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CC" w:rsidRPr="006B13C4" w:rsidRDefault="002B2ACC" w:rsidP="002B2ACC">
      <w:pPr>
        <w:pStyle w:val="af9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Start w:id="1" w:name="_Toc344468037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367CD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905895">
        <w:rPr>
          <w:rFonts w:ascii="Times New Roman" w:hAnsi="Times New Roman" w:cs="Times New Roman"/>
          <w:b/>
          <w:sz w:val="26"/>
          <w:szCs w:val="26"/>
        </w:rPr>
        <w:t>Проект</w:t>
      </w:r>
      <w:r w:rsidR="00367CDE"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E19">
        <w:rPr>
          <w:rFonts w:ascii="Times New Roman" w:hAnsi="Times New Roman" w:cs="Times New Roman"/>
          <w:b/>
          <w:sz w:val="26"/>
          <w:szCs w:val="26"/>
        </w:rPr>
        <w:t xml:space="preserve">АДМИНИСТРАЦИЯ </w:t>
      </w:r>
      <w:r w:rsidR="002A7DA3">
        <w:rPr>
          <w:rFonts w:ascii="Times New Roman" w:hAnsi="Times New Roman" w:cs="Times New Roman"/>
          <w:b/>
          <w:sz w:val="26"/>
          <w:szCs w:val="26"/>
        </w:rPr>
        <w:t>ЧЕБЕРЧИНСКОГО</w:t>
      </w:r>
      <w:r w:rsidRPr="00855E19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2A7DA3">
        <w:rPr>
          <w:rFonts w:ascii="Times New Roman" w:hAnsi="Times New Roman" w:cs="Times New Roman"/>
          <w:b/>
          <w:sz w:val="26"/>
          <w:szCs w:val="26"/>
        </w:rPr>
        <w:t>ДУБЕНСКОГО</w:t>
      </w:r>
      <w:r w:rsidRPr="00855E19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</w:p>
    <w:p w:rsid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55E19" w:rsidRPr="00855E19" w:rsidRDefault="00855E19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Pr="00905895" w:rsidRDefault="002B2ACC" w:rsidP="00367CDE">
      <w:pPr>
        <w:pStyle w:val="af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5E19" w:rsidRPr="00855E1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A7DA3">
        <w:rPr>
          <w:rFonts w:ascii="Times New Roman" w:hAnsi="Times New Roman" w:cs="Times New Roman"/>
          <w:sz w:val="28"/>
          <w:szCs w:val="28"/>
        </w:rPr>
        <w:t xml:space="preserve">                     №</w:t>
      </w:r>
    </w:p>
    <w:p w:rsidR="00855E19" w:rsidRDefault="002A7DA3" w:rsidP="00367CDE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</w:p>
    <w:p w:rsidR="00855E19" w:rsidRDefault="00855E19" w:rsidP="00367CDE">
      <w:pPr>
        <w:spacing w:after="0"/>
        <w:ind w:right="708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E19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Регламента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55E19" w:rsidRPr="00855E19" w:rsidRDefault="00855E19" w:rsidP="00855E19">
      <w:pPr>
        <w:spacing w:after="0"/>
        <w:jc w:val="both"/>
        <w:outlineLvl w:val="4"/>
        <w:rPr>
          <w:rFonts w:ascii="Times New Roman" w:hAnsi="Times New Roman" w:cs="Times New Roman"/>
          <w:sz w:val="28"/>
          <w:szCs w:val="28"/>
        </w:rPr>
      </w:pP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7B3E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 и приказом Федеральной службы по техническому и экспортному контролю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</w:t>
      </w:r>
      <w:proofErr w:type="gramEnd"/>
      <w:r w:rsidRPr="00F17B3E">
        <w:rPr>
          <w:rFonts w:ascii="Times New Roman" w:hAnsi="Times New Roman" w:cs="Times New Roman"/>
          <w:sz w:val="28"/>
          <w:szCs w:val="28"/>
        </w:rPr>
        <w:t xml:space="preserve"> в информационных системах персональных данных» Администрация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17B3E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 xml:space="preserve">Утвердить прилагаемый Регламент учета,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17B3E" w:rsidRDefault="00F17B3E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Утвердить форму Ж</w:t>
      </w:r>
      <w:r w:rsidR="00855E19" w:rsidRPr="00F17B3E">
        <w:rPr>
          <w:rFonts w:ascii="Times New Roman" w:hAnsi="Times New Roman" w:cs="Times New Roman"/>
          <w:sz w:val="28"/>
          <w:szCs w:val="28"/>
        </w:rPr>
        <w:t>урнала</w:t>
      </w:r>
      <w:r w:rsidRPr="00F17B3E">
        <w:rPr>
          <w:rFonts w:ascii="Times New Roman" w:hAnsi="Times New Roman" w:cs="Times New Roman"/>
          <w:sz w:val="28"/>
          <w:szCs w:val="28"/>
        </w:rPr>
        <w:t xml:space="preserve"> учета машинных носителей информации в </w:t>
      </w:r>
      <w:r w:rsidR="00855E19" w:rsidRPr="00F17B3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F1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F1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r w:rsidR="00855E19" w:rsidRPr="00F17B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03C6" w:rsidRPr="0051607C" w:rsidRDefault="007503C6" w:rsidP="007503C6">
      <w:pPr>
        <w:numPr>
          <w:ilvl w:val="0"/>
          <w:numId w:val="33"/>
        </w:numPr>
        <w:tabs>
          <w:tab w:val="left" w:pos="1021"/>
        </w:tabs>
        <w:spacing w:after="117" w:line="317" w:lineRule="exact"/>
        <w:ind w:left="0"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Ведущему специалисту</w:t>
      </w:r>
      <w:r w:rsidRPr="0051607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07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 до</w:t>
      </w:r>
      <w:r w:rsidRPr="0051607C">
        <w:rPr>
          <w:rFonts w:ascii="Times New Roman" w:hAnsi="Times New Roman" w:cs="Times New Roman"/>
          <w:sz w:val="28"/>
          <w:szCs w:val="28"/>
        </w:rPr>
        <w:t>вести настоящее постановление до сведения сотрудников администрации.</w:t>
      </w:r>
    </w:p>
    <w:p w:rsidR="00855E19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Настоящее постановление вступает в силу со дня подписания</w:t>
      </w:r>
      <w:r w:rsidR="00F17B3E"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13C4" w:rsidRPr="006B13C4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55E19" w:rsidRDefault="006B13C4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B3E">
        <w:rPr>
          <w:rFonts w:ascii="Times New Roman" w:hAnsi="Times New Roman" w:cs="Times New Roman"/>
          <w:sz w:val="28"/>
          <w:szCs w:val="28"/>
        </w:rPr>
        <w:t xml:space="preserve">сельского поселения            </w:t>
      </w:r>
      <w:r w:rsidR="002A7DA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2A7DA3"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 w:rsidR="002A7DA3">
        <w:rPr>
          <w:rFonts w:ascii="Times New Roman" w:hAnsi="Times New Roman" w:cs="Times New Roman"/>
          <w:sz w:val="28"/>
          <w:szCs w:val="28"/>
        </w:rPr>
        <w:t>.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855E19" w:rsidRDefault="00855E19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2A7DA3" w:rsidRDefault="002A7DA3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УТВЕРЖДЕН</w:t>
      </w:r>
    </w:p>
    <w:p w:rsidR="00007E92" w:rsidRPr="00007E92" w:rsidRDefault="00007E92" w:rsidP="00007E92">
      <w:pPr>
        <w:pStyle w:val="af9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7E92">
        <w:rPr>
          <w:rFonts w:ascii="Times New Roman" w:hAnsi="Times New Roman" w:cs="Times New Roman"/>
          <w:sz w:val="24"/>
          <w:szCs w:val="24"/>
          <w:lang w:eastAsia="ru-RU"/>
        </w:rPr>
        <w:t>Пос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тановлением администрации </w:t>
      </w:r>
      <w:proofErr w:type="spellStart"/>
      <w:r w:rsidR="002A7DA3">
        <w:rPr>
          <w:rFonts w:ascii="Times New Roman" w:hAnsi="Times New Roman" w:cs="Times New Roman"/>
          <w:sz w:val="24"/>
          <w:szCs w:val="24"/>
          <w:lang w:eastAsia="ru-RU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r w:rsidR="002A7DA3">
        <w:rPr>
          <w:rFonts w:ascii="Times New Roman" w:hAnsi="Times New Roman" w:cs="Times New Roman"/>
          <w:sz w:val="24"/>
          <w:szCs w:val="24"/>
          <w:lang w:eastAsia="ru-RU"/>
        </w:rPr>
        <w:t>Дубенского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="002B2ACC">
        <w:rPr>
          <w:rFonts w:ascii="Times New Roman" w:hAnsi="Times New Roman" w:cs="Times New Roman"/>
          <w:sz w:val="24"/>
          <w:szCs w:val="24"/>
          <w:lang w:eastAsia="ru-RU"/>
        </w:rPr>
        <w:t xml:space="preserve">     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07E92" w:rsidRPr="00007E92" w:rsidRDefault="00007E92" w:rsidP="00007E92">
      <w:pPr>
        <w:pStyle w:val="af9"/>
        <w:ind w:left="5529"/>
        <w:jc w:val="both"/>
        <w:rPr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6F0E33" w:rsidRPr="00DC51C5" w:rsidRDefault="003764FF" w:rsidP="00A34F02">
      <w:pPr>
        <w:spacing w:after="0"/>
        <w:jc w:val="center"/>
        <w:outlineLvl w:val="4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РЕГЛАМЕНТ</w:t>
      </w:r>
    </w:p>
    <w:p w:rsidR="006F0E33" w:rsidRPr="00B073A0" w:rsidRDefault="003764FF" w:rsidP="00A34F0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bookmarkStart w:id="2" w:name="OLE_LINK21"/>
      <w:bookmarkStart w:id="3" w:name="OLE_LINK2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хранения 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носител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в информационных системах </w:t>
      </w:r>
      <w:bookmarkEnd w:id="2"/>
      <w:bookmarkEnd w:id="3"/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764FF" w:rsidRPr="00B038D1" w:rsidRDefault="00CA455F" w:rsidP="00B038D1">
      <w:pPr>
        <w:numPr>
          <w:ilvl w:val="0"/>
          <w:numId w:val="28"/>
        </w:numPr>
        <w:spacing w:before="240" w:after="240"/>
        <w:ind w:left="0" w:firstLine="0"/>
        <w:jc w:val="center"/>
        <w:textAlignment w:val="baseline"/>
        <w:outlineLvl w:val="0"/>
        <w:rPr>
          <w:rStyle w:val="af7"/>
          <w:b w:val="0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  <w:bookmarkEnd w:id="1"/>
    </w:p>
    <w:p w:rsidR="003764FF" w:rsidRPr="009A6F3D" w:rsidRDefault="005652D9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Настоящий Регламент разработан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9A6F3D">
          <w:rPr>
            <w:rStyle w:val="af7"/>
            <w:rFonts w:ascii="Times New Roman" w:hAnsi="Times New Roman"/>
            <w:b w:val="0"/>
            <w:bCs/>
            <w:sz w:val="28"/>
            <w:szCs w:val="28"/>
          </w:rPr>
          <w:t>2006</w:t>
        </w:r>
      </w:smartTag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г. №149-ФЗ «Об информации, информационных технологиях и о защите информации», ГОСТ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ИСО/МЭК 17799-2015 «Практические правила управления информационной безопасностью» и другими нормативными правовыми актами, и устанавливает порядок учета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использования 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 хранения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машинных носителей информации (персональных данных) в Администрация </w:t>
      </w:r>
      <w:proofErr w:type="spellStart"/>
      <w:r w:rsidR="002A7DA3">
        <w:rPr>
          <w:rStyle w:val="af7"/>
          <w:rFonts w:ascii="Times New Roman" w:hAnsi="Times New Roman"/>
          <w:b w:val="0"/>
          <w:bCs/>
          <w:sz w:val="28"/>
          <w:szCs w:val="28"/>
        </w:rPr>
        <w:t>Чеберчинского</w:t>
      </w:r>
      <w:proofErr w:type="spellEnd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сельского поселения </w:t>
      </w:r>
      <w:r w:rsidR="002A7DA3">
        <w:rPr>
          <w:rStyle w:val="af7"/>
          <w:rFonts w:ascii="Times New Roman" w:hAnsi="Times New Roman"/>
          <w:b w:val="0"/>
          <w:bCs/>
          <w:sz w:val="28"/>
          <w:szCs w:val="28"/>
        </w:rPr>
        <w:t>Дубенского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муниципального района Республики Мордовия (далее –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Администрации).</w:t>
      </w:r>
      <w:proofErr w:type="gramEnd"/>
    </w:p>
    <w:p w:rsidR="006F0E33" w:rsidRPr="009A6F3D" w:rsidRDefault="00CA455F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</w:t>
      </w:r>
      <w:r w:rsidR="005652D9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Регламент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рассматривают вопросы защиты машинных носителей информации в информационных системах </w:t>
      </w:r>
      <w:r w:rsidR="007E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ИС) </w:t>
      </w:r>
      <w:r w:rsidR="00B073A0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несанкционированного доступа к ним, уничтожения, а также неразрешенного раскрытия, модификации, удаления информации на них. </w:t>
      </w:r>
    </w:p>
    <w:p w:rsidR="006F0E33" w:rsidRPr="009A6F3D" w:rsidRDefault="009A6F3D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Действие настоящего Регламента распространяется на </w:t>
      </w:r>
      <w:r w:rsidR="00DD6A76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всех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сотрудников Администрации. </w:t>
      </w:r>
      <w:r w:rsidRPr="009A6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6F3D" w:rsidRPr="009A6F3D" w:rsidRDefault="009A6F3D" w:rsidP="009A6F3D">
      <w:pPr>
        <w:tabs>
          <w:tab w:val="left" w:pos="1276"/>
        </w:tabs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6F3D" w:rsidRPr="00B038D1" w:rsidRDefault="009A6F3D" w:rsidP="009A6F3D">
      <w:pPr>
        <w:pStyle w:val="ae"/>
        <w:numPr>
          <w:ilvl w:val="0"/>
          <w:numId w:val="28"/>
        </w:numPr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4" w:name="_Toc344468039"/>
      <w:r w:rsidRPr="00B038D1">
        <w:rPr>
          <w:b/>
          <w:bCs/>
          <w:color w:val="000000"/>
          <w:sz w:val="28"/>
          <w:szCs w:val="28"/>
        </w:rPr>
        <w:t xml:space="preserve">Порядок использования машинных носителей информации (персональных данных) </w:t>
      </w:r>
    </w:p>
    <w:p w:rsidR="009A6F3D" w:rsidRPr="00B038D1" w:rsidRDefault="009A6F3D" w:rsidP="009A6F3D">
      <w:pPr>
        <w:pStyle w:val="ae"/>
        <w:spacing w:before="0" w:beforeAutospacing="0" w:after="0" w:afterAutospacing="0"/>
        <w:jc w:val="both"/>
        <w:rPr>
          <w:rStyle w:val="af7"/>
          <w:bCs/>
        </w:rPr>
      </w:pPr>
    </w:p>
    <w:bookmarkEnd w:id="4"/>
    <w:p w:rsidR="007E5575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использованием машинных носителей информации в ИС Администрации понимается их подключение к инфраструктуре ИС Администрации с целью обработки, приема/передачи информации между информационной системой и носителями информации. </w:t>
      </w:r>
    </w:p>
    <w:p w:rsidR="009A6F3D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качестве машинных носителей информации в </w:t>
      </w:r>
      <w:r w:rsidR="007E5575"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рассматриваются:</w:t>
      </w:r>
    </w:p>
    <w:p w:rsidR="009A6F3D" w:rsidRPr="00575B3A" w:rsidRDefault="009A6F3D" w:rsidP="00575B3A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>машинные носители информации, встроенные в корпус средств вычислительной техники (накопители на жестких дисках)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6F3D" w:rsidRDefault="009A6F3D" w:rsidP="00575B3A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портативные вычислительные устройства, имеющие встроенные носители информации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A6F3D" w:rsidRPr="00556303" w:rsidRDefault="00575B3A" w:rsidP="00575B3A">
      <w:pPr>
        <w:numPr>
          <w:ilvl w:val="0"/>
          <w:numId w:val="30"/>
        </w:numPr>
        <w:spacing w:before="240" w:after="24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6303">
        <w:rPr>
          <w:rFonts w:ascii="Times New Roman" w:hAnsi="Times New Roman" w:cs="Times New Roman"/>
          <w:color w:val="000000"/>
          <w:sz w:val="28"/>
          <w:szCs w:val="28"/>
        </w:rPr>
        <w:t xml:space="preserve">Съемные машинные носители </w:t>
      </w:r>
      <w:r w:rsidR="00B038D1" w:rsidRPr="0055630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(флэш-накопители, внешние накопители на жестких дисках и иные устройства).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допускается использование только учтенных машинных носителей информации, которые являются собственностью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подвергаются регулярной ревизии и контролю.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Машинные носители информации предоставляются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сотрудникам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инициативе 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</w:t>
      </w:r>
      <w:r w:rsidR="005C326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случаях: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необходимости выполнения вновь принятым сотрудником своих должностных обязанностей;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возникновения у сотрудника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производственной необходимости.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сотрудниками  машинных носителей информации необходимо: </w:t>
      </w:r>
    </w:p>
    <w:p w:rsidR="00A8250C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требования настоящего Регламента.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исключительно для выполнения своих служебных обязанностей.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Ставить в известность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информационной безопасности (далее – Администратор ИБ)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любых фактах нарушения требований настоящих правил.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Бережно относиться к машинным носителям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физическую безопасность машинных носителей информации.</w:t>
      </w:r>
    </w:p>
    <w:p w:rsidR="006F0E33" w:rsidRPr="00B038D1" w:rsidRDefault="00B801EA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Извещать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CA455F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фактах утраты (кражи) машинных носителей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работы с машинными носителями информации пользователь обязан проверять их на наличие вредоносных программ (вирусов) с помощью штатных антивирусных программ. В случае обнаружения вирусов, пользователь обязан действовать в соответствии с «Инструкцией по антивирусной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защите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машинных носителей информации запрещено: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в личных целях.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Передавать носители информации другим лицам (за исключением администратора информационной безопасности). </w:t>
      </w:r>
    </w:p>
    <w:p w:rsidR="006F0E33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Хранить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машинные носители информации вместе с носителями открытой информации, на рабочих столах, либо оставлять их без присмотра или передавать на хранение другим лицам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0295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Выносить машинные носители информации из служебных помещений для работы с ними на дому и т.</w:t>
      </w:r>
      <w:r w:rsidR="00520295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Любое взаимодействие (обработка, приём, передача информации), инициированное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между ИС и неучтёнными (личными) носителями информации, рассматривается как несанкционированное (за исключением случаев, оговоренных с администраторами И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заранее</w:t>
      </w:r>
      <w:r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). Администратор И</w:t>
      </w:r>
      <w:r w:rsidR="00556303"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оставляет за собой право блокировать или ограничивать использование машинных носителей информации.</w:t>
      </w:r>
    </w:p>
    <w:p w:rsidR="00262AEE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Информация об использовании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машинных носителей информации в ИС протоколируется и, при необходимости, может быть предоставлена ответственному лицу за организацию обработки персональных данных в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</w:t>
      </w:r>
    </w:p>
    <w:p w:rsidR="00520295" w:rsidRPr="00B038D1" w:rsidRDefault="00262AEE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520295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В случае выявления фактов несанкционированного и (или) нецелевого использовании машинных носителей информации инициализируется служебная проверка, проводимая комиссией, состав которой утверждён руководителем.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По факту выясненных обстоятельств составляется акт расследования инцидента и передается руководителю </w:t>
      </w:r>
      <w:r w:rsidR="002A6BC9">
        <w:rPr>
          <w:rStyle w:val="af7"/>
          <w:rFonts w:ascii="Times New Roman" w:hAnsi="Times New Roman"/>
          <w:b w:val="0"/>
          <w:bCs/>
          <w:sz w:val="28"/>
          <w:szCs w:val="28"/>
        </w:rPr>
        <w:t>учреждения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для принятия мер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согласно действующему законодательству.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 При отправке или передаче информации адресатам на машинные носители информации записываются только предназначенные адресатам данные. Отправка информации адресатам на машинных носителях информации осуществляется в порядке, установленном для документов для служебного пользования.</w:t>
      </w:r>
    </w:p>
    <w:p w:rsidR="00520295" w:rsidRPr="00B038D1" w:rsidRDefault="00520295" w:rsidP="00B038D1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Вынос машинных носителей информации для непосредственной передачи адресату осуществляется только с письменного разрешен</w:t>
      </w:r>
      <w:r w:rsid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ия 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Администратора ИБ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.</w:t>
      </w:r>
    </w:p>
    <w:p w:rsidR="006F0E33" w:rsidRPr="00B038D1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" w:name="_Toc344468040"/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Хранение и учёт машинных носителей информации</w:t>
      </w:r>
      <w:bookmarkEnd w:id="5"/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находящиеся на хранении и в обращении машинные носители информации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подлежат обязательному учёту. На каждый машинный носитель должна наноситься маркировка, позволяющая его идентифицировать. </w:t>
      </w:r>
    </w:p>
    <w:p w:rsidR="006F0E33" w:rsidRPr="00B038D1" w:rsidRDefault="00DC51C5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Регистрацию машинных носителей информации осуществляет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Журнале  учета  машинных носителей информации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(далее – Журнал регистрации) путем занесения регистрационного или иного номера с указанием пользователя или группы пользователей, которым разрешен доступ к машинным носителям информации</w:t>
      </w:r>
      <w:r w:rsidR="002A6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6" w:name="OLE_LINK28"/>
      <w:bookmarkStart w:id="7" w:name="OLE_LINK29"/>
      <w:bookmarkStart w:id="8" w:name="OLE_LINK46"/>
      <w:bookmarkStart w:id="9" w:name="OLE_LINK47"/>
      <w:bookmarkStart w:id="10" w:name="OLE_LINK48"/>
      <w:bookmarkStart w:id="11" w:name="OLE_LINK36"/>
      <w:bookmarkStart w:id="12" w:name="OLE_LINK37"/>
      <w:bookmarkEnd w:id="6"/>
      <w:bookmarkEnd w:id="7"/>
      <w:bookmarkEnd w:id="8"/>
      <w:bookmarkEnd w:id="9"/>
      <w:bookmarkEnd w:id="10"/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Учет выдачи машинных носителей информации ведётся </w:t>
      </w:r>
      <w:r w:rsidR="0098079E" w:rsidRPr="00556303">
        <w:rPr>
          <w:rFonts w:ascii="Times New Roman" w:hAnsi="Times New Roman" w:cs="Times New Roman"/>
          <w:color w:val="000000"/>
          <w:sz w:val="28"/>
          <w:szCs w:val="28"/>
        </w:rPr>
        <w:t>Администратор И</w:t>
      </w:r>
      <w:r w:rsidR="00556303" w:rsidRPr="0055630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в Журнале регистрации, в котором указывается маркировка носителя, дата, время, фамилия, имя и отчество должностного лица, получившего средство, его </w:t>
      </w:r>
      <w:r w:rsidR="00262AEE" w:rsidRPr="00B038D1">
        <w:rPr>
          <w:rFonts w:ascii="Times New Roman" w:hAnsi="Times New Roman" w:cs="Times New Roman"/>
          <w:color w:val="000000"/>
          <w:sz w:val="28"/>
          <w:szCs w:val="28"/>
        </w:rPr>
        <w:t>под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пись.</w:t>
      </w:r>
    </w:p>
    <w:p w:rsidR="006F0E33" w:rsidRPr="00B038D1" w:rsidRDefault="00262AEE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отрудник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учтенн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машинный носител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конкретный срок.</w:t>
      </w:r>
      <w:proofErr w:type="gramEnd"/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получении делаются соответствующие записи в Журнале регистрации. По окончании работ пользователь сдает машинный носитель для хранения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Администратору ИБ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чем делается соответствующая запись в журнале регистрации.</w:t>
      </w:r>
    </w:p>
    <w:bookmarkEnd w:id="11"/>
    <w:bookmarkEnd w:id="12"/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поступлении нового машинного носителя информации, который будет использоваться в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регистрирует его в Журнале регистрации. Перед использованием новый машинный носитель информации в обязательном порядке должен пройти антивирусную проверку (при наличии технической возможности).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передаче средств вычислительной техники (далее – СВТ)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сторонним организациям для проведения ремонтно-восстановительных или иных работ, несъемные машинные носители (накопители на жестких дисках) изымаются из состава СВТ.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возврата машинного носителя информации в Журнале регистрации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Администратором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проставляется отметка о возврате с указанием даты, времени возврата, личных подписей передающей и принимающей стороны.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увольнения или перевода сотрудника в другое структурное подразделение предоставленные машинные носители информации изымаются.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Хранить машинные носители информации нужно вдали от источников электромагнитного излучения и тепла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_Toc344468041"/>
      <w:r w:rsidRPr="00980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Ликвидация машинных носителей информации и уничтожение (стирание) информации на машинных носителях</w:t>
      </w:r>
      <w:bookmarkEnd w:id="13"/>
    </w:p>
    <w:p w:rsidR="0055630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утраты или уничтожения машинных носителей информации немедленно ставятся в известность 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учреждения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утраченные носители составляется акт (приложение </w:t>
      </w:r>
      <w:r w:rsidR="00A4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Соответствующие отметки вносятся в Журнал регистрации.</w:t>
      </w:r>
      <w:bookmarkStart w:id="14" w:name="OLE_LINK25"/>
      <w:bookmarkStart w:id="15" w:name="OLE_LINK26"/>
      <w:bookmarkStart w:id="16" w:name="OLE_LINK27"/>
      <w:bookmarkEnd w:id="14"/>
      <w:bookmarkEnd w:id="15"/>
      <w:bookmarkEnd w:id="16"/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Машинные носители информации, пришедшие в негодность или отслужившие установленный срок, должны быть уничтожены без возможности восстановления с составлением Акт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уничтожения машинных носителей информации (по прилагаемой форме) и последующей регистрацией в Журнале регистрации. Уничтожение машинных носителей осуществляется комиссией.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обеспечивается 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 информации: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Уничтожение (стирание) информации на машинных носителях исключает возможность восстановления защищаемой информации при передаче машинных носителей между пользователями, в сторонние организации для ремонта или утилизации. Уничтожению (стиранию) подлежит информация, хранящаяся на цифровых и нецифровых, съемных и несъемных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машинных носителях информации.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bookmarkStart w:id="17" w:name="OLE_LINK136"/>
      <w:bookmarkStart w:id="18" w:name="OLE_LINK137"/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ИС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следующие меры по уничтожению (стиранию) информации на машинных носителях, исключающие возможность восстановления защищаемой информации: </w:t>
      </w:r>
      <w:bookmarkEnd w:id="17"/>
      <w:bookmarkEnd w:id="18"/>
    </w:p>
    <w:p w:rsidR="004842A3" w:rsidRPr="0098079E" w:rsidRDefault="004842A3" w:rsidP="004842A3">
      <w:pPr>
        <w:pStyle w:val="Default"/>
        <w:numPr>
          <w:ilvl w:val="0"/>
          <w:numId w:val="27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8079E">
        <w:rPr>
          <w:sz w:val="28"/>
          <w:szCs w:val="28"/>
        </w:rPr>
        <w:t>перезапись уничтожаемых (стираемых) файлов случайной битовой последовательностью, удаление записи о файлах, обнуление журнала файловой системы или полная перезапись всего адресного пространства машинного носителя информации случайной битовой последовательностью с последующим форматированием.</w:t>
      </w:r>
    </w:p>
    <w:p w:rsidR="006F0E33" w:rsidRPr="0098079E" w:rsidRDefault="00720C5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51C5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регистрацию и контроль действий по удалению защищаемой информации и уничтожению машинных носителей информации путем составления соответствующих актов, и занесением в Журнал регистрации. </w:t>
      </w:r>
      <w:bookmarkStart w:id="19" w:name="OLE_LINK56"/>
      <w:bookmarkStart w:id="20" w:name="OLE_LINK57"/>
      <w:bookmarkEnd w:id="19"/>
      <w:bookmarkEnd w:id="20"/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Ответственность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выполнение правил эксплуатации машинных носителей информации при выполнении непосредственных работ со ср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едствами несут пользователи ИС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выполнения установленных правил эксплуатации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регистраци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учёт машинных нос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ителей информации осуществляет </w:t>
      </w:r>
      <w:r w:rsid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720C5A" w:rsidRDefault="00720C5A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lastRenderedPageBreak/>
        <w:t>ПРИЛОЖЕНИЕ</w:t>
      </w:r>
    </w:p>
    <w:p w:rsidR="004B09E3" w:rsidRPr="004B09E3" w:rsidRDefault="004B09E3" w:rsidP="00720C5A">
      <w:pPr>
        <w:pStyle w:val="15"/>
        <w:shd w:val="clear" w:color="auto" w:fill="auto"/>
        <w:spacing w:line="326" w:lineRule="exact"/>
        <w:ind w:left="4820" w:right="23"/>
        <w:jc w:val="left"/>
        <w:rPr>
          <w:sz w:val="24"/>
          <w:szCs w:val="24"/>
        </w:rPr>
      </w:pPr>
      <w:r w:rsidRPr="004B09E3">
        <w:rPr>
          <w:sz w:val="24"/>
          <w:szCs w:val="24"/>
        </w:rPr>
        <w:t xml:space="preserve">к Регламенту </w:t>
      </w:r>
      <w:r w:rsidRPr="004B09E3">
        <w:rPr>
          <w:bCs/>
          <w:color w:val="000000"/>
          <w:sz w:val="24"/>
          <w:szCs w:val="24"/>
        </w:rPr>
        <w:t>учета</w:t>
      </w:r>
      <w:r w:rsidR="00720C5A">
        <w:rPr>
          <w:bCs/>
          <w:color w:val="000000"/>
          <w:sz w:val="24"/>
          <w:szCs w:val="24"/>
        </w:rPr>
        <w:t>,</w:t>
      </w:r>
      <w:r w:rsidRPr="004B09E3">
        <w:rPr>
          <w:bCs/>
          <w:color w:val="000000"/>
          <w:sz w:val="24"/>
          <w:szCs w:val="24"/>
        </w:rPr>
        <w:t xml:space="preserve"> </w:t>
      </w:r>
      <w:r w:rsidRPr="004B09E3">
        <w:rPr>
          <w:rFonts w:eastAsia="Times New Roman"/>
          <w:sz w:val="24"/>
          <w:szCs w:val="24"/>
          <w:lang w:eastAsia="ru-RU"/>
        </w:rPr>
        <w:t xml:space="preserve">использования </w:t>
      </w:r>
      <w:r w:rsidR="00720C5A">
        <w:rPr>
          <w:rFonts w:eastAsia="Times New Roman"/>
          <w:sz w:val="24"/>
          <w:szCs w:val="24"/>
          <w:lang w:eastAsia="ru-RU"/>
        </w:rPr>
        <w:t xml:space="preserve">и хранения </w:t>
      </w:r>
      <w:r w:rsidRPr="004B09E3">
        <w:rPr>
          <w:rFonts w:eastAsia="Times New Roman"/>
          <w:sz w:val="24"/>
          <w:szCs w:val="24"/>
          <w:lang w:eastAsia="ru-RU"/>
        </w:rPr>
        <w:t>машинных носител</w:t>
      </w:r>
      <w:r w:rsidR="00720C5A">
        <w:rPr>
          <w:rFonts w:eastAsia="Times New Roman"/>
          <w:sz w:val="24"/>
          <w:szCs w:val="24"/>
          <w:lang w:eastAsia="ru-RU"/>
        </w:rPr>
        <w:t>ей</w:t>
      </w:r>
      <w:r w:rsidRPr="004B09E3">
        <w:rPr>
          <w:rFonts w:eastAsia="Times New Roman"/>
          <w:sz w:val="24"/>
          <w:szCs w:val="24"/>
          <w:lang w:eastAsia="ru-RU"/>
        </w:rPr>
        <w:t xml:space="preserve"> информации в информационных системах </w:t>
      </w:r>
      <w:r>
        <w:rPr>
          <w:rFonts w:eastAsia="Times New Roman"/>
          <w:sz w:val="24"/>
          <w:szCs w:val="24"/>
          <w:lang w:eastAsia="ru-RU"/>
        </w:rPr>
        <w:t>А</w:t>
      </w:r>
      <w:r w:rsidRPr="004B09E3">
        <w:rPr>
          <w:rFonts w:eastAsia="Times New Roman"/>
          <w:sz w:val="24"/>
          <w:szCs w:val="24"/>
          <w:lang w:eastAsia="ru-RU"/>
        </w:rPr>
        <w:t xml:space="preserve">дминистрации </w:t>
      </w:r>
      <w:proofErr w:type="spellStart"/>
      <w:r w:rsidR="002A7DA3">
        <w:rPr>
          <w:rFonts w:eastAsia="Times New Roman"/>
          <w:sz w:val="24"/>
          <w:szCs w:val="24"/>
          <w:lang w:eastAsia="ru-RU"/>
        </w:rPr>
        <w:t>Чеберчинского</w:t>
      </w:r>
      <w:proofErr w:type="spellEnd"/>
      <w:r w:rsidRPr="004B09E3">
        <w:rPr>
          <w:rFonts w:eastAsia="Times New Roman"/>
          <w:sz w:val="24"/>
          <w:szCs w:val="24"/>
          <w:lang w:eastAsia="ru-RU"/>
        </w:rPr>
        <w:t xml:space="preserve"> сельского поселения </w:t>
      </w:r>
      <w:r w:rsidR="002A7DA3">
        <w:rPr>
          <w:rFonts w:eastAsia="Times New Roman"/>
          <w:sz w:val="24"/>
          <w:szCs w:val="24"/>
          <w:lang w:eastAsia="ru-RU"/>
        </w:rPr>
        <w:t>Дубенского</w:t>
      </w:r>
      <w:r w:rsidRPr="004B09E3">
        <w:rPr>
          <w:rFonts w:eastAsia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F0E33" w:rsidRPr="004B09E3" w:rsidRDefault="006F0E33" w:rsidP="004B09E3">
      <w:pPr>
        <w:pStyle w:val="15"/>
        <w:shd w:val="clear" w:color="auto" w:fill="auto"/>
        <w:spacing w:line="326" w:lineRule="exact"/>
        <w:ind w:left="5812" w:right="23"/>
        <w:rPr>
          <w:sz w:val="24"/>
          <w:szCs w:val="24"/>
          <w:lang w:eastAsia="ru-RU"/>
        </w:rPr>
      </w:pPr>
    </w:p>
    <w:p w:rsidR="00E64738" w:rsidRPr="00BC0899" w:rsidRDefault="0073723E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8"/>
          <w:szCs w:val="28"/>
          <w:lang w:eastAsia="ru-RU"/>
        </w:rPr>
      </w:pPr>
      <w:r>
        <w:rPr>
          <w:rFonts w:ascii="TimesNewRoman" w:hAnsi="TimesNewRoman" w:cs="TimesNewRoman"/>
          <w:b/>
          <w:sz w:val="28"/>
          <w:szCs w:val="28"/>
          <w:lang w:eastAsia="ru-RU"/>
        </w:rPr>
        <w:t>Типовые формы актов</w:t>
      </w:r>
    </w:p>
    <w:p w:rsidR="00257C1A" w:rsidRDefault="00257C1A" w:rsidP="00257C1A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bookmarkStart w:id="21" w:name="OLE_LINK42"/>
      <w:bookmarkStart w:id="22" w:name="OLE_LINK43"/>
      <w:r>
        <w:rPr>
          <w:rFonts w:ascii="TimesNewRoman,Bold" w:hAnsi="TimesNewRoman,Bold" w:cs="TimesNewRoman,Bold"/>
          <w:b/>
          <w:bCs/>
          <w:lang w:eastAsia="ru-RU"/>
        </w:rPr>
        <w:t xml:space="preserve"> «УТВЕРЖДАЮ»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Глава </w:t>
      </w:r>
      <w:proofErr w:type="spellStart"/>
      <w:r w:rsidR="002A7DA3">
        <w:rPr>
          <w:rFonts w:ascii="TimesNewRoman" w:hAnsi="TimesNewRoman" w:cs="TimesNewRoman"/>
        </w:rPr>
        <w:t>Чеберчинского</w:t>
      </w:r>
      <w:proofErr w:type="spellEnd"/>
      <w:r>
        <w:rPr>
          <w:rFonts w:ascii="TimesNewRoman" w:hAnsi="TimesNewRoman" w:cs="TimesNewRoman"/>
        </w:rPr>
        <w:t xml:space="preserve"> сельского поселения </w:t>
      </w:r>
      <w:r w:rsidR="002A7DA3">
        <w:rPr>
          <w:rFonts w:ascii="TimesNewRoman" w:hAnsi="TimesNewRoman" w:cs="TimesNewRoman"/>
        </w:rPr>
        <w:t>Дубенского</w:t>
      </w:r>
      <w:r>
        <w:rPr>
          <w:rFonts w:ascii="TimesNewRoman" w:hAnsi="TimesNewRoman" w:cs="TimesNewRoman"/>
        </w:rPr>
        <w:t xml:space="preserve"> муниципального района Республики Мордовия 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</w:t>
      </w:r>
      <w:r>
        <w:rPr>
          <w:rFonts w:ascii="TimesNewRoman" w:hAnsi="TimesNewRoman" w:cs="TimesNewRoman"/>
        </w:rPr>
        <w:t xml:space="preserve">             </w:t>
      </w:r>
      <w:r>
        <w:rPr>
          <w:rFonts w:ascii="TimesNewRoman" w:hAnsi="TimesNewRoman" w:cs="TimesNewRoman"/>
          <w:lang w:eastAsia="ru-RU"/>
        </w:rPr>
        <w:t>_______________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«___» </w:t>
      </w:r>
      <w:r>
        <w:rPr>
          <w:rFonts w:ascii="TimesNewRoman" w:hAnsi="TimesNewRoman" w:cs="TimesNewRoman"/>
        </w:rPr>
        <w:t>________</w:t>
      </w:r>
      <w:r>
        <w:rPr>
          <w:rFonts w:ascii="TimesNewRoman" w:hAnsi="TimesNewRoman" w:cs="TimesNewRoman"/>
          <w:lang w:eastAsia="ru-RU"/>
        </w:rPr>
        <w:t>_______________ 20__ г.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об уничтожении  машинных носителей  информации</w:t>
      </w:r>
    </w:p>
    <w:p w:rsidR="00CB61B8" w:rsidRPr="00CB61B8" w:rsidRDefault="00CB61B8" w:rsidP="00CB61B8">
      <w:pPr>
        <w:pStyle w:val="af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3287" w:rsidRPr="001E3287" w:rsidRDefault="00CB61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B09E3" w:rsidRPr="00CB61B8" w:rsidRDefault="004B09E3" w:rsidP="00562B89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 xml:space="preserve">провела отбор </w:t>
      </w:r>
      <w:r w:rsidRPr="00CB61B8">
        <w:rPr>
          <w:rFonts w:ascii="Times New Roman" w:hAnsi="Times New Roman" w:cs="Times New Roman"/>
          <w:bCs/>
          <w:sz w:val="28"/>
          <w:szCs w:val="28"/>
        </w:rPr>
        <w:t xml:space="preserve">машинных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носителей информации и установила, что в соответствии с требованиями руководящих документов по защите информации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Администрации </w:t>
      </w:r>
      <w:proofErr w:type="spellStart"/>
      <w:r w:rsidR="002A7DA3">
        <w:rPr>
          <w:rFonts w:ascii="Times New Roman" w:hAnsi="Times New Roman" w:cs="Times New Roman"/>
          <w:i/>
          <w:sz w:val="28"/>
          <w:szCs w:val="28"/>
          <w:u w:val="single"/>
        </w:rPr>
        <w:t>Чеберчинского</w:t>
      </w:r>
      <w:proofErr w:type="spellEnd"/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сельского поселения </w:t>
      </w:r>
      <w:r w:rsidR="002A7DA3">
        <w:rPr>
          <w:rFonts w:ascii="Times New Roman" w:hAnsi="Times New Roman" w:cs="Times New Roman"/>
          <w:i/>
          <w:sz w:val="28"/>
          <w:szCs w:val="28"/>
          <w:u w:val="single"/>
        </w:rPr>
        <w:t>Дубенского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 м</w:t>
      </w:r>
      <w:r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униципального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района Республики Мордовия </w:t>
      </w:r>
      <w:r w:rsidRPr="00CB61B8">
        <w:rPr>
          <w:rFonts w:ascii="Times New Roman" w:hAnsi="Times New Roman" w:cs="Times New Roman"/>
          <w:sz w:val="28"/>
          <w:szCs w:val="28"/>
        </w:rPr>
        <w:t>_____ информация, записанная на них в процессе эксплуатации, подлежит гарантированному уничтожению: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2"/>
        <w:gridCol w:w="1149"/>
        <w:gridCol w:w="1668"/>
        <w:gridCol w:w="3252"/>
        <w:gridCol w:w="973"/>
        <w:gridCol w:w="1699"/>
      </w:tblGrid>
      <w:tr w:rsidR="00562B89" w:rsidRPr="00CB61B8" w:rsidTr="00CB61B8">
        <w:trPr>
          <w:jc w:val="center"/>
        </w:trPr>
        <w:tc>
          <w:tcPr>
            <w:tcW w:w="72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63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682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Тип носителя</w:t>
            </w:r>
          </w:p>
        </w:tc>
        <w:tc>
          <w:tcPr>
            <w:tcW w:w="3314" w:type="dxa"/>
            <w:vAlign w:val="center"/>
          </w:tcPr>
          <w:p w:rsidR="004B09E3" w:rsidRPr="00CB61B8" w:rsidRDefault="00562B89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Учетный </w:t>
            </w:r>
            <w:r w:rsidR="004B09E3"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номер</w:t>
            </w: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машинного</w:t>
            </w:r>
            <w:proofErr w:type="gramEnd"/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носителя </w:t>
            </w:r>
          </w:p>
        </w:tc>
        <w:tc>
          <w:tcPr>
            <w:tcW w:w="980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59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562B89" w:rsidRPr="00CB61B8" w:rsidTr="00CB61B8">
        <w:trPr>
          <w:trHeight w:val="273"/>
          <w:jc w:val="center"/>
        </w:trPr>
        <w:tc>
          <w:tcPr>
            <w:tcW w:w="72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</w:tcPr>
          <w:p w:rsidR="004B09E3" w:rsidRPr="00CB61B8" w:rsidRDefault="004B09E3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1682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09E3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</w:t>
      </w:r>
      <w:r w:rsidRPr="00CB61B8">
        <w:rPr>
          <w:sz w:val="28"/>
          <w:szCs w:val="28"/>
          <w:lang w:eastAsia="ru-RU"/>
        </w:rPr>
        <w:t xml:space="preserve"> _______________________________________</w:t>
      </w:r>
      <w:r w:rsidR="004B09E3" w:rsidRPr="00CB61B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B61B8" w:rsidRDefault="004B09E3" w:rsidP="00CB61B8">
      <w:pPr>
        <w:pStyle w:val="af9"/>
        <w:rPr>
          <w:rFonts w:ascii="Times New Roman" w:hAnsi="Times New Roman" w:cs="Times New Roman"/>
          <w:i/>
          <w:sz w:val="20"/>
        </w:rPr>
      </w:pPr>
      <w:r w:rsidRPr="004B09E3">
        <w:rPr>
          <w:rFonts w:ascii="Times New Roman" w:hAnsi="Times New Roman" w:cs="Times New Roman"/>
          <w:i/>
          <w:sz w:val="20"/>
        </w:rPr>
        <w:t>(цифрами и прописью)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На указанных носителях персональные данные 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t>(стирания на устройстве гарантированного уничтожения информации и т.п.)</w:t>
      </w:r>
    </w:p>
    <w:p w:rsidR="00CB61B8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Перечисленные ма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шинные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носители 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Pr="00CB61B8">
        <w:rPr>
          <w:rFonts w:ascii="Times New Roman" w:hAnsi="Times New Roman" w:cs="Times New Roman"/>
          <w:sz w:val="28"/>
          <w:szCs w:val="28"/>
        </w:rPr>
        <w:t>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lastRenderedPageBreak/>
        <w:t>(разрезания, сжигания, механического уничтожения и т.п.)</w:t>
      </w:r>
    </w:p>
    <w:p w:rsidR="00CB61B8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CB61B8" w:rsidTr="00894233">
        <w:tc>
          <w:tcPr>
            <w:tcW w:w="2842" w:type="dxa"/>
          </w:tcPr>
          <w:bookmarkEnd w:id="21"/>
          <w:bookmarkEnd w:id="22"/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</w:tbl>
    <w:p w:rsidR="00CB61B8" w:rsidRPr="00CB61B8" w:rsidRDefault="006973D1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«___» __________ 201</w:t>
      </w:r>
      <w:r w:rsidR="00CB61B8">
        <w:rPr>
          <w:rFonts w:ascii="Times New Roman" w:hAnsi="Times New Roman" w:cs="Times New Roman"/>
          <w:sz w:val="28"/>
          <w:szCs w:val="28"/>
        </w:rPr>
        <w:t>__</w:t>
      </w:r>
      <w:r w:rsidRPr="00CB61B8">
        <w:rPr>
          <w:rFonts w:ascii="Times New Roman" w:hAnsi="Times New Roman" w:cs="Times New Roman"/>
          <w:sz w:val="28"/>
          <w:szCs w:val="28"/>
        </w:rPr>
        <w:t xml:space="preserve"> г.</w:t>
      </w:r>
      <w:r w:rsidRPr="00CB61B8">
        <w:rPr>
          <w:rFonts w:ascii="Times New Roman" w:hAnsi="Times New Roman" w:cs="Times New Roman"/>
          <w:sz w:val="28"/>
          <w:szCs w:val="28"/>
        </w:rPr>
        <w:br/>
      </w:r>
    </w:p>
    <w:p w:rsidR="00CB61B8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Примечание: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1. Акт составляется раздельно на каждый способ уничтожения машинных носителей.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2. Все листы акта, а также все произведенные исправления и дополнения в акте заверяются подписями всех членов комиссии.</w:t>
      </w:r>
    </w:p>
    <w:p w:rsidR="0073723E" w:rsidRDefault="0073723E" w:rsidP="008606E0">
      <w:pPr>
        <w:rPr>
          <w:rFonts w:ascii="TimesNewRoman" w:hAnsi="TimesNewRoman" w:cs="TimesNewRoman"/>
          <w:lang w:eastAsia="ru-RU"/>
        </w:rPr>
      </w:pP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73723E" w:rsidRDefault="00BB4152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CB61B8">
        <w:rPr>
          <w:rFonts w:ascii="TimesNewRoman" w:hAnsi="TimesNewRoman" w:cs="TimesNewRoman"/>
          <w:lang w:eastAsia="ru-RU"/>
        </w:rPr>
        <w:t>___</w:t>
      </w:r>
      <w:r>
        <w:rPr>
          <w:rFonts w:ascii="TimesNewRoman" w:hAnsi="TimesNewRoman" w:cs="TimesNewRoman"/>
          <w:lang w:eastAsia="ru-RU"/>
        </w:rPr>
        <w:t>г.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73723E" w:rsidRPr="001E3287" w:rsidRDefault="00B73FE5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утери машинных носителей информации</w:t>
      </w:r>
    </w:p>
    <w:p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BB4152" w:rsidRDefault="00BB4152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постановила считать следующие машинные носители информации утерянными: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593"/>
        <w:gridCol w:w="4910"/>
        <w:gridCol w:w="2286"/>
      </w:tblGrid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№</w:t>
            </w:r>
          </w:p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proofErr w:type="gramStart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</w:t>
            </w:r>
            <w:proofErr w:type="gramEnd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</w:tbl>
    <w:p w:rsidR="001E3287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 _________________________________</w:t>
      </w:r>
      <w:r w:rsidR="001E3287">
        <w:rPr>
          <w:rFonts w:ascii="Times New Roman" w:hAnsi="Times New Roman" w:cs="Times New Roman"/>
          <w:sz w:val="28"/>
          <w:szCs w:val="28"/>
          <w:lang w:eastAsia="ru-RU"/>
        </w:rPr>
        <w:t>_________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i/>
          <w:lang w:eastAsia="ru-RU"/>
        </w:rPr>
      </w:pPr>
      <w:r w:rsidRPr="001E3287">
        <w:rPr>
          <w:rFonts w:ascii="Times New Roman" w:hAnsi="Times New Roman" w:cs="Times New Roman"/>
          <w:i/>
          <w:lang w:eastAsia="ru-RU"/>
        </w:rPr>
        <w:t>(цифрами и прописью)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На машинных носителях хранилась следующая информация: __________________________________________________________________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__________________________________________________________________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Носители были утеряны _____________________________(дата) при следующих обстоятельствах: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33F07" w:rsidRPr="001E3287" w:rsidRDefault="002B76C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1E3287" w:rsidRDefault="001E3287" w:rsidP="001E3287">
            <w:pPr>
              <w:pStyle w:val="af9"/>
              <w:rPr>
                <w:sz w:val="28"/>
                <w:szCs w:val="28"/>
              </w:rPr>
            </w:pPr>
          </w:p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922570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«___» __________ 20___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D267F" w:rsidRDefault="001D267F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282EB8" w:rsidRDefault="006973D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</w:t>
      </w:r>
      <w:r w:rsidR="001E3287">
        <w:rPr>
          <w:rFonts w:ascii="TimesNewRoman" w:hAnsi="TimesNewRoman" w:cs="TimesNewRoman"/>
          <w:lang w:eastAsia="ru-RU"/>
        </w:rPr>
        <w:t>__</w:t>
      </w:r>
      <w:r>
        <w:rPr>
          <w:rFonts w:ascii="TimesNewRoman" w:hAnsi="TimesNewRoman" w:cs="TimesNewRoman"/>
          <w:lang w:eastAsia="ru-RU"/>
        </w:rPr>
        <w:t xml:space="preserve"> г.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уничтожения информации на машинных носителей информации</w:t>
      </w:r>
    </w:p>
    <w:p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282EB8" w:rsidRDefault="00282EB8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282EB8" w:rsidRPr="001E3287" w:rsidRDefault="00CD2903" w:rsidP="001E3287">
      <w:pPr>
        <w:pStyle w:val="af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провела удаление информации, хранящейся на машинных носителях: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303"/>
        <w:gridCol w:w="3827"/>
        <w:gridCol w:w="3686"/>
      </w:tblGrid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№</w:t>
            </w:r>
          </w:p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proofErr w:type="gramStart"/>
            <w:r w:rsidRPr="001E3287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1E3287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CD2903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Перечень защищаемой информации, удаленный с машинного носителя</w:t>
            </w:r>
          </w:p>
        </w:tc>
      </w:tr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</w:tr>
    </w:tbl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На машинных носителях уничтожена перечисленная информация путем: __________________________________________________________________________________________________________________________.</w:t>
      </w: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tabs>
                <w:tab w:val="left" w:pos="1657"/>
              </w:tabs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  <w:r w:rsidR="001E3287" w:rsidRPr="001E3287">
              <w:rPr>
                <w:i/>
                <w:sz w:val="22"/>
                <w:szCs w:val="22"/>
              </w:rPr>
              <w:tab/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282EB8" w:rsidRPr="001E3287" w:rsidRDefault="006973D1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</w:rPr>
        <w:t>«___» __________ 20</w:t>
      </w:r>
      <w:r w:rsidR="001E3287"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6F0E33" w:rsidRPr="00007E92" w:rsidRDefault="00CA455F" w:rsidP="00715AD5">
      <w:pPr>
        <w:pageBreakBefore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Лист ознакомления</w:t>
      </w:r>
    </w:p>
    <w:p w:rsidR="00007E92" w:rsidRPr="00007E92" w:rsidRDefault="00DB1BB6" w:rsidP="00007E9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r w:rsidRPr="00007E92">
        <w:rPr>
          <w:rFonts w:ascii="Times New Roman" w:hAnsi="Times New Roman"/>
          <w:sz w:val="28"/>
          <w:szCs w:val="28"/>
        </w:rPr>
        <w:t xml:space="preserve">с </w:t>
      </w:r>
      <w:r w:rsidR="00A4050E" w:rsidRPr="00007E92">
        <w:rPr>
          <w:rFonts w:ascii="Times New Roman" w:hAnsi="Times New Roman"/>
          <w:sz w:val="28"/>
          <w:szCs w:val="28"/>
        </w:rPr>
        <w:t xml:space="preserve">Регламентом </w:t>
      </w:r>
      <w:r w:rsidR="00007E92" w:rsidRPr="00007E92">
        <w:rPr>
          <w:rFonts w:ascii="Times New Roman" w:hAnsi="Times New Roman"/>
          <w:sz w:val="28"/>
          <w:szCs w:val="28"/>
        </w:rPr>
        <w:t>у</w:t>
      </w:r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чета, использования и хранения  машинных носителей информации в информационных системах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6"/>
        <w:gridCol w:w="1841"/>
        <w:gridCol w:w="4711"/>
        <w:gridCol w:w="2343"/>
      </w:tblGrid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OLE_LINK10"/>
            <w:bookmarkStart w:id="24" w:name="OLE_LINK11"/>
            <w:bookmarkStart w:id="25" w:name="OLE_LINK12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ФИО сотрудников</w:t>
            </w: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сотрудников</w:t>
            </w: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3"/>
      <w:bookmarkEnd w:id="24"/>
      <w:bookmarkEnd w:id="25"/>
    </w:tbl>
    <w:p w:rsidR="00922570" w:rsidRDefault="00922570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Pr="00720C5A" w:rsidRDefault="00720C5A" w:rsidP="00720C5A">
      <w:pPr>
        <w:pStyle w:val="af9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20C5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4050E" w:rsidRDefault="00720C5A" w:rsidP="00F17B3E">
      <w:pPr>
        <w:pStyle w:val="af9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5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2A7DA3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720C5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A7DA3">
        <w:rPr>
          <w:rFonts w:ascii="Times New Roman" w:hAnsi="Times New Roman" w:cs="Times New Roman"/>
          <w:sz w:val="24"/>
          <w:szCs w:val="24"/>
        </w:rPr>
        <w:t>Дубенского</w:t>
      </w:r>
      <w:r w:rsidRPr="00720C5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</w:t>
      </w:r>
      <w:r w:rsidR="002B2ACC">
        <w:rPr>
          <w:rFonts w:ascii="Times New Roman" w:hAnsi="Times New Roman" w:cs="Times New Roman"/>
          <w:sz w:val="24"/>
          <w:szCs w:val="24"/>
        </w:rPr>
        <w:t xml:space="preserve">       № 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B3E" w:rsidRDefault="00F17B3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050E" w:rsidRPr="001E3287" w:rsidRDefault="007A03D8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r w:rsidR="00A4050E" w:rsidRPr="001E3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720C5A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машинных носителей информации </w:t>
      </w:r>
    </w:p>
    <w:p w:rsidR="00A4050E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Администрации </w:t>
      </w:r>
      <w:proofErr w:type="spellStart"/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A7DA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4050E" w:rsidRPr="001E3287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50E" w:rsidRDefault="00A4050E" w:rsidP="00A4050E">
      <w:pPr>
        <w:pStyle w:val="ae"/>
      </w:pPr>
      <w:r>
        <w:t>Начат «___»_____________20__г. На ______листах.</w:t>
      </w:r>
    </w:p>
    <w:p w:rsidR="00A4050E" w:rsidRDefault="00A4050E" w:rsidP="00A4050E">
      <w:pPr>
        <w:pStyle w:val="ae"/>
      </w:pPr>
      <w:r>
        <w:t>Окончен «___»_____________20__г.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9464" w:type="dxa"/>
        <w:tblLayout w:type="fixed"/>
        <w:tblLook w:val="04A0"/>
      </w:tblPr>
      <w:tblGrid>
        <w:gridCol w:w="532"/>
        <w:gridCol w:w="1703"/>
        <w:gridCol w:w="1559"/>
        <w:gridCol w:w="1559"/>
        <w:gridCol w:w="1417"/>
        <w:gridCol w:w="1276"/>
        <w:gridCol w:w="1418"/>
      </w:tblGrid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03" w:type="dxa"/>
          </w:tcPr>
          <w:p w:rsidR="00A4050E" w:rsidRPr="0036158C" w:rsidRDefault="00A4050E" w:rsidP="0014332F">
            <w:pPr>
              <w:jc w:val="both"/>
              <w:outlineLvl w:val="4"/>
            </w:pPr>
            <w:r>
              <w:t xml:space="preserve">Регистрационный </w:t>
            </w:r>
            <w:r w:rsidRPr="0036158C">
              <w:t>номер,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</w:pPr>
            <w:r>
              <w:t>Серийный (заводской) номер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Тип/ёмкость машинного носителя</w:t>
            </w: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Место установки (использования)/дата установки</w:t>
            </w: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</w:pPr>
            <w:r>
              <w:t xml:space="preserve">Место хранения машинного носителя </w:t>
            </w: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Ответственное должностное лицо (ФИО)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4050E" w:rsidTr="0014332F">
        <w:tc>
          <w:tcPr>
            <w:tcW w:w="532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0" w:type="auto"/>
        <w:tblLook w:val="04A0"/>
      </w:tblPr>
      <w:tblGrid>
        <w:gridCol w:w="1595"/>
        <w:gridCol w:w="1595"/>
        <w:gridCol w:w="2447"/>
      </w:tblGrid>
      <w:tr w:rsidR="00A4050E" w:rsidTr="0014332F"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получении (ФИО, подпись, дата)</w:t>
            </w:r>
          </w:p>
        </w:tc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обратном приеме (ФИО, подпись, дата)</w:t>
            </w: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Сведения об уничтожении машинных носителей, стирании информации (подпись, дата)</w:t>
            </w:r>
          </w:p>
        </w:tc>
      </w:tr>
      <w:tr w:rsidR="00A4050E" w:rsidTr="0014332F"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4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050E" w:rsidTr="0014332F"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Pr="004B09E3" w:rsidRDefault="00A4050E" w:rsidP="00A4050E">
      <w:pPr>
        <w:spacing w:after="0"/>
        <w:ind w:left="5670"/>
        <w:jc w:val="both"/>
        <w:outlineLvl w:val="4"/>
        <w:rPr>
          <w:rFonts w:ascii="Times New Roman" w:hAnsi="Times New Roman"/>
          <w:sz w:val="24"/>
          <w:szCs w:val="24"/>
        </w:rPr>
      </w:pPr>
    </w:p>
    <w:p w:rsidR="00A4050E" w:rsidRDefault="00A4050E" w:rsidP="00A4050E">
      <w:pPr>
        <w:pStyle w:val="15"/>
        <w:shd w:val="clear" w:color="auto" w:fill="auto"/>
        <w:spacing w:line="326" w:lineRule="exact"/>
        <w:ind w:left="5670" w:right="23"/>
        <w:jc w:val="center"/>
        <w:rPr>
          <w:b/>
          <w:sz w:val="24"/>
          <w:szCs w:val="24"/>
          <w:lang w:eastAsia="ru-RU"/>
        </w:rPr>
      </w:pPr>
    </w:p>
    <w:p w:rsidR="00A4050E" w:rsidRPr="00715AD5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A4050E" w:rsidRPr="00715AD5" w:rsidSect="00B374D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22CE7C" w15:done="0"/>
  <w15:commentEx w15:paraId="08782631" w15:done="0"/>
  <w15:commentEx w15:paraId="4C3DA37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8DB" w:rsidRDefault="001C38DB" w:rsidP="00B374DC">
      <w:pPr>
        <w:spacing w:after="0" w:line="240" w:lineRule="auto"/>
      </w:pPr>
      <w:r>
        <w:separator/>
      </w:r>
    </w:p>
  </w:endnote>
  <w:endnote w:type="continuationSeparator" w:id="0">
    <w:p w:rsidR="001C38DB" w:rsidRDefault="001C38DB" w:rsidP="00B3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7089423"/>
    </w:sdtPr>
    <w:sdtEndPr>
      <w:rPr>
        <w:rFonts w:ascii="Times New Roman" w:hAnsi="Times New Roman" w:cs="Times New Roman"/>
      </w:rPr>
    </w:sdtEndPr>
    <w:sdtContent>
      <w:p w:rsidR="006F0E33" w:rsidRPr="00B374DC" w:rsidRDefault="005504C8" w:rsidP="00827503">
        <w:pPr>
          <w:pStyle w:val="af4"/>
          <w:jc w:val="center"/>
          <w:rPr>
            <w:rFonts w:ascii="Times New Roman" w:hAnsi="Times New Roman" w:cs="Times New Roman"/>
          </w:rPr>
        </w:pPr>
        <w:r w:rsidRPr="00B374DC">
          <w:rPr>
            <w:rFonts w:ascii="Times New Roman" w:hAnsi="Times New Roman" w:cs="Times New Roman"/>
          </w:rPr>
          <w:fldChar w:fldCharType="begin"/>
        </w:r>
        <w:r w:rsidR="006F0E33" w:rsidRPr="00B374DC">
          <w:rPr>
            <w:rFonts w:ascii="Times New Roman" w:hAnsi="Times New Roman" w:cs="Times New Roman"/>
          </w:rPr>
          <w:instrText>PAGE   \* MERGEFORMAT</w:instrText>
        </w:r>
        <w:r w:rsidRPr="00B374DC">
          <w:rPr>
            <w:rFonts w:ascii="Times New Roman" w:hAnsi="Times New Roman" w:cs="Times New Roman"/>
          </w:rPr>
          <w:fldChar w:fldCharType="separate"/>
        </w:r>
        <w:r w:rsidR="00905895">
          <w:rPr>
            <w:rFonts w:ascii="Times New Roman" w:hAnsi="Times New Roman" w:cs="Times New Roman"/>
            <w:noProof/>
          </w:rPr>
          <w:t>2</w:t>
        </w:r>
        <w:r w:rsidRPr="00B374DC">
          <w:rPr>
            <w:rFonts w:ascii="Times New Roman" w:hAnsi="Times New Roman" w:cs="Times New Roman"/>
          </w:rPr>
          <w:fldChar w:fldCharType="end"/>
        </w:r>
      </w:p>
    </w:sdtContent>
  </w:sdt>
  <w:p w:rsidR="006F0E33" w:rsidRDefault="006F0E33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8DB" w:rsidRDefault="001C38DB" w:rsidP="00B374DC">
      <w:pPr>
        <w:spacing w:after="0" w:line="240" w:lineRule="auto"/>
      </w:pPr>
      <w:r>
        <w:separator/>
      </w:r>
    </w:p>
  </w:footnote>
  <w:footnote w:type="continuationSeparator" w:id="0">
    <w:p w:rsidR="001C38DB" w:rsidRDefault="001C38DB" w:rsidP="00B37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D2E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F4090B"/>
    <w:multiLevelType w:val="hybridMultilevel"/>
    <w:tmpl w:val="2FAC201A"/>
    <w:lvl w:ilvl="0" w:tplc="EFFC3A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2C24"/>
    <w:multiLevelType w:val="hybridMultilevel"/>
    <w:tmpl w:val="25FCB5D8"/>
    <w:lvl w:ilvl="0" w:tplc="9BA2322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0FAD"/>
    <w:multiLevelType w:val="hybridMultilevel"/>
    <w:tmpl w:val="FBD00640"/>
    <w:lvl w:ilvl="0" w:tplc="FD4CD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2C3644"/>
    <w:multiLevelType w:val="multilevel"/>
    <w:tmpl w:val="2A882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8618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3F38E3"/>
    <w:multiLevelType w:val="hybridMultilevel"/>
    <w:tmpl w:val="4D169928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AF435B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BC3"/>
    <w:multiLevelType w:val="hybridMultilevel"/>
    <w:tmpl w:val="4704B894"/>
    <w:lvl w:ilvl="0" w:tplc="36305114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897C8E"/>
    <w:multiLevelType w:val="hybridMultilevel"/>
    <w:tmpl w:val="62F27606"/>
    <w:lvl w:ilvl="0" w:tplc="EDAA1C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6A2774"/>
    <w:multiLevelType w:val="hybridMultilevel"/>
    <w:tmpl w:val="B3682ACE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B446C"/>
    <w:multiLevelType w:val="multilevel"/>
    <w:tmpl w:val="100E48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680C4A"/>
    <w:multiLevelType w:val="hybridMultilevel"/>
    <w:tmpl w:val="42E825E4"/>
    <w:lvl w:ilvl="0" w:tplc="49CEFBE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31985B33"/>
    <w:multiLevelType w:val="hybridMultilevel"/>
    <w:tmpl w:val="E3FE3626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10446C"/>
    <w:multiLevelType w:val="multilevel"/>
    <w:tmpl w:val="FAB8F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5967B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9505A"/>
    <w:multiLevelType w:val="multilevel"/>
    <w:tmpl w:val="9FE45D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142D28"/>
    <w:multiLevelType w:val="multilevel"/>
    <w:tmpl w:val="00B4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8F5CD9"/>
    <w:multiLevelType w:val="hybridMultilevel"/>
    <w:tmpl w:val="81FE55AA"/>
    <w:lvl w:ilvl="0" w:tplc="D0C83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0DB465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B32E2"/>
    <w:multiLevelType w:val="hybridMultilevel"/>
    <w:tmpl w:val="1E18CCB4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5E5F6C"/>
    <w:multiLevelType w:val="hybridMultilevel"/>
    <w:tmpl w:val="EBBA012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9FD4233"/>
    <w:multiLevelType w:val="hybridMultilevel"/>
    <w:tmpl w:val="C8784FC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C0A52BD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6065C"/>
    <w:multiLevelType w:val="hybridMultilevel"/>
    <w:tmpl w:val="714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34C7C"/>
    <w:multiLevelType w:val="hybridMultilevel"/>
    <w:tmpl w:val="E7122490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84337F8"/>
    <w:multiLevelType w:val="hybridMultilevel"/>
    <w:tmpl w:val="B68E02DE"/>
    <w:lvl w:ilvl="0" w:tplc="04190011">
      <w:start w:val="1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EC73F42"/>
    <w:multiLevelType w:val="hybridMultilevel"/>
    <w:tmpl w:val="70D4DF5A"/>
    <w:lvl w:ilvl="0" w:tplc="872C0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10077DB"/>
    <w:multiLevelType w:val="hybridMultilevel"/>
    <w:tmpl w:val="BD3896A2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03D7A"/>
    <w:multiLevelType w:val="multilevel"/>
    <w:tmpl w:val="6C42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9A74FD"/>
    <w:multiLevelType w:val="hybridMultilevel"/>
    <w:tmpl w:val="77E29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B6C2A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E5C25"/>
    <w:multiLevelType w:val="hybridMultilevel"/>
    <w:tmpl w:val="86FCEF68"/>
    <w:lvl w:ilvl="0" w:tplc="49CEF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20"/>
  </w:num>
  <w:num w:numId="4">
    <w:abstractNumId w:val="28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31"/>
  </w:num>
  <w:num w:numId="10">
    <w:abstractNumId w:val="23"/>
  </w:num>
  <w:num w:numId="11">
    <w:abstractNumId w:val="7"/>
  </w:num>
  <w:num w:numId="12">
    <w:abstractNumId w:val="15"/>
  </w:num>
  <w:num w:numId="13">
    <w:abstractNumId w:val="13"/>
  </w:num>
  <w:num w:numId="14">
    <w:abstractNumId w:val="0"/>
  </w:num>
  <w:num w:numId="15">
    <w:abstractNumId w:val="10"/>
  </w:num>
  <w:num w:numId="16">
    <w:abstractNumId w:val="6"/>
  </w:num>
  <w:num w:numId="17">
    <w:abstractNumId w:val="25"/>
  </w:num>
  <w:num w:numId="18">
    <w:abstractNumId w:val="32"/>
  </w:num>
  <w:num w:numId="19">
    <w:abstractNumId w:val="12"/>
  </w:num>
  <w:num w:numId="20">
    <w:abstractNumId w:val="26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4"/>
  </w:num>
  <w:num w:numId="24">
    <w:abstractNumId w:val="8"/>
  </w:num>
  <w:num w:numId="25">
    <w:abstractNumId w:val="1"/>
  </w:num>
  <w:num w:numId="26">
    <w:abstractNumId w:val="5"/>
  </w:num>
  <w:num w:numId="27">
    <w:abstractNumId w:val="9"/>
  </w:num>
  <w:num w:numId="28">
    <w:abstractNumId w:val="11"/>
  </w:num>
  <w:num w:numId="29">
    <w:abstractNumId w:val="29"/>
  </w:num>
  <w:num w:numId="30">
    <w:abstractNumId w:val="16"/>
  </w:num>
  <w:num w:numId="31">
    <w:abstractNumId w:val="14"/>
  </w:num>
  <w:num w:numId="32">
    <w:abstractNumId w:val="4"/>
  </w:num>
  <w:num w:numId="33">
    <w:abstractNumId w:val="2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">
    <w15:presenceInfo w15:providerId="None" w15:userId="Пользователь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F1531"/>
    <w:rsid w:val="000077BD"/>
    <w:rsid w:val="00007E92"/>
    <w:rsid w:val="00011128"/>
    <w:rsid w:val="00027A62"/>
    <w:rsid w:val="000617EE"/>
    <w:rsid w:val="000719AD"/>
    <w:rsid w:val="000730A3"/>
    <w:rsid w:val="00077AF9"/>
    <w:rsid w:val="00077E88"/>
    <w:rsid w:val="000869D8"/>
    <w:rsid w:val="0009723E"/>
    <w:rsid w:val="000A4D36"/>
    <w:rsid w:val="000B7F39"/>
    <w:rsid w:val="000C381D"/>
    <w:rsid w:val="000D5AB1"/>
    <w:rsid w:val="000E187A"/>
    <w:rsid w:val="00107C36"/>
    <w:rsid w:val="00115CE0"/>
    <w:rsid w:val="00124EE7"/>
    <w:rsid w:val="0014327B"/>
    <w:rsid w:val="001466A9"/>
    <w:rsid w:val="00162537"/>
    <w:rsid w:val="00185912"/>
    <w:rsid w:val="0019362B"/>
    <w:rsid w:val="00196EC9"/>
    <w:rsid w:val="001C38DB"/>
    <w:rsid w:val="001C5BD3"/>
    <w:rsid w:val="001D1951"/>
    <w:rsid w:val="001D267F"/>
    <w:rsid w:val="001E3287"/>
    <w:rsid w:val="002050A1"/>
    <w:rsid w:val="00216B9D"/>
    <w:rsid w:val="00217080"/>
    <w:rsid w:val="00243F19"/>
    <w:rsid w:val="00257C1A"/>
    <w:rsid w:val="00261170"/>
    <w:rsid w:val="00262AEE"/>
    <w:rsid w:val="00282EB8"/>
    <w:rsid w:val="00284CD2"/>
    <w:rsid w:val="002A3FA1"/>
    <w:rsid w:val="002A6A18"/>
    <w:rsid w:val="002A6BC9"/>
    <w:rsid w:val="002A7DA3"/>
    <w:rsid w:val="002B2ACC"/>
    <w:rsid w:val="002B76C8"/>
    <w:rsid w:val="002C3938"/>
    <w:rsid w:val="002D4248"/>
    <w:rsid w:val="002F6C8A"/>
    <w:rsid w:val="003047F9"/>
    <w:rsid w:val="00317B71"/>
    <w:rsid w:val="00324E1B"/>
    <w:rsid w:val="00332751"/>
    <w:rsid w:val="00332E2C"/>
    <w:rsid w:val="00333F7B"/>
    <w:rsid w:val="0033509A"/>
    <w:rsid w:val="00345629"/>
    <w:rsid w:val="0036158C"/>
    <w:rsid w:val="00367CDE"/>
    <w:rsid w:val="003764FF"/>
    <w:rsid w:val="0039369B"/>
    <w:rsid w:val="003A5253"/>
    <w:rsid w:val="003C4B3D"/>
    <w:rsid w:val="003C4FD3"/>
    <w:rsid w:val="003C6F6C"/>
    <w:rsid w:val="003F1000"/>
    <w:rsid w:val="00405FEA"/>
    <w:rsid w:val="004154B7"/>
    <w:rsid w:val="004338BC"/>
    <w:rsid w:val="00433F07"/>
    <w:rsid w:val="00437EBD"/>
    <w:rsid w:val="00443F18"/>
    <w:rsid w:val="00475F85"/>
    <w:rsid w:val="004842A3"/>
    <w:rsid w:val="0048477D"/>
    <w:rsid w:val="00486FE8"/>
    <w:rsid w:val="004B09E3"/>
    <w:rsid w:val="004B6A06"/>
    <w:rsid w:val="004B6E69"/>
    <w:rsid w:val="004E4C5B"/>
    <w:rsid w:val="00500C09"/>
    <w:rsid w:val="00501680"/>
    <w:rsid w:val="00507E22"/>
    <w:rsid w:val="00520295"/>
    <w:rsid w:val="005504C8"/>
    <w:rsid w:val="00554B0D"/>
    <w:rsid w:val="00556303"/>
    <w:rsid w:val="00562B89"/>
    <w:rsid w:val="005652D9"/>
    <w:rsid w:val="005746CC"/>
    <w:rsid w:val="00575B3A"/>
    <w:rsid w:val="005761A8"/>
    <w:rsid w:val="0058786B"/>
    <w:rsid w:val="00591DEB"/>
    <w:rsid w:val="005A2D70"/>
    <w:rsid w:val="005A341F"/>
    <w:rsid w:val="005A6997"/>
    <w:rsid w:val="005C3269"/>
    <w:rsid w:val="006134BA"/>
    <w:rsid w:val="006163B0"/>
    <w:rsid w:val="006324C7"/>
    <w:rsid w:val="00633E78"/>
    <w:rsid w:val="00650B20"/>
    <w:rsid w:val="006549DE"/>
    <w:rsid w:val="006561EF"/>
    <w:rsid w:val="00677C44"/>
    <w:rsid w:val="006840F8"/>
    <w:rsid w:val="00687F42"/>
    <w:rsid w:val="006934F0"/>
    <w:rsid w:val="006973D1"/>
    <w:rsid w:val="006A0899"/>
    <w:rsid w:val="006B13C4"/>
    <w:rsid w:val="006C15E8"/>
    <w:rsid w:val="006C4D1B"/>
    <w:rsid w:val="006D499F"/>
    <w:rsid w:val="006D5305"/>
    <w:rsid w:val="006E5E65"/>
    <w:rsid w:val="006F0E33"/>
    <w:rsid w:val="006F1531"/>
    <w:rsid w:val="00712834"/>
    <w:rsid w:val="00714ED0"/>
    <w:rsid w:val="00715AD5"/>
    <w:rsid w:val="00720C5A"/>
    <w:rsid w:val="0073723E"/>
    <w:rsid w:val="00744C1E"/>
    <w:rsid w:val="007503C6"/>
    <w:rsid w:val="0076336D"/>
    <w:rsid w:val="00763BA4"/>
    <w:rsid w:val="007A03D8"/>
    <w:rsid w:val="007A1D3D"/>
    <w:rsid w:val="007A7F42"/>
    <w:rsid w:val="007B38BE"/>
    <w:rsid w:val="007B7E6A"/>
    <w:rsid w:val="007C3990"/>
    <w:rsid w:val="007D1381"/>
    <w:rsid w:val="007E5575"/>
    <w:rsid w:val="007F0AAA"/>
    <w:rsid w:val="007F6DF2"/>
    <w:rsid w:val="00800793"/>
    <w:rsid w:val="00823B71"/>
    <w:rsid w:val="00827503"/>
    <w:rsid w:val="00830E26"/>
    <w:rsid w:val="00832079"/>
    <w:rsid w:val="00837E6A"/>
    <w:rsid w:val="008442A3"/>
    <w:rsid w:val="00844CB7"/>
    <w:rsid w:val="0085571D"/>
    <w:rsid w:val="00855E19"/>
    <w:rsid w:val="008606E0"/>
    <w:rsid w:val="00864824"/>
    <w:rsid w:val="008707C3"/>
    <w:rsid w:val="008811AF"/>
    <w:rsid w:val="00887E25"/>
    <w:rsid w:val="008941A8"/>
    <w:rsid w:val="00896469"/>
    <w:rsid w:val="008A59ED"/>
    <w:rsid w:val="008C2D9E"/>
    <w:rsid w:val="00905150"/>
    <w:rsid w:val="00905895"/>
    <w:rsid w:val="009174C1"/>
    <w:rsid w:val="00922570"/>
    <w:rsid w:val="00922CEC"/>
    <w:rsid w:val="00924847"/>
    <w:rsid w:val="00953CE4"/>
    <w:rsid w:val="00956C3F"/>
    <w:rsid w:val="0098079E"/>
    <w:rsid w:val="00982614"/>
    <w:rsid w:val="00994995"/>
    <w:rsid w:val="009A6F3D"/>
    <w:rsid w:val="009D2044"/>
    <w:rsid w:val="00A00A49"/>
    <w:rsid w:val="00A14C9C"/>
    <w:rsid w:val="00A14F9B"/>
    <w:rsid w:val="00A27A34"/>
    <w:rsid w:val="00A27DA1"/>
    <w:rsid w:val="00A34F02"/>
    <w:rsid w:val="00A37DE1"/>
    <w:rsid w:val="00A4050E"/>
    <w:rsid w:val="00A6625B"/>
    <w:rsid w:val="00A80333"/>
    <w:rsid w:val="00A80E48"/>
    <w:rsid w:val="00A8250C"/>
    <w:rsid w:val="00A836F6"/>
    <w:rsid w:val="00A848BD"/>
    <w:rsid w:val="00A90917"/>
    <w:rsid w:val="00A94A26"/>
    <w:rsid w:val="00AC65BC"/>
    <w:rsid w:val="00AC742E"/>
    <w:rsid w:val="00AD318E"/>
    <w:rsid w:val="00AE1697"/>
    <w:rsid w:val="00AE358F"/>
    <w:rsid w:val="00AF366B"/>
    <w:rsid w:val="00B038D1"/>
    <w:rsid w:val="00B073A0"/>
    <w:rsid w:val="00B13E84"/>
    <w:rsid w:val="00B26F22"/>
    <w:rsid w:val="00B374DC"/>
    <w:rsid w:val="00B47371"/>
    <w:rsid w:val="00B61EB5"/>
    <w:rsid w:val="00B73FE5"/>
    <w:rsid w:val="00B801EA"/>
    <w:rsid w:val="00BA7B75"/>
    <w:rsid w:val="00BB4152"/>
    <w:rsid w:val="00BC0899"/>
    <w:rsid w:val="00BF4466"/>
    <w:rsid w:val="00BF6A9D"/>
    <w:rsid w:val="00BF7FD5"/>
    <w:rsid w:val="00C054A1"/>
    <w:rsid w:val="00C22DB3"/>
    <w:rsid w:val="00C63DE5"/>
    <w:rsid w:val="00C843FD"/>
    <w:rsid w:val="00CA3FC7"/>
    <w:rsid w:val="00CA455F"/>
    <w:rsid w:val="00CB61B8"/>
    <w:rsid w:val="00CD2903"/>
    <w:rsid w:val="00CD456B"/>
    <w:rsid w:val="00CE4A94"/>
    <w:rsid w:val="00CF3AC2"/>
    <w:rsid w:val="00D259E9"/>
    <w:rsid w:val="00D31BEF"/>
    <w:rsid w:val="00D42A5F"/>
    <w:rsid w:val="00D53E82"/>
    <w:rsid w:val="00D56ED7"/>
    <w:rsid w:val="00D93BFA"/>
    <w:rsid w:val="00DB102D"/>
    <w:rsid w:val="00DB1BB6"/>
    <w:rsid w:val="00DC51C5"/>
    <w:rsid w:val="00DD3FE0"/>
    <w:rsid w:val="00DD6A76"/>
    <w:rsid w:val="00DE323C"/>
    <w:rsid w:val="00DF408A"/>
    <w:rsid w:val="00DF5D94"/>
    <w:rsid w:val="00E241F7"/>
    <w:rsid w:val="00E3289C"/>
    <w:rsid w:val="00E64738"/>
    <w:rsid w:val="00E74C19"/>
    <w:rsid w:val="00E77938"/>
    <w:rsid w:val="00E867BD"/>
    <w:rsid w:val="00E867E1"/>
    <w:rsid w:val="00E919D3"/>
    <w:rsid w:val="00E9410C"/>
    <w:rsid w:val="00EA3C85"/>
    <w:rsid w:val="00ED1941"/>
    <w:rsid w:val="00ED41CF"/>
    <w:rsid w:val="00EF62D3"/>
    <w:rsid w:val="00F138FA"/>
    <w:rsid w:val="00F17B3E"/>
    <w:rsid w:val="00F26366"/>
    <w:rsid w:val="00F405FB"/>
    <w:rsid w:val="00F433E7"/>
    <w:rsid w:val="00F52B13"/>
    <w:rsid w:val="00F822B2"/>
    <w:rsid w:val="00F85F74"/>
    <w:rsid w:val="00FA42B1"/>
    <w:rsid w:val="00FA5D52"/>
    <w:rsid w:val="00FC173C"/>
    <w:rsid w:val="00FD2F96"/>
    <w:rsid w:val="00FD70DA"/>
    <w:rsid w:val="00FF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  <w:style w:type="character" w:styleId="af7">
    <w:name w:val="Strong"/>
    <w:basedOn w:val="a0"/>
    <w:uiPriority w:val="99"/>
    <w:qFormat/>
    <w:rsid w:val="003764FF"/>
    <w:rPr>
      <w:rFonts w:cs="Times New Roman"/>
      <w:b/>
    </w:rPr>
  </w:style>
  <w:style w:type="character" w:customStyle="1" w:styleId="af8">
    <w:name w:val="Основной текст_"/>
    <w:basedOn w:val="a0"/>
    <w:link w:val="15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8"/>
    <w:uiPriority w:val="99"/>
    <w:rsid w:val="004B09E3"/>
    <w:pPr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5"/>
      <w:szCs w:val="25"/>
    </w:rPr>
  </w:style>
  <w:style w:type="character" w:customStyle="1" w:styleId="20">
    <w:name w:val="Основной текст (2)_"/>
    <w:basedOn w:val="a0"/>
    <w:link w:val="21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4B09E3"/>
    <w:pPr>
      <w:shd w:val="clear" w:color="auto" w:fill="FFFFFF"/>
      <w:spacing w:after="300" w:line="331" w:lineRule="exact"/>
      <w:jc w:val="both"/>
    </w:pPr>
    <w:rPr>
      <w:rFonts w:ascii="Times New Roman" w:hAnsi="Times New Roman" w:cs="Times New Roman"/>
      <w:spacing w:val="10"/>
      <w:sz w:val="24"/>
      <w:szCs w:val="24"/>
    </w:rPr>
  </w:style>
  <w:style w:type="paragraph" w:styleId="af9">
    <w:name w:val="No Spacing"/>
    <w:uiPriority w:val="1"/>
    <w:qFormat/>
    <w:rsid w:val="00562B89"/>
    <w:pPr>
      <w:spacing w:after="0" w:line="240" w:lineRule="auto"/>
    </w:pPr>
  </w:style>
  <w:style w:type="paragraph" w:customStyle="1" w:styleId="22">
    <w:name w:val="Основной текст2"/>
    <w:basedOn w:val="a"/>
    <w:rsid w:val="00855E1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  <w:style w:type="character" w:styleId="af7">
    <w:name w:val="Strong"/>
    <w:basedOn w:val="a0"/>
    <w:uiPriority w:val="99"/>
    <w:qFormat/>
    <w:rsid w:val="003764FF"/>
    <w:rPr>
      <w:rFonts w:cs="Times New Roman"/>
      <w:b/>
    </w:rPr>
  </w:style>
  <w:style w:type="character" w:customStyle="1" w:styleId="af8">
    <w:name w:val="Основной текст_"/>
    <w:basedOn w:val="a0"/>
    <w:link w:val="15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8"/>
    <w:uiPriority w:val="99"/>
    <w:rsid w:val="004B09E3"/>
    <w:pPr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5"/>
      <w:szCs w:val="25"/>
    </w:rPr>
  </w:style>
  <w:style w:type="character" w:customStyle="1" w:styleId="20">
    <w:name w:val="Основной текст (2)_"/>
    <w:basedOn w:val="a0"/>
    <w:link w:val="21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4B09E3"/>
    <w:pPr>
      <w:shd w:val="clear" w:color="auto" w:fill="FFFFFF"/>
      <w:spacing w:after="300" w:line="331" w:lineRule="exact"/>
      <w:jc w:val="both"/>
    </w:pPr>
    <w:rPr>
      <w:rFonts w:ascii="Times New Roman" w:hAnsi="Times New Roman" w:cs="Times New Roman"/>
      <w:spacing w:val="10"/>
      <w:sz w:val="24"/>
      <w:szCs w:val="24"/>
    </w:rPr>
  </w:style>
  <w:style w:type="paragraph" w:styleId="af9">
    <w:name w:val="No Spacing"/>
    <w:uiPriority w:val="1"/>
    <w:qFormat/>
    <w:rsid w:val="00562B89"/>
    <w:pPr>
      <w:spacing w:after="0" w:line="240" w:lineRule="auto"/>
    </w:pPr>
  </w:style>
  <w:style w:type="paragraph" w:customStyle="1" w:styleId="22">
    <w:name w:val="Основной текст2"/>
    <w:basedOn w:val="a"/>
    <w:rsid w:val="00855E1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D41EE-AAA6-4989-BAD5-3750423C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2449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Ignadmin</dc:creator>
  <cp:lastModifiedBy>admin</cp:lastModifiedBy>
  <cp:revision>12</cp:revision>
  <cp:lastPrinted>2019-04-15T13:01:00Z</cp:lastPrinted>
  <dcterms:created xsi:type="dcterms:W3CDTF">2019-04-10T20:55:00Z</dcterms:created>
  <dcterms:modified xsi:type="dcterms:W3CDTF">2019-04-16T06:02:00Z</dcterms:modified>
</cp:coreProperties>
</file>