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410" w:rsidRDefault="00282410" w:rsidP="00126119">
      <w:pPr>
        <w:pStyle w:val="3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</w:p>
    <w:p w:rsidR="00EF2E26" w:rsidRPr="00112DB2" w:rsidRDefault="00EF2E26" w:rsidP="00126119">
      <w:pPr>
        <w:pStyle w:val="3"/>
        <w:spacing w:before="0" w:after="0"/>
        <w:ind w:firstLine="567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12DB2">
        <w:rPr>
          <w:rFonts w:ascii="Times New Roman" w:hAnsi="Times New Roman" w:cs="Times New Roman"/>
          <w:color w:val="auto"/>
          <w:sz w:val="28"/>
          <w:szCs w:val="28"/>
        </w:rPr>
        <w:t>СОВЕТ ДЕПУТАТОВ ДУБЕНСКОГО МУНИЦИПАЛЬНОГО РАЙОНА</w:t>
      </w:r>
    </w:p>
    <w:p w:rsidR="00EF2E26" w:rsidRPr="00282410" w:rsidRDefault="00EC3D68" w:rsidP="00282410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2DB2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  <w:r w:rsidR="00EF2E26" w:rsidRPr="00112D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F2E26" w:rsidRPr="00112DB2" w:rsidRDefault="00EF2E26" w:rsidP="00126119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112DB2">
        <w:rPr>
          <w:rFonts w:ascii="Times New Roman" w:hAnsi="Times New Roman" w:cs="Times New Roman"/>
          <w:sz w:val="28"/>
          <w:szCs w:val="28"/>
        </w:rPr>
        <w:t>РЕШЕНИЕ</w:t>
      </w:r>
    </w:p>
    <w:p w:rsidR="00EF2E26" w:rsidRPr="00112DB2" w:rsidRDefault="00EF2E26" w:rsidP="00126119">
      <w:pPr>
        <w:pStyle w:val="a3"/>
        <w:ind w:firstLine="567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F2E26" w:rsidRPr="00112DB2" w:rsidRDefault="00EF2E26" w:rsidP="00126119">
      <w:pPr>
        <w:pStyle w:val="a3"/>
        <w:ind w:firstLine="567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12DB2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282410" w:rsidRPr="00282410" w:rsidRDefault="00EF2E26" w:rsidP="0028241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DB2">
        <w:rPr>
          <w:rFonts w:ascii="Times New Roman" w:hAnsi="Times New Roman" w:cs="Times New Roman"/>
          <w:sz w:val="28"/>
          <w:szCs w:val="28"/>
        </w:rPr>
        <w:t xml:space="preserve">     </w:t>
      </w:r>
      <w:r w:rsidR="00282410" w:rsidRPr="003A0896">
        <w:rPr>
          <w:sz w:val="28"/>
          <w:szCs w:val="28"/>
        </w:rPr>
        <w:tab/>
      </w:r>
    </w:p>
    <w:p w:rsidR="00282410" w:rsidRPr="00282410" w:rsidRDefault="00282410" w:rsidP="00282410">
      <w:pPr>
        <w:spacing w:line="1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82410">
        <w:rPr>
          <w:rFonts w:ascii="Times New Roman" w:eastAsia="Times New Roman" w:hAnsi="Times New Roman" w:cs="Times New Roman"/>
          <w:sz w:val="28"/>
          <w:szCs w:val="28"/>
        </w:rPr>
        <w:t>12.04.2019                                                                                                      № 1</w:t>
      </w:r>
      <w:r w:rsidR="005D0D35">
        <w:rPr>
          <w:rFonts w:ascii="Times New Roman" w:eastAsia="Times New Roman" w:hAnsi="Times New Roman" w:cs="Times New Roman"/>
          <w:sz w:val="28"/>
          <w:szCs w:val="28"/>
        </w:rPr>
        <w:t>9</w:t>
      </w:r>
      <w:r w:rsidR="00B16575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EF2E26" w:rsidRPr="00282410" w:rsidRDefault="00282410" w:rsidP="0028241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F2E26" w:rsidRPr="00112DB2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C0B93" w:rsidRPr="00112DB2" w:rsidRDefault="00625078" w:rsidP="00126119">
      <w:pPr>
        <w:pStyle w:val="af2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О внесени</w:t>
      </w:r>
      <w:r w:rsidR="00673E3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изменений в решение Совета депутатов Дубенского муниципального района Республики Мордовия от 27.09.2018 г. №147 «Об утверждение </w:t>
      </w:r>
      <w:r w:rsidRPr="00112DB2">
        <w:rPr>
          <w:rFonts w:ascii="Times New Roman" w:hAnsi="Times New Roman"/>
          <w:sz w:val="28"/>
          <w:szCs w:val="28"/>
        </w:rPr>
        <w:t>Стратегии</w:t>
      </w:r>
      <w:r w:rsidR="00EF2E26" w:rsidRPr="00112DB2">
        <w:rPr>
          <w:rFonts w:ascii="Times New Roman" w:hAnsi="Times New Roman"/>
          <w:sz w:val="28"/>
          <w:szCs w:val="28"/>
        </w:rPr>
        <w:t xml:space="preserve"> социально-экономического развития Дубенского муниципального района Республики Мордовия до </w:t>
      </w:r>
      <w:r w:rsidR="00EF2E26" w:rsidRPr="00112DB2">
        <w:rPr>
          <w:rFonts w:ascii="Times New Roman" w:hAnsi="Times New Roman"/>
          <w:bCs/>
          <w:sz w:val="28"/>
          <w:szCs w:val="28"/>
        </w:rPr>
        <w:t>2025 года</w:t>
      </w:r>
      <w:r>
        <w:rPr>
          <w:rFonts w:ascii="Times New Roman" w:hAnsi="Times New Roman"/>
          <w:bCs/>
          <w:sz w:val="28"/>
          <w:szCs w:val="28"/>
        </w:rPr>
        <w:t>»</w:t>
      </w:r>
      <w:r w:rsidR="00D44FC8" w:rsidRPr="00112DB2">
        <w:rPr>
          <w:rFonts w:ascii="Times New Roman" w:hAnsi="Times New Roman"/>
          <w:bCs/>
          <w:sz w:val="28"/>
          <w:szCs w:val="28"/>
        </w:rPr>
        <w:t>.</w:t>
      </w:r>
    </w:p>
    <w:bookmarkEnd w:id="0"/>
    <w:p w:rsidR="00467750" w:rsidRPr="00112DB2" w:rsidRDefault="00467750" w:rsidP="00126119">
      <w:pPr>
        <w:pStyle w:val="af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7750" w:rsidRPr="00112DB2" w:rsidRDefault="00EF2E26" w:rsidP="00126119">
      <w:pPr>
        <w:pStyle w:val="af2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2DB2">
        <w:rPr>
          <w:rFonts w:ascii="Times New Roman" w:hAnsi="Times New Roman"/>
          <w:sz w:val="28"/>
          <w:szCs w:val="28"/>
        </w:rPr>
        <w:t xml:space="preserve">Руководствуясь </w:t>
      </w:r>
      <w:r w:rsidR="00467750" w:rsidRPr="00112DB2">
        <w:rPr>
          <w:rFonts w:ascii="Times New Roman" w:hAnsi="Times New Roman"/>
          <w:sz w:val="28"/>
          <w:szCs w:val="28"/>
        </w:rPr>
        <w:t>Федеральным законом от 06.10.2003 №131-ФЗ «Об общих принципах организации местного самоуправления в Российской Федерации», Федеральным законом</w:t>
      </w:r>
      <w:r w:rsidRPr="00112DB2">
        <w:rPr>
          <w:rFonts w:ascii="Times New Roman" w:hAnsi="Times New Roman"/>
          <w:sz w:val="28"/>
          <w:szCs w:val="28"/>
        </w:rPr>
        <w:t xml:space="preserve"> </w:t>
      </w:r>
      <w:r w:rsidR="00467750" w:rsidRPr="00112DB2">
        <w:rPr>
          <w:rFonts w:ascii="Times New Roman" w:hAnsi="Times New Roman"/>
          <w:sz w:val="28"/>
          <w:szCs w:val="28"/>
        </w:rPr>
        <w:t>от 28.06.2014 №172-ФЗ «О стратегическом планировании в Российской Федерации», Законом Республики Мордовия от 02.06.2017 №38-З «О регулировании отдельных вопросов в сфере стратегического планирования на территории Республики Мордовия»</w:t>
      </w:r>
      <w:r w:rsidR="00467750" w:rsidRPr="00112DB2">
        <w:rPr>
          <w:rStyle w:val="14"/>
          <w:sz w:val="28"/>
          <w:szCs w:val="28"/>
        </w:rPr>
        <w:t xml:space="preserve">, </w:t>
      </w:r>
      <w:r w:rsidRPr="00112DB2">
        <w:rPr>
          <w:rFonts w:ascii="Times New Roman" w:hAnsi="Times New Roman"/>
          <w:sz w:val="28"/>
          <w:szCs w:val="28"/>
        </w:rPr>
        <w:t xml:space="preserve">Уставом Дубенского муниципального района, </w:t>
      </w:r>
      <w:r w:rsidR="00467750" w:rsidRPr="00112DB2">
        <w:rPr>
          <w:rFonts w:ascii="Times New Roman" w:hAnsi="Times New Roman"/>
          <w:sz w:val="28"/>
          <w:szCs w:val="28"/>
        </w:rPr>
        <w:t>Совет депутатов Дубенского муниципального района Республики Мордовия шестого созыва решил:</w:t>
      </w:r>
      <w:proofErr w:type="gramEnd"/>
    </w:p>
    <w:p w:rsidR="002F7A1A" w:rsidRPr="00625078" w:rsidRDefault="00625078" w:rsidP="00360F3F">
      <w:pPr>
        <w:pStyle w:val="af2"/>
        <w:numPr>
          <w:ilvl w:val="0"/>
          <w:numId w:val="25"/>
        </w:numPr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решение Совета депутатов Дубенского муниципального района Республики Мордовия от 27.09.2018 г. №147 «Об утверждение </w:t>
      </w:r>
      <w:r w:rsidRPr="00112DB2">
        <w:rPr>
          <w:rFonts w:ascii="Times New Roman" w:hAnsi="Times New Roman"/>
          <w:sz w:val="28"/>
          <w:szCs w:val="28"/>
        </w:rPr>
        <w:t xml:space="preserve">Стратегии социально-экономического развития Дубенского муниципального района Республики Мордовия до </w:t>
      </w:r>
      <w:r w:rsidRPr="00112DB2">
        <w:rPr>
          <w:rFonts w:ascii="Times New Roman" w:hAnsi="Times New Roman"/>
          <w:bCs/>
          <w:sz w:val="28"/>
          <w:szCs w:val="28"/>
        </w:rPr>
        <w:t>2025 года</w:t>
      </w:r>
      <w:r>
        <w:rPr>
          <w:rFonts w:ascii="Times New Roman" w:hAnsi="Times New Roman"/>
          <w:bCs/>
          <w:sz w:val="28"/>
          <w:szCs w:val="28"/>
        </w:rPr>
        <w:t>» изменения следующего содержания:</w:t>
      </w:r>
    </w:p>
    <w:p w:rsidR="00625078" w:rsidRDefault="00625078" w:rsidP="00360F3F">
      <w:pPr>
        <w:pStyle w:val="af2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1.1 Приложение </w:t>
      </w:r>
      <w:r w:rsidR="00360F3F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>2 «</w:t>
      </w:r>
      <w:r w:rsidRPr="00625078">
        <w:rPr>
          <w:rFonts w:ascii="Times New Roman" w:hAnsi="Times New Roman"/>
          <w:bCs/>
          <w:sz w:val="28"/>
          <w:szCs w:val="28"/>
        </w:rPr>
        <w:t>Целевые показатели реализации Стратегии социально-экономического развития Дубенского района в Республике Мордовия на период до 2025 года</w:t>
      </w:r>
      <w:r>
        <w:rPr>
          <w:rFonts w:ascii="Times New Roman" w:hAnsi="Times New Roman"/>
          <w:bCs/>
          <w:sz w:val="28"/>
          <w:szCs w:val="28"/>
        </w:rPr>
        <w:t xml:space="preserve">» изложить в следующей </w:t>
      </w:r>
      <w:r w:rsidR="00275FC4">
        <w:rPr>
          <w:rFonts w:ascii="Times New Roman" w:hAnsi="Times New Roman"/>
          <w:bCs/>
          <w:sz w:val="28"/>
          <w:szCs w:val="28"/>
        </w:rPr>
        <w:t>редакции (</w:t>
      </w:r>
      <w:r>
        <w:rPr>
          <w:rFonts w:ascii="Times New Roman" w:hAnsi="Times New Roman"/>
          <w:bCs/>
          <w:sz w:val="28"/>
          <w:szCs w:val="28"/>
        </w:rPr>
        <w:t>Приложение №1)</w:t>
      </w:r>
      <w:r w:rsidR="00275FC4">
        <w:rPr>
          <w:rFonts w:ascii="Times New Roman" w:hAnsi="Times New Roman"/>
          <w:bCs/>
          <w:sz w:val="28"/>
          <w:szCs w:val="28"/>
        </w:rPr>
        <w:t>.</w:t>
      </w:r>
    </w:p>
    <w:p w:rsidR="00275FC4" w:rsidRDefault="00275FC4" w:rsidP="00360F3F">
      <w:pPr>
        <w:pStyle w:val="af2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Приложение </w:t>
      </w:r>
      <w:r w:rsidR="00360F3F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>4 «</w:t>
      </w:r>
      <w:r w:rsidRPr="00275FC4">
        <w:rPr>
          <w:rFonts w:ascii="Times New Roman" w:hAnsi="Times New Roman"/>
          <w:bCs/>
          <w:sz w:val="28"/>
          <w:szCs w:val="28"/>
        </w:rPr>
        <w:t>Перечень инвестиционных про</w:t>
      </w:r>
      <w:r>
        <w:rPr>
          <w:rFonts w:ascii="Times New Roman" w:hAnsi="Times New Roman"/>
          <w:bCs/>
          <w:sz w:val="28"/>
          <w:szCs w:val="28"/>
        </w:rPr>
        <w:t>ектов, планируемых к реализации на территории Дубенского муниципального района» изложить в следующей редакции (Приложение №2).</w:t>
      </w:r>
    </w:p>
    <w:p w:rsidR="00275FC4" w:rsidRDefault="00275FC4" w:rsidP="00360F3F">
      <w:pPr>
        <w:pStyle w:val="af2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1.3 Приложение </w:t>
      </w:r>
      <w:r w:rsidR="00360F3F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>4.1 «</w:t>
      </w:r>
      <w:r w:rsidRPr="00275FC4">
        <w:rPr>
          <w:rFonts w:ascii="Times New Roman" w:hAnsi="Times New Roman"/>
          <w:bCs/>
          <w:sz w:val="28"/>
          <w:szCs w:val="28"/>
        </w:rPr>
        <w:t>Показатели эффективности реализации инвестиционных проектов (частных, предпринимательских), планируемых к реализации на территории Дубенского района в Республике Мордовия</w:t>
      </w:r>
      <w:r>
        <w:rPr>
          <w:rFonts w:ascii="Times New Roman" w:hAnsi="Times New Roman"/>
          <w:bCs/>
          <w:sz w:val="28"/>
          <w:szCs w:val="28"/>
        </w:rPr>
        <w:t>» изложить в следующей редакции (Приложение №3).</w:t>
      </w:r>
    </w:p>
    <w:p w:rsidR="00275FC4" w:rsidRDefault="00275FC4" w:rsidP="00360F3F">
      <w:pPr>
        <w:pStyle w:val="af2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1.4 Приложение </w:t>
      </w:r>
      <w:r w:rsidR="00360F3F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>6 «</w:t>
      </w:r>
      <w:r w:rsidRPr="00275FC4">
        <w:rPr>
          <w:rFonts w:ascii="Times New Roman" w:hAnsi="Times New Roman"/>
          <w:bCs/>
          <w:sz w:val="28"/>
          <w:szCs w:val="28"/>
        </w:rPr>
        <w:t>о прогнозной (справочной) оценке ресурсного обеспечения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75FC4">
        <w:rPr>
          <w:rFonts w:ascii="Times New Roman" w:hAnsi="Times New Roman"/>
          <w:bCs/>
          <w:sz w:val="28"/>
          <w:szCs w:val="28"/>
        </w:rPr>
        <w:t>реализации стратегии за счет всех источников финансирования</w:t>
      </w:r>
      <w:r>
        <w:rPr>
          <w:rFonts w:ascii="Times New Roman" w:hAnsi="Times New Roman"/>
          <w:bCs/>
          <w:sz w:val="28"/>
          <w:szCs w:val="28"/>
        </w:rPr>
        <w:t>» изложить в следующей редакции (Приложение №4).</w:t>
      </w:r>
    </w:p>
    <w:p w:rsidR="00360F3F" w:rsidRPr="00275FC4" w:rsidRDefault="00360F3F" w:rsidP="00360F3F">
      <w:pPr>
        <w:pStyle w:val="af2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1.5 Приложение №7 «</w:t>
      </w:r>
      <w:r w:rsidRPr="00360F3F">
        <w:rPr>
          <w:rFonts w:ascii="Times New Roman" w:hAnsi="Times New Roman"/>
          <w:bCs/>
          <w:sz w:val="28"/>
          <w:szCs w:val="28"/>
        </w:rPr>
        <w:t>План мероприятий по реализации Стратегии социально-экономического развития муниципального образования в Республике Мордовия</w:t>
      </w:r>
      <w:r>
        <w:rPr>
          <w:rFonts w:ascii="Times New Roman" w:hAnsi="Times New Roman"/>
          <w:bCs/>
          <w:sz w:val="28"/>
          <w:szCs w:val="28"/>
        </w:rPr>
        <w:t>» изложить в следующей редакции (Приложение №5).</w:t>
      </w:r>
    </w:p>
    <w:p w:rsidR="00FF47C3" w:rsidRPr="00112DB2" w:rsidRDefault="00600440" w:rsidP="00360F3F">
      <w:pPr>
        <w:pStyle w:val="af2"/>
        <w:numPr>
          <w:ilvl w:val="0"/>
          <w:numId w:val="25"/>
        </w:numPr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2DB2">
        <w:rPr>
          <w:rFonts w:ascii="Times New Roman" w:hAnsi="Times New Roman"/>
          <w:sz w:val="28"/>
          <w:szCs w:val="28"/>
        </w:rPr>
        <w:lastRenderedPageBreak/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112DB2">
        <w:rPr>
          <w:rFonts w:ascii="Times New Roman" w:hAnsi="Times New Roman"/>
          <w:sz w:val="28"/>
          <w:szCs w:val="28"/>
        </w:rPr>
        <w:t>Дубёнского</w:t>
      </w:r>
      <w:proofErr w:type="spellEnd"/>
      <w:r w:rsidRPr="00112DB2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112DB2">
        <w:rPr>
          <w:rFonts w:ascii="Times New Roman" w:hAnsi="Times New Roman"/>
          <w:sz w:val="28"/>
          <w:szCs w:val="28"/>
          <w:lang w:val="en-US"/>
        </w:rPr>
        <w:t>http</w:t>
      </w:r>
      <w:r w:rsidRPr="00112DB2">
        <w:rPr>
          <w:rFonts w:ascii="Times New Roman" w:hAnsi="Times New Roman"/>
          <w:sz w:val="28"/>
          <w:szCs w:val="28"/>
        </w:rPr>
        <w:t>\\</w:t>
      </w:r>
      <w:r w:rsidRPr="00112DB2">
        <w:rPr>
          <w:rFonts w:ascii="Times New Roman" w:hAnsi="Times New Roman"/>
          <w:sz w:val="28"/>
          <w:szCs w:val="28"/>
          <w:lang w:val="en-US"/>
        </w:rPr>
        <w:t>dubenki</w:t>
      </w:r>
      <w:r w:rsidRPr="00112DB2">
        <w:rPr>
          <w:rFonts w:ascii="Times New Roman" w:hAnsi="Times New Roman"/>
          <w:sz w:val="28"/>
          <w:szCs w:val="28"/>
        </w:rPr>
        <w:t>.</w:t>
      </w:r>
      <w:r w:rsidRPr="00112DB2">
        <w:rPr>
          <w:rFonts w:ascii="Times New Roman" w:hAnsi="Times New Roman"/>
          <w:sz w:val="28"/>
          <w:szCs w:val="28"/>
          <w:lang w:val="en-US"/>
        </w:rPr>
        <w:t>e</w:t>
      </w:r>
      <w:r w:rsidRPr="00112DB2">
        <w:rPr>
          <w:rFonts w:ascii="Times New Roman" w:hAnsi="Times New Roman"/>
          <w:sz w:val="28"/>
          <w:szCs w:val="28"/>
        </w:rPr>
        <w:t>-</w:t>
      </w:r>
      <w:proofErr w:type="spellStart"/>
      <w:r w:rsidRPr="00112DB2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112DB2">
        <w:rPr>
          <w:rFonts w:ascii="Times New Roman" w:hAnsi="Times New Roman"/>
          <w:sz w:val="28"/>
          <w:szCs w:val="28"/>
        </w:rPr>
        <w:t>.</w:t>
      </w:r>
      <w:proofErr w:type="spellStart"/>
      <w:r w:rsidRPr="00112DB2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112DB2">
        <w:rPr>
          <w:rFonts w:ascii="Times New Roman" w:hAnsi="Times New Roman"/>
          <w:sz w:val="28"/>
          <w:szCs w:val="28"/>
        </w:rPr>
        <w:t>.</w:t>
      </w:r>
    </w:p>
    <w:p w:rsidR="00324C8B" w:rsidRPr="00282410" w:rsidRDefault="00600440" w:rsidP="00282410">
      <w:pPr>
        <w:pStyle w:val="af2"/>
        <w:numPr>
          <w:ilvl w:val="0"/>
          <w:numId w:val="25"/>
        </w:numPr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2DB2">
        <w:rPr>
          <w:rFonts w:ascii="Times New Roman" w:hAnsi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EF2E26" w:rsidRPr="00112DB2" w:rsidRDefault="00EF2E26" w:rsidP="00126119">
      <w:pPr>
        <w:pStyle w:val="af2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2"/>
        <w:gridCol w:w="5585"/>
      </w:tblGrid>
      <w:tr w:rsidR="00282410" w:rsidRPr="003A0896" w:rsidTr="00144902">
        <w:trPr>
          <w:trHeight w:val="882"/>
        </w:trPr>
        <w:tc>
          <w:tcPr>
            <w:tcW w:w="4681" w:type="dxa"/>
          </w:tcPr>
          <w:p w:rsidR="00282410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Pr="003A0896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740" w:type="dxa"/>
          </w:tcPr>
          <w:p w:rsidR="00282410" w:rsidRDefault="00282410" w:rsidP="00144902">
            <w:pPr>
              <w:pStyle w:val="a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Default="00282410" w:rsidP="00144902">
            <w:pPr>
              <w:pStyle w:val="a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Default="00282410" w:rsidP="00144902">
            <w:pPr>
              <w:pStyle w:val="a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  <w:p w:rsidR="00282410" w:rsidRPr="003A0896" w:rsidRDefault="00282410" w:rsidP="00144902">
            <w:pPr>
              <w:pStyle w:val="af2"/>
              <w:ind w:left="548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282410" w:rsidRPr="003A0896" w:rsidRDefault="00282410" w:rsidP="00144902">
            <w:pPr>
              <w:pStyle w:val="af2"/>
              <w:ind w:left="548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282410" w:rsidRPr="003A0896" w:rsidTr="00144902">
        <w:trPr>
          <w:trHeight w:val="323"/>
        </w:trPr>
        <w:tc>
          <w:tcPr>
            <w:tcW w:w="4681" w:type="dxa"/>
          </w:tcPr>
          <w:p w:rsidR="00282410" w:rsidRPr="003A0896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                 С.Г. Плешаков</w:t>
            </w:r>
          </w:p>
        </w:tc>
        <w:tc>
          <w:tcPr>
            <w:tcW w:w="5740" w:type="dxa"/>
          </w:tcPr>
          <w:p w:rsidR="00282410" w:rsidRPr="003A0896" w:rsidRDefault="00282410" w:rsidP="00144902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                          А. И. </w:t>
            </w:r>
            <w:proofErr w:type="spellStart"/>
            <w:r w:rsidRPr="003A0896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9C758A" w:rsidRPr="00112DB2" w:rsidRDefault="009C758A" w:rsidP="00112DB2">
      <w:pPr>
        <w:widowControl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12DB2" w:rsidRPr="00112DB2" w:rsidRDefault="00112DB2" w:rsidP="00112DB2">
      <w:pPr>
        <w:widowControl w:val="0"/>
        <w:spacing w:after="0" w:line="240" w:lineRule="auto"/>
        <w:rPr>
          <w:rStyle w:val="ab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360F3F" w:rsidRDefault="009C758A" w:rsidP="009C758A">
      <w:pPr>
        <w:widowControl w:val="0"/>
        <w:spacing w:after="0" w:line="240" w:lineRule="auto"/>
        <w:ind w:firstLine="567"/>
        <w:jc w:val="center"/>
        <w:rPr>
          <w:rStyle w:val="ab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112DB2">
        <w:rPr>
          <w:rStyle w:val="ab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</w:t>
      </w:r>
    </w:p>
    <w:p w:rsidR="00EF2E26" w:rsidRPr="00112DB2" w:rsidRDefault="00EF2E26" w:rsidP="00282410"/>
    <w:sectPr w:rsidR="00EF2E26" w:rsidRPr="00112DB2" w:rsidSect="00826266">
      <w:headerReference w:type="default" r:id="rId9"/>
      <w:pgSz w:w="11906" w:h="16838"/>
      <w:pgMar w:top="568" w:right="567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529" w:rsidRDefault="00C72529" w:rsidP="00826266">
      <w:pPr>
        <w:spacing w:after="0" w:line="240" w:lineRule="auto"/>
      </w:pPr>
      <w:r>
        <w:separator/>
      </w:r>
    </w:p>
  </w:endnote>
  <w:endnote w:type="continuationSeparator" w:id="0">
    <w:p w:rsidR="00C72529" w:rsidRDefault="00C72529" w:rsidP="0082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529" w:rsidRDefault="00C72529" w:rsidP="00826266">
      <w:pPr>
        <w:spacing w:after="0" w:line="240" w:lineRule="auto"/>
      </w:pPr>
      <w:r>
        <w:separator/>
      </w:r>
    </w:p>
  </w:footnote>
  <w:footnote w:type="continuationSeparator" w:id="0">
    <w:p w:rsidR="00C72529" w:rsidRDefault="00C72529" w:rsidP="00826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9722"/>
      <w:docPartObj>
        <w:docPartGallery w:val="Page Numbers (Top of Page)"/>
        <w:docPartUnique/>
      </w:docPartObj>
    </w:sdtPr>
    <w:sdtEndPr/>
    <w:sdtContent>
      <w:p w:rsidR="00625078" w:rsidRDefault="00625078">
        <w:pPr>
          <w:pStyle w:val="af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3E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5078" w:rsidRDefault="00625078">
    <w:pPr>
      <w:pStyle w:val="a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82A5EE4"/>
    <w:multiLevelType w:val="multilevel"/>
    <w:tmpl w:val="DA36F88E"/>
    <w:lvl w:ilvl="0">
      <w:start w:val="3"/>
      <w:numFmt w:val="upperRoman"/>
      <w:lvlText w:val="%1."/>
      <w:lvlJc w:val="left"/>
      <w:pPr>
        <w:ind w:left="143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>
    <w:nsid w:val="17850EEF"/>
    <w:multiLevelType w:val="hybridMultilevel"/>
    <w:tmpl w:val="0ADAD050"/>
    <w:lvl w:ilvl="0" w:tplc="E79036A6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191BCB"/>
    <w:multiLevelType w:val="hybridMultilevel"/>
    <w:tmpl w:val="F5C412A8"/>
    <w:lvl w:ilvl="0" w:tplc="1542C75E">
      <w:start w:val="1"/>
      <w:numFmt w:val="upp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397EAC"/>
    <w:multiLevelType w:val="hybridMultilevel"/>
    <w:tmpl w:val="E0B4F89E"/>
    <w:lvl w:ilvl="0" w:tplc="C10448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95D8A"/>
    <w:multiLevelType w:val="hybridMultilevel"/>
    <w:tmpl w:val="76A4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1378E0"/>
    <w:multiLevelType w:val="hybridMultilevel"/>
    <w:tmpl w:val="279AB704"/>
    <w:lvl w:ilvl="0" w:tplc="48BA98B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7602801"/>
    <w:multiLevelType w:val="hybridMultilevel"/>
    <w:tmpl w:val="279AB704"/>
    <w:lvl w:ilvl="0" w:tplc="48BA98B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8427C06"/>
    <w:multiLevelType w:val="hybridMultilevel"/>
    <w:tmpl w:val="D0C47A54"/>
    <w:lvl w:ilvl="0" w:tplc="79786C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F683D8A"/>
    <w:multiLevelType w:val="hybridMultilevel"/>
    <w:tmpl w:val="1F488CF0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>
    <w:nsid w:val="41CB5D52"/>
    <w:multiLevelType w:val="hybridMultilevel"/>
    <w:tmpl w:val="1C96E88A"/>
    <w:lvl w:ilvl="0" w:tplc="9E127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2F56C15"/>
    <w:multiLevelType w:val="hybridMultilevel"/>
    <w:tmpl w:val="C526FCB8"/>
    <w:lvl w:ilvl="0" w:tplc="C2280EF0">
      <w:start w:val="2014"/>
      <w:numFmt w:val="bullet"/>
      <w:lvlText w:val=""/>
      <w:lvlJc w:val="left"/>
      <w:pPr>
        <w:ind w:left="39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2">
    <w:nsid w:val="43391ED9"/>
    <w:multiLevelType w:val="hybridMultilevel"/>
    <w:tmpl w:val="3DA664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504315"/>
    <w:multiLevelType w:val="hybridMultilevel"/>
    <w:tmpl w:val="2BAA5E1C"/>
    <w:lvl w:ilvl="0" w:tplc="E6AC17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C937553"/>
    <w:multiLevelType w:val="hybridMultilevel"/>
    <w:tmpl w:val="BA446352"/>
    <w:lvl w:ilvl="0" w:tplc="E00E3782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2A6327"/>
    <w:multiLevelType w:val="hybridMultilevel"/>
    <w:tmpl w:val="41FE37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DB0023"/>
    <w:multiLevelType w:val="hybridMultilevel"/>
    <w:tmpl w:val="F55668B0"/>
    <w:lvl w:ilvl="0" w:tplc="AD8ED6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2E1B0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291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3C32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E43D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5A57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C8E8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0AE5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F4D4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5282B77"/>
    <w:multiLevelType w:val="hybridMultilevel"/>
    <w:tmpl w:val="279AB704"/>
    <w:lvl w:ilvl="0" w:tplc="48BA98B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5D202E"/>
    <w:multiLevelType w:val="hybridMultilevel"/>
    <w:tmpl w:val="817E268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C1D9F"/>
    <w:multiLevelType w:val="hybridMultilevel"/>
    <w:tmpl w:val="249A71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37D"/>
    <w:multiLevelType w:val="multilevel"/>
    <w:tmpl w:val="FFFA9CC8"/>
    <w:lvl w:ilvl="0">
      <w:start w:val="1"/>
      <w:numFmt w:val="bullet"/>
      <w:suff w:val="space"/>
      <w:lvlText w:val="–"/>
      <w:lvlJc w:val="left"/>
      <w:pPr>
        <w:ind w:left="1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</w:abstractNum>
  <w:abstractNum w:abstractNumId="21">
    <w:nsid w:val="6AB206A5"/>
    <w:multiLevelType w:val="hybridMultilevel"/>
    <w:tmpl w:val="6FA8DC12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70B52457"/>
    <w:multiLevelType w:val="hybridMultilevel"/>
    <w:tmpl w:val="F7C00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553EA5"/>
    <w:multiLevelType w:val="hybridMultilevel"/>
    <w:tmpl w:val="238ACCB8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FEA0907"/>
    <w:multiLevelType w:val="hybridMultilevel"/>
    <w:tmpl w:val="2376BC52"/>
    <w:lvl w:ilvl="0" w:tplc="7B82CC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9"/>
  </w:num>
  <w:num w:numId="4">
    <w:abstractNumId w:val="3"/>
  </w:num>
  <w:num w:numId="5">
    <w:abstractNumId w:val="21"/>
  </w:num>
  <w:num w:numId="6">
    <w:abstractNumId w:val="16"/>
  </w:num>
  <w:num w:numId="7">
    <w:abstractNumId w:val="0"/>
  </w:num>
  <w:num w:numId="8">
    <w:abstractNumId w:val="11"/>
  </w:num>
  <w:num w:numId="9">
    <w:abstractNumId w:val="23"/>
  </w:num>
  <w:num w:numId="10">
    <w:abstractNumId w:val="7"/>
  </w:num>
  <w:num w:numId="11">
    <w:abstractNumId w:val="12"/>
  </w:num>
  <w:num w:numId="12">
    <w:abstractNumId w:val="18"/>
  </w:num>
  <w:num w:numId="13">
    <w:abstractNumId w:val="9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4"/>
  </w:num>
  <w:num w:numId="17">
    <w:abstractNumId w:val="17"/>
  </w:num>
  <w:num w:numId="18">
    <w:abstractNumId w:val="1"/>
  </w:num>
  <w:num w:numId="19">
    <w:abstractNumId w:val="20"/>
  </w:num>
  <w:num w:numId="20">
    <w:abstractNumId w:val="24"/>
  </w:num>
  <w:num w:numId="21">
    <w:abstractNumId w:val="4"/>
  </w:num>
  <w:num w:numId="22">
    <w:abstractNumId w:val="8"/>
  </w:num>
  <w:num w:numId="23">
    <w:abstractNumId w:val="13"/>
  </w:num>
  <w:num w:numId="24">
    <w:abstractNumId w:val="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E26"/>
    <w:rsid w:val="0001389E"/>
    <w:rsid w:val="00027EE8"/>
    <w:rsid w:val="0008111B"/>
    <w:rsid w:val="000904EA"/>
    <w:rsid w:val="000D6F02"/>
    <w:rsid w:val="00104B60"/>
    <w:rsid w:val="00112DB2"/>
    <w:rsid w:val="00126119"/>
    <w:rsid w:val="001512DE"/>
    <w:rsid w:val="00164D9E"/>
    <w:rsid w:val="00234505"/>
    <w:rsid w:val="00266B74"/>
    <w:rsid w:val="00275FC4"/>
    <w:rsid w:val="00282410"/>
    <w:rsid w:val="002C1651"/>
    <w:rsid w:val="002C7990"/>
    <w:rsid w:val="002F07DC"/>
    <w:rsid w:val="002F7A1A"/>
    <w:rsid w:val="00324C8B"/>
    <w:rsid w:val="00360F3F"/>
    <w:rsid w:val="00436176"/>
    <w:rsid w:val="00454004"/>
    <w:rsid w:val="004671A8"/>
    <w:rsid w:val="00467750"/>
    <w:rsid w:val="0048233A"/>
    <w:rsid w:val="004D56DC"/>
    <w:rsid w:val="004E5322"/>
    <w:rsid w:val="0051580E"/>
    <w:rsid w:val="0056212C"/>
    <w:rsid w:val="005954BC"/>
    <w:rsid w:val="005C398A"/>
    <w:rsid w:val="005D0D35"/>
    <w:rsid w:val="005E3F8F"/>
    <w:rsid w:val="005F6C7B"/>
    <w:rsid w:val="00600440"/>
    <w:rsid w:val="00607D9C"/>
    <w:rsid w:val="006214F7"/>
    <w:rsid w:val="00623467"/>
    <w:rsid w:val="00625078"/>
    <w:rsid w:val="006264E3"/>
    <w:rsid w:val="00673E3C"/>
    <w:rsid w:val="00710177"/>
    <w:rsid w:val="00713B6D"/>
    <w:rsid w:val="00724C88"/>
    <w:rsid w:val="00775910"/>
    <w:rsid w:val="008131B7"/>
    <w:rsid w:val="00826266"/>
    <w:rsid w:val="00827183"/>
    <w:rsid w:val="0086325E"/>
    <w:rsid w:val="008806AE"/>
    <w:rsid w:val="008914D1"/>
    <w:rsid w:val="008B1B3B"/>
    <w:rsid w:val="008C745D"/>
    <w:rsid w:val="008D33D3"/>
    <w:rsid w:val="009549F2"/>
    <w:rsid w:val="009C758A"/>
    <w:rsid w:val="009E5A26"/>
    <w:rsid w:val="009F0717"/>
    <w:rsid w:val="00A50C84"/>
    <w:rsid w:val="00AA6944"/>
    <w:rsid w:val="00AD3652"/>
    <w:rsid w:val="00AE491C"/>
    <w:rsid w:val="00AF0FDA"/>
    <w:rsid w:val="00B01FC1"/>
    <w:rsid w:val="00B05833"/>
    <w:rsid w:val="00B16575"/>
    <w:rsid w:val="00B3639F"/>
    <w:rsid w:val="00B53753"/>
    <w:rsid w:val="00B74BA3"/>
    <w:rsid w:val="00C72529"/>
    <w:rsid w:val="00C72887"/>
    <w:rsid w:val="00CC0B93"/>
    <w:rsid w:val="00D44FC8"/>
    <w:rsid w:val="00D7364B"/>
    <w:rsid w:val="00E408FB"/>
    <w:rsid w:val="00EB0C07"/>
    <w:rsid w:val="00EC0482"/>
    <w:rsid w:val="00EC3D68"/>
    <w:rsid w:val="00EF2E26"/>
    <w:rsid w:val="00F2426C"/>
    <w:rsid w:val="00F33DBB"/>
    <w:rsid w:val="00FA5C7B"/>
    <w:rsid w:val="00FD3FD8"/>
    <w:rsid w:val="00FF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004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2E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EF2E26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="Times New Roman" w:hAnsi="Arial" w:cs="Arial"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F2E26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ConsPlusNormal">
    <w:name w:val="ConsPlusNormal"/>
    <w:uiPriority w:val="99"/>
    <w:rsid w:val="00EF2E2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EF2E26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EF2E26"/>
    <w:rPr>
      <w:rFonts w:ascii="Arial" w:eastAsia="Times New Roman" w:hAnsi="Arial" w:cs="Arial"/>
      <w:b/>
      <w:bC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F2E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5">
    <w:name w:val="обычный"/>
    <w:basedOn w:val="a"/>
    <w:rsid w:val="00EF2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nhideWhenUsed/>
    <w:rsid w:val="00EF2E26"/>
    <w:rPr>
      <w:color w:val="0000FF"/>
      <w:u w:val="single"/>
    </w:rPr>
  </w:style>
  <w:style w:type="character" w:styleId="a7">
    <w:name w:val="Strong"/>
    <w:basedOn w:val="a0"/>
    <w:qFormat/>
    <w:rsid w:val="00EF2E26"/>
    <w:rPr>
      <w:b/>
      <w:bCs/>
    </w:rPr>
  </w:style>
  <w:style w:type="paragraph" w:styleId="a8">
    <w:name w:val="Normal (Web)"/>
    <w:aliases w:val="Обычный (веб) Знак,Обычный (Web) Знак"/>
    <w:basedOn w:val="a"/>
    <w:link w:val="11"/>
    <w:unhideWhenUsed/>
    <w:rsid w:val="00EF2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600440"/>
    <w:pPr>
      <w:ind w:left="720"/>
      <w:contextualSpacing/>
    </w:pPr>
  </w:style>
  <w:style w:type="paragraph" w:customStyle="1" w:styleId="aa">
    <w:name w:val="Прижатый влево"/>
    <w:basedOn w:val="a"/>
    <w:next w:val="a"/>
    <w:uiPriority w:val="99"/>
    <w:rsid w:val="006004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character" w:customStyle="1" w:styleId="ab">
    <w:name w:val="Цветовое выделение"/>
    <w:rsid w:val="00600440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600440"/>
    <w:rPr>
      <w:rFonts w:cs="Times New Roman"/>
      <w:b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004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2">
    <w:name w:val="toc 1"/>
    <w:basedOn w:val="a"/>
    <w:next w:val="a"/>
    <w:link w:val="13"/>
    <w:autoRedefine/>
    <w:uiPriority w:val="39"/>
    <w:rsid w:val="00600440"/>
    <w:pPr>
      <w:tabs>
        <w:tab w:val="right" w:leader="dot" w:pos="9498"/>
      </w:tabs>
      <w:spacing w:before="120" w:after="120"/>
    </w:pPr>
    <w:rPr>
      <w:rFonts w:ascii="Times New Roman" w:eastAsia="Calibri" w:hAnsi="Times New Roman" w:cs="Times New Roman"/>
      <w:bCs/>
      <w:caps/>
      <w:noProof/>
      <w:color w:val="4F6228"/>
      <w:sz w:val="20"/>
      <w:szCs w:val="20"/>
      <w:lang w:val="en-US" w:eastAsia="en-US"/>
    </w:rPr>
  </w:style>
  <w:style w:type="paragraph" w:styleId="31">
    <w:name w:val="toc 3"/>
    <w:basedOn w:val="a"/>
    <w:next w:val="a"/>
    <w:autoRedefine/>
    <w:uiPriority w:val="39"/>
    <w:rsid w:val="00600440"/>
    <w:pPr>
      <w:tabs>
        <w:tab w:val="right" w:leader="dot" w:pos="9498"/>
      </w:tabs>
      <w:spacing w:after="0"/>
    </w:pPr>
    <w:rPr>
      <w:rFonts w:ascii="Calibri" w:eastAsia="Calibri" w:hAnsi="Calibri" w:cs="Times New Roman"/>
      <w:i/>
      <w:iCs/>
      <w:sz w:val="20"/>
      <w:szCs w:val="20"/>
      <w:lang w:eastAsia="en-US"/>
    </w:rPr>
  </w:style>
  <w:style w:type="paragraph" w:customStyle="1" w:styleId="ad">
    <w:name w:val="Основной с отступом"/>
    <w:basedOn w:val="a"/>
    <w:link w:val="ae"/>
    <w:uiPriority w:val="99"/>
    <w:rsid w:val="00600440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e">
    <w:name w:val="Основной с отступом Знак"/>
    <w:link w:val="ad"/>
    <w:uiPriority w:val="99"/>
    <w:locked/>
    <w:rsid w:val="00600440"/>
    <w:rPr>
      <w:rFonts w:ascii="Calibri" w:eastAsia="Calibri" w:hAnsi="Calibri" w:cs="Times New Roman"/>
      <w:sz w:val="20"/>
      <w:szCs w:val="20"/>
    </w:rPr>
  </w:style>
  <w:style w:type="character" w:customStyle="1" w:styleId="13">
    <w:name w:val="Оглавление 1 Знак"/>
    <w:basedOn w:val="a0"/>
    <w:link w:val="12"/>
    <w:uiPriority w:val="39"/>
    <w:rsid w:val="00600440"/>
    <w:rPr>
      <w:rFonts w:ascii="Times New Roman" w:eastAsia="Calibri" w:hAnsi="Times New Roman" w:cs="Times New Roman"/>
      <w:bCs/>
      <w:caps/>
      <w:noProof/>
      <w:color w:val="4F6228"/>
      <w:sz w:val="20"/>
      <w:szCs w:val="20"/>
      <w:lang w:val="en-US" w:eastAsia="en-US"/>
    </w:rPr>
  </w:style>
  <w:style w:type="character" w:customStyle="1" w:styleId="14">
    <w:name w:val="Основной текст Знак1"/>
    <w:basedOn w:val="a0"/>
    <w:uiPriority w:val="99"/>
    <w:semiHidden/>
    <w:locked/>
    <w:rsid w:val="00600440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paragraph" w:customStyle="1" w:styleId="af">
    <w:name w:val="Нормальный (таблица)"/>
    <w:basedOn w:val="a"/>
    <w:next w:val="a"/>
    <w:rsid w:val="006004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0044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00440"/>
    <w:rPr>
      <w:rFonts w:ascii="Tahoma" w:eastAsia="Times New Roman" w:hAnsi="Tahoma" w:cs="Tahoma"/>
      <w:sz w:val="16"/>
      <w:szCs w:val="16"/>
    </w:rPr>
  </w:style>
  <w:style w:type="paragraph" w:customStyle="1" w:styleId="15">
    <w:name w:val="Обычный1"/>
    <w:uiPriority w:val="99"/>
    <w:rsid w:val="00600440"/>
    <w:rPr>
      <w:rFonts w:ascii="Calibri" w:eastAsia="Calibri" w:hAnsi="Calibri" w:cs="Times New Roman"/>
      <w:sz w:val="24"/>
    </w:rPr>
  </w:style>
  <w:style w:type="paragraph" w:styleId="af2">
    <w:name w:val="No Spacing"/>
    <w:link w:val="af3"/>
    <w:uiPriority w:val="1"/>
    <w:qFormat/>
    <w:rsid w:val="00600440"/>
    <w:pPr>
      <w:spacing w:after="0" w:line="240" w:lineRule="auto"/>
    </w:pPr>
    <w:rPr>
      <w:rFonts w:ascii="Calibri" w:eastAsia="Times New Roman" w:hAnsi="Calibri" w:cs="Times New Roman"/>
    </w:rPr>
  </w:style>
  <w:style w:type="table" w:styleId="af4">
    <w:name w:val="Table Grid"/>
    <w:basedOn w:val="a1"/>
    <w:uiPriority w:val="59"/>
    <w:rsid w:val="00600440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uiPriority w:val="99"/>
    <w:rsid w:val="00600440"/>
    <w:pPr>
      <w:spacing w:after="0" w:line="360" w:lineRule="auto"/>
      <w:ind w:firstLine="567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600440"/>
    <w:rPr>
      <w:rFonts w:ascii="Calibri" w:eastAsia="Calibri" w:hAnsi="Calibri" w:cs="Times New Roman"/>
      <w:sz w:val="28"/>
      <w:szCs w:val="28"/>
    </w:rPr>
  </w:style>
  <w:style w:type="character" w:customStyle="1" w:styleId="af3">
    <w:name w:val="Без интервала Знак"/>
    <w:basedOn w:val="a0"/>
    <w:link w:val="af2"/>
    <w:uiPriority w:val="1"/>
    <w:locked/>
    <w:rsid w:val="00600440"/>
    <w:rPr>
      <w:rFonts w:ascii="Calibri" w:eastAsia="Times New Roman" w:hAnsi="Calibri" w:cs="Times New Roman"/>
    </w:rPr>
  </w:style>
  <w:style w:type="paragraph" w:styleId="af7">
    <w:name w:val="Body Text"/>
    <w:basedOn w:val="a"/>
    <w:link w:val="af8"/>
    <w:uiPriority w:val="99"/>
    <w:semiHidden/>
    <w:rsid w:val="00600440"/>
    <w:pPr>
      <w:spacing w:after="120"/>
    </w:pPr>
    <w:rPr>
      <w:rFonts w:ascii="Calibri" w:eastAsia="Times New Roman" w:hAnsi="Calibri" w:cs="Calibri"/>
      <w:lang w:eastAsia="en-US"/>
    </w:rPr>
  </w:style>
  <w:style w:type="character" w:customStyle="1" w:styleId="af8">
    <w:name w:val="Основной текст Знак"/>
    <w:basedOn w:val="a0"/>
    <w:link w:val="af7"/>
    <w:uiPriority w:val="99"/>
    <w:semiHidden/>
    <w:rsid w:val="00600440"/>
    <w:rPr>
      <w:rFonts w:ascii="Calibri" w:eastAsia="Times New Roman" w:hAnsi="Calibri" w:cs="Calibri"/>
      <w:lang w:eastAsia="en-US"/>
    </w:rPr>
  </w:style>
  <w:style w:type="paragraph" w:customStyle="1" w:styleId="16">
    <w:name w:val="Без интервала1"/>
    <w:uiPriority w:val="99"/>
    <w:rsid w:val="006004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Без интервала2"/>
    <w:uiPriority w:val="99"/>
    <w:rsid w:val="006004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6004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3-3">
    <w:name w:val="Medium Grid 3 Accent 3"/>
    <w:basedOn w:val="a1"/>
    <w:uiPriority w:val="69"/>
    <w:rsid w:val="006004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2">
    <w:name w:val="Основной текст (2)_"/>
    <w:basedOn w:val="a0"/>
    <w:link w:val="23"/>
    <w:rsid w:val="006004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00440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Обычный (веб) Знак1"/>
    <w:aliases w:val="Обычный (веб) Знак Знак,Обычный (Web) Знак Знак"/>
    <w:link w:val="a8"/>
    <w:locked/>
    <w:rsid w:val="00600440"/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00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11pt">
    <w:name w:val="Основной текст + 11 pt"/>
    <w:rsid w:val="00600440"/>
    <w:rPr>
      <w:sz w:val="22"/>
      <w:szCs w:val="22"/>
      <w:shd w:val="clear" w:color="auto" w:fill="FFFFFF"/>
      <w:lang w:bidi="ar-SA"/>
    </w:rPr>
  </w:style>
  <w:style w:type="paragraph" w:customStyle="1" w:styleId="ConsPlusNonformat">
    <w:name w:val="ConsPlusNonformat"/>
    <w:rsid w:val="00600440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7">
    <w:name w:val="Абзац списка1"/>
    <w:basedOn w:val="a"/>
    <w:rsid w:val="00600440"/>
    <w:pPr>
      <w:suppressAutoHyphens/>
      <w:ind w:left="720"/>
    </w:pPr>
    <w:rPr>
      <w:rFonts w:ascii="Cambria" w:eastAsia="MS ??" w:hAnsi="Cambria" w:cs="Times New Roman"/>
      <w:kern w:val="1"/>
      <w:sz w:val="24"/>
      <w:szCs w:val="24"/>
      <w:lang w:eastAsia="ar-SA"/>
    </w:rPr>
  </w:style>
  <w:style w:type="character" w:customStyle="1" w:styleId="eattr1">
    <w:name w:val="eattr1"/>
    <w:basedOn w:val="a0"/>
    <w:rsid w:val="00600440"/>
    <w:rPr>
      <w:rFonts w:ascii="Verdana" w:hAnsi="Verdana" w:hint="default"/>
      <w:color w:val="111111"/>
    </w:rPr>
  </w:style>
  <w:style w:type="paragraph" w:customStyle="1" w:styleId="32">
    <w:name w:val="Без интервала3"/>
    <w:rsid w:val="00600440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fa">
    <w:name w:val="Plain Text"/>
    <w:basedOn w:val="a"/>
    <w:link w:val="afb"/>
    <w:semiHidden/>
    <w:rsid w:val="00600440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fb">
    <w:name w:val="Текст Знак"/>
    <w:basedOn w:val="a0"/>
    <w:link w:val="afa"/>
    <w:semiHidden/>
    <w:rsid w:val="00600440"/>
    <w:rPr>
      <w:rFonts w:ascii="Courier New" w:eastAsia="Calibri" w:hAnsi="Courier New" w:cs="Courier New"/>
      <w:sz w:val="20"/>
      <w:szCs w:val="20"/>
    </w:rPr>
  </w:style>
  <w:style w:type="paragraph" w:customStyle="1" w:styleId="4">
    <w:name w:val="Без интервала4"/>
    <w:rsid w:val="006004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00440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color w:val="000000"/>
      <w:kern w:val="3"/>
      <w:sz w:val="24"/>
      <w:szCs w:val="24"/>
    </w:rPr>
  </w:style>
  <w:style w:type="paragraph" w:customStyle="1" w:styleId="afc">
    <w:name w:val="Речь"/>
    <w:basedOn w:val="a"/>
    <w:autoRedefine/>
    <w:rsid w:val="00600440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600440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FontStyle55">
    <w:name w:val="Font Style55"/>
    <w:uiPriority w:val="99"/>
    <w:rsid w:val="00600440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19">
    <w:name w:val="Style19"/>
    <w:basedOn w:val="a"/>
    <w:uiPriority w:val="99"/>
    <w:rsid w:val="00600440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0"/>
    <w:rsid w:val="00600440"/>
  </w:style>
  <w:style w:type="paragraph" w:customStyle="1" w:styleId="afd">
    <w:name w:val="Содержимое таблицы"/>
    <w:basedOn w:val="a"/>
    <w:rsid w:val="0060044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2-5">
    <w:name w:val="Medium Grid 2 Accent 5"/>
    <w:basedOn w:val="a1"/>
    <w:uiPriority w:val="99"/>
    <w:rsid w:val="0060044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e">
    <w:name w:val="Абзац"/>
    <w:basedOn w:val="a"/>
    <w:link w:val="aff"/>
    <w:rsid w:val="00600440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">
    <w:name w:val="Абзац Знак"/>
    <w:link w:val="afe"/>
    <w:rsid w:val="00600440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styleId="aff0">
    <w:name w:val="List"/>
    <w:basedOn w:val="af7"/>
    <w:rsid w:val="00600440"/>
    <w:pPr>
      <w:widowControl w:val="0"/>
      <w:suppressAutoHyphens/>
      <w:spacing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aff1">
    <w:name w:val="Block Text"/>
    <w:basedOn w:val="a"/>
    <w:rsid w:val="00600440"/>
    <w:pPr>
      <w:spacing w:after="0" w:line="240" w:lineRule="auto"/>
      <w:ind w:left="-426" w:right="-853"/>
    </w:pPr>
    <w:rPr>
      <w:rFonts w:ascii="Times New Roman" w:eastAsia="Times New Roman" w:hAnsi="Times New Roman" w:cs="Times New Roman"/>
      <w:sz w:val="36"/>
      <w:szCs w:val="20"/>
    </w:rPr>
  </w:style>
  <w:style w:type="paragraph" w:styleId="aff2">
    <w:name w:val="header"/>
    <w:basedOn w:val="a"/>
    <w:link w:val="aff3"/>
    <w:uiPriority w:val="99"/>
    <w:unhideWhenUsed/>
    <w:rsid w:val="0060044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3">
    <w:name w:val="Верхний колонтитул Знак"/>
    <w:basedOn w:val="a0"/>
    <w:link w:val="aff2"/>
    <w:uiPriority w:val="99"/>
    <w:rsid w:val="00600440"/>
    <w:rPr>
      <w:rFonts w:ascii="Calibri" w:eastAsia="Times New Roman" w:hAnsi="Calibri" w:cs="Times New Roman"/>
    </w:rPr>
  </w:style>
  <w:style w:type="paragraph" w:styleId="aff4">
    <w:name w:val="footer"/>
    <w:basedOn w:val="a"/>
    <w:link w:val="aff5"/>
    <w:uiPriority w:val="99"/>
    <w:unhideWhenUsed/>
    <w:rsid w:val="0060044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5">
    <w:name w:val="Нижний колонтитул Знак"/>
    <w:basedOn w:val="a0"/>
    <w:link w:val="aff4"/>
    <w:uiPriority w:val="99"/>
    <w:rsid w:val="0060044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004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2E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EF2E26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Arial" w:eastAsia="Times New Roman" w:hAnsi="Arial" w:cs="Arial"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F2E26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ConsPlusNormal">
    <w:name w:val="ConsPlusNormal"/>
    <w:uiPriority w:val="99"/>
    <w:rsid w:val="00EF2E2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EF2E26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EF2E26"/>
    <w:rPr>
      <w:rFonts w:ascii="Arial" w:eastAsia="Times New Roman" w:hAnsi="Arial" w:cs="Arial"/>
      <w:b/>
      <w:bC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F2E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5">
    <w:name w:val="обычный"/>
    <w:basedOn w:val="a"/>
    <w:rsid w:val="00EF2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nhideWhenUsed/>
    <w:rsid w:val="00EF2E26"/>
    <w:rPr>
      <w:color w:val="0000FF"/>
      <w:u w:val="single"/>
    </w:rPr>
  </w:style>
  <w:style w:type="character" w:styleId="a7">
    <w:name w:val="Strong"/>
    <w:basedOn w:val="a0"/>
    <w:qFormat/>
    <w:rsid w:val="00EF2E26"/>
    <w:rPr>
      <w:b/>
      <w:bCs/>
    </w:rPr>
  </w:style>
  <w:style w:type="paragraph" w:styleId="a8">
    <w:name w:val="Normal (Web)"/>
    <w:aliases w:val="Обычный (веб) Знак,Обычный (Web) Знак"/>
    <w:basedOn w:val="a"/>
    <w:link w:val="11"/>
    <w:unhideWhenUsed/>
    <w:rsid w:val="00EF2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600440"/>
    <w:pPr>
      <w:ind w:left="720"/>
      <w:contextualSpacing/>
    </w:pPr>
  </w:style>
  <w:style w:type="paragraph" w:customStyle="1" w:styleId="aa">
    <w:name w:val="Прижатый влево"/>
    <w:basedOn w:val="a"/>
    <w:next w:val="a"/>
    <w:uiPriority w:val="99"/>
    <w:rsid w:val="006004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character" w:customStyle="1" w:styleId="ab">
    <w:name w:val="Цветовое выделение"/>
    <w:rsid w:val="00600440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600440"/>
    <w:rPr>
      <w:rFonts w:cs="Times New Roman"/>
      <w:b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004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2">
    <w:name w:val="toc 1"/>
    <w:basedOn w:val="a"/>
    <w:next w:val="a"/>
    <w:link w:val="13"/>
    <w:autoRedefine/>
    <w:uiPriority w:val="39"/>
    <w:rsid w:val="00600440"/>
    <w:pPr>
      <w:tabs>
        <w:tab w:val="right" w:leader="dot" w:pos="9498"/>
      </w:tabs>
      <w:spacing w:before="120" w:after="120"/>
    </w:pPr>
    <w:rPr>
      <w:rFonts w:ascii="Times New Roman" w:eastAsia="Calibri" w:hAnsi="Times New Roman" w:cs="Times New Roman"/>
      <w:bCs/>
      <w:caps/>
      <w:noProof/>
      <w:color w:val="4F6228"/>
      <w:sz w:val="20"/>
      <w:szCs w:val="20"/>
      <w:lang w:val="en-US" w:eastAsia="en-US"/>
    </w:rPr>
  </w:style>
  <w:style w:type="paragraph" w:styleId="31">
    <w:name w:val="toc 3"/>
    <w:basedOn w:val="a"/>
    <w:next w:val="a"/>
    <w:autoRedefine/>
    <w:uiPriority w:val="39"/>
    <w:rsid w:val="00600440"/>
    <w:pPr>
      <w:tabs>
        <w:tab w:val="right" w:leader="dot" w:pos="9498"/>
      </w:tabs>
      <w:spacing w:after="0"/>
    </w:pPr>
    <w:rPr>
      <w:rFonts w:ascii="Calibri" w:eastAsia="Calibri" w:hAnsi="Calibri" w:cs="Times New Roman"/>
      <w:i/>
      <w:iCs/>
      <w:sz w:val="20"/>
      <w:szCs w:val="20"/>
      <w:lang w:eastAsia="en-US"/>
    </w:rPr>
  </w:style>
  <w:style w:type="paragraph" w:customStyle="1" w:styleId="ad">
    <w:name w:val="Основной с отступом"/>
    <w:basedOn w:val="a"/>
    <w:link w:val="ae"/>
    <w:uiPriority w:val="99"/>
    <w:rsid w:val="00600440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e">
    <w:name w:val="Основной с отступом Знак"/>
    <w:link w:val="ad"/>
    <w:uiPriority w:val="99"/>
    <w:locked/>
    <w:rsid w:val="00600440"/>
    <w:rPr>
      <w:rFonts w:ascii="Calibri" w:eastAsia="Calibri" w:hAnsi="Calibri" w:cs="Times New Roman"/>
      <w:sz w:val="20"/>
      <w:szCs w:val="20"/>
    </w:rPr>
  </w:style>
  <w:style w:type="character" w:customStyle="1" w:styleId="13">
    <w:name w:val="Оглавление 1 Знак"/>
    <w:basedOn w:val="a0"/>
    <w:link w:val="12"/>
    <w:uiPriority w:val="39"/>
    <w:rsid w:val="00600440"/>
    <w:rPr>
      <w:rFonts w:ascii="Times New Roman" w:eastAsia="Calibri" w:hAnsi="Times New Roman" w:cs="Times New Roman"/>
      <w:bCs/>
      <w:caps/>
      <w:noProof/>
      <w:color w:val="4F6228"/>
      <w:sz w:val="20"/>
      <w:szCs w:val="20"/>
      <w:lang w:val="en-US" w:eastAsia="en-US"/>
    </w:rPr>
  </w:style>
  <w:style w:type="character" w:customStyle="1" w:styleId="14">
    <w:name w:val="Основной текст Знак1"/>
    <w:basedOn w:val="a0"/>
    <w:uiPriority w:val="99"/>
    <w:semiHidden/>
    <w:locked/>
    <w:rsid w:val="00600440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paragraph" w:customStyle="1" w:styleId="af">
    <w:name w:val="Нормальный (таблица)"/>
    <w:basedOn w:val="a"/>
    <w:next w:val="a"/>
    <w:rsid w:val="006004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0044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00440"/>
    <w:rPr>
      <w:rFonts w:ascii="Tahoma" w:eastAsia="Times New Roman" w:hAnsi="Tahoma" w:cs="Tahoma"/>
      <w:sz w:val="16"/>
      <w:szCs w:val="16"/>
    </w:rPr>
  </w:style>
  <w:style w:type="paragraph" w:customStyle="1" w:styleId="15">
    <w:name w:val="Обычный1"/>
    <w:uiPriority w:val="99"/>
    <w:rsid w:val="00600440"/>
    <w:rPr>
      <w:rFonts w:ascii="Calibri" w:eastAsia="Calibri" w:hAnsi="Calibri" w:cs="Times New Roman"/>
      <w:sz w:val="24"/>
    </w:rPr>
  </w:style>
  <w:style w:type="paragraph" w:styleId="af2">
    <w:name w:val="No Spacing"/>
    <w:link w:val="af3"/>
    <w:uiPriority w:val="1"/>
    <w:qFormat/>
    <w:rsid w:val="00600440"/>
    <w:pPr>
      <w:spacing w:after="0" w:line="240" w:lineRule="auto"/>
    </w:pPr>
    <w:rPr>
      <w:rFonts w:ascii="Calibri" w:eastAsia="Times New Roman" w:hAnsi="Calibri" w:cs="Times New Roman"/>
    </w:rPr>
  </w:style>
  <w:style w:type="table" w:styleId="af4">
    <w:name w:val="Table Grid"/>
    <w:basedOn w:val="a1"/>
    <w:uiPriority w:val="59"/>
    <w:rsid w:val="00600440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uiPriority w:val="99"/>
    <w:rsid w:val="00600440"/>
    <w:pPr>
      <w:spacing w:after="0" w:line="360" w:lineRule="auto"/>
      <w:ind w:firstLine="567"/>
      <w:jc w:val="both"/>
    </w:pPr>
    <w:rPr>
      <w:rFonts w:ascii="Calibri" w:eastAsia="Calibri" w:hAnsi="Calibri" w:cs="Times New Roman"/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600440"/>
    <w:rPr>
      <w:rFonts w:ascii="Calibri" w:eastAsia="Calibri" w:hAnsi="Calibri" w:cs="Times New Roman"/>
      <w:sz w:val="28"/>
      <w:szCs w:val="28"/>
    </w:rPr>
  </w:style>
  <w:style w:type="character" w:customStyle="1" w:styleId="af3">
    <w:name w:val="Без интервала Знак"/>
    <w:basedOn w:val="a0"/>
    <w:link w:val="af2"/>
    <w:uiPriority w:val="1"/>
    <w:locked/>
    <w:rsid w:val="00600440"/>
    <w:rPr>
      <w:rFonts w:ascii="Calibri" w:eastAsia="Times New Roman" w:hAnsi="Calibri" w:cs="Times New Roman"/>
    </w:rPr>
  </w:style>
  <w:style w:type="paragraph" w:styleId="af7">
    <w:name w:val="Body Text"/>
    <w:basedOn w:val="a"/>
    <w:link w:val="af8"/>
    <w:uiPriority w:val="99"/>
    <w:semiHidden/>
    <w:rsid w:val="00600440"/>
    <w:pPr>
      <w:spacing w:after="120"/>
    </w:pPr>
    <w:rPr>
      <w:rFonts w:ascii="Calibri" w:eastAsia="Times New Roman" w:hAnsi="Calibri" w:cs="Calibri"/>
      <w:lang w:eastAsia="en-US"/>
    </w:rPr>
  </w:style>
  <w:style w:type="character" w:customStyle="1" w:styleId="af8">
    <w:name w:val="Основной текст Знак"/>
    <w:basedOn w:val="a0"/>
    <w:link w:val="af7"/>
    <w:uiPriority w:val="99"/>
    <w:semiHidden/>
    <w:rsid w:val="00600440"/>
    <w:rPr>
      <w:rFonts w:ascii="Calibri" w:eastAsia="Times New Roman" w:hAnsi="Calibri" w:cs="Calibri"/>
      <w:lang w:eastAsia="en-US"/>
    </w:rPr>
  </w:style>
  <w:style w:type="paragraph" w:customStyle="1" w:styleId="16">
    <w:name w:val="Без интервала1"/>
    <w:uiPriority w:val="99"/>
    <w:rsid w:val="006004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Без интервала2"/>
    <w:uiPriority w:val="99"/>
    <w:rsid w:val="006004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6004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3-3">
    <w:name w:val="Medium Grid 3 Accent 3"/>
    <w:basedOn w:val="a1"/>
    <w:uiPriority w:val="69"/>
    <w:rsid w:val="006004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2">
    <w:name w:val="Основной текст (2)_"/>
    <w:basedOn w:val="a0"/>
    <w:link w:val="23"/>
    <w:rsid w:val="006004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00440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Обычный (веб) Знак1"/>
    <w:aliases w:val="Обычный (веб) Знак Знак,Обычный (Web) Знак Знак"/>
    <w:link w:val="a8"/>
    <w:locked/>
    <w:rsid w:val="00600440"/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00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11pt">
    <w:name w:val="Основной текст + 11 pt"/>
    <w:rsid w:val="00600440"/>
    <w:rPr>
      <w:sz w:val="22"/>
      <w:szCs w:val="22"/>
      <w:shd w:val="clear" w:color="auto" w:fill="FFFFFF"/>
      <w:lang w:bidi="ar-SA"/>
    </w:rPr>
  </w:style>
  <w:style w:type="paragraph" w:customStyle="1" w:styleId="ConsPlusNonformat">
    <w:name w:val="ConsPlusNonformat"/>
    <w:rsid w:val="00600440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7">
    <w:name w:val="Абзац списка1"/>
    <w:basedOn w:val="a"/>
    <w:rsid w:val="00600440"/>
    <w:pPr>
      <w:suppressAutoHyphens/>
      <w:ind w:left="720"/>
    </w:pPr>
    <w:rPr>
      <w:rFonts w:ascii="Cambria" w:eastAsia="MS ??" w:hAnsi="Cambria" w:cs="Times New Roman"/>
      <w:kern w:val="1"/>
      <w:sz w:val="24"/>
      <w:szCs w:val="24"/>
      <w:lang w:eastAsia="ar-SA"/>
    </w:rPr>
  </w:style>
  <w:style w:type="character" w:customStyle="1" w:styleId="eattr1">
    <w:name w:val="eattr1"/>
    <w:basedOn w:val="a0"/>
    <w:rsid w:val="00600440"/>
    <w:rPr>
      <w:rFonts w:ascii="Verdana" w:hAnsi="Verdana" w:hint="default"/>
      <w:color w:val="111111"/>
    </w:rPr>
  </w:style>
  <w:style w:type="paragraph" w:customStyle="1" w:styleId="32">
    <w:name w:val="Без интервала3"/>
    <w:rsid w:val="00600440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styleId="afa">
    <w:name w:val="Plain Text"/>
    <w:basedOn w:val="a"/>
    <w:link w:val="afb"/>
    <w:semiHidden/>
    <w:rsid w:val="00600440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fb">
    <w:name w:val="Текст Знак"/>
    <w:basedOn w:val="a0"/>
    <w:link w:val="afa"/>
    <w:semiHidden/>
    <w:rsid w:val="00600440"/>
    <w:rPr>
      <w:rFonts w:ascii="Courier New" w:eastAsia="Calibri" w:hAnsi="Courier New" w:cs="Courier New"/>
      <w:sz w:val="20"/>
      <w:szCs w:val="20"/>
    </w:rPr>
  </w:style>
  <w:style w:type="paragraph" w:customStyle="1" w:styleId="4">
    <w:name w:val="Без интервала4"/>
    <w:rsid w:val="006004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00440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color w:val="000000"/>
      <w:kern w:val="3"/>
      <w:sz w:val="24"/>
      <w:szCs w:val="24"/>
    </w:rPr>
  </w:style>
  <w:style w:type="paragraph" w:customStyle="1" w:styleId="afc">
    <w:name w:val="Речь"/>
    <w:basedOn w:val="a"/>
    <w:autoRedefine/>
    <w:rsid w:val="00600440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600440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FontStyle55">
    <w:name w:val="Font Style55"/>
    <w:uiPriority w:val="99"/>
    <w:rsid w:val="00600440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19">
    <w:name w:val="Style19"/>
    <w:basedOn w:val="a"/>
    <w:uiPriority w:val="99"/>
    <w:rsid w:val="00600440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0"/>
    <w:rsid w:val="00600440"/>
  </w:style>
  <w:style w:type="paragraph" w:customStyle="1" w:styleId="afd">
    <w:name w:val="Содержимое таблицы"/>
    <w:basedOn w:val="a"/>
    <w:rsid w:val="0060044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2-5">
    <w:name w:val="Medium Grid 2 Accent 5"/>
    <w:basedOn w:val="a1"/>
    <w:uiPriority w:val="99"/>
    <w:rsid w:val="0060044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e">
    <w:name w:val="Абзац"/>
    <w:basedOn w:val="a"/>
    <w:link w:val="aff"/>
    <w:rsid w:val="00600440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">
    <w:name w:val="Абзац Знак"/>
    <w:link w:val="afe"/>
    <w:rsid w:val="00600440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styleId="aff0">
    <w:name w:val="List"/>
    <w:basedOn w:val="af7"/>
    <w:rsid w:val="00600440"/>
    <w:pPr>
      <w:widowControl w:val="0"/>
      <w:suppressAutoHyphens/>
      <w:spacing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aff1">
    <w:name w:val="Block Text"/>
    <w:basedOn w:val="a"/>
    <w:rsid w:val="00600440"/>
    <w:pPr>
      <w:spacing w:after="0" w:line="240" w:lineRule="auto"/>
      <w:ind w:left="-426" w:right="-853"/>
    </w:pPr>
    <w:rPr>
      <w:rFonts w:ascii="Times New Roman" w:eastAsia="Times New Roman" w:hAnsi="Times New Roman" w:cs="Times New Roman"/>
      <w:sz w:val="36"/>
      <w:szCs w:val="20"/>
    </w:rPr>
  </w:style>
  <w:style w:type="paragraph" w:styleId="aff2">
    <w:name w:val="header"/>
    <w:basedOn w:val="a"/>
    <w:link w:val="aff3"/>
    <w:uiPriority w:val="99"/>
    <w:unhideWhenUsed/>
    <w:rsid w:val="0060044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3">
    <w:name w:val="Верхний колонтитул Знак"/>
    <w:basedOn w:val="a0"/>
    <w:link w:val="aff2"/>
    <w:uiPriority w:val="99"/>
    <w:rsid w:val="00600440"/>
    <w:rPr>
      <w:rFonts w:ascii="Calibri" w:eastAsia="Times New Roman" w:hAnsi="Calibri" w:cs="Times New Roman"/>
    </w:rPr>
  </w:style>
  <w:style w:type="paragraph" w:styleId="aff4">
    <w:name w:val="footer"/>
    <w:basedOn w:val="a"/>
    <w:link w:val="aff5"/>
    <w:uiPriority w:val="99"/>
    <w:unhideWhenUsed/>
    <w:rsid w:val="0060044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5">
    <w:name w:val="Нижний колонтитул Знак"/>
    <w:basedOn w:val="a0"/>
    <w:link w:val="aff4"/>
    <w:uiPriority w:val="99"/>
    <w:rsid w:val="0060044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94974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4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3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8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73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5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0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1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1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34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1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2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2270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8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0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3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5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0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76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3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4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B06A4-B68B-42EF-A6CE-562710D4D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Юрист</cp:lastModifiedBy>
  <cp:revision>5</cp:revision>
  <cp:lastPrinted>2018-11-28T13:54:00Z</cp:lastPrinted>
  <dcterms:created xsi:type="dcterms:W3CDTF">2019-05-06T11:58:00Z</dcterms:created>
  <dcterms:modified xsi:type="dcterms:W3CDTF">2019-05-07T07:31:00Z</dcterms:modified>
</cp:coreProperties>
</file>