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января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01.01.2019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2 138 051,16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2 144 736,08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2 144 736,08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38 661,12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38 661,12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12 438,88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34 626,18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34 626,18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100 208,85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100 208,85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91,15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90 988,77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90 988,77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1 011,23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1165104002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от выполнения СЭП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Протоколы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Субвенция на осуществление расходов по воинскому учету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Содержание автомобильных дорог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131 134,23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131 134,23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131 134,23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паводку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2070503005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37 580,42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37 580,42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37 580,42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2 166 297,18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2 166 297,18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2 139 177,18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2 139 177,18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27 120,00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27 120,00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9 567,92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9 567,92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6 530,00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6 530,00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3 037,92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3 037,92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5 602,45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5 602,45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5 602,45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5 602,45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178 855,17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178 855,17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178 855,17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178 855,17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61 282,08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61 282,08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7 082,08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7 082,08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113 127,50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113 127,50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113 127,50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113 127,50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25 998,85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25 998,85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25 998,85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25 998,85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95 653,33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95 653,33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92 653,33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92 653,33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8 949,14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8 949,14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8 949,14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8 949,14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136 158,16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136 158,16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136 158,16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136 158,16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3 733,70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3 733,70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3 733,70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3 733,70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47 500,28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47 500,28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47 500,28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47 500,28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174 053,86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174 053,86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174 053,86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174 053,86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56 318,79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56 318,79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56 318,79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56 318,79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50 905,60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50 905,60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50 905,60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50 905,60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15 373,51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15 373,51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15 373,51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15 373,51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5 820,89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5 820,89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5 820,89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5 820,89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131 134,23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131 134,23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131 134,23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131 134,23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98 901,00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98 901,00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98 901,00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98 901,00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28 676,16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28 676,16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28 676,16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28 676,16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26 159,09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26 159,09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26 159,09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26 159,09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30 862,47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30 862,47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30 862,47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30 862,47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5 558,90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5 558,90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-5 558,90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-5 558,90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-5 558,90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-5 558,90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-5 558,90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-5 558,90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-2 144 736,08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-2 144 736,08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2 139 177,18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2 139 177,18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 января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