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3A137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26</w:t>
      </w:r>
      <w:r w:rsidR="003A137D"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05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3A137D">
        <w:rPr>
          <w:rFonts w:ascii="Times New Roman" w:eastAsia="Times New Roman" w:hAnsi="Times New Roman" w:cs="Times New Roman"/>
          <w:color w:val="333333"/>
          <w:sz w:val="24"/>
          <w:szCs w:val="24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населенных пунктов, для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индивидуального жилищного строительства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с кадастровым номером 13:06:010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001: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1052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адресу: РМ, Дубенский район, </w:t>
            </w:r>
            <w:proofErr w:type="spellStart"/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рдатово</w:t>
            </w:r>
            <w:proofErr w:type="spellEnd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Новая, 34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12 9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Двенадцать тысяч девятьсот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3A137D">
              <w:rPr>
                <w:rFonts w:ascii="Times New Roman" w:eastAsia="Times New Roman" w:hAnsi="Times New Roman" w:cs="Times New Roman"/>
                <w:sz w:val="24"/>
                <w:szCs w:val="24"/>
              </w:rPr>
              <w:t>лет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895DDC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гр. </w:t>
            </w:r>
            <w:r w:rsidR="003A137D">
              <w:rPr>
                <w:rFonts w:ascii="Times New Roman" w:eastAsia="Lucida Sans Unicode" w:hAnsi="Times New Roman" w:cs="Times New Roman"/>
                <w:sz w:val="24"/>
                <w:szCs w:val="24"/>
              </w:rPr>
              <w:t>Ефремовым А.С.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16178E"/>
    <w:rsid w:val="002928D3"/>
    <w:rsid w:val="00297472"/>
    <w:rsid w:val="002D5B49"/>
    <w:rsid w:val="002F1465"/>
    <w:rsid w:val="003A137D"/>
    <w:rsid w:val="00451082"/>
    <w:rsid w:val="005377CB"/>
    <w:rsid w:val="006B4AC9"/>
    <w:rsid w:val="007B59A0"/>
    <w:rsid w:val="00895DDC"/>
    <w:rsid w:val="00970BE3"/>
    <w:rsid w:val="009F11A2"/>
    <w:rsid w:val="00B141E5"/>
    <w:rsid w:val="00B32798"/>
    <w:rsid w:val="00BD2651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2017-01-16T08:46:00Z</dcterms:created>
  <dcterms:modified xsi:type="dcterms:W3CDTF">2019-05-14T05:44:00Z</dcterms:modified>
</cp:coreProperties>
</file>