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C072D3">
        <w:rPr>
          <w:b/>
        </w:rPr>
        <w:t xml:space="preserve">                              24</w:t>
      </w:r>
      <w:r>
        <w:rPr>
          <w:b/>
        </w:rPr>
        <w:t xml:space="preserve"> июня  2019 го</w:t>
      </w:r>
      <w:r w:rsidR="00C072D3">
        <w:rPr>
          <w:b/>
        </w:rPr>
        <w:t>да                            №9(366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C072D3" w:rsidRPr="002170CE" w:rsidRDefault="00C072D3" w:rsidP="00C072D3">
      <w:pPr>
        <w:jc w:val="center"/>
        <w:rPr>
          <w:sz w:val="28"/>
          <w:szCs w:val="28"/>
        </w:rPr>
      </w:pPr>
      <w:r w:rsidRPr="002170CE">
        <w:rPr>
          <w:sz w:val="28"/>
          <w:szCs w:val="28"/>
        </w:rPr>
        <w:t>Противодействие коррупционным проявлениям</w:t>
      </w:r>
    </w:p>
    <w:p w:rsidR="00C072D3" w:rsidRDefault="00C072D3" w:rsidP="00C072D3"/>
    <w:p w:rsidR="00C072D3" w:rsidRDefault="00C072D3" w:rsidP="00C072D3">
      <w:pPr>
        <w:tabs>
          <w:tab w:val="left" w:pos="915"/>
        </w:tabs>
      </w:pPr>
    </w:p>
    <w:p w:rsidR="00C072D3" w:rsidRDefault="00C072D3" w:rsidP="00C072D3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района выявлены факты </w:t>
      </w:r>
      <w:r w:rsidRPr="00D30D94">
        <w:rPr>
          <w:sz w:val="28"/>
          <w:szCs w:val="28"/>
        </w:rPr>
        <w:t xml:space="preserve">нарушения </w:t>
      </w:r>
      <w:r>
        <w:rPr>
          <w:sz w:val="28"/>
          <w:szCs w:val="28"/>
        </w:rPr>
        <w:t xml:space="preserve">администрациями 4 сельских поселений требований об </w:t>
      </w:r>
      <w:r w:rsidRPr="00D30D94">
        <w:rPr>
          <w:sz w:val="28"/>
          <w:szCs w:val="28"/>
        </w:rPr>
        <w:t>обеспечении информационной открытости органов местного самоуправления в сфере противодействия коррупции.</w:t>
      </w:r>
    </w:p>
    <w:p w:rsidR="00C072D3" w:rsidRDefault="00C072D3" w:rsidP="00C072D3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на официальных сайтах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, Красинского и </w:t>
      </w: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сельских поселений раздел «Противодействие коррупции» не соответствует установленным требованиям, а на официальном сайте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не заполнен вовсе. </w:t>
      </w:r>
    </w:p>
    <w:p w:rsidR="00C072D3" w:rsidRDefault="00C072D3" w:rsidP="00C072D3">
      <w:pPr>
        <w:tabs>
          <w:tab w:val="left" w:pos="91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данным фактам главам сельских поселений внесены представления. </w:t>
      </w:r>
    </w:p>
    <w:p w:rsidR="00C072D3" w:rsidRDefault="00C072D3" w:rsidP="00C072D3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не устранением выявленных нарушений администрацией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прокурором района в суд направлено исковое заявление о понуждении </w:t>
      </w:r>
      <w:proofErr w:type="gramStart"/>
      <w:r>
        <w:rPr>
          <w:sz w:val="28"/>
          <w:szCs w:val="28"/>
        </w:rPr>
        <w:t>исполнить</w:t>
      </w:r>
      <w:proofErr w:type="gramEnd"/>
      <w:r>
        <w:rPr>
          <w:sz w:val="28"/>
          <w:szCs w:val="28"/>
        </w:rPr>
        <w:t xml:space="preserve"> вышеуказанные требования.</w:t>
      </w:r>
    </w:p>
    <w:p w:rsidR="00C072D3" w:rsidRDefault="00C072D3" w:rsidP="00C072D3">
      <w:pPr>
        <w:widowControl w:val="0"/>
        <w:ind w:firstLine="72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ООО «ДЕКО» внесено представление в связи с неисполнением </w:t>
      </w:r>
      <w:r w:rsidRPr="00877E68">
        <w:rPr>
          <w:sz w:val="28"/>
          <w:szCs w:val="28"/>
        </w:rPr>
        <w:t>требований ст. 13.3 Федерального закона от 25.12.2008 № 273-ФЗ «О противодействии коррупции»</w:t>
      </w:r>
      <w:r>
        <w:rPr>
          <w:sz w:val="28"/>
          <w:szCs w:val="28"/>
        </w:rPr>
        <w:t>, поскольку</w:t>
      </w:r>
      <w:r w:rsidRPr="00877E68">
        <w:rPr>
          <w:sz w:val="28"/>
          <w:szCs w:val="28"/>
        </w:rPr>
        <w:t xml:space="preserve"> </w:t>
      </w:r>
      <w:r w:rsidRPr="005E3FB7">
        <w:rPr>
          <w:bCs/>
          <w:iCs/>
          <w:sz w:val="28"/>
          <w:szCs w:val="28"/>
        </w:rPr>
        <w:t>ответственное лицо за профилактику коррупционных и иных правонарушений не определено, меры, направленные на противодействие коррупции не принимаются</w:t>
      </w:r>
      <w:r>
        <w:rPr>
          <w:bCs/>
          <w:iCs/>
          <w:sz w:val="28"/>
          <w:szCs w:val="28"/>
        </w:rPr>
        <w:t>.</w:t>
      </w:r>
    </w:p>
    <w:p w:rsidR="00C072D3" w:rsidRDefault="00C072D3" w:rsidP="00C072D3">
      <w:pPr>
        <w:tabs>
          <w:tab w:val="left" w:pos="915"/>
        </w:tabs>
        <w:ind w:firstLine="720"/>
        <w:jc w:val="both"/>
        <w:rPr>
          <w:bCs/>
          <w:iCs/>
          <w:sz w:val="28"/>
          <w:szCs w:val="28"/>
        </w:rPr>
      </w:pPr>
    </w:p>
    <w:p w:rsidR="00C072D3" w:rsidRPr="00BA5D68" w:rsidRDefault="00C072D3" w:rsidP="00C072D3">
      <w:pPr>
        <w:rPr>
          <w:sz w:val="28"/>
          <w:szCs w:val="28"/>
        </w:rPr>
      </w:pPr>
      <w:r w:rsidRPr="00BA5D68">
        <w:rPr>
          <w:sz w:val="28"/>
          <w:szCs w:val="28"/>
        </w:rPr>
        <w:t>Прокуратура Дубенского района</w:t>
      </w:r>
    </w:p>
    <w:p w:rsidR="00C072D3" w:rsidRDefault="00C072D3" w:rsidP="00C072D3">
      <w:pPr>
        <w:tabs>
          <w:tab w:val="left" w:pos="915"/>
        </w:tabs>
        <w:ind w:firstLine="720"/>
        <w:jc w:val="both"/>
      </w:pPr>
    </w:p>
    <w:p w:rsidR="00C072D3" w:rsidRDefault="00C072D3" w:rsidP="00C072D3">
      <w:pPr>
        <w:tabs>
          <w:tab w:val="left" w:pos="915"/>
        </w:tabs>
        <w:ind w:firstLine="720"/>
        <w:jc w:val="both"/>
      </w:pPr>
    </w:p>
    <w:p w:rsidR="009A7DB3" w:rsidRDefault="009A7DB3" w:rsidP="009A7DB3"/>
    <w:p w:rsidR="009A7DB3" w:rsidRDefault="009A7DB3" w:rsidP="009A7DB3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C072D3">
        <w:rPr>
          <w:rFonts w:ascii="Arial Narrow" w:hAnsi="Arial Narrow"/>
          <w:b/>
        </w:rPr>
        <w:t>Мордовия от 24 июня 2019 года №9(366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5B1AE0"/>
    <w:rsid w:val="008C062F"/>
    <w:rsid w:val="008D5309"/>
    <w:rsid w:val="008F194E"/>
    <w:rsid w:val="009A7DB3"/>
    <w:rsid w:val="00A51A33"/>
    <w:rsid w:val="00C072D3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NoSpacing">
    <w:name w:val="No Spacing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2019-06-26T09:43:00Z</cp:lastPrinted>
  <dcterms:created xsi:type="dcterms:W3CDTF">2019-06-26T09:45:00Z</dcterms:created>
  <dcterms:modified xsi:type="dcterms:W3CDTF">2019-06-26T09:45:00Z</dcterms:modified>
</cp:coreProperties>
</file>