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636" w:rsidRDefault="00025636" w:rsidP="00025636">
      <w:pPr>
        <w:pStyle w:val="a3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025636" w:rsidRDefault="00025636" w:rsidP="00025636">
      <w:pPr>
        <w:pStyle w:val="a3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025636" w:rsidRDefault="00025636" w:rsidP="00025636">
      <w:pPr>
        <w:pStyle w:val="a3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025636" w:rsidRDefault="00025636" w:rsidP="00025636">
      <w:pPr>
        <w:pStyle w:val="a3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025636" w:rsidRDefault="00025636" w:rsidP="00025636">
      <w:pPr>
        <w:pStyle w:val="a3"/>
        <w:jc w:val="center"/>
      </w:pPr>
    </w:p>
    <w:p w:rsidR="00025636" w:rsidRDefault="00025636" w:rsidP="00025636">
      <w:pPr>
        <w:pStyle w:val="a3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025636" w:rsidRDefault="00025636" w:rsidP="00025636">
      <w:pPr>
        <w:pStyle w:val="a3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025636" w:rsidRDefault="00025636" w:rsidP="00025636">
      <w:pPr>
        <w:pStyle w:val="a3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025636" w:rsidRDefault="00025636" w:rsidP="00025636">
      <w:pPr>
        <w:pStyle w:val="a3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025636" w:rsidRDefault="00025636" w:rsidP="00025636">
      <w:pPr>
        <w:pStyle w:val="a3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025636" w:rsidRDefault="00025636" w:rsidP="00025636">
      <w:pPr>
        <w:pStyle w:val="a3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025636" w:rsidRDefault="00025636" w:rsidP="00025636">
      <w:pPr>
        <w:pStyle w:val="a3"/>
        <w:rPr>
          <w:rFonts w:ascii="Arial Narrow" w:hAnsi="Arial Narrow"/>
          <w:b/>
          <w:bCs/>
          <w:sz w:val="27"/>
          <w:szCs w:val="27"/>
        </w:rPr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025636" w:rsidRDefault="00025636" w:rsidP="00025636">
      <w:pPr>
        <w:pStyle w:val="a3"/>
        <w:jc w:val="center"/>
        <w:rPr>
          <w:sz w:val="28"/>
          <w:szCs w:val="28"/>
        </w:rPr>
      </w:pPr>
    </w:p>
    <w:p w:rsidR="00025636" w:rsidRDefault="00025636" w:rsidP="00025636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№ </w:t>
      </w:r>
      <w:r>
        <w:rPr>
          <w:b/>
          <w:bCs/>
          <w:sz w:val="28"/>
          <w:szCs w:val="28"/>
        </w:rPr>
        <w:t>19                                                        26.06.2019г</w:t>
      </w:r>
      <w:r>
        <w:rPr>
          <w:b/>
          <w:bCs/>
        </w:rPr>
        <w:t>.</w:t>
      </w:r>
    </w:p>
    <w:p w:rsidR="00025636" w:rsidRDefault="00025636" w:rsidP="00025636">
      <w:pPr>
        <w:tabs>
          <w:tab w:val="left" w:pos="915"/>
        </w:tabs>
        <w:jc w:val="both"/>
      </w:pPr>
    </w:p>
    <w:p w:rsidR="00025636" w:rsidRDefault="00025636" w:rsidP="00025636">
      <w:pPr>
        <w:tabs>
          <w:tab w:val="left" w:pos="9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Нарушены трудовые права граждан</w:t>
      </w:r>
    </w:p>
    <w:p w:rsidR="00025636" w:rsidRDefault="00025636" w:rsidP="00025636">
      <w:pPr>
        <w:tabs>
          <w:tab w:val="left" w:pos="915"/>
        </w:tabs>
        <w:ind w:firstLine="720"/>
        <w:jc w:val="both"/>
        <w:rPr>
          <w:sz w:val="28"/>
          <w:szCs w:val="28"/>
        </w:rPr>
      </w:pPr>
    </w:p>
    <w:p w:rsidR="00025636" w:rsidRDefault="00025636" w:rsidP="00025636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1 полугодии 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>. в прокуратуру района в данной сфере поступило 1 обращение от Карасева А.Н.  о несвоевременной выплате заработной платы ИП Кураевым А.Н. в размере 11 305 руб.</w:t>
      </w:r>
    </w:p>
    <w:p w:rsidR="00025636" w:rsidRDefault="00025636" w:rsidP="00025636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факту выявленных нарушений внесено представление, по постановлению прокурора ИП Кураев А.Н. привлечен к административной ответственности по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6 ст.5.27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РФ.</w:t>
      </w:r>
    </w:p>
    <w:p w:rsidR="00025636" w:rsidRDefault="00025636" w:rsidP="00025636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проведенной проверкой установлено, что ИП главой КФХ </w:t>
      </w:r>
      <w:proofErr w:type="spellStart"/>
      <w:r>
        <w:rPr>
          <w:sz w:val="28"/>
          <w:szCs w:val="28"/>
        </w:rPr>
        <w:t>Адмайкиным</w:t>
      </w:r>
      <w:proofErr w:type="spellEnd"/>
      <w:r>
        <w:rPr>
          <w:sz w:val="28"/>
          <w:szCs w:val="28"/>
        </w:rPr>
        <w:t xml:space="preserve"> В.Н. 4 работникам установлен </w:t>
      </w:r>
      <w:proofErr w:type="gramStart"/>
      <w:r>
        <w:rPr>
          <w:sz w:val="28"/>
          <w:szCs w:val="28"/>
        </w:rPr>
        <w:t>размер оплаты труда</w:t>
      </w:r>
      <w:proofErr w:type="gramEnd"/>
      <w:r>
        <w:rPr>
          <w:sz w:val="28"/>
          <w:szCs w:val="28"/>
        </w:rPr>
        <w:t xml:space="preserve"> ниже минимального размера оплаты труда.</w:t>
      </w:r>
    </w:p>
    <w:p w:rsidR="00025636" w:rsidRDefault="00025636" w:rsidP="00025636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нарушение требований законодательства, согласно трудовым договорам (с </w:t>
      </w:r>
      <w:proofErr w:type="spellStart"/>
      <w:r>
        <w:rPr>
          <w:sz w:val="28"/>
          <w:szCs w:val="28"/>
        </w:rPr>
        <w:t>Адмайкиным</w:t>
      </w:r>
      <w:proofErr w:type="spellEnd"/>
      <w:r>
        <w:rPr>
          <w:sz w:val="28"/>
          <w:szCs w:val="28"/>
        </w:rPr>
        <w:t xml:space="preserve"> И.Д.), а также дополнительным соглашениям к ним (с </w:t>
      </w:r>
      <w:proofErr w:type="spellStart"/>
      <w:r>
        <w:rPr>
          <w:sz w:val="28"/>
          <w:szCs w:val="28"/>
        </w:rPr>
        <w:t>Батковым</w:t>
      </w:r>
      <w:proofErr w:type="spellEnd"/>
      <w:r>
        <w:rPr>
          <w:sz w:val="28"/>
          <w:szCs w:val="28"/>
        </w:rPr>
        <w:t xml:space="preserve"> И.А., </w:t>
      </w:r>
      <w:proofErr w:type="spellStart"/>
      <w:r>
        <w:rPr>
          <w:sz w:val="28"/>
          <w:szCs w:val="28"/>
        </w:rPr>
        <w:t>Наумкиной</w:t>
      </w:r>
      <w:proofErr w:type="spellEnd"/>
      <w:r>
        <w:rPr>
          <w:sz w:val="28"/>
          <w:szCs w:val="28"/>
        </w:rPr>
        <w:t xml:space="preserve"> Е.В., </w:t>
      </w:r>
      <w:proofErr w:type="spellStart"/>
      <w:r>
        <w:rPr>
          <w:sz w:val="28"/>
          <w:szCs w:val="28"/>
        </w:rPr>
        <w:t>Слушкиной</w:t>
      </w:r>
      <w:proofErr w:type="spellEnd"/>
      <w:r>
        <w:rPr>
          <w:sz w:val="28"/>
          <w:szCs w:val="28"/>
        </w:rPr>
        <w:t xml:space="preserve"> Т.С.), оплата труда работникам производится пропорционально отработанному времени, исходя из установленного </w:t>
      </w:r>
      <w:proofErr w:type="gramStart"/>
      <w:r>
        <w:rPr>
          <w:sz w:val="28"/>
          <w:szCs w:val="28"/>
        </w:rPr>
        <w:t>размера оплаты труда</w:t>
      </w:r>
      <w:proofErr w:type="gramEnd"/>
      <w:r>
        <w:rPr>
          <w:sz w:val="28"/>
          <w:szCs w:val="28"/>
        </w:rPr>
        <w:t xml:space="preserve"> (11 163 рублей), что меньше установленного минимального размера оплаты труда.</w:t>
      </w:r>
    </w:p>
    <w:p w:rsidR="00025636" w:rsidRDefault="00025636" w:rsidP="00025636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Индексация заработной платы </w:t>
      </w:r>
      <w:proofErr w:type="spellStart"/>
      <w:r>
        <w:rPr>
          <w:sz w:val="28"/>
          <w:szCs w:val="28"/>
        </w:rPr>
        <w:t>Баткова</w:t>
      </w:r>
      <w:proofErr w:type="spellEnd"/>
      <w:r>
        <w:rPr>
          <w:sz w:val="28"/>
          <w:szCs w:val="28"/>
        </w:rPr>
        <w:t xml:space="preserve"> И.А. не проводилась с момента приема на работу 04.07.2016 по 01.01.2019 и составляла 7500 рублей.</w:t>
      </w:r>
    </w:p>
    <w:p w:rsidR="00025636" w:rsidRDefault="00025636" w:rsidP="00025636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Аналогичные нарушения допущены в отношении </w:t>
      </w:r>
      <w:proofErr w:type="spellStart"/>
      <w:r>
        <w:rPr>
          <w:sz w:val="28"/>
          <w:szCs w:val="28"/>
        </w:rPr>
        <w:t>Наумкиной</w:t>
      </w:r>
      <w:proofErr w:type="spellEnd"/>
      <w:r>
        <w:rPr>
          <w:sz w:val="28"/>
          <w:szCs w:val="28"/>
        </w:rPr>
        <w:t xml:space="preserve"> Е.В. и </w:t>
      </w:r>
      <w:proofErr w:type="spellStart"/>
      <w:r>
        <w:rPr>
          <w:sz w:val="28"/>
          <w:szCs w:val="28"/>
        </w:rPr>
        <w:t>Слушкиной</w:t>
      </w:r>
      <w:proofErr w:type="spellEnd"/>
      <w:r>
        <w:rPr>
          <w:sz w:val="28"/>
          <w:szCs w:val="28"/>
        </w:rPr>
        <w:t xml:space="preserve"> Т.С.</w:t>
      </w:r>
    </w:p>
    <w:p w:rsidR="00025636" w:rsidRDefault="00025636" w:rsidP="00025636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факту выявленных нарушений внесено представление (рассмотрено и удовлетворено), по постановлению прокурора должностное лицо привлечено к административной ответственности по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.6 ст.5.27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РФ.</w:t>
      </w:r>
    </w:p>
    <w:p w:rsidR="00025636" w:rsidRDefault="00025636" w:rsidP="00025636">
      <w:pPr>
        <w:tabs>
          <w:tab w:val="left" w:pos="915"/>
        </w:tabs>
        <w:jc w:val="both"/>
      </w:pPr>
    </w:p>
    <w:p w:rsidR="00025636" w:rsidRDefault="00025636" w:rsidP="00025636">
      <w:pPr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</w:t>
      </w:r>
    </w:p>
    <w:p w:rsidR="00025636" w:rsidRDefault="00025636" w:rsidP="00025636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25636" w:rsidRDefault="00025636" w:rsidP="0002563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  № 19 от 26.06.2019 года. </w:t>
      </w:r>
    </w:p>
    <w:p w:rsidR="00025636" w:rsidRDefault="00025636" w:rsidP="0002563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Учредитель: Совет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r>
        <w:rPr>
          <w:color w:val="000000"/>
          <w:sz w:val="28"/>
          <w:szCs w:val="28"/>
        </w:rPr>
        <w:t xml:space="preserve">Дубенского муниципального района Республики Мордовия. </w:t>
      </w:r>
      <w:r>
        <w:rPr>
          <w:sz w:val="28"/>
          <w:szCs w:val="28"/>
        </w:rPr>
        <w:t>Тираж: 5 экз.</w:t>
      </w:r>
    </w:p>
    <w:p w:rsidR="00395A70" w:rsidRPr="00025636" w:rsidRDefault="00395A70">
      <w:pPr>
        <w:rPr>
          <w:sz w:val="28"/>
          <w:szCs w:val="28"/>
        </w:rPr>
      </w:pPr>
    </w:p>
    <w:sectPr w:rsidR="00395A70" w:rsidRPr="00025636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25636"/>
    <w:rsid w:val="00025636"/>
    <w:rsid w:val="00395A70"/>
    <w:rsid w:val="0050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256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2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2019-06-26T11:25:00Z</dcterms:created>
  <dcterms:modified xsi:type="dcterms:W3CDTF">2019-06-26T11:25:00Z</dcterms:modified>
</cp:coreProperties>
</file>