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5C" w:rsidRPr="0059789F" w:rsidRDefault="00457F5C" w:rsidP="00296242">
      <w:pPr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Default="00296242" w:rsidP="00296242">
      <w:pPr>
        <w:tabs>
          <w:tab w:val="center" w:pos="4818"/>
          <w:tab w:val="right" w:pos="963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РЕСПУБЛИКИ</w:t>
      </w:r>
      <w:r w:rsidR="00457F5C" w:rsidRPr="0059789F">
        <w:rPr>
          <w:b/>
          <w:sz w:val="28"/>
          <w:szCs w:val="28"/>
        </w:rPr>
        <w:t xml:space="preserve"> МОРДОВИЯ ШЕСТОГО СОЗЫВА</w:t>
      </w:r>
      <w:r>
        <w:rPr>
          <w:b/>
          <w:sz w:val="28"/>
          <w:szCs w:val="28"/>
        </w:rPr>
        <w:tab/>
      </w:r>
    </w:p>
    <w:p w:rsidR="00296242" w:rsidRPr="0059789F" w:rsidRDefault="00296242" w:rsidP="00296242">
      <w:pPr>
        <w:tabs>
          <w:tab w:val="center" w:pos="4818"/>
          <w:tab w:val="right" w:pos="9637"/>
        </w:tabs>
        <w:rPr>
          <w:b/>
          <w:sz w:val="28"/>
          <w:szCs w:val="28"/>
        </w:rPr>
      </w:pP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457F5C" w:rsidRPr="00164017" w:rsidRDefault="00430A44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96242">
        <w:rPr>
          <w:rFonts w:ascii="Times New Roman" w:hAnsi="Times New Roman" w:cs="Times New Roman"/>
          <w:sz w:val="28"/>
          <w:szCs w:val="28"/>
        </w:rPr>
        <w:t>02.07.</w:t>
      </w:r>
      <w:r w:rsidR="00457F5C" w:rsidRPr="00164017">
        <w:rPr>
          <w:rFonts w:ascii="Times New Roman" w:hAnsi="Times New Roman" w:cs="Times New Roman"/>
          <w:sz w:val="28"/>
          <w:szCs w:val="28"/>
        </w:rPr>
        <w:t>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96242">
        <w:rPr>
          <w:rFonts w:ascii="Times New Roman" w:hAnsi="Times New Roman" w:cs="Times New Roman"/>
          <w:sz w:val="28"/>
          <w:szCs w:val="28"/>
        </w:rPr>
        <w:t xml:space="preserve">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4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017" w:rsidRPr="00164017">
        <w:rPr>
          <w:rFonts w:ascii="Times New Roman" w:hAnsi="Times New Roman" w:cs="Times New Roman"/>
          <w:sz w:val="28"/>
          <w:szCs w:val="28"/>
        </w:rPr>
        <w:t xml:space="preserve">    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№</w:t>
      </w:r>
      <w:r w:rsidR="00AD0396" w:rsidRPr="001640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196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A03162" w:rsidRPr="00A03162" w:rsidRDefault="00A03162" w:rsidP="00A03162">
      <w:pPr>
        <w:jc w:val="center"/>
        <w:rPr>
          <w:bCs/>
          <w:sz w:val="28"/>
          <w:szCs w:val="28"/>
        </w:rPr>
      </w:pPr>
      <w:r w:rsidRPr="00A03162">
        <w:rPr>
          <w:bCs/>
          <w:sz w:val="28"/>
          <w:szCs w:val="28"/>
        </w:rPr>
        <w:t>Об ограничениях, запретах и обязанностях в отношении лиц, зам</w:t>
      </w:r>
      <w:r>
        <w:rPr>
          <w:bCs/>
          <w:sz w:val="28"/>
          <w:szCs w:val="28"/>
        </w:rPr>
        <w:t>ещающих муниципальные должности</w:t>
      </w:r>
    </w:p>
    <w:p w:rsidR="00A03162" w:rsidRPr="00A03162" w:rsidRDefault="00A03162" w:rsidP="00A03162">
      <w:pPr>
        <w:jc w:val="both"/>
        <w:rPr>
          <w:sz w:val="28"/>
          <w:szCs w:val="28"/>
        </w:rPr>
      </w:pP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 xml:space="preserve">131-ФЗ </w:t>
      </w:r>
      <w:r w:rsidR="00430A44">
        <w:rPr>
          <w:sz w:val="28"/>
          <w:szCs w:val="28"/>
        </w:rPr>
        <w:t>«</w:t>
      </w:r>
      <w:r w:rsidRPr="00A0316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30A44">
        <w:rPr>
          <w:sz w:val="28"/>
          <w:szCs w:val="28"/>
        </w:rPr>
        <w:t>»</w:t>
      </w:r>
      <w:r w:rsidRPr="00A03162">
        <w:rPr>
          <w:sz w:val="28"/>
          <w:szCs w:val="28"/>
        </w:rPr>
        <w:t>, Совет депутатов Дубенского муниципального района, решил: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0" w:name="sub_1"/>
      <w:r w:rsidRPr="00A03162">
        <w:rPr>
          <w:sz w:val="28"/>
          <w:szCs w:val="28"/>
        </w:rPr>
        <w:t xml:space="preserve">1. На председателя Совета депутатов Дубенского муниципального района, депутата Совета депутатов Дубенского муниципального района, распространяются ограничения, запреты и обязанности, установленные Федеральным законом от 25 декабря 2008 года </w:t>
      </w:r>
      <w:r>
        <w:rPr>
          <w:sz w:val="28"/>
          <w:szCs w:val="28"/>
        </w:rPr>
        <w:t>№</w:t>
      </w:r>
      <w:r w:rsidR="00430A44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 xml:space="preserve">273-ФЗ </w:t>
      </w:r>
      <w:r w:rsidR="00430A44">
        <w:rPr>
          <w:sz w:val="28"/>
          <w:szCs w:val="28"/>
        </w:rPr>
        <w:t>«</w:t>
      </w:r>
      <w:r w:rsidRPr="00A03162">
        <w:rPr>
          <w:sz w:val="28"/>
          <w:szCs w:val="28"/>
        </w:rPr>
        <w:t>О противодействии коррупции</w:t>
      </w:r>
      <w:r w:rsidR="00430A44">
        <w:rPr>
          <w:sz w:val="28"/>
          <w:szCs w:val="28"/>
        </w:rPr>
        <w:t>»</w:t>
      </w:r>
      <w:r w:rsidRPr="00A03162">
        <w:rPr>
          <w:sz w:val="28"/>
          <w:szCs w:val="28"/>
        </w:rPr>
        <w:t xml:space="preserve"> и другими федеральными законами.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A03162">
        <w:rPr>
          <w:sz w:val="28"/>
          <w:szCs w:val="28"/>
        </w:rPr>
        <w:t>2. Председателю Совета депутатов Дубенского муниципального района,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proofErr w:type="gramStart"/>
      <w:r w:rsidRPr="00A03162">
        <w:rPr>
          <w:sz w:val="28"/>
          <w:szCs w:val="28"/>
        </w:rPr>
        <w:t>В случае получения председателем Совета депутатов Дубенского муниципального района,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 финансовых инструментов, а</w:t>
      </w:r>
      <w:proofErr w:type="gramEnd"/>
      <w:r w:rsidRPr="00A03162">
        <w:rPr>
          <w:sz w:val="28"/>
          <w:szCs w:val="28"/>
        </w:rPr>
        <w:t xml:space="preserve"> </w:t>
      </w:r>
      <w:proofErr w:type="gramStart"/>
      <w:r w:rsidRPr="00A03162">
        <w:rPr>
          <w:sz w:val="28"/>
          <w:szCs w:val="28"/>
        </w:rPr>
        <w:t>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 ценностей в иностранных</w:t>
      </w:r>
      <w:proofErr w:type="gramEnd"/>
      <w:r w:rsidRPr="00A03162">
        <w:rPr>
          <w:sz w:val="28"/>
          <w:szCs w:val="28"/>
        </w:rPr>
        <w:t xml:space="preserve"> </w:t>
      </w:r>
      <w:proofErr w:type="gramStart"/>
      <w:r w:rsidRPr="00A03162">
        <w:rPr>
          <w:sz w:val="28"/>
          <w:szCs w:val="28"/>
        </w:rPr>
        <w:t>банках</w:t>
      </w:r>
      <w:proofErr w:type="gramEnd"/>
      <w:r w:rsidRPr="00A03162">
        <w:rPr>
          <w:sz w:val="28"/>
          <w:szCs w:val="28"/>
        </w:rPr>
        <w:t>, расположенных за пределами территории Российской Федерации, и (или) осуществить отчуждение полученных иностранных финансовых инструментов, прекратить владение и (или) пользование иностранными финансовыми инструментами иным способом.</w:t>
      </w:r>
    </w:p>
    <w:bookmarkEnd w:id="1"/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lastRenderedPageBreak/>
        <w:t>3.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A03162" w:rsidRPr="00A03162" w:rsidRDefault="00A03162" w:rsidP="00A03162">
      <w:pPr>
        <w:ind w:firstLine="709"/>
        <w:jc w:val="both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 xml:space="preserve">4. Решение Совета депутатов Дубенского муниципального района Республики Мордовия от 15 июня 2015 г. №197 </w:t>
      </w:r>
      <w:r w:rsidR="00430A44">
        <w:rPr>
          <w:sz w:val="28"/>
          <w:szCs w:val="28"/>
        </w:rPr>
        <w:t>«</w:t>
      </w:r>
      <w:r w:rsidRPr="00A03162">
        <w:rPr>
          <w:sz w:val="28"/>
          <w:szCs w:val="28"/>
        </w:rPr>
        <w:t>Об ограничениях, запретах и обязанностях в отношении лиц, замещающих муниципальные должности</w:t>
      </w:r>
      <w:r w:rsidR="00430A44">
        <w:rPr>
          <w:sz w:val="28"/>
          <w:szCs w:val="28"/>
        </w:rPr>
        <w:t>»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2" w:name="sub_4"/>
      <w:r w:rsidRPr="00A03162">
        <w:rPr>
          <w:sz w:val="28"/>
          <w:szCs w:val="28"/>
        </w:rPr>
        <w:t>5. Настояще</w:t>
      </w:r>
      <w:r w:rsidR="006E788F">
        <w:rPr>
          <w:sz w:val="28"/>
          <w:szCs w:val="28"/>
        </w:rPr>
        <w:t>е решение вступает в силу с момента</w:t>
      </w:r>
      <w:bookmarkStart w:id="3" w:name="_GoBack"/>
      <w:bookmarkEnd w:id="3"/>
      <w:r w:rsidRPr="00A03162">
        <w:rPr>
          <w:sz w:val="28"/>
          <w:szCs w:val="28"/>
        </w:rPr>
        <w:t xml:space="preserve"> официального опубликования.</w:t>
      </w:r>
    </w:p>
    <w:bookmarkEnd w:id="2"/>
    <w:p w:rsidR="0037737D" w:rsidRPr="00FE47F1" w:rsidRDefault="0037737D" w:rsidP="0037737D">
      <w:pPr>
        <w:jc w:val="both"/>
        <w:rPr>
          <w:sz w:val="24"/>
          <w:szCs w:val="24"/>
        </w:rPr>
      </w:pP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F1009F">
              <w:trPr>
                <w:trHeight w:val="882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F1009F">
              <w:trPr>
                <w:trHeight w:val="323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С.Г. Плешаков</w:t>
                  </w: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                    А.И. </w:t>
                  </w:r>
                  <w:proofErr w:type="spellStart"/>
                  <w:r w:rsidRPr="00F50AAD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296242">
      <w:type w:val="continuous"/>
      <w:pgSz w:w="11905" w:h="16838"/>
      <w:pgMar w:top="1134" w:right="1134" w:bottom="567" w:left="1134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E2F" w:rsidRDefault="00390E2F" w:rsidP="000E4938">
      <w:r>
        <w:separator/>
      </w:r>
    </w:p>
  </w:endnote>
  <w:endnote w:type="continuationSeparator" w:id="0">
    <w:p w:rsidR="00390E2F" w:rsidRDefault="00390E2F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E2F" w:rsidRDefault="00390E2F" w:rsidP="000E4938">
      <w:r>
        <w:separator/>
      </w:r>
    </w:p>
  </w:footnote>
  <w:footnote w:type="continuationSeparator" w:id="0">
    <w:p w:rsidR="00390E2F" w:rsidRDefault="00390E2F" w:rsidP="000E4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E4938"/>
    <w:rsid w:val="000E58B8"/>
    <w:rsid w:val="00123AB4"/>
    <w:rsid w:val="00164017"/>
    <w:rsid w:val="0016747E"/>
    <w:rsid w:val="00196C78"/>
    <w:rsid w:val="002417B9"/>
    <w:rsid w:val="00296242"/>
    <w:rsid w:val="002A439F"/>
    <w:rsid w:val="003543D8"/>
    <w:rsid w:val="00363D1B"/>
    <w:rsid w:val="0037737D"/>
    <w:rsid w:val="00381B35"/>
    <w:rsid w:val="00390E2F"/>
    <w:rsid w:val="003C1AB0"/>
    <w:rsid w:val="00430A44"/>
    <w:rsid w:val="00457F5C"/>
    <w:rsid w:val="004848F6"/>
    <w:rsid w:val="004C3471"/>
    <w:rsid w:val="004C4ECA"/>
    <w:rsid w:val="004F14B7"/>
    <w:rsid w:val="00585618"/>
    <w:rsid w:val="00590993"/>
    <w:rsid w:val="0059789F"/>
    <w:rsid w:val="005D56BC"/>
    <w:rsid w:val="00607EBB"/>
    <w:rsid w:val="00663CF5"/>
    <w:rsid w:val="00675BD0"/>
    <w:rsid w:val="006873A9"/>
    <w:rsid w:val="006E788F"/>
    <w:rsid w:val="007A448F"/>
    <w:rsid w:val="00814616"/>
    <w:rsid w:val="00915357"/>
    <w:rsid w:val="00983C3B"/>
    <w:rsid w:val="00A03162"/>
    <w:rsid w:val="00A81614"/>
    <w:rsid w:val="00A85830"/>
    <w:rsid w:val="00A85A51"/>
    <w:rsid w:val="00AD0396"/>
    <w:rsid w:val="00AD0769"/>
    <w:rsid w:val="00AD65C1"/>
    <w:rsid w:val="00B02037"/>
    <w:rsid w:val="00B7466C"/>
    <w:rsid w:val="00BA6CBB"/>
    <w:rsid w:val="00C121F6"/>
    <w:rsid w:val="00C831DA"/>
    <w:rsid w:val="00D8579F"/>
    <w:rsid w:val="00DB0624"/>
    <w:rsid w:val="00DD6FA7"/>
    <w:rsid w:val="00E02A7E"/>
    <w:rsid w:val="00E43DE2"/>
    <w:rsid w:val="00ED65DA"/>
    <w:rsid w:val="00EE29F7"/>
    <w:rsid w:val="00F0583F"/>
    <w:rsid w:val="00F33BD1"/>
    <w:rsid w:val="00F71CCB"/>
    <w:rsid w:val="00F85FB3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paragraph" w:styleId="af0">
    <w:name w:val="footer"/>
    <w:basedOn w:val="a"/>
    <w:link w:val="af1"/>
    <w:rsid w:val="0029624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962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paragraph" w:styleId="af0">
    <w:name w:val="footer"/>
    <w:basedOn w:val="a"/>
    <w:link w:val="af1"/>
    <w:rsid w:val="0029624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96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3227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4</cp:revision>
  <cp:lastPrinted>2019-04-26T13:36:00Z</cp:lastPrinted>
  <dcterms:created xsi:type="dcterms:W3CDTF">2019-07-03T12:30:00Z</dcterms:created>
  <dcterms:modified xsi:type="dcterms:W3CDTF">2019-07-03T12:52:00Z</dcterms:modified>
</cp:coreProperties>
</file>