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EBE" w:rsidRPr="00A71EBE" w:rsidRDefault="00A71EBE" w:rsidP="002F51F1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22 июля </w:t>
      </w:r>
      <w:r w:rsidRPr="00A71EBE">
        <w:rPr>
          <w:rFonts w:ascii="Times New Roman" w:hAnsi="Times New Roman" w:cs="Times New Roman"/>
          <w:color w:val="000000"/>
          <w:sz w:val="28"/>
          <w:szCs w:val="28"/>
        </w:rPr>
        <w:t xml:space="preserve">2019 г. в Министерстве сельского хозяйства и продовольствия Республики Мордовия Конкурсной комиссией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проводилось</w:t>
      </w:r>
      <w:r w:rsidRPr="00A71EBE">
        <w:rPr>
          <w:rFonts w:ascii="Times New Roman" w:hAnsi="Times New Roman" w:cs="Times New Roman"/>
          <w:color w:val="000000"/>
          <w:sz w:val="28"/>
          <w:szCs w:val="28"/>
        </w:rPr>
        <w:t xml:space="preserve"> рассмотрение заявок от глав КФХ на участие в конкурсе на получение гранта «</w:t>
      </w:r>
      <w:proofErr w:type="spellStart"/>
      <w:r w:rsidRPr="00A71EBE">
        <w:rPr>
          <w:rFonts w:ascii="Times New Roman" w:hAnsi="Times New Roman" w:cs="Times New Roman"/>
          <w:color w:val="000000"/>
          <w:sz w:val="28"/>
          <w:szCs w:val="28"/>
        </w:rPr>
        <w:t>Агростартап</w:t>
      </w:r>
      <w:proofErr w:type="spellEnd"/>
      <w:r w:rsidRPr="00A71EBE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A71EBE" w:rsidRPr="00A71EBE" w:rsidRDefault="00A71EBE" w:rsidP="002F51F1">
      <w:pPr>
        <w:spacing w:after="75" w:line="260" w:lineRule="atLeast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Агростартап</w:t>
      </w:r>
      <w:proofErr w:type="spellEnd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– это еще одна возможность получения фермерами от государства на безвозмездной основе средства на становление или развитие. Максимальный размер гранта зависит от того, работает фермер в одиночку или состоит в кооперативе. До 3 млн. рублей предусмотрено на развитие своего хозяйства, до 4 млн. можно получить, если хозяйство состоит в кооперативе. При этом </w:t>
      </w:r>
      <w:proofErr w:type="spellStart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грантополучатель</w:t>
      </w:r>
      <w:proofErr w:type="spellEnd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обязан создать дополнительные рабочие места: одно, если грант менее двух млн. рублей, и как минимум два рабочих места, если грант свыше двух миллионов. </w:t>
      </w:r>
    </w:p>
    <w:p w:rsidR="00A71EBE" w:rsidRPr="00A71EBE" w:rsidRDefault="00A71EBE" w:rsidP="002F51F1">
      <w:pPr>
        <w:spacing w:after="75" w:line="260" w:lineRule="atLeast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Использовать </w:t>
      </w:r>
      <w:proofErr w:type="spellStart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грантовые</w:t>
      </w:r>
      <w:proofErr w:type="spellEnd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деньги можно только на определенные цели. Например, приобрести земельные участки из земель </w:t>
      </w:r>
      <w:proofErr w:type="spellStart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сельхозназначения</w:t>
      </w:r>
      <w:proofErr w:type="spellEnd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построить (реконструировать) производственные и складские здания и подключить их к инженерным сетям, приобрести </w:t>
      </w:r>
      <w:proofErr w:type="spellStart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сельхозживотных</w:t>
      </w:r>
      <w:proofErr w:type="spellEnd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(кроме свиней) и рыбопосадочный материал, сельскохозяйственную технику и инвентарь, грузовой автотранспорт, оборудование для производства и переработки сельскохозяйственной продукции, посадочный материал для многолетних насаждений. </w:t>
      </w:r>
      <w:proofErr w:type="spellStart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Грантовая</w:t>
      </w:r>
      <w:proofErr w:type="spellEnd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поддержка должна быть использована в течение 18 месяцев с момента получения.</w:t>
      </w:r>
    </w:p>
    <w:p w:rsidR="00000000" w:rsidRDefault="00A71EBE" w:rsidP="002F51F1">
      <w:pPr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сумма, предусмотренная в регионе на поддержку крестьянских и фермерских хозяйств в 2019 году, составляет 78,8 млн</w:t>
      </w:r>
      <w:proofErr w:type="gramStart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.р</w:t>
      </w:r>
      <w:proofErr w:type="gramEnd"/>
      <w:r w:rsidRPr="00A71EBE">
        <w:rPr>
          <w:rFonts w:ascii="Times New Roman" w:eastAsia="Times New Roman" w:hAnsi="Times New Roman" w:cs="Times New Roman"/>
          <w:color w:val="000000"/>
          <w:sz w:val="28"/>
          <w:szCs w:val="28"/>
        </w:rPr>
        <w:t>ублей, 98% из них - средства из федерального бюджета, которые получены в рамках проекта «Система поддержки фермеров и развития сельской кооперации».</w:t>
      </w:r>
    </w:p>
    <w:p w:rsidR="002F51F1" w:rsidRDefault="002F51F1" w:rsidP="002F51F1">
      <w:pPr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Так, с Дубенского района </w:t>
      </w:r>
      <w:r w:rsidR="003964AE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принял участие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КФХ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Буцков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Н.Н. 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Турдаки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Кабаевского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поселения. Николай Николаевич занимается животноводством (производство молока и мяса). На сегодняшний день в хозяйстве более 9 голов КРС, в том числе 3 коровы (молочного направления). </w:t>
      </w:r>
      <w:r w:rsidR="003964AE" w:rsidRPr="00A71EBE">
        <w:rPr>
          <w:rFonts w:ascii="Times New Roman" w:hAnsi="Times New Roman" w:cs="Times New Roman"/>
          <w:color w:val="000000"/>
          <w:sz w:val="28"/>
          <w:szCs w:val="28"/>
        </w:rPr>
        <w:t xml:space="preserve">Конкурсной комиссией </w:t>
      </w:r>
      <w:r w:rsidR="003964AE">
        <w:rPr>
          <w:rFonts w:ascii="Times New Roman" w:hAnsi="Times New Roman" w:cs="Times New Roman"/>
          <w:color w:val="000000"/>
          <w:sz w:val="28"/>
          <w:szCs w:val="28"/>
        </w:rPr>
        <w:t>проводилось</w:t>
      </w:r>
      <w:r w:rsidR="003964AE" w:rsidRPr="00A71EBE">
        <w:rPr>
          <w:rFonts w:ascii="Times New Roman" w:hAnsi="Times New Roman" w:cs="Times New Roman"/>
          <w:color w:val="000000"/>
          <w:sz w:val="28"/>
          <w:szCs w:val="28"/>
        </w:rPr>
        <w:t xml:space="preserve"> рассмотрение </w:t>
      </w:r>
      <w:r w:rsidR="003964AE">
        <w:rPr>
          <w:rFonts w:ascii="Times New Roman" w:hAnsi="Times New Roman" w:cs="Times New Roman"/>
          <w:color w:val="000000"/>
          <w:sz w:val="28"/>
          <w:szCs w:val="28"/>
        </w:rPr>
        <w:t>заявки</w:t>
      </w:r>
      <w:r w:rsidR="003964AE" w:rsidRPr="00A71EBE">
        <w:rPr>
          <w:rFonts w:ascii="Times New Roman" w:hAnsi="Times New Roman" w:cs="Times New Roman"/>
          <w:color w:val="000000"/>
          <w:sz w:val="28"/>
          <w:szCs w:val="28"/>
        </w:rPr>
        <w:t xml:space="preserve"> КФХ</w:t>
      </w:r>
      <w:r w:rsidR="003964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964AE">
        <w:rPr>
          <w:rFonts w:ascii="Times New Roman" w:hAnsi="Times New Roman" w:cs="Times New Roman"/>
          <w:color w:val="000000"/>
          <w:sz w:val="28"/>
          <w:szCs w:val="28"/>
        </w:rPr>
        <w:t>Буцкова</w:t>
      </w:r>
      <w:proofErr w:type="spellEnd"/>
      <w:r w:rsidR="003964AE">
        <w:rPr>
          <w:rFonts w:ascii="Times New Roman" w:hAnsi="Times New Roman" w:cs="Times New Roman"/>
          <w:color w:val="000000"/>
          <w:sz w:val="28"/>
          <w:szCs w:val="28"/>
        </w:rPr>
        <w:t xml:space="preserve"> Н.Н. на сумму 3 млн. рублей и всеми членами </w:t>
      </w:r>
      <w:r w:rsidR="003964AE" w:rsidRPr="00A71EBE">
        <w:rPr>
          <w:rFonts w:ascii="Times New Roman" w:hAnsi="Times New Roman" w:cs="Times New Roman"/>
          <w:color w:val="000000"/>
          <w:sz w:val="28"/>
          <w:szCs w:val="28"/>
        </w:rPr>
        <w:t xml:space="preserve">Конкурсной комиссией </w:t>
      </w:r>
      <w:r w:rsidR="003964AE">
        <w:rPr>
          <w:rFonts w:ascii="Times New Roman" w:hAnsi="Times New Roman" w:cs="Times New Roman"/>
          <w:color w:val="000000"/>
          <w:sz w:val="28"/>
          <w:szCs w:val="28"/>
        </w:rPr>
        <w:t xml:space="preserve">принято положительное решения о поддержки КФХ </w:t>
      </w:r>
      <w:proofErr w:type="spellStart"/>
      <w:r w:rsidR="003964AE">
        <w:rPr>
          <w:rFonts w:ascii="Times New Roman" w:hAnsi="Times New Roman" w:cs="Times New Roman"/>
          <w:color w:val="000000"/>
          <w:sz w:val="28"/>
          <w:szCs w:val="28"/>
        </w:rPr>
        <w:t>Буцкова</w:t>
      </w:r>
      <w:proofErr w:type="spellEnd"/>
      <w:r w:rsidR="003964AE">
        <w:rPr>
          <w:rFonts w:ascii="Times New Roman" w:hAnsi="Times New Roman" w:cs="Times New Roman"/>
          <w:color w:val="000000"/>
          <w:sz w:val="28"/>
          <w:szCs w:val="28"/>
        </w:rPr>
        <w:t xml:space="preserve"> Н.Н. </w:t>
      </w:r>
    </w:p>
    <w:p w:rsidR="003964AE" w:rsidRDefault="00A42A67" w:rsidP="00A42A67">
      <w:pPr>
        <w:ind w:firstLine="68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Пожелаем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Буцкову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Н.Н. дальнейшего развития и высоких результатов.</w:t>
      </w:r>
    </w:p>
    <w:p w:rsidR="003964AE" w:rsidRPr="00A71EBE" w:rsidRDefault="003964AE" w:rsidP="002F51F1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sectPr w:rsidR="003964AE" w:rsidRPr="00A71E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71EBE"/>
    <w:rsid w:val="002F51F1"/>
    <w:rsid w:val="003964AE"/>
    <w:rsid w:val="00A42A67"/>
    <w:rsid w:val="00A71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71E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42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2A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4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2019-07-23T07:10:00Z</cp:lastPrinted>
  <dcterms:created xsi:type="dcterms:W3CDTF">2019-07-23T06:48:00Z</dcterms:created>
  <dcterms:modified xsi:type="dcterms:W3CDTF">2019-07-23T07:11:00Z</dcterms:modified>
</cp:coreProperties>
</file>