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A70" w:rsidRDefault="000D6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№18 от 09.07.2014 «О применении для оповещения населения при угрозе  возникновения ЧС на территории Чиндяновского сельского поселения подвижных средств с сигнальными громкоговорящими устройствами связи»;</w:t>
      </w:r>
    </w:p>
    <w:p w:rsidR="000D6D34" w:rsidRDefault="000D6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№19 от 09.07.2014 «Об обеспечении первичных мер пожарной безопасности</w:t>
      </w:r>
      <w:r w:rsidRPr="000D6D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территории Чиндяновского сельского поселения»;</w:t>
      </w:r>
    </w:p>
    <w:p w:rsidR="000D6D34" w:rsidRDefault="000D6D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№20 от 10.07.2014 «Об определении форм участия граждан в</w:t>
      </w:r>
      <w:r w:rsidRPr="000D6D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обеспечении первичных мер пожарной безопасности, в том числе в деятельности добровольной пожарной охраны»;</w:t>
      </w:r>
    </w:p>
    <w:p w:rsidR="00311772" w:rsidRDefault="00311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№21 от 10.07.2014 « О мерах добровольных, пожарных и общественных объединений ДПО в</w:t>
      </w:r>
      <w:r w:rsidRPr="00311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Чиндяновском сельском поселении»;</w:t>
      </w:r>
    </w:p>
    <w:p w:rsidR="00311772" w:rsidRDefault="00311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№22 от 10.07.2014 « Об утверждении положения о ДПО в Чиндяновском сельском поселении»;</w:t>
      </w:r>
    </w:p>
    <w:p w:rsidR="00311772" w:rsidRDefault="00311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№14 от 21.09.2015 « О мерах по усилению пожарной безопасности</w:t>
      </w:r>
      <w:r w:rsidR="00F25FAD" w:rsidRPr="00F25FAD">
        <w:rPr>
          <w:rFonts w:ascii="Times New Roman" w:hAnsi="Times New Roman" w:cs="Times New Roman"/>
          <w:sz w:val="28"/>
          <w:szCs w:val="28"/>
        </w:rPr>
        <w:t xml:space="preserve"> </w:t>
      </w:r>
      <w:r w:rsidR="00F25FAD">
        <w:rPr>
          <w:rFonts w:ascii="Times New Roman" w:hAnsi="Times New Roman" w:cs="Times New Roman"/>
          <w:sz w:val="28"/>
          <w:szCs w:val="28"/>
        </w:rPr>
        <w:t>на территории Чиндяновского сельского поселения»</w:t>
      </w:r>
    </w:p>
    <w:p w:rsidR="00311772" w:rsidRDefault="00311772">
      <w:pPr>
        <w:rPr>
          <w:rFonts w:ascii="Times New Roman" w:hAnsi="Times New Roman" w:cs="Times New Roman"/>
          <w:sz w:val="28"/>
          <w:szCs w:val="28"/>
        </w:rPr>
      </w:pPr>
    </w:p>
    <w:p w:rsidR="000D6D34" w:rsidRDefault="000D6D34">
      <w:pPr>
        <w:rPr>
          <w:rFonts w:ascii="Times New Roman" w:hAnsi="Times New Roman" w:cs="Times New Roman"/>
          <w:sz w:val="28"/>
          <w:szCs w:val="28"/>
        </w:rPr>
      </w:pPr>
    </w:p>
    <w:p w:rsidR="000D6D34" w:rsidRPr="000D6D34" w:rsidRDefault="000D6D34">
      <w:pPr>
        <w:rPr>
          <w:rFonts w:ascii="Times New Roman" w:hAnsi="Times New Roman" w:cs="Times New Roman"/>
          <w:sz w:val="28"/>
          <w:szCs w:val="28"/>
        </w:rPr>
      </w:pPr>
    </w:p>
    <w:sectPr w:rsidR="000D6D34" w:rsidRPr="000D6D3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0D6D34"/>
    <w:rsid w:val="000D6D34"/>
    <w:rsid w:val="00216DA9"/>
    <w:rsid w:val="00311772"/>
    <w:rsid w:val="00395A70"/>
    <w:rsid w:val="00F2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2019-07-26T07:42:00Z</dcterms:created>
  <dcterms:modified xsi:type="dcterms:W3CDTF">2019-07-26T08:04:00Z</dcterms:modified>
</cp:coreProperties>
</file>