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6A5190">
        <w:rPr>
          <w:rFonts w:ascii="Times New Roman" w:hAnsi="Times New Roman" w:cs="Times New Roman"/>
          <w:b/>
          <w:sz w:val="28"/>
          <w:szCs w:val="28"/>
        </w:rPr>
        <w:t>МОРГИНСКОГО</w:t>
      </w:r>
      <w:r w:rsidR="008536C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BD628E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 ШЕСТОГО СОЗЫВА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28E">
        <w:rPr>
          <w:rFonts w:ascii="Times New Roman" w:hAnsi="Times New Roman" w:cs="Times New Roman"/>
          <w:sz w:val="28"/>
          <w:szCs w:val="28"/>
        </w:rPr>
        <w:t xml:space="preserve">с. </w:t>
      </w:r>
      <w:r w:rsidR="006A5190">
        <w:rPr>
          <w:rFonts w:ascii="Times New Roman" w:hAnsi="Times New Roman" w:cs="Times New Roman"/>
          <w:sz w:val="28"/>
          <w:szCs w:val="28"/>
        </w:rPr>
        <w:t>Морга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8536CC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BD628E" w:rsidRPr="00BD628E">
        <w:rPr>
          <w:rFonts w:ascii="Times New Roman" w:hAnsi="Times New Roman" w:cs="Times New Roman"/>
          <w:sz w:val="28"/>
          <w:szCs w:val="28"/>
        </w:rPr>
        <w:t>.0</w:t>
      </w:r>
      <w:r w:rsidR="00D43EE4">
        <w:rPr>
          <w:rFonts w:ascii="Times New Roman" w:hAnsi="Times New Roman" w:cs="Times New Roman"/>
          <w:sz w:val="28"/>
          <w:szCs w:val="28"/>
        </w:rPr>
        <w:t>8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.2019 </w:t>
      </w:r>
      <w:r w:rsidR="006A51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>№</w:t>
      </w:r>
      <w:r w:rsidR="006A5190">
        <w:rPr>
          <w:rFonts w:ascii="Times New Roman" w:hAnsi="Times New Roman" w:cs="Times New Roman"/>
          <w:sz w:val="28"/>
          <w:szCs w:val="28"/>
        </w:rPr>
        <w:t>78</w:t>
      </w:r>
    </w:p>
    <w:p w:rsidR="00C71C8A" w:rsidRPr="005861CF" w:rsidRDefault="00BD628E" w:rsidP="00BD628E">
      <w:pPr>
        <w:pStyle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43EE4" w:rsidRPr="005861C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 заключении соглашений о передаче полномочий по осуществлению внутреннего муниципального финансового контроля</w:t>
      </w:r>
    </w:p>
    <w:p w:rsidR="006033EA" w:rsidRPr="00C71C8A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36CC" w:rsidRPr="008536CC" w:rsidRDefault="008536CC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6"/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частью 4 статьи 15 Федерального закона от 06.10.2003 г. № 131-ФЗ «Об общих принципах и организации местного самоуправления в Российской Федерации», Совет  депутатов </w:t>
      </w:r>
      <w:r w:rsidR="006A5190">
        <w:rPr>
          <w:rFonts w:ascii="Times New Roman" w:hAnsi="Times New Roman" w:cs="Times New Roman"/>
          <w:color w:val="000000" w:themeColor="text1"/>
          <w:sz w:val="28"/>
          <w:szCs w:val="28"/>
        </w:rPr>
        <w:t>Моргинского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Дубенского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муници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пального района решил:</w:t>
      </w:r>
    </w:p>
    <w:p w:rsidR="008536CC" w:rsidRPr="008536CC" w:rsidRDefault="008536CC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Передать сроком до 31.12.2019 года от </w:t>
      </w:r>
      <w:r w:rsidR="006A5190">
        <w:rPr>
          <w:rFonts w:ascii="Times New Roman" w:hAnsi="Times New Roman" w:cs="Times New Roman"/>
          <w:color w:val="000000" w:themeColor="text1"/>
          <w:sz w:val="28"/>
          <w:szCs w:val="28"/>
        </w:rPr>
        <w:t>Моргинского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поселения</w:t>
      </w:r>
      <w:r w:rsidR="003D4E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Дубенскому муниципальному району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полномочия по осуществлению внутреннего муниципального финансового контроля.</w:t>
      </w:r>
    </w:p>
    <w:p w:rsidR="008536CC" w:rsidRPr="008536CC" w:rsidRDefault="008536CC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Администрации </w:t>
      </w:r>
      <w:r w:rsidR="006A5190">
        <w:rPr>
          <w:rFonts w:ascii="Times New Roman" w:hAnsi="Times New Roman" w:cs="Times New Roman"/>
          <w:color w:val="000000" w:themeColor="text1"/>
          <w:sz w:val="28"/>
          <w:szCs w:val="28"/>
        </w:rPr>
        <w:t>Моргинского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поселения заключить соглашени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передаче полномочий по осуществлению внутреннего муниципального финансового контроля.</w:t>
      </w:r>
    </w:p>
    <w:p w:rsidR="008536CC" w:rsidRDefault="0021391F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 Утвердить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536CC"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соглашени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8536CC"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передаче полномочий по осуществлению внутреннего муниципального финансового контроля. (Прилагается.)</w:t>
      </w:r>
    </w:p>
    <w:p w:rsidR="00355590" w:rsidRPr="008536CC" w:rsidRDefault="00355590" w:rsidP="0035559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>4.  Соглашени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осуществление полномочий по решению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вопросов</w:t>
      </w: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местного значения, перечисленные в п. 1 настоящего решения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считае</w:t>
      </w: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продленным на 1 год, в случае, если ни одна из сторон не заявит о 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расторжении.</w:t>
      </w:r>
    </w:p>
    <w:p w:rsidR="006033EA" w:rsidRDefault="00355590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Опубликовать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</w:t>
      </w:r>
      <w:r w:rsidR="00D43EE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http:</w:t>
      </w:r>
      <w:r w:rsidR="00F97B59">
        <w:rPr>
          <w:rStyle w:val="a4"/>
          <w:rFonts w:ascii="Times New Roman" w:hAnsi="Times New Roman"/>
          <w:color w:val="000000" w:themeColor="text1"/>
          <w:sz w:val="28"/>
          <w:szCs w:val="28"/>
          <w:lang w:val="en-US"/>
        </w:rPr>
        <w:t>dubenki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.e-mordovia.ru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1" w:name="sub_7"/>
      <w:bookmarkEnd w:id="0"/>
    </w:p>
    <w:p w:rsidR="00C71C8A" w:rsidRPr="00C71C8A" w:rsidRDefault="0035559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Настоящее решение вступает в силу с момента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официального опубликования</w:t>
      </w:r>
      <w:r w:rsidR="00D43EE4"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и распространяется на правоотношения, возникшие с 01.09.2019 года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1"/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0577" w:type="dxa"/>
        <w:tblInd w:w="108" w:type="dxa"/>
        <w:tblLook w:val="04A0"/>
      </w:tblPr>
      <w:tblGrid>
        <w:gridCol w:w="10577"/>
      </w:tblGrid>
      <w:tr w:rsidR="00355590" w:rsidRPr="00BD628E" w:rsidTr="00355590">
        <w:trPr>
          <w:trHeight w:val="903"/>
        </w:trPr>
        <w:tc>
          <w:tcPr>
            <w:tcW w:w="10577" w:type="dxa"/>
          </w:tcPr>
          <w:p w:rsidR="0021391F" w:rsidRDefault="0021391F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1391F" w:rsidRDefault="0021391F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1391F" w:rsidRDefault="0021391F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1391F" w:rsidRDefault="00355590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</w:t>
            </w:r>
          </w:p>
          <w:p w:rsidR="00355590" w:rsidRPr="00BD628E" w:rsidRDefault="006A5190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Моргинского</w:t>
            </w:r>
            <w:r w:rsidR="0035559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сельского поселения</w:t>
            </w:r>
            <w:r w:rsidR="0021391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   С.Д.Фролов</w:t>
            </w:r>
          </w:p>
          <w:p w:rsidR="00355590" w:rsidRPr="00BD628E" w:rsidRDefault="00355590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55590" w:rsidRPr="00BD628E" w:rsidTr="00355590">
        <w:trPr>
          <w:trHeight w:val="331"/>
        </w:trPr>
        <w:tc>
          <w:tcPr>
            <w:tcW w:w="10577" w:type="dxa"/>
            <w:hideMark/>
          </w:tcPr>
          <w:p w:rsidR="00355590" w:rsidRPr="00BD628E" w:rsidRDefault="00355590" w:rsidP="00BD628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BD628E" w:rsidRDefault="00BD628E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pPr w:leftFromText="180" w:rightFromText="180" w:vertAnchor="text" w:horzAnchor="margin" w:tblpY="-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0"/>
        <w:gridCol w:w="4880"/>
      </w:tblGrid>
      <w:tr w:rsidR="0021391F" w:rsidRPr="00BD628E" w:rsidTr="0021391F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21391F" w:rsidRPr="00BD628E" w:rsidRDefault="0021391F" w:rsidP="0021391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bookmarkStart w:id="2" w:name="sub_1000"/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  <w:bookmarkEnd w:id="2"/>
          </w:p>
          <w:p w:rsidR="0021391F" w:rsidRPr="00BD628E" w:rsidRDefault="0021391F" w:rsidP="0021391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21391F" w:rsidRPr="00BD628E" w:rsidRDefault="0021391F" w:rsidP="0021391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Моргинского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21391F" w:rsidRPr="00BD628E" w:rsidRDefault="0021391F" w:rsidP="0021391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21391F" w:rsidRPr="00BD628E" w:rsidRDefault="0021391F" w:rsidP="0021391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21391F" w:rsidRPr="00BD628E" w:rsidRDefault="0021391F" w:rsidP="0021391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</w:t>
            </w:r>
            <w:r>
              <w:rPr>
                <w:rFonts w:ascii="Times New Roman" w:hAnsi="Times New Roman" w:cs="Times New Roman"/>
                <w:color w:val="000000" w:themeColor="text1"/>
              </w:rPr>
              <w:t>78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21391F" w:rsidRPr="00BD628E" w:rsidRDefault="0021391F" w:rsidP="0021391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21391F" w:rsidRPr="00BD628E" w:rsidRDefault="0021391F" w:rsidP="0021391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21391F" w:rsidRPr="00BD628E" w:rsidRDefault="0021391F" w:rsidP="0021391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21391F" w:rsidRPr="00BD628E" w:rsidRDefault="0021391F" w:rsidP="0021391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21391F" w:rsidRPr="00BD628E" w:rsidRDefault="0021391F" w:rsidP="0021391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355590" w:rsidRDefault="00355590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F2EA4" w:rsidRPr="002F2EA4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 w:rsidR="002F2EA4"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="002F2EA4" w:rsidRPr="002F2EA4">
        <w:rPr>
          <w:rFonts w:ascii="Times New Roman" w:hAnsi="Times New Roman" w:cs="Times New Roman"/>
          <w:color w:val="000000" w:themeColor="text1"/>
        </w:rPr>
        <w:t>Д</w:t>
      </w:r>
      <w:r w:rsidR="002F2EA4"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="0021391F">
        <w:rPr>
          <w:rFonts w:ascii="Times New Roman" w:hAnsi="Times New Roman" w:cs="Times New Roman"/>
          <w:color w:val="000000" w:themeColor="text1"/>
        </w:rPr>
        <w:t xml:space="preserve"> </w:t>
      </w:r>
      <w:r w:rsidR="002F2EA4">
        <w:rPr>
          <w:rFonts w:ascii="Times New Roman" w:hAnsi="Times New Roman" w:cs="Times New Roman"/>
          <w:color w:val="000000" w:themeColor="text1"/>
        </w:rPr>
        <w:t>а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r w:rsidR="006A5190">
        <w:rPr>
          <w:rFonts w:ascii="Times New Roman" w:hAnsi="Times New Roman" w:cs="Times New Roman"/>
          <w:color w:val="000000" w:themeColor="text1"/>
        </w:rPr>
        <w:t>Моргинского</w:t>
      </w:r>
      <w:r w:rsidR="002F2EA4"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C71C8A" w:rsidRPr="00BD628E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 w:rsidR="00E163FF"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 муниципального образования, и Глава </w:t>
      </w:r>
      <w:r w:rsidR="006A5190">
        <w:rPr>
          <w:rFonts w:ascii="Times New Roman" w:hAnsi="Times New Roman" w:cs="Times New Roman"/>
          <w:color w:val="000000" w:themeColor="text1"/>
        </w:rPr>
        <w:t>Моргинского</w:t>
      </w:r>
      <w:r w:rsidR="00E163FF">
        <w:rPr>
          <w:rFonts w:ascii="Times New Roman" w:hAnsi="Times New Roman" w:cs="Times New Roman"/>
          <w:color w:val="000000" w:themeColor="text1"/>
        </w:rPr>
        <w:t xml:space="preserve"> сельского поселения Фролов Сергей Дмитриевич</w:t>
      </w:r>
      <w:r w:rsidRPr="002F2EA4">
        <w:rPr>
          <w:rFonts w:ascii="Times New Roman" w:hAnsi="Times New Roman" w:cs="Times New Roman"/>
          <w:color w:val="000000" w:themeColor="text1"/>
        </w:rPr>
        <w:t xml:space="preserve">, действующая на основании Устава </w:t>
      </w:r>
      <w:r w:rsidR="006A5190">
        <w:rPr>
          <w:rFonts w:ascii="Times New Roman" w:hAnsi="Times New Roman" w:cs="Times New Roman"/>
          <w:color w:val="000000" w:themeColor="text1"/>
        </w:rPr>
        <w:t>Моргинского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r w:rsidR="006A5190">
        <w:rPr>
          <w:rFonts w:ascii="Times New Roman" w:hAnsi="Times New Roman" w:cs="Times New Roman"/>
          <w:color w:val="000000" w:themeColor="text1"/>
        </w:rPr>
        <w:t>Моргинского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передает, а 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контролю за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контролю за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контролю за соблюдением требований к обоснованию закупок, предусмотренных статьей 18 Федерального закона от 05.04.2013 г. № 44-ФЗ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контролю за соблюдением правил нормирования в сфере закупок, предусмотренного статьей 19 Федерального закона от  05.04.2013 г. № 44-ФЗ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контролю за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контролю за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контролю за соответствием поставленного товара, выполненной работы (ее результата) или оказанной услуги условиям контракта;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контролю за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контролю за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Права и обязанности Сторон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>Органы местного самоуправления муниципального района при осуществлении переданных полномочий имеют право: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отчетным;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контроль за исполнением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 w:rsidR="00E163FF"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межбюджетных трансфертов  на осуществление полномочий  составляет  тыс. рублей: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Межбюджетные трансферты, полученные бюджетом муниципального района из бюджета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>городского, сельского поселения и не использованные в текущем финансовом году, могут быть использованы в следующем финансовом году на те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течении трех месяцев.</w:t>
      </w:r>
    </w:p>
    <w:p w:rsid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</w:t>
      </w:r>
      <w:r w:rsidR="004578CA"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color w:val="000000" w:themeColor="text1"/>
        </w:rPr>
      </w:pPr>
    </w:p>
    <w:p w:rsidR="005861CF" w:rsidRPr="002F2EA4" w:rsidRDefault="005861CF" w:rsidP="005861CF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5861CF" w:rsidRDefault="005861CF" w:rsidP="005861CF">
      <w:pPr>
        <w:rPr>
          <w:rFonts w:ascii="Times New Roman" w:hAnsi="Times New Roman" w:cs="Times New Roman"/>
          <w:color w:val="000000" w:themeColor="text1"/>
        </w:rPr>
      </w:pPr>
      <w:r w:rsidRPr="007B3084">
        <w:rPr>
          <w:rFonts w:ascii="Times New Roman" w:hAnsi="Times New Roman" w:cs="Times New Roman"/>
          <w:color w:val="000000" w:themeColor="text1"/>
        </w:rPr>
        <w:t>Настоящее Соглашение заключено сроком до 31.12.2019 года</w:t>
      </w:r>
      <w:r>
        <w:rPr>
          <w:rFonts w:ascii="Times New Roman" w:hAnsi="Times New Roman" w:cs="Times New Roman"/>
          <w:color w:val="000000" w:themeColor="text1"/>
        </w:rPr>
        <w:t xml:space="preserve"> и</w:t>
      </w:r>
      <w:r w:rsidRPr="007B3084">
        <w:rPr>
          <w:rFonts w:ascii="Times New Roman" w:hAnsi="Times New Roman" w:cs="Times New Roman"/>
          <w:color w:val="000000" w:themeColor="text1"/>
        </w:rPr>
        <w:t xml:space="preserve"> вступает в силу с момента официального опубликования.</w:t>
      </w:r>
    </w:p>
    <w:p w:rsidR="005861CF" w:rsidRDefault="005861CF" w:rsidP="005861CF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5861CF" w:rsidRPr="002F2EA4" w:rsidRDefault="005861CF" w:rsidP="005861CF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 w:rsidRPr="007B3084">
        <w:rPr>
          <w:rFonts w:ascii="Times New Roman" w:hAnsi="Times New Roman" w:cs="Times New Roman"/>
          <w:color w:val="000000" w:themeColor="text1"/>
        </w:rPr>
        <w:t>про</w:t>
      </w:r>
      <w:r>
        <w:rPr>
          <w:rFonts w:ascii="Times New Roman" w:hAnsi="Times New Roman" w:cs="Times New Roman"/>
          <w:color w:val="000000" w:themeColor="text1"/>
        </w:rPr>
        <w:t>лонгированным</w:t>
      </w:r>
      <w:r w:rsidRPr="007B3084">
        <w:rPr>
          <w:rFonts w:ascii="Times New Roman" w:hAnsi="Times New Roman" w:cs="Times New Roman"/>
          <w:color w:val="000000" w:themeColor="text1"/>
        </w:rPr>
        <w:t xml:space="preserve"> на один календарный го</w:t>
      </w:r>
      <w:r>
        <w:rPr>
          <w:rFonts w:ascii="Times New Roman" w:hAnsi="Times New Roman" w:cs="Times New Roman"/>
          <w:color w:val="000000" w:themeColor="text1"/>
        </w:rPr>
        <w:t>д.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bCs/>
          <w:color w:val="000000" w:themeColor="text1"/>
        </w:rPr>
      </w:pPr>
      <w:bookmarkStart w:id="3" w:name="_GoBack"/>
      <w:bookmarkEnd w:id="3"/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течении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C71C8A" w:rsidRDefault="00C71C8A">
      <w:pPr>
        <w:rPr>
          <w:rFonts w:ascii="Times New Roman" w:hAnsi="Times New Roman" w:cs="Times New Roman"/>
          <w:color w:val="000000" w:themeColor="text1"/>
        </w:rPr>
      </w:pPr>
      <w:bookmarkStart w:id="4" w:name="sub_101"/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bookmarkEnd w:id="4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30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A20E5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F97B59" w:rsidRPr="00BD628E">
              <w:rPr>
                <w:rFonts w:ascii="Times New Roman" w:hAnsi="Times New Roman" w:cs="Times New Roman"/>
                <w:color w:val="000000" w:themeColor="text1"/>
              </w:rPr>
              <w:t>Плешаков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6A5190">
              <w:rPr>
                <w:rFonts w:ascii="Times New Roman" w:hAnsi="Times New Roman" w:cs="Times New Roman"/>
                <w:color w:val="000000" w:themeColor="text1"/>
              </w:rPr>
              <w:t>Моргинского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 w:rsidR="00A20E57"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C71C8A" w:rsidRPr="00BD628E" w:rsidRDefault="002F2EA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051A1F">
              <w:rPr>
                <w:rFonts w:ascii="Times New Roman" w:hAnsi="Times New Roman" w:cs="Times New Roman"/>
                <w:color w:val="000000" w:themeColor="text1"/>
              </w:rPr>
              <w:t>Фрололв С.Д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</w:tbl>
    <w:p w:rsidR="00C71C8A" w:rsidRDefault="00C71C8A">
      <w:pPr>
        <w:rPr>
          <w:rFonts w:ascii="Times New Roman" w:hAnsi="Times New Roman" w:cs="Times New Roman"/>
          <w:color w:val="000000" w:themeColor="text1"/>
        </w:rPr>
      </w:pPr>
    </w:p>
    <w:sectPr w:rsidR="00C71C8A" w:rsidSect="00BD628E">
      <w:headerReference w:type="default" r:id="rId7"/>
      <w:footerReference w:type="default" r:id="rId8"/>
      <w:pgSz w:w="11900" w:h="16800"/>
      <w:pgMar w:top="993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0F96" w:rsidRDefault="001D0F96">
      <w:r>
        <w:separator/>
      </w:r>
    </w:p>
  </w:endnote>
  <w:endnote w:type="continuationSeparator" w:id="1">
    <w:p w:rsidR="001D0F96" w:rsidRDefault="001D0F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EE4" w:rsidRDefault="00D43EE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0F96" w:rsidRDefault="001D0F96">
      <w:r>
        <w:separator/>
      </w:r>
    </w:p>
  </w:footnote>
  <w:footnote w:type="continuationSeparator" w:id="1">
    <w:p w:rsidR="001D0F96" w:rsidRDefault="001D0F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EE4" w:rsidRDefault="00D43EE4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E76BC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1C8A"/>
    <w:rsid w:val="00011F7F"/>
    <w:rsid w:val="000473DD"/>
    <w:rsid w:val="00051A1F"/>
    <w:rsid w:val="001D0F96"/>
    <w:rsid w:val="0021391F"/>
    <w:rsid w:val="002279AA"/>
    <w:rsid w:val="002438E8"/>
    <w:rsid w:val="002E4772"/>
    <w:rsid w:val="002F2EA4"/>
    <w:rsid w:val="00331775"/>
    <w:rsid w:val="00355590"/>
    <w:rsid w:val="00392F5A"/>
    <w:rsid w:val="003D4E15"/>
    <w:rsid w:val="0043098A"/>
    <w:rsid w:val="00433740"/>
    <w:rsid w:val="004578CA"/>
    <w:rsid w:val="00471230"/>
    <w:rsid w:val="00491314"/>
    <w:rsid w:val="005543FC"/>
    <w:rsid w:val="005861CF"/>
    <w:rsid w:val="006033EA"/>
    <w:rsid w:val="00637AD5"/>
    <w:rsid w:val="006A5190"/>
    <w:rsid w:val="006E0B84"/>
    <w:rsid w:val="00766A73"/>
    <w:rsid w:val="00845B0F"/>
    <w:rsid w:val="008528F9"/>
    <w:rsid w:val="008536CC"/>
    <w:rsid w:val="00891BB7"/>
    <w:rsid w:val="009449D3"/>
    <w:rsid w:val="009C0953"/>
    <w:rsid w:val="00A20E57"/>
    <w:rsid w:val="00A41578"/>
    <w:rsid w:val="00AA7752"/>
    <w:rsid w:val="00B0375D"/>
    <w:rsid w:val="00B57307"/>
    <w:rsid w:val="00BD628E"/>
    <w:rsid w:val="00C14997"/>
    <w:rsid w:val="00C258B4"/>
    <w:rsid w:val="00C71C8A"/>
    <w:rsid w:val="00CC7F51"/>
    <w:rsid w:val="00D174E4"/>
    <w:rsid w:val="00D43EE4"/>
    <w:rsid w:val="00E163FF"/>
    <w:rsid w:val="00E73399"/>
    <w:rsid w:val="00EB623E"/>
    <w:rsid w:val="00F705AB"/>
    <w:rsid w:val="00F97B59"/>
    <w:rsid w:val="00FD05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B8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E0B8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E0B84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E0B84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E0B84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6E0B84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6E0B8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6E0B84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6E0B84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6E0B84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rsid w:val="006E0B8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6E0B84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6E0B8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6E0B84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1775</Words>
  <Characters>10123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admin</cp:lastModifiedBy>
  <cp:revision>4</cp:revision>
  <cp:lastPrinted>2019-08-29T12:48:00Z</cp:lastPrinted>
  <dcterms:created xsi:type="dcterms:W3CDTF">2019-08-27T09:16:00Z</dcterms:created>
  <dcterms:modified xsi:type="dcterms:W3CDTF">2019-08-29T13:21:00Z</dcterms:modified>
</cp:coreProperties>
</file>