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175" w:rsidRDefault="00C77175" w:rsidP="00C77175">
      <w:pPr>
        <w:rPr>
          <w:b/>
          <w:sz w:val="32"/>
          <w:szCs w:val="32"/>
        </w:rPr>
      </w:pPr>
      <w:r>
        <w:rPr>
          <w:b/>
          <w:sz w:val="32"/>
          <w:szCs w:val="32"/>
        </w:rPr>
        <w:t>Информационный бюллетень</w:t>
      </w:r>
    </w:p>
    <w:p w:rsidR="00C77175" w:rsidRDefault="00C77175" w:rsidP="00C77175">
      <w:pPr>
        <w:rPr>
          <w:b/>
          <w:sz w:val="32"/>
          <w:szCs w:val="32"/>
        </w:rPr>
      </w:pPr>
    </w:p>
    <w:p w:rsidR="00C77175" w:rsidRDefault="00C77175" w:rsidP="00C77175">
      <w:pPr>
        <w:rPr>
          <w:b/>
          <w:sz w:val="28"/>
          <w:szCs w:val="28"/>
        </w:rPr>
      </w:pPr>
      <w:r>
        <w:rPr>
          <w:b/>
          <w:sz w:val="28"/>
          <w:szCs w:val="28"/>
        </w:rPr>
        <w:t xml:space="preserve">Моргинского сельского поселения Дубенского муниципального района </w:t>
      </w:r>
    </w:p>
    <w:p w:rsidR="00C77175" w:rsidRDefault="00C77175" w:rsidP="00C77175">
      <w:pPr>
        <w:rPr>
          <w:b/>
          <w:sz w:val="28"/>
          <w:szCs w:val="28"/>
        </w:rPr>
      </w:pPr>
      <w:r>
        <w:rPr>
          <w:b/>
          <w:sz w:val="28"/>
          <w:szCs w:val="28"/>
        </w:rPr>
        <w:t xml:space="preserve">                                    Республики Мордовия</w:t>
      </w:r>
    </w:p>
    <w:p w:rsidR="00C77175" w:rsidRDefault="00C77175" w:rsidP="00C77175">
      <w:pPr>
        <w:rPr>
          <w:b/>
          <w:sz w:val="28"/>
          <w:szCs w:val="28"/>
        </w:rPr>
      </w:pPr>
    </w:p>
    <w:p w:rsidR="00C77175" w:rsidRDefault="00C77175" w:rsidP="00C77175">
      <w:pPr>
        <w:rPr>
          <w:b/>
        </w:rPr>
      </w:pPr>
      <w:r>
        <w:rPr>
          <w:b/>
        </w:rPr>
        <w:t>Является официальным печатным</w:t>
      </w:r>
    </w:p>
    <w:p w:rsidR="00C77175" w:rsidRDefault="00C77175" w:rsidP="00C77175">
      <w:pPr>
        <w:rPr>
          <w:b/>
        </w:rPr>
      </w:pPr>
      <w:r>
        <w:rPr>
          <w:b/>
        </w:rPr>
        <w:t xml:space="preserve">Изданием Моргинского </w:t>
      </w:r>
      <w:proofErr w:type="gramStart"/>
      <w:r>
        <w:rPr>
          <w:b/>
        </w:rPr>
        <w:t>сельского</w:t>
      </w:r>
      <w:proofErr w:type="gramEnd"/>
    </w:p>
    <w:p w:rsidR="00C77175" w:rsidRDefault="00C77175" w:rsidP="00C77175">
      <w:pPr>
        <w:rPr>
          <w:b/>
        </w:rPr>
      </w:pPr>
      <w:r>
        <w:rPr>
          <w:b/>
        </w:rPr>
        <w:t>Поселения Дубенского муниципального</w:t>
      </w:r>
    </w:p>
    <w:p w:rsidR="00C77175" w:rsidRDefault="00C77175" w:rsidP="00C77175">
      <w:pPr>
        <w:rPr>
          <w:b/>
        </w:rPr>
      </w:pPr>
      <w:r>
        <w:rPr>
          <w:b/>
        </w:rPr>
        <w:t xml:space="preserve">Района Республики Мордовия  </w:t>
      </w:r>
    </w:p>
    <w:p w:rsidR="00C77175" w:rsidRDefault="00C77175" w:rsidP="00C77175">
      <w:pPr>
        <w:rPr>
          <w:b/>
        </w:rPr>
      </w:pPr>
      <w:r>
        <w:rPr>
          <w:b/>
        </w:rPr>
        <w:t xml:space="preserve">                                                               29 августа  2019 года                            №15(372)</w:t>
      </w:r>
    </w:p>
    <w:p w:rsidR="00C77175" w:rsidRDefault="00C77175" w:rsidP="00C77175">
      <w:pPr>
        <w:spacing w:line="240" w:lineRule="exact"/>
        <w:jc w:val="both"/>
        <w:rPr>
          <w:b/>
          <w:sz w:val="28"/>
          <w:szCs w:val="28"/>
        </w:rPr>
      </w:pPr>
      <w:r>
        <w:rPr>
          <w:b/>
          <w:sz w:val="28"/>
          <w:szCs w:val="28"/>
        </w:rPr>
        <w:t xml:space="preserve">                             </w:t>
      </w:r>
    </w:p>
    <w:p w:rsidR="00C77175" w:rsidRPr="00EE0619" w:rsidRDefault="00C77175" w:rsidP="00C77175">
      <w:pPr>
        <w:pStyle w:val="a3"/>
        <w:spacing w:before="0" w:beforeAutospacing="0" w:after="0"/>
        <w:rPr>
          <w:b/>
          <w:sz w:val="20"/>
          <w:szCs w:val="20"/>
        </w:rPr>
      </w:pPr>
      <w:r w:rsidRPr="00EE0619">
        <w:rPr>
          <w:b/>
          <w:sz w:val="20"/>
          <w:szCs w:val="20"/>
        </w:rPr>
        <w:t xml:space="preserve">СОВЕТ ДЕПУТАТОВ МОРГИНСКОГО СЕЛЬСКОГО ПОСЕЛЕНИЯ </w:t>
      </w:r>
    </w:p>
    <w:p w:rsidR="00C77175" w:rsidRPr="00EE0619" w:rsidRDefault="00C77175" w:rsidP="00C77175">
      <w:pPr>
        <w:pStyle w:val="a3"/>
        <w:spacing w:before="0" w:beforeAutospacing="0" w:after="0"/>
        <w:jc w:val="center"/>
        <w:rPr>
          <w:b/>
          <w:sz w:val="20"/>
          <w:szCs w:val="20"/>
        </w:rPr>
      </w:pPr>
      <w:r w:rsidRPr="00EE0619">
        <w:rPr>
          <w:b/>
          <w:sz w:val="20"/>
          <w:szCs w:val="20"/>
        </w:rPr>
        <w:t>ДУБЕНСКОГО МУНИЦИПАЛЬНОГО РАЙОНА РЕСПУБЛИКИ     МОРДОВИЯ ШЕСТОГО СОЗЫВА</w:t>
      </w:r>
    </w:p>
    <w:p w:rsidR="00C77175" w:rsidRPr="00EE0619" w:rsidRDefault="00C77175" w:rsidP="00C77175">
      <w:pPr>
        <w:pStyle w:val="a3"/>
        <w:spacing w:after="0"/>
        <w:ind w:left="-709"/>
        <w:rPr>
          <w:sz w:val="20"/>
          <w:szCs w:val="20"/>
        </w:rPr>
      </w:pPr>
      <w:r w:rsidRPr="00EE0619">
        <w:rPr>
          <w:sz w:val="20"/>
          <w:szCs w:val="20"/>
        </w:rPr>
        <w:t xml:space="preserve">                 от  29.08.2019                                                                                                      № 77</w:t>
      </w:r>
    </w:p>
    <w:p w:rsidR="00C77175" w:rsidRPr="00EE0619" w:rsidRDefault="00C77175" w:rsidP="00C77175">
      <w:pPr>
        <w:pStyle w:val="a3"/>
        <w:spacing w:before="0" w:beforeAutospacing="0" w:after="0"/>
        <w:jc w:val="center"/>
        <w:rPr>
          <w:sz w:val="20"/>
          <w:szCs w:val="20"/>
        </w:rPr>
      </w:pPr>
      <w:r w:rsidRPr="00EE0619">
        <w:rPr>
          <w:b/>
          <w:bCs/>
          <w:sz w:val="20"/>
          <w:szCs w:val="20"/>
        </w:rPr>
        <w:t>РЕШЕНИЕ</w:t>
      </w:r>
    </w:p>
    <w:p w:rsidR="00C77175" w:rsidRPr="00EE0619" w:rsidRDefault="00C77175" w:rsidP="00C77175">
      <w:pPr>
        <w:pStyle w:val="a3"/>
        <w:spacing w:after="0"/>
        <w:jc w:val="center"/>
        <w:rPr>
          <w:sz w:val="20"/>
          <w:szCs w:val="20"/>
        </w:rPr>
      </w:pPr>
      <w:r w:rsidRPr="00EE0619">
        <w:rPr>
          <w:sz w:val="20"/>
          <w:szCs w:val="20"/>
        </w:rPr>
        <w:t>с</w:t>
      </w:r>
      <w:proofErr w:type="gramStart"/>
      <w:r w:rsidRPr="00EE0619">
        <w:rPr>
          <w:sz w:val="20"/>
          <w:szCs w:val="20"/>
        </w:rPr>
        <w:t>.М</w:t>
      </w:r>
      <w:proofErr w:type="gramEnd"/>
      <w:r w:rsidRPr="00EE0619">
        <w:rPr>
          <w:sz w:val="20"/>
          <w:szCs w:val="20"/>
        </w:rPr>
        <w:t>орга</w:t>
      </w:r>
    </w:p>
    <w:p w:rsidR="00C77175" w:rsidRPr="00EE0619" w:rsidRDefault="00C77175" w:rsidP="00C77175">
      <w:pPr>
        <w:pStyle w:val="a3"/>
        <w:spacing w:after="0"/>
        <w:jc w:val="center"/>
        <w:rPr>
          <w:sz w:val="20"/>
          <w:szCs w:val="20"/>
        </w:rPr>
      </w:pPr>
    </w:p>
    <w:p w:rsidR="00C77175" w:rsidRPr="00EE0619" w:rsidRDefault="00C77175" w:rsidP="00C77175">
      <w:pPr>
        <w:pStyle w:val="ConsPlusNormal"/>
        <w:widowControl/>
        <w:ind w:firstLine="360"/>
        <w:jc w:val="center"/>
        <w:rPr>
          <w:rFonts w:ascii="Times New Roman" w:hAnsi="Times New Roman" w:cs="Times New Roman"/>
          <w:b/>
        </w:rPr>
      </w:pPr>
      <w:r w:rsidRPr="00EE0619">
        <w:rPr>
          <w:rFonts w:ascii="Times New Roman" w:hAnsi="Times New Roman" w:cs="Times New Roman"/>
          <w:b/>
        </w:rPr>
        <w:t>О внесении изменений в Решение Совета депутатов Моргинского сельского поселения от 28.12.2018г №59 «О бюджете Моргинского сельского поселения Дубенского муниципального района на 2019 год и плановый период 2020-2021 годов»</w:t>
      </w:r>
    </w:p>
    <w:p w:rsidR="00C77175" w:rsidRPr="00EE0619" w:rsidRDefault="00C77175" w:rsidP="00C77175">
      <w:pPr>
        <w:pStyle w:val="ConsPlusNormal"/>
        <w:widowControl/>
        <w:ind w:firstLine="0"/>
        <w:jc w:val="both"/>
        <w:rPr>
          <w:rFonts w:ascii="Times New Roman" w:hAnsi="Times New Roman" w:cs="Times New Roman"/>
        </w:rPr>
      </w:pPr>
    </w:p>
    <w:p w:rsidR="00C77175" w:rsidRPr="00EE0619" w:rsidRDefault="00C77175" w:rsidP="00C77175">
      <w:pPr>
        <w:rPr>
          <w:sz w:val="20"/>
          <w:szCs w:val="20"/>
        </w:rPr>
      </w:pPr>
      <w:r w:rsidRPr="00EE0619">
        <w:rPr>
          <w:sz w:val="20"/>
          <w:szCs w:val="20"/>
        </w:rPr>
        <w:t xml:space="preserve">         С т а т </w:t>
      </w:r>
      <w:proofErr w:type="spellStart"/>
      <w:r w:rsidRPr="00EE0619">
        <w:rPr>
          <w:sz w:val="20"/>
          <w:szCs w:val="20"/>
        </w:rPr>
        <w:t>ь</w:t>
      </w:r>
      <w:proofErr w:type="spellEnd"/>
      <w:r w:rsidRPr="00EE0619">
        <w:rPr>
          <w:sz w:val="20"/>
          <w:szCs w:val="20"/>
        </w:rPr>
        <w:t xml:space="preserve"> я 1.</w:t>
      </w:r>
    </w:p>
    <w:p w:rsidR="00C77175" w:rsidRPr="00EE0619" w:rsidRDefault="00C77175" w:rsidP="00C77175">
      <w:pPr>
        <w:rPr>
          <w:sz w:val="20"/>
          <w:szCs w:val="20"/>
        </w:rPr>
      </w:pPr>
      <w:r w:rsidRPr="00EE0619">
        <w:rPr>
          <w:sz w:val="20"/>
          <w:szCs w:val="20"/>
        </w:rPr>
        <w:t xml:space="preserve">          Внести в  Решение сессии Совета депутатов Моргинского сельского поселения Дубенского муниципального района  от 28 декабря 2018 года №59 «О бюджете Моргинского сельского поселения на 2019 год и плановый период 2020-2021 годов ».</w:t>
      </w:r>
    </w:p>
    <w:p w:rsidR="00C77175" w:rsidRPr="00EE0619" w:rsidRDefault="00C77175" w:rsidP="00C77175">
      <w:pPr>
        <w:rPr>
          <w:sz w:val="20"/>
          <w:szCs w:val="20"/>
        </w:rPr>
      </w:pPr>
    </w:p>
    <w:p w:rsidR="00C77175" w:rsidRPr="00EE0619" w:rsidRDefault="00C77175" w:rsidP="00C77175">
      <w:pPr>
        <w:rPr>
          <w:sz w:val="20"/>
          <w:szCs w:val="20"/>
        </w:rPr>
      </w:pPr>
      <w:r w:rsidRPr="00EE0619">
        <w:rPr>
          <w:sz w:val="20"/>
          <w:szCs w:val="20"/>
        </w:rPr>
        <w:t xml:space="preserve">       1. Пункт 1 статьи 1 изложить в следующей редакции:</w:t>
      </w:r>
    </w:p>
    <w:p w:rsidR="00C77175" w:rsidRPr="00EE0619" w:rsidRDefault="00C77175" w:rsidP="00C77175">
      <w:pPr>
        <w:rPr>
          <w:sz w:val="20"/>
          <w:szCs w:val="20"/>
        </w:rPr>
      </w:pPr>
    </w:p>
    <w:p w:rsidR="00C77175" w:rsidRPr="00EE0619" w:rsidRDefault="00C77175" w:rsidP="00C77175">
      <w:pPr>
        <w:rPr>
          <w:sz w:val="20"/>
          <w:szCs w:val="20"/>
        </w:rPr>
      </w:pPr>
    </w:p>
    <w:p w:rsidR="00C77175" w:rsidRPr="00EE0619" w:rsidRDefault="00C77175" w:rsidP="00C77175">
      <w:pPr>
        <w:rPr>
          <w:sz w:val="20"/>
          <w:szCs w:val="20"/>
        </w:rPr>
      </w:pPr>
      <w:r w:rsidRPr="00EE0619">
        <w:rPr>
          <w:sz w:val="20"/>
          <w:szCs w:val="20"/>
        </w:rPr>
        <w:t xml:space="preserve">      </w:t>
      </w:r>
      <w:proofErr w:type="gramStart"/>
      <w:r w:rsidRPr="00EE0619">
        <w:rPr>
          <w:sz w:val="20"/>
          <w:szCs w:val="20"/>
        </w:rPr>
        <w:t>« Утвердить бюджет Моргинского сельского поселения Дубенского муниципального района на 2019 год и плановый период 2020-2021 годов по доходам в сумме 1250,3 тыс. рублей и по расходам в сумме  1280,2 тыс. рублей с превышением расходов над доходами в сумме 29,9 тыс. рублей или 5 процентов  от доходов бюджета Моргинского сельского поселения без учета финансовой помощи из бюджета  Дубенского муниципального района, с</w:t>
      </w:r>
      <w:proofErr w:type="gramEnd"/>
      <w:r w:rsidRPr="00EE0619">
        <w:rPr>
          <w:sz w:val="20"/>
          <w:szCs w:val="20"/>
        </w:rPr>
        <w:t xml:space="preserve"> учетом остатков средств на счетах по учету средств бюджета Моргинского сельского поселения исходя  из уровня инфляции не превышающего 10,0 процентов (декабрь 2018 года к декабрю 2017 года)</w:t>
      </w:r>
    </w:p>
    <w:p w:rsidR="00C77175" w:rsidRPr="00EE0619" w:rsidRDefault="00C77175" w:rsidP="00C77175">
      <w:pPr>
        <w:rPr>
          <w:sz w:val="20"/>
          <w:szCs w:val="20"/>
        </w:rPr>
      </w:pPr>
    </w:p>
    <w:p w:rsidR="00C77175" w:rsidRPr="00EE0619" w:rsidRDefault="00C77175" w:rsidP="00C77175">
      <w:pPr>
        <w:rPr>
          <w:sz w:val="20"/>
          <w:szCs w:val="20"/>
        </w:rPr>
      </w:pPr>
    </w:p>
    <w:p w:rsidR="00C77175" w:rsidRPr="00EE0619" w:rsidRDefault="00C77175" w:rsidP="00C77175">
      <w:pPr>
        <w:rPr>
          <w:sz w:val="20"/>
          <w:szCs w:val="20"/>
        </w:rPr>
      </w:pPr>
      <w:r w:rsidRPr="00EE0619">
        <w:rPr>
          <w:sz w:val="20"/>
          <w:szCs w:val="20"/>
        </w:rPr>
        <w:lastRenderedPageBreak/>
        <w:t xml:space="preserve">        2. Приложение №3  изложить в следующей редакции:</w:t>
      </w:r>
    </w:p>
    <w:tbl>
      <w:tblPr>
        <w:tblW w:w="8680" w:type="dxa"/>
        <w:tblInd w:w="96" w:type="dxa"/>
        <w:tblLook w:val="0000"/>
      </w:tblPr>
      <w:tblGrid>
        <w:gridCol w:w="960"/>
        <w:gridCol w:w="960"/>
        <w:gridCol w:w="960"/>
        <w:gridCol w:w="1160"/>
        <w:gridCol w:w="1160"/>
        <w:gridCol w:w="1160"/>
        <w:gridCol w:w="1160"/>
        <w:gridCol w:w="1160"/>
      </w:tblGrid>
      <w:tr w:rsidR="00C77175" w:rsidRPr="00EE0619" w:rsidTr="00557ACF">
        <w:trPr>
          <w:trHeight w:val="264"/>
        </w:trPr>
        <w:tc>
          <w:tcPr>
            <w:tcW w:w="960" w:type="dxa"/>
            <w:tcBorders>
              <w:top w:val="nil"/>
              <w:left w:val="nil"/>
              <w:bottom w:val="nil"/>
              <w:right w:val="nil"/>
            </w:tcBorders>
            <w:shd w:val="clear" w:color="auto" w:fill="auto"/>
            <w:noWrap/>
            <w:vAlign w:val="bottom"/>
          </w:tcPr>
          <w:p w:rsidR="00C77175" w:rsidRPr="00EE0619" w:rsidRDefault="00C77175" w:rsidP="00557ACF">
            <w:pPr>
              <w:rPr>
                <w:sz w:val="20"/>
                <w:szCs w:val="20"/>
              </w:rPr>
            </w:pPr>
            <w:r w:rsidRPr="00EE0619">
              <w:rPr>
                <w:sz w:val="20"/>
                <w:szCs w:val="20"/>
              </w:rPr>
              <w:t xml:space="preserve">  </w:t>
            </w:r>
          </w:p>
        </w:tc>
        <w:tc>
          <w:tcPr>
            <w:tcW w:w="960" w:type="dxa"/>
            <w:tcBorders>
              <w:top w:val="nil"/>
              <w:left w:val="nil"/>
              <w:bottom w:val="nil"/>
              <w:right w:val="nil"/>
            </w:tcBorders>
            <w:shd w:val="clear" w:color="auto" w:fill="auto"/>
            <w:noWrap/>
            <w:vAlign w:val="bottom"/>
          </w:tcPr>
          <w:p w:rsidR="00C77175" w:rsidRPr="00EE0619" w:rsidRDefault="00C77175" w:rsidP="00557ACF">
            <w:pPr>
              <w:rPr>
                <w:sz w:val="20"/>
                <w:szCs w:val="20"/>
              </w:rPr>
            </w:pPr>
          </w:p>
        </w:tc>
        <w:tc>
          <w:tcPr>
            <w:tcW w:w="960" w:type="dxa"/>
            <w:tcBorders>
              <w:top w:val="nil"/>
              <w:left w:val="nil"/>
              <w:bottom w:val="nil"/>
              <w:right w:val="nil"/>
            </w:tcBorders>
            <w:shd w:val="clear" w:color="auto" w:fill="auto"/>
            <w:noWrap/>
            <w:vAlign w:val="bottom"/>
          </w:tcPr>
          <w:p w:rsidR="00C77175" w:rsidRPr="00EE0619" w:rsidRDefault="00C77175" w:rsidP="00557ACF">
            <w:pPr>
              <w:rPr>
                <w:sz w:val="20"/>
                <w:szCs w:val="20"/>
              </w:rPr>
            </w:pPr>
          </w:p>
        </w:tc>
        <w:tc>
          <w:tcPr>
            <w:tcW w:w="1160" w:type="dxa"/>
            <w:tcBorders>
              <w:top w:val="nil"/>
              <w:left w:val="nil"/>
              <w:bottom w:val="nil"/>
              <w:right w:val="nil"/>
            </w:tcBorders>
            <w:shd w:val="clear" w:color="auto" w:fill="auto"/>
            <w:noWrap/>
            <w:vAlign w:val="bottom"/>
          </w:tcPr>
          <w:p w:rsidR="00C77175" w:rsidRPr="00EE0619" w:rsidRDefault="00C77175" w:rsidP="00557ACF">
            <w:pPr>
              <w:rPr>
                <w:sz w:val="20"/>
                <w:szCs w:val="20"/>
              </w:rPr>
            </w:pPr>
          </w:p>
        </w:tc>
        <w:tc>
          <w:tcPr>
            <w:tcW w:w="1160" w:type="dxa"/>
            <w:tcBorders>
              <w:top w:val="nil"/>
              <w:left w:val="nil"/>
              <w:bottom w:val="nil"/>
              <w:right w:val="nil"/>
            </w:tcBorders>
            <w:shd w:val="clear" w:color="auto" w:fill="auto"/>
            <w:noWrap/>
            <w:vAlign w:val="bottom"/>
          </w:tcPr>
          <w:p w:rsidR="00C77175" w:rsidRPr="00EE0619" w:rsidRDefault="00C77175" w:rsidP="00557ACF">
            <w:pPr>
              <w:rPr>
                <w:sz w:val="20"/>
                <w:szCs w:val="20"/>
              </w:rPr>
            </w:pPr>
          </w:p>
        </w:tc>
        <w:tc>
          <w:tcPr>
            <w:tcW w:w="1160" w:type="dxa"/>
            <w:tcBorders>
              <w:top w:val="nil"/>
              <w:left w:val="nil"/>
              <w:bottom w:val="nil"/>
              <w:right w:val="nil"/>
            </w:tcBorders>
            <w:shd w:val="clear" w:color="auto" w:fill="auto"/>
            <w:noWrap/>
            <w:vAlign w:val="bottom"/>
          </w:tcPr>
          <w:p w:rsidR="00C77175" w:rsidRPr="00EE0619" w:rsidRDefault="00C77175" w:rsidP="00557ACF">
            <w:pPr>
              <w:rPr>
                <w:sz w:val="20"/>
                <w:szCs w:val="20"/>
              </w:rPr>
            </w:pPr>
          </w:p>
        </w:tc>
        <w:tc>
          <w:tcPr>
            <w:tcW w:w="1160" w:type="dxa"/>
            <w:tcBorders>
              <w:top w:val="nil"/>
              <w:left w:val="nil"/>
              <w:bottom w:val="nil"/>
              <w:right w:val="nil"/>
            </w:tcBorders>
            <w:shd w:val="clear" w:color="auto" w:fill="auto"/>
            <w:noWrap/>
            <w:vAlign w:val="bottom"/>
          </w:tcPr>
          <w:p w:rsidR="00C77175" w:rsidRPr="00EE0619" w:rsidRDefault="00C77175" w:rsidP="00557ACF">
            <w:pPr>
              <w:rPr>
                <w:sz w:val="20"/>
                <w:szCs w:val="20"/>
              </w:rPr>
            </w:pPr>
          </w:p>
        </w:tc>
        <w:tc>
          <w:tcPr>
            <w:tcW w:w="1160" w:type="dxa"/>
            <w:tcBorders>
              <w:top w:val="nil"/>
              <w:left w:val="nil"/>
              <w:bottom w:val="nil"/>
              <w:right w:val="nil"/>
            </w:tcBorders>
            <w:shd w:val="clear" w:color="auto" w:fill="auto"/>
            <w:noWrap/>
            <w:vAlign w:val="bottom"/>
          </w:tcPr>
          <w:p w:rsidR="00C77175" w:rsidRPr="00EE0619" w:rsidRDefault="00C77175" w:rsidP="00557ACF">
            <w:pPr>
              <w:rPr>
                <w:sz w:val="20"/>
                <w:szCs w:val="20"/>
              </w:rPr>
            </w:pPr>
          </w:p>
        </w:tc>
      </w:tr>
    </w:tbl>
    <w:p w:rsidR="00C77175" w:rsidRPr="00EE0619" w:rsidRDefault="00C77175" w:rsidP="00C77175">
      <w:pPr>
        <w:rPr>
          <w:sz w:val="20"/>
          <w:szCs w:val="20"/>
        </w:rPr>
      </w:pPr>
      <w:r w:rsidRPr="00EE0619">
        <w:rPr>
          <w:sz w:val="20"/>
          <w:szCs w:val="20"/>
        </w:rPr>
        <w:t xml:space="preserve">                                                                                                                                                                                                            </w:t>
      </w:r>
    </w:p>
    <w:p w:rsidR="00C77175" w:rsidRPr="00EE0619" w:rsidRDefault="00C77175" w:rsidP="00C77175">
      <w:pPr>
        <w:rPr>
          <w:sz w:val="20"/>
          <w:szCs w:val="20"/>
        </w:rPr>
      </w:pPr>
      <w:r w:rsidRPr="00EE0619">
        <w:rPr>
          <w:sz w:val="20"/>
          <w:szCs w:val="20"/>
        </w:rPr>
        <w:t xml:space="preserve">                                                                                         </w:t>
      </w:r>
    </w:p>
    <w:p w:rsidR="00C77175" w:rsidRPr="00EE0619" w:rsidRDefault="00C77175" w:rsidP="00C77175">
      <w:pPr>
        <w:rPr>
          <w:sz w:val="20"/>
          <w:szCs w:val="20"/>
        </w:rPr>
      </w:pPr>
      <w:r w:rsidRPr="00EE0619">
        <w:rPr>
          <w:sz w:val="20"/>
          <w:szCs w:val="20"/>
        </w:rPr>
        <w:t xml:space="preserve">                                                                                                     к решению сессии Моргинского Совета                      </w:t>
      </w:r>
    </w:p>
    <w:p w:rsidR="00C77175" w:rsidRPr="00EE0619" w:rsidRDefault="00C77175" w:rsidP="00C77175">
      <w:pPr>
        <w:rPr>
          <w:sz w:val="20"/>
          <w:szCs w:val="20"/>
        </w:rPr>
      </w:pPr>
      <w:r w:rsidRPr="00EE0619">
        <w:rPr>
          <w:sz w:val="20"/>
          <w:szCs w:val="20"/>
        </w:rPr>
        <w:t xml:space="preserve">                                                                                                     депутатов шестого созыва </w:t>
      </w:r>
    </w:p>
    <w:p w:rsidR="00C77175" w:rsidRPr="00EE0619" w:rsidRDefault="00C77175" w:rsidP="00C77175">
      <w:pPr>
        <w:rPr>
          <w:sz w:val="20"/>
          <w:szCs w:val="20"/>
        </w:rPr>
      </w:pPr>
      <w:r w:rsidRPr="00EE0619">
        <w:rPr>
          <w:sz w:val="20"/>
          <w:szCs w:val="20"/>
        </w:rPr>
        <w:t xml:space="preserve">                                                                                                     «О бюджете Моргинского </w:t>
      </w:r>
      <w:proofErr w:type="gramStart"/>
      <w:r w:rsidRPr="00EE0619">
        <w:rPr>
          <w:sz w:val="20"/>
          <w:szCs w:val="20"/>
        </w:rPr>
        <w:t>сельского</w:t>
      </w:r>
      <w:proofErr w:type="gramEnd"/>
      <w:r w:rsidRPr="00EE0619">
        <w:rPr>
          <w:sz w:val="20"/>
          <w:szCs w:val="20"/>
        </w:rPr>
        <w:t xml:space="preserve">  </w:t>
      </w:r>
    </w:p>
    <w:p w:rsidR="00C77175" w:rsidRPr="00EE0619" w:rsidRDefault="00C77175" w:rsidP="00C77175">
      <w:pPr>
        <w:rPr>
          <w:sz w:val="20"/>
          <w:szCs w:val="20"/>
        </w:rPr>
      </w:pPr>
      <w:r w:rsidRPr="00EE0619">
        <w:rPr>
          <w:sz w:val="20"/>
          <w:szCs w:val="20"/>
        </w:rPr>
        <w:t xml:space="preserve">                                                                                                     поселения Дубенского муниципального района</w:t>
      </w:r>
    </w:p>
    <w:p w:rsidR="00C77175" w:rsidRPr="00EE0619" w:rsidRDefault="00C77175" w:rsidP="00C77175">
      <w:pPr>
        <w:rPr>
          <w:sz w:val="20"/>
          <w:szCs w:val="20"/>
        </w:rPr>
      </w:pPr>
      <w:r w:rsidRPr="00EE0619">
        <w:rPr>
          <w:sz w:val="20"/>
          <w:szCs w:val="20"/>
        </w:rPr>
        <w:t xml:space="preserve">                                                                                                     на 2019 год и плановый период 2020-2021 годов» </w:t>
      </w:r>
    </w:p>
    <w:p w:rsidR="00C77175" w:rsidRPr="00EE0619" w:rsidRDefault="00C77175" w:rsidP="00C77175">
      <w:pPr>
        <w:rPr>
          <w:sz w:val="20"/>
          <w:szCs w:val="20"/>
        </w:rPr>
      </w:pPr>
    </w:p>
    <w:p w:rsidR="00C77175" w:rsidRPr="00EE0619" w:rsidRDefault="00C77175" w:rsidP="00C77175">
      <w:pPr>
        <w:jc w:val="center"/>
        <w:rPr>
          <w:b/>
          <w:sz w:val="20"/>
          <w:szCs w:val="20"/>
        </w:rPr>
      </w:pPr>
      <w:r w:rsidRPr="00EE0619">
        <w:rPr>
          <w:b/>
          <w:sz w:val="20"/>
          <w:szCs w:val="20"/>
        </w:rPr>
        <w:t>Объем поступлений доходов бюджета Моргинского сельского поселения Дубенского муниципального района Республики Мордовия на 2019 год</w:t>
      </w:r>
    </w:p>
    <w:p w:rsidR="00C77175" w:rsidRPr="00EE0619" w:rsidRDefault="00C77175" w:rsidP="00C77175">
      <w:pPr>
        <w:jc w:val="center"/>
        <w:rPr>
          <w:sz w:val="20"/>
          <w:szCs w:val="20"/>
        </w:rPr>
      </w:pPr>
      <w:r w:rsidRPr="00EE0619">
        <w:rPr>
          <w:sz w:val="20"/>
          <w:szCs w:val="20"/>
        </w:rPr>
        <w:t xml:space="preserve">                                                                                                                                                               (тыс</w:t>
      </w:r>
      <w:proofErr w:type="gramStart"/>
      <w:r w:rsidRPr="00EE0619">
        <w:rPr>
          <w:sz w:val="20"/>
          <w:szCs w:val="20"/>
        </w:rPr>
        <w:t>.р</w:t>
      </w:r>
      <w:proofErr w:type="gramEnd"/>
      <w:r w:rsidRPr="00EE0619">
        <w:rPr>
          <w:sz w:val="20"/>
          <w:szCs w:val="20"/>
        </w:rPr>
        <w:t>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16"/>
        <w:gridCol w:w="5307"/>
        <w:gridCol w:w="2250"/>
      </w:tblGrid>
      <w:tr w:rsidR="00C77175" w:rsidRPr="00EE0619" w:rsidTr="00557ACF">
        <w:tc>
          <w:tcPr>
            <w:tcW w:w="2616" w:type="dxa"/>
          </w:tcPr>
          <w:p w:rsidR="00C77175" w:rsidRPr="00EE0619" w:rsidRDefault="00C77175" w:rsidP="00557ACF">
            <w:pPr>
              <w:jc w:val="center"/>
              <w:rPr>
                <w:sz w:val="20"/>
                <w:szCs w:val="20"/>
              </w:rPr>
            </w:pPr>
            <w:r w:rsidRPr="00EE0619">
              <w:rPr>
                <w:sz w:val="20"/>
                <w:szCs w:val="20"/>
              </w:rPr>
              <w:t>КОД</w:t>
            </w:r>
          </w:p>
        </w:tc>
        <w:tc>
          <w:tcPr>
            <w:tcW w:w="5307" w:type="dxa"/>
          </w:tcPr>
          <w:p w:rsidR="00C77175" w:rsidRPr="00EE0619" w:rsidRDefault="00C77175" w:rsidP="00557ACF">
            <w:pPr>
              <w:jc w:val="center"/>
              <w:rPr>
                <w:sz w:val="20"/>
                <w:szCs w:val="20"/>
              </w:rPr>
            </w:pPr>
            <w:r w:rsidRPr="00EE0619">
              <w:rPr>
                <w:sz w:val="20"/>
                <w:szCs w:val="20"/>
              </w:rPr>
              <w:t>НАИМЕНОВАНИЕ</w:t>
            </w:r>
          </w:p>
        </w:tc>
        <w:tc>
          <w:tcPr>
            <w:tcW w:w="2250" w:type="dxa"/>
          </w:tcPr>
          <w:p w:rsidR="00C77175" w:rsidRPr="00EE0619" w:rsidRDefault="00C77175" w:rsidP="00557ACF">
            <w:pPr>
              <w:jc w:val="center"/>
              <w:rPr>
                <w:sz w:val="20"/>
                <w:szCs w:val="20"/>
              </w:rPr>
            </w:pPr>
            <w:r w:rsidRPr="00EE0619">
              <w:rPr>
                <w:sz w:val="20"/>
                <w:szCs w:val="20"/>
              </w:rPr>
              <w:t>2019 год</w:t>
            </w:r>
          </w:p>
          <w:p w:rsidR="00C77175" w:rsidRPr="00EE0619" w:rsidRDefault="00C77175" w:rsidP="00557ACF">
            <w:pPr>
              <w:jc w:val="center"/>
              <w:rPr>
                <w:sz w:val="20"/>
                <w:szCs w:val="20"/>
              </w:rPr>
            </w:pPr>
          </w:p>
        </w:tc>
      </w:tr>
      <w:tr w:rsidR="00C77175" w:rsidRPr="00EE0619" w:rsidTr="00557ACF">
        <w:tc>
          <w:tcPr>
            <w:tcW w:w="2616" w:type="dxa"/>
          </w:tcPr>
          <w:p w:rsidR="00C77175" w:rsidRPr="00EE0619" w:rsidRDefault="00C77175" w:rsidP="00557ACF">
            <w:pPr>
              <w:jc w:val="center"/>
              <w:rPr>
                <w:sz w:val="20"/>
                <w:szCs w:val="20"/>
              </w:rPr>
            </w:pPr>
          </w:p>
        </w:tc>
        <w:tc>
          <w:tcPr>
            <w:tcW w:w="5307" w:type="dxa"/>
          </w:tcPr>
          <w:p w:rsidR="00C77175" w:rsidRPr="00EE0619" w:rsidRDefault="00C77175" w:rsidP="00557ACF">
            <w:pPr>
              <w:rPr>
                <w:b/>
                <w:bCs/>
                <w:sz w:val="20"/>
                <w:szCs w:val="20"/>
              </w:rPr>
            </w:pPr>
            <w:r w:rsidRPr="00EE0619">
              <w:rPr>
                <w:b/>
                <w:bCs/>
                <w:sz w:val="20"/>
                <w:szCs w:val="20"/>
              </w:rPr>
              <w:t>ВСЕГО ДОХОДОВ</w:t>
            </w:r>
          </w:p>
          <w:p w:rsidR="00C77175" w:rsidRPr="00EE0619" w:rsidRDefault="00C77175" w:rsidP="00557ACF">
            <w:pPr>
              <w:rPr>
                <w:b/>
                <w:bCs/>
                <w:sz w:val="20"/>
                <w:szCs w:val="20"/>
              </w:rPr>
            </w:pP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1250,3</w:t>
            </w:r>
          </w:p>
          <w:p w:rsidR="00C77175" w:rsidRPr="00EE0619" w:rsidRDefault="00C77175" w:rsidP="00557ACF">
            <w:pPr>
              <w:autoSpaceDE w:val="0"/>
              <w:autoSpaceDN w:val="0"/>
              <w:adjustRightInd w:val="0"/>
              <w:jc w:val="center"/>
              <w:rPr>
                <w:b/>
                <w:sz w:val="20"/>
                <w:szCs w:val="20"/>
              </w:rPr>
            </w:pPr>
          </w:p>
        </w:tc>
      </w:tr>
      <w:tr w:rsidR="00C77175" w:rsidRPr="00EE0619" w:rsidTr="00557ACF">
        <w:trPr>
          <w:trHeight w:val="394"/>
        </w:trPr>
        <w:tc>
          <w:tcPr>
            <w:tcW w:w="2616" w:type="dxa"/>
          </w:tcPr>
          <w:p w:rsidR="00C77175" w:rsidRPr="00EE0619" w:rsidRDefault="00C77175" w:rsidP="00557ACF">
            <w:pPr>
              <w:jc w:val="center"/>
              <w:rPr>
                <w:sz w:val="20"/>
                <w:szCs w:val="20"/>
              </w:rPr>
            </w:pPr>
          </w:p>
        </w:tc>
        <w:tc>
          <w:tcPr>
            <w:tcW w:w="5307" w:type="dxa"/>
          </w:tcPr>
          <w:p w:rsidR="00C77175" w:rsidRPr="00EE0619" w:rsidRDefault="00C77175" w:rsidP="00557ACF">
            <w:pPr>
              <w:pStyle w:val="a3"/>
              <w:rPr>
                <w:b/>
                <w:bCs/>
                <w:color w:val="000000"/>
                <w:sz w:val="20"/>
                <w:szCs w:val="20"/>
              </w:rPr>
            </w:pPr>
            <w:r w:rsidRPr="00EE0619">
              <w:rPr>
                <w:b/>
                <w:bCs/>
                <w:color w:val="000000"/>
                <w:sz w:val="20"/>
                <w:szCs w:val="20"/>
              </w:rPr>
              <w:t>НАЛОГОВЫЕ ДОХОДЫ</w:t>
            </w:r>
          </w:p>
          <w:p w:rsidR="00C77175" w:rsidRPr="00EE0619" w:rsidRDefault="00C77175" w:rsidP="00557ACF">
            <w:pPr>
              <w:rPr>
                <w:sz w:val="20"/>
                <w:szCs w:val="20"/>
              </w:rPr>
            </w:pP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507,9</w:t>
            </w:r>
          </w:p>
        </w:tc>
      </w:tr>
      <w:tr w:rsidR="00C77175" w:rsidRPr="00EE0619" w:rsidTr="00557ACF">
        <w:tc>
          <w:tcPr>
            <w:tcW w:w="2616" w:type="dxa"/>
          </w:tcPr>
          <w:p w:rsidR="00C77175" w:rsidRPr="00EE0619" w:rsidRDefault="00C77175" w:rsidP="00557ACF">
            <w:pPr>
              <w:jc w:val="center"/>
              <w:rPr>
                <w:b/>
                <w:bCs/>
                <w:sz w:val="20"/>
                <w:szCs w:val="20"/>
              </w:rPr>
            </w:pPr>
          </w:p>
        </w:tc>
        <w:tc>
          <w:tcPr>
            <w:tcW w:w="5307" w:type="dxa"/>
          </w:tcPr>
          <w:p w:rsidR="00C77175" w:rsidRPr="00EE0619" w:rsidRDefault="00C77175" w:rsidP="00557ACF">
            <w:pPr>
              <w:pStyle w:val="a3"/>
              <w:rPr>
                <w:b/>
                <w:bCs/>
                <w:sz w:val="20"/>
                <w:szCs w:val="20"/>
              </w:rPr>
            </w:pPr>
            <w:r w:rsidRPr="00EE0619">
              <w:rPr>
                <w:b/>
                <w:bCs/>
                <w:sz w:val="20"/>
                <w:szCs w:val="20"/>
              </w:rPr>
              <w:t>НАЛОГИ НА ПРИБЫЛЬ, ДОХОДЫ</w:t>
            </w:r>
          </w:p>
          <w:p w:rsidR="00C77175" w:rsidRPr="00EE0619" w:rsidRDefault="00C77175" w:rsidP="00557ACF">
            <w:pPr>
              <w:jc w:val="center"/>
              <w:rPr>
                <w:b/>
                <w:bCs/>
                <w:sz w:val="20"/>
                <w:szCs w:val="20"/>
              </w:rPr>
            </w:pP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196,8</w:t>
            </w:r>
          </w:p>
        </w:tc>
      </w:tr>
      <w:tr w:rsidR="00C77175" w:rsidRPr="00EE0619" w:rsidTr="00557ACF">
        <w:tc>
          <w:tcPr>
            <w:tcW w:w="2616" w:type="dxa"/>
          </w:tcPr>
          <w:p w:rsidR="00C77175" w:rsidRPr="00EE0619" w:rsidRDefault="00C77175" w:rsidP="00557ACF">
            <w:pPr>
              <w:pStyle w:val="a3"/>
              <w:jc w:val="center"/>
              <w:rPr>
                <w:sz w:val="20"/>
                <w:szCs w:val="20"/>
              </w:rPr>
            </w:pPr>
          </w:p>
        </w:tc>
        <w:tc>
          <w:tcPr>
            <w:tcW w:w="5307" w:type="dxa"/>
          </w:tcPr>
          <w:p w:rsidR="00C77175" w:rsidRPr="00EE0619" w:rsidRDefault="00C77175" w:rsidP="00557ACF">
            <w:pPr>
              <w:pStyle w:val="a3"/>
              <w:rPr>
                <w:b/>
                <w:sz w:val="20"/>
                <w:szCs w:val="20"/>
              </w:rPr>
            </w:pPr>
            <w:r w:rsidRPr="00EE0619">
              <w:rPr>
                <w:b/>
                <w:color w:val="000000"/>
                <w:sz w:val="20"/>
                <w:szCs w:val="20"/>
              </w:rPr>
              <w:t>Налог на доходы физических лиц</w:t>
            </w:r>
          </w:p>
          <w:p w:rsidR="00C77175" w:rsidRPr="00EE0619" w:rsidRDefault="00C77175" w:rsidP="00557ACF">
            <w:pPr>
              <w:jc w:val="center"/>
              <w:rPr>
                <w:sz w:val="20"/>
                <w:szCs w:val="20"/>
              </w:rPr>
            </w:pP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196,8</w:t>
            </w:r>
          </w:p>
        </w:tc>
      </w:tr>
      <w:tr w:rsidR="00C77175" w:rsidRPr="00EE0619" w:rsidTr="00557ACF">
        <w:tc>
          <w:tcPr>
            <w:tcW w:w="2616" w:type="dxa"/>
          </w:tcPr>
          <w:p w:rsidR="00C77175" w:rsidRPr="00EE0619" w:rsidRDefault="00C77175" w:rsidP="00557ACF">
            <w:pPr>
              <w:pStyle w:val="a3"/>
              <w:jc w:val="center"/>
              <w:rPr>
                <w:sz w:val="20"/>
                <w:szCs w:val="20"/>
              </w:rPr>
            </w:pPr>
            <w:r w:rsidRPr="00EE0619">
              <w:rPr>
                <w:color w:val="000000"/>
                <w:sz w:val="20"/>
                <w:szCs w:val="20"/>
              </w:rPr>
              <w:t>00010102020010000110</w:t>
            </w:r>
          </w:p>
          <w:p w:rsidR="00C77175" w:rsidRPr="00EE0619" w:rsidRDefault="00C77175" w:rsidP="00557ACF">
            <w:pPr>
              <w:jc w:val="center"/>
              <w:rPr>
                <w:sz w:val="20"/>
                <w:szCs w:val="20"/>
              </w:rPr>
            </w:pPr>
          </w:p>
        </w:tc>
        <w:tc>
          <w:tcPr>
            <w:tcW w:w="5307" w:type="dxa"/>
          </w:tcPr>
          <w:p w:rsidR="00C77175" w:rsidRPr="00EE0619" w:rsidRDefault="00C77175" w:rsidP="00557ACF">
            <w:pPr>
              <w:pStyle w:val="a3"/>
              <w:rPr>
                <w:sz w:val="20"/>
                <w:szCs w:val="20"/>
              </w:rPr>
            </w:pPr>
            <w:r w:rsidRPr="00EE0619">
              <w:rPr>
                <w:sz w:val="20"/>
                <w:szCs w:val="20"/>
              </w:rPr>
              <w:t>Налог на доходы физических лиц с доходов, облагаемых по налоговой ставке, установленной пунктом 1 статьи 224 НКРФ</w:t>
            </w: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196,8</w:t>
            </w:r>
          </w:p>
        </w:tc>
      </w:tr>
      <w:tr w:rsidR="00C77175" w:rsidRPr="00EE0619" w:rsidTr="00557ACF">
        <w:trPr>
          <w:trHeight w:val="1506"/>
        </w:trPr>
        <w:tc>
          <w:tcPr>
            <w:tcW w:w="2616" w:type="dxa"/>
          </w:tcPr>
          <w:p w:rsidR="00C77175" w:rsidRPr="00EE0619" w:rsidRDefault="00C77175" w:rsidP="00557ACF">
            <w:pPr>
              <w:pStyle w:val="a3"/>
              <w:jc w:val="center"/>
              <w:rPr>
                <w:sz w:val="20"/>
                <w:szCs w:val="20"/>
              </w:rPr>
            </w:pPr>
            <w:r w:rsidRPr="00EE0619">
              <w:rPr>
                <w:color w:val="000000"/>
                <w:sz w:val="20"/>
                <w:szCs w:val="20"/>
              </w:rPr>
              <w:t>00010102021010000110</w:t>
            </w:r>
          </w:p>
          <w:p w:rsidR="00C77175" w:rsidRPr="00EE0619" w:rsidRDefault="00C77175" w:rsidP="00557ACF">
            <w:pPr>
              <w:jc w:val="center"/>
              <w:rPr>
                <w:sz w:val="20"/>
                <w:szCs w:val="20"/>
              </w:rPr>
            </w:pPr>
          </w:p>
        </w:tc>
        <w:tc>
          <w:tcPr>
            <w:tcW w:w="5307" w:type="dxa"/>
          </w:tcPr>
          <w:p w:rsidR="00C77175" w:rsidRPr="00EE0619" w:rsidRDefault="00C77175" w:rsidP="00557ACF">
            <w:pPr>
              <w:pStyle w:val="a3"/>
              <w:rPr>
                <w:sz w:val="20"/>
                <w:szCs w:val="20"/>
              </w:rPr>
            </w:pPr>
            <w:r w:rsidRPr="00EE0619">
              <w:rPr>
                <w:sz w:val="20"/>
                <w:szCs w:val="20"/>
              </w:rPr>
              <w:t>Налог на доходы физических лиц с доходов, облагаемых по налоговой ставке, установленной пунктом 1 статьи 224 НКРФ,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196,8</w:t>
            </w:r>
          </w:p>
        </w:tc>
      </w:tr>
      <w:tr w:rsidR="00C77175" w:rsidRPr="00EE0619" w:rsidTr="00557ACF">
        <w:tc>
          <w:tcPr>
            <w:tcW w:w="2616" w:type="dxa"/>
          </w:tcPr>
          <w:p w:rsidR="00C77175" w:rsidRPr="00EE0619" w:rsidRDefault="00C77175" w:rsidP="00557ACF">
            <w:pPr>
              <w:pStyle w:val="a3"/>
              <w:jc w:val="center"/>
              <w:rPr>
                <w:sz w:val="20"/>
                <w:szCs w:val="20"/>
              </w:rPr>
            </w:pPr>
          </w:p>
        </w:tc>
        <w:tc>
          <w:tcPr>
            <w:tcW w:w="5307" w:type="dxa"/>
          </w:tcPr>
          <w:p w:rsidR="00C77175" w:rsidRPr="00EE0619" w:rsidRDefault="00C77175" w:rsidP="00557ACF">
            <w:pPr>
              <w:rPr>
                <w:b/>
                <w:bCs/>
                <w:sz w:val="20"/>
                <w:szCs w:val="20"/>
              </w:rPr>
            </w:pPr>
            <w:r w:rsidRPr="00EE0619">
              <w:rPr>
                <w:b/>
                <w:bCs/>
                <w:sz w:val="20"/>
                <w:szCs w:val="20"/>
              </w:rPr>
              <w:t>НАЛОГИ НА ИМУЩЕСТВО</w:t>
            </w: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311,1</w:t>
            </w:r>
          </w:p>
        </w:tc>
      </w:tr>
      <w:tr w:rsidR="00C77175" w:rsidRPr="00EE0619" w:rsidTr="00557ACF">
        <w:tc>
          <w:tcPr>
            <w:tcW w:w="2616" w:type="dxa"/>
          </w:tcPr>
          <w:p w:rsidR="00C77175" w:rsidRPr="00EE0619" w:rsidRDefault="00C77175" w:rsidP="00557ACF">
            <w:pPr>
              <w:pStyle w:val="a3"/>
              <w:jc w:val="center"/>
              <w:rPr>
                <w:sz w:val="20"/>
                <w:szCs w:val="20"/>
              </w:rPr>
            </w:pPr>
            <w:r w:rsidRPr="00EE0619">
              <w:rPr>
                <w:color w:val="000000"/>
                <w:sz w:val="20"/>
                <w:szCs w:val="20"/>
              </w:rPr>
              <w:t>00010600100000000000</w:t>
            </w:r>
          </w:p>
          <w:p w:rsidR="00C77175" w:rsidRPr="00EE0619" w:rsidRDefault="00C77175" w:rsidP="00557ACF">
            <w:pPr>
              <w:jc w:val="center"/>
              <w:rPr>
                <w:sz w:val="20"/>
                <w:szCs w:val="20"/>
              </w:rPr>
            </w:pPr>
          </w:p>
        </w:tc>
        <w:tc>
          <w:tcPr>
            <w:tcW w:w="5307" w:type="dxa"/>
          </w:tcPr>
          <w:p w:rsidR="00C77175" w:rsidRPr="00EE0619" w:rsidRDefault="00C77175" w:rsidP="00557ACF">
            <w:pPr>
              <w:pStyle w:val="a3"/>
              <w:rPr>
                <w:sz w:val="20"/>
                <w:szCs w:val="20"/>
              </w:rPr>
            </w:pPr>
            <w:r w:rsidRPr="00EE0619">
              <w:rPr>
                <w:color w:val="000000"/>
                <w:sz w:val="20"/>
                <w:szCs w:val="20"/>
              </w:rPr>
              <w:t>Налог на имущество физических лиц</w:t>
            </w:r>
          </w:p>
          <w:p w:rsidR="00C77175" w:rsidRPr="00EE0619" w:rsidRDefault="00C77175" w:rsidP="00557ACF">
            <w:pPr>
              <w:jc w:val="center"/>
              <w:rPr>
                <w:sz w:val="20"/>
                <w:szCs w:val="20"/>
              </w:rPr>
            </w:pP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26,8</w:t>
            </w:r>
          </w:p>
        </w:tc>
      </w:tr>
      <w:tr w:rsidR="00C77175" w:rsidRPr="00EE0619" w:rsidTr="00557ACF">
        <w:tc>
          <w:tcPr>
            <w:tcW w:w="2616" w:type="dxa"/>
          </w:tcPr>
          <w:p w:rsidR="00C77175" w:rsidRPr="00EE0619" w:rsidRDefault="00C77175" w:rsidP="00557ACF">
            <w:pPr>
              <w:pStyle w:val="a3"/>
              <w:jc w:val="center"/>
              <w:rPr>
                <w:sz w:val="20"/>
                <w:szCs w:val="20"/>
              </w:rPr>
            </w:pPr>
            <w:r w:rsidRPr="00EE0619">
              <w:rPr>
                <w:color w:val="000000"/>
                <w:sz w:val="20"/>
                <w:szCs w:val="20"/>
              </w:rPr>
              <w:t>00010601030100000110</w:t>
            </w:r>
          </w:p>
          <w:p w:rsidR="00C77175" w:rsidRPr="00EE0619" w:rsidRDefault="00C77175" w:rsidP="00557ACF">
            <w:pPr>
              <w:jc w:val="center"/>
              <w:rPr>
                <w:sz w:val="20"/>
                <w:szCs w:val="20"/>
              </w:rPr>
            </w:pPr>
          </w:p>
        </w:tc>
        <w:tc>
          <w:tcPr>
            <w:tcW w:w="5307" w:type="dxa"/>
          </w:tcPr>
          <w:p w:rsidR="00C77175" w:rsidRPr="00EE0619" w:rsidRDefault="00C77175" w:rsidP="00557ACF">
            <w:pPr>
              <w:pStyle w:val="a3"/>
              <w:rPr>
                <w:sz w:val="20"/>
                <w:szCs w:val="20"/>
              </w:rPr>
            </w:pPr>
            <w:r w:rsidRPr="00EE0619">
              <w:rPr>
                <w:sz w:val="20"/>
                <w:szCs w:val="20"/>
              </w:rPr>
              <w:lastRenderedPageBreak/>
              <w:t xml:space="preserve">Налог на имущество физических лиц, взимаемый по ставке, применяемой к объекту налогообложения, </w:t>
            </w:r>
            <w:r w:rsidRPr="00EE0619">
              <w:rPr>
                <w:sz w:val="20"/>
                <w:szCs w:val="20"/>
              </w:rPr>
              <w:lastRenderedPageBreak/>
              <w:t>расположенному в границах поселения</w:t>
            </w: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lastRenderedPageBreak/>
              <w:t>26,8</w:t>
            </w:r>
          </w:p>
        </w:tc>
      </w:tr>
      <w:tr w:rsidR="00C77175" w:rsidRPr="00EE0619" w:rsidTr="00557ACF">
        <w:tc>
          <w:tcPr>
            <w:tcW w:w="2616" w:type="dxa"/>
          </w:tcPr>
          <w:p w:rsidR="00C77175" w:rsidRPr="00EE0619" w:rsidRDefault="00C77175" w:rsidP="00557ACF">
            <w:pPr>
              <w:pStyle w:val="a3"/>
              <w:jc w:val="center"/>
              <w:rPr>
                <w:sz w:val="20"/>
                <w:szCs w:val="20"/>
              </w:rPr>
            </w:pPr>
            <w:r w:rsidRPr="00EE0619">
              <w:rPr>
                <w:color w:val="000000"/>
                <w:sz w:val="20"/>
                <w:szCs w:val="20"/>
              </w:rPr>
              <w:lastRenderedPageBreak/>
              <w:t>00010606000000000110</w:t>
            </w:r>
          </w:p>
          <w:p w:rsidR="00C77175" w:rsidRPr="00EE0619" w:rsidRDefault="00C77175" w:rsidP="00557ACF">
            <w:pPr>
              <w:jc w:val="center"/>
              <w:rPr>
                <w:sz w:val="20"/>
                <w:szCs w:val="20"/>
              </w:rPr>
            </w:pPr>
          </w:p>
        </w:tc>
        <w:tc>
          <w:tcPr>
            <w:tcW w:w="5307" w:type="dxa"/>
          </w:tcPr>
          <w:p w:rsidR="00C77175" w:rsidRPr="00EE0619" w:rsidRDefault="00C77175" w:rsidP="00557ACF">
            <w:pPr>
              <w:pStyle w:val="a3"/>
              <w:rPr>
                <w:sz w:val="20"/>
                <w:szCs w:val="20"/>
              </w:rPr>
            </w:pPr>
            <w:r w:rsidRPr="00EE0619">
              <w:rPr>
                <w:color w:val="000000"/>
                <w:sz w:val="20"/>
                <w:szCs w:val="20"/>
              </w:rPr>
              <w:t>Земельный налог</w:t>
            </w:r>
          </w:p>
          <w:p w:rsidR="00C77175" w:rsidRPr="00EE0619" w:rsidRDefault="00C77175" w:rsidP="00557ACF">
            <w:pPr>
              <w:jc w:val="center"/>
              <w:rPr>
                <w:sz w:val="20"/>
                <w:szCs w:val="20"/>
              </w:rPr>
            </w:pP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284,3</w:t>
            </w:r>
          </w:p>
        </w:tc>
      </w:tr>
      <w:tr w:rsidR="00C77175" w:rsidRPr="00EE0619" w:rsidTr="00557ACF">
        <w:tc>
          <w:tcPr>
            <w:tcW w:w="2616" w:type="dxa"/>
          </w:tcPr>
          <w:p w:rsidR="00C77175" w:rsidRPr="00EE0619" w:rsidRDefault="00C77175" w:rsidP="00557ACF">
            <w:pPr>
              <w:pStyle w:val="a3"/>
              <w:jc w:val="center"/>
              <w:rPr>
                <w:sz w:val="20"/>
                <w:szCs w:val="20"/>
              </w:rPr>
            </w:pPr>
            <w:r w:rsidRPr="00EE0619">
              <w:rPr>
                <w:color w:val="000000"/>
                <w:sz w:val="20"/>
                <w:szCs w:val="20"/>
              </w:rPr>
              <w:t>00010606023100000110</w:t>
            </w:r>
          </w:p>
          <w:p w:rsidR="00C77175" w:rsidRPr="00EE0619" w:rsidRDefault="00C77175" w:rsidP="00557ACF">
            <w:pPr>
              <w:jc w:val="center"/>
              <w:rPr>
                <w:sz w:val="20"/>
                <w:szCs w:val="20"/>
              </w:rPr>
            </w:pPr>
          </w:p>
        </w:tc>
        <w:tc>
          <w:tcPr>
            <w:tcW w:w="5307" w:type="dxa"/>
          </w:tcPr>
          <w:p w:rsidR="00C77175" w:rsidRPr="00EE0619" w:rsidRDefault="00C77175" w:rsidP="00557ACF">
            <w:pPr>
              <w:pStyle w:val="a3"/>
              <w:rPr>
                <w:sz w:val="20"/>
                <w:szCs w:val="20"/>
              </w:rPr>
            </w:pPr>
            <w:r w:rsidRPr="00EE0619">
              <w:rPr>
                <w:sz w:val="20"/>
                <w:szCs w:val="20"/>
              </w:rPr>
              <w:t>Земельный налог, взимаемый по ставке, установленной подпунктом 2 пункта 1 статьи 394 НК РФ и применяемой к объекту налогообложения, расположенному в границах поселений</w:t>
            </w: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284,3</w:t>
            </w:r>
          </w:p>
        </w:tc>
      </w:tr>
      <w:tr w:rsidR="00C77175" w:rsidRPr="00EE0619" w:rsidTr="00557ACF">
        <w:tc>
          <w:tcPr>
            <w:tcW w:w="2616" w:type="dxa"/>
          </w:tcPr>
          <w:p w:rsidR="00C77175" w:rsidRPr="00EE0619" w:rsidRDefault="00C77175" w:rsidP="00557ACF">
            <w:pPr>
              <w:pStyle w:val="a3"/>
              <w:jc w:val="center"/>
              <w:rPr>
                <w:sz w:val="20"/>
                <w:szCs w:val="20"/>
              </w:rPr>
            </w:pPr>
          </w:p>
        </w:tc>
        <w:tc>
          <w:tcPr>
            <w:tcW w:w="5307" w:type="dxa"/>
          </w:tcPr>
          <w:p w:rsidR="00C77175" w:rsidRPr="00EE0619" w:rsidRDefault="00C77175" w:rsidP="00557ACF">
            <w:pPr>
              <w:pStyle w:val="a3"/>
              <w:rPr>
                <w:b/>
                <w:bCs/>
                <w:color w:val="000000"/>
                <w:sz w:val="20"/>
                <w:szCs w:val="20"/>
              </w:rPr>
            </w:pPr>
            <w:r w:rsidRPr="00EE0619">
              <w:rPr>
                <w:b/>
                <w:bCs/>
                <w:sz w:val="20"/>
                <w:szCs w:val="20"/>
              </w:rPr>
              <w:t>НЕНАЛОГОВЫЕ ДОХОДЫ</w:t>
            </w: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742,4</w:t>
            </w:r>
          </w:p>
        </w:tc>
      </w:tr>
      <w:tr w:rsidR="00C77175" w:rsidRPr="00EE0619" w:rsidTr="00557ACF">
        <w:tc>
          <w:tcPr>
            <w:tcW w:w="2616" w:type="dxa"/>
          </w:tcPr>
          <w:p w:rsidR="00C77175" w:rsidRPr="00EE0619" w:rsidRDefault="00C77175" w:rsidP="00557ACF">
            <w:pPr>
              <w:pStyle w:val="a3"/>
              <w:jc w:val="center"/>
              <w:rPr>
                <w:sz w:val="20"/>
                <w:szCs w:val="20"/>
              </w:rPr>
            </w:pPr>
          </w:p>
        </w:tc>
        <w:tc>
          <w:tcPr>
            <w:tcW w:w="5307" w:type="dxa"/>
          </w:tcPr>
          <w:p w:rsidR="00C77175" w:rsidRPr="00EE0619" w:rsidRDefault="00C77175" w:rsidP="00557ACF">
            <w:pPr>
              <w:pStyle w:val="a3"/>
              <w:rPr>
                <w:sz w:val="20"/>
                <w:szCs w:val="20"/>
              </w:rPr>
            </w:pPr>
            <w:r w:rsidRPr="00EE0619">
              <w:rPr>
                <w:b/>
                <w:bCs/>
                <w:color w:val="000000"/>
                <w:sz w:val="20"/>
                <w:szCs w:val="20"/>
              </w:rPr>
              <w:t>БЕЗВОЗМЕЗДНЫЕ ПОСТУПЛЕНИЯ</w:t>
            </w:r>
          </w:p>
          <w:p w:rsidR="00C77175" w:rsidRPr="00EE0619" w:rsidRDefault="00C77175" w:rsidP="00557ACF">
            <w:pPr>
              <w:jc w:val="center"/>
              <w:rPr>
                <w:sz w:val="20"/>
                <w:szCs w:val="20"/>
              </w:rPr>
            </w:pP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742,4</w:t>
            </w:r>
          </w:p>
        </w:tc>
      </w:tr>
      <w:tr w:rsidR="00C77175" w:rsidRPr="00EE0619" w:rsidTr="00557ACF">
        <w:tc>
          <w:tcPr>
            <w:tcW w:w="2616" w:type="dxa"/>
          </w:tcPr>
          <w:p w:rsidR="00C77175" w:rsidRPr="00EE0619" w:rsidRDefault="00C77175" w:rsidP="00557ACF">
            <w:pPr>
              <w:pStyle w:val="a3"/>
              <w:jc w:val="center"/>
              <w:rPr>
                <w:sz w:val="20"/>
                <w:szCs w:val="20"/>
              </w:rPr>
            </w:pPr>
          </w:p>
        </w:tc>
        <w:tc>
          <w:tcPr>
            <w:tcW w:w="5307" w:type="dxa"/>
          </w:tcPr>
          <w:p w:rsidR="00C77175" w:rsidRPr="00EE0619" w:rsidRDefault="00C77175" w:rsidP="00557ACF">
            <w:pPr>
              <w:pStyle w:val="a3"/>
              <w:rPr>
                <w:b/>
                <w:bCs/>
                <w:color w:val="000000"/>
                <w:sz w:val="20"/>
                <w:szCs w:val="20"/>
              </w:rPr>
            </w:pPr>
            <w:r w:rsidRPr="00EE0619">
              <w:rPr>
                <w:b/>
                <w:bCs/>
                <w:color w:val="000000"/>
                <w:sz w:val="20"/>
                <w:szCs w:val="20"/>
              </w:rPr>
              <w:t>Дотации от других бюджетов бюджетной системы Российской Федерации</w:t>
            </w: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328,0</w:t>
            </w:r>
          </w:p>
        </w:tc>
      </w:tr>
      <w:tr w:rsidR="00C77175" w:rsidRPr="00EE0619" w:rsidTr="00557ACF">
        <w:tc>
          <w:tcPr>
            <w:tcW w:w="2616" w:type="dxa"/>
          </w:tcPr>
          <w:p w:rsidR="00C77175" w:rsidRPr="00EE0619" w:rsidRDefault="00C77175" w:rsidP="00557ACF">
            <w:pPr>
              <w:pStyle w:val="a3"/>
              <w:jc w:val="center"/>
              <w:rPr>
                <w:sz w:val="20"/>
                <w:szCs w:val="20"/>
              </w:rPr>
            </w:pPr>
            <w:r w:rsidRPr="00EE0619">
              <w:rPr>
                <w:color w:val="000000"/>
                <w:sz w:val="20"/>
                <w:szCs w:val="20"/>
              </w:rPr>
              <w:t>00020215001100000150</w:t>
            </w:r>
          </w:p>
          <w:p w:rsidR="00C77175" w:rsidRPr="00EE0619" w:rsidRDefault="00C77175" w:rsidP="00557ACF">
            <w:pPr>
              <w:jc w:val="center"/>
              <w:rPr>
                <w:sz w:val="20"/>
                <w:szCs w:val="20"/>
              </w:rPr>
            </w:pPr>
          </w:p>
        </w:tc>
        <w:tc>
          <w:tcPr>
            <w:tcW w:w="5307" w:type="dxa"/>
          </w:tcPr>
          <w:p w:rsidR="00C77175" w:rsidRPr="00EE0619" w:rsidRDefault="00C77175" w:rsidP="00557ACF">
            <w:pPr>
              <w:pStyle w:val="a3"/>
              <w:rPr>
                <w:sz w:val="20"/>
                <w:szCs w:val="20"/>
              </w:rPr>
            </w:pPr>
            <w:r w:rsidRPr="00EE0619">
              <w:rPr>
                <w:sz w:val="20"/>
                <w:szCs w:val="20"/>
              </w:rPr>
              <w:t>Дотации бюджетам поселений на выравнивание уровня бюджетной обеспеченности</w:t>
            </w: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328,0</w:t>
            </w:r>
          </w:p>
        </w:tc>
      </w:tr>
      <w:tr w:rsidR="00C77175" w:rsidRPr="00EE0619" w:rsidTr="00557ACF">
        <w:tc>
          <w:tcPr>
            <w:tcW w:w="2616" w:type="dxa"/>
          </w:tcPr>
          <w:p w:rsidR="00C77175" w:rsidRPr="00EE0619" w:rsidRDefault="00C77175" w:rsidP="00557ACF">
            <w:pPr>
              <w:pStyle w:val="a3"/>
              <w:jc w:val="center"/>
              <w:rPr>
                <w:sz w:val="20"/>
                <w:szCs w:val="20"/>
              </w:rPr>
            </w:pPr>
          </w:p>
        </w:tc>
        <w:tc>
          <w:tcPr>
            <w:tcW w:w="5307" w:type="dxa"/>
          </w:tcPr>
          <w:p w:rsidR="00C77175" w:rsidRPr="00EE0619" w:rsidRDefault="00C77175" w:rsidP="00557ACF">
            <w:pPr>
              <w:pStyle w:val="a3"/>
              <w:rPr>
                <w:b/>
                <w:bCs/>
                <w:color w:val="000000"/>
                <w:sz w:val="20"/>
                <w:szCs w:val="20"/>
              </w:rPr>
            </w:pPr>
            <w:r w:rsidRPr="00EE0619">
              <w:rPr>
                <w:b/>
                <w:bCs/>
                <w:color w:val="000000"/>
                <w:sz w:val="20"/>
                <w:szCs w:val="20"/>
              </w:rPr>
              <w:t>Субвенции от других бюджетов бюджетной системы Российской Федерации</w:t>
            </w: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75,6</w:t>
            </w:r>
          </w:p>
        </w:tc>
      </w:tr>
      <w:tr w:rsidR="00C77175" w:rsidRPr="00EE0619" w:rsidTr="00557ACF">
        <w:tc>
          <w:tcPr>
            <w:tcW w:w="2616" w:type="dxa"/>
          </w:tcPr>
          <w:p w:rsidR="00C77175" w:rsidRPr="00EE0619" w:rsidRDefault="00C77175" w:rsidP="00557ACF">
            <w:pPr>
              <w:pStyle w:val="a3"/>
              <w:jc w:val="center"/>
              <w:rPr>
                <w:sz w:val="20"/>
                <w:szCs w:val="20"/>
              </w:rPr>
            </w:pPr>
            <w:r w:rsidRPr="00EE0619">
              <w:rPr>
                <w:color w:val="000000"/>
                <w:sz w:val="20"/>
                <w:szCs w:val="20"/>
              </w:rPr>
              <w:t>00020235118100000150</w:t>
            </w:r>
          </w:p>
          <w:p w:rsidR="00C77175" w:rsidRPr="00EE0619" w:rsidRDefault="00C77175" w:rsidP="00557ACF">
            <w:pPr>
              <w:jc w:val="center"/>
              <w:rPr>
                <w:sz w:val="20"/>
                <w:szCs w:val="20"/>
              </w:rPr>
            </w:pPr>
          </w:p>
        </w:tc>
        <w:tc>
          <w:tcPr>
            <w:tcW w:w="5307" w:type="dxa"/>
          </w:tcPr>
          <w:p w:rsidR="00C77175" w:rsidRPr="00EE0619" w:rsidRDefault="00C77175" w:rsidP="00557ACF">
            <w:pPr>
              <w:pStyle w:val="a3"/>
              <w:rPr>
                <w:sz w:val="20"/>
                <w:szCs w:val="20"/>
              </w:rPr>
            </w:pPr>
            <w:r w:rsidRPr="00EE0619">
              <w:rPr>
                <w:sz w:val="20"/>
                <w:szCs w:val="20"/>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75,5</w:t>
            </w:r>
          </w:p>
        </w:tc>
      </w:tr>
      <w:tr w:rsidR="00C77175" w:rsidRPr="00EE0619" w:rsidTr="00557ACF">
        <w:tc>
          <w:tcPr>
            <w:tcW w:w="2616" w:type="dxa"/>
          </w:tcPr>
          <w:p w:rsidR="00C77175" w:rsidRPr="00EE0619" w:rsidRDefault="00C77175" w:rsidP="00557ACF">
            <w:pPr>
              <w:pStyle w:val="a3"/>
              <w:jc w:val="center"/>
              <w:rPr>
                <w:sz w:val="20"/>
                <w:szCs w:val="20"/>
              </w:rPr>
            </w:pPr>
            <w:r w:rsidRPr="00EE0619">
              <w:rPr>
                <w:color w:val="000000"/>
                <w:sz w:val="20"/>
                <w:szCs w:val="20"/>
              </w:rPr>
              <w:t>00020230024100000150</w:t>
            </w:r>
          </w:p>
          <w:p w:rsidR="00C77175" w:rsidRPr="00EE0619" w:rsidRDefault="00C77175" w:rsidP="00557ACF">
            <w:pPr>
              <w:jc w:val="center"/>
              <w:rPr>
                <w:sz w:val="20"/>
                <w:szCs w:val="20"/>
              </w:rPr>
            </w:pPr>
          </w:p>
        </w:tc>
        <w:tc>
          <w:tcPr>
            <w:tcW w:w="5307" w:type="dxa"/>
          </w:tcPr>
          <w:p w:rsidR="00C77175" w:rsidRPr="00EE0619" w:rsidRDefault="00C77175" w:rsidP="00557ACF">
            <w:pPr>
              <w:pStyle w:val="a3"/>
              <w:spacing w:after="0"/>
              <w:rPr>
                <w:sz w:val="20"/>
                <w:szCs w:val="20"/>
              </w:rPr>
            </w:pPr>
            <w:r w:rsidRPr="00EE0619">
              <w:rPr>
                <w:sz w:val="20"/>
                <w:szCs w:val="20"/>
              </w:rPr>
              <w:t xml:space="preserve">Субвенции на реализацию </w:t>
            </w:r>
            <w:proofErr w:type="spellStart"/>
            <w:r w:rsidRPr="00EE0619">
              <w:rPr>
                <w:sz w:val="20"/>
                <w:szCs w:val="20"/>
              </w:rPr>
              <w:t>гос</w:t>
            </w:r>
            <w:proofErr w:type="gramStart"/>
            <w:r w:rsidRPr="00EE0619">
              <w:rPr>
                <w:sz w:val="20"/>
                <w:szCs w:val="20"/>
              </w:rPr>
              <w:t>.п</w:t>
            </w:r>
            <w:proofErr w:type="gramEnd"/>
            <w:r w:rsidRPr="00EE0619">
              <w:rPr>
                <w:sz w:val="20"/>
                <w:szCs w:val="20"/>
              </w:rPr>
              <w:t>олномочий</w:t>
            </w:r>
            <w:proofErr w:type="spellEnd"/>
            <w:r w:rsidRPr="00EE0619">
              <w:rPr>
                <w:sz w:val="20"/>
                <w:szCs w:val="20"/>
              </w:rPr>
              <w:t xml:space="preserve"> по определению перечня должностных лиц, уполномоченных составлять протоколы об административных правонарушениях</w:t>
            </w: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0,1</w:t>
            </w:r>
          </w:p>
        </w:tc>
      </w:tr>
      <w:tr w:rsidR="00C77175" w:rsidRPr="00EE0619" w:rsidTr="00557ACF">
        <w:tc>
          <w:tcPr>
            <w:tcW w:w="2616" w:type="dxa"/>
          </w:tcPr>
          <w:p w:rsidR="00C77175" w:rsidRPr="00EE0619" w:rsidRDefault="00C77175" w:rsidP="00557ACF">
            <w:pPr>
              <w:pStyle w:val="a3"/>
              <w:jc w:val="center"/>
              <w:rPr>
                <w:sz w:val="20"/>
                <w:szCs w:val="20"/>
              </w:rPr>
            </w:pPr>
          </w:p>
        </w:tc>
        <w:tc>
          <w:tcPr>
            <w:tcW w:w="5307" w:type="dxa"/>
          </w:tcPr>
          <w:p w:rsidR="00C77175" w:rsidRPr="00EE0619" w:rsidRDefault="00C77175" w:rsidP="00557ACF">
            <w:pPr>
              <w:pStyle w:val="a3"/>
              <w:spacing w:after="0"/>
              <w:rPr>
                <w:sz w:val="20"/>
                <w:szCs w:val="20"/>
              </w:rPr>
            </w:pPr>
            <w:r w:rsidRPr="00EE0619">
              <w:rPr>
                <w:b/>
                <w:bCs/>
                <w:color w:val="000000"/>
                <w:sz w:val="20"/>
                <w:szCs w:val="20"/>
              </w:rPr>
              <w:t>Субсидии бюджетам субъектов Российской Федерации и муниципальных образований (межбюджетные субсидии)</w:t>
            </w:r>
          </w:p>
          <w:p w:rsidR="00C77175" w:rsidRPr="00EE0619" w:rsidRDefault="00C77175" w:rsidP="00557ACF">
            <w:pPr>
              <w:jc w:val="center"/>
              <w:rPr>
                <w:sz w:val="20"/>
                <w:szCs w:val="20"/>
              </w:rPr>
            </w:pP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123,9</w:t>
            </w:r>
          </w:p>
        </w:tc>
      </w:tr>
      <w:tr w:rsidR="00C77175" w:rsidRPr="00EE0619" w:rsidTr="00557ACF">
        <w:trPr>
          <w:trHeight w:val="864"/>
        </w:trPr>
        <w:tc>
          <w:tcPr>
            <w:tcW w:w="2616" w:type="dxa"/>
          </w:tcPr>
          <w:p w:rsidR="00C77175" w:rsidRPr="00EE0619" w:rsidRDefault="00C77175" w:rsidP="00557ACF">
            <w:pPr>
              <w:pStyle w:val="a3"/>
              <w:jc w:val="center"/>
              <w:rPr>
                <w:sz w:val="20"/>
                <w:szCs w:val="20"/>
              </w:rPr>
            </w:pPr>
            <w:r w:rsidRPr="00EE0619">
              <w:rPr>
                <w:color w:val="000000"/>
                <w:sz w:val="20"/>
                <w:szCs w:val="20"/>
              </w:rPr>
              <w:t>00020229999100000150</w:t>
            </w:r>
          </w:p>
          <w:p w:rsidR="00C77175" w:rsidRPr="00EE0619" w:rsidRDefault="00C77175" w:rsidP="00557ACF">
            <w:pPr>
              <w:jc w:val="center"/>
              <w:rPr>
                <w:sz w:val="20"/>
                <w:szCs w:val="20"/>
              </w:rPr>
            </w:pPr>
          </w:p>
        </w:tc>
        <w:tc>
          <w:tcPr>
            <w:tcW w:w="5307" w:type="dxa"/>
          </w:tcPr>
          <w:p w:rsidR="00C77175" w:rsidRPr="00EE0619" w:rsidRDefault="00C77175" w:rsidP="00557ACF">
            <w:pPr>
              <w:pStyle w:val="a3"/>
              <w:rPr>
                <w:sz w:val="20"/>
                <w:szCs w:val="20"/>
              </w:rPr>
            </w:pPr>
            <w:r w:rsidRPr="00EE0619">
              <w:rPr>
                <w:sz w:val="20"/>
                <w:szCs w:val="20"/>
              </w:rPr>
              <w:t xml:space="preserve">Субсидии бюджетам поселений для </w:t>
            </w:r>
            <w:proofErr w:type="spellStart"/>
            <w:r w:rsidRPr="00EE0619">
              <w:rPr>
                <w:sz w:val="20"/>
                <w:szCs w:val="20"/>
              </w:rPr>
              <w:t>софинансирования</w:t>
            </w:r>
            <w:proofErr w:type="spellEnd"/>
            <w:r w:rsidRPr="00EE0619">
              <w:rPr>
                <w:sz w:val="20"/>
                <w:szCs w:val="20"/>
              </w:rPr>
              <w:t xml:space="preserve"> расходных обязательств по вопросам местного значения, выплачиваемых в зависимости от выполнения поселением социально экономических показателей</w:t>
            </w: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123,9</w:t>
            </w:r>
          </w:p>
        </w:tc>
      </w:tr>
      <w:tr w:rsidR="00C77175" w:rsidRPr="00EE0619" w:rsidTr="00557ACF">
        <w:trPr>
          <w:trHeight w:val="348"/>
        </w:trPr>
        <w:tc>
          <w:tcPr>
            <w:tcW w:w="2616" w:type="dxa"/>
          </w:tcPr>
          <w:p w:rsidR="00C77175" w:rsidRPr="00EE0619" w:rsidRDefault="00C77175" w:rsidP="00557ACF">
            <w:pPr>
              <w:jc w:val="center"/>
              <w:rPr>
                <w:b/>
                <w:color w:val="000000"/>
                <w:sz w:val="20"/>
                <w:szCs w:val="20"/>
              </w:rPr>
            </w:pPr>
          </w:p>
        </w:tc>
        <w:tc>
          <w:tcPr>
            <w:tcW w:w="5307" w:type="dxa"/>
          </w:tcPr>
          <w:p w:rsidR="00C77175" w:rsidRPr="00EE0619" w:rsidRDefault="00C77175" w:rsidP="00557ACF">
            <w:pPr>
              <w:pStyle w:val="a3"/>
              <w:rPr>
                <w:sz w:val="20"/>
                <w:szCs w:val="20"/>
              </w:rPr>
            </w:pPr>
            <w:r w:rsidRPr="00EE0619">
              <w:rPr>
                <w:b/>
                <w:bCs/>
                <w:sz w:val="20"/>
                <w:szCs w:val="20"/>
              </w:rPr>
              <w:t>Межбюджетные трансферты</w:t>
            </w:r>
            <w:r w:rsidRPr="00EE0619">
              <w:rPr>
                <w:b/>
                <w:bCs/>
                <w:color w:val="000000"/>
                <w:sz w:val="20"/>
                <w:szCs w:val="20"/>
              </w:rPr>
              <w:t xml:space="preserve"> от других бюджетов бюджетной системы Российской Федерации</w:t>
            </w:r>
          </w:p>
        </w:tc>
        <w:tc>
          <w:tcPr>
            <w:tcW w:w="2250" w:type="dxa"/>
          </w:tcPr>
          <w:p w:rsidR="00C77175" w:rsidRPr="00EE0619" w:rsidRDefault="00C77175" w:rsidP="00557ACF">
            <w:pPr>
              <w:autoSpaceDE w:val="0"/>
              <w:autoSpaceDN w:val="0"/>
              <w:adjustRightInd w:val="0"/>
              <w:jc w:val="center"/>
              <w:rPr>
                <w:b/>
                <w:sz w:val="20"/>
                <w:szCs w:val="20"/>
              </w:rPr>
            </w:pPr>
            <w:r w:rsidRPr="00EE0619">
              <w:rPr>
                <w:b/>
                <w:sz w:val="20"/>
                <w:szCs w:val="20"/>
              </w:rPr>
              <w:t>214,9</w:t>
            </w:r>
          </w:p>
        </w:tc>
      </w:tr>
      <w:tr w:rsidR="00C77175" w:rsidRPr="00EE0619" w:rsidTr="00557ACF">
        <w:trPr>
          <w:trHeight w:val="1200"/>
        </w:trPr>
        <w:tc>
          <w:tcPr>
            <w:tcW w:w="2616" w:type="dxa"/>
          </w:tcPr>
          <w:p w:rsidR="00C77175" w:rsidRPr="00EE0619" w:rsidRDefault="00C77175" w:rsidP="00557ACF">
            <w:pPr>
              <w:jc w:val="center"/>
              <w:rPr>
                <w:color w:val="000000"/>
                <w:sz w:val="20"/>
                <w:szCs w:val="20"/>
              </w:rPr>
            </w:pPr>
            <w:r w:rsidRPr="00EE0619">
              <w:rPr>
                <w:color w:val="000000"/>
                <w:sz w:val="20"/>
                <w:szCs w:val="20"/>
              </w:rPr>
              <w:lastRenderedPageBreak/>
              <w:t>00020240014100000150</w:t>
            </w:r>
          </w:p>
        </w:tc>
        <w:tc>
          <w:tcPr>
            <w:tcW w:w="5307" w:type="dxa"/>
          </w:tcPr>
          <w:p w:rsidR="00C77175" w:rsidRPr="00EE0619" w:rsidRDefault="00C77175" w:rsidP="00557ACF">
            <w:pPr>
              <w:pStyle w:val="a3"/>
              <w:rPr>
                <w:sz w:val="20"/>
                <w:szCs w:val="20"/>
              </w:rPr>
            </w:pPr>
            <w:r w:rsidRPr="00EE0619">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187,0</w:t>
            </w:r>
          </w:p>
        </w:tc>
      </w:tr>
      <w:tr w:rsidR="00C77175" w:rsidRPr="00EE0619" w:rsidTr="00557ACF">
        <w:trPr>
          <w:trHeight w:val="564"/>
        </w:trPr>
        <w:tc>
          <w:tcPr>
            <w:tcW w:w="2616" w:type="dxa"/>
          </w:tcPr>
          <w:p w:rsidR="00C77175" w:rsidRPr="00EE0619" w:rsidRDefault="00C77175" w:rsidP="00557ACF">
            <w:pPr>
              <w:jc w:val="center"/>
              <w:rPr>
                <w:color w:val="000000"/>
                <w:sz w:val="20"/>
                <w:szCs w:val="20"/>
              </w:rPr>
            </w:pPr>
            <w:r w:rsidRPr="00EE0619">
              <w:rPr>
                <w:color w:val="000000"/>
                <w:sz w:val="20"/>
                <w:szCs w:val="20"/>
              </w:rPr>
              <w:t>00020249999100000151</w:t>
            </w:r>
          </w:p>
        </w:tc>
        <w:tc>
          <w:tcPr>
            <w:tcW w:w="5307" w:type="dxa"/>
          </w:tcPr>
          <w:p w:rsidR="00C77175" w:rsidRPr="00EE0619" w:rsidRDefault="00C77175" w:rsidP="00557ACF">
            <w:pPr>
              <w:pStyle w:val="a3"/>
              <w:rPr>
                <w:sz w:val="20"/>
                <w:szCs w:val="20"/>
              </w:rPr>
            </w:pPr>
            <w:r w:rsidRPr="00EE0619">
              <w:rPr>
                <w:sz w:val="20"/>
                <w:szCs w:val="20"/>
              </w:rPr>
              <w:t>Прочие межбюджетные трансферты, передаваемые бюджетам сельских поселений</w:t>
            </w:r>
          </w:p>
        </w:tc>
        <w:tc>
          <w:tcPr>
            <w:tcW w:w="2250" w:type="dxa"/>
          </w:tcPr>
          <w:p w:rsidR="00C77175" w:rsidRPr="00EE0619" w:rsidRDefault="00C77175" w:rsidP="00557ACF">
            <w:pPr>
              <w:autoSpaceDE w:val="0"/>
              <w:autoSpaceDN w:val="0"/>
              <w:adjustRightInd w:val="0"/>
              <w:jc w:val="center"/>
              <w:rPr>
                <w:sz w:val="20"/>
                <w:szCs w:val="20"/>
              </w:rPr>
            </w:pPr>
            <w:r w:rsidRPr="00EE0619">
              <w:rPr>
                <w:sz w:val="20"/>
                <w:szCs w:val="20"/>
              </w:rPr>
              <w:t>27,9</w:t>
            </w:r>
          </w:p>
        </w:tc>
      </w:tr>
    </w:tbl>
    <w:p w:rsidR="00C77175" w:rsidRPr="00EE0619" w:rsidRDefault="00C77175" w:rsidP="00C77175">
      <w:pPr>
        <w:rPr>
          <w:sz w:val="20"/>
          <w:szCs w:val="20"/>
        </w:rPr>
      </w:pPr>
      <w:r w:rsidRPr="00EE0619">
        <w:rPr>
          <w:sz w:val="20"/>
          <w:szCs w:val="20"/>
        </w:rPr>
        <w:t xml:space="preserve">                                                                                                         </w:t>
      </w:r>
    </w:p>
    <w:p w:rsidR="00C77175" w:rsidRPr="00EE0619" w:rsidRDefault="00C77175" w:rsidP="00C77175">
      <w:pPr>
        <w:rPr>
          <w:sz w:val="20"/>
          <w:szCs w:val="20"/>
        </w:rPr>
      </w:pPr>
    </w:p>
    <w:p w:rsidR="00C77175" w:rsidRPr="00EE0619" w:rsidRDefault="00C77175" w:rsidP="00C77175">
      <w:pPr>
        <w:rPr>
          <w:sz w:val="20"/>
          <w:szCs w:val="20"/>
        </w:rPr>
      </w:pPr>
      <w:r w:rsidRPr="00EE0619">
        <w:rPr>
          <w:sz w:val="20"/>
          <w:szCs w:val="20"/>
        </w:rPr>
        <w:t>3. Приложение №5  изложить в следующей редакции:</w:t>
      </w:r>
    </w:p>
    <w:p w:rsidR="00C77175" w:rsidRPr="00EE0619" w:rsidRDefault="00C77175" w:rsidP="00C77175">
      <w:pPr>
        <w:rPr>
          <w:sz w:val="20"/>
          <w:szCs w:val="20"/>
        </w:rPr>
      </w:pPr>
    </w:p>
    <w:p w:rsidR="00C77175" w:rsidRPr="00EE0619" w:rsidRDefault="00C77175" w:rsidP="00C77175">
      <w:pPr>
        <w:rPr>
          <w:sz w:val="20"/>
          <w:szCs w:val="20"/>
        </w:rPr>
      </w:pPr>
    </w:p>
    <w:p w:rsidR="00C77175" w:rsidRPr="00EE0619" w:rsidRDefault="00C77175" w:rsidP="00C77175">
      <w:pPr>
        <w:rPr>
          <w:sz w:val="20"/>
          <w:szCs w:val="20"/>
        </w:rPr>
      </w:pPr>
      <w:r w:rsidRPr="00EE0619">
        <w:rPr>
          <w:sz w:val="20"/>
          <w:szCs w:val="20"/>
        </w:rPr>
        <w:t xml:space="preserve">                                                                                             </w:t>
      </w:r>
      <w:r>
        <w:rPr>
          <w:sz w:val="20"/>
          <w:szCs w:val="20"/>
        </w:rPr>
        <w:t xml:space="preserve">        </w:t>
      </w:r>
      <w:r w:rsidRPr="00EE0619">
        <w:rPr>
          <w:sz w:val="20"/>
          <w:szCs w:val="20"/>
        </w:rPr>
        <w:t xml:space="preserve"> к решению сессии Моргинского Совета                      </w:t>
      </w:r>
    </w:p>
    <w:p w:rsidR="00C77175" w:rsidRPr="00EE0619" w:rsidRDefault="00C77175" w:rsidP="00C77175">
      <w:pPr>
        <w:rPr>
          <w:sz w:val="20"/>
          <w:szCs w:val="20"/>
        </w:rPr>
      </w:pPr>
      <w:r w:rsidRPr="00EE0619">
        <w:rPr>
          <w:sz w:val="20"/>
          <w:szCs w:val="20"/>
        </w:rPr>
        <w:t xml:space="preserve">                                                                                                      депутатов шестого созыва </w:t>
      </w:r>
    </w:p>
    <w:p w:rsidR="00C77175" w:rsidRPr="00EE0619" w:rsidRDefault="00C77175" w:rsidP="00C77175">
      <w:pPr>
        <w:rPr>
          <w:sz w:val="20"/>
          <w:szCs w:val="20"/>
        </w:rPr>
      </w:pPr>
      <w:r w:rsidRPr="00EE0619">
        <w:rPr>
          <w:sz w:val="20"/>
          <w:szCs w:val="20"/>
        </w:rPr>
        <w:t xml:space="preserve">                                                                                                      «О бюджете Моргинского </w:t>
      </w:r>
      <w:proofErr w:type="gramStart"/>
      <w:r w:rsidRPr="00EE0619">
        <w:rPr>
          <w:sz w:val="20"/>
          <w:szCs w:val="20"/>
        </w:rPr>
        <w:t>сельского</w:t>
      </w:r>
      <w:proofErr w:type="gramEnd"/>
      <w:r w:rsidRPr="00EE0619">
        <w:rPr>
          <w:sz w:val="20"/>
          <w:szCs w:val="20"/>
        </w:rPr>
        <w:t xml:space="preserve">  </w:t>
      </w:r>
    </w:p>
    <w:p w:rsidR="00C77175" w:rsidRPr="00EE0619" w:rsidRDefault="00C77175" w:rsidP="00C77175">
      <w:pPr>
        <w:rPr>
          <w:sz w:val="20"/>
          <w:szCs w:val="20"/>
        </w:rPr>
      </w:pPr>
      <w:r w:rsidRPr="00EE0619">
        <w:rPr>
          <w:sz w:val="20"/>
          <w:szCs w:val="20"/>
        </w:rPr>
        <w:t xml:space="preserve">                                                                                                      поселения Дубенского муниципального района</w:t>
      </w:r>
    </w:p>
    <w:p w:rsidR="00C77175" w:rsidRPr="00EE0619" w:rsidRDefault="00C77175" w:rsidP="00C77175">
      <w:pPr>
        <w:jc w:val="center"/>
        <w:rPr>
          <w:sz w:val="20"/>
          <w:szCs w:val="20"/>
        </w:rPr>
      </w:pPr>
      <w:r w:rsidRPr="00EE0619">
        <w:rPr>
          <w:sz w:val="20"/>
          <w:szCs w:val="20"/>
        </w:rPr>
        <w:t xml:space="preserve">                                                                                                      на 2019 год и плановый период 2020-2021 годов» </w:t>
      </w:r>
    </w:p>
    <w:p w:rsidR="00C77175" w:rsidRPr="00EE0619" w:rsidRDefault="00C77175" w:rsidP="00C77175">
      <w:pPr>
        <w:jc w:val="center"/>
        <w:rPr>
          <w:sz w:val="20"/>
          <w:szCs w:val="20"/>
        </w:rPr>
      </w:pPr>
    </w:p>
    <w:p w:rsidR="00C77175" w:rsidRPr="00EE0619" w:rsidRDefault="00C77175" w:rsidP="00C77175">
      <w:pPr>
        <w:jc w:val="center"/>
        <w:rPr>
          <w:sz w:val="20"/>
          <w:szCs w:val="20"/>
        </w:rPr>
      </w:pPr>
    </w:p>
    <w:p w:rsidR="00C77175" w:rsidRPr="00EE0619" w:rsidRDefault="00C77175" w:rsidP="00C77175">
      <w:pPr>
        <w:jc w:val="center"/>
        <w:rPr>
          <w:sz w:val="20"/>
          <w:szCs w:val="20"/>
        </w:rPr>
      </w:pPr>
    </w:p>
    <w:p w:rsidR="00C77175" w:rsidRPr="00EE0619" w:rsidRDefault="00C77175" w:rsidP="00C77175">
      <w:pPr>
        <w:jc w:val="center"/>
        <w:rPr>
          <w:b/>
          <w:sz w:val="20"/>
          <w:szCs w:val="20"/>
        </w:rPr>
      </w:pPr>
      <w:r w:rsidRPr="00EE0619">
        <w:rPr>
          <w:b/>
          <w:sz w:val="20"/>
          <w:szCs w:val="20"/>
        </w:rPr>
        <w:t>Ведомственная структура расходов бюджета Моргинского сельского поселения Дубенского муниципального района на 2019 год</w:t>
      </w:r>
    </w:p>
    <w:p w:rsidR="00C77175" w:rsidRPr="00EE0619" w:rsidRDefault="00C77175" w:rsidP="00C77175">
      <w:pPr>
        <w:jc w:val="center"/>
        <w:rPr>
          <w:sz w:val="20"/>
          <w:szCs w:val="20"/>
        </w:rPr>
      </w:pPr>
      <w:r w:rsidRPr="00EE0619">
        <w:rPr>
          <w:sz w:val="20"/>
          <w:szCs w:val="20"/>
        </w:rPr>
        <w:t xml:space="preserve">                                                                                                                                                                   </w:t>
      </w:r>
    </w:p>
    <w:p w:rsidR="00C77175" w:rsidRPr="00EE0619" w:rsidRDefault="00C77175" w:rsidP="00C77175">
      <w:pPr>
        <w:rPr>
          <w:sz w:val="20"/>
          <w:szCs w:val="20"/>
        </w:rPr>
      </w:pPr>
      <w:r w:rsidRPr="00EE0619">
        <w:rPr>
          <w:sz w:val="20"/>
          <w:szCs w:val="20"/>
        </w:rPr>
        <w:t xml:space="preserve">                                                                                                                                                                                                                                     </w:t>
      </w:r>
    </w:p>
    <w:p w:rsidR="00C77175" w:rsidRPr="00EE0619" w:rsidRDefault="00C77175" w:rsidP="00C77175">
      <w:pPr>
        <w:jc w:val="right"/>
        <w:rPr>
          <w:sz w:val="20"/>
          <w:szCs w:val="20"/>
        </w:rPr>
      </w:pPr>
      <w:r w:rsidRPr="00EE0619">
        <w:rPr>
          <w:sz w:val="20"/>
          <w:szCs w:val="20"/>
        </w:rPr>
        <w:t xml:space="preserve">                                                                                                                                                                                                                                                                                             (тыс</w:t>
      </w:r>
      <w:proofErr w:type="gramStart"/>
      <w:r w:rsidRPr="00EE0619">
        <w:rPr>
          <w:sz w:val="20"/>
          <w:szCs w:val="20"/>
        </w:rPr>
        <w:t>.р</w:t>
      </w:r>
      <w:proofErr w:type="gramEnd"/>
      <w:r w:rsidRPr="00EE0619">
        <w:rPr>
          <w:sz w:val="20"/>
          <w:szCs w:val="20"/>
        </w:rPr>
        <w:t xml:space="preserve">ублей)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720"/>
        <w:gridCol w:w="529"/>
        <w:gridCol w:w="551"/>
        <w:gridCol w:w="540"/>
        <w:gridCol w:w="540"/>
        <w:gridCol w:w="540"/>
        <w:gridCol w:w="720"/>
        <w:gridCol w:w="540"/>
        <w:gridCol w:w="1605"/>
      </w:tblGrid>
      <w:tr w:rsidR="00C77175" w:rsidRPr="00EE0619" w:rsidTr="00557ACF">
        <w:tc>
          <w:tcPr>
            <w:tcW w:w="3888" w:type="dxa"/>
          </w:tcPr>
          <w:p w:rsidR="00C77175" w:rsidRPr="00EE0619" w:rsidRDefault="00C77175" w:rsidP="00557ACF">
            <w:pPr>
              <w:jc w:val="center"/>
              <w:rPr>
                <w:sz w:val="20"/>
                <w:szCs w:val="20"/>
              </w:rPr>
            </w:pPr>
            <w:r w:rsidRPr="00EE0619">
              <w:rPr>
                <w:sz w:val="20"/>
                <w:szCs w:val="20"/>
              </w:rPr>
              <w:t>Наименование</w:t>
            </w:r>
          </w:p>
          <w:p w:rsidR="00C77175" w:rsidRPr="00EE0619" w:rsidRDefault="00C77175" w:rsidP="00557ACF">
            <w:pPr>
              <w:jc w:val="center"/>
              <w:rPr>
                <w:sz w:val="20"/>
                <w:szCs w:val="20"/>
              </w:rPr>
            </w:pPr>
          </w:p>
        </w:tc>
        <w:tc>
          <w:tcPr>
            <w:tcW w:w="720" w:type="dxa"/>
          </w:tcPr>
          <w:p w:rsidR="00C77175" w:rsidRPr="00EE0619" w:rsidRDefault="00C77175" w:rsidP="00557ACF">
            <w:pPr>
              <w:jc w:val="center"/>
              <w:rPr>
                <w:sz w:val="20"/>
                <w:szCs w:val="20"/>
              </w:rPr>
            </w:pPr>
            <w:proofErr w:type="spellStart"/>
            <w:r w:rsidRPr="00EE0619">
              <w:rPr>
                <w:sz w:val="20"/>
                <w:szCs w:val="20"/>
              </w:rPr>
              <w:t>Адм</w:t>
            </w:r>
            <w:proofErr w:type="spellEnd"/>
          </w:p>
        </w:tc>
        <w:tc>
          <w:tcPr>
            <w:tcW w:w="529" w:type="dxa"/>
          </w:tcPr>
          <w:p w:rsidR="00C77175" w:rsidRPr="00EE0619" w:rsidRDefault="00C77175" w:rsidP="00557ACF">
            <w:pPr>
              <w:jc w:val="center"/>
              <w:rPr>
                <w:sz w:val="20"/>
                <w:szCs w:val="20"/>
              </w:rPr>
            </w:pPr>
            <w:proofErr w:type="spellStart"/>
            <w:r w:rsidRPr="00EE0619">
              <w:rPr>
                <w:sz w:val="20"/>
                <w:szCs w:val="20"/>
              </w:rPr>
              <w:t>Рз</w:t>
            </w:r>
            <w:proofErr w:type="spellEnd"/>
          </w:p>
        </w:tc>
        <w:tc>
          <w:tcPr>
            <w:tcW w:w="551" w:type="dxa"/>
          </w:tcPr>
          <w:p w:rsidR="00C77175" w:rsidRPr="00EE0619" w:rsidRDefault="00C77175" w:rsidP="00557ACF">
            <w:pPr>
              <w:jc w:val="center"/>
              <w:rPr>
                <w:sz w:val="20"/>
                <w:szCs w:val="20"/>
              </w:rPr>
            </w:pPr>
            <w:proofErr w:type="spellStart"/>
            <w:r w:rsidRPr="00EE0619">
              <w:rPr>
                <w:sz w:val="20"/>
                <w:szCs w:val="20"/>
              </w:rPr>
              <w:t>ПРз</w:t>
            </w:r>
            <w:proofErr w:type="spellEnd"/>
          </w:p>
        </w:tc>
        <w:tc>
          <w:tcPr>
            <w:tcW w:w="2340" w:type="dxa"/>
            <w:gridSpan w:val="4"/>
          </w:tcPr>
          <w:p w:rsidR="00C77175" w:rsidRPr="00EE0619" w:rsidRDefault="00C77175" w:rsidP="00557ACF">
            <w:pPr>
              <w:jc w:val="center"/>
              <w:rPr>
                <w:sz w:val="20"/>
                <w:szCs w:val="20"/>
              </w:rPr>
            </w:pPr>
            <w:r w:rsidRPr="00EE0619">
              <w:rPr>
                <w:sz w:val="20"/>
                <w:szCs w:val="20"/>
              </w:rPr>
              <w:t>ЦСР</w:t>
            </w:r>
          </w:p>
        </w:tc>
        <w:tc>
          <w:tcPr>
            <w:tcW w:w="540" w:type="dxa"/>
          </w:tcPr>
          <w:p w:rsidR="00C77175" w:rsidRPr="00EE0619" w:rsidRDefault="00C77175" w:rsidP="00557ACF">
            <w:pPr>
              <w:jc w:val="center"/>
              <w:rPr>
                <w:sz w:val="20"/>
                <w:szCs w:val="20"/>
              </w:rPr>
            </w:pPr>
            <w:r w:rsidRPr="00EE0619">
              <w:rPr>
                <w:sz w:val="20"/>
                <w:szCs w:val="20"/>
              </w:rPr>
              <w:t>ВР</w:t>
            </w:r>
          </w:p>
        </w:tc>
        <w:tc>
          <w:tcPr>
            <w:tcW w:w="1605" w:type="dxa"/>
          </w:tcPr>
          <w:p w:rsidR="00C77175" w:rsidRPr="00EE0619" w:rsidRDefault="00C77175" w:rsidP="00557ACF">
            <w:pPr>
              <w:jc w:val="center"/>
              <w:rPr>
                <w:sz w:val="20"/>
                <w:szCs w:val="20"/>
              </w:rPr>
            </w:pPr>
            <w:r w:rsidRPr="00EE0619">
              <w:rPr>
                <w:sz w:val="20"/>
                <w:szCs w:val="20"/>
              </w:rPr>
              <w:t xml:space="preserve">2019 </w:t>
            </w:r>
          </w:p>
          <w:p w:rsidR="00C77175" w:rsidRPr="00EE0619" w:rsidRDefault="00C77175" w:rsidP="00557ACF">
            <w:pPr>
              <w:jc w:val="center"/>
              <w:rPr>
                <w:sz w:val="20"/>
                <w:szCs w:val="20"/>
              </w:rPr>
            </w:pPr>
            <w:r w:rsidRPr="00EE0619">
              <w:rPr>
                <w:sz w:val="20"/>
                <w:szCs w:val="20"/>
              </w:rPr>
              <w:t>год</w:t>
            </w:r>
          </w:p>
        </w:tc>
      </w:tr>
      <w:tr w:rsidR="00C77175" w:rsidRPr="00EE0619" w:rsidTr="00557ACF">
        <w:tc>
          <w:tcPr>
            <w:tcW w:w="3888" w:type="dxa"/>
          </w:tcPr>
          <w:p w:rsidR="00C77175" w:rsidRPr="00EE0619" w:rsidRDefault="00C77175" w:rsidP="00557ACF">
            <w:pPr>
              <w:jc w:val="center"/>
              <w:rPr>
                <w:sz w:val="20"/>
                <w:szCs w:val="20"/>
              </w:rPr>
            </w:pPr>
            <w:r w:rsidRPr="00EE0619">
              <w:rPr>
                <w:sz w:val="20"/>
                <w:szCs w:val="20"/>
              </w:rPr>
              <w:t>1</w:t>
            </w:r>
          </w:p>
        </w:tc>
        <w:tc>
          <w:tcPr>
            <w:tcW w:w="720" w:type="dxa"/>
          </w:tcPr>
          <w:p w:rsidR="00C77175" w:rsidRPr="00EE0619" w:rsidRDefault="00C77175" w:rsidP="00557ACF">
            <w:pPr>
              <w:jc w:val="center"/>
              <w:rPr>
                <w:sz w:val="20"/>
                <w:szCs w:val="20"/>
              </w:rPr>
            </w:pPr>
            <w:r w:rsidRPr="00EE0619">
              <w:rPr>
                <w:sz w:val="20"/>
                <w:szCs w:val="20"/>
              </w:rPr>
              <w:t>2</w:t>
            </w:r>
          </w:p>
        </w:tc>
        <w:tc>
          <w:tcPr>
            <w:tcW w:w="529" w:type="dxa"/>
          </w:tcPr>
          <w:p w:rsidR="00C77175" w:rsidRPr="00EE0619" w:rsidRDefault="00C77175" w:rsidP="00557ACF">
            <w:pPr>
              <w:jc w:val="center"/>
              <w:rPr>
                <w:sz w:val="20"/>
                <w:szCs w:val="20"/>
              </w:rPr>
            </w:pPr>
            <w:r w:rsidRPr="00EE0619">
              <w:rPr>
                <w:sz w:val="20"/>
                <w:szCs w:val="20"/>
              </w:rPr>
              <w:t>3</w:t>
            </w:r>
          </w:p>
        </w:tc>
        <w:tc>
          <w:tcPr>
            <w:tcW w:w="551" w:type="dxa"/>
          </w:tcPr>
          <w:p w:rsidR="00C77175" w:rsidRPr="00EE0619" w:rsidRDefault="00C77175" w:rsidP="00557ACF">
            <w:pPr>
              <w:jc w:val="center"/>
              <w:rPr>
                <w:sz w:val="20"/>
                <w:szCs w:val="20"/>
              </w:rPr>
            </w:pPr>
            <w:r w:rsidRPr="00EE0619">
              <w:rPr>
                <w:sz w:val="20"/>
                <w:szCs w:val="20"/>
              </w:rPr>
              <w:t>4</w:t>
            </w:r>
          </w:p>
        </w:tc>
        <w:tc>
          <w:tcPr>
            <w:tcW w:w="540" w:type="dxa"/>
          </w:tcPr>
          <w:p w:rsidR="00C77175" w:rsidRPr="00EE0619" w:rsidRDefault="00C77175" w:rsidP="00557ACF">
            <w:pPr>
              <w:jc w:val="center"/>
              <w:rPr>
                <w:sz w:val="20"/>
                <w:szCs w:val="20"/>
              </w:rPr>
            </w:pPr>
            <w:r w:rsidRPr="00EE0619">
              <w:rPr>
                <w:sz w:val="20"/>
                <w:szCs w:val="20"/>
              </w:rPr>
              <w:t>5</w:t>
            </w:r>
          </w:p>
        </w:tc>
        <w:tc>
          <w:tcPr>
            <w:tcW w:w="540" w:type="dxa"/>
          </w:tcPr>
          <w:p w:rsidR="00C77175" w:rsidRPr="00EE0619" w:rsidRDefault="00C77175" w:rsidP="00557ACF">
            <w:pPr>
              <w:jc w:val="center"/>
              <w:rPr>
                <w:sz w:val="20"/>
                <w:szCs w:val="20"/>
              </w:rPr>
            </w:pPr>
            <w:r w:rsidRPr="00EE0619">
              <w:rPr>
                <w:sz w:val="20"/>
                <w:szCs w:val="20"/>
              </w:rPr>
              <w:t>6</w:t>
            </w:r>
          </w:p>
        </w:tc>
        <w:tc>
          <w:tcPr>
            <w:tcW w:w="540" w:type="dxa"/>
          </w:tcPr>
          <w:p w:rsidR="00C77175" w:rsidRPr="00EE0619" w:rsidRDefault="00C77175" w:rsidP="00557ACF">
            <w:pPr>
              <w:jc w:val="center"/>
              <w:rPr>
                <w:sz w:val="20"/>
                <w:szCs w:val="20"/>
              </w:rPr>
            </w:pPr>
            <w:r w:rsidRPr="00EE0619">
              <w:rPr>
                <w:sz w:val="20"/>
                <w:szCs w:val="20"/>
              </w:rPr>
              <w:t>7</w:t>
            </w:r>
          </w:p>
        </w:tc>
        <w:tc>
          <w:tcPr>
            <w:tcW w:w="720" w:type="dxa"/>
          </w:tcPr>
          <w:p w:rsidR="00C77175" w:rsidRPr="00EE0619" w:rsidRDefault="00C77175" w:rsidP="00557ACF">
            <w:pPr>
              <w:jc w:val="center"/>
              <w:rPr>
                <w:sz w:val="20"/>
                <w:szCs w:val="20"/>
              </w:rPr>
            </w:pPr>
            <w:r w:rsidRPr="00EE0619">
              <w:rPr>
                <w:sz w:val="20"/>
                <w:szCs w:val="20"/>
              </w:rPr>
              <w:t>8</w:t>
            </w:r>
          </w:p>
        </w:tc>
        <w:tc>
          <w:tcPr>
            <w:tcW w:w="540" w:type="dxa"/>
          </w:tcPr>
          <w:p w:rsidR="00C77175" w:rsidRPr="00EE0619" w:rsidRDefault="00C77175" w:rsidP="00557ACF">
            <w:pPr>
              <w:jc w:val="center"/>
              <w:rPr>
                <w:sz w:val="20"/>
                <w:szCs w:val="20"/>
              </w:rPr>
            </w:pPr>
            <w:r w:rsidRPr="00EE0619">
              <w:rPr>
                <w:sz w:val="20"/>
                <w:szCs w:val="20"/>
              </w:rPr>
              <w:t>9</w:t>
            </w:r>
          </w:p>
        </w:tc>
        <w:tc>
          <w:tcPr>
            <w:tcW w:w="1605" w:type="dxa"/>
          </w:tcPr>
          <w:p w:rsidR="00C77175" w:rsidRPr="00EE0619" w:rsidRDefault="00C77175" w:rsidP="00557ACF">
            <w:pPr>
              <w:jc w:val="center"/>
              <w:rPr>
                <w:sz w:val="20"/>
                <w:szCs w:val="20"/>
              </w:rPr>
            </w:pPr>
            <w:r w:rsidRPr="00EE0619">
              <w:rPr>
                <w:sz w:val="20"/>
                <w:szCs w:val="20"/>
              </w:rPr>
              <w:t>10</w:t>
            </w:r>
          </w:p>
        </w:tc>
      </w:tr>
      <w:tr w:rsidR="00C77175" w:rsidRPr="00EE0619" w:rsidTr="00557ACF">
        <w:tc>
          <w:tcPr>
            <w:tcW w:w="3888" w:type="dxa"/>
          </w:tcPr>
          <w:p w:rsidR="00C77175" w:rsidRPr="00EE0619" w:rsidRDefault="00C77175" w:rsidP="00557ACF">
            <w:pPr>
              <w:rPr>
                <w:b/>
                <w:bCs/>
                <w:sz w:val="20"/>
                <w:szCs w:val="20"/>
              </w:rPr>
            </w:pPr>
            <w:r w:rsidRPr="00EE0619">
              <w:rPr>
                <w:b/>
                <w:bCs/>
                <w:sz w:val="20"/>
                <w:szCs w:val="20"/>
              </w:rPr>
              <w:t>ВСЕГО РАСХОДОВ</w:t>
            </w:r>
          </w:p>
        </w:tc>
        <w:tc>
          <w:tcPr>
            <w:tcW w:w="720" w:type="dxa"/>
          </w:tcPr>
          <w:p w:rsidR="00C77175" w:rsidRPr="00EE0619" w:rsidRDefault="00C77175" w:rsidP="00557ACF">
            <w:pPr>
              <w:rPr>
                <w:b/>
                <w:bCs/>
                <w:sz w:val="20"/>
                <w:szCs w:val="20"/>
              </w:rPr>
            </w:pPr>
            <w:r w:rsidRPr="00EE0619">
              <w:rPr>
                <w:b/>
                <w:bCs/>
                <w:sz w:val="20"/>
                <w:szCs w:val="20"/>
              </w:rPr>
              <w:t>918</w:t>
            </w:r>
          </w:p>
        </w:tc>
        <w:tc>
          <w:tcPr>
            <w:tcW w:w="529" w:type="dxa"/>
          </w:tcPr>
          <w:p w:rsidR="00C77175" w:rsidRPr="00EE0619" w:rsidRDefault="00C77175" w:rsidP="00557ACF">
            <w:pPr>
              <w:rPr>
                <w:sz w:val="20"/>
                <w:szCs w:val="20"/>
              </w:rPr>
            </w:pPr>
          </w:p>
        </w:tc>
        <w:tc>
          <w:tcPr>
            <w:tcW w:w="551"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pStyle w:val="a3"/>
              <w:rPr>
                <w:b/>
                <w:bCs/>
                <w:color w:val="000000"/>
                <w:sz w:val="20"/>
                <w:szCs w:val="20"/>
              </w:rPr>
            </w:pPr>
            <w:r w:rsidRPr="00EE0619">
              <w:rPr>
                <w:b/>
                <w:bCs/>
                <w:color w:val="000000"/>
                <w:sz w:val="20"/>
                <w:szCs w:val="20"/>
              </w:rPr>
              <w:t>1280,2</w:t>
            </w:r>
          </w:p>
        </w:tc>
      </w:tr>
      <w:tr w:rsidR="00C77175" w:rsidRPr="00EE0619" w:rsidTr="00557ACF">
        <w:tc>
          <w:tcPr>
            <w:tcW w:w="3888" w:type="dxa"/>
          </w:tcPr>
          <w:p w:rsidR="00C77175" w:rsidRPr="00EE0619" w:rsidRDefault="00C77175" w:rsidP="00557ACF">
            <w:pPr>
              <w:rPr>
                <w:b/>
                <w:bCs/>
                <w:color w:val="000000"/>
                <w:sz w:val="20"/>
                <w:szCs w:val="20"/>
              </w:rPr>
            </w:pPr>
            <w:r w:rsidRPr="00EE0619">
              <w:rPr>
                <w:b/>
                <w:bCs/>
                <w:color w:val="000000"/>
                <w:sz w:val="20"/>
                <w:szCs w:val="20"/>
              </w:rPr>
              <w:t>Общегосударственные вопросы</w:t>
            </w:r>
          </w:p>
        </w:tc>
        <w:tc>
          <w:tcPr>
            <w:tcW w:w="720" w:type="dxa"/>
          </w:tcPr>
          <w:p w:rsidR="00C77175" w:rsidRPr="00EE0619" w:rsidRDefault="00C77175" w:rsidP="00557ACF">
            <w:pPr>
              <w:rPr>
                <w:b/>
                <w:bCs/>
                <w:sz w:val="20"/>
                <w:szCs w:val="20"/>
              </w:rPr>
            </w:pPr>
            <w:r w:rsidRPr="00EE0619">
              <w:rPr>
                <w:b/>
                <w:bCs/>
                <w:sz w:val="20"/>
                <w:szCs w:val="20"/>
              </w:rPr>
              <w:t>918</w:t>
            </w:r>
          </w:p>
        </w:tc>
        <w:tc>
          <w:tcPr>
            <w:tcW w:w="529" w:type="dxa"/>
          </w:tcPr>
          <w:p w:rsidR="00C77175" w:rsidRPr="00EE0619" w:rsidRDefault="00C77175" w:rsidP="00557ACF">
            <w:pPr>
              <w:rPr>
                <w:b/>
                <w:bCs/>
                <w:sz w:val="20"/>
                <w:szCs w:val="20"/>
              </w:rPr>
            </w:pPr>
            <w:r w:rsidRPr="00EE0619">
              <w:rPr>
                <w:b/>
                <w:bCs/>
                <w:sz w:val="20"/>
                <w:szCs w:val="20"/>
              </w:rPr>
              <w:t>01</w:t>
            </w:r>
          </w:p>
        </w:tc>
        <w:tc>
          <w:tcPr>
            <w:tcW w:w="551"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72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1605" w:type="dxa"/>
          </w:tcPr>
          <w:p w:rsidR="00C77175" w:rsidRPr="00EE0619" w:rsidRDefault="00C77175" w:rsidP="00557ACF">
            <w:pPr>
              <w:rPr>
                <w:b/>
                <w:bCs/>
                <w:sz w:val="20"/>
                <w:szCs w:val="20"/>
              </w:rPr>
            </w:pPr>
            <w:r w:rsidRPr="00EE0619">
              <w:rPr>
                <w:b/>
                <w:bCs/>
                <w:sz w:val="20"/>
                <w:szCs w:val="20"/>
              </w:rPr>
              <w:t>854,5</w:t>
            </w:r>
          </w:p>
        </w:tc>
      </w:tr>
      <w:tr w:rsidR="00C77175" w:rsidRPr="00EE0619" w:rsidTr="00557ACF">
        <w:tc>
          <w:tcPr>
            <w:tcW w:w="3888" w:type="dxa"/>
          </w:tcPr>
          <w:p w:rsidR="00C77175" w:rsidRPr="00EE0619" w:rsidRDefault="00C77175" w:rsidP="00557ACF">
            <w:pPr>
              <w:rPr>
                <w:b/>
                <w:sz w:val="20"/>
                <w:szCs w:val="20"/>
              </w:rPr>
            </w:pPr>
            <w:r w:rsidRPr="00EE0619">
              <w:rPr>
                <w:b/>
                <w:sz w:val="20"/>
                <w:szCs w:val="20"/>
              </w:rPr>
              <w:t>Функционирование высшего должностного лица субъекта РФ и органа местного самоуправления муниципальных образований</w:t>
            </w:r>
          </w:p>
        </w:tc>
        <w:tc>
          <w:tcPr>
            <w:tcW w:w="720" w:type="dxa"/>
            <w:tcBorders>
              <w:bottom w:val="single" w:sz="4" w:space="0" w:color="auto"/>
            </w:tcBorders>
          </w:tcPr>
          <w:p w:rsidR="00C77175" w:rsidRPr="00EE0619" w:rsidRDefault="00C77175" w:rsidP="00557ACF">
            <w:pPr>
              <w:rPr>
                <w:b/>
                <w:sz w:val="20"/>
                <w:szCs w:val="20"/>
              </w:rPr>
            </w:pPr>
            <w:r w:rsidRPr="00EE0619">
              <w:rPr>
                <w:b/>
                <w:sz w:val="20"/>
                <w:szCs w:val="20"/>
              </w:rPr>
              <w:t>918</w:t>
            </w:r>
          </w:p>
        </w:tc>
        <w:tc>
          <w:tcPr>
            <w:tcW w:w="529" w:type="dxa"/>
          </w:tcPr>
          <w:p w:rsidR="00C77175" w:rsidRPr="00EE0619" w:rsidRDefault="00C77175" w:rsidP="00557ACF">
            <w:pPr>
              <w:rPr>
                <w:b/>
                <w:sz w:val="20"/>
                <w:szCs w:val="20"/>
              </w:rPr>
            </w:pPr>
            <w:r w:rsidRPr="00EE0619">
              <w:rPr>
                <w:b/>
                <w:sz w:val="20"/>
                <w:szCs w:val="20"/>
              </w:rPr>
              <w:t>01</w:t>
            </w:r>
          </w:p>
        </w:tc>
        <w:tc>
          <w:tcPr>
            <w:tcW w:w="551" w:type="dxa"/>
          </w:tcPr>
          <w:p w:rsidR="00C77175" w:rsidRPr="00EE0619" w:rsidRDefault="00C77175" w:rsidP="00557ACF">
            <w:pPr>
              <w:rPr>
                <w:b/>
                <w:sz w:val="20"/>
                <w:szCs w:val="20"/>
              </w:rPr>
            </w:pPr>
            <w:r w:rsidRPr="00EE0619">
              <w:rPr>
                <w:b/>
                <w:sz w:val="20"/>
                <w:szCs w:val="20"/>
              </w:rPr>
              <w:t>02</w:t>
            </w:r>
          </w:p>
        </w:tc>
        <w:tc>
          <w:tcPr>
            <w:tcW w:w="540" w:type="dxa"/>
          </w:tcPr>
          <w:p w:rsidR="00C77175" w:rsidRPr="00EE0619" w:rsidRDefault="00C77175" w:rsidP="00557ACF">
            <w:pPr>
              <w:rPr>
                <w:b/>
                <w:sz w:val="20"/>
                <w:szCs w:val="20"/>
              </w:rPr>
            </w:pPr>
          </w:p>
        </w:tc>
        <w:tc>
          <w:tcPr>
            <w:tcW w:w="540" w:type="dxa"/>
          </w:tcPr>
          <w:p w:rsidR="00C77175" w:rsidRPr="00EE0619" w:rsidRDefault="00C77175" w:rsidP="00557ACF">
            <w:pPr>
              <w:rPr>
                <w:b/>
                <w:sz w:val="20"/>
                <w:szCs w:val="20"/>
              </w:rPr>
            </w:pPr>
          </w:p>
        </w:tc>
        <w:tc>
          <w:tcPr>
            <w:tcW w:w="540" w:type="dxa"/>
          </w:tcPr>
          <w:p w:rsidR="00C77175" w:rsidRPr="00EE0619" w:rsidRDefault="00C77175" w:rsidP="00557ACF">
            <w:pPr>
              <w:rPr>
                <w:b/>
                <w:sz w:val="20"/>
                <w:szCs w:val="20"/>
              </w:rPr>
            </w:pPr>
          </w:p>
        </w:tc>
        <w:tc>
          <w:tcPr>
            <w:tcW w:w="720" w:type="dxa"/>
          </w:tcPr>
          <w:p w:rsidR="00C77175" w:rsidRPr="00EE0619" w:rsidRDefault="00C77175" w:rsidP="00557ACF">
            <w:pPr>
              <w:rPr>
                <w:b/>
                <w:sz w:val="20"/>
                <w:szCs w:val="20"/>
              </w:rPr>
            </w:pPr>
          </w:p>
        </w:tc>
        <w:tc>
          <w:tcPr>
            <w:tcW w:w="540" w:type="dxa"/>
          </w:tcPr>
          <w:p w:rsidR="00C77175" w:rsidRPr="00EE0619" w:rsidRDefault="00C77175" w:rsidP="00557ACF">
            <w:pPr>
              <w:rPr>
                <w:b/>
                <w:sz w:val="20"/>
                <w:szCs w:val="20"/>
              </w:rPr>
            </w:pPr>
          </w:p>
        </w:tc>
        <w:tc>
          <w:tcPr>
            <w:tcW w:w="1605" w:type="dxa"/>
          </w:tcPr>
          <w:p w:rsidR="00C77175" w:rsidRPr="00EE0619" w:rsidRDefault="00C77175" w:rsidP="00557ACF">
            <w:pPr>
              <w:rPr>
                <w:b/>
                <w:sz w:val="20"/>
                <w:szCs w:val="20"/>
              </w:rPr>
            </w:pPr>
            <w:r w:rsidRPr="00EE0619">
              <w:rPr>
                <w:b/>
                <w:sz w:val="20"/>
                <w:szCs w:val="20"/>
              </w:rPr>
              <w:t>325,5</w:t>
            </w:r>
          </w:p>
        </w:tc>
      </w:tr>
      <w:tr w:rsidR="00C77175" w:rsidRPr="00EE0619" w:rsidTr="00557ACF">
        <w:tc>
          <w:tcPr>
            <w:tcW w:w="3888" w:type="dxa"/>
          </w:tcPr>
          <w:p w:rsidR="00C77175" w:rsidRPr="00EE0619" w:rsidRDefault="00C77175" w:rsidP="00557ACF">
            <w:pPr>
              <w:rPr>
                <w:sz w:val="20"/>
                <w:szCs w:val="20"/>
              </w:rPr>
            </w:pPr>
            <w:r w:rsidRPr="00EE0619">
              <w:rPr>
                <w:sz w:val="20"/>
                <w:szCs w:val="20"/>
              </w:rPr>
              <w:t>Не программные расходы главных распорядителей бюджетных средств Республики Мордовия</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02</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325,5</w:t>
            </w:r>
          </w:p>
        </w:tc>
      </w:tr>
      <w:tr w:rsidR="00C77175" w:rsidRPr="00EE0619" w:rsidTr="00557ACF">
        <w:tc>
          <w:tcPr>
            <w:tcW w:w="3888" w:type="dxa"/>
          </w:tcPr>
          <w:p w:rsidR="00C77175" w:rsidRPr="00EE0619" w:rsidRDefault="00C77175" w:rsidP="00557ACF">
            <w:pPr>
              <w:rPr>
                <w:sz w:val="20"/>
                <w:szCs w:val="20"/>
              </w:rPr>
            </w:pPr>
            <w:r w:rsidRPr="00EE0619">
              <w:rPr>
                <w:sz w:val="20"/>
                <w:szCs w:val="20"/>
              </w:rPr>
              <w:t xml:space="preserve">Не программные расходы в рамках </w:t>
            </w:r>
            <w:proofErr w:type="gramStart"/>
            <w:r w:rsidRPr="00EE0619">
              <w:rPr>
                <w:sz w:val="20"/>
                <w:szCs w:val="20"/>
              </w:rPr>
              <w:lastRenderedPageBreak/>
              <w:t>обеспечения деятельности главных распорядителей бюджетных средств Республики</w:t>
            </w:r>
            <w:proofErr w:type="gramEnd"/>
            <w:r w:rsidRPr="00EE0619">
              <w:rPr>
                <w:sz w:val="20"/>
                <w:szCs w:val="20"/>
              </w:rPr>
              <w:t xml:space="preserve"> Мордовия</w:t>
            </w:r>
          </w:p>
        </w:tc>
        <w:tc>
          <w:tcPr>
            <w:tcW w:w="720" w:type="dxa"/>
          </w:tcPr>
          <w:p w:rsidR="00C77175" w:rsidRPr="00EE0619" w:rsidRDefault="00C77175" w:rsidP="00557ACF">
            <w:pPr>
              <w:rPr>
                <w:sz w:val="20"/>
                <w:szCs w:val="20"/>
              </w:rPr>
            </w:pPr>
            <w:r w:rsidRPr="00EE0619">
              <w:rPr>
                <w:sz w:val="20"/>
                <w:szCs w:val="20"/>
              </w:rPr>
              <w:lastRenderedPageBreak/>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02</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325,5</w:t>
            </w:r>
          </w:p>
        </w:tc>
      </w:tr>
      <w:tr w:rsidR="00C77175" w:rsidRPr="00EE0619" w:rsidTr="00557ACF">
        <w:tc>
          <w:tcPr>
            <w:tcW w:w="3888" w:type="dxa"/>
          </w:tcPr>
          <w:p w:rsidR="00C77175" w:rsidRPr="00EE0619" w:rsidRDefault="00C77175" w:rsidP="00557ACF">
            <w:pPr>
              <w:rPr>
                <w:sz w:val="20"/>
                <w:szCs w:val="20"/>
              </w:rPr>
            </w:pPr>
            <w:r w:rsidRPr="00EE0619">
              <w:rPr>
                <w:sz w:val="20"/>
                <w:szCs w:val="20"/>
              </w:rPr>
              <w:lastRenderedPageBreak/>
              <w:t>Расходы на обеспечение функций органов местного самоуправления Республики Мордовия</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02</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217,5</w:t>
            </w:r>
          </w:p>
        </w:tc>
      </w:tr>
      <w:tr w:rsidR="00C77175" w:rsidRPr="00EE0619" w:rsidTr="00557ACF">
        <w:tc>
          <w:tcPr>
            <w:tcW w:w="3888" w:type="dxa"/>
          </w:tcPr>
          <w:p w:rsidR="00C77175" w:rsidRPr="00EE0619" w:rsidRDefault="00C77175" w:rsidP="00557ACF">
            <w:pPr>
              <w:rPr>
                <w:sz w:val="20"/>
                <w:szCs w:val="20"/>
              </w:rPr>
            </w:pPr>
            <w:r w:rsidRPr="00EE0619">
              <w:rPr>
                <w:sz w:val="20"/>
                <w:szCs w:val="20"/>
              </w:rPr>
              <w:t>Фонд оплаты труда государственных (муниципальных) органов</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02</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75000</w:t>
            </w: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217,5</w:t>
            </w:r>
          </w:p>
        </w:tc>
      </w:tr>
      <w:tr w:rsidR="00C77175" w:rsidRPr="00EE0619" w:rsidTr="00557ACF">
        <w:trPr>
          <w:trHeight w:val="1092"/>
        </w:trPr>
        <w:tc>
          <w:tcPr>
            <w:tcW w:w="3888" w:type="dxa"/>
          </w:tcPr>
          <w:p w:rsidR="00C77175" w:rsidRPr="00EE0619" w:rsidRDefault="00C77175" w:rsidP="00557ACF">
            <w:pPr>
              <w:rPr>
                <w:sz w:val="20"/>
                <w:szCs w:val="20"/>
              </w:rPr>
            </w:pPr>
            <w:r w:rsidRPr="00EE0619">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p>
          <w:p w:rsidR="00C77175" w:rsidRPr="00EE0619" w:rsidRDefault="00C77175" w:rsidP="00557ACF">
            <w:pPr>
              <w:rPr>
                <w:sz w:val="20"/>
                <w:szCs w:val="20"/>
              </w:rPr>
            </w:pPr>
            <w:r w:rsidRPr="00EE0619">
              <w:rPr>
                <w:sz w:val="20"/>
                <w:szCs w:val="20"/>
              </w:rPr>
              <w:t>01</w:t>
            </w:r>
          </w:p>
          <w:p w:rsidR="00C77175" w:rsidRPr="00EE0619" w:rsidRDefault="00C77175" w:rsidP="00557ACF">
            <w:pPr>
              <w:rPr>
                <w:sz w:val="20"/>
                <w:szCs w:val="20"/>
              </w:rPr>
            </w:pPr>
          </w:p>
        </w:tc>
        <w:tc>
          <w:tcPr>
            <w:tcW w:w="551" w:type="dxa"/>
          </w:tcPr>
          <w:p w:rsidR="00C77175" w:rsidRPr="00EE0619" w:rsidRDefault="00C77175" w:rsidP="00557ACF">
            <w:pPr>
              <w:rPr>
                <w:sz w:val="20"/>
                <w:szCs w:val="20"/>
              </w:rPr>
            </w:pPr>
            <w:r w:rsidRPr="00EE0619">
              <w:rPr>
                <w:sz w:val="20"/>
                <w:szCs w:val="20"/>
              </w:rPr>
              <w:t>02</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65</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1</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00</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75100</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121</w:t>
            </w:r>
          </w:p>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190,7</w:t>
            </w:r>
          </w:p>
          <w:p w:rsidR="00C77175" w:rsidRPr="00EE0619" w:rsidRDefault="00C77175" w:rsidP="00557ACF">
            <w:pPr>
              <w:rPr>
                <w:sz w:val="20"/>
                <w:szCs w:val="20"/>
              </w:rPr>
            </w:pPr>
          </w:p>
        </w:tc>
      </w:tr>
      <w:tr w:rsidR="00C77175" w:rsidRPr="00EE0619" w:rsidTr="00557ACF">
        <w:trPr>
          <w:trHeight w:val="276"/>
        </w:trPr>
        <w:tc>
          <w:tcPr>
            <w:tcW w:w="3888" w:type="dxa"/>
          </w:tcPr>
          <w:p w:rsidR="00C77175" w:rsidRPr="00EE0619" w:rsidRDefault="00C77175" w:rsidP="00557ACF">
            <w:pPr>
              <w:rPr>
                <w:sz w:val="20"/>
                <w:szCs w:val="20"/>
              </w:rPr>
            </w:pPr>
            <w:r w:rsidRPr="00EE0619">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bottom w:val="single" w:sz="4" w:space="0" w:color="auto"/>
            </w:tcBorders>
          </w:tcPr>
          <w:p w:rsidR="00C77175" w:rsidRPr="00EE0619" w:rsidRDefault="00C77175" w:rsidP="00557ACF">
            <w:pPr>
              <w:rPr>
                <w:sz w:val="20"/>
                <w:szCs w:val="20"/>
              </w:rPr>
            </w:pPr>
            <w:r w:rsidRPr="00EE0619">
              <w:rPr>
                <w:sz w:val="20"/>
                <w:szCs w:val="20"/>
              </w:rPr>
              <w:t>918</w:t>
            </w:r>
          </w:p>
        </w:tc>
        <w:tc>
          <w:tcPr>
            <w:tcW w:w="529" w:type="dxa"/>
            <w:tcBorders>
              <w:bottom w:val="single" w:sz="4" w:space="0" w:color="auto"/>
            </w:tcBorders>
          </w:tcPr>
          <w:p w:rsidR="00C77175" w:rsidRPr="00EE0619" w:rsidRDefault="00C77175" w:rsidP="00557ACF">
            <w:pPr>
              <w:rPr>
                <w:sz w:val="20"/>
                <w:szCs w:val="20"/>
              </w:rPr>
            </w:pPr>
          </w:p>
          <w:p w:rsidR="00C77175" w:rsidRPr="00EE0619" w:rsidRDefault="00C77175" w:rsidP="00557ACF">
            <w:pPr>
              <w:rPr>
                <w:sz w:val="20"/>
                <w:szCs w:val="20"/>
              </w:rPr>
            </w:pPr>
            <w:r w:rsidRPr="00EE0619">
              <w:rPr>
                <w:sz w:val="20"/>
                <w:szCs w:val="20"/>
              </w:rPr>
              <w:t>01</w:t>
            </w:r>
          </w:p>
          <w:p w:rsidR="00C77175" w:rsidRPr="00EE0619" w:rsidRDefault="00C77175" w:rsidP="00557ACF">
            <w:pPr>
              <w:rPr>
                <w:sz w:val="20"/>
                <w:szCs w:val="20"/>
              </w:rPr>
            </w:pPr>
          </w:p>
        </w:tc>
        <w:tc>
          <w:tcPr>
            <w:tcW w:w="551" w:type="dxa"/>
            <w:tcBorders>
              <w:bottom w:val="single" w:sz="4" w:space="0" w:color="auto"/>
            </w:tcBorders>
          </w:tcPr>
          <w:p w:rsidR="00C77175" w:rsidRPr="00EE0619" w:rsidRDefault="00C77175" w:rsidP="00557ACF">
            <w:pPr>
              <w:rPr>
                <w:sz w:val="20"/>
                <w:szCs w:val="20"/>
              </w:rPr>
            </w:pPr>
            <w:r w:rsidRPr="00EE0619">
              <w:rPr>
                <w:sz w:val="20"/>
                <w:szCs w:val="20"/>
              </w:rPr>
              <w:t>02</w:t>
            </w:r>
          </w:p>
          <w:p w:rsidR="00C77175" w:rsidRPr="00EE0619" w:rsidRDefault="00C77175" w:rsidP="00557ACF">
            <w:pPr>
              <w:rPr>
                <w:sz w:val="20"/>
                <w:szCs w:val="20"/>
              </w:rPr>
            </w:pP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65</w:t>
            </w:r>
          </w:p>
          <w:p w:rsidR="00C77175" w:rsidRPr="00EE0619" w:rsidRDefault="00C77175" w:rsidP="00557ACF">
            <w:pPr>
              <w:rPr>
                <w:sz w:val="20"/>
                <w:szCs w:val="20"/>
              </w:rPr>
            </w:pP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1</w:t>
            </w:r>
          </w:p>
          <w:p w:rsidR="00C77175" w:rsidRPr="00EE0619" w:rsidRDefault="00C77175" w:rsidP="00557ACF">
            <w:pPr>
              <w:rPr>
                <w:sz w:val="20"/>
                <w:szCs w:val="20"/>
              </w:rPr>
            </w:pP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00</w:t>
            </w:r>
          </w:p>
          <w:p w:rsidR="00C77175" w:rsidRPr="00EE0619" w:rsidRDefault="00C77175" w:rsidP="00557ACF">
            <w:pPr>
              <w:rPr>
                <w:sz w:val="20"/>
                <w:szCs w:val="20"/>
              </w:rPr>
            </w:pPr>
          </w:p>
        </w:tc>
        <w:tc>
          <w:tcPr>
            <w:tcW w:w="720" w:type="dxa"/>
            <w:tcBorders>
              <w:bottom w:val="single" w:sz="4" w:space="0" w:color="auto"/>
            </w:tcBorders>
          </w:tcPr>
          <w:p w:rsidR="00C77175" w:rsidRPr="00EE0619" w:rsidRDefault="00C77175" w:rsidP="00557ACF">
            <w:pPr>
              <w:rPr>
                <w:sz w:val="20"/>
                <w:szCs w:val="20"/>
              </w:rPr>
            </w:pPr>
            <w:r w:rsidRPr="00EE0619">
              <w:rPr>
                <w:sz w:val="20"/>
                <w:szCs w:val="20"/>
              </w:rPr>
              <w:t>75100</w:t>
            </w:r>
          </w:p>
          <w:p w:rsidR="00C77175" w:rsidRPr="00EE0619" w:rsidRDefault="00C77175" w:rsidP="00557ACF">
            <w:pPr>
              <w:rPr>
                <w:sz w:val="20"/>
                <w:szCs w:val="20"/>
              </w:rPr>
            </w:pP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129</w:t>
            </w:r>
          </w:p>
          <w:p w:rsidR="00C77175" w:rsidRPr="00EE0619" w:rsidRDefault="00C77175" w:rsidP="00557ACF">
            <w:pPr>
              <w:rPr>
                <w:sz w:val="20"/>
                <w:szCs w:val="20"/>
              </w:rPr>
            </w:pPr>
          </w:p>
        </w:tc>
        <w:tc>
          <w:tcPr>
            <w:tcW w:w="1605" w:type="dxa"/>
            <w:tcBorders>
              <w:bottom w:val="single" w:sz="4" w:space="0" w:color="auto"/>
            </w:tcBorders>
          </w:tcPr>
          <w:p w:rsidR="00C77175" w:rsidRPr="00EE0619" w:rsidRDefault="00C77175" w:rsidP="00557ACF">
            <w:pPr>
              <w:rPr>
                <w:sz w:val="20"/>
                <w:szCs w:val="20"/>
              </w:rPr>
            </w:pPr>
            <w:r w:rsidRPr="00EE0619">
              <w:rPr>
                <w:sz w:val="20"/>
                <w:szCs w:val="20"/>
              </w:rPr>
              <w:t>26,8</w:t>
            </w:r>
          </w:p>
          <w:p w:rsidR="00C77175" w:rsidRPr="00EE0619" w:rsidRDefault="00C77175" w:rsidP="00557ACF">
            <w:pPr>
              <w:rPr>
                <w:sz w:val="20"/>
                <w:szCs w:val="20"/>
              </w:rPr>
            </w:pPr>
          </w:p>
        </w:tc>
      </w:tr>
      <w:tr w:rsidR="00C77175" w:rsidRPr="00EE0619" w:rsidTr="00557ACF">
        <w:trPr>
          <w:trHeight w:val="276"/>
        </w:trPr>
        <w:tc>
          <w:tcPr>
            <w:tcW w:w="3888" w:type="dxa"/>
          </w:tcPr>
          <w:p w:rsidR="00C77175" w:rsidRPr="00EE0619" w:rsidRDefault="00C77175" w:rsidP="00557ACF">
            <w:pPr>
              <w:rPr>
                <w:sz w:val="20"/>
                <w:szCs w:val="20"/>
              </w:rPr>
            </w:pPr>
            <w:r w:rsidRPr="00EE0619">
              <w:rPr>
                <w:sz w:val="20"/>
                <w:szCs w:val="20"/>
              </w:rPr>
              <w:t>Обеспечение деятельности органов местного самоуправления Республики Мордовия</w:t>
            </w:r>
          </w:p>
        </w:tc>
        <w:tc>
          <w:tcPr>
            <w:tcW w:w="720" w:type="dxa"/>
            <w:tcBorders>
              <w:bottom w:val="single" w:sz="4" w:space="0" w:color="auto"/>
            </w:tcBorders>
          </w:tcPr>
          <w:p w:rsidR="00C77175" w:rsidRPr="00EE0619" w:rsidRDefault="00C77175" w:rsidP="00557ACF">
            <w:pPr>
              <w:rPr>
                <w:sz w:val="20"/>
                <w:szCs w:val="20"/>
              </w:rPr>
            </w:pPr>
            <w:r w:rsidRPr="00EE0619">
              <w:rPr>
                <w:sz w:val="20"/>
                <w:szCs w:val="20"/>
              </w:rPr>
              <w:t>918</w:t>
            </w:r>
          </w:p>
        </w:tc>
        <w:tc>
          <w:tcPr>
            <w:tcW w:w="529" w:type="dxa"/>
            <w:tcBorders>
              <w:bottom w:val="single" w:sz="4" w:space="0" w:color="auto"/>
            </w:tcBorders>
          </w:tcPr>
          <w:p w:rsidR="00C77175" w:rsidRPr="00EE0619" w:rsidRDefault="00C77175" w:rsidP="00557ACF">
            <w:pPr>
              <w:rPr>
                <w:sz w:val="20"/>
                <w:szCs w:val="20"/>
              </w:rPr>
            </w:pPr>
            <w:r w:rsidRPr="00EE0619">
              <w:rPr>
                <w:sz w:val="20"/>
                <w:szCs w:val="20"/>
              </w:rPr>
              <w:t>01</w:t>
            </w:r>
          </w:p>
        </w:tc>
        <w:tc>
          <w:tcPr>
            <w:tcW w:w="551" w:type="dxa"/>
            <w:tcBorders>
              <w:bottom w:val="single" w:sz="4" w:space="0" w:color="auto"/>
            </w:tcBorders>
          </w:tcPr>
          <w:p w:rsidR="00C77175" w:rsidRPr="00EE0619" w:rsidRDefault="00C77175" w:rsidP="00557ACF">
            <w:pPr>
              <w:rPr>
                <w:sz w:val="20"/>
                <w:szCs w:val="20"/>
              </w:rPr>
            </w:pPr>
            <w:r w:rsidRPr="00EE0619">
              <w:rPr>
                <w:sz w:val="20"/>
                <w:szCs w:val="20"/>
              </w:rPr>
              <w:t>02</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65</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1</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00</w:t>
            </w:r>
          </w:p>
        </w:tc>
        <w:tc>
          <w:tcPr>
            <w:tcW w:w="720" w:type="dxa"/>
            <w:tcBorders>
              <w:bottom w:val="single" w:sz="4" w:space="0" w:color="auto"/>
            </w:tcBorders>
          </w:tcPr>
          <w:p w:rsidR="00C77175" w:rsidRPr="00EE0619" w:rsidRDefault="00C77175" w:rsidP="00557ACF">
            <w:pPr>
              <w:rPr>
                <w:sz w:val="20"/>
                <w:szCs w:val="20"/>
              </w:rPr>
            </w:pPr>
            <w:r w:rsidRPr="00EE0619">
              <w:rPr>
                <w:sz w:val="20"/>
                <w:szCs w:val="20"/>
              </w:rPr>
              <w:t>41000</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 </w:t>
            </w:r>
          </w:p>
        </w:tc>
        <w:tc>
          <w:tcPr>
            <w:tcW w:w="1605" w:type="dxa"/>
            <w:tcBorders>
              <w:bottom w:val="single" w:sz="4" w:space="0" w:color="auto"/>
            </w:tcBorders>
          </w:tcPr>
          <w:p w:rsidR="00C77175" w:rsidRPr="00EE0619" w:rsidRDefault="00C77175" w:rsidP="00557ACF">
            <w:pPr>
              <w:rPr>
                <w:sz w:val="20"/>
                <w:szCs w:val="20"/>
              </w:rPr>
            </w:pPr>
            <w:r w:rsidRPr="00EE0619">
              <w:rPr>
                <w:sz w:val="20"/>
                <w:szCs w:val="20"/>
              </w:rPr>
              <w:t>108,00</w:t>
            </w:r>
          </w:p>
        </w:tc>
      </w:tr>
      <w:tr w:rsidR="00C77175" w:rsidRPr="00EE0619" w:rsidTr="00557ACF">
        <w:trPr>
          <w:trHeight w:val="276"/>
        </w:trPr>
        <w:tc>
          <w:tcPr>
            <w:tcW w:w="3888" w:type="dxa"/>
          </w:tcPr>
          <w:p w:rsidR="00C77175" w:rsidRPr="00EE0619" w:rsidRDefault="00C77175" w:rsidP="00557ACF">
            <w:pPr>
              <w:rPr>
                <w:sz w:val="20"/>
                <w:szCs w:val="20"/>
              </w:rPr>
            </w:pPr>
            <w:r w:rsidRPr="00EE0619">
              <w:rPr>
                <w:sz w:val="20"/>
                <w:szCs w:val="20"/>
              </w:rPr>
              <w:t>Фонд оплаты труда государственных (муниципальных) органов</w:t>
            </w:r>
          </w:p>
        </w:tc>
        <w:tc>
          <w:tcPr>
            <w:tcW w:w="720" w:type="dxa"/>
            <w:tcBorders>
              <w:bottom w:val="single" w:sz="4" w:space="0" w:color="auto"/>
            </w:tcBorders>
          </w:tcPr>
          <w:p w:rsidR="00C77175" w:rsidRPr="00EE0619" w:rsidRDefault="00C77175" w:rsidP="00557ACF">
            <w:pPr>
              <w:rPr>
                <w:sz w:val="20"/>
                <w:szCs w:val="20"/>
              </w:rPr>
            </w:pPr>
            <w:r w:rsidRPr="00EE0619">
              <w:rPr>
                <w:sz w:val="20"/>
                <w:szCs w:val="20"/>
              </w:rPr>
              <w:t>918</w:t>
            </w:r>
          </w:p>
        </w:tc>
        <w:tc>
          <w:tcPr>
            <w:tcW w:w="529" w:type="dxa"/>
            <w:tcBorders>
              <w:bottom w:val="single" w:sz="4" w:space="0" w:color="auto"/>
            </w:tcBorders>
          </w:tcPr>
          <w:p w:rsidR="00C77175" w:rsidRPr="00EE0619" w:rsidRDefault="00C77175" w:rsidP="00557ACF">
            <w:pPr>
              <w:rPr>
                <w:sz w:val="20"/>
                <w:szCs w:val="20"/>
              </w:rPr>
            </w:pPr>
            <w:r w:rsidRPr="00EE0619">
              <w:rPr>
                <w:sz w:val="20"/>
                <w:szCs w:val="20"/>
              </w:rPr>
              <w:t>01</w:t>
            </w:r>
          </w:p>
        </w:tc>
        <w:tc>
          <w:tcPr>
            <w:tcW w:w="551" w:type="dxa"/>
            <w:tcBorders>
              <w:bottom w:val="single" w:sz="4" w:space="0" w:color="auto"/>
            </w:tcBorders>
          </w:tcPr>
          <w:p w:rsidR="00C77175" w:rsidRPr="00EE0619" w:rsidRDefault="00C77175" w:rsidP="00557ACF">
            <w:pPr>
              <w:rPr>
                <w:sz w:val="20"/>
                <w:szCs w:val="20"/>
              </w:rPr>
            </w:pPr>
            <w:r w:rsidRPr="00EE0619">
              <w:rPr>
                <w:sz w:val="20"/>
                <w:szCs w:val="20"/>
              </w:rPr>
              <w:t>02</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65</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1</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00</w:t>
            </w:r>
          </w:p>
        </w:tc>
        <w:tc>
          <w:tcPr>
            <w:tcW w:w="720" w:type="dxa"/>
            <w:tcBorders>
              <w:bottom w:val="single" w:sz="4" w:space="0" w:color="auto"/>
            </w:tcBorders>
          </w:tcPr>
          <w:p w:rsidR="00C77175" w:rsidRPr="00EE0619" w:rsidRDefault="00C77175" w:rsidP="00557ACF">
            <w:pPr>
              <w:rPr>
                <w:sz w:val="20"/>
                <w:szCs w:val="20"/>
              </w:rPr>
            </w:pPr>
            <w:r w:rsidRPr="00EE0619">
              <w:rPr>
                <w:sz w:val="20"/>
                <w:szCs w:val="20"/>
              </w:rPr>
              <w:t>41150</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121</w:t>
            </w:r>
          </w:p>
        </w:tc>
        <w:tc>
          <w:tcPr>
            <w:tcW w:w="1605" w:type="dxa"/>
            <w:tcBorders>
              <w:bottom w:val="single" w:sz="4" w:space="0" w:color="auto"/>
            </w:tcBorders>
          </w:tcPr>
          <w:p w:rsidR="00C77175" w:rsidRPr="00EE0619" w:rsidRDefault="00C77175" w:rsidP="00557ACF">
            <w:pPr>
              <w:rPr>
                <w:sz w:val="20"/>
                <w:szCs w:val="20"/>
              </w:rPr>
            </w:pPr>
            <w:r w:rsidRPr="00EE0619">
              <w:rPr>
                <w:sz w:val="20"/>
                <w:szCs w:val="20"/>
              </w:rPr>
              <w:t>104,3</w:t>
            </w:r>
          </w:p>
        </w:tc>
      </w:tr>
      <w:tr w:rsidR="00C77175" w:rsidRPr="00EE0619" w:rsidTr="00557ACF">
        <w:trPr>
          <w:trHeight w:val="276"/>
        </w:trPr>
        <w:tc>
          <w:tcPr>
            <w:tcW w:w="3888" w:type="dxa"/>
          </w:tcPr>
          <w:p w:rsidR="00C77175" w:rsidRPr="00EE0619" w:rsidRDefault="00C77175" w:rsidP="00557ACF">
            <w:pPr>
              <w:rPr>
                <w:sz w:val="20"/>
                <w:szCs w:val="20"/>
              </w:rPr>
            </w:pPr>
            <w:r w:rsidRPr="00EE0619">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bottom w:val="single" w:sz="4" w:space="0" w:color="auto"/>
            </w:tcBorders>
          </w:tcPr>
          <w:p w:rsidR="00C77175" w:rsidRPr="00EE0619" w:rsidRDefault="00C77175" w:rsidP="00557ACF">
            <w:pPr>
              <w:rPr>
                <w:sz w:val="20"/>
                <w:szCs w:val="20"/>
              </w:rPr>
            </w:pPr>
            <w:r w:rsidRPr="00EE0619">
              <w:rPr>
                <w:sz w:val="20"/>
                <w:szCs w:val="20"/>
              </w:rPr>
              <w:t>918</w:t>
            </w:r>
          </w:p>
        </w:tc>
        <w:tc>
          <w:tcPr>
            <w:tcW w:w="529" w:type="dxa"/>
            <w:tcBorders>
              <w:bottom w:val="single" w:sz="4" w:space="0" w:color="auto"/>
            </w:tcBorders>
          </w:tcPr>
          <w:p w:rsidR="00C77175" w:rsidRPr="00EE0619" w:rsidRDefault="00C77175" w:rsidP="00557ACF">
            <w:pPr>
              <w:rPr>
                <w:sz w:val="20"/>
                <w:szCs w:val="20"/>
              </w:rPr>
            </w:pPr>
            <w:r w:rsidRPr="00EE0619">
              <w:rPr>
                <w:sz w:val="20"/>
                <w:szCs w:val="20"/>
              </w:rPr>
              <w:t>01</w:t>
            </w:r>
          </w:p>
        </w:tc>
        <w:tc>
          <w:tcPr>
            <w:tcW w:w="551" w:type="dxa"/>
            <w:tcBorders>
              <w:bottom w:val="single" w:sz="4" w:space="0" w:color="auto"/>
            </w:tcBorders>
          </w:tcPr>
          <w:p w:rsidR="00C77175" w:rsidRPr="00EE0619" w:rsidRDefault="00C77175" w:rsidP="00557ACF">
            <w:pPr>
              <w:rPr>
                <w:sz w:val="20"/>
                <w:szCs w:val="20"/>
              </w:rPr>
            </w:pPr>
            <w:r w:rsidRPr="00EE0619">
              <w:rPr>
                <w:sz w:val="20"/>
                <w:szCs w:val="20"/>
              </w:rPr>
              <w:t>02</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65</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1</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00</w:t>
            </w:r>
          </w:p>
        </w:tc>
        <w:tc>
          <w:tcPr>
            <w:tcW w:w="720" w:type="dxa"/>
            <w:tcBorders>
              <w:bottom w:val="single" w:sz="4" w:space="0" w:color="auto"/>
            </w:tcBorders>
          </w:tcPr>
          <w:p w:rsidR="00C77175" w:rsidRPr="00EE0619" w:rsidRDefault="00C77175" w:rsidP="00557ACF">
            <w:pPr>
              <w:rPr>
                <w:sz w:val="20"/>
                <w:szCs w:val="20"/>
              </w:rPr>
            </w:pPr>
            <w:r w:rsidRPr="00EE0619">
              <w:rPr>
                <w:sz w:val="20"/>
                <w:szCs w:val="20"/>
              </w:rPr>
              <w:t>41150</w:t>
            </w:r>
          </w:p>
        </w:tc>
        <w:tc>
          <w:tcPr>
            <w:tcW w:w="540" w:type="dxa"/>
            <w:tcBorders>
              <w:bottom w:val="single" w:sz="4" w:space="0" w:color="auto"/>
            </w:tcBorders>
          </w:tcPr>
          <w:p w:rsidR="00C77175" w:rsidRPr="00EE0619" w:rsidRDefault="00C77175" w:rsidP="00557ACF">
            <w:pPr>
              <w:rPr>
                <w:sz w:val="20"/>
                <w:szCs w:val="20"/>
              </w:rPr>
            </w:pPr>
            <w:r w:rsidRPr="00EE0619">
              <w:rPr>
                <w:sz w:val="20"/>
                <w:szCs w:val="20"/>
              </w:rPr>
              <w:t>129</w:t>
            </w:r>
          </w:p>
        </w:tc>
        <w:tc>
          <w:tcPr>
            <w:tcW w:w="1605" w:type="dxa"/>
            <w:tcBorders>
              <w:bottom w:val="single" w:sz="4" w:space="0" w:color="auto"/>
            </w:tcBorders>
          </w:tcPr>
          <w:p w:rsidR="00C77175" w:rsidRPr="00EE0619" w:rsidRDefault="00C77175" w:rsidP="00557ACF">
            <w:pPr>
              <w:rPr>
                <w:sz w:val="20"/>
                <w:szCs w:val="20"/>
              </w:rPr>
            </w:pPr>
            <w:r w:rsidRPr="00EE0619">
              <w:rPr>
                <w:sz w:val="20"/>
                <w:szCs w:val="20"/>
              </w:rPr>
              <w:t>3,7</w:t>
            </w:r>
          </w:p>
        </w:tc>
      </w:tr>
      <w:tr w:rsidR="00C77175" w:rsidRPr="00EE0619" w:rsidTr="00557ACF">
        <w:trPr>
          <w:trHeight w:val="154"/>
        </w:trPr>
        <w:tc>
          <w:tcPr>
            <w:tcW w:w="3888" w:type="dxa"/>
          </w:tcPr>
          <w:p w:rsidR="00C77175" w:rsidRPr="00EE0619" w:rsidRDefault="00C77175" w:rsidP="00557ACF">
            <w:pPr>
              <w:rPr>
                <w:b/>
                <w:bCs/>
                <w:sz w:val="20"/>
                <w:szCs w:val="20"/>
              </w:rPr>
            </w:pPr>
            <w:r w:rsidRPr="00EE0619">
              <w:rPr>
                <w:b/>
                <w:bCs/>
                <w:sz w:val="20"/>
                <w:szCs w:val="20"/>
              </w:rPr>
              <w:t>Центральный аппарат</w:t>
            </w:r>
          </w:p>
          <w:p w:rsidR="00C77175" w:rsidRPr="00EE0619" w:rsidRDefault="00C77175" w:rsidP="00557ACF">
            <w:pPr>
              <w:rPr>
                <w:b/>
                <w:bCs/>
                <w:sz w:val="20"/>
                <w:szCs w:val="20"/>
              </w:rPr>
            </w:pPr>
          </w:p>
        </w:tc>
        <w:tc>
          <w:tcPr>
            <w:tcW w:w="720" w:type="dxa"/>
            <w:tcBorders>
              <w:bottom w:val="single" w:sz="4" w:space="0" w:color="auto"/>
            </w:tcBorders>
          </w:tcPr>
          <w:p w:rsidR="00C77175" w:rsidRPr="00EE0619" w:rsidRDefault="00C77175" w:rsidP="00557ACF">
            <w:pPr>
              <w:rPr>
                <w:b/>
                <w:sz w:val="20"/>
                <w:szCs w:val="20"/>
              </w:rPr>
            </w:pPr>
            <w:r w:rsidRPr="00EE0619">
              <w:rPr>
                <w:b/>
                <w:sz w:val="20"/>
                <w:szCs w:val="20"/>
              </w:rPr>
              <w:t>918</w:t>
            </w:r>
          </w:p>
        </w:tc>
        <w:tc>
          <w:tcPr>
            <w:tcW w:w="529" w:type="dxa"/>
            <w:tcBorders>
              <w:bottom w:val="single" w:sz="4" w:space="0" w:color="auto"/>
            </w:tcBorders>
          </w:tcPr>
          <w:p w:rsidR="00C77175" w:rsidRPr="00EE0619" w:rsidRDefault="00C77175" w:rsidP="00557ACF">
            <w:pPr>
              <w:rPr>
                <w:b/>
                <w:bCs/>
                <w:sz w:val="20"/>
                <w:szCs w:val="20"/>
              </w:rPr>
            </w:pPr>
            <w:r w:rsidRPr="00EE0619">
              <w:rPr>
                <w:b/>
                <w:bCs/>
                <w:sz w:val="20"/>
                <w:szCs w:val="20"/>
              </w:rPr>
              <w:t>01</w:t>
            </w:r>
          </w:p>
        </w:tc>
        <w:tc>
          <w:tcPr>
            <w:tcW w:w="551" w:type="dxa"/>
            <w:tcBorders>
              <w:bottom w:val="single" w:sz="4" w:space="0" w:color="auto"/>
            </w:tcBorders>
          </w:tcPr>
          <w:p w:rsidR="00C77175" w:rsidRPr="00EE0619" w:rsidRDefault="00C77175" w:rsidP="00557ACF">
            <w:pPr>
              <w:rPr>
                <w:b/>
                <w:bCs/>
                <w:sz w:val="20"/>
                <w:szCs w:val="20"/>
              </w:rPr>
            </w:pPr>
            <w:r w:rsidRPr="00EE0619">
              <w:rPr>
                <w:b/>
                <w:bCs/>
                <w:sz w:val="20"/>
                <w:szCs w:val="20"/>
              </w:rPr>
              <w:t>04</w:t>
            </w:r>
          </w:p>
        </w:tc>
        <w:tc>
          <w:tcPr>
            <w:tcW w:w="540" w:type="dxa"/>
            <w:tcBorders>
              <w:bottom w:val="single" w:sz="4" w:space="0" w:color="auto"/>
            </w:tcBorders>
          </w:tcPr>
          <w:p w:rsidR="00C77175" w:rsidRPr="00EE0619" w:rsidRDefault="00C77175" w:rsidP="00557ACF">
            <w:pPr>
              <w:rPr>
                <w:b/>
                <w:bCs/>
                <w:sz w:val="20"/>
                <w:szCs w:val="20"/>
              </w:rPr>
            </w:pPr>
          </w:p>
        </w:tc>
        <w:tc>
          <w:tcPr>
            <w:tcW w:w="540" w:type="dxa"/>
            <w:tcBorders>
              <w:bottom w:val="single" w:sz="4" w:space="0" w:color="auto"/>
            </w:tcBorders>
          </w:tcPr>
          <w:p w:rsidR="00C77175" w:rsidRPr="00EE0619" w:rsidRDefault="00C77175" w:rsidP="00557ACF">
            <w:pPr>
              <w:rPr>
                <w:b/>
                <w:bCs/>
                <w:sz w:val="20"/>
                <w:szCs w:val="20"/>
              </w:rPr>
            </w:pPr>
          </w:p>
        </w:tc>
        <w:tc>
          <w:tcPr>
            <w:tcW w:w="540" w:type="dxa"/>
            <w:tcBorders>
              <w:bottom w:val="single" w:sz="4" w:space="0" w:color="auto"/>
            </w:tcBorders>
          </w:tcPr>
          <w:p w:rsidR="00C77175" w:rsidRPr="00EE0619" w:rsidRDefault="00C77175" w:rsidP="00557ACF">
            <w:pPr>
              <w:rPr>
                <w:b/>
                <w:bCs/>
                <w:sz w:val="20"/>
                <w:szCs w:val="20"/>
              </w:rPr>
            </w:pPr>
          </w:p>
        </w:tc>
        <w:tc>
          <w:tcPr>
            <w:tcW w:w="720" w:type="dxa"/>
            <w:tcBorders>
              <w:bottom w:val="single" w:sz="4" w:space="0" w:color="auto"/>
            </w:tcBorders>
          </w:tcPr>
          <w:p w:rsidR="00C77175" w:rsidRPr="00EE0619" w:rsidRDefault="00C77175" w:rsidP="00557ACF">
            <w:pPr>
              <w:rPr>
                <w:b/>
                <w:bCs/>
                <w:sz w:val="20"/>
                <w:szCs w:val="20"/>
              </w:rPr>
            </w:pPr>
          </w:p>
        </w:tc>
        <w:tc>
          <w:tcPr>
            <w:tcW w:w="540" w:type="dxa"/>
            <w:tcBorders>
              <w:bottom w:val="single" w:sz="4" w:space="0" w:color="auto"/>
            </w:tcBorders>
          </w:tcPr>
          <w:p w:rsidR="00C77175" w:rsidRPr="00EE0619" w:rsidRDefault="00C77175" w:rsidP="00557ACF">
            <w:pPr>
              <w:rPr>
                <w:b/>
                <w:bCs/>
                <w:sz w:val="20"/>
                <w:szCs w:val="20"/>
              </w:rPr>
            </w:pPr>
          </w:p>
        </w:tc>
        <w:tc>
          <w:tcPr>
            <w:tcW w:w="1605" w:type="dxa"/>
            <w:tcBorders>
              <w:bottom w:val="single" w:sz="4" w:space="0" w:color="auto"/>
            </w:tcBorders>
          </w:tcPr>
          <w:p w:rsidR="00C77175" w:rsidRPr="00EE0619" w:rsidRDefault="00C77175" w:rsidP="00557ACF">
            <w:pPr>
              <w:rPr>
                <w:b/>
                <w:bCs/>
                <w:sz w:val="20"/>
                <w:szCs w:val="20"/>
              </w:rPr>
            </w:pPr>
            <w:r w:rsidRPr="00EE0619">
              <w:rPr>
                <w:b/>
                <w:bCs/>
                <w:sz w:val="20"/>
                <w:szCs w:val="20"/>
              </w:rPr>
              <w:t>516,2</w:t>
            </w:r>
          </w:p>
        </w:tc>
      </w:tr>
      <w:tr w:rsidR="00C77175" w:rsidRPr="00EE0619" w:rsidTr="00557ACF">
        <w:tc>
          <w:tcPr>
            <w:tcW w:w="3888" w:type="dxa"/>
          </w:tcPr>
          <w:p w:rsidR="00C77175" w:rsidRPr="00EE0619" w:rsidRDefault="00C77175" w:rsidP="00557ACF">
            <w:pPr>
              <w:rPr>
                <w:sz w:val="20"/>
                <w:szCs w:val="20"/>
              </w:rPr>
            </w:pPr>
            <w:r w:rsidRPr="00EE061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20" w:type="dxa"/>
            <w:tcBorders>
              <w:top w:val="single" w:sz="4" w:space="0" w:color="auto"/>
            </w:tcBorders>
          </w:tcPr>
          <w:p w:rsidR="00C77175" w:rsidRPr="00EE0619" w:rsidRDefault="00C77175" w:rsidP="00557ACF">
            <w:pPr>
              <w:rPr>
                <w:sz w:val="20"/>
                <w:szCs w:val="20"/>
              </w:rPr>
            </w:pPr>
            <w:r w:rsidRPr="00EE0619">
              <w:rPr>
                <w:sz w:val="20"/>
                <w:szCs w:val="20"/>
              </w:rPr>
              <w:t>918</w:t>
            </w:r>
          </w:p>
        </w:tc>
        <w:tc>
          <w:tcPr>
            <w:tcW w:w="529" w:type="dxa"/>
            <w:tcBorders>
              <w:top w:val="single" w:sz="4" w:space="0" w:color="auto"/>
            </w:tcBorders>
          </w:tcPr>
          <w:p w:rsidR="00C77175" w:rsidRPr="00EE0619" w:rsidRDefault="00C77175" w:rsidP="00557ACF">
            <w:pPr>
              <w:rPr>
                <w:sz w:val="20"/>
                <w:szCs w:val="20"/>
              </w:rPr>
            </w:pPr>
            <w:r w:rsidRPr="00EE0619">
              <w:rPr>
                <w:sz w:val="20"/>
                <w:szCs w:val="20"/>
              </w:rPr>
              <w:t>01</w:t>
            </w:r>
          </w:p>
        </w:tc>
        <w:tc>
          <w:tcPr>
            <w:tcW w:w="551" w:type="dxa"/>
            <w:tcBorders>
              <w:top w:val="single" w:sz="4" w:space="0" w:color="auto"/>
            </w:tcBorders>
          </w:tcPr>
          <w:p w:rsidR="00C77175" w:rsidRPr="00EE0619" w:rsidRDefault="00C77175" w:rsidP="00557ACF">
            <w:pPr>
              <w:rPr>
                <w:sz w:val="20"/>
                <w:szCs w:val="20"/>
              </w:rPr>
            </w:pPr>
            <w:r w:rsidRPr="00EE0619">
              <w:rPr>
                <w:sz w:val="20"/>
                <w:szCs w:val="20"/>
              </w:rPr>
              <w:t>04</w:t>
            </w:r>
          </w:p>
        </w:tc>
        <w:tc>
          <w:tcPr>
            <w:tcW w:w="540" w:type="dxa"/>
            <w:tcBorders>
              <w:top w:val="single" w:sz="4" w:space="0" w:color="auto"/>
            </w:tcBorders>
          </w:tcPr>
          <w:p w:rsidR="00C77175" w:rsidRPr="00EE0619" w:rsidRDefault="00C77175" w:rsidP="00557ACF">
            <w:pPr>
              <w:rPr>
                <w:sz w:val="20"/>
                <w:szCs w:val="20"/>
              </w:rPr>
            </w:pPr>
          </w:p>
        </w:tc>
        <w:tc>
          <w:tcPr>
            <w:tcW w:w="540" w:type="dxa"/>
            <w:tcBorders>
              <w:top w:val="single" w:sz="4" w:space="0" w:color="auto"/>
            </w:tcBorders>
          </w:tcPr>
          <w:p w:rsidR="00C77175" w:rsidRPr="00EE0619" w:rsidRDefault="00C77175" w:rsidP="00557ACF">
            <w:pPr>
              <w:rPr>
                <w:sz w:val="20"/>
                <w:szCs w:val="20"/>
              </w:rPr>
            </w:pPr>
          </w:p>
        </w:tc>
        <w:tc>
          <w:tcPr>
            <w:tcW w:w="540" w:type="dxa"/>
            <w:tcBorders>
              <w:top w:val="single" w:sz="4" w:space="0" w:color="auto"/>
            </w:tcBorders>
          </w:tcPr>
          <w:p w:rsidR="00C77175" w:rsidRPr="00EE0619" w:rsidRDefault="00C77175" w:rsidP="00557ACF">
            <w:pPr>
              <w:rPr>
                <w:sz w:val="20"/>
                <w:szCs w:val="20"/>
              </w:rPr>
            </w:pPr>
          </w:p>
        </w:tc>
        <w:tc>
          <w:tcPr>
            <w:tcW w:w="720" w:type="dxa"/>
            <w:tcBorders>
              <w:top w:val="single" w:sz="4" w:space="0" w:color="auto"/>
            </w:tcBorders>
          </w:tcPr>
          <w:p w:rsidR="00C77175" w:rsidRPr="00EE0619" w:rsidRDefault="00C77175" w:rsidP="00557ACF">
            <w:pPr>
              <w:rPr>
                <w:sz w:val="20"/>
                <w:szCs w:val="20"/>
              </w:rPr>
            </w:pPr>
          </w:p>
        </w:tc>
        <w:tc>
          <w:tcPr>
            <w:tcW w:w="540" w:type="dxa"/>
            <w:tcBorders>
              <w:top w:val="single" w:sz="4" w:space="0" w:color="auto"/>
            </w:tcBorders>
          </w:tcPr>
          <w:p w:rsidR="00C77175" w:rsidRPr="00EE0619" w:rsidRDefault="00C77175" w:rsidP="00557ACF">
            <w:pPr>
              <w:rPr>
                <w:sz w:val="20"/>
                <w:szCs w:val="20"/>
              </w:rPr>
            </w:pPr>
          </w:p>
        </w:tc>
        <w:tc>
          <w:tcPr>
            <w:tcW w:w="1605" w:type="dxa"/>
            <w:tcBorders>
              <w:top w:val="single" w:sz="4" w:space="0" w:color="auto"/>
            </w:tcBorders>
          </w:tcPr>
          <w:p w:rsidR="00C77175" w:rsidRPr="00EE0619" w:rsidRDefault="00C77175" w:rsidP="00557ACF">
            <w:pPr>
              <w:rPr>
                <w:sz w:val="20"/>
                <w:szCs w:val="20"/>
              </w:rPr>
            </w:pPr>
            <w:r w:rsidRPr="00EE0619">
              <w:rPr>
                <w:sz w:val="20"/>
                <w:szCs w:val="20"/>
              </w:rPr>
              <w:t>516,2</w:t>
            </w:r>
          </w:p>
        </w:tc>
      </w:tr>
      <w:tr w:rsidR="00C77175" w:rsidRPr="00EE0619" w:rsidTr="00557ACF">
        <w:tc>
          <w:tcPr>
            <w:tcW w:w="3888" w:type="dxa"/>
          </w:tcPr>
          <w:p w:rsidR="00C77175" w:rsidRPr="00EE0619" w:rsidRDefault="00C77175" w:rsidP="00557ACF">
            <w:pPr>
              <w:rPr>
                <w:sz w:val="20"/>
                <w:szCs w:val="20"/>
              </w:rPr>
            </w:pPr>
            <w:r w:rsidRPr="00EE0619">
              <w:rPr>
                <w:sz w:val="20"/>
                <w:szCs w:val="20"/>
              </w:rPr>
              <w:t xml:space="preserve">Руководство и управление в сфере установленных </w:t>
            </w:r>
            <w:proofErr w:type="gramStart"/>
            <w:r w:rsidRPr="00EE0619">
              <w:rPr>
                <w:sz w:val="20"/>
                <w:szCs w:val="20"/>
              </w:rPr>
              <w:t>функций органов государственной власти субъектов Российской Федерации</w:t>
            </w:r>
            <w:proofErr w:type="gramEnd"/>
            <w:r w:rsidRPr="00EE0619">
              <w:rPr>
                <w:sz w:val="20"/>
                <w:szCs w:val="20"/>
              </w:rPr>
              <w:t xml:space="preserve"> и органов местного самоуправления</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516,2</w:t>
            </w:r>
          </w:p>
        </w:tc>
      </w:tr>
      <w:tr w:rsidR="00C77175" w:rsidRPr="00EE0619" w:rsidTr="00557ACF">
        <w:trPr>
          <w:trHeight w:val="1080"/>
        </w:trPr>
        <w:tc>
          <w:tcPr>
            <w:tcW w:w="3888" w:type="dxa"/>
          </w:tcPr>
          <w:p w:rsidR="00C77175" w:rsidRPr="00EE0619" w:rsidRDefault="00C77175" w:rsidP="00557ACF">
            <w:pPr>
              <w:rPr>
                <w:sz w:val="20"/>
                <w:szCs w:val="20"/>
              </w:rPr>
            </w:pPr>
            <w:r w:rsidRPr="00EE0619">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p>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75100</w:t>
            </w: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122,0</w:t>
            </w:r>
          </w:p>
        </w:tc>
      </w:tr>
      <w:tr w:rsidR="00C77175" w:rsidRPr="00EE0619" w:rsidTr="00557ACF">
        <w:trPr>
          <w:trHeight w:val="444"/>
        </w:trPr>
        <w:tc>
          <w:tcPr>
            <w:tcW w:w="3888" w:type="dxa"/>
          </w:tcPr>
          <w:p w:rsidR="00C77175" w:rsidRPr="00EE0619" w:rsidRDefault="00C77175" w:rsidP="00557ACF">
            <w:pPr>
              <w:rPr>
                <w:sz w:val="20"/>
                <w:szCs w:val="20"/>
              </w:rPr>
            </w:pPr>
            <w:r w:rsidRPr="00EE0619">
              <w:rPr>
                <w:sz w:val="20"/>
                <w:szCs w:val="20"/>
              </w:rPr>
              <w:t>Фонд оплаты труда государственных (муниципальных) органов</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75100</w:t>
            </w:r>
          </w:p>
        </w:tc>
        <w:tc>
          <w:tcPr>
            <w:tcW w:w="540" w:type="dxa"/>
          </w:tcPr>
          <w:p w:rsidR="00C77175" w:rsidRPr="00EE0619" w:rsidRDefault="00C77175" w:rsidP="00557ACF">
            <w:pPr>
              <w:rPr>
                <w:sz w:val="20"/>
                <w:szCs w:val="20"/>
              </w:rPr>
            </w:pPr>
            <w:r w:rsidRPr="00EE0619">
              <w:rPr>
                <w:sz w:val="20"/>
                <w:szCs w:val="20"/>
              </w:rPr>
              <w:t>121</w:t>
            </w:r>
          </w:p>
        </w:tc>
        <w:tc>
          <w:tcPr>
            <w:tcW w:w="1605" w:type="dxa"/>
          </w:tcPr>
          <w:p w:rsidR="00C77175" w:rsidRPr="00EE0619" w:rsidRDefault="00C77175" w:rsidP="00557ACF">
            <w:pPr>
              <w:rPr>
                <w:sz w:val="20"/>
                <w:szCs w:val="20"/>
              </w:rPr>
            </w:pPr>
            <w:r w:rsidRPr="00EE0619">
              <w:rPr>
                <w:sz w:val="20"/>
                <w:szCs w:val="20"/>
              </w:rPr>
              <w:t>100,0</w:t>
            </w:r>
          </w:p>
        </w:tc>
      </w:tr>
      <w:tr w:rsidR="00C77175" w:rsidRPr="00EE0619" w:rsidTr="00557ACF">
        <w:trPr>
          <w:trHeight w:val="468"/>
        </w:trPr>
        <w:tc>
          <w:tcPr>
            <w:tcW w:w="3888" w:type="dxa"/>
          </w:tcPr>
          <w:p w:rsidR="00C77175" w:rsidRPr="00EE0619" w:rsidRDefault="00C77175" w:rsidP="00557ACF">
            <w:pPr>
              <w:rPr>
                <w:sz w:val="20"/>
                <w:szCs w:val="20"/>
              </w:rPr>
            </w:pPr>
            <w:r w:rsidRPr="00EE0619">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75100</w:t>
            </w:r>
          </w:p>
        </w:tc>
        <w:tc>
          <w:tcPr>
            <w:tcW w:w="540" w:type="dxa"/>
          </w:tcPr>
          <w:p w:rsidR="00C77175" w:rsidRPr="00EE0619" w:rsidRDefault="00C77175" w:rsidP="00557ACF">
            <w:pPr>
              <w:rPr>
                <w:sz w:val="20"/>
                <w:szCs w:val="20"/>
              </w:rPr>
            </w:pPr>
            <w:r w:rsidRPr="00EE0619">
              <w:rPr>
                <w:sz w:val="20"/>
                <w:szCs w:val="20"/>
              </w:rPr>
              <w:t>129</w:t>
            </w:r>
          </w:p>
        </w:tc>
        <w:tc>
          <w:tcPr>
            <w:tcW w:w="1605" w:type="dxa"/>
          </w:tcPr>
          <w:p w:rsidR="00C77175" w:rsidRPr="00EE0619" w:rsidRDefault="00C77175" w:rsidP="00557ACF">
            <w:pPr>
              <w:rPr>
                <w:sz w:val="20"/>
                <w:szCs w:val="20"/>
              </w:rPr>
            </w:pPr>
            <w:r w:rsidRPr="00EE0619">
              <w:rPr>
                <w:sz w:val="20"/>
                <w:szCs w:val="20"/>
              </w:rPr>
              <w:t>15,0</w:t>
            </w:r>
          </w:p>
        </w:tc>
      </w:tr>
      <w:tr w:rsidR="00C77175" w:rsidRPr="00EE0619" w:rsidTr="00557ACF">
        <w:tc>
          <w:tcPr>
            <w:tcW w:w="3888" w:type="dxa"/>
          </w:tcPr>
          <w:p w:rsidR="00C77175" w:rsidRPr="00EE0619" w:rsidRDefault="00C77175" w:rsidP="00557ACF">
            <w:pPr>
              <w:rPr>
                <w:sz w:val="20"/>
                <w:szCs w:val="20"/>
              </w:rPr>
            </w:pPr>
            <w:r w:rsidRPr="00EE0619">
              <w:rPr>
                <w:sz w:val="20"/>
                <w:szCs w:val="20"/>
              </w:rPr>
              <w:t>Прочая закупка товаров, работ и услуг для обеспечения государственных (муниципальных) нужд</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75100</w:t>
            </w:r>
          </w:p>
        </w:tc>
        <w:tc>
          <w:tcPr>
            <w:tcW w:w="540" w:type="dxa"/>
          </w:tcPr>
          <w:p w:rsidR="00C77175" w:rsidRPr="00EE0619" w:rsidRDefault="00C77175" w:rsidP="00557ACF">
            <w:pPr>
              <w:rPr>
                <w:sz w:val="20"/>
                <w:szCs w:val="20"/>
              </w:rPr>
            </w:pPr>
            <w:r w:rsidRPr="00EE0619">
              <w:rPr>
                <w:sz w:val="20"/>
                <w:szCs w:val="20"/>
              </w:rPr>
              <w:t>244</w:t>
            </w:r>
          </w:p>
        </w:tc>
        <w:tc>
          <w:tcPr>
            <w:tcW w:w="1605" w:type="dxa"/>
          </w:tcPr>
          <w:p w:rsidR="00C77175" w:rsidRPr="00EE0619" w:rsidRDefault="00C77175" w:rsidP="00557ACF">
            <w:pPr>
              <w:rPr>
                <w:sz w:val="20"/>
                <w:szCs w:val="20"/>
              </w:rPr>
            </w:pPr>
            <w:r w:rsidRPr="00EE0619">
              <w:rPr>
                <w:sz w:val="20"/>
                <w:szCs w:val="20"/>
              </w:rPr>
              <w:t>7,0</w:t>
            </w:r>
          </w:p>
        </w:tc>
      </w:tr>
      <w:tr w:rsidR="00C77175" w:rsidRPr="00EE0619" w:rsidTr="00557ACF">
        <w:trPr>
          <w:trHeight w:val="252"/>
        </w:trPr>
        <w:tc>
          <w:tcPr>
            <w:tcW w:w="3888" w:type="dxa"/>
          </w:tcPr>
          <w:p w:rsidR="00C77175" w:rsidRPr="00EE0619" w:rsidRDefault="00C77175" w:rsidP="00557ACF">
            <w:pPr>
              <w:rPr>
                <w:sz w:val="20"/>
                <w:szCs w:val="20"/>
              </w:rPr>
            </w:pPr>
            <w:r w:rsidRPr="00EE0619">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41000</w:t>
            </w: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275,3</w:t>
            </w:r>
          </w:p>
        </w:tc>
      </w:tr>
      <w:tr w:rsidR="00C77175" w:rsidRPr="00EE0619" w:rsidTr="00557ACF">
        <w:trPr>
          <w:trHeight w:val="228"/>
        </w:trPr>
        <w:tc>
          <w:tcPr>
            <w:tcW w:w="3888" w:type="dxa"/>
          </w:tcPr>
          <w:p w:rsidR="00C77175" w:rsidRPr="00EE0619" w:rsidRDefault="00C77175" w:rsidP="00557ACF">
            <w:pPr>
              <w:rPr>
                <w:sz w:val="20"/>
                <w:szCs w:val="20"/>
              </w:rPr>
            </w:pPr>
            <w:r w:rsidRPr="00EE0619">
              <w:rPr>
                <w:sz w:val="20"/>
                <w:szCs w:val="20"/>
              </w:rPr>
              <w:t>Фонд оплаты труда государственных (муниципальных) органов</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41110</w:t>
            </w:r>
          </w:p>
        </w:tc>
        <w:tc>
          <w:tcPr>
            <w:tcW w:w="540" w:type="dxa"/>
          </w:tcPr>
          <w:p w:rsidR="00C77175" w:rsidRPr="00EE0619" w:rsidRDefault="00C77175" w:rsidP="00557ACF">
            <w:pPr>
              <w:rPr>
                <w:sz w:val="20"/>
                <w:szCs w:val="20"/>
              </w:rPr>
            </w:pPr>
            <w:r w:rsidRPr="00EE0619">
              <w:rPr>
                <w:sz w:val="20"/>
                <w:szCs w:val="20"/>
              </w:rPr>
              <w:t>121</w:t>
            </w:r>
          </w:p>
        </w:tc>
        <w:tc>
          <w:tcPr>
            <w:tcW w:w="1605" w:type="dxa"/>
          </w:tcPr>
          <w:p w:rsidR="00C77175" w:rsidRPr="00EE0619" w:rsidRDefault="00C77175" w:rsidP="00557ACF">
            <w:pPr>
              <w:rPr>
                <w:sz w:val="20"/>
                <w:szCs w:val="20"/>
              </w:rPr>
            </w:pPr>
            <w:r w:rsidRPr="00EE0619">
              <w:rPr>
                <w:sz w:val="20"/>
                <w:szCs w:val="20"/>
              </w:rPr>
              <w:t>200,0</w:t>
            </w:r>
          </w:p>
        </w:tc>
      </w:tr>
      <w:tr w:rsidR="00C77175" w:rsidRPr="00EE0619" w:rsidTr="00557ACF">
        <w:trPr>
          <w:trHeight w:val="228"/>
        </w:trPr>
        <w:tc>
          <w:tcPr>
            <w:tcW w:w="3888" w:type="dxa"/>
          </w:tcPr>
          <w:p w:rsidR="00C77175" w:rsidRPr="00EE0619" w:rsidRDefault="00C77175" w:rsidP="00557ACF">
            <w:pPr>
              <w:rPr>
                <w:sz w:val="20"/>
                <w:szCs w:val="20"/>
              </w:rPr>
            </w:pPr>
            <w:r w:rsidRPr="00EE0619">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41110</w:t>
            </w:r>
          </w:p>
        </w:tc>
        <w:tc>
          <w:tcPr>
            <w:tcW w:w="540" w:type="dxa"/>
          </w:tcPr>
          <w:p w:rsidR="00C77175" w:rsidRPr="00EE0619" w:rsidRDefault="00C77175" w:rsidP="00557ACF">
            <w:pPr>
              <w:rPr>
                <w:sz w:val="20"/>
                <w:szCs w:val="20"/>
              </w:rPr>
            </w:pPr>
            <w:r w:rsidRPr="00EE0619">
              <w:rPr>
                <w:sz w:val="20"/>
                <w:szCs w:val="20"/>
              </w:rPr>
              <w:t>129</w:t>
            </w:r>
          </w:p>
        </w:tc>
        <w:tc>
          <w:tcPr>
            <w:tcW w:w="1605" w:type="dxa"/>
          </w:tcPr>
          <w:p w:rsidR="00C77175" w:rsidRPr="00EE0619" w:rsidRDefault="00C77175" w:rsidP="00557ACF">
            <w:pPr>
              <w:rPr>
                <w:sz w:val="20"/>
                <w:szCs w:val="20"/>
              </w:rPr>
            </w:pPr>
            <w:r w:rsidRPr="00EE0619">
              <w:rPr>
                <w:sz w:val="20"/>
                <w:szCs w:val="20"/>
              </w:rPr>
              <w:t>20,5</w:t>
            </w:r>
          </w:p>
        </w:tc>
      </w:tr>
      <w:tr w:rsidR="00C77175" w:rsidRPr="00EE0619" w:rsidTr="00557ACF">
        <w:trPr>
          <w:trHeight w:val="228"/>
        </w:trPr>
        <w:tc>
          <w:tcPr>
            <w:tcW w:w="3888" w:type="dxa"/>
          </w:tcPr>
          <w:p w:rsidR="00C77175" w:rsidRPr="00EE0619" w:rsidRDefault="00C77175" w:rsidP="00557ACF">
            <w:pPr>
              <w:rPr>
                <w:sz w:val="20"/>
                <w:szCs w:val="20"/>
              </w:rPr>
            </w:pPr>
            <w:r w:rsidRPr="00EE0619">
              <w:rPr>
                <w:sz w:val="20"/>
                <w:szCs w:val="20"/>
              </w:rPr>
              <w:t>Прочая закупка товаров, работ и услуг для обеспечения государственных (муниципальных) нужд</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41120</w:t>
            </w:r>
          </w:p>
        </w:tc>
        <w:tc>
          <w:tcPr>
            <w:tcW w:w="540" w:type="dxa"/>
          </w:tcPr>
          <w:p w:rsidR="00C77175" w:rsidRPr="00EE0619" w:rsidRDefault="00C77175" w:rsidP="00557ACF">
            <w:pPr>
              <w:rPr>
                <w:sz w:val="20"/>
                <w:szCs w:val="20"/>
              </w:rPr>
            </w:pPr>
            <w:r w:rsidRPr="00EE0619">
              <w:rPr>
                <w:sz w:val="20"/>
                <w:szCs w:val="20"/>
              </w:rPr>
              <w:t>244</w:t>
            </w:r>
          </w:p>
        </w:tc>
        <w:tc>
          <w:tcPr>
            <w:tcW w:w="1605" w:type="dxa"/>
          </w:tcPr>
          <w:p w:rsidR="00C77175" w:rsidRPr="00EE0619" w:rsidRDefault="00C77175" w:rsidP="00557ACF">
            <w:pPr>
              <w:rPr>
                <w:sz w:val="20"/>
                <w:szCs w:val="20"/>
              </w:rPr>
            </w:pPr>
            <w:r w:rsidRPr="00EE0619">
              <w:rPr>
                <w:sz w:val="20"/>
                <w:szCs w:val="20"/>
              </w:rPr>
              <w:t>50,8</w:t>
            </w:r>
          </w:p>
        </w:tc>
      </w:tr>
      <w:tr w:rsidR="00C77175" w:rsidRPr="00EE0619" w:rsidTr="00557ACF">
        <w:trPr>
          <w:trHeight w:val="423"/>
        </w:trPr>
        <w:tc>
          <w:tcPr>
            <w:tcW w:w="3888" w:type="dxa"/>
          </w:tcPr>
          <w:p w:rsidR="00C77175" w:rsidRPr="00EE0619" w:rsidRDefault="00C77175" w:rsidP="00557ACF">
            <w:pPr>
              <w:rPr>
                <w:sz w:val="20"/>
                <w:szCs w:val="20"/>
              </w:rPr>
            </w:pPr>
            <w:r w:rsidRPr="00EE0619">
              <w:rPr>
                <w:sz w:val="20"/>
                <w:szCs w:val="20"/>
              </w:rPr>
              <w:t>Уплата налога на имущество организаций и земельного налога</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41120</w:t>
            </w:r>
          </w:p>
        </w:tc>
        <w:tc>
          <w:tcPr>
            <w:tcW w:w="540" w:type="dxa"/>
          </w:tcPr>
          <w:p w:rsidR="00C77175" w:rsidRPr="00EE0619" w:rsidRDefault="00C77175" w:rsidP="00557ACF">
            <w:pPr>
              <w:rPr>
                <w:sz w:val="20"/>
                <w:szCs w:val="20"/>
              </w:rPr>
            </w:pPr>
            <w:r w:rsidRPr="00EE0619">
              <w:rPr>
                <w:sz w:val="20"/>
                <w:szCs w:val="20"/>
              </w:rPr>
              <w:t>851</w:t>
            </w:r>
          </w:p>
        </w:tc>
        <w:tc>
          <w:tcPr>
            <w:tcW w:w="1605" w:type="dxa"/>
          </w:tcPr>
          <w:p w:rsidR="00C77175" w:rsidRPr="00EE0619" w:rsidRDefault="00C77175" w:rsidP="00557ACF">
            <w:pPr>
              <w:rPr>
                <w:sz w:val="20"/>
                <w:szCs w:val="20"/>
              </w:rPr>
            </w:pPr>
            <w:r w:rsidRPr="00EE0619">
              <w:rPr>
                <w:sz w:val="20"/>
                <w:szCs w:val="20"/>
              </w:rPr>
              <w:t>1,0</w:t>
            </w:r>
          </w:p>
        </w:tc>
      </w:tr>
      <w:tr w:rsidR="00C77175" w:rsidRPr="00EE0619" w:rsidTr="00557ACF">
        <w:trPr>
          <w:trHeight w:val="408"/>
        </w:trPr>
        <w:tc>
          <w:tcPr>
            <w:tcW w:w="3888" w:type="dxa"/>
          </w:tcPr>
          <w:p w:rsidR="00C77175" w:rsidRPr="00EE0619" w:rsidRDefault="00C77175" w:rsidP="00557ACF">
            <w:pPr>
              <w:rPr>
                <w:sz w:val="20"/>
                <w:szCs w:val="20"/>
              </w:rPr>
            </w:pPr>
            <w:r w:rsidRPr="00EE0619">
              <w:rPr>
                <w:sz w:val="20"/>
                <w:szCs w:val="20"/>
              </w:rPr>
              <w:t>Уплата прочих налогов, сборов и иных платежей</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p w:rsidR="00C77175" w:rsidRPr="00EE0619" w:rsidRDefault="00C77175" w:rsidP="00557ACF">
            <w:pPr>
              <w:rPr>
                <w:sz w:val="20"/>
                <w:szCs w:val="20"/>
              </w:rPr>
            </w:pPr>
          </w:p>
        </w:tc>
        <w:tc>
          <w:tcPr>
            <w:tcW w:w="551" w:type="dxa"/>
          </w:tcPr>
          <w:p w:rsidR="00C77175" w:rsidRPr="00EE0619" w:rsidRDefault="00C77175" w:rsidP="00557ACF">
            <w:pPr>
              <w:rPr>
                <w:sz w:val="20"/>
                <w:szCs w:val="20"/>
              </w:rPr>
            </w:pPr>
            <w:r w:rsidRPr="00EE0619">
              <w:rPr>
                <w:sz w:val="20"/>
                <w:szCs w:val="20"/>
              </w:rPr>
              <w:t>04</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65</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1</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00</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41120</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852</w:t>
            </w:r>
          </w:p>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2,0</w:t>
            </w:r>
          </w:p>
        </w:tc>
      </w:tr>
      <w:tr w:rsidR="00C77175" w:rsidRPr="00EE0619" w:rsidTr="00557ACF">
        <w:trPr>
          <w:trHeight w:val="276"/>
        </w:trPr>
        <w:tc>
          <w:tcPr>
            <w:tcW w:w="3888" w:type="dxa"/>
          </w:tcPr>
          <w:p w:rsidR="00C77175" w:rsidRPr="00EE0619" w:rsidRDefault="00C77175" w:rsidP="00557ACF">
            <w:pPr>
              <w:rPr>
                <w:sz w:val="20"/>
                <w:szCs w:val="20"/>
              </w:rPr>
            </w:pPr>
            <w:r w:rsidRPr="00EE0619">
              <w:rPr>
                <w:sz w:val="20"/>
                <w:szCs w:val="20"/>
              </w:rPr>
              <w:t>Уплата  иных платежей</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65</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41120</w:t>
            </w:r>
          </w:p>
        </w:tc>
        <w:tc>
          <w:tcPr>
            <w:tcW w:w="540" w:type="dxa"/>
          </w:tcPr>
          <w:p w:rsidR="00C77175" w:rsidRPr="00EE0619" w:rsidRDefault="00C77175" w:rsidP="00557ACF">
            <w:pPr>
              <w:rPr>
                <w:sz w:val="20"/>
                <w:szCs w:val="20"/>
              </w:rPr>
            </w:pPr>
            <w:r w:rsidRPr="00EE0619">
              <w:rPr>
                <w:sz w:val="20"/>
                <w:szCs w:val="20"/>
              </w:rPr>
              <w:t>853</w:t>
            </w:r>
          </w:p>
        </w:tc>
        <w:tc>
          <w:tcPr>
            <w:tcW w:w="1605" w:type="dxa"/>
          </w:tcPr>
          <w:p w:rsidR="00C77175" w:rsidRPr="00EE0619" w:rsidRDefault="00C77175" w:rsidP="00557ACF">
            <w:pPr>
              <w:rPr>
                <w:sz w:val="20"/>
                <w:szCs w:val="20"/>
              </w:rPr>
            </w:pPr>
            <w:r w:rsidRPr="00EE0619">
              <w:rPr>
                <w:sz w:val="20"/>
                <w:szCs w:val="20"/>
              </w:rPr>
              <w:t>1,0</w:t>
            </w:r>
          </w:p>
        </w:tc>
      </w:tr>
      <w:tr w:rsidR="00C77175" w:rsidRPr="00EE0619" w:rsidTr="00557ACF">
        <w:tc>
          <w:tcPr>
            <w:tcW w:w="3888" w:type="dxa"/>
          </w:tcPr>
          <w:p w:rsidR="00C77175" w:rsidRPr="00EE0619" w:rsidRDefault="00C77175" w:rsidP="00557ACF">
            <w:pPr>
              <w:rPr>
                <w:sz w:val="20"/>
                <w:szCs w:val="20"/>
              </w:rPr>
            </w:pPr>
            <w:r w:rsidRPr="00EE0619">
              <w:rPr>
                <w:sz w:val="20"/>
                <w:szCs w:val="20"/>
              </w:rPr>
              <w:t xml:space="preserve">Реализация государственных полномочий по определению перечня должностных лиц, уполномоченных составлять протоколы об административных </w:t>
            </w:r>
            <w:r w:rsidRPr="00EE0619">
              <w:rPr>
                <w:sz w:val="20"/>
                <w:szCs w:val="20"/>
              </w:rPr>
              <w:lastRenderedPageBreak/>
              <w:t>правонарушениях</w:t>
            </w:r>
          </w:p>
        </w:tc>
        <w:tc>
          <w:tcPr>
            <w:tcW w:w="720" w:type="dxa"/>
          </w:tcPr>
          <w:p w:rsidR="00C77175" w:rsidRPr="00EE0619" w:rsidRDefault="00C77175" w:rsidP="00557ACF">
            <w:pPr>
              <w:rPr>
                <w:sz w:val="20"/>
                <w:szCs w:val="20"/>
              </w:rPr>
            </w:pPr>
            <w:r w:rsidRPr="00EE0619">
              <w:rPr>
                <w:sz w:val="20"/>
                <w:szCs w:val="20"/>
              </w:rPr>
              <w:lastRenderedPageBreak/>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77000</w:t>
            </w: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0,1</w:t>
            </w:r>
          </w:p>
        </w:tc>
      </w:tr>
      <w:tr w:rsidR="00C77175" w:rsidRPr="00EE0619" w:rsidTr="00557ACF">
        <w:trPr>
          <w:trHeight w:val="732"/>
        </w:trPr>
        <w:tc>
          <w:tcPr>
            <w:tcW w:w="3888" w:type="dxa"/>
          </w:tcPr>
          <w:p w:rsidR="00C77175" w:rsidRPr="00EE0619" w:rsidRDefault="00C77175" w:rsidP="00557ACF">
            <w:pPr>
              <w:rPr>
                <w:sz w:val="20"/>
                <w:szCs w:val="20"/>
              </w:rPr>
            </w:pPr>
            <w:r w:rsidRPr="00EE0619">
              <w:rPr>
                <w:sz w:val="20"/>
                <w:szCs w:val="20"/>
              </w:rPr>
              <w:lastRenderedPageBreak/>
              <w:t>Прочая закупка товаров, работ и услуг для обеспечения государственных (муниципальных) нужд</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p w:rsidR="00C77175" w:rsidRPr="00EE0619" w:rsidRDefault="00C77175" w:rsidP="00557ACF">
            <w:pPr>
              <w:rPr>
                <w:sz w:val="20"/>
                <w:szCs w:val="20"/>
              </w:rPr>
            </w:pPr>
          </w:p>
        </w:tc>
        <w:tc>
          <w:tcPr>
            <w:tcW w:w="551" w:type="dxa"/>
          </w:tcPr>
          <w:p w:rsidR="00C77175" w:rsidRPr="00EE0619" w:rsidRDefault="00C77175" w:rsidP="00557ACF">
            <w:pPr>
              <w:rPr>
                <w:sz w:val="20"/>
                <w:szCs w:val="20"/>
              </w:rPr>
            </w:pPr>
            <w:r w:rsidRPr="00EE0619">
              <w:rPr>
                <w:sz w:val="20"/>
                <w:szCs w:val="20"/>
              </w:rPr>
              <w:t>04</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89</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1</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00</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77150</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244</w:t>
            </w:r>
          </w:p>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0,1</w:t>
            </w:r>
          </w:p>
          <w:p w:rsidR="00C77175" w:rsidRPr="00EE0619" w:rsidRDefault="00C77175" w:rsidP="00557ACF">
            <w:pPr>
              <w:rPr>
                <w:sz w:val="20"/>
                <w:szCs w:val="20"/>
              </w:rPr>
            </w:pPr>
          </w:p>
        </w:tc>
      </w:tr>
      <w:tr w:rsidR="00C77175" w:rsidRPr="00EE0619" w:rsidTr="00557ACF">
        <w:trPr>
          <w:trHeight w:val="732"/>
        </w:trPr>
        <w:tc>
          <w:tcPr>
            <w:tcW w:w="3888" w:type="dxa"/>
          </w:tcPr>
          <w:p w:rsidR="00C77175" w:rsidRPr="00EE0619" w:rsidRDefault="00C77175" w:rsidP="00557ACF">
            <w:pPr>
              <w:rPr>
                <w:sz w:val="20"/>
                <w:szCs w:val="20"/>
              </w:rPr>
            </w:pPr>
            <w:r w:rsidRPr="00EE0619">
              <w:rPr>
                <w:sz w:val="20"/>
                <w:szCs w:val="20"/>
              </w:rPr>
              <w:t>Обеспечение деятельности органов местного самоуправления Республики Мордовия</w:t>
            </w:r>
          </w:p>
        </w:tc>
        <w:tc>
          <w:tcPr>
            <w:tcW w:w="720" w:type="dxa"/>
          </w:tcPr>
          <w:p w:rsidR="00C77175" w:rsidRPr="00EE0619" w:rsidRDefault="00C77175" w:rsidP="00557ACF">
            <w:pPr>
              <w:rPr>
                <w:sz w:val="20"/>
                <w:szCs w:val="20"/>
              </w:rPr>
            </w:pPr>
            <w:r w:rsidRPr="00EE0619">
              <w:rPr>
                <w:sz w:val="20"/>
                <w:szCs w:val="20"/>
              </w:rPr>
              <w:t>909</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44000</w:t>
            </w:r>
          </w:p>
        </w:tc>
        <w:tc>
          <w:tcPr>
            <w:tcW w:w="540" w:type="dxa"/>
          </w:tcPr>
          <w:p w:rsidR="00C77175" w:rsidRPr="00EE0619" w:rsidRDefault="00C77175" w:rsidP="00557ACF">
            <w:pPr>
              <w:rPr>
                <w:sz w:val="20"/>
                <w:szCs w:val="20"/>
              </w:rPr>
            </w:pPr>
            <w:r w:rsidRPr="00EE0619">
              <w:rPr>
                <w:sz w:val="20"/>
                <w:szCs w:val="20"/>
              </w:rPr>
              <w:t> </w:t>
            </w:r>
          </w:p>
        </w:tc>
        <w:tc>
          <w:tcPr>
            <w:tcW w:w="1605" w:type="dxa"/>
          </w:tcPr>
          <w:p w:rsidR="00C77175" w:rsidRPr="00EE0619" w:rsidRDefault="00C77175" w:rsidP="00557ACF">
            <w:pPr>
              <w:rPr>
                <w:sz w:val="20"/>
                <w:szCs w:val="20"/>
              </w:rPr>
            </w:pPr>
            <w:r w:rsidRPr="00EE0619">
              <w:rPr>
                <w:sz w:val="20"/>
                <w:szCs w:val="20"/>
              </w:rPr>
              <w:t>118,8</w:t>
            </w:r>
          </w:p>
        </w:tc>
      </w:tr>
      <w:tr w:rsidR="00C77175" w:rsidRPr="00EE0619" w:rsidTr="00557ACF">
        <w:trPr>
          <w:trHeight w:val="732"/>
        </w:trPr>
        <w:tc>
          <w:tcPr>
            <w:tcW w:w="3888" w:type="dxa"/>
          </w:tcPr>
          <w:p w:rsidR="00C77175" w:rsidRPr="00EE0619" w:rsidRDefault="00C77175" w:rsidP="00557ACF">
            <w:pPr>
              <w:rPr>
                <w:sz w:val="20"/>
                <w:szCs w:val="20"/>
              </w:rPr>
            </w:pPr>
            <w:r w:rsidRPr="00EE0619">
              <w:rPr>
                <w:sz w:val="20"/>
                <w:szCs w:val="20"/>
              </w:rPr>
              <w:t>Фонд оплаты труда государственных (муниципальных) органов</w:t>
            </w:r>
          </w:p>
        </w:tc>
        <w:tc>
          <w:tcPr>
            <w:tcW w:w="720" w:type="dxa"/>
          </w:tcPr>
          <w:p w:rsidR="00C77175" w:rsidRPr="00EE0619" w:rsidRDefault="00C77175" w:rsidP="00557ACF">
            <w:pPr>
              <w:rPr>
                <w:sz w:val="20"/>
                <w:szCs w:val="20"/>
              </w:rPr>
            </w:pPr>
            <w:r w:rsidRPr="00EE0619">
              <w:rPr>
                <w:sz w:val="20"/>
                <w:szCs w:val="20"/>
              </w:rPr>
              <w:t>909</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44203</w:t>
            </w:r>
          </w:p>
        </w:tc>
        <w:tc>
          <w:tcPr>
            <w:tcW w:w="540" w:type="dxa"/>
          </w:tcPr>
          <w:p w:rsidR="00C77175" w:rsidRPr="00EE0619" w:rsidRDefault="00C77175" w:rsidP="00557ACF">
            <w:pPr>
              <w:rPr>
                <w:sz w:val="20"/>
                <w:szCs w:val="20"/>
              </w:rPr>
            </w:pPr>
            <w:r w:rsidRPr="00EE0619">
              <w:rPr>
                <w:sz w:val="20"/>
                <w:szCs w:val="20"/>
              </w:rPr>
              <w:t>121</w:t>
            </w:r>
          </w:p>
        </w:tc>
        <w:tc>
          <w:tcPr>
            <w:tcW w:w="1605" w:type="dxa"/>
          </w:tcPr>
          <w:p w:rsidR="00C77175" w:rsidRPr="00EE0619" w:rsidRDefault="00C77175" w:rsidP="00557ACF">
            <w:pPr>
              <w:rPr>
                <w:sz w:val="20"/>
                <w:szCs w:val="20"/>
              </w:rPr>
            </w:pPr>
            <w:r w:rsidRPr="00EE0619">
              <w:rPr>
                <w:sz w:val="20"/>
                <w:szCs w:val="20"/>
              </w:rPr>
              <w:t>15,5</w:t>
            </w:r>
          </w:p>
        </w:tc>
      </w:tr>
      <w:tr w:rsidR="00C77175" w:rsidRPr="00EE0619" w:rsidTr="00557ACF">
        <w:trPr>
          <w:trHeight w:val="732"/>
        </w:trPr>
        <w:tc>
          <w:tcPr>
            <w:tcW w:w="3888" w:type="dxa"/>
          </w:tcPr>
          <w:p w:rsidR="00C77175" w:rsidRPr="00EE0619" w:rsidRDefault="00C77175" w:rsidP="00557ACF">
            <w:pPr>
              <w:rPr>
                <w:sz w:val="20"/>
                <w:szCs w:val="20"/>
              </w:rPr>
            </w:pPr>
            <w:r w:rsidRPr="00EE0619">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Pr>
          <w:p w:rsidR="00C77175" w:rsidRPr="00EE0619" w:rsidRDefault="00C77175" w:rsidP="00557ACF">
            <w:pPr>
              <w:rPr>
                <w:sz w:val="20"/>
                <w:szCs w:val="20"/>
              </w:rPr>
            </w:pPr>
            <w:r w:rsidRPr="00EE0619">
              <w:rPr>
                <w:sz w:val="20"/>
                <w:szCs w:val="20"/>
              </w:rPr>
              <w:t>909</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44203</w:t>
            </w:r>
          </w:p>
        </w:tc>
        <w:tc>
          <w:tcPr>
            <w:tcW w:w="540" w:type="dxa"/>
          </w:tcPr>
          <w:p w:rsidR="00C77175" w:rsidRPr="00EE0619" w:rsidRDefault="00C77175" w:rsidP="00557ACF">
            <w:pPr>
              <w:rPr>
                <w:sz w:val="20"/>
                <w:szCs w:val="20"/>
              </w:rPr>
            </w:pPr>
            <w:r w:rsidRPr="00EE0619">
              <w:rPr>
                <w:sz w:val="20"/>
                <w:szCs w:val="20"/>
              </w:rPr>
              <w:t>129</w:t>
            </w:r>
          </w:p>
        </w:tc>
        <w:tc>
          <w:tcPr>
            <w:tcW w:w="1605" w:type="dxa"/>
          </w:tcPr>
          <w:p w:rsidR="00C77175" w:rsidRPr="00EE0619" w:rsidRDefault="00C77175" w:rsidP="00557ACF">
            <w:pPr>
              <w:rPr>
                <w:sz w:val="20"/>
                <w:szCs w:val="20"/>
              </w:rPr>
            </w:pPr>
            <w:r w:rsidRPr="00EE0619">
              <w:rPr>
                <w:sz w:val="20"/>
                <w:szCs w:val="20"/>
              </w:rPr>
              <w:t>53,3</w:t>
            </w:r>
          </w:p>
        </w:tc>
      </w:tr>
      <w:tr w:rsidR="00C77175" w:rsidRPr="00EE0619" w:rsidTr="00557ACF">
        <w:trPr>
          <w:trHeight w:val="732"/>
        </w:trPr>
        <w:tc>
          <w:tcPr>
            <w:tcW w:w="3888" w:type="dxa"/>
          </w:tcPr>
          <w:p w:rsidR="00C77175" w:rsidRPr="00EE0619" w:rsidRDefault="00C77175" w:rsidP="00557ACF">
            <w:pPr>
              <w:rPr>
                <w:sz w:val="20"/>
                <w:szCs w:val="20"/>
              </w:rPr>
            </w:pPr>
            <w:r w:rsidRPr="00EE0619">
              <w:rPr>
                <w:sz w:val="20"/>
                <w:szCs w:val="20"/>
              </w:rPr>
              <w:t>Прочая закупка товаров, работ и услуг для обеспечения государственных (муниципальных) нужд</w:t>
            </w:r>
          </w:p>
        </w:tc>
        <w:tc>
          <w:tcPr>
            <w:tcW w:w="720" w:type="dxa"/>
          </w:tcPr>
          <w:p w:rsidR="00C77175" w:rsidRPr="00EE0619" w:rsidRDefault="00C77175" w:rsidP="00557ACF">
            <w:pPr>
              <w:rPr>
                <w:sz w:val="20"/>
                <w:szCs w:val="20"/>
              </w:rPr>
            </w:pPr>
            <w:r w:rsidRPr="00EE0619">
              <w:rPr>
                <w:sz w:val="20"/>
                <w:szCs w:val="20"/>
              </w:rPr>
              <w:t>909</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04</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44203</w:t>
            </w:r>
          </w:p>
        </w:tc>
        <w:tc>
          <w:tcPr>
            <w:tcW w:w="540" w:type="dxa"/>
          </w:tcPr>
          <w:p w:rsidR="00C77175" w:rsidRPr="00EE0619" w:rsidRDefault="00C77175" w:rsidP="00557ACF">
            <w:pPr>
              <w:rPr>
                <w:sz w:val="20"/>
                <w:szCs w:val="20"/>
              </w:rPr>
            </w:pPr>
            <w:r w:rsidRPr="00EE0619">
              <w:rPr>
                <w:sz w:val="20"/>
                <w:szCs w:val="20"/>
              </w:rPr>
              <w:t>244</w:t>
            </w:r>
          </w:p>
        </w:tc>
        <w:tc>
          <w:tcPr>
            <w:tcW w:w="1605" w:type="dxa"/>
          </w:tcPr>
          <w:p w:rsidR="00C77175" w:rsidRPr="00EE0619" w:rsidRDefault="00C77175" w:rsidP="00557ACF">
            <w:pPr>
              <w:rPr>
                <w:sz w:val="20"/>
                <w:szCs w:val="20"/>
              </w:rPr>
            </w:pPr>
            <w:r w:rsidRPr="00EE0619">
              <w:rPr>
                <w:sz w:val="20"/>
                <w:szCs w:val="20"/>
              </w:rPr>
              <w:t>50,0</w:t>
            </w:r>
          </w:p>
        </w:tc>
      </w:tr>
      <w:tr w:rsidR="00C77175" w:rsidRPr="00EE0619" w:rsidTr="00557ACF">
        <w:tc>
          <w:tcPr>
            <w:tcW w:w="3888" w:type="dxa"/>
          </w:tcPr>
          <w:p w:rsidR="00C77175" w:rsidRPr="00EE0619" w:rsidRDefault="00C77175" w:rsidP="00557ACF">
            <w:pPr>
              <w:rPr>
                <w:b/>
                <w:bCs/>
                <w:color w:val="000000"/>
                <w:sz w:val="20"/>
                <w:szCs w:val="20"/>
              </w:rPr>
            </w:pPr>
            <w:r w:rsidRPr="00EE0619">
              <w:rPr>
                <w:b/>
                <w:bCs/>
                <w:color w:val="000000"/>
                <w:sz w:val="20"/>
                <w:szCs w:val="20"/>
              </w:rPr>
              <w:t>Резервные фонды</w:t>
            </w:r>
          </w:p>
          <w:p w:rsidR="00C77175" w:rsidRPr="00EE0619" w:rsidRDefault="00C77175" w:rsidP="00557ACF">
            <w:pPr>
              <w:rPr>
                <w:b/>
                <w:bCs/>
                <w:color w:val="000000"/>
                <w:sz w:val="20"/>
                <w:szCs w:val="20"/>
              </w:rPr>
            </w:pPr>
          </w:p>
        </w:tc>
        <w:tc>
          <w:tcPr>
            <w:tcW w:w="720" w:type="dxa"/>
          </w:tcPr>
          <w:p w:rsidR="00C77175" w:rsidRPr="00EE0619" w:rsidRDefault="00C77175" w:rsidP="00557ACF">
            <w:pPr>
              <w:rPr>
                <w:b/>
                <w:sz w:val="20"/>
                <w:szCs w:val="20"/>
              </w:rPr>
            </w:pPr>
            <w:r w:rsidRPr="00EE0619">
              <w:rPr>
                <w:b/>
                <w:sz w:val="20"/>
                <w:szCs w:val="20"/>
              </w:rPr>
              <w:t>918</w:t>
            </w:r>
          </w:p>
        </w:tc>
        <w:tc>
          <w:tcPr>
            <w:tcW w:w="529" w:type="dxa"/>
          </w:tcPr>
          <w:p w:rsidR="00C77175" w:rsidRPr="00EE0619" w:rsidRDefault="00C77175" w:rsidP="00557ACF">
            <w:pPr>
              <w:rPr>
                <w:b/>
                <w:bCs/>
                <w:sz w:val="20"/>
                <w:szCs w:val="20"/>
              </w:rPr>
            </w:pPr>
            <w:r w:rsidRPr="00EE0619">
              <w:rPr>
                <w:b/>
                <w:bCs/>
                <w:sz w:val="20"/>
                <w:szCs w:val="20"/>
              </w:rPr>
              <w:t>01</w:t>
            </w:r>
          </w:p>
        </w:tc>
        <w:tc>
          <w:tcPr>
            <w:tcW w:w="551" w:type="dxa"/>
          </w:tcPr>
          <w:p w:rsidR="00C77175" w:rsidRPr="00EE0619" w:rsidRDefault="00C77175" w:rsidP="00557ACF">
            <w:pPr>
              <w:rPr>
                <w:b/>
                <w:bCs/>
                <w:sz w:val="20"/>
                <w:szCs w:val="20"/>
              </w:rPr>
            </w:pPr>
            <w:r w:rsidRPr="00EE0619">
              <w:rPr>
                <w:b/>
                <w:bCs/>
                <w:sz w:val="20"/>
                <w:szCs w:val="20"/>
              </w:rPr>
              <w:t>11</w:t>
            </w:r>
          </w:p>
        </w:tc>
        <w:tc>
          <w:tcPr>
            <w:tcW w:w="54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72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1605" w:type="dxa"/>
          </w:tcPr>
          <w:p w:rsidR="00C77175" w:rsidRPr="00EE0619" w:rsidRDefault="00C77175" w:rsidP="00557ACF">
            <w:pPr>
              <w:rPr>
                <w:b/>
                <w:bCs/>
                <w:sz w:val="20"/>
                <w:szCs w:val="20"/>
              </w:rPr>
            </w:pPr>
            <w:r w:rsidRPr="00EE0619">
              <w:rPr>
                <w:b/>
                <w:bCs/>
                <w:sz w:val="20"/>
                <w:szCs w:val="20"/>
              </w:rPr>
              <w:t>12,8</w:t>
            </w:r>
          </w:p>
        </w:tc>
      </w:tr>
      <w:tr w:rsidR="00C77175" w:rsidRPr="00EE0619" w:rsidTr="00557ACF">
        <w:tc>
          <w:tcPr>
            <w:tcW w:w="3888" w:type="dxa"/>
          </w:tcPr>
          <w:p w:rsidR="00C77175" w:rsidRPr="00EE0619" w:rsidRDefault="00C77175" w:rsidP="00557ACF">
            <w:pPr>
              <w:rPr>
                <w:sz w:val="20"/>
                <w:szCs w:val="20"/>
              </w:rPr>
            </w:pPr>
            <w:r w:rsidRPr="00EE0619">
              <w:rPr>
                <w:sz w:val="20"/>
                <w:szCs w:val="20"/>
              </w:rPr>
              <w:t xml:space="preserve">Не программные расходы главных распорядителей бюджетных средств </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11</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0</w:t>
            </w: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12,8</w:t>
            </w:r>
          </w:p>
        </w:tc>
      </w:tr>
      <w:tr w:rsidR="00C77175" w:rsidRPr="00EE0619" w:rsidTr="00557ACF">
        <w:tc>
          <w:tcPr>
            <w:tcW w:w="3888" w:type="dxa"/>
          </w:tcPr>
          <w:p w:rsidR="00C77175" w:rsidRPr="00EE0619" w:rsidRDefault="00C77175" w:rsidP="00557ACF">
            <w:pPr>
              <w:rPr>
                <w:sz w:val="20"/>
                <w:szCs w:val="20"/>
              </w:rPr>
            </w:pPr>
            <w:r w:rsidRPr="00EE0619">
              <w:rPr>
                <w:sz w:val="20"/>
                <w:szCs w:val="20"/>
              </w:rPr>
              <w:t xml:space="preserve">Не программные расходы в рамках </w:t>
            </w:r>
            <w:proofErr w:type="gramStart"/>
            <w:r w:rsidRPr="00EE0619">
              <w:rPr>
                <w:sz w:val="20"/>
                <w:szCs w:val="20"/>
              </w:rPr>
              <w:t>обеспечения деятельности главных распорядителей бюджетных средств местного бюджета</w:t>
            </w:r>
            <w:proofErr w:type="gramEnd"/>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11</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12,8</w:t>
            </w:r>
          </w:p>
        </w:tc>
      </w:tr>
      <w:tr w:rsidR="00C77175" w:rsidRPr="00EE0619" w:rsidTr="00557ACF">
        <w:tc>
          <w:tcPr>
            <w:tcW w:w="3888" w:type="dxa"/>
          </w:tcPr>
          <w:p w:rsidR="00C77175" w:rsidRPr="00EE0619" w:rsidRDefault="00C77175" w:rsidP="00557ACF">
            <w:pPr>
              <w:rPr>
                <w:sz w:val="20"/>
                <w:szCs w:val="20"/>
              </w:rPr>
            </w:pPr>
            <w:r w:rsidRPr="00EE0619">
              <w:rPr>
                <w:sz w:val="20"/>
                <w:szCs w:val="20"/>
              </w:rPr>
              <w:t>Резервный фонд органов местного самоуправления</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tc>
        <w:tc>
          <w:tcPr>
            <w:tcW w:w="551" w:type="dxa"/>
          </w:tcPr>
          <w:p w:rsidR="00C77175" w:rsidRPr="00EE0619" w:rsidRDefault="00C77175" w:rsidP="00557ACF">
            <w:pPr>
              <w:rPr>
                <w:sz w:val="20"/>
                <w:szCs w:val="20"/>
              </w:rPr>
            </w:pPr>
            <w:r w:rsidRPr="00EE0619">
              <w:rPr>
                <w:sz w:val="20"/>
                <w:szCs w:val="20"/>
              </w:rPr>
              <w:t>11</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41180</w:t>
            </w: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12,8</w:t>
            </w:r>
          </w:p>
        </w:tc>
      </w:tr>
      <w:tr w:rsidR="00C77175" w:rsidRPr="00EE0619" w:rsidTr="00557ACF">
        <w:trPr>
          <w:trHeight w:val="756"/>
        </w:trPr>
        <w:tc>
          <w:tcPr>
            <w:tcW w:w="3888" w:type="dxa"/>
          </w:tcPr>
          <w:p w:rsidR="00C77175" w:rsidRPr="00EE0619" w:rsidRDefault="00C77175" w:rsidP="00557ACF">
            <w:pPr>
              <w:rPr>
                <w:sz w:val="20"/>
                <w:szCs w:val="20"/>
              </w:rPr>
            </w:pPr>
            <w:r w:rsidRPr="00EE0619">
              <w:rPr>
                <w:sz w:val="20"/>
                <w:szCs w:val="20"/>
              </w:rPr>
              <w:t>Прочая закупка товаров, работ и услуг для обеспечения государственных (муниципальных) нужд</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01</w:t>
            </w:r>
          </w:p>
          <w:p w:rsidR="00C77175" w:rsidRPr="00EE0619" w:rsidRDefault="00C77175" w:rsidP="00557ACF">
            <w:pPr>
              <w:rPr>
                <w:sz w:val="20"/>
                <w:szCs w:val="20"/>
              </w:rPr>
            </w:pPr>
          </w:p>
        </w:tc>
        <w:tc>
          <w:tcPr>
            <w:tcW w:w="551" w:type="dxa"/>
          </w:tcPr>
          <w:p w:rsidR="00C77175" w:rsidRPr="00EE0619" w:rsidRDefault="00C77175" w:rsidP="00557ACF">
            <w:pPr>
              <w:rPr>
                <w:sz w:val="20"/>
                <w:szCs w:val="20"/>
              </w:rPr>
            </w:pPr>
            <w:r w:rsidRPr="00EE0619">
              <w:rPr>
                <w:sz w:val="20"/>
                <w:szCs w:val="20"/>
              </w:rPr>
              <w:t>11</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89</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1</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00</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41180</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244</w:t>
            </w:r>
          </w:p>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12,8</w:t>
            </w:r>
          </w:p>
          <w:p w:rsidR="00C77175" w:rsidRPr="00EE0619" w:rsidRDefault="00C77175" w:rsidP="00557ACF">
            <w:pPr>
              <w:rPr>
                <w:sz w:val="20"/>
                <w:szCs w:val="20"/>
              </w:rPr>
            </w:pPr>
          </w:p>
        </w:tc>
      </w:tr>
      <w:tr w:rsidR="00C77175" w:rsidRPr="00EE0619" w:rsidTr="00557ACF">
        <w:tc>
          <w:tcPr>
            <w:tcW w:w="3888" w:type="dxa"/>
          </w:tcPr>
          <w:p w:rsidR="00C77175" w:rsidRPr="00EE0619" w:rsidRDefault="00C77175" w:rsidP="00557ACF">
            <w:pPr>
              <w:widowControl w:val="0"/>
              <w:autoSpaceDE w:val="0"/>
              <w:autoSpaceDN w:val="0"/>
              <w:adjustRightInd w:val="0"/>
              <w:rPr>
                <w:b/>
                <w:bCs/>
                <w:color w:val="000000"/>
                <w:sz w:val="20"/>
                <w:szCs w:val="20"/>
              </w:rPr>
            </w:pPr>
            <w:r w:rsidRPr="00EE0619">
              <w:rPr>
                <w:b/>
                <w:bCs/>
                <w:color w:val="000000"/>
                <w:sz w:val="20"/>
                <w:szCs w:val="20"/>
              </w:rPr>
              <w:t>Национальная оборона</w:t>
            </w:r>
          </w:p>
          <w:p w:rsidR="00C77175" w:rsidRPr="00EE0619" w:rsidRDefault="00C77175" w:rsidP="00557ACF">
            <w:pPr>
              <w:widowControl w:val="0"/>
              <w:autoSpaceDE w:val="0"/>
              <w:autoSpaceDN w:val="0"/>
              <w:adjustRightInd w:val="0"/>
              <w:rPr>
                <w:sz w:val="20"/>
                <w:szCs w:val="20"/>
              </w:rPr>
            </w:pPr>
          </w:p>
        </w:tc>
        <w:tc>
          <w:tcPr>
            <w:tcW w:w="720" w:type="dxa"/>
          </w:tcPr>
          <w:p w:rsidR="00C77175" w:rsidRPr="00EE0619" w:rsidRDefault="00C77175" w:rsidP="00557ACF">
            <w:pPr>
              <w:rPr>
                <w:b/>
                <w:sz w:val="20"/>
                <w:szCs w:val="20"/>
              </w:rPr>
            </w:pPr>
            <w:r w:rsidRPr="00EE0619">
              <w:rPr>
                <w:b/>
                <w:sz w:val="20"/>
                <w:szCs w:val="20"/>
              </w:rPr>
              <w:t>918</w:t>
            </w:r>
          </w:p>
        </w:tc>
        <w:tc>
          <w:tcPr>
            <w:tcW w:w="529" w:type="dxa"/>
          </w:tcPr>
          <w:p w:rsidR="00C77175" w:rsidRPr="00EE0619" w:rsidRDefault="00C77175" w:rsidP="00557ACF">
            <w:pPr>
              <w:rPr>
                <w:b/>
                <w:bCs/>
                <w:sz w:val="20"/>
                <w:szCs w:val="20"/>
              </w:rPr>
            </w:pPr>
            <w:r w:rsidRPr="00EE0619">
              <w:rPr>
                <w:b/>
                <w:bCs/>
                <w:sz w:val="20"/>
                <w:szCs w:val="20"/>
              </w:rPr>
              <w:t>02</w:t>
            </w:r>
          </w:p>
        </w:tc>
        <w:tc>
          <w:tcPr>
            <w:tcW w:w="551"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72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1605" w:type="dxa"/>
          </w:tcPr>
          <w:p w:rsidR="00C77175" w:rsidRPr="00EE0619" w:rsidRDefault="00C77175" w:rsidP="00557ACF">
            <w:pPr>
              <w:rPr>
                <w:b/>
                <w:bCs/>
                <w:sz w:val="20"/>
                <w:szCs w:val="20"/>
              </w:rPr>
            </w:pPr>
            <w:r w:rsidRPr="00EE0619">
              <w:rPr>
                <w:b/>
                <w:bCs/>
                <w:sz w:val="20"/>
                <w:szCs w:val="20"/>
              </w:rPr>
              <w:t>75,5</w:t>
            </w:r>
          </w:p>
        </w:tc>
      </w:tr>
      <w:tr w:rsidR="00C77175" w:rsidRPr="00EE0619" w:rsidTr="00557ACF">
        <w:tc>
          <w:tcPr>
            <w:tcW w:w="3888" w:type="dxa"/>
          </w:tcPr>
          <w:p w:rsidR="00C77175" w:rsidRPr="00EE0619" w:rsidRDefault="00C77175" w:rsidP="00557ACF">
            <w:pPr>
              <w:widowControl w:val="0"/>
              <w:autoSpaceDE w:val="0"/>
              <w:autoSpaceDN w:val="0"/>
              <w:adjustRightInd w:val="0"/>
              <w:rPr>
                <w:sz w:val="20"/>
                <w:szCs w:val="20"/>
              </w:rPr>
            </w:pPr>
            <w:r w:rsidRPr="00EE0619">
              <w:rPr>
                <w:color w:val="000000"/>
                <w:sz w:val="20"/>
                <w:szCs w:val="20"/>
              </w:rPr>
              <w:t>Мобилизационная и вневойсковая подготовка</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02</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75,5</w:t>
            </w:r>
          </w:p>
        </w:tc>
      </w:tr>
      <w:tr w:rsidR="00C77175" w:rsidRPr="00EE0619" w:rsidTr="00557ACF">
        <w:tc>
          <w:tcPr>
            <w:tcW w:w="3888" w:type="dxa"/>
          </w:tcPr>
          <w:p w:rsidR="00C77175" w:rsidRPr="00EE0619" w:rsidRDefault="00C77175" w:rsidP="00557ACF">
            <w:pPr>
              <w:widowControl w:val="0"/>
              <w:autoSpaceDE w:val="0"/>
              <w:autoSpaceDN w:val="0"/>
              <w:adjustRightInd w:val="0"/>
              <w:rPr>
                <w:sz w:val="20"/>
                <w:szCs w:val="20"/>
              </w:rPr>
            </w:pPr>
            <w:r w:rsidRPr="00EE0619">
              <w:rPr>
                <w:color w:val="000000"/>
                <w:sz w:val="20"/>
                <w:szCs w:val="20"/>
              </w:rPr>
              <w:t xml:space="preserve">Осуществление первичного воинского учета на территориях, где отсутствуют </w:t>
            </w:r>
            <w:r w:rsidRPr="00EE0619">
              <w:rPr>
                <w:color w:val="000000"/>
                <w:sz w:val="20"/>
                <w:szCs w:val="20"/>
              </w:rPr>
              <w:lastRenderedPageBreak/>
              <w:t>военные комиссариаты</w:t>
            </w:r>
          </w:p>
        </w:tc>
        <w:tc>
          <w:tcPr>
            <w:tcW w:w="720" w:type="dxa"/>
          </w:tcPr>
          <w:p w:rsidR="00C77175" w:rsidRPr="00EE0619" w:rsidRDefault="00C77175" w:rsidP="00557ACF">
            <w:pPr>
              <w:rPr>
                <w:sz w:val="20"/>
                <w:szCs w:val="20"/>
              </w:rPr>
            </w:pPr>
            <w:r w:rsidRPr="00EE0619">
              <w:rPr>
                <w:sz w:val="20"/>
                <w:szCs w:val="20"/>
              </w:rPr>
              <w:lastRenderedPageBreak/>
              <w:t>918</w:t>
            </w:r>
          </w:p>
        </w:tc>
        <w:tc>
          <w:tcPr>
            <w:tcW w:w="529" w:type="dxa"/>
          </w:tcPr>
          <w:p w:rsidR="00C77175" w:rsidRPr="00EE0619" w:rsidRDefault="00C77175" w:rsidP="00557ACF">
            <w:pPr>
              <w:rPr>
                <w:sz w:val="20"/>
                <w:szCs w:val="20"/>
              </w:rPr>
            </w:pPr>
            <w:r w:rsidRPr="00EE0619">
              <w:rPr>
                <w:sz w:val="20"/>
                <w:szCs w:val="20"/>
              </w:rPr>
              <w:t>02</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75,5</w:t>
            </w:r>
          </w:p>
        </w:tc>
      </w:tr>
      <w:tr w:rsidR="00C77175" w:rsidRPr="00EE0619" w:rsidTr="00557ACF">
        <w:tc>
          <w:tcPr>
            <w:tcW w:w="3888" w:type="dxa"/>
          </w:tcPr>
          <w:p w:rsidR="00C77175" w:rsidRPr="00EE0619" w:rsidRDefault="00C77175" w:rsidP="00557ACF">
            <w:pPr>
              <w:rPr>
                <w:sz w:val="20"/>
                <w:szCs w:val="20"/>
              </w:rPr>
            </w:pPr>
            <w:r w:rsidRPr="00EE0619">
              <w:rPr>
                <w:sz w:val="20"/>
                <w:szCs w:val="20"/>
              </w:rPr>
              <w:lastRenderedPageBreak/>
              <w:t>Фонд оплаты труда государственных (муниципальных) органов</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02</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51180</w:t>
            </w:r>
          </w:p>
        </w:tc>
        <w:tc>
          <w:tcPr>
            <w:tcW w:w="540" w:type="dxa"/>
          </w:tcPr>
          <w:p w:rsidR="00C77175" w:rsidRPr="00EE0619" w:rsidRDefault="00C77175" w:rsidP="00557ACF">
            <w:pPr>
              <w:rPr>
                <w:sz w:val="20"/>
                <w:szCs w:val="20"/>
              </w:rPr>
            </w:pPr>
            <w:r w:rsidRPr="00EE0619">
              <w:rPr>
                <w:sz w:val="20"/>
                <w:szCs w:val="20"/>
              </w:rPr>
              <w:t>121</w:t>
            </w:r>
          </w:p>
        </w:tc>
        <w:tc>
          <w:tcPr>
            <w:tcW w:w="1605" w:type="dxa"/>
          </w:tcPr>
          <w:p w:rsidR="00C77175" w:rsidRPr="00EE0619" w:rsidRDefault="00C77175" w:rsidP="00557ACF">
            <w:pPr>
              <w:rPr>
                <w:sz w:val="20"/>
                <w:szCs w:val="20"/>
              </w:rPr>
            </w:pPr>
            <w:r w:rsidRPr="00EE0619">
              <w:rPr>
                <w:sz w:val="20"/>
                <w:szCs w:val="20"/>
              </w:rPr>
              <w:t>53,6</w:t>
            </w:r>
          </w:p>
        </w:tc>
      </w:tr>
      <w:tr w:rsidR="00C77175" w:rsidRPr="00EE0619" w:rsidTr="00557ACF">
        <w:tc>
          <w:tcPr>
            <w:tcW w:w="3888" w:type="dxa"/>
          </w:tcPr>
          <w:p w:rsidR="00C77175" w:rsidRPr="00EE0619" w:rsidRDefault="00C77175" w:rsidP="00557ACF">
            <w:pPr>
              <w:rPr>
                <w:sz w:val="20"/>
                <w:szCs w:val="20"/>
              </w:rPr>
            </w:pPr>
            <w:r w:rsidRPr="00EE0619">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02</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51180</w:t>
            </w:r>
          </w:p>
        </w:tc>
        <w:tc>
          <w:tcPr>
            <w:tcW w:w="540" w:type="dxa"/>
          </w:tcPr>
          <w:p w:rsidR="00C77175" w:rsidRPr="00EE0619" w:rsidRDefault="00C77175" w:rsidP="00557ACF">
            <w:pPr>
              <w:rPr>
                <w:sz w:val="20"/>
                <w:szCs w:val="20"/>
              </w:rPr>
            </w:pPr>
            <w:r w:rsidRPr="00EE0619">
              <w:rPr>
                <w:sz w:val="20"/>
                <w:szCs w:val="20"/>
              </w:rPr>
              <w:t>129</w:t>
            </w:r>
          </w:p>
        </w:tc>
        <w:tc>
          <w:tcPr>
            <w:tcW w:w="1605" w:type="dxa"/>
          </w:tcPr>
          <w:p w:rsidR="00C77175" w:rsidRPr="00EE0619" w:rsidRDefault="00C77175" w:rsidP="00557ACF">
            <w:pPr>
              <w:rPr>
                <w:sz w:val="20"/>
                <w:szCs w:val="20"/>
              </w:rPr>
            </w:pPr>
            <w:r w:rsidRPr="00EE0619">
              <w:rPr>
                <w:sz w:val="20"/>
                <w:szCs w:val="20"/>
              </w:rPr>
              <w:t>16,2</w:t>
            </w:r>
          </w:p>
        </w:tc>
      </w:tr>
      <w:tr w:rsidR="00C77175" w:rsidRPr="00EE0619" w:rsidTr="00557ACF">
        <w:trPr>
          <w:trHeight w:val="720"/>
        </w:trPr>
        <w:tc>
          <w:tcPr>
            <w:tcW w:w="3888" w:type="dxa"/>
          </w:tcPr>
          <w:p w:rsidR="00C77175" w:rsidRPr="00EE0619" w:rsidRDefault="00C77175" w:rsidP="00557ACF">
            <w:pPr>
              <w:rPr>
                <w:sz w:val="20"/>
                <w:szCs w:val="20"/>
              </w:rPr>
            </w:pPr>
            <w:r w:rsidRPr="00EE0619">
              <w:rPr>
                <w:sz w:val="20"/>
                <w:szCs w:val="20"/>
              </w:rPr>
              <w:t>Прочая закупка товаров, работ и услуг для обеспечения государственных (муниципальных) нужд</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02</w:t>
            </w:r>
          </w:p>
          <w:p w:rsidR="00C77175" w:rsidRPr="00EE0619" w:rsidRDefault="00C77175" w:rsidP="00557ACF">
            <w:pPr>
              <w:rPr>
                <w:sz w:val="20"/>
                <w:szCs w:val="20"/>
              </w:rPr>
            </w:pPr>
          </w:p>
        </w:tc>
        <w:tc>
          <w:tcPr>
            <w:tcW w:w="551" w:type="dxa"/>
          </w:tcPr>
          <w:p w:rsidR="00C77175" w:rsidRPr="00EE0619" w:rsidRDefault="00C77175" w:rsidP="00557ACF">
            <w:pPr>
              <w:rPr>
                <w:sz w:val="20"/>
                <w:szCs w:val="20"/>
              </w:rPr>
            </w:pPr>
            <w:r w:rsidRPr="00EE0619">
              <w:rPr>
                <w:sz w:val="20"/>
                <w:szCs w:val="20"/>
              </w:rPr>
              <w:t>03</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89</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1</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00</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51180</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244</w:t>
            </w:r>
          </w:p>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5,7</w:t>
            </w:r>
          </w:p>
          <w:p w:rsidR="00C77175" w:rsidRPr="00EE0619" w:rsidRDefault="00C77175" w:rsidP="00557ACF">
            <w:pPr>
              <w:rPr>
                <w:sz w:val="20"/>
                <w:szCs w:val="20"/>
              </w:rPr>
            </w:pPr>
          </w:p>
        </w:tc>
      </w:tr>
      <w:tr w:rsidR="00C77175" w:rsidRPr="00EE0619" w:rsidTr="00557ACF">
        <w:trPr>
          <w:trHeight w:val="156"/>
        </w:trPr>
        <w:tc>
          <w:tcPr>
            <w:tcW w:w="3888" w:type="dxa"/>
          </w:tcPr>
          <w:p w:rsidR="00C77175" w:rsidRPr="00EE0619" w:rsidRDefault="00C77175" w:rsidP="00557ACF">
            <w:pPr>
              <w:rPr>
                <w:b/>
                <w:bCs/>
                <w:sz w:val="20"/>
                <w:szCs w:val="20"/>
              </w:rPr>
            </w:pPr>
            <w:r w:rsidRPr="00EE0619">
              <w:rPr>
                <w:b/>
                <w:bCs/>
                <w:sz w:val="20"/>
                <w:szCs w:val="20"/>
              </w:rPr>
              <w:t>Национальная безопасность</w:t>
            </w:r>
          </w:p>
          <w:p w:rsidR="00C77175" w:rsidRPr="00EE0619" w:rsidRDefault="00C77175" w:rsidP="00557ACF">
            <w:pPr>
              <w:rPr>
                <w:b/>
                <w:bCs/>
                <w:sz w:val="20"/>
                <w:szCs w:val="20"/>
              </w:rPr>
            </w:pPr>
          </w:p>
        </w:tc>
        <w:tc>
          <w:tcPr>
            <w:tcW w:w="720" w:type="dxa"/>
          </w:tcPr>
          <w:p w:rsidR="00C77175" w:rsidRPr="00EE0619" w:rsidRDefault="00C77175" w:rsidP="00557ACF">
            <w:pPr>
              <w:rPr>
                <w:b/>
                <w:sz w:val="20"/>
                <w:szCs w:val="20"/>
              </w:rPr>
            </w:pPr>
            <w:r w:rsidRPr="00EE0619">
              <w:rPr>
                <w:b/>
                <w:sz w:val="20"/>
                <w:szCs w:val="20"/>
              </w:rPr>
              <w:t>918</w:t>
            </w:r>
          </w:p>
        </w:tc>
        <w:tc>
          <w:tcPr>
            <w:tcW w:w="529" w:type="dxa"/>
          </w:tcPr>
          <w:p w:rsidR="00C77175" w:rsidRPr="00EE0619" w:rsidRDefault="00C77175" w:rsidP="00557ACF">
            <w:pPr>
              <w:rPr>
                <w:b/>
                <w:sz w:val="20"/>
                <w:szCs w:val="20"/>
              </w:rPr>
            </w:pPr>
            <w:r w:rsidRPr="00EE0619">
              <w:rPr>
                <w:b/>
                <w:sz w:val="20"/>
                <w:szCs w:val="20"/>
              </w:rPr>
              <w:t>03</w:t>
            </w:r>
          </w:p>
        </w:tc>
        <w:tc>
          <w:tcPr>
            <w:tcW w:w="551" w:type="dxa"/>
          </w:tcPr>
          <w:p w:rsidR="00C77175" w:rsidRPr="00EE0619" w:rsidRDefault="00C77175" w:rsidP="00557ACF">
            <w:pPr>
              <w:rPr>
                <w:b/>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b/>
                <w:sz w:val="20"/>
                <w:szCs w:val="20"/>
              </w:rPr>
            </w:pPr>
            <w:r w:rsidRPr="00EE0619">
              <w:rPr>
                <w:b/>
                <w:sz w:val="20"/>
                <w:szCs w:val="20"/>
              </w:rPr>
              <w:t>27,9</w:t>
            </w:r>
          </w:p>
        </w:tc>
      </w:tr>
      <w:tr w:rsidR="00C77175" w:rsidRPr="00EE0619" w:rsidTr="00557ACF">
        <w:trPr>
          <w:trHeight w:val="108"/>
        </w:trPr>
        <w:tc>
          <w:tcPr>
            <w:tcW w:w="3888" w:type="dxa"/>
          </w:tcPr>
          <w:p w:rsidR="00C77175" w:rsidRPr="00EE0619" w:rsidRDefault="00C77175" w:rsidP="00557ACF">
            <w:pPr>
              <w:rPr>
                <w:color w:val="000000"/>
                <w:sz w:val="20"/>
                <w:szCs w:val="20"/>
              </w:rPr>
            </w:pPr>
            <w:r w:rsidRPr="00EE0619">
              <w:rPr>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03</w:t>
            </w:r>
          </w:p>
        </w:tc>
        <w:tc>
          <w:tcPr>
            <w:tcW w:w="551" w:type="dxa"/>
          </w:tcPr>
          <w:p w:rsidR="00C77175" w:rsidRPr="00EE0619" w:rsidRDefault="00C77175" w:rsidP="00557ACF">
            <w:pPr>
              <w:rPr>
                <w:sz w:val="20"/>
                <w:szCs w:val="20"/>
              </w:rPr>
            </w:pPr>
            <w:r w:rsidRPr="00EE0619">
              <w:rPr>
                <w:sz w:val="20"/>
                <w:szCs w:val="20"/>
              </w:rPr>
              <w:t>09</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27,9</w:t>
            </w:r>
          </w:p>
        </w:tc>
      </w:tr>
      <w:tr w:rsidR="00C77175" w:rsidRPr="00EE0619" w:rsidTr="00557ACF">
        <w:trPr>
          <w:trHeight w:val="216"/>
        </w:trPr>
        <w:tc>
          <w:tcPr>
            <w:tcW w:w="3888" w:type="dxa"/>
          </w:tcPr>
          <w:p w:rsidR="00C77175" w:rsidRPr="00EE0619" w:rsidRDefault="00C77175" w:rsidP="00557ACF">
            <w:pPr>
              <w:rPr>
                <w:sz w:val="20"/>
                <w:szCs w:val="20"/>
              </w:rPr>
            </w:pPr>
            <w:r w:rsidRPr="00EE0619">
              <w:rPr>
                <w:sz w:val="20"/>
                <w:szCs w:val="20"/>
              </w:rPr>
              <w:t xml:space="preserve">Не программные расходы в рамках </w:t>
            </w:r>
            <w:proofErr w:type="gramStart"/>
            <w:r w:rsidRPr="00EE0619">
              <w:rPr>
                <w:sz w:val="20"/>
                <w:szCs w:val="20"/>
              </w:rPr>
              <w:t>обеспечения деятельности главных распорядителей бюджетных средств Республики</w:t>
            </w:r>
            <w:proofErr w:type="gramEnd"/>
            <w:r w:rsidRPr="00EE0619">
              <w:rPr>
                <w:sz w:val="20"/>
                <w:szCs w:val="20"/>
              </w:rPr>
              <w:t xml:space="preserve"> Мордовия</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03</w:t>
            </w:r>
          </w:p>
        </w:tc>
        <w:tc>
          <w:tcPr>
            <w:tcW w:w="551" w:type="dxa"/>
          </w:tcPr>
          <w:p w:rsidR="00C77175" w:rsidRPr="00EE0619" w:rsidRDefault="00C77175" w:rsidP="00557ACF">
            <w:pPr>
              <w:rPr>
                <w:sz w:val="20"/>
                <w:szCs w:val="20"/>
              </w:rPr>
            </w:pPr>
            <w:r w:rsidRPr="00EE0619">
              <w:rPr>
                <w:sz w:val="20"/>
                <w:szCs w:val="20"/>
              </w:rPr>
              <w:t>09</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80190</w:t>
            </w: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27,9</w:t>
            </w:r>
          </w:p>
        </w:tc>
      </w:tr>
      <w:tr w:rsidR="00C77175" w:rsidRPr="00EE0619" w:rsidTr="00557ACF">
        <w:trPr>
          <w:trHeight w:val="228"/>
        </w:trPr>
        <w:tc>
          <w:tcPr>
            <w:tcW w:w="3888" w:type="dxa"/>
          </w:tcPr>
          <w:p w:rsidR="00C77175" w:rsidRPr="00EE0619" w:rsidRDefault="00C77175" w:rsidP="00557ACF">
            <w:pPr>
              <w:rPr>
                <w:sz w:val="20"/>
                <w:szCs w:val="20"/>
              </w:rPr>
            </w:pPr>
            <w:r w:rsidRPr="00EE0619">
              <w:rPr>
                <w:sz w:val="20"/>
                <w:szCs w:val="20"/>
              </w:rPr>
              <w:t>Прочая закупка товаров, работ и услуг для обеспечения государственных (муниципальных) нужд</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03</w:t>
            </w:r>
          </w:p>
        </w:tc>
        <w:tc>
          <w:tcPr>
            <w:tcW w:w="551" w:type="dxa"/>
          </w:tcPr>
          <w:p w:rsidR="00C77175" w:rsidRPr="00EE0619" w:rsidRDefault="00C77175" w:rsidP="00557ACF">
            <w:pPr>
              <w:rPr>
                <w:sz w:val="20"/>
                <w:szCs w:val="20"/>
              </w:rPr>
            </w:pPr>
            <w:r w:rsidRPr="00EE0619">
              <w:rPr>
                <w:sz w:val="20"/>
                <w:szCs w:val="20"/>
              </w:rPr>
              <w:t>09</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80190</w:t>
            </w:r>
          </w:p>
        </w:tc>
        <w:tc>
          <w:tcPr>
            <w:tcW w:w="540" w:type="dxa"/>
          </w:tcPr>
          <w:p w:rsidR="00C77175" w:rsidRPr="00EE0619" w:rsidRDefault="00C77175" w:rsidP="00557ACF">
            <w:pPr>
              <w:rPr>
                <w:sz w:val="20"/>
                <w:szCs w:val="20"/>
              </w:rPr>
            </w:pPr>
            <w:r w:rsidRPr="00EE0619">
              <w:rPr>
                <w:sz w:val="20"/>
                <w:szCs w:val="20"/>
              </w:rPr>
              <w:t>244</w:t>
            </w:r>
          </w:p>
        </w:tc>
        <w:tc>
          <w:tcPr>
            <w:tcW w:w="1605" w:type="dxa"/>
          </w:tcPr>
          <w:p w:rsidR="00C77175" w:rsidRPr="00EE0619" w:rsidRDefault="00C77175" w:rsidP="00557ACF">
            <w:pPr>
              <w:rPr>
                <w:sz w:val="20"/>
                <w:szCs w:val="20"/>
              </w:rPr>
            </w:pPr>
            <w:r w:rsidRPr="00EE0619">
              <w:rPr>
                <w:sz w:val="20"/>
                <w:szCs w:val="20"/>
              </w:rPr>
              <w:t>27,9</w:t>
            </w:r>
          </w:p>
        </w:tc>
      </w:tr>
      <w:tr w:rsidR="00C77175" w:rsidRPr="00EE0619" w:rsidTr="00557ACF">
        <w:trPr>
          <w:trHeight w:val="288"/>
        </w:trPr>
        <w:tc>
          <w:tcPr>
            <w:tcW w:w="3888" w:type="dxa"/>
          </w:tcPr>
          <w:p w:rsidR="00C77175" w:rsidRPr="00EE0619" w:rsidRDefault="00C77175" w:rsidP="00557ACF">
            <w:pPr>
              <w:pStyle w:val="a3"/>
              <w:rPr>
                <w:b/>
                <w:bCs/>
                <w:color w:val="000000"/>
                <w:sz w:val="20"/>
                <w:szCs w:val="20"/>
              </w:rPr>
            </w:pPr>
            <w:r w:rsidRPr="00EE0619">
              <w:rPr>
                <w:b/>
                <w:bCs/>
                <w:color w:val="000000"/>
                <w:sz w:val="20"/>
                <w:szCs w:val="20"/>
              </w:rPr>
              <w:t>Национальная экономика</w:t>
            </w:r>
          </w:p>
        </w:tc>
        <w:tc>
          <w:tcPr>
            <w:tcW w:w="720" w:type="dxa"/>
          </w:tcPr>
          <w:p w:rsidR="00C77175" w:rsidRPr="00EE0619" w:rsidRDefault="00C77175" w:rsidP="00557ACF">
            <w:pPr>
              <w:rPr>
                <w:b/>
                <w:sz w:val="20"/>
                <w:szCs w:val="20"/>
              </w:rPr>
            </w:pPr>
            <w:r w:rsidRPr="00EE0619">
              <w:rPr>
                <w:b/>
                <w:sz w:val="20"/>
                <w:szCs w:val="20"/>
              </w:rPr>
              <w:t>918</w:t>
            </w:r>
          </w:p>
        </w:tc>
        <w:tc>
          <w:tcPr>
            <w:tcW w:w="529" w:type="dxa"/>
          </w:tcPr>
          <w:p w:rsidR="00C77175" w:rsidRPr="00EE0619" w:rsidRDefault="00C77175" w:rsidP="00557ACF">
            <w:pPr>
              <w:pStyle w:val="a3"/>
              <w:rPr>
                <w:b/>
                <w:bCs/>
                <w:color w:val="000000"/>
                <w:sz w:val="20"/>
                <w:szCs w:val="20"/>
              </w:rPr>
            </w:pPr>
            <w:r w:rsidRPr="00EE0619">
              <w:rPr>
                <w:b/>
                <w:bCs/>
                <w:color w:val="000000"/>
                <w:sz w:val="20"/>
                <w:szCs w:val="20"/>
              </w:rPr>
              <w:t>04</w:t>
            </w:r>
          </w:p>
        </w:tc>
        <w:tc>
          <w:tcPr>
            <w:tcW w:w="551" w:type="dxa"/>
          </w:tcPr>
          <w:p w:rsidR="00C77175" w:rsidRPr="00EE0619" w:rsidRDefault="00C77175" w:rsidP="00557ACF">
            <w:pPr>
              <w:pStyle w:val="a3"/>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b/>
                <w:bCs/>
                <w:sz w:val="20"/>
                <w:szCs w:val="20"/>
              </w:rPr>
            </w:pPr>
            <w:r w:rsidRPr="00EE0619">
              <w:rPr>
                <w:b/>
                <w:bCs/>
                <w:sz w:val="20"/>
                <w:szCs w:val="20"/>
              </w:rPr>
              <w:t>187,0</w:t>
            </w:r>
          </w:p>
        </w:tc>
      </w:tr>
      <w:tr w:rsidR="00C77175" w:rsidRPr="00EE0619" w:rsidTr="00557ACF">
        <w:trPr>
          <w:trHeight w:val="288"/>
        </w:trPr>
        <w:tc>
          <w:tcPr>
            <w:tcW w:w="3888" w:type="dxa"/>
          </w:tcPr>
          <w:p w:rsidR="00C77175" w:rsidRPr="00EE0619" w:rsidRDefault="00C77175" w:rsidP="00557ACF">
            <w:pPr>
              <w:rPr>
                <w:b/>
                <w:bCs/>
                <w:sz w:val="20"/>
                <w:szCs w:val="20"/>
              </w:rPr>
            </w:pPr>
            <w:r w:rsidRPr="00EE0619">
              <w:rPr>
                <w:b/>
                <w:bCs/>
                <w:sz w:val="20"/>
                <w:szCs w:val="20"/>
              </w:rPr>
              <w:t>Дорожное хозяйство (дорожные фонды)</w:t>
            </w:r>
          </w:p>
          <w:p w:rsidR="00C77175" w:rsidRPr="00EE0619" w:rsidRDefault="00C77175" w:rsidP="00557ACF">
            <w:pPr>
              <w:rPr>
                <w:b/>
                <w:bCs/>
                <w:sz w:val="20"/>
                <w:szCs w:val="20"/>
              </w:rPr>
            </w:pP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pStyle w:val="a3"/>
              <w:rPr>
                <w:b/>
                <w:bCs/>
                <w:color w:val="000000"/>
                <w:sz w:val="20"/>
                <w:szCs w:val="20"/>
              </w:rPr>
            </w:pPr>
            <w:r w:rsidRPr="00EE0619">
              <w:rPr>
                <w:b/>
                <w:bCs/>
                <w:color w:val="000000"/>
                <w:sz w:val="20"/>
                <w:szCs w:val="20"/>
              </w:rPr>
              <w:t>04</w:t>
            </w:r>
          </w:p>
        </w:tc>
        <w:tc>
          <w:tcPr>
            <w:tcW w:w="551" w:type="dxa"/>
          </w:tcPr>
          <w:p w:rsidR="00C77175" w:rsidRPr="00EE0619" w:rsidRDefault="00C77175" w:rsidP="00557ACF">
            <w:pPr>
              <w:pStyle w:val="a3"/>
              <w:rPr>
                <w:b/>
                <w:sz w:val="20"/>
                <w:szCs w:val="20"/>
              </w:rPr>
            </w:pPr>
            <w:r w:rsidRPr="00EE0619">
              <w:rPr>
                <w:b/>
                <w:sz w:val="20"/>
                <w:szCs w:val="20"/>
              </w:rPr>
              <w:t>09</w:t>
            </w: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b/>
                <w:bCs/>
                <w:sz w:val="20"/>
                <w:szCs w:val="20"/>
              </w:rPr>
            </w:pPr>
            <w:r w:rsidRPr="00EE0619">
              <w:rPr>
                <w:b/>
                <w:bCs/>
                <w:sz w:val="20"/>
                <w:szCs w:val="20"/>
              </w:rPr>
              <w:t>187,0</w:t>
            </w:r>
          </w:p>
        </w:tc>
      </w:tr>
      <w:tr w:rsidR="00C77175" w:rsidRPr="00EE0619" w:rsidTr="00557ACF">
        <w:trPr>
          <w:trHeight w:val="288"/>
        </w:trPr>
        <w:tc>
          <w:tcPr>
            <w:tcW w:w="3888" w:type="dxa"/>
          </w:tcPr>
          <w:p w:rsidR="00C77175" w:rsidRPr="00EE0619" w:rsidRDefault="00C77175" w:rsidP="00557ACF">
            <w:pPr>
              <w:rPr>
                <w:sz w:val="20"/>
                <w:szCs w:val="20"/>
              </w:rPr>
            </w:pPr>
            <w:r w:rsidRPr="00EE0619">
              <w:rPr>
                <w:sz w:val="20"/>
                <w:szCs w:val="20"/>
              </w:rPr>
              <w:t>Поддержка дорожного хозяйства</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b/>
                <w:bCs/>
                <w:sz w:val="20"/>
                <w:szCs w:val="20"/>
              </w:rPr>
            </w:pPr>
          </w:p>
          <w:p w:rsidR="00C77175" w:rsidRPr="00EE0619" w:rsidRDefault="00C77175" w:rsidP="00557ACF">
            <w:pPr>
              <w:rPr>
                <w:bCs/>
                <w:sz w:val="20"/>
                <w:szCs w:val="20"/>
              </w:rPr>
            </w:pPr>
            <w:r w:rsidRPr="00EE0619">
              <w:rPr>
                <w:bCs/>
                <w:sz w:val="20"/>
                <w:szCs w:val="20"/>
              </w:rPr>
              <w:t>04</w:t>
            </w:r>
          </w:p>
        </w:tc>
        <w:tc>
          <w:tcPr>
            <w:tcW w:w="551" w:type="dxa"/>
          </w:tcPr>
          <w:p w:rsidR="00C77175" w:rsidRPr="00EE0619" w:rsidRDefault="00C77175" w:rsidP="00557ACF">
            <w:pPr>
              <w:rPr>
                <w:b/>
                <w:bCs/>
                <w:sz w:val="20"/>
                <w:szCs w:val="20"/>
              </w:rPr>
            </w:pPr>
          </w:p>
          <w:p w:rsidR="00C77175" w:rsidRPr="00EE0619" w:rsidRDefault="00C77175" w:rsidP="00557ACF">
            <w:pPr>
              <w:rPr>
                <w:bCs/>
                <w:sz w:val="20"/>
                <w:szCs w:val="20"/>
              </w:rPr>
            </w:pPr>
            <w:r w:rsidRPr="00EE0619">
              <w:rPr>
                <w:bCs/>
                <w:sz w:val="20"/>
                <w:szCs w:val="20"/>
              </w:rPr>
              <w:t>09</w:t>
            </w:r>
          </w:p>
        </w:tc>
        <w:tc>
          <w:tcPr>
            <w:tcW w:w="540" w:type="dxa"/>
          </w:tcPr>
          <w:p w:rsidR="00C77175" w:rsidRPr="00EE0619" w:rsidRDefault="00C77175" w:rsidP="00557ACF">
            <w:pPr>
              <w:rPr>
                <w:bCs/>
                <w:sz w:val="20"/>
                <w:szCs w:val="20"/>
              </w:rPr>
            </w:pPr>
            <w:r w:rsidRPr="00EE0619">
              <w:rPr>
                <w:bCs/>
                <w:sz w:val="20"/>
                <w:szCs w:val="20"/>
              </w:rPr>
              <w:t>13</w:t>
            </w:r>
          </w:p>
        </w:tc>
        <w:tc>
          <w:tcPr>
            <w:tcW w:w="54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720" w:type="dxa"/>
          </w:tcPr>
          <w:p w:rsidR="00C77175" w:rsidRPr="00EE0619" w:rsidRDefault="00C77175" w:rsidP="00557ACF">
            <w:pPr>
              <w:rPr>
                <w:b/>
                <w:bCs/>
                <w:sz w:val="20"/>
                <w:szCs w:val="20"/>
              </w:rPr>
            </w:pPr>
          </w:p>
        </w:tc>
        <w:tc>
          <w:tcPr>
            <w:tcW w:w="540" w:type="dxa"/>
          </w:tcPr>
          <w:p w:rsidR="00C77175" w:rsidRPr="00EE0619" w:rsidRDefault="00C77175" w:rsidP="00557ACF">
            <w:pPr>
              <w:rPr>
                <w:b/>
                <w:bCs/>
                <w:sz w:val="20"/>
                <w:szCs w:val="20"/>
              </w:rPr>
            </w:pPr>
          </w:p>
        </w:tc>
        <w:tc>
          <w:tcPr>
            <w:tcW w:w="1605" w:type="dxa"/>
          </w:tcPr>
          <w:p w:rsidR="00C77175" w:rsidRPr="00EE0619" w:rsidRDefault="00C77175" w:rsidP="00557ACF">
            <w:pPr>
              <w:rPr>
                <w:bCs/>
                <w:sz w:val="20"/>
                <w:szCs w:val="20"/>
              </w:rPr>
            </w:pPr>
            <w:r w:rsidRPr="00EE0619">
              <w:rPr>
                <w:bCs/>
                <w:sz w:val="20"/>
                <w:szCs w:val="20"/>
              </w:rPr>
              <w:t>187,0</w:t>
            </w:r>
          </w:p>
        </w:tc>
      </w:tr>
      <w:tr w:rsidR="00C77175" w:rsidRPr="00EE0619" w:rsidTr="00557ACF">
        <w:trPr>
          <w:trHeight w:val="264"/>
        </w:trPr>
        <w:tc>
          <w:tcPr>
            <w:tcW w:w="3888" w:type="dxa"/>
          </w:tcPr>
          <w:p w:rsidR="00C77175" w:rsidRPr="00EE0619" w:rsidRDefault="00C77175" w:rsidP="00557ACF">
            <w:pPr>
              <w:rPr>
                <w:sz w:val="20"/>
                <w:szCs w:val="20"/>
              </w:rPr>
            </w:pPr>
            <w:r w:rsidRPr="00EE0619">
              <w:rPr>
                <w:sz w:val="20"/>
                <w:szCs w:val="20"/>
              </w:rPr>
              <w:t>Прочая закупка товаров, работ и услуг для обеспечения государственных (муниципальных) нужд</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p>
          <w:p w:rsidR="00C77175" w:rsidRPr="00EE0619" w:rsidRDefault="00C77175" w:rsidP="00557ACF">
            <w:pPr>
              <w:rPr>
                <w:sz w:val="20"/>
                <w:szCs w:val="20"/>
              </w:rPr>
            </w:pPr>
            <w:r w:rsidRPr="00EE0619">
              <w:rPr>
                <w:sz w:val="20"/>
                <w:szCs w:val="20"/>
              </w:rPr>
              <w:t>04</w:t>
            </w:r>
          </w:p>
        </w:tc>
        <w:tc>
          <w:tcPr>
            <w:tcW w:w="551" w:type="dxa"/>
          </w:tcPr>
          <w:p w:rsidR="00C77175" w:rsidRPr="00EE0619" w:rsidRDefault="00C77175" w:rsidP="00557ACF">
            <w:pPr>
              <w:rPr>
                <w:sz w:val="20"/>
                <w:szCs w:val="20"/>
              </w:rPr>
            </w:pPr>
          </w:p>
          <w:p w:rsidR="00C77175" w:rsidRPr="00EE0619" w:rsidRDefault="00C77175" w:rsidP="00557ACF">
            <w:pPr>
              <w:rPr>
                <w:sz w:val="20"/>
                <w:szCs w:val="20"/>
              </w:rPr>
            </w:pPr>
            <w:r w:rsidRPr="00EE0619">
              <w:rPr>
                <w:sz w:val="20"/>
                <w:szCs w:val="20"/>
              </w:rPr>
              <w:t>09</w:t>
            </w:r>
          </w:p>
        </w:tc>
        <w:tc>
          <w:tcPr>
            <w:tcW w:w="540" w:type="dxa"/>
          </w:tcPr>
          <w:p w:rsidR="00C77175" w:rsidRPr="00EE0619" w:rsidRDefault="00C77175" w:rsidP="00557ACF">
            <w:pPr>
              <w:rPr>
                <w:sz w:val="20"/>
                <w:szCs w:val="20"/>
              </w:rPr>
            </w:pPr>
          </w:p>
          <w:p w:rsidR="00C77175" w:rsidRPr="00EE0619" w:rsidRDefault="00C77175" w:rsidP="00557ACF">
            <w:pPr>
              <w:rPr>
                <w:sz w:val="20"/>
                <w:szCs w:val="20"/>
              </w:rPr>
            </w:pPr>
            <w:r w:rsidRPr="00EE0619">
              <w:rPr>
                <w:sz w:val="20"/>
                <w:szCs w:val="20"/>
              </w:rPr>
              <w:t>13</w:t>
            </w:r>
          </w:p>
        </w:tc>
        <w:tc>
          <w:tcPr>
            <w:tcW w:w="540" w:type="dxa"/>
          </w:tcPr>
          <w:p w:rsidR="00C77175" w:rsidRPr="00EE0619" w:rsidRDefault="00C77175" w:rsidP="00557ACF">
            <w:pPr>
              <w:rPr>
                <w:sz w:val="20"/>
                <w:szCs w:val="20"/>
              </w:rPr>
            </w:pPr>
          </w:p>
          <w:p w:rsidR="00C77175" w:rsidRPr="00EE0619" w:rsidRDefault="00C77175" w:rsidP="00557ACF">
            <w:pPr>
              <w:rPr>
                <w:sz w:val="20"/>
                <w:szCs w:val="20"/>
              </w:rPr>
            </w:pPr>
            <w:r w:rsidRPr="00EE0619">
              <w:rPr>
                <w:sz w:val="20"/>
                <w:szCs w:val="20"/>
              </w:rPr>
              <w:t>0</w:t>
            </w:r>
          </w:p>
        </w:tc>
        <w:tc>
          <w:tcPr>
            <w:tcW w:w="540" w:type="dxa"/>
          </w:tcPr>
          <w:p w:rsidR="00C77175" w:rsidRPr="00EE0619" w:rsidRDefault="00C77175" w:rsidP="00557ACF">
            <w:pPr>
              <w:rPr>
                <w:sz w:val="20"/>
                <w:szCs w:val="20"/>
              </w:rPr>
            </w:pPr>
          </w:p>
          <w:p w:rsidR="00C77175" w:rsidRPr="00EE0619" w:rsidRDefault="00C77175" w:rsidP="00557ACF">
            <w:pPr>
              <w:rPr>
                <w:sz w:val="20"/>
                <w:szCs w:val="20"/>
              </w:rPr>
            </w:pPr>
            <w:r w:rsidRPr="00EE0619">
              <w:rPr>
                <w:sz w:val="20"/>
                <w:szCs w:val="20"/>
              </w:rPr>
              <w:t>01</w:t>
            </w:r>
          </w:p>
        </w:tc>
        <w:tc>
          <w:tcPr>
            <w:tcW w:w="720" w:type="dxa"/>
          </w:tcPr>
          <w:p w:rsidR="00C77175" w:rsidRPr="00EE0619" w:rsidRDefault="00C77175" w:rsidP="00557ACF">
            <w:pPr>
              <w:rPr>
                <w:sz w:val="20"/>
                <w:szCs w:val="20"/>
              </w:rPr>
            </w:pPr>
            <w:r w:rsidRPr="00EE0619">
              <w:rPr>
                <w:sz w:val="20"/>
                <w:szCs w:val="20"/>
              </w:rPr>
              <w:t>44102</w:t>
            </w:r>
          </w:p>
        </w:tc>
        <w:tc>
          <w:tcPr>
            <w:tcW w:w="540" w:type="dxa"/>
          </w:tcPr>
          <w:p w:rsidR="00C77175" w:rsidRPr="00EE0619" w:rsidRDefault="00C77175" w:rsidP="00557ACF">
            <w:pPr>
              <w:rPr>
                <w:sz w:val="20"/>
                <w:szCs w:val="20"/>
              </w:rPr>
            </w:pPr>
            <w:r w:rsidRPr="00EE0619">
              <w:rPr>
                <w:sz w:val="20"/>
                <w:szCs w:val="20"/>
              </w:rPr>
              <w:t>244</w:t>
            </w:r>
          </w:p>
        </w:tc>
        <w:tc>
          <w:tcPr>
            <w:tcW w:w="1605" w:type="dxa"/>
          </w:tcPr>
          <w:p w:rsidR="00C77175" w:rsidRPr="00EE0619" w:rsidRDefault="00C77175" w:rsidP="00557ACF">
            <w:pPr>
              <w:rPr>
                <w:bCs/>
                <w:sz w:val="20"/>
                <w:szCs w:val="20"/>
              </w:rPr>
            </w:pPr>
            <w:r w:rsidRPr="00EE0619">
              <w:rPr>
                <w:bCs/>
                <w:sz w:val="20"/>
                <w:szCs w:val="20"/>
              </w:rPr>
              <w:t>187,0</w:t>
            </w:r>
          </w:p>
        </w:tc>
      </w:tr>
      <w:tr w:rsidR="00C77175" w:rsidRPr="00EE0619" w:rsidTr="00557ACF">
        <w:tc>
          <w:tcPr>
            <w:tcW w:w="3888" w:type="dxa"/>
          </w:tcPr>
          <w:p w:rsidR="00C77175" w:rsidRPr="00EE0619" w:rsidRDefault="00C77175" w:rsidP="00557ACF">
            <w:pPr>
              <w:pStyle w:val="a3"/>
              <w:rPr>
                <w:sz w:val="20"/>
                <w:szCs w:val="20"/>
              </w:rPr>
            </w:pPr>
            <w:r w:rsidRPr="00EE0619">
              <w:rPr>
                <w:b/>
                <w:bCs/>
                <w:color w:val="000000"/>
                <w:sz w:val="20"/>
                <w:szCs w:val="20"/>
              </w:rPr>
              <w:t>Благоустройство</w:t>
            </w:r>
          </w:p>
          <w:p w:rsidR="00C77175" w:rsidRPr="00EE0619" w:rsidRDefault="00C77175" w:rsidP="00557ACF">
            <w:pPr>
              <w:rPr>
                <w:sz w:val="20"/>
                <w:szCs w:val="20"/>
              </w:rPr>
            </w:pPr>
          </w:p>
        </w:tc>
        <w:tc>
          <w:tcPr>
            <w:tcW w:w="720" w:type="dxa"/>
          </w:tcPr>
          <w:p w:rsidR="00C77175" w:rsidRPr="00EE0619" w:rsidRDefault="00C77175" w:rsidP="00557ACF">
            <w:pPr>
              <w:rPr>
                <w:b/>
                <w:sz w:val="20"/>
                <w:szCs w:val="20"/>
              </w:rPr>
            </w:pPr>
            <w:r w:rsidRPr="00EE0619">
              <w:rPr>
                <w:b/>
                <w:sz w:val="20"/>
                <w:szCs w:val="20"/>
              </w:rPr>
              <w:t>918</w:t>
            </w:r>
          </w:p>
        </w:tc>
        <w:tc>
          <w:tcPr>
            <w:tcW w:w="529" w:type="dxa"/>
          </w:tcPr>
          <w:p w:rsidR="00C77175" w:rsidRPr="00EE0619" w:rsidRDefault="00C77175" w:rsidP="00557ACF">
            <w:pPr>
              <w:pStyle w:val="a3"/>
              <w:rPr>
                <w:b/>
                <w:bCs/>
                <w:color w:val="000000"/>
                <w:sz w:val="20"/>
                <w:szCs w:val="20"/>
              </w:rPr>
            </w:pPr>
            <w:r w:rsidRPr="00EE0619">
              <w:rPr>
                <w:b/>
                <w:bCs/>
                <w:color w:val="000000"/>
                <w:sz w:val="20"/>
                <w:szCs w:val="20"/>
              </w:rPr>
              <w:t>05</w:t>
            </w:r>
          </w:p>
        </w:tc>
        <w:tc>
          <w:tcPr>
            <w:tcW w:w="551" w:type="dxa"/>
          </w:tcPr>
          <w:p w:rsidR="00C77175" w:rsidRPr="00EE0619" w:rsidRDefault="00C77175" w:rsidP="00557ACF">
            <w:pPr>
              <w:rPr>
                <w:b/>
                <w:bCs/>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b/>
                <w:bCs/>
                <w:sz w:val="20"/>
                <w:szCs w:val="20"/>
              </w:rPr>
            </w:pPr>
            <w:r w:rsidRPr="00EE0619">
              <w:rPr>
                <w:b/>
                <w:bCs/>
                <w:sz w:val="20"/>
                <w:szCs w:val="20"/>
              </w:rPr>
              <w:t>40,9</w:t>
            </w:r>
          </w:p>
        </w:tc>
      </w:tr>
      <w:tr w:rsidR="00C77175" w:rsidRPr="00EE0619" w:rsidTr="00557ACF">
        <w:tc>
          <w:tcPr>
            <w:tcW w:w="3888" w:type="dxa"/>
          </w:tcPr>
          <w:p w:rsidR="00C77175" w:rsidRPr="00EE0619" w:rsidRDefault="00C77175" w:rsidP="00557ACF">
            <w:pPr>
              <w:rPr>
                <w:sz w:val="20"/>
                <w:szCs w:val="20"/>
              </w:rPr>
            </w:pPr>
            <w:r w:rsidRPr="00EE0619">
              <w:rPr>
                <w:sz w:val="20"/>
                <w:szCs w:val="20"/>
              </w:rPr>
              <w:t>Уличное освещение</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05</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30,9</w:t>
            </w:r>
          </w:p>
        </w:tc>
      </w:tr>
      <w:tr w:rsidR="00C77175" w:rsidRPr="00EE0619" w:rsidTr="00557ACF">
        <w:tc>
          <w:tcPr>
            <w:tcW w:w="3888" w:type="dxa"/>
          </w:tcPr>
          <w:p w:rsidR="00C77175" w:rsidRPr="00EE0619" w:rsidRDefault="00C77175" w:rsidP="00557ACF">
            <w:pPr>
              <w:rPr>
                <w:sz w:val="20"/>
                <w:szCs w:val="20"/>
              </w:rPr>
            </w:pPr>
            <w:r w:rsidRPr="00EE0619">
              <w:rPr>
                <w:sz w:val="20"/>
                <w:szCs w:val="20"/>
              </w:rPr>
              <w:t xml:space="preserve">Не программные расходы в рамках </w:t>
            </w:r>
            <w:proofErr w:type="gramStart"/>
            <w:r w:rsidRPr="00EE0619">
              <w:rPr>
                <w:sz w:val="20"/>
                <w:szCs w:val="20"/>
              </w:rPr>
              <w:t xml:space="preserve">обеспечения деятельности главных </w:t>
            </w:r>
            <w:r w:rsidRPr="00EE0619">
              <w:rPr>
                <w:sz w:val="20"/>
                <w:szCs w:val="20"/>
              </w:rPr>
              <w:lastRenderedPageBreak/>
              <w:t>распорядителей бюджетных средств Республики</w:t>
            </w:r>
            <w:proofErr w:type="gramEnd"/>
            <w:r w:rsidRPr="00EE0619">
              <w:rPr>
                <w:sz w:val="20"/>
                <w:szCs w:val="20"/>
              </w:rPr>
              <w:t xml:space="preserve"> Мордовия</w:t>
            </w:r>
          </w:p>
        </w:tc>
        <w:tc>
          <w:tcPr>
            <w:tcW w:w="720" w:type="dxa"/>
          </w:tcPr>
          <w:p w:rsidR="00C77175" w:rsidRPr="00EE0619" w:rsidRDefault="00C77175" w:rsidP="00557ACF">
            <w:pPr>
              <w:rPr>
                <w:sz w:val="20"/>
                <w:szCs w:val="20"/>
              </w:rPr>
            </w:pPr>
            <w:r w:rsidRPr="00EE0619">
              <w:rPr>
                <w:sz w:val="20"/>
                <w:szCs w:val="20"/>
              </w:rPr>
              <w:lastRenderedPageBreak/>
              <w:t>918</w:t>
            </w:r>
          </w:p>
        </w:tc>
        <w:tc>
          <w:tcPr>
            <w:tcW w:w="529" w:type="dxa"/>
          </w:tcPr>
          <w:p w:rsidR="00C77175" w:rsidRPr="00EE0619" w:rsidRDefault="00C77175" w:rsidP="00557ACF">
            <w:pPr>
              <w:rPr>
                <w:sz w:val="20"/>
                <w:szCs w:val="20"/>
              </w:rPr>
            </w:pPr>
            <w:r w:rsidRPr="00EE0619">
              <w:rPr>
                <w:sz w:val="20"/>
                <w:szCs w:val="20"/>
              </w:rPr>
              <w:t>05</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r w:rsidRPr="00EE0619">
              <w:rPr>
                <w:sz w:val="20"/>
                <w:szCs w:val="20"/>
              </w:rPr>
              <w:t>27</w:t>
            </w:r>
          </w:p>
        </w:tc>
        <w:tc>
          <w:tcPr>
            <w:tcW w:w="540" w:type="dxa"/>
          </w:tcPr>
          <w:p w:rsidR="00C77175" w:rsidRPr="00EE0619" w:rsidRDefault="00C77175" w:rsidP="00557ACF">
            <w:pPr>
              <w:rPr>
                <w:sz w:val="20"/>
                <w:szCs w:val="20"/>
              </w:rPr>
            </w:pPr>
            <w:r w:rsidRPr="00EE0619">
              <w:rPr>
                <w:sz w:val="20"/>
                <w:szCs w:val="20"/>
              </w:rPr>
              <w:t>0</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30,9</w:t>
            </w:r>
          </w:p>
        </w:tc>
      </w:tr>
      <w:tr w:rsidR="00C77175" w:rsidRPr="00EE0619" w:rsidTr="00557ACF">
        <w:trPr>
          <w:trHeight w:val="280"/>
        </w:trPr>
        <w:tc>
          <w:tcPr>
            <w:tcW w:w="3888" w:type="dxa"/>
          </w:tcPr>
          <w:p w:rsidR="00C77175" w:rsidRPr="00EE0619" w:rsidRDefault="00C77175" w:rsidP="00557ACF">
            <w:pPr>
              <w:pStyle w:val="a3"/>
              <w:rPr>
                <w:sz w:val="20"/>
                <w:szCs w:val="20"/>
              </w:rPr>
            </w:pPr>
            <w:r w:rsidRPr="00EE0619">
              <w:rPr>
                <w:sz w:val="20"/>
                <w:szCs w:val="20"/>
              </w:rPr>
              <w:lastRenderedPageBreak/>
              <w:t>Прочая закупка товаров, работ и услуг для обеспечения государственных (муниципальных) нужд</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05</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r w:rsidRPr="00EE0619">
              <w:rPr>
                <w:sz w:val="20"/>
                <w:szCs w:val="20"/>
              </w:rPr>
              <w:t>27</w:t>
            </w:r>
          </w:p>
        </w:tc>
        <w:tc>
          <w:tcPr>
            <w:tcW w:w="540" w:type="dxa"/>
          </w:tcPr>
          <w:p w:rsidR="00C77175" w:rsidRPr="00EE0619" w:rsidRDefault="00C77175" w:rsidP="00557ACF">
            <w:pPr>
              <w:rPr>
                <w:sz w:val="20"/>
                <w:szCs w:val="20"/>
              </w:rPr>
            </w:pPr>
            <w:r w:rsidRPr="00EE0619">
              <w:rPr>
                <w:sz w:val="20"/>
                <w:szCs w:val="20"/>
              </w:rPr>
              <w:t>0</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43010</w:t>
            </w:r>
          </w:p>
        </w:tc>
        <w:tc>
          <w:tcPr>
            <w:tcW w:w="540" w:type="dxa"/>
          </w:tcPr>
          <w:p w:rsidR="00C77175" w:rsidRPr="00EE0619" w:rsidRDefault="00C77175" w:rsidP="00557ACF">
            <w:pPr>
              <w:rPr>
                <w:sz w:val="20"/>
                <w:szCs w:val="20"/>
              </w:rPr>
            </w:pPr>
            <w:r w:rsidRPr="00EE0619">
              <w:rPr>
                <w:sz w:val="20"/>
                <w:szCs w:val="20"/>
              </w:rPr>
              <w:t>244</w:t>
            </w:r>
          </w:p>
        </w:tc>
        <w:tc>
          <w:tcPr>
            <w:tcW w:w="1605" w:type="dxa"/>
          </w:tcPr>
          <w:p w:rsidR="00C77175" w:rsidRPr="00EE0619" w:rsidRDefault="00C77175" w:rsidP="00557ACF">
            <w:pPr>
              <w:rPr>
                <w:sz w:val="20"/>
                <w:szCs w:val="20"/>
              </w:rPr>
            </w:pPr>
            <w:r w:rsidRPr="00EE0619">
              <w:rPr>
                <w:sz w:val="20"/>
                <w:szCs w:val="20"/>
              </w:rPr>
              <w:t>30,9</w:t>
            </w:r>
          </w:p>
        </w:tc>
      </w:tr>
      <w:tr w:rsidR="00C77175" w:rsidRPr="00EE0619" w:rsidTr="00557ACF">
        <w:trPr>
          <w:trHeight w:val="483"/>
        </w:trPr>
        <w:tc>
          <w:tcPr>
            <w:tcW w:w="3888" w:type="dxa"/>
          </w:tcPr>
          <w:p w:rsidR="00C77175" w:rsidRPr="00EE0619" w:rsidRDefault="00C77175" w:rsidP="00557ACF">
            <w:pPr>
              <w:pStyle w:val="a3"/>
              <w:rPr>
                <w:sz w:val="20"/>
                <w:szCs w:val="20"/>
              </w:rPr>
            </w:pPr>
            <w:r w:rsidRPr="00EE0619">
              <w:rPr>
                <w:sz w:val="20"/>
                <w:szCs w:val="20"/>
              </w:rPr>
              <w:t>Содержание кладбищ</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05</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10,0</w:t>
            </w:r>
          </w:p>
        </w:tc>
      </w:tr>
      <w:tr w:rsidR="00C77175" w:rsidRPr="00EE0619" w:rsidTr="00557ACF">
        <w:trPr>
          <w:trHeight w:val="939"/>
        </w:trPr>
        <w:tc>
          <w:tcPr>
            <w:tcW w:w="3888" w:type="dxa"/>
          </w:tcPr>
          <w:p w:rsidR="00C77175" w:rsidRPr="00EE0619" w:rsidRDefault="00C77175" w:rsidP="00557ACF">
            <w:pPr>
              <w:pStyle w:val="a3"/>
              <w:rPr>
                <w:sz w:val="20"/>
                <w:szCs w:val="20"/>
              </w:rPr>
            </w:pPr>
            <w:r w:rsidRPr="00EE0619">
              <w:rPr>
                <w:sz w:val="20"/>
                <w:szCs w:val="20"/>
              </w:rPr>
              <w:t xml:space="preserve">Не программные расходы в рамках </w:t>
            </w:r>
            <w:proofErr w:type="gramStart"/>
            <w:r w:rsidRPr="00EE0619">
              <w:rPr>
                <w:sz w:val="20"/>
                <w:szCs w:val="20"/>
              </w:rPr>
              <w:t>обеспечения деятельности главных распорядителей бюджетных средств Республики</w:t>
            </w:r>
            <w:proofErr w:type="gramEnd"/>
            <w:r w:rsidRPr="00EE0619">
              <w:rPr>
                <w:sz w:val="20"/>
                <w:szCs w:val="20"/>
              </w:rPr>
              <w:t xml:space="preserve"> Мордовия</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05</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r w:rsidRPr="00EE0619">
              <w:rPr>
                <w:sz w:val="20"/>
                <w:szCs w:val="20"/>
              </w:rPr>
              <w:t>27</w:t>
            </w:r>
          </w:p>
        </w:tc>
        <w:tc>
          <w:tcPr>
            <w:tcW w:w="540" w:type="dxa"/>
          </w:tcPr>
          <w:p w:rsidR="00C77175" w:rsidRPr="00EE0619" w:rsidRDefault="00C77175" w:rsidP="00557ACF">
            <w:pPr>
              <w:rPr>
                <w:sz w:val="20"/>
                <w:szCs w:val="20"/>
              </w:rPr>
            </w:pPr>
            <w:r w:rsidRPr="00EE0619">
              <w:rPr>
                <w:sz w:val="20"/>
                <w:szCs w:val="20"/>
              </w:rPr>
              <w:t>0</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10,0</w:t>
            </w:r>
          </w:p>
        </w:tc>
      </w:tr>
      <w:tr w:rsidR="00C77175" w:rsidRPr="00EE0619" w:rsidTr="00557ACF">
        <w:trPr>
          <w:trHeight w:val="360"/>
        </w:trPr>
        <w:tc>
          <w:tcPr>
            <w:tcW w:w="3888" w:type="dxa"/>
          </w:tcPr>
          <w:p w:rsidR="00C77175" w:rsidRPr="00EE0619" w:rsidRDefault="00C77175" w:rsidP="00557ACF">
            <w:pPr>
              <w:pStyle w:val="a3"/>
              <w:rPr>
                <w:sz w:val="20"/>
                <w:szCs w:val="20"/>
              </w:rPr>
            </w:pPr>
            <w:r w:rsidRPr="00EE0619">
              <w:rPr>
                <w:sz w:val="20"/>
                <w:szCs w:val="20"/>
              </w:rPr>
              <w:t>Прочая закупка товаров, работ и услуг для обеспечения государственных (муниципальных) нужд</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05</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r w:rsidRPr="00EE0619">
              <w:rPr>
                <w:sz w:val="20"/>
                <w:szCs w:val="20"/>
              </w:rPr>
              <w:t>27</w:t>
            </w:r>
          </w:p>
        </w:tc>
        <w:tc>
          <w:tcPr>
            <w:tcW w:w="540" w:type="dxa"/>
          </w:tcPr>
          <w:p w:rsidR="00C77175" w:rsidRPr="00EE0619" w:rsidRDefault="00C77175" w:rsidP="00557ACF">
            <w:pPr>
              <w:rPr>
                <w:sz w:val="20"/>
                <w:szCs w:val="20"/>
              </w:rPr>
            </w:pPr>
            <w:r w:rsidRPr="00EE0619">
              <w:rPr>
                <w:sz w:val="20"/>
                <w:szCs w:val="20"/>
              </w:rPr>
              <w:t>0</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43030</w:t>
            </w:r>
          </w:p>
        </w:tc>
        <w:tc>
          <w:tcPr>
            <w:tcW w:w="540" w:type="dxa"/>
          </w:tcPr>
          <w:p w:rsidR="00C77175" w:rsidRPr="00EE0619" w:rsidRDefault="00C77175" w:rsidP="00557ACF">
            <w:pPr>
              <w:rPr>
                <w:sz w:val="20"/>
                <w:szCs w:val="20"/>
              </w:rPr>
            </w:pPr>
            <w:r w:rsidRPr="00EE0619">
              <w:rPr>
                <w:sz w:val="20"/>
                <w:szCs w:val="20"/>
              </w:rPr>
              <w:t>244</w:t>
            </w:r>
          </w:p>
        </w:tc>
        <w:tc>
          <w:tcPr>
            <w:tcW w:w="1605" w:type="dxa"/>
          </w:tcPr>
          <w:p w:rsidR="00C77175" w:rsidRPr="00EE0619" w:rsidRDefault="00C77175" w:rsidP="00557ACF">
            <w:pPr>
              <w:rPr>
                <w:sz w:val="20"/>
                <w:szCs w:val="20"/>
              </w:rPr>
            </w:pPr>
            <w:r w:rsidRPr="00EE0619">
              <w:rPr>
                <w:sz w:val="20"/>
                <w:szCs w:val="20"/>
              </w:rPr>
              <w:t>10,0</w:t>
            </w:r>
          </w:p>
        </w:tc>
      </w:tr>
      <w:tr w:rsidR="00C77175" w:rsidRPr="00EE0619" w:rsidTr="00557ACF">
        <w:tc>
          <w:tcPr>
            <w:tcW w:w="3888" w:type="dxa"/>
          </w:tcPr>
          <w:p w:rsidR="00C77175" w:rsidRPr="00EE0619" w:rsidRDefault="00C77175" w:rsidP="00557ACF">
            <w:pPr>
              <w:pStyle w:val="a3"/>
              <w:rPr>
                <w:sz w:val="20"/>
                <w:szCs w:val="20"/>
              </w:rPr>
            </w:pPr>
            <w:r w:rsidRPr="00EE0619">
              <w:rPr>
                <w:sz w:val="20"/>
                <w:szCs w:val="20"/>
              </w:rPr>
              <w:t>Прочие мероприятия по благоустройству поселений</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05</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10,0</w:t>
            </w:r>
          </w:p>
        </w:tc>
      </w:tr>
      <w:tr w:rsidR="00C77175" w:rsidRPr="00EE0619" w:rsidTr="00557ACF">
        <w:tc>
          <w:tcPr>
            <w:tcW w:w="3888" w:type="dxa"/>
          </w:tcPr>
          <w:p w:rsidR="00C77175" w:rsidRPr="00EE0619" w:rsidRDefault="00C77175" w:rsidP="00557ACF">
            <w:pPr>
              <w:pStyle w:val="a3"/>
              <w:rPr>
                <w:sz w:val="20"/>
                <w:szCs w:val="20"/>
              </w:rPr>
            </w:pPr>
            <w:r w:rsidRPr="00EE0619">
              <w:rPr>
                <w:sz w:val="20"/>
                <w:szCs w:val="20"/>
              </w:rPr>
              <w:t xml:space="preserve">Не программные расходы в рамках </w:t>
            </w:r>
            <w:proofErr w:type="gramStart"/>
            <w:r w:rsidRPr="00EE0619">
              <w:rPr>
                <w:sz w:val="20"/>
                <w:szCs w:val="20"/>
              </w:rPr>
              <w:t>обеспечения деятельности главных распорядителей бюджетных средств Республики</w:t>
            </w:r>
            <w:proofErr w:type="gramEnd"/>
            <w:r w:rsidRPr="00EE0619">
              <w:rPr>
                <w:sz w:val="20"/>
                <w:szCs w:val="20"/>
              </w:rPr>
              <w:t xml:space="preserve"> Мордовия</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05</w:t>
            </w:r>
          </w:p>
        </w:tc>
        <w:tc>
          <w:tcPr>
            <w:tcW w:w="551" w:type="dxa"/>
          </w:tcPr>
          <w:p w:rsidR="00C77175" w:rsidRPr="00EE0619" w:rsidRDefault="00C77175" w:rsidP="00557ACF">
            <w:pPr>
              <w:rPr>
                <w:sz w:val="20"/>
                <w:szCs w:val="20"/>
              </w:rPr>
            </w:pPr>
            <w:r w:rsidRPr="00EE0619">
              <w:rPr>
                <w:sz w:val="20"/>
                <w:szCs w:val="20"/>
              </w:rPr>
              <w:t>03</w:t>
            </w:r>
          </w:p>
        </w:tc>
        <w:tc>
          <w:tcPr>
            <w:tcW w:w="540" w:type="dxa"/>
          </w:tcPr>
          <w:p w:rsidR="00C77175" w:rsidRPr="00EE0619" w:rsidRDefault="00C77175" w:rsidP="00557ACF">
            <w:pPr>
              <w:rPr>
                <w:sz w:val="20"/>
                <w:szCs w:val="20"/>
              </w:rPr>
            </w:pPr>
            <w:r w:rsidRPr="00EE0619">
              <w:rPr>
                <w:sz w:val="20"/>
                <w:szCs w:val="20"/>
              </w:rPr>
              <w:t>27</w:t>
            </w:r>
          </w:p>
        </w:tc>
        <w:tc>
          <w:tcPr>
            <w:tcW w:w="540" w:type="dxa"/>
          </w:tcPr>
          <w:p w:rsidR="00C77175" w:rsidRPr="00EE0619" w:rsidRDefault="00C77175" w:rsidP="00557ACF">
            <w:pPr>
              <w:rPr>
                <w:sz w:val="20"/>
                <w:szCs w:val="20"/>
              </w:rPr>
            </w:pPr>
            <w:r w:rsidRPr="00EE0619">
              <w:rPr>
                <w:sz w:val="20"/>
                <w:szCs w:val="20"/>
              </w:rPr>
              <w:t>0</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10,0</w:t>
            </w:r>
          </w:p>
        </w:tc>
      </w:tr>
      <w:tr w:rsidR="00C77175" w:rsidRPr="00EE0619" w:rsidTr="00557ACF">
        <w:trPr>
          <w:trHeight w:val="647"/>
        </w:trPr>
        <w:tc>
          <w:tcPr>
            <w:tcW w:w="3888" w:type="dxa"/>
          </w:tcPr>
          <w:p w:rsidR="00C77175" w:rsidRPr="00EE0619" w:rsidRDefault="00C77175" w:rsidP="00557ACF">
            <w:pPr>
              <w:rPr>
                <w:sz w:val="20"/>
                <w:szCs w:val="20"/>
              </w:rPr>
            </w:pPr>
            <w:r w:rsidRPr="00EE0619">
              <w:rPr>
                <w:sz w:val="20"/>
                <w:szCs w:val="20"/>
              </w:rPr>
              <w:t>Прочая закупка товаров, работ и услуг для обеспечения государственных (муниципальных) нужд</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05</w:t>
            </w:r>
          </w:p>
          <w:p w:rsidR="00C77175" w:rsidRPr="00EE0619" w:rsidRDefault="00C77175" w:rsidP="00557ACF">
            <w:pPr>
              <w:rPr>
                <w:sz w:val="20"/>
                <w:szCs w:val="20"/>
              </w:rPr>
            </w:pPr>
          </w:p>
        </w:tc>
        <w:tc>
          <w:tcPr>
            <w:tcW w:w="551" w:type="dxa"/>
          </w:tcPr>
          <w:p w:rsidR="00C77175" w:rsidRPr="00EE0619" w:rsidRDefault="00C77175" w:rsidP="00557ACF">
            <w:pPr>
              <w:rPr>
                <w:sz w:val="20"/>
                <w:szCs w:val="20"/>
              </w:rPr>
            </w:pPr>
            <w:r w:rsidRPr="00EE0619">
              <w:rPr>
                <w:sz w:val="20"/>
                <w:szCs w:val="20"/>
              </w:rPr>
              <w:t>03</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27</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0</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00</w:t>
            </w:r>
          </w:p>
          <w:p w:rsidR="00C77175" w:rsidRPr="00EE0619" w:rsidRDefault="00C77175" w:rsidP="00557ACF">
            <w:pPr>
              <w:rPr>
                <w:sz w:val="20"/>
                <w:szCs w:val="20"/>
              </w:rPr>
            </w:pPr>
          </w:p>
        </w:tc>
        <w:tc>
          <w:tcPr>
            <w:tcW w:w="720" w:type="dxa"/>
          </w:tcPr>
          <w:p w:rsidR="00C77175" w:rsidRPr="00EE0619" w:rsidRDefault="00C77175" w:rsidP="00557ACF">
            <w:pPr>
              <w:rPr>
                <w:sz w:val="20"/>
                <w:szCs w:val="20"/>
              </w:rPr>
            </w:pPr>
            <w:r w:rsidRPr="00EE0619">
              <w:rPr>
                <w:sz w:val="20"/>
                <w:szCs w:val="20"/>
              </w:rPr>
              <w:t>43040</w:t>
            </w:r>
          </w:p>
          <w:p w:rsidR="00C77175" w:rsidRPr="00EE0619" w:rsidRDefault="00C77175" w:rsidP="00557ACF">
            <w:pPr>
              <w:rPr>
                <w:sz w:val="20"/>
                <w:szCs w:val="20"/>
              </w:rPr>
            </w:pPr>
          </w:p>
        </w:tc>
        <w:tc>
          <w:tcPr>
            <w:tcW w:w="540" w:type="dxa"/>
          </w:tcPr>
          <w:p w:rsidR="00C77175" w:rsidRPr="00EE0619" w:rsidRDefault="00C77175" w:rsidP="00557ACF">
            <w:pPr>
              <w:rPr>
                <w:sz w:val="20"/>
                <w:szCs w:val="20"/>
              </w:rPr>
            </w:pPr>
            <w:r w:rsidRPr="00EE0619">
              <w:rPr>
                <w:sz w:val="20"/>
                <w:szCs w:val="20"/>
              </w:rPr>
              <w:t>244</w:t>
            </w:r>
          </w:p>
          <w:p w:rsidR="00C77175" w:rsidRPr="00EE0619" w:rsidRDefault="00C77175" w:rsidP="00557ACF">
            <w:pPr>
              <w:rPr>
                <w:sz w:val="20"/>
                <w:szCs w:val="20"/>
              </w:rPr>
            </w:pPr>
          </w:p>
        </w:tc>
        <w:tc>
          <w:tcPr>
            <w:tcW w:w="1605" w:type="dxa"/>
          </w:tcPr>
          <w:p w:rsidR="00C77175" w:rsidRPr="00EE0619" w:rsidRDefault="00C77175" w:rsidP="00557ACF">
            <w:pPr>
              <w:rPr>
                <w:sz w:val="20"/>
                <w:szCs w:val="20"/>
              </w:rPr>
            </w:pPr>
          </w:p>
          <w:p w:rsidR="00C77175" w:rsidRPr="00EE0619" w:rsidRDefault="00C77175" w:rsidP="00557ACF">
            <w:pPr>
              <w:rPr>
                <w:sz w:val="20"/>
                <w:szCs w:val="20"/>
              </w:rPr>
            </w:pPr>
            <w:r w:rsidRPr="00EE0619">
              <w:rPr>
                <w:sz w:val="20"/>
                <w:szCs w:val="20"/>
              </w:rPr>
              <w:t>10,0</w:t>
            </w:r>
          </w:p>
          <w:p w:rsidR="00C77175" w:rsidRPr="00EE0619" w:rsidRDefault="00C77175" w:rsidP="00557ACF">
            <w:pPr>
              <w:rPr>
                <w:sz w:val="20"/>
                <w:szCs w:val="20"/>
              </w:rPr>
            </w:pPr>
          </w:p>
        </w:tc>
      </w:tr>
      <w:tr w:rsidR="00C77175" w:rsidRPr="00EE0619" w:rsidTr="00557ACF">
        <w:trPr>
          <w:trHeight w:val="256"/>
        </w:trPr>
        <w:tc>
          <w:tcPr>
            <w:tcW w:w="3888" w:type="dxa"/>
          </w:tcPr>
          <w:p w:rsidR="00C77175" w:rsidRPr="00EE0619" w:rsidRDefault="00C77175" w:rsidP="00557ACF">
            <w:pPr>
              <w:rPr>
                <w:b/>
                <w:bCs/>
                <w:color w:val="000000"/>
                <w:sz w:val="20"/>
                <w:szCs w:val="20"/>
              </w:rPr>
            </w:pPr>
            <w:r w:rsidRPr="00EE0619">
              <w:rPr>
                <w:b/>
                <w:bCs/>
                <w:color w:val="000000"/>
                <w:sz w:val="20"/>
                <w:szCs w:val="20"/>
              </w:rPr>
              <w:t>Социальная политика</w:t>
            </w:r>
          </w:p>
          <w:p w:rsidR="00C77175" w:rsidRPr="00EE0619" w:rsidRDefault="00C77175" w:rsidP="00557ACF">
            <w:pPr>
              <w:rPr>
                <w:b/>
                <w:bCs/>
                <w:color w:val="000000"/>
                <w:sz w:val="20"/>
                <w:szCs w:val="20"/>
              </w:rPr>
            </w:pPr>
          </w:p>
        </w:tc>
        <w:tc>
          <w:tcPr>
            <w:tcW w:w="720" w:type="dxa"/>
          </w:tcPr>
          <w:p w:rsidR="00C77175" w:rsidRPr="00EE0619" w:rsidRDefault="00C77175" w:rsidP="00557ACF">
            <w:pPr>
              <w:rPr>
                <w:b/>
                <w:sz w:val="20"/>
                <w:szCs w:val="20"/>
              </w:rPr>
            </w:pPr>
            <w:r w:rsidRPr="00EE0619">
              <w:rPr>
                <w:b/>
                <w:sz w:val="20"/>
                <w:szCs w:val="20"/>
              </w:rPr>
              <w:t>918</w:t>
            </w:r>
          </w:p>
        </w:tc>
        <w:tc>
          <w:tcPr>
            <w:tcW w:w="529" w:type="dxa"/>
          </w:tcPr>
          <w:p w:rsidR="00C77175" w:rsidRPr="00EE0619" w:rsidRDefault="00C77175" w:rsidP="00557ACF">
            <w:pPr>
              <w:rPr>
                <w:b/>
                <w:bCs/>
                <w:color w:val="000000"/>
                <w:sz w:val="20"/>
                <w:szCs w:val="20"/>
              </w:rPr>
            </w:pPr>
            <w:r w:rsidRPr="00EE0619">
              <w:rPr>
                <w:b/>
                <w:bCs/>
                <w:color w:val="000000"/>
                <w:sz w:val="20"/>
                <w:szCs w:val="20"/>
              </w:rPr>
              <w:t>10</w:t>
            </w:r>
          </w:p>
        </w:tc>
        <w:tc>
          <w:tcPr>
            <w:tcW w:w="551" w:type="dxa"/>
          </w:tcPr>
          <w:p w:rsidR="00C77175" w:rsidRPr="00EE0619" w:rsidRDefault="00C77175" w:rsidP="00557ACF">
            <w:pPr>
              <w:rPr>
                <w:b/>
                <w:bCs/>
                <w:color w:val="000000"/>
                <w:sz w:val="20"/>
                <w:szCs w:val="20"/>
              </w:rPr>
            </w:pPr>
            <w:r w:rsidRPr="00EE0619">
              <w:rPr>
                <w:b/>
                <w:bCs/>
                <w:color w:val="000000"/>
                <w:sz w:val="20"/>
                <w:szCs w:val="20"/>
              </w:rPr>
              <w:t>01</w:t>
            </w:r>
          </w:p>
        </w:tc>
        <w:tc>
          <w:tcPr>
            <w:tcW w:w="540" w:type="dxa"/>
          </w:tcPr>
          <w:p w:rsidR="00C77175" w:rsidRPr="00EE0619" w:rsidRDefault="00C77175" w:rsidP="00557ACF">
            <w:pPr>
              <w:rPr>
                <w:b/>
                <w:bCs/>
                <w:color w:val="000000"/>
                <w:sz w:val="20"/>
                <w:szCs w:val="20"/>
              </w:rPr>
            </w:pPr>
          </w:p>
        </w:tc>
        <w:tc>
          <w:tcPr>
            <w:tcW w:w="540" w:type="dxa"/>
          </w:tcPr>
          <w:p w:rsidR="00C77175" w:rsidRPr="00EE0619" w:rsidRDefault="00C77175" w:rsidP="00557ACF">
            <w:pPr>
              <w:rPr>
                <w:b/>
                <w:bCs/>
                <w:color w:val="000000"/>
                <w:sz w:val="20"/>
                <w:szCs w:val="20"/>
              </w:rPr>
            </w:pPr>
          </w:p>
        </w:tc>
        <w:tc>
          <w:tcPr>
            <w:tcW w:w="540" w:type="dxa"/>
          </w:tcPr>
          <w:p w:rsidR="00C77175" w:rsidRPr="00EE0619" w:rsidRDefault="00C77175" w:rsidP="00557ACF">
            <w:pPr>
              <w:rPr>
                <w:b/>
                <w:bCs/>
                <w:color w:val="000000"/>
                <w:sz w:val="20"/>
                <w:szCs w:val="20"/>
              </w:rPr>
            </w:pPr>
          </w:p>
        </w:tc>
        <w:tc>
          <w:tcPr>
            <w:tcW w:w="720" w:type="dxa"/>
          </w:tcPr>
          <w:p w:rsidR="00C77175" w:rsidRPr="00EE0619" w:rsidRDefault="00C77175" w:rsidP="00557ACF">
            <w:pPr>
              <w:rPr>
                <w:b/>
                <w:bCs/>
                <w:color w:val="000000"/>
                <w:sz w:val="20"/>
                <w:szCs w:val="20"/>
              </w:rPr>
            </w:pPr>
          </w:p>
        </w:tc>
        <w:tc>
          <w:tcPr>
            <w:tcW w:w="540" w:type="dxa"/>
          </w:tcPr>
          <w:p w:rsidR="00C77175" w:rsidRPr="00EE0619" w:rsidRDefault="00C77175" w:rsidP="00557ACF">
            <w:pPr>
              <w:rPr>
                <w:b/>
                <w:bCs/>
                <w:color w:val="000000"/>
                <w:sz w:val="20"/>
                <w:szCs w:val="20"/>
              </w:rPr>
            </w:pPr>
          </w:p>
        </w:tc>
        <w:tc>
          <w:tcPr>
            <w:tcW w:w="1605" w:type="dxa"/>
          </w:tcPr>
          <w:p w:rsidR="00C77175" w:rsidRPr="00EE0619" w:rsidRDefault="00C77175" w:rsidP="00557ACF">
            <w:pPr>
              <w:rPr>
                <w:b/>
                <w:bCs/>
                <w:color w:val="000000"/>
                <w:sz w:val="20"/>
                <w:szCs w:val="20"/>
              </w:rPr>
            </w:pPr>
            <w:r w:rsidRPr="00EE0619">
              <w:rPr>
                <w:b/>
                <w:bCs/>
                <w:color w:val="000000"/>
                <w:sz w:val="20"/>
                <w:szCs w:val="20"/>
              </w:rPr>
              <w:t>94,4</w:t>
            </w:r>
          </w:p>
        </w:tc>
      </w:tr>
      <w:tr w:rsidR="00C77175" w:rsidRPr="00EE0619" w:rsidTr="00557ACF">
        <w:trPr>
          <w:trHeight w:val="144"/>
        </w:trPr>
        <w:tc>
          <w:tcPr>
            <w:tcW w:w="3888" w:type="dxa"/>
          </w:tcPr>
          <w:p w:rsidR="00C77175" w:rsidRPr="00EE0619" w:rsidRDefault="00C77175" w:rsidP="00557ACF">
            <w:pPr>
              <w:rPr>
                <w:sz w:val="20"/>
                <w:szCs w:val="20"/>
              </w:rPr>
            </w:pPr>
            <w:r w:rsidRPr="00EE0619">
              <w:rPr>
                <w:sz w:val="20"/>
                <w:szCs w:val="20"/>
              </w:rPr>
              <w:t>Пенсионное обеспечение</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10</w:t>
            </w:r>
          </w:p>
        </w:tc>
        <w:tc>
          <w:tcPr>
            <w:tcW w:w="551" w:type="dxa"/>
          </w:tcPr>
          <w:p w:rsidR="00C77175" w:rsidRPr="00EE0619" w:rsidRDefault="00C77175" w:rsidP="00557ACF">
            <w:pPr>
              <w:rPr>
                <w:sz w:val="20"/>
                <w:szCs w:val="20"/>
              </w:rPr>
            </w:pPr>
            <w:r w:rsidRPr="00EE0619">
              <w:rPr>
                <w:sz w:val="20"/>
                <w:szCs w:val="20"/>
              </w:rPr>
              <w:t>01</w:t>
            </w: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94,4</w:t>
            </w:r>
          </w:p>
        </w:tc>
      </w:tr>
      <w:tr w:rsidR="00C77175" w:rsidRPr="00EE0619" w:rsidTr="00557ACF">
        <w:trPr>
          <w:trHeight w:val="288"/>
        </w:trPr>
        <w:tc>
          <w:tcPr>
            <w:tcW w:w="3888" w:type="dxa"/>
          </w:tcPr>
          <w:p w:rsidR="00C77175" w:rsidRPr="00EE0619" w:rsidRDefault="00C77175" w:rsidP="00557ACF">
            <w:pPr>
              <w:widowControl w:val="0"/>
              <w:autoSpaceDE w:val="0"/>
              <w:autoSpaceDN w:val="0"/>
              <w:adjustRightInd w:val="0"/>
              <w:rPr>
                <w:sz w:val="20"/>
                <w:szCs w:val="20"/>
              </w:rPr>
            </w:pPr>
            <w:r w:rsidRPr="00EE0619">
              <w:rPr>
                <w:color w:val="000000"/>
                <w:sz w:val="20"/>
                <w:szCs w:val="20"/>
              </w:rPr>
              <w:t xml:space="preserve">Не программные расходы в рамках </w:t>
            </w:r>
            <w:proofErr w:type="gramStart"/>
            <w:r w:rsidRPr="00EE0619">
              <w:rPr>
                <w:color w:val="000000"/>
                <w:sz w:val="20"/>
                <w:szCs w:val="20"/>
              </w:rPr>
              <w:t>обеспечения деятельности главных распорядителей бюджетных средств Республики</w:t>
            </w:r>
            <w:proofErr w:type="gramEnd"/>
            <w:r w:rsidRPr="00EE0619">
              <w:rPr>
                <w:color w:val="000000"/>
                <w:sz w:val="20"/>
                <w:szCs w:val="20"/>
              </w:rPr>
              <w:t xml:space="preserve"> Мордовия</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10</w:t>
            </w:r>
          </w:p>
        </w:tc>
        <w:tc>
          <w:tcPr>
            <w:tcW w:w="551" w:type="dxa"/>
          </w:tcPr>
          <w:p w:rsidR="00C77175" w:rsidRPr="00EE0619" w:rsidRDefault="00C77175" w:rsidP="00557ACF">
            <w:pPr>
              <w:rPr>
                <w:sz w:val="20"/>
                <w:szCs w:val="20"/>
              </w:rPr>
            </w:pPr>
            <w:r w:rsidRPr="00EE0619">
              <w:rPr>
                <w:sz w:val="20"/>
                <w:szCs w:val="20"/>
              </w:rPr>
              <w:t>01</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94,4</w:t>
            </w:r>
          </w:p>
        </w:tc>
      </w:tr>
      <w:tr w:rsidR="00C77175" w:rsidRPr="00EE0619" w:rsidTr="00557ACF">
        <w:trPr>
          <w:trHeight w:val="176"/>
        </w:trPr>
        <w:tc>
          <w:tcPr>
            <w:tcW w:w="3888" w:type="dxa"/>
          </w:tcPr>
          <w:p w:rsidR="00C77175" w:rsidRPr="00EE0619" w:rsidRDefault="00C77175" w:rsidP="00557ACF">
            <w:pPr>
              <w:widowControl w:val="0"/>
              <w:autoSpaceDE w:val="0"/>
              <w:autoSpaceDN w:val="0"/>
              <w:adjustRightInd w:val="0"/>
              <w:rPr>
                <w:sz w:val="20"/>
                <w:szCs w:val="20"/>
              </w:rPr>
            </w:pPr>
            <w:r w:rsidRPr="00EE0619">
              <w:rPr>
                <w:color w:val="000000"/>
                <w:sz w:val="20"/>
                <w:szCs w:val="20"/>
              </w:rPr>
              <w:t>Иные меры социальной поддержки граждан, кроме публичных нормативных обязательств</w:t>
            </w:r>
          </w:p>
        </w:tc>
        <w:tc>
          <w:tcPr>
            <w:tcW w:w="720" w:type="dxa"/>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10</w:t>
            </w:r>
          </w:p>
        </w:tc>
        <w:tc>
          <w:tcPr>
            <w:tcW w:w="551" w:type="dxa"/>
          </w:tcPr>
          <w:p w:rsidR="00C77175" w:rsidRPr="00EE0619" w:rsidRDefault="00C77175" w:rsidP="00557ACF">
            <w:pPr>
              <w:rPr>
                <w:sz w:val="20"/>
                <w:szCs w:val="20"/>
              </w:rPr>
            </w:pPr>
            <w:r w:rsidRPr="00EE0619">
              <w:rPr>
                <w:sz w:val="20"/>
                <w:szCs w:val="20"/>
              </w:rPr>
              <w:t>01</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94,4</w:t>
            </w:r>
          </w:p>
        </w:tc>
      </w:tr>
      <w:tr w:rsidR="00C77175" w:rsidRPr="00EE0619" w:rsidTr="00557ACF">
        <w:trPr>
          <w:trHeight w:val="352"/>
        </w:trPr>
        <w:tc>
          <w:tcPr>
            <w:tcW w:w="3888" w:type="dxa"/>
          </w:tcPr>
          <w:p w:rsidR="00C77175" w:rsidRPr="00EE0619" w:rsidRDefault="00C77175" w:rsidP="00557ACF">
            <w:pPr>
              <w:widowControl w:val="0"/>
              <w:autoSpaceDE w:val="0"/>
              <w:autoSpaceDN w:val="0"/>
              <w:adjustRightInd w:val="0"/>
              <w:rPr>
                <w:sz w:val="20"/>
                <w:szCs w:val="20"/>
              </w:rPr>
            </w:pPr>
            <w:r w:rsidRPr="00EE0619">
              <w:rPr>
                <w:color w:val="000000"/>
                <w:sz w:val="20"/>
                <w:szCs w:val="20"/>
              </w:rPr>
              <w:t>Доплаты к пенсиям государственных служащих Республики Мордовия</w:t>
            </w:r>
          </w:p>
        </w:tc>
        <w:tc>
          <w:tcPr>
            <w:tcW w:w="720" w:type="dxa"/>
            <w:tcBorders>
              <w:bottom w:val="single" w:sz="4" w:space="0" w:color="auto"/>
            </w:tcBorders>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10</w:t>
            </w:r>
          </w:p>
        </w:tc>
        <w:tc>
          <w:tcPr>
            <w:tcW w:w="551" w:type="dxa"/>
          </w:tcPr>
          <w:p w:rsidR="00C77175" w:rsidRPr="00EE0619" w:rsidRDefault="00C77175" w:rsidP="00557ACF">
            <w:pPr>
              <w:rPr>
                <w:sz w:val="20"/>
                <w:szCs w:val="20"/>
              </w:rPr>
            </w:pPr>
            <w:r w:rsidRPr="00EE0619">
              <w:rPr>
                <w:sz w:val="20"/>
                <w:szCs w:val="20"/>
              </w:rPr>
              <w:t>01</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p>
        </w:tc>
        <w:tc>
          <w:tcPr>
            <w:tcW w:w="540" w:type="dxa"/>
          </w:tcPr>
          <w:p w:rsidR="00C77175" w:rsidRPr="00EE0619" w:rsidRDefault="00C77175" w:rsidP="00557ACF">
            <w:pPr>
              <w:rPr>
                <w:sz w:val="20"/>
                <w:szCs w:val="20"/>
              </w:rPr>
            </w:pPr>
          </w:p>
        </w:tc>
        <w:tc>
          <w:tcPr>
            <w:tcW w:w="1605" w:type="dxa"/>
          </w:tcPr>
          <w:p w:rsidR="00C77175" w:rsidRPr="00EE0619" w:rsidRDefault="00C77175" w:rsidP="00557ACF">
            <w:pPr>
              <w:rPr>
                <w:sz w:val="20"/>
                <w:szCs w:val="20"/>
              </w:rPr>
            </w:pPr>
            <w:r w:rsidRPr="00EE0619">
              <w:rPr>
                <w:sz w:val="20"/>
                <w:szCs w:val="20"/>
              </w:rPr>
              <w:t>94,4</w:t>
            </w:r>
          </w:p>
        </w:tc>
      </w:tr>
      <w:tr w:rsidR="00C77175" w:rsidRPr="00EE0619" w:rsidTr="00557ACF">
        <w:trPr>
          <w:trHeight w:val="176"/>
        </w:trPr>
        <w:tc>
          <w:tcPr>
            <w:tcW w:w="3888" w:type="dxa"/>
          </w:tcPr>
          <w:p w:rsidR="00C77175" w:rsidRPr="00EE0619" w:rsidRDefault="00C77175" w:rsidP="00557ACF">
            <w:pPr>
              <w:widowControl w:val="0"/>
              <w:autoSpaceDE w:val="0"/>
              <w:autoSpaceDN w:val="0"/>
              <w:adjustRightInd w:val="0"/>
              <w:rPr>
                <w:sz w:val="20"/>
                <w:szCs w:val="20"/>
              </w:rPr>
            </w:pPr>
            <w:r w:rsidRPr="00EE0619">
              <w:rPr>
                <w:color w:val="000000"/>
                <w:sz w:val="20"/>
                <w:szCs w:val="20"/>
              </w:rPr>
              <w:t>Иные пенсии, социальные доплаты к пенсиям</w:t>
            </w:r>
          </w:p>
        </w:tc>
        <w:tc>
          <w:tcPr>
            <w:tcW w:w="720" w:type="dxa"/>
            <w:tcBorders>
              <w:bottom w:val="single" w:sz="4" w:space="0" w:color="auto"/>
            </w:tcBorders>
          </w:tcPr>
          <w:p w:rsidR="00C77175" w:rsidRPr="00EE0619" w:rsidRDefault="00C77175" w:rsidP="00557ACF">
            <w:pPr>
              <w:rPr>
                <w:sz w:val="20"/>
                <w:szCs w:val="20"/>
              </w:rPr>
            </w:pPr>
            <w:r w:rsidRPr="00EE0619">
              <w:rPr>
                <w:sz w:val="20"/>
                <w:szCs w:val="20"/>
              </w:rPr>
              <w:t>918</w:t>
            </w:r>
          </w:p>
        </w:tc>
        <w:tc>
          <w:tcPr>
            <w:tcW w:w="529" w:type="dxa"/>
          </w:tcPr>
          <w:p w:rsidR="00C77175" w:rsidRPr="00EE0619" w:rsidRDefault="00C77175" w:rsidP="00557ACF">
            <w:pPr>
              <w:rPr>
                <w:sz w:val="20"/>
                <w:szCs w:val="20"/>
              </w:rPr>
            </w:pPr>
            <w:r w:rsidRPr="00EE0619">
              <w:rPr>
                <w:sz w:val="20"/>
                <w:szCs w:val="20"/>
              </w:rPr>
              <w:t>10</w:t>
            </w:r>
          </w:p>
        </w:tc>
        <w:tc>
          <w:tcPr>
            <w:tcW w:w="551" w:type="dxa"/>
          </w:tcPr>
          <w:p w:rsidR="00C77175" w:rsidRPr="00EE0619" w:rsidRDefault="00C77175" w:rsidP="00557ACF">
            <w:pPr>
              <w:rPr>
                <w:sz w:val="20"/>
                <w:szCs w:val="20"/>
              </w:rPr>
            </w:pPr>
            <w:r w:rsidRPr="00EE0619">
              <w:rPr>
                <w:sz w:val="20"/>
                <w:szCs w:val="20"/>
              </w:rPr>
              <w:t>01</w:t>
            </w:r>
          </w:p>
        </w:tc>
        <w:tc>
          <w:tcPr>
            <w:tcW w:w="540" w:type="dxa"/>
          </w:tcPr>
          <w:p w:rsidR="00C77175" w:rsidRPr="00EE0619" w:rsidRDefault="00C77175" w:rsidP="00557ACF">
            <w:pPr>
              <w:rPr>
                <w:sz w:val="20"/>
                <w:szCs w:val="20"/>
              </w:rPr>
            </w:pPr>
            <w:r w:rsidRPr="00EE0619">
              <w:rPr>
                <w:sz w:val="20"/>
                <w:szCs w:val="20"/>
              </w:rPr>
              <w:t>89</w:t>
            </w:r>
          </w:p>
        </w:tc>
        <w:tc>
          <w:tcPr>
            <w:tcW w:w="540" w:type="dxa"/>
          </w:tcPr>
          <w:p w:rsidR="00C77175" w:rsidRPr="00EE0619" w:rsidRDefault="00C77175" w:rsidP="00557ACF">
            <w:pPr>
              <w:rPr>
                <w:sz w:val="20"/>
                <w:szCs w:val="20"/>
              </w:rPr>
            </w:pPr>
            <w:r w:rsidRPr="00EE0619">
              <w:rPr>
                <w:sz w:val="20"/>
                <w:szCs w:val="20"/>
              </w:rPr>
              <w:t>1</w:t>
            </w:r>
          </w:p>
        </w:tc>
        <w:tc>
          <w:tcPr>
            <w:tcW w:w="540" w:type="dxa"/>
          </w:tcPr>
          <w:p w:rsidR="00C77175" w:rsidRPr="00EE0619" w:rsidRDefault="00C77175" w:rsidP="00557ACF">
            <w:pPr>
              <w:rPr>
                <w:sz w:val="20"/>
                <w:szCs w:val="20"/>
              </w:rPr>
            </w:pPr>
            <w:r w:rsidRPr="00EE0619">
              <w:rPr>
                <w:sz w:val="20"/>
                <w:szCs w:val="20"/>
              </w:rPr>
              <w:t>00</w:t>
            </w:r>
          </w:p>
        </w:tc>
        <w:tc>
          <w:tcPr>
            <w:tcW w:w="720" w:type="dxa"/>
          </w:tcPr>
          <w:p w:rsidR="00C77175" w:rsidRPr="00EE0619" w:rsidRDefault="00C77175" w:rsidP="00557ACF">
            <w:pPr>
              <w:rPr>
                <w:sz w:val="20"/>
                <w:szCs w:val="20"/>
              </w:rPr>
            </w:pPr>
            <w:r w:rsidRPr="00EE0619">
              <w:rPr>
                <w:sz w:val="20"/>
                <w:szCs w:val="20"/>
              </w:rPr>
              <w:t>75100</w:t>
            </w:r>
          </w:p>
        </w:tc>
        <w:tc>
          <w:tcPr>
            <w:tcW w:w="540" w:type="dxa"/>
          </w:tcPr>
          <w:p w:rsidR="00C77175" w:rsidRPr="00EE0619" w:rsidRDefault="00C77175" w:rsidP="00557ACF">
            <w:pPr>
              <w:rPr>
                <w:sz w:val="20"/>
                <w:szCs w:val="20"/>
              </w:rPr>
            </w:pPr>
            <w:r w:rsidRPr="00EE0619">
              <w:rPr>
                <w:sz w:val="20"/>
                <w:szCs w:val="20"/>
              </w:rPr>
              <w:t>312</w:t>
            </w:r>
          </w:p>
        </w:tc>
        <w:tc>
          <w:tcPr>
            <w:tcW w:w="1605" w:type="dxa"/>
          </w:tcPr>
          <w:p w:rsidR="00C77175" w:rsidRPr="00EE0619" w:rsidRDefault="00C77175" w:rsidP="00557ACF">
            <w:pPr>
              <w:rPr>
                <w:sz w:val="20"/>
                <w:szCs w:val="20"/>
              </w:rPr>
            </w:pPr>
            <w:r w:rsidRPr="00EE0619">
              <w:rPr>
                <w:sz w:val="20"/>
                <w:szCs w:val="20"/>
              </w:rPr>
              <w:t>94,4</w:t>
            </w:r>
          </w:p>
        </w:tc>
      </w:tr>
    </w:tbl>
    <w:p w:rsidR="00C77175" w:rsidRPr="00EE0619" w:rsidRDefault="00C77175" w:rsidP="00C77175">
      <w:pPr>
        <w:rPr>
          <w:sz w:val="20"/>
          <w:szCs w:val="20"/>
        </w:rPr>
      </w:pPr>
      <w:r w:rsidRPr="00EE0619">
        <w:rPr>
          <w:sz w:val="20"/>
          <w:szCs w:val="20"/>
        </w:rPr>
        <w:lastRenderedPageBreak/>
        <w:t xml:space="preserve">                                                                                                                                                                                                                                 </w:t>
      </w:r>
    </w:p>
    <w:p w:rsidR="00C77175" w:rsidRPr="00EE0619" w:rsidRDefault="00C77175" w:rsidP="00C77175">
      <w:pPr>
        <w:rPr>
          <w:sz w:val="20"/>
          <w:szCs w:val="20"/>
        </w:rPr>
      </w:pPr>
      <w:r w:rsidRPr="00EE0619">
        <w:rPr>
          <w:sz w:val="20"/>
          <w:szCs w:val="20"/>
        </w:rPr>
        <w:t xml:space="preserve">                                                         </w:t>
      </w:r>
      <w:r>
        <w:rPr>
          <w:sz w:val="20"/>
          <w:szCs w:val="20"/>
        </w:rPr>
        <w:t xml:space="preserve">                                             </w:t>
      </w:r>
      <w:r w:rsidRPr="00EE0619">
        <w:rPr>
          <w:sz w:val="20"/>
          <w:szCs w:val="20"/>
        </w:rPr>
        <w:t>Приложение № 9</w:t>
      </w:r>
    </w:p>
    <w:p w:rsidR="00C77175" w:rsidRPr="00EE0619" w:rsidRDefault="00C77175" w:rsidP="00C77175">
      <w:pPr>
        <w:rPr>
          <w:sz w:val="20"/>
          <w:szCs w:val="20"/>
        </w:rPr>
      </w:pPr>
      <w:r w:rsidRPr="00EE0619">
        <w:rPr>
          <w:sz w:val="20"/>
          <w:szCs w:val="20"/>
        </w:rPr>
        <w:t xml:space="preserve">                                                                                                      к решению сессии Моргинского Совета                      </w:t>
      </w:r>
    </w:p>
    <w:p w:rsidR="00C77175" w:rsidRPr="00EE0619" w:rsidRDefault="00C77175" w:rsidP="00C77175">
      <w:pPr>
        <w:rPr>
          <w:sz w:val="20"/>
          <w:szCs w:val="20"/>
        </w:rPr>
      </w:pPr>
      <w:r w:rsidRPr="00EE0619">
        <w:rPr>
          <w:sz w:val="20"/>
          <w:szCs w:val="20"/>
        </w:rPr>
        <w:t xml:space="preserve">                                                                                                      депутатов шестого созыва</w:t>
      </w:r>
    </w:p>
    <w:p w:rsidR="00C77175" w:rsidRPr="00EE0619" w:rsidRDefault="00C77175" w:rsidP="00C77175">
      <w:pPr>
        <w:rPr>
          <w:sz w:val="20"/>
          <w:szCs w:val="20"/>
        </w:rPr>
      </w:pPr>
      <w:r w:rsidRPr="00EE0619">
        <w:rPr>
          <w:sz w:val="20"/>
          <w:szCs w:val="20"/>
        </w:rPr>
        <w:t xml:space="preserve">                                                                                                       «О бюджете Моргинского </w:t>
      </w:r>
      <w:proofErr w:type="gramStart"/>
      <w:r w:rsidRPr="00EE0619">
        <w:rPr>
          <w:sz w:val="20"/>
          <w:szCs w:val="20"/>
        </w:rPr>
        <w:t>сельского</w:t>
      </w:r>
      <w:proofErr w:type="gramEnd"/>
      <w:r w:rsidRPr="00EE0619">
        <w:rPr>
          <w:sz w:val="20"/>
          <w:szCs w:val="20"/>
        </w:rPr>
        <w:t xml:space="preserve">  </w:t>
      </w:r>
    </w:p>
    <w:p w:rsidR="00C77175" w:rsidRPr="00EE0619" w:rsidRDefault="00C77175" w:rsidP="00C77175">
      <w:pPr>
        <w:rPr>
          <w:sz w:val="20"/>
          <w:szCs w:val="20"/>
        </w:rPr>
      </w:pPr>
      <w:r w:rsidRPr="00EE0619">
        <w:rPr>
          <w:sz w:val="20"/>
          <w:szCs w:val="20"/>
        </w:rPr>
        <w:t xml:space="preserve">                                                                                                      поселения Дубенского муниципального района</w:t>
      </w:r>
    </w:p>
    <w:p w:rsidR="00C77175" w:rsidRPr="00EE0619" w:rsidRDefault="00C77175" w:rsidP="00C77175">
      <w:pPr>
        <w:jc w:val="center"/>
        <w:rPr>
          <w:sz w:val="20"/>
          <w:szCs w:val="20"/>
        </w:rPr>
      </w:pPr>
      <w:r w:rsidRPr="00EE0619">
        <w:rPr>
          <w:sz w:val="20"/>
          <w:szCs w:val="20"/>
        </w:rPr>
        <w:t xml:space="preserve">                                                                                                      на 2019 год и плановый период 2020-2021 годов»</w:t>
      </w:r>
    </w:p>
    <w:p w:rsidR="00C77175" w:rsidRPr="00EE0619" w:rsidRDefault="00C77175" w:rsidP="00C77175">
      <w:pPr>
        <w:jc w:val="center"/>
        <w:rPr>
          <w:sz w:val="20"/>
          <w:szCs w:val="20"/>
        </w:rPr>
      </w:pPr>
    </w:p>
    <w:tbl>
      <w:tblPr>
        <w:tblW w:w="9923" w:type="dxa"/>
        <w:tblInd w:w="-34" w:type="dxa"/>
        <w:tblLayout w:type="fixed"/>
        <w:tblLook w:val="0000"/>
      </w:tblPr>
      <w:tblGrid>
        <w:gridCol w:w="3202"/>
        <w:gridCol w:w="5220"/>
        <w:gridCol w:w="1501"/>
      </w:tblGrid>
      <w:tr w:rsidR="00C77175" w:rsidRPr="00EE0619" w:rsidTr="00557ACF">
        <w:trPr>
          <w:trHeight w:val="276"/>
        </w:trPr>
        <w:tc>
          <w:tcPr>
            <w:tcW w:w="9923" w:type="dxa"/>
            <w:gridSpan w:val="3"/>
            <w:vMerge w:val="restart"/>
            <w:tcBorders>
              <w:top w:val="nil"/>
              <w:left w:val="nil"/>
              <w:bottom w:val="nil"/>
              <w:right w:val="nil"/>
            </w:tcBorders>
            <w:shd w:val="clear" w:color="auto" w:fill="auto"/>
            <w:vAlign w:val="bottom"/>
          </w:tcPr>
          <w:p w:rsidR="00C77175" w:rsidRPr="00EE0619" w:rsidRDefault="00C77175" w:rsidP="00557ACF">
            <w:pPr>
              <w:jc w:val="center"/>
              <w:rPr>
                <w:b/>
                <w:bCs/>
                <w:sz w:val="20"/>
                <w:szCs w:val="20"/>
              </w:rPr>
            </w:pPr>
            <w:r w:rsidRPr="00EE0619">
              <w:rPr>
                <w:b/>
                <w:bCs/>
                <w:sz w:val="20"/>
                <w:szCs w:val="20"/>
              </w:rPr>
              <w:t>ИСТОЧНИКИ ВНУТРЕННЕГО ФИНАНСИРОВАНИЯ ДЕФИЦИТА  БЮДЖЕТА</w:t>
            </w:r>
          </w:p>
          <w:p w:rsidR="00C77175" w:rsidRPr="00EE0619" w:rsidRDefault="00C77175" w:rsidP="00557ACF">
            <w:pPr>
              <w:jc w:val="center"/>
              <w:rPr>
                <w:b/>
                <w:bCs/>
                <w:sz w:val="20"/>
                <w:szCs w:val="20"/>
              </w:rPr>
            </w:pPr>
            <w:r w:rsidRPr="00EE0619">
              <w:rPr>
                <w:b/>
                <w:bCs/>
                <w:sz w:val="20"/>
                <w:szCs w:val="20"/>
              </w:rPr>
              <w:t xml:space="preserve">МОРГИНСКОГО СЕЛЬСКОГО ПОСЕЛЕНИЯ ДУБЕНСКОГО МУНИЦИПАЛЬНОГО РАЙОНА  НА 2019 ГОД  </w:t>
            </w:r>
          </w:p>
        </w:tc>
      </w:tr>
      <w:tr w:rsidR="00C77175" w:rsidRPr="00EE0619" w:rsidTr="00557ACF">
        <w:trPr>
          <w:trHeight w:val="276"/>
        </w:trPr>
        <w:tc>
          <w:tcPr>
            <w:tcW w:w="9923" w:type="dxa"/>
            <w:gridSpan w:val="3"/>
            <w:vMerge/>
            <w:tcBorders>
              <w:top w:val="nil"/>
              <w:left w:val="nil"/>
              <w:bottom w:val="nil"/>
              <w:right w:val="nil"/>
            </w:tcBorders>
            <w:vAlign w:val="center"/>
          </w:tcPr>
          <w:p w:rsidR="00C77175" w:rsidRPr="00EE0619" w:rsidRDefault="00C77175" w:rsidP="00557ACF">
            <w:pPr>
              <w:rPr>
                <w:b/>
                <w:bCs/>
                <w:sz w:val="20"/>
                <w:szCs w:val="20"/>
              </w:rPr>
            </w:pPr>
          </w:p>
        </w:tc>
      </w:tr>
      <w:tr w:rsidR="00C77175" w:rsidRPr="00EE0619" w:rsidTr="00557ACF">
        <w:trPr>
          <w:trHeight w:val="276"/>
        </w:trPr>
        <w:tc>
          <w:tcPr>
            <w:tcW w:w="9923" w:type="dxa"/>
            <w:gridSpan w:val="3"/>
            <w:vMerge/>
            <w:tcBorders>
              <w:top w:val="nil"/>
              <w:left w:val="nil"/>
              <w:bottom w:val="nil"/>
              <w:right w:val="nil"/>
            </w:tcBorders>
            <w:vAlign w:val="center"/>
          </w:tcPr>
          <w:p w:rsidR="00C77175" w:rsidRPr="00EE0619" w:rsidRDefault="00C77175" w:rsidP="00557ACF">
            <w:pPr>
              <w:rPr>
                <w:b/>
                <w:bCs/>
                <w:sz w:val="20"/>
                <w:szCs w:val="20"/>
              </w:rPr>
            </w:pPr>
          </w:p>
        </w:tc>
      </w:tr>
      <w:tr w:rsidR="00C77175" w:rsidRPr="00EE0619" w:rsidTr="00557ACF">
        <w:trPr>
          <w:trHeight w:val="276"/>
        </w:trPr>
        <w:tc>
          <w:tcPr>
            <w:tcW w:w="9923" w:type="dxa"/>
            <w:gridSpan w:val="3"/>
            <w:vMerge/>
            <w:tcBorders>
              <w:top w:val="nil"/>
              <w:left w:val="nil"/>
              <w:bottom w:val="nil"/>
              <w:right w:val="nil"/>
            </w:tcBorders>
            <w:vAlign w:val="center"/>
          </w:tcPr>
          <w:p w:rsidR="00C77175" w:rsidRPr="00EE0619" w:rsidRDefault="00C77175" w:rsidP="00557ACF">
            <w:pPr>
              <w:rPr>
                <w:b/>
                <w:bCs/>
                <w:sz w:val="20"/>
                <w:szCs w:val="20"/>
              </w:rPr>
            </w:pPr>
          </w:p>
        </w:tc>
      </w:tr>
      <w:tr w:rsidR="00C77175" w:rsidRPr="00EE0619" w:rsidTr="00557ACF">
        <w:trPr>
          <w:trHeight w:val="255"/>
        </w:trPr>
        <w:tc>
          <w:tcPr>
            <w:tcW w:w="9923" w:type="dxa"/>
            <w:gridSpan w:val="3"/>
            <w:tcBorders>
              <w:top w:val="nil"/>
              <w:left w:val="nil"/>
              <w:bottom w:val="single" w:sz="4" w:space="0" w:color="auto"/>
              <w:right w:val="nil"/>
            </w:tcBorders>
            <w:shd w:val="clear" w:color="auto" w:fill="auto"/>
            <w:noWrap/>
            <w:vAlign w:val="bottom"/>
          </w:tcPr>
          <w:p w:rsidR="00C77175" w:rsidRPr="00EE0619" w:rsidRDefault="00C77175" w:rsidP="00557ACF">
            <w:pPr>
              <w:jc w:val="right"/>
              <w:rPr>
                <w:sz w:val="20"/>
                <w:szCs w:val="20"/>
              </w:rPr>
            </w:pPr>
            <w:r w:rsidRPr="00EE0619">
              <w:rPr>
                <w:sz w:val="20"/>
                <w:szCs w:val="20"/>
              </w:rPr>
              <w:t>(тыс. рублей)</w:t>
            </w:r>
          </w:p>
        </w:tc>
      </w:tr>
      <w:tr w:rsidR="00C77175" w:rsidRPr="00EE0619" w:rsidTr="00557ACF">
        <w:trPr>
          <w:trHeight w:val="345"/>
        </w:trPr>
        <w:tc>
          <w:tcPr>
            <w:tcW w:w="3202" w:type="dxa"/>
            <w:vMerge w:val="restart"/>
            <w:tcBorders>
              <w:top w:val="nil"/>
              <w:left w:val="single" w:sz="4" w:space="0" w:color="auto"/>
              <w:bottom w:val="single" w:sz="4" w:space="0" w:color="000000"/>
              <w:right w:val="single" w:sz="4" w:space="0" w:color="auto"/>
            </w:tcBorders>
            <w:shd w:val="clear" w:color="auto" w:fill="auto"/>
            <w:noWrap/>
            <w:vAlign w:val="center"/>
          </w:tcPr>
          <w:p w:rsidR="00C77175" w:rsidRPr="00EE0619" w:rsidRDefault="00C77175" w:rsidP="00557ACF">
            <w:pPr>
              <w:jc w:val="center"/>
              <w:rPr>
                <w:b/>
                <w:bCs/>
                <w:sz w:val="20"/>
                <w:szCs w:val="20"/>
              </w:rPr>
            </w:pPr>
            <w:r w:rsidRPr="00EE0619">
              <w:rPr>
                <w:b/>
                <w:bCs/>
                <w:sz w:val="20"/>
                <w:szCs w:val="20"/>
              </w:rPr>
              <w:t>Код</w:t>
            </w:r>
          </w:p>
        </w:tc>
        <w:tc>
          <w:tcPr>
            <w:tcW w:w="5220" w:type="dxa"/>
            <w:vMerge w:val="restart"/>
            <w:tcBorders>
              <w:top w:val="nil"/>
              <w:left w:val="single" w:sz="4" w:space="0" w:color="auto"/>
              <w:bottom w:val="single" w:sz="4" w:space="0" w:color="000000"/>
              <w:right w:val="single" w:sz="4" w:space="0" w:color="auto"/>
            </w:tcBorders>
            <w:shd w:val="clear" w:color="auto" w:fill="auto"/>
            <w:noWrap/>
            <w:vAlign w:val="center"/>
          </w:tcPr>
          <w:p w:rsidR="00C77175" w:rsidRPr="00EE0619" w:rsidRDefault="00C77175" w:rsidP="00557ACF">
            <w:pPr>
              <w:jc w:val="center"/>
              <w:rPr>
                <w:b/>
                <w:bCs/>
                <w:sz w:val="20"/>
                <w:szCs w:val="20"/>
              </w:rPr>
            </w:pPr>
            <w:r w:rsidRPr="00EE0619">
              <w:rPr>
                <w:b/>
                <w:bCs/>
                <w:sz w:val="20"/>
                <w:szCs w:val="20"/>
              </w:rPr>
              <w:t>НАИМЕНОВАНИЕ</w:t>
            </w:r>
          </w:p>
        </w:tc>
        <w:tc>
          <w:tcPr>
            <w:tcW w:w="1501" w:type="dxa"/>
            <w:vMerge w:val="restart"/>
            <w:tcBorders>
              <w:top w:val="nil"/>
              <w:left w:val="single" w:sz="4" w:space="0" w:color="auto"/>
              <w:bottom w:val="single" w:sz="4" w:space="0" w:color="000000"/>
              <w:right w:val="single" w:sz="4" w:space="0" w:color="auto"/>
            </w:tcBorders>
            <w:shd w:val="clear" w:color="auto" w:fill="auto"/>
            <w:vAlign w:val="center"/>
          </w:tcPr>
          <w:p w:rsidR="00C77175" w:rsidRPr="00EE0619" w:rsidRDefault="00C77175" w:rsidP="00557ACF">
            <w:pPr>
              <w:jc w:val="center"/>
              <w:rPr>
                <w:b/>
                <w:bCs/>
                <w:sz w:val="20"/>
                <w:szCs w:val="20"/>
              </w:rPr>
            </w:pPr>
            <w:r w:rsidRPr="00EE0619">
              <w:rPr>
                <w:b/>
                <w:bCs/>
                <w:sz w:val="20"/>
                <w:szCs w:val="20"/>
              </w:rPr>
              <w:t>2019</w:t>
            </w:r>
          </w:p>
          <w:p w:rsidR="00C77175" w:rsidRPr="00EE0619" w:rsidRDefault="00C77175" w:rsidP="00557ACF">
            <w:pPr>
              <w:jc w:val="center"/>
              <w:rPr>
                <w:b/>
                <w:bCs/>
                <w:sz w:val="20"/>
                <w:szCs w:val="20"/>
              </w:rPr>
            </w:pPr>
            <w:r w:rsidRPr="00EE0619">
              <w:rPr>
                <w:b/>
                <w:bCs/>
                <w:sz w:val="20"/>
                <w:szCs w:val="20"/>
              </w:rPr>
              <w:t>год</w:t>
            </w:r>
          </w:p>
        </w:tc>
      </w:tr>
      <w:tr w:rsidR="00C77175" w:rsidRPr="00EE0619" w:rsidTr="00557ACF">
        <w:trPr>
          <w:trHeight w:val="345"/>
        </w:trPr>
        <w:tc>
          <w:tcPr>
            <w:tcW w:w="3202" w:type="dxa"/>
            <w:vMerge/>
            <w:tcBorders>
              <w:top w:val="nil"/>
              <w:left w:val="single" w:sz="4" w:space="0" w:color="auto"/>
              <w:bottom w:val="single" w:sz="4" w:space="0" w:color="000000"/>
              <w:right w:val="single" w:sz="4" w:space="0" w:color="auto"/>
            </w:tcBorders>
            <w:vAlign w:val="center"/>
          </w:tcPr>
          <w:p w:rsidR="00C77175" w:rsidRPr="00EE0619" w:rsidRDefault="00C77175" w:rsidP="00557ACF">
            <w:pPr>
              <w:rPr>
                <w:b/>
                <w:bCs/>
                <w:sz w:val="20"/>
                <w:szCs w:val="20"/>
              </w:rPr>
            </w:pPr>
          </w:p>
        </w:tc>
        <w:tc>
          <w:tcPr>
            <w:tcW w:w="5220" w:type="dxa"/>
            <w:vMerge/>
            <w:tcBorders>
              <w:top w:val="nil"/>
              <w:left w:val="single" w:sz="4" w:space="0" w:color="auto"/>
              <w:bottom w:val="single" w:sz="4" w:space="0" w:color="000000"/>
              <w:right w:val="single" w:sz="4" w:space="0" w:color="auto"/>
            </w:tcBorders>
            <w:vAlign w:val="center"/>
          </w:tcPr>
          <w:p w:rsidR="00C77175" w:rsidRPr="00EE0619" w:rsidRDefault="00C77175" w:rsidP="00557ACF">
            <w:pPr>
              <w:rPr>
                <w:b/>
                <w:bCs/>
                <w:sz w:val="20"/>
                <w:szCs w:val="20"/>
              </w:rPr>
            </w:pPr>
          </w:p>
        </w:tc>
        <w:tc>
          <w:tcPr>
            <w:tcW w:w="1501" w:type="dxa"/>
            <w:vMerge/>
            <w:tcBorders>
              <w:top w:val="nil"/>
              <w:left w:val="single" w:sz="4" w:space="0" w:color="auto"/>
              <w:bottom w:val="single" w:sz="4" w:space="0" w:color="000000"/>
              <w:right w:val="single" w:sz="4" w:space="0" w:color="auto"/>
            </w:tcBorders>
            <w:vAlign w:val="center"/>
          </w:tcPr>
          <w:p w:rsidR="00C77175" w:rsidRPr="00EE0619" w:rsidRDefault="00C77175" w:rsidP="00557ACF">
            <w:pPr>
              <w:rPr>
                <w:b/>
                <w:bCs/>
                <w:sz w:val="20"/>
                <w:szCs w:val="20"/>
              </w:rPr>
            </w:pPr>
          </w:p>
        </w:tc>
      </w:tr>
      <w:tr w:rsidR="00C77175" w:rsidRPr="00EE0619" w:rsidTr="00557ACF">
        <w:trPr>
          <w:trHeight w:val="225"/>
        </w:trPr>
        <w:tc>
          <w:tcPr>
            <w:tcW w:w="3202" w:type="dxa"/>
            <w:tcBorders>
              <w:top w:val="nil"/>
              <w:left w:val="single" w:sz="4" w:space="0" w:color="auto"/>
              <w:bottom w:val="single" w:sz="4" w:space="0" w:color="auto"/>
              <w:right w:val="single" w:sz="4" w:space="0" w:color="auto"/>
            </w:tcBorders>
            <w:shd w:val="clear" w:color="auto" w:fill="auto"/>
            <w:noWrap/>
          </w:tcPr>
          <w:p w:rsidR="00C77175" w:rsidRPr="00EE0619" w:rsidRDefault="00C77175" w:rsidP="00557ACF">
            <w:pPr>
              <w:jc w:val="center"/>
              <w:rPr>
                <w:b/>
                <w:bCs/>
                <w:sz w:val="20"/>
                <w:szCs w:val="20"/>
              </w:rPr>
            </w:pPr>
            <w:r w:rsidRPr="00EE0619">
              <w:rPr>
                <w:b/>
                <w:bCs/>
                <w:sz w:val="20"/>
                <w:szCs w:val="20"/>
              </w:rPr>
              <w:t>1</w:t>
            </w:r>
          </w:p>
        </w:tc>
        <w:tc>
          <w:tcPr>
            <w:tcW w:w="5220" w:type="dxa"/>
            <w:tcBorders>
              <w:top w:val="nil"/>
              <w:left w:val="nil"/>
              <w:bottom w:val="single" w:sz="4" w:space="0" w:color="auto"/>
              <w:right w:val="single" w:sz="4" w:space="0" w:color="auto"/>
            </w:tcBorders>
            <w:shd w:val="clear" w:color="auto" w:fill="auto"/>
            <w:noWrap/>
            <w:vAlign w:val="bottom"/>
          </w:tcPr>
          <w:p w:rsidR="00C77175" w:rsidRPr="00EE0619" w:rsidRDefault="00C77175" w:rsidP="00557ACF">
            <w:pPr>
              <w:jc w:val="center"/>
              <w:rPr>
                <w:b/>
                <w:bCs/>
                <w:sz w:val="20"/>
                <w:szCs w:val="20"/>
              </w:rPr>
            </w:pPr>
            <w:r w:rsidRPr="00EE0619">
              <w:rPr>
                <w:b/>
                <w:bCs/>
                <w:sz w:val="20"/>
                <w:szCs w:val="20"/>
              </w:rPr>
              <w:t>2</w:t>
            </w:r>
          </w:p>
        </w:tc>
        <w:tc>
          <w:tcPr>
            <w:tcW w:w="1501" w:type="dxa"/>
            <w:tcBorders>
              <w:top w:val="nil"/>
              <w:left w:val="nil"/>
              <w:bottom w:val="single" w:sz="4" w:space="0" w:color="auto"/>
              <w:right w:val="single" w:sz="4" w:space="0" w:color="auto"/>
            </w:tcBorders>
            <w:shd w:val="clear" w:color="auto" w:fill="auto"/>
            <w:noWrap/>
            <w:vAlign w:val="bottom"/>
          </w:tcPr>
          <w:p w:rsidR="00C77175" w:rsidRPr="00EE0619" w:rsidRDefault="00C77175" w:rsidP="00557ACF">
            <w:pPr>
              <w:jc w:val="center"/>
              <w:rPr>
                <w:b/>
                <w:bCs/>
                <w:sz w:val="20"/>
                <w:szCs w:val="20"/>
              </w:rPr>
            </w:pPr>
            <w:r w:rsidRPr="00EE0619">
              <w:rPr>
                <w:b/>
                <w:bCs/>
                <w:sz w:val="20"/>
                <w:szCs w:val="20"/>
              </w:rPr>
              <w:t>3</w:t>
            </w:r>
          </w:p>
        </w:tc>
      </w:tr>
      <w:tr w:rsidR="00C77175" w:rsidRPr="00EE0619" w:rsidTr="00557ACF">
        <w:trPr>
          <w:trHeight w:val="525"/>
        </w:trPr>
        <w:tc>
          <w:tcPr>
            <w:tcW w:w="3202" w:type="dxa"/>
            <w:tcBorders>
              <w:top w:val="nil"/>
              <w:left w:val="single" w:sz="4" w:space="0" w:color="auto"/>
              <w:bottom w:val="single" w:sz="4" w:space="0" w:color="auto"/>
              <w:right w:val="single" w:sz="4" w:space="0" w:color="auto"/>
            </w:tcBorders>
            <w:shd w:val="clear" w:color="auto" w:fill="auto"/>
            <w:noWrap/>
            <w:vAlign w:val="bottom"/>
          </w:tcPr>
          <w:p w:rsidR="00C77175" w:rsidRPr="00EE0619" w:rsidRDefault="00C77175" w:rsidP="00557ACF">
            <w:pPr>
              <w:rPr>
                <w:sz w:val="20"/>
                <w:szCs w:val="20"/>
              </w:rPr>
            </w:pPr>
            <w:r w:rsidRPr="00EE0619">
              <w:rPr>
                <w:sz w:val="20"/>
                <w:szCs w:val="20"/>
              </w:rPr>
              <w:t xml:space="preserve">000 01 05 00 </w:t>
            </w:r>
            <w:proofErr w:type="spellStart"/>
            <w:r w:rsidRPr="00EE0619">
              <w:rPr>
                <w:sz w:val="20"/>
                <w:szCs w:val="20"/>
              </w:rPr>
              <w:t>00</w:t>
            </w:r>
            <w:proofErr w:type="spellEnd"/>
            <w:r w:rsidRPr="00EE0619">
              <w:rPr>
                <w:sz w:val="20"/>
                <w:szCs w:val="20"/>
              </w:rPr>
              <w:t xml:space="preserve"> </w:t>
            </w:r>
            <w:proofErr w:type="spellStart"/>
            <w:r w:rsidRPr="00EE0619">
              <w:rPr>
                <w:sz w:val="20"/>
                <w:szCs w:val="20"/>
              </w:rPr>
              <w:t>00</w:t>
            </w:r>
            <w:proofErr w:type="spellEnd"/>
            <w:r w:rsidRPr="00EE0619">
              <w:rPr>
                <w:sz w:val="20"/>
                <w:szCs w:val="20"/>
              </w:rPr>
              <w:t xml:space="preserve"> 0000 000</w:t>
            </w:r>
          </w:p>
          <w:p w:rsidR="00C77175" w:rsidRPr="00EE0619" w:rsidRDefault="00C77175" w:rsidP="00557ACF">
            <w:pPr>
              <w:rPr>
                <w:b/>
                <w:bCs/>
                <w:sz w:val="20"/>
                <w:szCs w:val="20"/>
              </w:rPr>
            </w:pPr>
          </w:p>
        </w:tc>
        <w:tc>
          <w:tcPr>
            <w:tcW w:w="5220" w:type="dxa"/>
            <w:tcBorders>
              <w:top w:val="nil"/>
              <w:left w:val="nil"/>
              <w:bottom w:val="single" w:sz="4" w:space="0" w:color="auto"/>
              <w:right w:val="single" w:sz="4" w:space="0" w:color="auto"/>
            </w:tcBorders>
            <w:shd w:val="clear" w:color="auto" w:fill="auto"/>
          </w:tcPr>
          <w:p w:rsidR="00C77175" w:rsidRPr="00EE0619" w:rsidRDefault="00C77175" w:rsidP="00557ACF">
            <w:pPr>
              <w:rPr>
                <w:b/>
                <w:bCs/>
                <w:sz w:val="20"/>
                <w:szCs w:val="20"/>
              </w:rPr>
            </w:pPr>
            <w:r w:rsidRPr="00EE0619">
              <w:rPr>
                <w:b/>
                <w:bCs/>
                <w:sz w:val="20"/>
                <w:szCs w:val="20"/>
              </w:rPr>
              <w:t>Изменение остатков средств</w:t>
            </w:r>
          </w:p>
        </w:tc>
        <w:tc>
          <w:tcPr>
            <w:tcW w:w="1501" w:type="dxa"/>
            <w:tcBorders>
              <w:top w:val="nil"/>
              <w:left w:val="nil"/>
              <w:bottom w:val="single" w:sz="4" w:space="0" w:color="auto"/>
              <w:right w:val="single" w:sz="4" w:space="0" w:color="auto"/>
            </w:tcBorders>
            <w:shd w:val="clear" w:color="auto" w:fill="auto"/>
            <w:noWrap/>
          </w:tcPr>
          <w:p w:rsidR="00C77175" w:rsidRPr="00EE0619" w:rsidRDefault="00C77175" w:rsidP="00557ACF">
            <w:pPr>
              <w:jc w:val="center"/>
              <w:rPr>
                <w:b/>
                <w:bCs/>
                <w:sz w:val="20"/>
                <w:szCs w:val="20"/>
              </w:rPr>
            </w:pPr>
            <w:r w:rsidRPr="00EE0619">
              <w:rPr>
                <w:b/>
                <w:bCs/>
                <w:sz w:val="20"/>
                <w:szCs w:val="20"/>
              </w:rPr>
              <w:t>29,9</w:t>
            </w:r>
          </w:p>
        </w:tc>
      </w:tr>
      <w:tr w:rsidR="00C77175" w:rsidRPr="00EE0619" w:rsidTr="00557ACF">
        <w:trPr>
          <w:trHeight w:val="510"/>
        </w:trPr>
        <w:tc>
          <w:tcPr>
            <w:tcW w:w="3202" w:type="dxa"/>
            <w:tcBorders>
              <w:top w:val="nil"/>
              <w:left w:val="single" w:sz="4" w:space="0" w:color="auto"/>
              <w:bottom w:val="single" w:sz="4" w:space="0" w:color="auto"/>
              <w:right w:val="single" w:sz="4" w:space="0" w:color="auto"/>
            </w:tcBorders>
            <w:shd w:val="clear" w:color="auto" w:fill="auto"/>
            <w:noWrap/>
          </w:tcPr>
          <w:p w:rsidR="00C77175" w:rsidRPr="00EE0619" w:rsidRDefault="00C77175" w:rsidP="00557ACF">
            <w:pPr>
              <w:rPr>
                <w:sz w:val="20"/>
                <w:szCs w:val="20"/>
              </w:rPr>
            </w:pPr>
            <w:r w:rsidRPr="00EE0619">
              <w:rPr>
                <w:sz w:val="20"/>
                <w:szCs w:val="20"/>
              </w:rPr>
              <w:t xml:space="preserve">000 01 05 00 </w:t>
            </w:r>
            <w:proofErr w:type="spellStart"/>
            <w:r w:rsidRPr="00EE0619">
              <w:rPr>
                <w:sz w:val="20"/>
                <w:szCs w:val="20"/>
              </w:rPr>
              <w:t>00</w:t>
            </w:r>
            <w:proofErr w:type="spellEnd"/>
            <w:r w:rsidRPr="00EE0619">
              <w:rPr>
                <w:sz w:val="20"/>
                <w:szCs w:val="20"/>
              </w:rPr>
              <w:t xml:space="preserve"> </w:t>
            </w:r>
            <w:proofErr w:type="spellStart"/>
            <w:r w:rsidRPr="00EE0619">
              <w:rPr>
                <w:sz w:val="20"/>
                <w:szCs w:val="20"/>
              </w:rPr>
              <w:t>00</w:t>
            </w:r>
            <w:proofErr w:type="spellEnd"/>
            <w:r w:rsidRPr="00EE0619">
              <w:rPr>
                <w:sz w:val="20"/>
                <w:szCs w:val="20"/>
              </w:rPr>
              <w:t xml:space="preserve"> 0000 500</w:t>
            </w:r>
          </w:p>
        </w:tc>
        <w:tc>
          <w:tcPr>
            <w:tcW w:w="5220" w:type="dxa"/>
            <w:tcBorders>
              <w:top w:val="nil"/>
              <w:left w:val="nil"/>
              <w:bottom w:val="single" w:sz="4" w:space="0" w:color="auto"/>
              <w:right w:val="single" w:sz="4" w:space="0" w:color="auto"/>
            </w:tcBorders>
            <w:shd w:val="clear" w:color="auto" w:fill="auto"/>
          </w:tcPr>
          <w:p w:rsidR="00C77175" w:rsidRPr="00EE0619" w:rsidRDefault="00C77175" w:rsidP="00557ACF">
            <w:pPr>
              <w:rPr>
                <w:b/>
                <w:bCs/>
                <w:sz w:val="20"/>
                <w:szCs w:val="20"/>
              </w:rPr>
            </w:pPr>
            <w:r w:rsidRPr="00EE0619">
              <w:rPr>
                <w:b/>
                <w:bCs/>
                <w:sz w:val="20"/>
                <w:szCs w:val="20"/>
              </w:rPr>
              <w:t>Увеличение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C77175" w:rsidRPr="00EE0619" w:rsidRDefault="00C77175" w:rsidP="00557ACF">
            <w:pPr>
              <w:jc w:val="center"/>
              <w:rPr>
                <w:b/>
                <w:bCs/>
                <w:sz w:val="20"/>
                <w:szCs w:val="20"/>
              </w:rPr>
            </w:pPr>
            <w:r w:rsidRPr="00EE0619">
              <w:rPr>
                <w:b/>
                <w:bCs/>
                <w:sz w:val="20"/>
                <w:szCs w:val="20"/>
              </w:rPr>
              <w:t>-1250,3</w:t>
            </w:r>
          </w:p>
        </w:tc>
      </w:tr>
      <w:tr w:rsidR="00C77175" w:rsidRPr="00EE0619" w:rsidTr="00557ACF">
        <w:trPr>
          <w:trHeight w:val="525"/>
        </w:trPr>
        <w:tc>
          <w:tcPr>
            <w:tcW w:w="3202" w:type="dxa"/>
            <w:tcBorders>
              <w:top w:val="nil"/>
              <w:left w:val="single" w:sz="4" w:space="0" w:color="auto"/>
              <w:bottom w:val="single" w:sz="4" w:space="0" w:color="auto"/>
              <w:right w:val="single" w:sz="4" w:space="0" w:color="auto"/>
            </w:tcBorders>
            <w:shd w:val="clear" w:color="auto" w:fill="auto"/>
            <w:noWrap/>
          </w:tcPr>
          <w:p w:rsidR="00C77175" w:rsidRPr="00EE0619" w:rsidRDefault="00C77175" w:rsidP="00557ACF">
            <w:pPr>
              <w:rPr>
                <w:sz w:val="20"/>
                <w:szCs w:val="20"/>
              </w:rPr>
            </w:pPr>
            <w:r w:rsidRPr="00EE0619">
              <w:rPr>
                <w:sz w:val="20"/>
                <w:szCs w:val="20"/>
              </w:rPr>
              <w:t xml:space="preserve">000 01 05 02 00 </w:t>
            </w:r>
            <w:proofErr w:type="spellStart"/>
            <w:r w:rsidRPr="00EE0619">
              <w:rPr>
                <w:sz w:val="20"/>
                <w:szCs w:val="20"/>
              </w:rPr>
              <w:t>00</w:t>
            </w:r>
            <w:proofErr w:type="spellEnd"/>
            <w:r w:rsidRPr="00EE0619">
              <w:rPr>
                <w:sz w:val="20"/>
                <w:szCs w:val="20"/>
              </w:rPr>
              <w:t xml:space="preserve"> 0000 500</w:t>
            </w:r>
          </w:p>
        </w:tc>
        <w:tc>
          <w:tcPr>
            <w:tcW w:w="5220" w:type="dxa"/>
            <w:tcBorders>
              <w:top w:val="nil"/>
              <w:left w:val="nil"/>
              <w:bottom w:val="single" w:sz="4" w:space="0" w:color="auto"/>
              <w:right w:val="single" w:sz="4" w:space="0" w:color="auto"/>
            </w:tcBorders>
            <w:shd w:val="clear" w:color="auto" w:fill="auto"/>
          </w:tcPr>
          <w:p w:rsidR="00C77175" w:rsidRPr="00EE0619" w:rsidRDefault="00C77175" w:rsidP="00557ACF">
            <w:pPr>
              <w:rPr>
                <w:sz w:val="20"/>
                <w:szCs w:val="20"/>
              </w:rPr>
            </w:pPr>
            <w:r w:rsidRPr="00EE0619">
              <w:rPr>
                <w:sz w:val="20"/>
                <w:szCs w:val="20"/>
              </w:rPr>
              <w:t>Увеличение прочих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C77175" w:rsidRPr="00EE0619" w:rsidRDefault="00C77175" w:rsidP="00557ACF">
            <w:pPr>
              <w:jc w:val="center"/>
              <w:rPr>
                <w:sz w:val="20"/>
                <w:szCs w:val="20"/>
              </w:rPr>
            </w:pPr>
            <w:r w:rsidRPr="00EE0619">
              <w:rPr>
                <w:sz w:val="20"/>
                <w:szCs w:val="20"/>
              </w:rPr>
              <w:t>-1250,3</w:t>
            </w:r>
          </w:p>
        </w:tc>
      </w:tr>
      <w:tr w:rsidR="00C77175" w:rsidRPr="00EE0619" w:rsidTr="00557ACF">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C77175" w:rsidRPr="00EE0619" w:rsidRDefault="00C77175" w:rsidP="00557ACF">
            <w:pPr>
              <w:rPr>
                <w:sz w:val="20"/>
                <w:szCs w:val="20"/>
              </w:rPr>
            </w:pPr>
            <w:r w:rsidRPr="00EE0619">
              <w:rPr>
                <w:sz w:val="20"/>
                <w:szCs w:val="20"/>
              </w:rPr>
              <w:t>000 01 05 02 01 00 0000 510</w:t>
            </w:r>
          </w:p>
        </w:tc>
        <w:tc>
          <w:tcPr>
            <w:tcW w:w="5220" w:type="dxa"/>
            <w:tcBorders>
              <w:top w:val="nil"/>
              <w:left w:val="nil"/>
              <w:bottom w:val="single" w:sz="4" w:space="0" w:color="auto"/>
              <w:right w:val="single" w:sz="4" w:space="0" w:color="auto"/>
            </w:tcBorders>
            <w:shd w:val="clear" w:color="auto" w:fill="auto"/>
          </w:tcPr>
          <w:p w:rsidR="00C77175" w:rsidRPr="00EE0619" w:rsidRDefault="00C77175" w:rsidP="00557ACF">
            <w:pPr>
              <w:rPr>
                <w:sz w:val="20"/>
                <w:szCs w:val="20"/>
              </w:rPr>
            </w:pPr>
            <w:r w:rsidRPr="00EE0619">
              <w:rPr>
                <w:sz w:val="20"/>
                <w:szCs w:val="20"/>
              </w:rPr>
              <w:t>Увеличение прочих остатков денежных средств бюджетов</w:t>
            </w:r>
          </w:p>
        </w:tc>
        <w:tc>
          <w:tcPr>
            <w:tcW w:w="1501" w:type="dxa"/>
            <w:tcBorders>
              <w:top w:val="nil"/>
              <w:left w:val="nil"/>
              <w:bottom w:val="single" w:sz="4" w:space="0" w:color="auto"/>
              <w:right w:val="single" w:sz="4" w:space="0" w:color="auto"/>
            </w:tcBorders>
            <w:shd w:val="clear" w:color="auto" w:fill="auto"/>
            <w:noWrap/>
          </w:tcPr>
          <w:p w:rsidR="00C77175" w:rsidRPr="00EE0619" w:rsidRDefault="00C77175" w:rsidP="00557ACF">
            <w:pPr>
              <w:jc w:val="center"/>
              <w:rPr>
                <w:sz w:val="20"/>
                <w:szCs w:val="20"/>
              </w:rPr>
            </w:pPr>
            <w:r w:rsidRPr="00EE0619">
              <w:rPr>
                <w:sz w:val="20"/>
                <w:szCs w:val="20"/>
              </w:rPr>
              <w:t>-1250,3</w:t>
            </w:r>
          </w:p>
        </w:tc>
      </w:tr>
      <w:tr w:rsidR="00C77175" w:rsidRPr="00EE0619" w:rsidTr="00557ACF">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C77175" w:rsidRPr="00EE0619" w:rsidRDefault="00C77175" w:rsidP="00557ACF">
            <w:pPr>
              <w:rPr>
                <w:sz w:val="20"/>
                <w:szCs w:val="20"/>
              </w:rPr>
            </w:pPr>
            <w:r w:rsidRPr="00EE0619">
              <w:rPr>
                <w:sz w:val="20"/>
                <w:szCs w:val="20"/>
              </w:rPr>
              <w:t>000 01 05 02 01 05 0000 510</w:t>
            </w:r>
          </w:p>
        </w:tc>
        <w:tc>
          <w:tcPr>
            <w:tcW w:w="5220" w:type="dxa"/>
            <w:tcBorders>
              <w:top w:val="nil"/>
              <w:left w:val="nil"/>
              <w:bottom w:val="single" w:sz="4" w:space="0" w:color="auto"/>
              <w:right w:val="single" w:sz="4" w:space="0" w:color="auto"/>
            </w:tcBorders>
            <w:shd w:val="clear" w:color="auto" w:fill="auto"/>
          </w:tcPr>
          <w:p w:rsidR="00C77175" w:rsidRPr="00EE0619" w:rsidRDefault="00C77175" w:rsidP="00557ACF">
            <w:pPr>
              <w:rPr>
                <w:sz w:val="20"/>
                <w:szCs w:val="20"/>
              </w:rPr>
            </w:pPr>
            <w:r w:rsidRPr="00EE0619">
              <w:rPr>
                <w:sz w:val="20"/>
                <w:szCs w:val="20"/>
              </w:rPr>
              <w:t>Увеличение прочих остатков денежных средств бюджетов муниципальных районов</w:t>
            </w:r>
          </w:p>
        </w:tc>
        <w:tc>
          <w:tcPr>
            <w:tcW w:w="1501" w:type="dxa"/>
            <w:tcBorders>
              <w:top w:val="nil"/>
              <w:left w:val="nil"/>
              <w:bottom w:val="single" w:sz="4" w:space="0" w:color="auto"/>
              <w:right w:val="single" w:sz="4" w:space="0" w:color="auto"/>
            </w:tcBorders>
            <w:shd w:val="clear" w:color="auto" w:fill="auto"/>
            <w:noWrap/>
          </w:tcPr>
          <w:p w:rsidR="00C77175" w:rsidRPr="00EE0619" w:rsidRDefault="00C77175" w:rsidP="00557ACF">
            <w:pPr>
              <w:jc w:val="center"/>
              <w:rPr>
                <w:sz w:val="20"/>
                <w:szCs w:val="20"/>
              </w:rPr>
            </w:pPr>
            <w:r w:rsidRPr="00EE0619">
              <w:rPr>
                <w:sz w:val="20"/>
                <w:szCs w:val="20"/>
              </w:rPr>
              <w:t>-1250,3</w:t>
            </w:r>
          </w:p>
        </w:tc>
      </w:tr>
      <w:tr w:rsidR="00C77175" w:rsidRPr="00EE0619" w:rsidTr="00557ACF">
        <w:trPr>
          <w:trHeight w:val="423"/>
        </w:trPr>
        <w:tc>
          <w:tcPr>
            <w:tcW w:w="3202" w:type="dxa"/>
            <w:tcBorders>
              <w:top w:val="nil"/>
              <w:left w:val="single" w:sz="4" w:space="0" w:color="auto"/>
              <w:bottom w:val="single" w:sz="4" w:space="0" w:color="auto"/>
              <w:right w:val="single" w:sz="4" w:space="0" w:color="auto"/>
            </w:tcBorders>
            <w:shd w:val="clear" w:color="auto" w:fill="auto"/>
            <w:noWrap/>
          </w:tcPr>
          <w:p w:rsidR="00C77175" w:rsidRPr="00EE0619" w:rsidRDefault="00C77175" w:rsidP="00557ACF">
            <w:pPr>
              <w:rPr>
                <w:sz w:val="20"/>
                <w:szCs w:val="20"/>
              </w:rPr>
            </w:pPr>
            <w:r w:rsidRPr="00EE0619">
              <w:rPr>
                <w:sz w:val="20"/>
                <w:szCs w:val="20"/>
              </w:rPr>
              <w:t xml:space="preserve">000 01 05 00 </w:t>
            </w:r>
            <w:proofErr w:type="spellStart"/>
            <w:r w:rsidRPr="00EE0619">
              <w:rPr>
                <w:sz w:val="20"/>
                <w:szCs w:val="20"/>
              </w:rPr>
              <w:t>00</w:t>
            </w:r>
            <w:proofErr w:type="spellEnd"/>
            <w:r w:rsidRPr="00EE0619">
              <w:rPr>
                <w:sz w:val="20"/>
                <w:szCs w:val="20"/>
              </w:rPr>
              <w:t xml:space="preserve"> </w:t>
            </w:r>
            <w:proofErr w:type="spellStart"/>
            <w:r w:rsidRPr="00EE0619">
              <w:rPr>
                <w:sz w:val="20"/>
                <w:szCs w:val="20"/>
              </w:rPr>
              <w:t>00</w:t>
            </w:r>
            <w:proofErr w:type="spellEnd"/>
            <w:r w:rsidRPr="00EE0619">
              <w:rPr>
                <w:sz w:val="20"/>
                <w:szCs w:val="20"/>
              </w:rPr>
              <w:t xml:space="preserve"> 0000 600</w:t>
            </w:r>
          </w:p>
        </w:tc>
        <w:tc>
          <w:tcPr>
            <w:tcW w:w="5220" w:type="dxa"/>
            <w:tcBorders>
              <w:top w:val="nil"/>
              <w:left w:val="nil"/>
              <w:bottom w:val="single" w:sz="4" w:space="0" w:color="auto"/>
              <w:right w:val="single" w:sz="4" w:space="0" w:color="auto"/>
            </w:tcBorders>
            <w:shd w:val="clear" w:color="auto" w:fill="auto"/>
          </w:tcPr>
          <w:p w:rsidR="00C77175" w:rsidRPr="00EE0619" w:rsidRDefault="00C77175" w:rsidP="00557ACF">
            <w:pPr>
              <w:rPr>
                <w:b/>
                <w:bCs/>
                <w:sz w:val="20"/>
                <w:szCs w:val="20"/>
              </w:rPr>
            </w:pPr>
            <w:r w:rsidRPr="00EE0619">
              <w:rPr>
                <w:b/>
                <w:bCs/>
                <w:sz w:val="20"/>
                <w:szCs w:val="20"/>
              </w:rPr>
              <w:t>Уменьшение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C77175" w:rsidRPr="00EE0619" w:rsidRDefault="00C77175" w:rsidP="00557ACF">
            <w:pPr>
              <w:pStyle w:val="a3"/>
              <w:jc w:val="center"/>
              <w:rPr>
                <w:b/>
                <w:bCs/>
                <w:color w:val="000000"/>
                <w:sz w:val="20"/>
                <w:szCs w:val="20"/>
              </w:rPr>
            </w:pPr>
            <w:r w:rsidRPr="00EE0619">
              <w:rPr>
                <w:b/>
                <w:bCs/>
                <w:color w:val="000000"/>
                <w:sz w:val="20"/>
                <w:szCs w:val="20"/>
              </w:rPr>
              <w:t>1280,2</w:t>
            </w:r>
          </w:p>
        </w:tc>
      </w:tr>
      <w:tr w:rsidR="00C77175" w:rsidRPr="00EE0619" w:rsidTr="00557ACF">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C77175" w:rsidRPr="00EE0619" w:rsidRDefault="00C77175" w:rsidP="00557ACF">
            <w:pPr>
              <w:rPr>
                <w:sz w:val="20"/>
                <w:szCs w:val="20"/>
              </w:rPr>
            </w:pPr>
            <w:r w:rsidRPr="00EE0619">
              <w:rPr>
                <w:sz w:val="20"/>
                <w:szCs w:val="20"/>
              </w:rPr>
              <w:t xml:space="preserve">000 01 05 02 00 </w:t>
            </w:r>
            <w:proofErr w:type="spellStart"/>
            <w:r w:rsidRPr="00EE0619">
              <w:rPr>
                <w:sz w:val="20"/>
                <w:szCs w:val="20"/>
              </w:rPr>
              <w:t>00</w:t>
            </w:r>
            <w:proofErr w:type="spellEnd"/>
            <w:r w:rsidRPr="00EE0619">
              <w:rPr>
                <w:sz w:val="20"/>
                <w:szCs w:val="20"/>
              </w:rPr>
              <w:t xml:space="preserve"> 0000 600</w:t>
            </w:r>
          </w:p>
        </w:tc>
        <w:tc>
          <w:tcPr>
            <w:tcW w:w="5220" w:type="dxa"/>
            <w:tcBorders>
              <w:top w:val="nil"/>
              <w:left w:val="nil"/>
              <w:bottom w:val="single" w:sz="4" w:space="0" w:color="auto"/>
              <w:right w:val="single" w:sz="4" w:space="0" w:color="auto"/>
            </w:tcBorders>
            <w:shd w:val="clear" w:color="auto" w:fill="auto"/>
          </w:tcPr>
          <w:p w:rsidR="00C77175" w:rsidRPr="00EE0619" w:rsidRDefault="00C77175" w:rsidP="00557ACF">
            <w:pPr>
              <w:rPr>
                <w:sz w:val="20"/>
                <w:szCs w:val="20"/>
              </w:rPr>
            </w:pPr>
            <w:r w:rsidRPr="00EE0619">
              <w:rPr>
                <w:sz w:val="20"/>
                <w:szCs w:val="20"/>
              </w:rPr>
              <w:t>Уменьшение прочих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C77175" w:rsidRPr="00EE0619" w:rsidRDefault="00C77175" w:rsidP="00557ACF">
            <w:pPr>
              <w:jc w:val="center"/>
              <w:rPr>
                <w:sz w:val="20"/>
                <w:szCs w:val="20"/>
              </w:rPr>
            </w:pPr>
            <w:r w:rsidRPr="00EE0619">
              <w:rPr>
                <w:sz w:val="20"/>
                <w:szCs w:val="20"/>
              </w:rPr>
              <w:t>1280,2</w:t>
            </w:r>
          </w:p>
        </w:tc>
      </w:tr>
      <w:tr w:rsidR="00C77175" w:rsidRPr="00EE0619" w:rsidTr="00557ACF">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C77175" w:rsidRPr="00EE0619" w:rsidRDefault="00C77175" w:rsidP="00557ACF">
            <w:pPr>
              <w:rPr>
                <w:sz w:val="20"/>
                <w:szCs w:val="20"/>
              </w:rPr>
            </w:pPr>
            <w:r w:rsidRPr="00EE0619">
              <w:rPr>
                <w:sz w:val="20"/>
                <w:szCs w:val="20"/>
              </w:rPr>
              <w:t>000 01 05 02 01 00 0000 610</w:t>
            </w:r>
          </w:p>
        </w:tc>
        <w:tc>
          <w:tcPr>
            <w:tcW w:w="5220" w:type="dxa"/>
            <w:tcBorders>
              <w:top w:val="nil"/>
              <w:left w:val="nil"/>
              <w:bottom w:val="single" w:sz="4" w:space="0" w:color="auto"/>
              <w:right w:val="single" w:sz="4" w:space="0" w:color="auto"/>
            </w:tcBorders>
            <w:shd w:val="clear" w:color="auto" w:fill="auto"/>
          </w:tcPr>
          <w:p w:rsidR="00C77175" w:rsidRPr="00EE0619" w:rsidRDefault="00C77175" w:rsidP="00557ACF">
            <w:pPr>
              <w:rPr>
                <w:sz w:val="20"/>
                <w:szCs w:val="20"/>
              </w:rPr>
            </w:pPr>
            <w:r w:rsidRPr="00EE0619">
              <w:rPr>
                <w:sz w:val="20"/>
                <w:szCs w:val="20"/>
              </w:rPr>
              <w:t>Уменьшение прочих остатков денежных средств бюджетов</w:t>
            </w:r>
          </w:p>
        </w:tc>
        <w:tc>
          <w:tcPr>
            <w:tcW w:w="1501" w:type="dxa"/>
            <w:tcBorders>
              <w:top w:val="nil"/>
              <w:left w:val="nil"/>
              <w:bottom w:val="single" w:sz="4" w:space="0" w:color="auto"/>
              <w:right w:val="single" w:sz="4" w:space="0" w:color="auto"/>
            </w:tcBorders>
            <w:shd w:val="clear" w:color="auto" w:fill="auto"/>
            <w:noWrap/>
          </w:tcPr>
          <w:p w:rsidR="00C77175" w:rsidRPr="00EE0619" w:rsidRDefault="00C77175" w:rsidP="00557ACF">
            <w:pPr>
              <w:jc w:val="center"/>
              <w:rPr>
                <w:sz w:val="20"/>
                <w:szCs w:val="20"/>
              </w:rPr>
            </w:pPr>
            <w:r w:rsidRPr="00EE0619">
              <w:rPr>
                <w:sz w:val="20"/>
                <w:szCs w:val="20"/>
              </w:rPr>
              <w:t>1280,2</w:t>
            </w:r>
          </w:p>
        </w:tc>
      </w:tr>
      <w:tr w:rsidR="00C77175" w:rsidRPr="00EE0619" w:rsidTr="00557ACF">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C77175" w:rsidRPr="00EE0619" w:rsidRDefault="00C77175" w:rsidP="00557ACF">
            <w:pPr>
              <w:rPr>
                <w:sz w:val="20"/>
                <w:szCs w:val="20"/>
              </w:rPr>
            </w:pPr>
            <w:r w:rsidRPr="00EE0619">
              <w:rPr>
                <w:sz w:val="20"/>
                <w:szCs w:val="20"/>
              </w:rPr>
              <w:t>000 01 05 02 01 05 0000 610</w:t>
            </w:r>
          </w:p>
        </w:tc>
        <w:tc>
          <w:tcPr>
            <w:tcW w:w="5220" w:type="dxa"/>
            <w:tcBorders>
              <w:top w:val="nil"/>
              <w:left w:val="nil"/>
              <w:bottom w:val="single" w:sz="4" w:space="0" w:color="auto"/>
              <w:right w:val="single" w:sz="4" w:space="0" w:color="auto"/>
            </w:tcBorders>
            <w:shd w:val="clear" w:color="auto" w:fill="auto"/>
          </w:tcPr>
          <w:p w:rsidR="00C77175" w:rsidRPr="00EE0619" w:rsidRDefault="00C77175" w:rsidP="00557ACF">
            <w:pPr>
              <w:rPr>
                <w:sz w:val="20"/>
                <w:szCs w:val="20"/>
              </w:rPr>
            </w:pPr>
            <w:r w:rsidRPr="00EE0619">
              <w:rPr>
                <w:sz w:val="20"/>
                <w:szCs w:val="20"/>
              </w:rPr>
              <w:t>Уменьшение прочих остатков денежных средств бюджетов муниципальных районов</w:t>
            </w:r>
          </w:p>
        </w:tc>
        <w:tc>
          <w:tcPr>
            <w:tcW w:w="1501" w:type="dxa"/>
            <w:tcBorders>
              <w:top w:val="nil"/>
              <w:left w:val="nil"/>
              <w:bottom w:val="single" w:sz="4" w:space="0" w:color="auto"/>
              <w:right w:val="single" w:sz="4" w:space="0" w:color="auto"/>
            </w:tcBorders>
            <w:shd w:val="clear" w:color="auto" w:fill="auto"/>
            <w:noWrap/>
          </w:tcPr>
          <w:p w:rsidR="00C77175" w:rsidRPr="00EE0619" w:rsidRDefault="00C77175" w:rsidP="00557ACF">
            <w:pPr>
              <w:jc w:val="center"/>
              <w:rPr>
                <w:sz w:val="20"/>
                <w:szCs w:val="20"/>
              </w:rPr>
            </w:pPr>
            <w:r w:rsidRPr="00EE0619">
              <w:rPr>
                <w:sz w:val="20"/>
                <w:szCs w:val="20"/>
              </w:rPr>
              <w:t>1280,2</w:t>
            </w:r>
          </w:p>
        </w:tc>
      </w:tr>
    </w:tbl>
    <w:p w:rsidR="00C77175" w:rsidRPr="00EE0619" w:rsidRDefault="00C77175" w:rsidP="00C77175">
      <w:pPr>
        <w:jc w:val="center"/>
        <w:rPr>
          <w:sz w:val="20"/>
          <w:szCs w:val="20"/>
        </w:rPr>
      </w:pPr>
    </w:p>
    <w:p w:rsidR="00C77175" w:rsidRPr="00EE0619" w:rsidRDefault="00C77175" w:rsidP="00C77175">
      <w:pPr>
        <w:jc w:val="center"/>
        <w:rPr>
          <w:sz w:val="20"/>
          <w:szCs w:val="20"/>
        </w:rPr>
      </w:pPr>
      <w:r w:rsidRPr="00EE0619">
        <w:rPr>
          <w:sz w:val="20"/>
          <w:szCs w:val="20"/>
        </w:rPr>
        <w:t xml:space="preserve">                                                               </w:t>
      </w:r>
    </w:p>
    <w:p w:rsidR="00C77175" w:rsidRPr="00EE0619" w:rsidRDefault="00C77175" w:rsidP="00C77175">
      <w:pPr>
        <w:pStyle w:val="1"/>
        <w:rPr>
          <w:rFonts w:ascii="Times New Roman" w:hAnsi="Times New Roman" w:cs="Times New Roman"/>
          <w:sz w:val="20"/>
          <w:szCs w:val="20"/>
        </w:rPr>
      </w:pPr>
      <w:r w:rsidRPr="00EE0619">
        <w:rPr>
          <w:rFonts w:ascii="Times New Roman" w:hAnsi="Times New Roman" w:cs="Times New Roman"/>
          <w:sz w:val="20"/>
          <w:szCs w:val="20"/>
        </w:rPr>
        <w:lastRenderedPageBreak/>
        <w:t xml:space="preserve">С т а т </w:t>
      </w:r>
      <w:proofErr w:type="spellStart"/>
      <w:r w:rsidRPr="00EE0619">
        <w:rPr>
          <w:rFonts w:ascii="Times New Roman" w:hAnsi="Times New Roman" w:cs="Times New Roman"/>
          <w:sz w:val="20"/>
          <w:szCs w:val="20"/>
        </w:rPr>
        <w:t>ь</w:t>
      </w:r>
      <w:proofErr w:type="spellEnd"/>
      <w:r w:rsidRPr="00EE0619">
        <w:rPr>
          <w:rFonts w:ascii="Times New Roman" w:hAnsi="Times New Roman" w:cs="Times New Roman"/>
          <w:sz w:val="20"/>
          <w:szCs w:val="20"/>
        </w:rPr>
        <w:t xml:space="preserve"> я 2.</w:t>
      </w:r>
    </w:p>
    <w:p w:rsidR="00C77175" w:rsidRPr="00EE0619" w:rsidRDefault="00C77175" w:rsidP="00C77175">
      <w:pPr>
        <w:rPr>
          <w:sz w:val="20"/>
          <w:szCs w:val="20"/>
        </w:rPr>
      </w:pPr>
      <w:r w:rsidRPr="00EE0619">
        <w:rPr>
          <w:sz w:val="20"/>
          <w:szCs w:val="20"/>
        </w:rPr>
        <w:t xml:space="preserve">    Опубликовать настоящее решение в информационном бюллетене и разместить на официальном сайте органов местного самоуправления Моргинского сельского поселения </w:t>
      </w:r>
      <w:hyperlink r:id="rId5" w:history="1">
        <w:r w:rsidRPr="00EE0619">
          <w:rPr>
            <w:rStyle w:val="a4"/>
            <w:sz w:val="20"/>
            <w:szCs w:val="20"/>
          </w:rPr>
          <w:t>http://dubenki.e-mordovia.ru</w:t>
        </w:r>
      </w:hyperlink>
    </w:p>
    <w:p w:rsidR="00C77175" w:rsidRPr="00EE0619" w:rsidRDefault="00C77175" w:rsidP="00C77175">
      <w:pPr>
        <w:rPr>
          <w:sz w:val="20"/>
          <w:szCs w:val="20"/>
        </w:rPr>
      </w:pPr>
    </w:p>
    <w:p w:rsidR="00C77175" w:rsidRPr="00EE0619" w:rsidRDefault="00C77175" w:rsidP="00C77175">
      <w:pPr>
        <w:rPr>
          <w:b/>
          <w:sz w:val="20"/>
          <w:szCs w:val="20"/>
        </w:rPr>
      </w:pPr>
      <w:r w:rsidRPr="00EE0619">
        <w:rPr>
          <w:b/>
          <w:sz w:val="20"/>
          <w:szCs w:val="20"/>
        </w:rPr>
        <w:t xml:space="preserve">С т а т </w:t>
      </w:r>
      <w:proofErr w:type="spellStart"/>
      <w:r w:rsidRPr="00EE0619">
        <w:rPr>
          <w:b/>
          <w:sz w:val="20"/>
          <w:szCs w:val="20"/>
        </w:rPr>
        <w:t>ь</w:t>
      </w:r>
      <w:proofErr w:type="spellEnd"/>
      <w:r w:rsidRPr="00EE0619">
        <w:rPr>
          <w:b/>
          <w:sz w:val="20"/>
          <w:szCs w:val="20"/>
        </w:rPr>
        <w:t xml:space="preserve"> я 3.</w:t>
      </w:r>
    </w:p>
    <w:p w:rsidR="00C77175" w:rsidRPr="00EE0619" w:rsidRDefault="00C77175" w:rsidP="00C77175">
      <w:pPr>
        <w:rPr>
          <w:b/>
          <w:sz w:val="20"/>
          <w:szCs w:val="20"/>
        </w:rPr>
      </w:pPr>
    </w:p>
    <w:p w:rsidR="00C77175" w:rsidRPr="00EE0619" w:rsidRDefault="00C77175" w:rsidP="00C77175">
      <w:pPr>
        <w:rPr>
          <w:sz w:val="20"/>
          <w:szCs w:val="20"/>
        </w:rPr>
      </w:pPr>
      <w:r w:rsidRPr="00EE0619">
        <w:rPr>
          <w:sz w:val="20"/>
          <w:szCs w:val="20"/>
        </w:rPr>
        <w:t>Настоящее решение вступает в силу со дня его опубликования.</w:t>
      </w:r>
    </w:p>
    <w:p w:rsidR="00C77175" w:rsidRPr="00EE0619" w:rsidRDefault="00C77175" w:rsidP="00C77175">
      <w:pPr>
        <w:rPr>
          <w:sz w:val="20"/>
          <w:szCs w:val="20"/>
        </w:rPr>
      </w:pPr>
    </w:p>
    <w:p w:rsidR="00C77175" w:rsidRPr="00EE0619" w:rsidRDefault="00C77175" w:rsidP="00C77175">
      <w:pPr>
        <w:rPr>
          <w:sz w:val="20"/>
          <w:szCs w:val="20"/>
        </w:rPr>
      </w:pPr>
      <w:r w:rsidRPr="00EE0619">
        <w:rPr>
          <w:sz w:val="20"/>
          <w:szCs w:val="20"/>
        </w:rPr>
        <w:t xml:space="preserve">Глава Моргинского </w:t>
      </w:r>
    </w:p>
    <w:p w:rsidR="00C77175" w:rsidRDefault="00C77175" w:rsidP="00C77175">
      <w:pPr>
        <w:rPr>
          <w:sz w:val="20"/>
          <w:szCs w:val="20"/>
        </w:rPr>
      </w:pPr>
      <w:r w:rsidRPr="00EE0619">
        <w:rPr>
          <w:sz w:val="20"/>
          <w:szCs w:val="20"/>
        </w:rPr>
        <w:t>сельского поселения                                                                                  С.Д.Фролов</w:t>
      </w:r>
    </w:p>
    <w:p w:rsidR="00A6792B" w:rsidRDefault="00A6792B" w:rsidP="00C77175">
      <w:pPr>
        <w:rPr>
          <w:sz w:val="20"/>
          <w:szCs w:val="20"/>
        </w:rPr>
      </w:pPr>
    </w:p>
    <w:p w:rsidR="00A6792B" w:rsidRPr="001D5329" w:rsidRDefault="00A6792B" w:rsidP="00A6792B">
      <w:pPr>
        <w:jc w:val="center"/>
        <w:rPr>
          <w:b/>
          <w:sz w:val="20"/>
          <w:szCs w:val="20"/>
        </w:rPr>
      </w:pPr>
      <w:r w:rsidRPr="001D5329">
        <w:rPr>
          <w:b/>
          <w:sz w:val="20"/>
          <w:szCs w:val="20"/>
        </w:rPr>
        <w:t>СОВЕТ ДЕПУТАТОВ МОРГИНСКОГО СЕЛЬСКОГО ПОСЕЛЕНИЯ ДУБЕНСКОГО МУНИЦИПАЛЬНОГО РАЙОНА РЕСПУБЛИКИ МОРДОВИЯ ШЕСТОГО СОЗЫВА</w:t>
      </w:r>
    </w:p>
    <w:p w:rsidR="00A6792B" w:rsidRPr="001D5329" w:rsidRDefault="00A6792B" w:rsidP="00A6792B">
      <w:pPr>
        <w:jc w:val="center"/>
        <w:rPr>
          <w:sz w:val="20"/>
          <w:szCs w:val="20"/>
        </w:rPr>
      </w:pPr>
    </w:p>
    <w:p w:rsidR="00A6792B" w:rsidRPr="001D5329" w:rsidRDefault="00A6792B" w:rsidP="00A6792B">
      <w:pPr>
        <w:jc w:val="center"/>
        <w:rPr>
          <w:b/>
          <w:sz w:val="20"/>
          <w:szCs w:val="20"/>
        </w:rPr>
      </w:pPr>
      <w:r w:rsidRPr="001D5329">
        <w:rPr>
          <w:b/>
          <w:sz w:val="20"/>
          <w:szCs w:val="20"/>
        </w:rPr>
        <w:t>РЕШЕНИЕ</w:t>
      </w:r>
    </w:p>
    <w:p w:rsidR="00A6792B" w:rsidRPr="001D5329" w:rsidRDefault="00A6792B" w:rsidP="00A6792B">
      <w:pPr>
        <w:jc w:val="center"/>
        <w:rPr>
          <w:b/>
          <w:sz w:val="20"/>
          <w:szCs w:val="20"/>
        </w:rPr>
      </w:pPr>
    </w:p>
    <w:p w:rsidR="00A6792B" w:rsidRPr="001D5329" w:rsidRDefault="00A6792B" w:rsidP="00A6792B">
      <w:pPr>
        <w:jc w:val="center"/>
        <w:rPr>
          <w:sz w:val="20"/>
          <w:szCs w:val="20"/>
        </w:rPr>
      </w:pPr>
      <w:r w:rsidRPr="001D5329">
        <w:rPr>
          <w:sz w:val="20"/>
          <w:szCs w:val="20"/>
        </w:rPr>
        <w:t>с. Морга</w:t>
      </w:r>
    </w:p>
    <w:p w:rsidR="00A6792B" w:rsidRPr="001D5329" w:rsidRDefault="00A6792B" w:rsidP="00A6792B">
      <w:pPr>
        <w:jc w:val="center"/>
        <w:rPr>
          <w:sz w:val="20"/>
          <w:szCs w:val="20"/>
        </w:rPr>
      </w:pPr>
    </w:p>
    <w:p w:rsidR="00A6792B" w:rsidRPr="001D5329" w:rsidRDefault="00A6792B" w:rsidP="00A6792B">
      <w:pPr>
        <w:rPr>
          <w:sz w:val="20"/>
          <w:szCs w:val="20"/>
        </w:rPr>
      </w:pPr>
      <w:r w:rsidRPr="001D5329">
        <w:rPr>
          <w:sz w:val="20"/>
          <w:szCs w:val="20"/>
        </w:rPr>
        <w:t xml:space="preserve">29.08.2019                                                                          </w:t>
      </w:r>
      <w:r>
        <w:rPr>
          <w:sz w:val="20"/>
          <w:szCs w:val="20"/>
        </w:rPr>
        <w:t xml:space="preserve">                                                                       </w:t>
      </w:r>
      <w:r w:rsidRPr="001D5329">
        <w:rPr>
          <w:sz w:val="20"/>
          <w:szCs w:val="20"/>
        </w:rPr>
        <w:t xml:space="preserve"> №78</w:t>
      </w:r>
    </w:p>
    <w:p w:rsidR="00A6792B" w:rsidRPr="001D5329" w:rsidRDefault="00A6792B" w:rsidP="00A6792B">
      <w:pPr>
        <w:pStyle w:val="1"/>
        <w:rPr>
          <w:rFonts w:ascii="Times New Roman" w:hAnsi="Times New Roman" w:cs="Times New Roman"/>
          <w:b w:val="0"/>
          <w:color w:val="000000" w:themeColor="text1"/>
          <w:sz w:val="20"/>
          <w:szCs w:val="20"/>
        </w:rPr>
      </w:pPr>
      <w:r w:rsidRPr="001D5329">
        <w:rPr>
          <w:rFonts w:ascii="Times New Roman" w:hAnsi="Times New Roman" w:cs="Times New Roman"/>
          <w:color w:val="000000" w:themeColor="text1"/>
          <w:sz w:val="20"/>
          <w:szCs w:val="20"/>
        </w:rPr>
        <w:br/>
      </w:r>
      <w:r w:rsidRPr="001D5329">
        <w:rPr>
          <w:rFonts w:ascii="Times New Roman" w:hAnsi="Times New Roman" w:cs="Times New Roman"/>
          <w:b w:val="0"/>
          <w:color w:val="000000" w:themeColor="text1"/>
          <w:sz w:val="20"/>
          <w:szCs w:val="20"/>
        </w:rPr>
        <w:t>О заключении соглашений о передаче полномочий по осуществлению внутреннего муниципального финансового контроля</w:t>
      </w:r>
    </w:p>
    <w:p w:rsidR="00A6792B" w:rsidRPr="001D5329" w:rsidRDefault="00A6792B" w:rsidP="00A6792B">
      <w:pPr>
        <w:rPr>
          <w:color w:val="000000" w:themeColor="text1"/>
          <w:sz w:val="20"/>
          <w:szCs w:val="20"/>
        </w:rPr>
      </w:pPr>
    </w:p>
    <w:p w:rsidR="00A6792B" w:rsidRPr="001D5329" w:rsidRDefault="00A6792B" w:rsidP="00A6792B">
      <w:pPr>
        <w:rPr>
          <w:color w:val="000000" w:themeColor="text1"/>
          <w:sz w:val="20"/>
          <w:szCs w:val="20"/>
        </w:rPr>
      </w:pPr>
      <w:bookmarkStart w:id="0" w:name="sub_6"/>
      <w:r w:rsidRPr="001D5329">
        <w:rPr>
          <w:color w:val="000000" w:themeColor="text1"/>
          <w:sz w:val="20"/>
          <w:szCs w:val="20"/>
        </w:rPr>
        <w:t>В соответствии с частью 4 статьи 15 Федерального закона от 06.10.2003 г. № 131-ФЗ «Об общих принципах и организации местного самоуправления в Российской Федерации», Совет  депутатов Моргинского сельского поселения Дубенского муниципального района решил:</w:t>
      </w:r>
    </w:p>
    <w:p w:rsidR="00A6792B" w:rsidRPr="001D5329" w:rsidRDefault="00A6792B" w:rsidP="00A6792B">
      <w:pPr>
        <w:rPr>
          <w:color w:val="000000" w:themeColor="text1"/>
          <w:sz w:val="20"/>
          <w:szCs w:val="20"/>
        </w:rPr>
      </w:pPr>
      <w:r w:rsidRPr="001D5329">
        <w:rPr>
          <w:color w:val="000000" w:themeColor="text1"/>
          <w:sz w:val="20"/>
          <w:szCs w:val="20"/>
        </w:rPr>
        <w:t>1. Передать сроком до 31.12.2019 года от Моргинского сельского поселения Дубенскому муниципальному району полномочия по осуществлению внутреннего муниципального финансового контроля.</w:t>
      </w:r>
    </w:p>
    <w:p w:rsidR="00A6792B" w:rsidRPr="001D5329" w:rsidRDefault="00A6792B" w:rsidP="00A6792B">
      <w:pPr>
        <w:rPr>
          <w:color w:val="000000" w:themeColor="text1"/>
          <w:sz w:val="20"/>
          <w:szCs w:val="20"/>
        </w:rPr>
      </w:pPr>
      <w:r w:rsidRPr="001D5329">
        <w:rPr>
          <w:color w:val="000000" w:themeColor="text1"/>
          <w:sz w:val="20"/>
          <w:szCs w:val="20"/>
        </w:rPr>
        <w:t>2. Администрации Моргинского сельского поселения заключить соглашение о передаче полномочий по осуществлению внутреннего муниципального финансового контроля.</w:t>
      </w:r>
    </w:p>
    <w:p w:rsidR="00A6792B" w:rsidRPr="001D5329" w:rsidRDefault="00A6792B" w:rsidP="00A6792B">
      <w:pPr>
        <w:rPr>
          <w:color w:val="000000" w:themeColor="text1"/>
          <w:sz w:val="20"/>
          <w:szCs w:val="20"/>
        </w:rPr>
      </w:pPr>
      <w:r w:rsidRPr="001D5329">
        <w:rPr>
          <w:color w:val="000000" w:themeColor="text1"/>
          <w:sz w:val="20"/>
          <w:szCs w:val="20"/>
        </w:rPr>
        <w:t>3. Утвердить соглашение о передаче полномочий по осуществлению внутреннего муниципального финансового контроля. (Прилагается.)</w:t>
      </w:r>
    </w:p>
    <w:p w:rsidR="00A6792B" w:rsidRPr="001D5329" w:rsidRDefault="00A6792B" w:rsidP="00A6792B">
      <w:pPr>
        <w:rPr>
          <w:color w:val="000000" w:themeColor="text1"/>
          <w:sz w:val="20"/>
          <w:szCs w:val="20"/>
        </w:rPr>
      </w:pPr>
      <w:r w:rsidRPr="001D5329">
        <w:rPr>
          <w:color w:val="000000" w:themeColor="text1"/>
          <w:sz w:val="20"/>
          <w:szCs w:val="20"/>
        </w:rPr>
        <w:t>4.  Соглашение на осуществление полномочий по решению вопросов местного значения, перечисленные в п. 1 настоящего решения считается продленным на 1 год, в случае, если ни одна из сторон не заявит о его расторжении.</w:t>
      </w:r>
    </w:p>
    <w:p w:rsidR="00A6792B" w:rsidRPr="001D5329" w:rsidRDefault="00A6792B" w:rsidP="00A6792B">
      <w:pPr>
        <w:rPr>
          <w:color w:val="000000" w:themeColor="text1"/>
          <w:sz w:val="20"/>
          <w:szCs w:val="20"/>
        </w:rPr>
      </w:pPr>
      <w:r w:rsidRPr="001D5329">
        <w:rPr>
          <w:color w:val="000000" w:themeColor="text1"/>
          <w:sz w:val="20"/>
          <w:szCs w:val="20"/>
        </w:rPr>
        <w:t xml:space="preserve">5. </w:t>
      </w:r>
      <w:r w:rsidRPr="001D5329">
        <w:rPr>
          <w:rStyle w:val="a5"/>
          <w:color w:val="000000" w:themeColor="text1"/>
          <w:sz w:val="20"/>
          <w:szCs w:val="20"/>
        </w:rPr>
        <w:t>Опубликовать</w:t>
      </w:r>
      <w:r w:rsidRPr="001D5329">
        <w:rPr>
          <w:color w:val="000000" w:themeColor="text1"/>
          <w:sz w:val="20"/>
          <w:szCs w:val="20"/>
        </w:rPr>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w:t>
      </w:r>
      <w:proofErr w:type="spellStart"/>
      <w:r w:rsidRPr="001D5329">
        <w:rPr>
          <w:color w:val="000000" w:themeColor="text1"/>
          <w:sz w:val="20"/>
          <w:szCs w:val="20"/>
        </w:rPr>
        <w:t>района:</w:t>
      </w:r>
      <w:r w:rsidRPr="001D5329">
        <w:rPr>
          <w:rStyle w:val="a5"/>
          <w:color w:val="000000" w:themeColor="text1"/>
          <w:sz w:val="20"/>
          <w:szCs w:val="20"/>
        </w:rPr>
        <w:t>http</w:t>
      </w:r>
      <w:proofErr w:type="spellEnd"/>
      <w:r w:rsidRPr="001D5329">
        <w:rPr>
          <w:rStyle w:val="a5"/>
          <w:color w:val="000000" w:themeColor="text1"/>
          <w:sz w:val="20"/>
          <w:szCs w:val="20"/>
        </w:rPr>
        <w:t>:</w:t>
      </w:r>
      <w:proofErr w:type="spellStart"/>
      <w:r w:rsidRPr="001D5329">
        <w:rPr>
          <w:rStyle w:val="a5"/>
          <w:color w:val="000000" w:themeColor="text1"/>
          <w:sz w:val="20"/>
          <w:szCs w:val="20"/>
          <w:lang w:val="en-US"/>
        </w:rPr>
        <w:t>dubenki</w:t>
      </w:r>
      <w:proofErr w:type="spellEnd"/>
      <w:r w:rsidRPr="001D5329">
        <w:rPr>
          <w:rStyle w:val="a5"/>
          <w:color w:val="000000" w:themeColor="text1"/>
          <w:sz w:val="20"/>
          <w:szCs w:val="20"/>
        </w:rPr>
        <w:t>.</w:t>
      </w:r>
      <w:proofErr w:type="spellStart"/>
      <w:r w:rsidRPr="001D5329">
        <w:rPr>
          <w:rStyle w:val="a5"/>
          <w:color w:val="000000" w:themeColor="text1"/>
          <w:sz w:val="20"/>
          <w:szCs w:val="20"/>
        </w:rPr>
        <w:t>e-mordovia.ru</w:t>
      </w:r>
      <w:proofErr w:type="spellEnd"/>
      <w:r w:rsidRPr="001D5329">
        <w:rPr>
          <w:color w:val="000000" w:themeColor="text1"/>
          <w:sz w:val="20"/>
          <w:szCs w:val="20"/>
        </w:rPr>
        <w:t>.</w:t>
      </w:r>
      <w:bookmarkStart w:id="1" w:name="sub_7"/>
      <w:bookmarkEnd w:id="0"/>
    </w:p>
    <w:p w:rsidR="00A6792B" w:rsidRPr="001D5329" w:rsidRDefault="00A6792B" w:rsidP="00A6792B">
      <w:pPr>
        <w:rPr>
          <w:color w:val="000000" w:themeColor="text1"/>
          <w:sz w:val="20"/>
          <w:szCs w:val="20"/>
        </w:rPr>
      </w:pPr>
      <w:r w:rsidRPr="001D5329">
        <w:rPr>
          <w:color w:val="000000" w:themeColor="text1"/>
          <w:sz w:val="20"/>
          <w:szCs w:val="20"/>
        </w:rPr>
        <w:t xml:space="preserve">6. Настоящее решение </w:t>
      </w:r>
      <w:proofErr w:type="gramStart"/>
      <w:r w:rsidRPr="001D5329">
        <w:rPr>
          <w:color w:val="000000" w:themeColor="text1"/>
          <w:sz w:val="20"/>
          <w:szCs w:val="20"/>
        </w:rPr>
        <w:t xml:space="preserve">вступает в силу с момента </w:t>
      </w:r>
      <w:r w:rsidRPr="001D5329">
        <w:rPr>
          <w:rStyle w:val="a5"/>
          <w:color w:val="000000" w:themeColor="text1"/>
          <w:sz w:val="20"/>
          <w:szCs w:val="20"/>
        </w:rPr>
        <w:t xml:space="preserve">официального </w:t>
      </w:r>
      <w:proofErr w:type="spellStart"/>
      <w:r w:rsidRPr="001D5329">
        <w:rPr>
          <w:rStyle w:val="a5"/>
          <w:color w:val="000000" w:themeColor="text1"/>
          <w:sz w:val="20"/>
          <w:szCs w:val="20"/>
        </w:rPr>
        <w:t>опубликования</w:t>
      </w:r>
      <w:r w:rsidRPr="001D5329">
        <w:rPr>
          <w:color w:val="000000" w:themeColor="text1"/>
          <w:sz w:val="20"/>
          <w:szCs w:val="20"/>
        </w:rPr>
        <w:t>и</w:t>
      </w:r>
      <w:proofErr w:type="spellEnd"/>
      <w:r w:rsidRPr="001D5329">
        <w:rPr>
          <w:color w:val="000000" w:themeColor="text1"/>
          <w:sz w:val="20"/>
          <w:szCs w:val="20"/>
        </w:rPr>
        <w:t xml:space="preserve"> распространяется</w:t>
      </w:r>
      <w:proofErr w:type="gramEnd"/>
      <w:r w:rsidRPr="001D5329">
        <w:rPr>
          <w:color w:val="000000" w:themeColor="text1"/>
          <w:sz w:val="20"/>
          <w:szCs w:val="20"/>
        </w:rPr>
        <w:t xml:space="preserve"> на правоотношения, возникшие с 01.09.2019 года.</w:t>
      </w:r>
    </w:p>
    <w:bookmarkEnd w:id="1"/>
    <w:p w:rsidR="00A6792B" w:rsidRPr="001D5329" w:rsidRDefault="00A6792B" w:rsidP="00A6792B">
      <w:pPr>
        <w:rPr>
          <w:color w:val="000000" w:themeColor="text1"/>
          <w:sz w:val="20"/>
          <w:szCs w:val="20"/>
        </w:rPr>
      </w:pPr>
    </w:p>
    <w:tbl>
      <w:tblPr>
        <w:tblW w:w="10577" w:type="dxa"/>
        <w:tblInd w:w="108" w:type="dxa"/>
        <w:tblLook w:val="04A0"/>
      </w:tblPr>
      <w:tblGrid>
        <w:gridCol w:w="10577"/>
      </w:tblGrid>
      <w:tr w:rsidR="00A6792B" w:rsidRPr="001D5329" w:rsidTr="00557ACF">
        <w:trPr>
          <w:trHeight w:val="903"/>
        </w:trPr>
        <w:tc>
          <w:tcPr>
            <w:tcW w:w="10577" w:type="dxa"/>
          </w:tcPr>
          <w:p w:rsidR="00A6792B" w:rsidRPr="001D5329" w:rsidRDefault="00A6792B" w:rsidP="00557ACF">
            <w:pPr>
              <w:rPr>
                <w:sz w:val="20"/>
                <w:szCs w:val="20"/>
                <w:lang w:eastAsia="en-US"/>
              </w:rPr>
            </w:pPr>
            <w:r w:rsidRPr="001D5329">
              <w:rPr>
                <w:sz w:val="20"/>
                <w:szCs w:val="20"/>
                <w:lang w:eastAsia="en-US"/>
              </w:rPr>
              <w:t xml:space="preserve">Глава </w:t>
            </w:r>
          </w:p>
          <w:p w:rsidR="00A6792B" w:rsidRPr="001D5329" w:rsidRDefault="00A6792B" w:rsidP="00557ACF">
            <w:pPr>
              <w:rPr>
                <w:sz w:val="20"/>
                <w:szCs w:val="20"/>
                <w:lang w:eastAsia="en-US"/>
              </w:rPr>
            </w:pPr>
            <w:r w:rsidRPr="001D5329">
              <w:rPr>
                <w:sz w:val="20"/>
                <w:szCs w:val="20"/>
                <w:lang w:eastAsia="en-US"/>
              </w:rPr>
              <w:t>Моргинского сельского поселения                           С.Д.Фролов</w:t>
            </w:r>
          </w:p>
          <w:p w:rsidR="00A6792B" w:rsidRPr="001D5329" w:rsidRDefault="00A6792B" w:rsidP="00557ACF">
            <w:pPr>
              <w:rPr>
                <w:sz w:val="20"/>
                <w:szCs w:val="20"/>
                <w:lang w:eastAsia="en-US"/>
              </w:rPr>
            </w:pPr>
          </w:p>
        </w:tc>
      </w:tr>
      <w:tr w:rsidR="00A6792B" w:rsidRPr="001D5329" w:rsidTr="00557ACF">
        <w:trPr>
          <w:trHeight w:val="331"/>
        </w:trPr>
        <w:tc>
          <w:tcPr>
            <w:tcW w:w="10577" w:type="dxa"/>
            <w:hideMark/>
          </w:tcPr>
          <w:p w:rsidR="00A6792B" w:rsidRPr="001D5329" w:rsidRDefault="00A6792B" w:rsidP="00557ACF">
            <w:pPr>
              <w:jc w:val="right"/>
              <w:rPr>
                <w:sz w:val="20"/>
                <w:szCs w:val="20"/>
                <w:lang w:eastAsia="en-US"/>
              </w:rPr>
            </w:pPr>
          </w:p>
        </w:tc>
      </w:tr>
    </w:tbl>
    <w:p w:rsidR="00A6792B" w:rsidRPr="001D5329" w:rsidRDefault="00A6792B" w:rsidP="00A6792B">
      <w:pPr>
        <w:rPr>
          <w:color w:val="000000" w:themeColor="text1"/>
          <w:sz w:val="20"/>
          <w:szCs w:val="20"/>
        </w:rPr>
      </w:pPr>
    </w:p>
    <w:tbl>
      <w:tblPr>
        <w:tblpPr w:leftFromText="180" w:rightFromText="180" w:vertAnchor="text" w:horzAnchor="margin" w:tblpY="-211"/>
        <w:tblW w:w="0" w:type="auto"/>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A6792B" w:rsidRPr="001D5329" w:rsidTr="00557ACF">
        <w:tc>
          <w:tcPr>
            <w:tcW w:w="5150" w:type="dxa"/>
            <w:tcBorders>
              <w:top w:val="nil"/>
              <w:left w:val="nil"/>
              <w:bottom w:val="nil"/>
              <w:right w:val="nil"/>
            </w:tcBorders>
          </w:tcPr>
          <w:p w:rsidR="00A6792B" w:rsidRPr="001D5329" w:rsidRDefault="00A6792B" w:rsidP="00557ACF">
            <w:pPr>
              <w:pStyle w:val="a6"/>
              <w:rPr>
                <w:rFonts w:ascii="Times New Roman" w:hAnsi="Times New Roman" w:cs="Times New Roman"/>
                <w:color w:val="000000" w:themeColor="text1"/>
                <w:sz w:val="20"/>
                <w:szCs w:val="20"/>
              </w:rPr>
            </w:pPr>
            <w:bookmarkStart w:id="2" w:name="sub_1000"/>
            <w:r w:rsidRPr="001D5329">
              <w:rPr>
                <w:rFonts w:ascii="Times New Roman" w:hAnsi="Times New Roman" w:cs="Times New Roman"/>
                <w:color w:val="000000" w:themeColor="text1"/>
                <w:sz w:val="20"/>
                <w:szCs w:val="20"/>
              </w:rPr>
              <w:t>Утверждено</w:t>
            </w:r>
            <w:bookmarkEnd w:id="2"/>
          </w:p>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Решением Совета депутатов</w:t>
            </w:r>
          </w:p>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Моргинского сельского поселения</w:t>
            </w:r>
          </w:p>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Дубенского муниципального района</w:t>
            </w:r>
          </w:p>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Республики Мордовия</w:t>
            </w:r>
          </w:p>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«29» августа 2019 г. № 78</w:t>
            </w:r>
          </w:p>
        </w:tc>
        <w:tc>
          <w:tcPr>
            <w:tcW w:w="4880" w:type="dxa"/>
            <w:tcBorders>
              <w:top w:val="nil"/>
              <w:left w:val="nil"/>
              <w:bottom w:val="nil"/>
              <w:right w:val="nil"/>
            </w:tcBorders>
          </w:tcPr>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Утверждено</w:t>
            </w:r>
          </w:p>
          <w:p w:rsidR="00A6792B" w:rsidRPr="001D5329" w:rsidRDefault="00A6792B" w:rsidP="00557ACF">
            <w:pPr>
              <w:pStyle w:val="a6"/>
              <w:rPr>
                <w:rFonts w:ascii="Times New Roman" w:hAnsi="Times New Roman" w:cs="Times New Roman"/>
                <w:color w:val="000000" w:themeColor="text1"/>
                <w:sz w:val="20"/>
                <w:szCs w:val="20"/>
              </w:rPr>
            </w:pPr>
            <w:r w:rsidRPr="001D5329">
              <w:rPr>
                <w:rStyle w:val="a5"/>
                <w:rFonts w:ascii="Times New Roman" w:hAnsi="Times New Roman"/>
                <w:color w:val="000000" w:themeColor="text1"/>
                <w:sz w:val="20"/>
                <w:szCs w:val="20"/>
              </w:rPr>
              <w:t>Решением</w:t>
            </w:r>
            <w:r w:rsidRPr="001D5329">
              <w:rPr>
                <w:rFonts w:ascii="Times New Roman" w:hAnsi="Times New Roman" w:cs="Times New Roman"/>
                <w:color w:val="000000" w:themeColor="text1"/>
                <w:sz w:val="20"/>
                <w:szCs w:val="20"/>
              </w:rPr>
              <w:t xml:space="preserve"> Совета депутатов</w:t>
            </w:r>
          </w:p>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Дубенского муниципального района</w:t>
            </w:r>
          </w:p>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Республики Мордовия</w:t>
            </w:r>
          </w:p>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«30» августа 2019 г. № 202</w:t>
            </w:r>
          </w:p>
        </w:tc>
      </w:tr>
    </w:tbl>
    <w:p w:rsidR="00A6792B" w:rsidRPr="001D5329" w:rsidRDefault="00A6792B" w:rsidP="00A6792B">
      <w:pPr>
        <w:rPr>
          <w:color w:val="000000" w:themeColor="text1"/>
          <w:sz w:val="20"/>
          <w:szCs w:val="20"/>
        </w:rPr>
      </w:pPr>
    </w:p>
    <w:p w:rsidR="00A6792B" w:rsidRPr="001D5329" w:rsidRDefault="00A6792B" w:rsidP="00A6792B">
      <w:pPr>
        <w:pStyle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Pr="001D5329">
        <w:rPr>
          <w:rFonts w:ascii="Times New Roman" w:hAnsi="Times New Roman" w:cs="Times New Roman"/>
          <w:color w:val="000000" w:themeColor="text1"/>
          <w:sz w:val="20"/>
          <w:szCs w:val="20"/>
        </w:rPr>
        <w:t>Соглашение</w:t>
      </w:r>
      <w:r w:rsidRPr="001D5329">
        <w:rPr>
          <w:rFonts w:ascii="Times New Roman" w:hAnsi="Times New Roman" w:cs="Times New Roman"/>
          <w:color w:val="000000" w:themeColor="text1"/>
          <w:sz w:val="20"/>
          <w:szCs w:val="20"/>
        </w:rPr>
        <w:br/>
        <w:t>между администрацией Дубенского муниципального района и администрацией Моргинского сельского поселения о передаче части полномочий по осуществлению внутреннего муниципального финансового контроля</w:t>
      </w:r>
    </w:p>
    <w:p w:rsidR="00A6792B" w:rsidRPr="001D5329" w:rsidRDefault="00A6792B" w:rsidP="00A6792B">
      <w:pPr>
        <w:pStyle w:val="1"/>
        <w:rPr>
          <w:rFonts w:ascii="Times New Roman" w:hAnsi="Times New Roman" w:cs="Times New Roman"/>
          <w:color w:val="000000" w:themeColor="text1"/>
          <w:sz w:val="20"/>
          <w:szCs w:val="20"/>
        </w:rPr>
      </w:pPr>
    </w:p>
    <w:p w:rsidR="00A6792B" w:rsidRPr="001D5329" w:rsidRDefault="00A6792B" w:rsidP="00A6792B">
      <w:pPr>
        <w:rPr>
          <w:color w:val="000000" w:themeColor="text1"/>
          <w:sz w:val="20"/>
          <w:szCs w:val="20"/>
        </w:rPr>
      </w:pPr>
      <w:proofErr w:type="gramStart"/>
      <w:r w:rsidRPr="001D5329">
        <w:rPr>
          <w:color w:val="000000" w:themeColor="text1"/>
          <w:sz w:val="20"/>
          <w:szCs w:val="20"/>
        </w:rPr>
        <w:t>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Плешаков Сергей Геннадьевич, действующий на основании Устава Дубенского муниципального района муниципального образования, и Глава Моргинского сельского поселения Фролов Сергей Дмитриевич, действующая на основании Устава Моргинского сельского поселения заключили настоящее Соглашение о нижеследующем.</w:t>
      </w:r>
      <w:proofErr w:type="gramEnd"/>
    </w:p>
    <w:p w:rsidR="00A6792B" w:rsidRPr="001D5329" w:rsidRDefault="00A6792B" w:rsidP="00A6792B">
      <w:pPr>
        <w:rPr>
          <w:color w:val="000000" w:themeColor="text1"/>
          <w:sz w:val="20"/>
          <w:szCs w:val="20"/>
        </w:rPr>
      </w:pPr>
    </w:p>
    <w:p w:rsidR="00A6792B" w:rsidRPr="001D5329" w:rsidRDefault="00A6792B" w:rsidP="00A6792B">
      <w:pPr>
        <w:widowControl w:val="0"/>
        <w:numPr>
          <w:ilvl w:val="0"/>
          <w:numId w:val="1"/>
        </w:numPr>
        <w:autoSpaceDE w:val="0"/>
        <w:autoSpaceDN w:val="0"/>
        <w:adjustRightInd w:val="0"/>
        <w:jc w:val="center"/>
        <w:rPr>
          <w:b/>
          <w:color w:val="000000" w:themeColor="text1"/>
          <w:sz w:val="20"/>
          <w:szCs w:val="20"/>
        </w:rPr>
      </w:pPr>
      <w:r w:rsidRPr="001D5329">
        <w:rPr>
          <w:b/>
          <w:color w:val="000000" w:themeColor="text1"/>
          <w:sz w:val="20"/>
          <w:szCs w:val="20"/>
        </w:rPr>
        <w:t>Предмет Соглашения</w:t>
      </w:r>
    </w:p>
    <w:p w:rsidR="00A6792B" w:rsidRPr="001D5329" w:rsidRDefault="00A6792B" w:rsidP="00A6792B">
      <w:pPr>
        <w:rPr>
          <w:color w:val="000000" w:themeColor="text1"/>
          <w:sz w:val="20"/>
          <w:szCs w:val="20"/>
        </w:rPr>
      </w:pPr>
      <w:proofErr w:type="gramStart"/>
      <w:r w:rsidRPr="001D5329">
        <w:rPr>
          <w:color w:val="000000" w:themeColor="text1"/>
          <w:sz w:val="20"/>
          <w:szCs w:val="20"/>
        </w:rPr>
        <w:t>Администрация Моргинского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пунктом 1 части 1 статьи 14 Федерального закона от 06.10.2003 г. №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A6792B" w:rsidRPr="001D5329" w:rsidRDefault="00A6792B" w:rsidP="00A6792B">
      <w:pPr>
        <w:rPr>
          <w:color w:val="000000" w:themeColor="text1"/>
          <w:sz w:val="20"/>
          <w:szCs w:val="20"/>
        </w:rPr>
      </w:pPr>
      <w:proofErr w:type="gramStart"/>
      <w:r w:rsidRPr="001D5329">
        <w:rPr>
          <w:color w:val="000000" w:themeColor="text1"/>
          <w:sz w:val="20"/>
          <w:szCs w:val="20"/>
        </w:rPr>
        <w:t>контролю за</w:t>
      </w:r>
      <w:proofErr w:type="gramEnd"/>
      <w:r w:rsidRPr="001D5329">
        <w:rPr>
          <w:color w:val="000000" w:themeColor="text1"/>
          <w:sz w:val="20"/>
          <w:szCs w:val="20"/>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A6792B" w:rsidRPr="001D5329" w:rsidRDefault="00A6792B" w:rsidP="00A6792B">
      <w:pPr>
        <w:rPr>
          <w:color w:val="000000" w:themeColor="text1"/>
          <w:sz w:val="20"/>
          <w:szCs w:val="20"/>
        </w:rPr>
      </w:pPr>
      <w:proofErr w:type="gramStart"/>
      <w:r w:rsidRPr="001D5329">
        <w:rPr>
          <w:color w:val="000000" w:themeColor="text1"/>
          <w:sz w:val="20"/>
          <w:szCs w:val="20"/>
        </w:rPr>
        <w:t>контролю за</w:t>
      </w:r>
      <w:proofErr w:type="gramEnd"/>
      <w:r w:rsidRPr="001D5329">
        <w:rPr>
          <w:color w:val="000000" w:themeColor="text1"/>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A6792B" w:rsidRPr="001D5329" w:rsidRDefault="00A6792B" w:rsidP="00A6792B">
      <w:pPr>
        <w:rPr>
          <w:color w:val="000000" w:themeColor="text1"/>
          <w:sz w:val="20"/>
          <w:szCs w:val="20"/>
        </w:rPr>
      </w:pPr>
      <w:proofErr w:type="gramStart"/>
      <w:r w:rsidRPr="001D5329">
        <w:rPr>
          <w:color w:val="000000" w:themeColor="text1"/>
          <w:sz w:val="20"/>
          <w:szCs w:val="20"/>
        </w:rPr>
        <w:t>контролю за</w:t>
      </w:r>
      <w:proofErr w:type="gramEnd"/>
      <w:r w:rsidRPr="001D5329">
        <w:rPr>
          <w:color w:val="000000" w:themeColor="text1"/>
          <w:sz w:val="20"/>
          <w:szCs w:val="20"/>
        </w:rPr>
        <w:t xml:space="preserve"> соблюдением требований к обоснованию закупок, предусмотренных статьей 18 Федерального закона от 05.04.2013 г. № 44-ФЗ</w:t>
      </w:r>
    </w:p>
    <w:p w:rsidR="00A6792B" w:rsidRPr="001D5329" w:rsidRDefault="00A6792B" w:rsidP="00A6792B">
      <w:pPr>
        <w:rPr>
          <w:color w:val="000000" w:themeColor="text1"/>
          <w:sz w:val="20"/>
          <w:szCs w:val="20"/>
        </w:rPr>
      </w:pPr>
      <w:r w:rsidRPr="001D5329">
        <w:rPr>
          <w:color w:val="000000" w:themeColor="text1"/>
          <w:sz w:val="20"/>
          <w:szCs w:val="20"/>
        </w:rPr>
        <w:t>«О контрактной системе в сфере закупок товаров, работ, услуг для обеспечения государственных и муниципальных нужд», и обоснованности закупок.</w:t>
      </w:r>
    </w:p>
    <w:p w:rsidR="00A6792B" w:rsidRPr="001D5329" w:rsidRDefault="00A6792B" w:rsidP="00A6792B">
      <w:pPr>
        <w:rPr>
          <w:color w:val="000000" w:themeColor="text1"/>
          <w:sz w:val="20"/>
          <w:szCs w:val="20"/>
        </w:rPr>
      </w:pPr>
      <w:proofErr w:type="gramStart"/>
      <w:r w:rsidRPr="001D5329">
        <w:rPr>
          <w:color w:val="000000" w:themeColor="text1"/>
          <w:sz w:val="20"/>
          <w:szCs w:val="20"/>
        </w:rPr>
        <w:t>контролю за</w:t>
      </w:r>
      <w:proofErr w:type="gramEnd"/>
      <w:r w:rsidRPr="001D5329">
        <w:rPr>
          <w:color w:val="000000" w:themeColor="text1"/>
          <w:sz w:val="20"/>
          <w:szCs w:val="20"/>
        </w:rPr>
        <w:t xml:space="preserve"> соблюдением правил нормирования в сфере закупок, предусмотренного статьей 19 Федерального закона от  05.04.2013 г. № 44-ФЗ</w:t>
      </w:r>
    </w:p>
    <w:p w:rsidR="00A6792B" w:rsidRPr="001D5329" w:rsidRDefault="00A6792B" w:rsidP="00A6792B">
      <w:pPr>
        <w:rPr>
          <w:color w:val="000000" w:themeColor="text1"/>
          <w:sz w:val="20"/>
          <w:szCs w:val="20"/>
        </w:rPr>
      </w:pPr>
      <w:r w:rsidRPr="001D5329">
        <w:rPr>
          <w:color w:val="000000" w:themeColor="text1"/>
          <w:sz w:val="20"/>
          <w:szCs w:val="20"/>
        </w:rPr>
        <w:t>«О контрактной системе в сфере закупок товаров, работ, услуг для обеспечения государственных и муниципальных нужд».</w:t>
      </w:r>
    </w:p>
    <w:p w:rsidR="00A6792B" w:rsidRPr="001D5329" w:rsidRDefault="00A6792B" w:rsidP="00A6792B">
      <w:pPr>
        <w:rPr>
          <w:color w:val="000000" w:themeColor="text1"/>
          <w:sz w:val="20"/>
          <w:szCs w:val="20"/>
        </w:rPr>
      </w:pPr>
      <w:proofErr w:type="gramStart"/>
      <w:r w:rsidRPr="001D5329">
        <w:rPr>
          <w:color w:val="000000" w:themeColor="text1"/>
          <w:sz w:val="20"/>
          <w:szCs w:val="20"/>
        </w:rPr>
        <w:t>контролю за</w:t>
      </w:r>
      <w:proofErr w:type="gramEnd"/>
      <w:r w:rsidRPr="001D5329">
        <w:rPr>
          <w:color w:val="000000" w:themeColor="text1"/>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A6792B" w:rsidRPr="001D5329" w:rsidRDefault="00A6792B" w:rsidP="00A6792B">
      <w:pPr>
        <w:rPr>
          <w:color w:val="000000" w:themeColor="text1"/>
          <w:sz w:val="20"/>
          <w:szCs w:val="20"/>
        </w:rPr>
      </w:pPr>
      <w:proofErr w:type="gramStart"/>
      <w:r w:rsidRPr="001D5329">
        <w:rPr>
          <w:color w:val="000000" w:themeColor="text1"/>
          <w:sz w:val="20"/>
          <w:szCs w:val="20"/>
        </w:rPr>
        <w:t>контролю за</w:t>
      </w:r>
      <w:proofErr w:type="gramEnd"/>
      <w:r w:rsidRPr="001D5329">
        <w:rPr>
          <w:color w:val="000000" w:themeColor="text1"/>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A6792B" w:rsidRPr="001D5329" w:rsidRDefault="00A6792B" w:rsidP="00A6792B">
      <w:pPr>
        <w:rPr>
          <w:color w:val="000000" w:themeColor="text1"/>
          <w:sz w:val="20"/>
          <w:szCs w:val="20"/>
        </w:rPr>
      </w:pPr>
      <w:proofErr w:type="gramStart"/>
      <w:r w:rsidRPr="001D5329">
        <w:rPr>
          <w:color w:val="000000" w:themeColor="text1"/>
          <w:sz w:val="20"/>
          <w:szCs w:val="20"/>
        </w:rPr>
        <w:t>контролю за</w:t>
      </w:r>
      <w:proofErr w:type="gramEnd"/>
      <w:r w:rsidRPr="001D5329">
        <w:rPr>
          <w:color w:val="000000" w:themeColor="text1"/>
          <w:sz w:val="20"/>
          <w:szCs w:val="20"/>
        </w:rPr>
        <w:t xml:space="preserve"> соответствием поставленного товара, выполненной работы (ее результата) или оказанной услуги условиям контракта;</w:t>
      </w:r>
    </w:p>
    <w:p w:rsidR="00A6792B" w:rsidRPr="001D5329" w:rsidRDefault="00A6792B" w:rsidP="00A6792B">
      <w:pPr>
        <w:rPr>
          <w:color w:val="000000" w:themeColor="text1"/>
          <w:sz w:val="20"/>
          <w:szCs w:val="20"/>
        </w:rPr>
      </w:pPr>
      <w:proofErr w:type="gramStart"/>
      <w:r w:rsidRPr="001D5329">
        <w:rPr>
          <w:color w:val="000000" w:themeColor="text1"/>
          <w:sz w:val="20"/>
          <w:szCs w:val="20"/>
        </w:rPr>
        <w:t>контролю за</w:t>
      </w:r>
      <w:proofErr w:type="gramEnd"/>
      <w:r w:rsidRPr="001D5329">
        <w:rPr>
          <w:color w:val="000000" w:themeColor="text1"/>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A6792B" w:rsidRPr="001D5329" w:rsidRDefault="00A6792B" w:rsidP="00A6792B">
      <w:pPr>
        <w:rPr>
          <w:color w:val="000000" w:themeColor="text1"/>
          <w:sz w:val="20"/>
          <w:szCs w:val="20"/>
        </w:rPr>
      </w:pPr>
      <w:proofErr w:type="gramStart"/>
      <w:r w:rsidRPr="001D5329">
        <w:rPr>
          <w:color w:val="000000" w:themeColor="text1"/>
          <w:sz w:val="20"/>
          <w:szCs w:val="20"/>
        </w:rPr>
        <w:t>контролю за</w:t>
      </w:r>
      <w:proofErr w:type="gramEnd"/>
      <w:r w:rsidRPr="001D5329">
        <w:rPr>
          <w:color w:val="000000" w:themeColor="text1"/>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A6792B" w:rsidRPr="001D5329" w:rsidRDefault="00A6792B" w:rsidP="00A6792B">
      <w:pPr>
        <w:rPr>
          <w:color w:val="000000" w:themeColor="text1"/>
          <w:sz w:val="20"/>
          <w:szCs w:val="20"/>
        </w:rPr>
      </w:pPr>
    </w:p>
    <w:p w:rsidR="00A6792B" w:rsidRPr="001D5329" w:rsidRDefault="00A6792B" w:rsidP="00A6792B">
      <w:pPr>
        <w:widowControl w:val="0"/>
        <w:numPr>
          <w:ilvl w:val="0"/>
          <w:numId w:val="1"/>
        </w:numPr>
        <w:autoSpaceDE w:val="0"/>
        <w:autoSpaceDN w:val="0"/>
        <w:adjustRightInd w:val="0"/>
        <w:jc w:val="center"/>
        <w:rPr>
          <w:b/>
          <w:color w:val="000000" w:themeColor="text1"/>
          <w:sz w:val="20"/>
          <w:szCs w:val="20"/>
        </w:rPr>
      </w:pPr>
      <w:r w:rsidRPr="001D5329">
        <w:rPr>
          <w:b/>
          <w:color w:val="000000" w:themeColor="text1"/>
          <w:sz w:val="20"/>
          <w:szCs w:val="20"/>
        </w:rPr>
        <w:t>Права и обязанности Сторон</w:t>
      </w:r>
    </w:p>
    <w:p w:rsidR="00A6792B" w:rsidRPr="001D5329" w:rsidRDefault="00A6792B" w:rsidP="00A6792B">
      <w:pPr>
        <w:rPr>
          <w:color w:val="000000" w:themeColor="text1"/>
          <w:sz w:val="20"/>
          <w:szCs w:val="20"/>
        </w:rPr>
      </w:pPr>
      <w:r w:rsidRPr="001D5329">
        <w:rPr>
          <w:color w:val="000000" w:themeColor="text1"/>
          <w:sz w:val="20"/>
          <w:szCs w:val="20"/>
        </w:rPr>
        <w:t>Органы местного самоуправления муниципального района при осуществлении переданных полномочий имеют право:</w:t>
      </w:r>
    </w:p>
    <w:p w:rsidR="00A6792B" w:rsidRPr="001D5329" w:rsidRDefault="00A6792B" w:rsidP="00A6792B">
      <w:pPr>
        <w:rPr>
          <w:color w:val="000000" w:themeColor="text1"/>
          <w:sz w:val="20"/>
          <w:szCs w:val="20"/>
        </w:rPr>
      </w:pPr>
      <w:r w:rsidRPr="001D5329">
        <w:rPr>
          <w:color w:val="000000" w:themeColor="text1"/>
          <w:sz w:val="20"/>
          <w:szCs w:val="20"/>
        </w:rPr>
        <w:lastRenderedPageBreak/>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A6792B" w:rsidRPr="001D5329" w:rsidRDefault="00A6792B" w:rsidP="00A6792B">
      <w:pPr>
        <w:rPr>
          <w:color w:val="000000" w:themeColor="text1"/>
          <w:sz w:val="20"/>
          <w:szCs w:val="20"/>
        </w:rPr>
      </w:pPr>
      <w:r w:rsidRPr="001D5329">
        <w:rPr>
          <w:color w:val="000000" w:themeColor="text1"/>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A6792B" w:rsidRPr="001D5329" w:rsidRDefault="00A6792B" w:rsidP="00A6792B">
      <w:pPr>
        <w:rPr>
          <w:color w:val="000000" w:themeColor="text1"/>
          <w:sz w:val="20"/>
          <w:szCs w:val="20"/>
        </w:rPr>
      </w:pPr>
      <w:r w:rsidRPr="001D5329">
        <w:rPr>
          <w:color w:val="000000" w:themeColor="text1"/>
          <w:sz w:val="20"/>
          <w:szCs w:val="20"/>
        </w:rPr>
        <w:t>посещать территорию и истребовать документы, относящиеся к предмету контрольного мероприятия;</w:t>
      </w:r>
    </w:p>
    <w:p w:rsidR="00A6792B" w:rsidRPr="001D5329" w:rsidRDefault="00A6792B" w:rsidP="00A6792B">
      <w:pPr>
        <w:rPr>
          <w:color w:val="000000" w:themeColor="text1"/>
          <w:sz w:val="20"/>
          <w:szCs w:val="20"/>
        </w:rPr>
      </w:pPr>
      <w:r w:rsidRPr="001D5329">
        <w:rPr>
          <w:color w:val="000000" w:themeColor="text1"/>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A6792B" w:rsidRPr="001D5329" w:rsidRDefault="00A6792B" w:rsidP="00A6792B">
      <w:pPr>
        <w:rPr>
          <w:color w:val="000000" w:themeColor="text1"/>
          <w:sz w:val="20"/>
          <w:szCs w:val="20"/>
        </w:rPr>
      </w:pPr>
      <w:r w:rsidRPr="001D5329">
        <w:rPr>
          <w:color w:val="000000" w:themeColor="text1"/>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A6792B" w:rsidRPr="001D5329" w:rsidRDefault="00A6792B" w:rsidP="00A6792B">
      <w:pPr>
        <w:rPr>
          <w:color w:val="000000" w:themeColor="text1"/>
          <w:sz w:val="20"/>
          <w:szCs w:val="20"/>
        </w:rPr>
      </w:pPr>
      <w:r w:rsidRPr="001D5329">
        <w:rPr>
          <w:color w:val="000000" w:themeColor="text1"/>
          <w:sz w:val="20"/>
          <w:szCs w:val="20"/>
        </w:rPr>
        <w:t>Органы местного самоуправления муниципального района при осуществлении переданных полномочий обязаны:</w:t>
      </w:r>
    </w:p>
    <w:p w:rsidR="00A6792B" w:rsidRPr="001D5329" w:rsidRDefault="00A6792B" w:rsidP="00A6792B">
      <w:pPr>
        <w:rPr>
          <w:color w:val="000000" w:themeColor="text1"/>
          <w:sz w:val="20"/>
          <w:szCs w:val="20"/>
        </w:rPr>
      </w:pPr>
      <w:r w:rsidRPr="001D5329">
        <w:rPr>
          <w:color w:val="000000" w:themeColor="text1"/>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A6792B" w:rsidRPr="001D5329" w:rsidRDefault="00A6792B" w:rsidP="00A6792B">
      <w:pPr>
        <w:rPr>
          <w:color w:val="000000" w:themeColor="text1"/>
          <w:sz w:val="20"/>
          <w:szCs w:val="20"/>
        </w:rPr>
      </w:pPr>
      <w:r w:rsidRPr="001D5329">
        <w:rPr>
          <w:color w:val="000000" w:themeColor="text1"/>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1D5329">
        <w:rPr>
          <w:color w:val="000000" w:themeColor="text1"/>
          <w:sz w:val="20"/>
          <w:szCs w:val="20"/>
        </w:rPr>
        <w:t>отчетным</w:t>
      </w:r>
      <w:proofErr w:type="gramEnd"/>
      <w:r w:rsidRPr="001D5329">
        <w:rPr>
          <w:color w:val="000000" w:themeColor="text1"/>
          <w:sz w:val="20"/>
          <w:szCs w:val="20"/>
        </w:rPr>
        <w:t>;</w:t>
      </w:r>
    </w:p>
    <w:p w:rsidR="00A6792B" w:rsidRPr="001D5329" w:rsidRDefault="00A6792B" w:rsidP="00A6792B">
      <w:pPr>
        <w:rPr>
          <w:color w:val="000000" w:themeColor="text1"/>
          <w:sz w:val="20"/>
          <w:szCs w:val="20"/>
        </w:rPr>
      </w:pPr>
      <w:r w:rsidRPr="001D5329">
        <w:rPr>
          <w:color w:val="000000" w:themeColor="text1"/>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A6792B" w:rsidRPr="001D5329" w:rsidRDefault="00A6792B" w:rsidP="00A6792B">
      <w:pPr>
        <w:rPr>
          <w:color w:val="000000" w:themeColor="text1"/>
          <w:sz w:val="20"/>
          <w:szCs w:val="20"/>
        </w:rPr>
      </w:pPr>
      <w:r w:rsidRPr="001D5329">
        <w:rPr>
          <w:color w:val="000000" w:themeColor="text1"/>
          <w:sz w:val="20"/>
          <w:szCs w:val="20"/>
        </w:rPr>
        <w:t>Органы местного самоуправления сельского, городского поселения имеют право:</w:t>
      </w:r>
    </w:p>
    <w:p w:rsidR="00A6792B" w:rsidRPr="001D5329" w:rsidRDefault="00A6792B" w:rsidP="00A6792B">
      <w:pPr>
        <w:rPr>
          <w:color w:val="000000" w:themeColor="text1"/>
          <w:sz w:val="20"/>
          <w:szCs w:val="20"/>
        </w:rPr>
      </w:pPr>
      <w:r w:rsidRPr="001D5329">
        <w:rPr>
          <w:color w:val="000000" w:themeColor="text1"/>
          <w:sz w:val="20"/>
          <w:szCs w:val="20"/>
        </w:rPr>
        <w:t xml:space="preserve">осуществлять </w:t>
      </w:r>
      <w:proofErr w:type="gramStart"/>
      <w:r w:rsidRPr="001D5329">
        <w:rPr>
          <w:color w:val="000000" w:themeColor="text1"/>
          <w:sz w:val="20"/>
          <w:szCs w:val="20"/>
        </w:rPr>
        <w:t>контроль за</w:t>
      </w:r>
      <w:proofErr w:type="gramEnd"/>
      <w:r w:rsidRPr="001D5329">
        <w:rPr>
          <w:color w:val="000000" w:themeColor="text1"/>
          <w:sz w:val="20"/>
          <w:szCs w:val="20"/>
        </w:rPr>
        <w:t xml:space="preserve"> исполнением переданных полномочий.</w:t>
      </w:r>
    </w:p>
    <w:p w:rsidR="00A6792B" w:rsidRPr="001D5329" w:rsidRDefault="00A6792B" w:rsidP="00A6792B">
      <w:pPr>
        <w:rPr>
          <w:color w:val="000000" w:themeColor="text1"/>
          <w:sz w:val="20"/>
          <w:szCs w:val="20"/>
        </w:rPr>
      </w:pPr>
      <w:r w:rsidRPr="001D5329">
        <w:rPr>
          <w:color w:val="000000" w:themeColor="text1"/>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A6792B" w:rsidRPr="001D5329" w:rsidRDefault="00A6792B" w:rsidP="00A6792B">
      <w:pPr>
        <w:rPr>
          <w:color w:val="000000" w:themeColor="text1"/>
          <w:sz w:val="20"/>
          <w:szCs w:val="20"/>
        </w:rPr>
      </w:pPr>
      <w:r w:rsidRPr="001D5329">
        <w:rPr>
          <w:color w:val="000000" w:themeColor="text1"/>
          <w:sz w:val="20"/>
          <w:szCs w:val="20"/>
        </w:rPr>
        <w:t>направлять предложения о проведении контрольных мероприятий.</w:t>
      </w:r>
    </w:p>
    <w:p w:rsidR="00A6792B" w:rsidRPr="001D5329" w:rsidRDefault="00A6792B" w:rsidP="00A6792B">
      <w:pPr>
        <w:rPr>
          <w:color w:val="000000" w:themeColor="text1"/>
          <w:sz w:val="20"/>
          <w:szCs w:val="20"/>
        </w:rPr>
      </w:pPr>
      <w:r w:rsidRPr="001D5329">
        <w:rPr>
          <w:color w:val="000000" w:themeColor="text1"/>
          <w:sz w:val="20"/>
          <w:szCs w:val="20"/>
        </w:rPr>
        <w:t>Органы местного самоуправления сельского, городского поселения обязаны:</w:t>
      </w:r>
    </w:p>
    <w:p w:rsidR="00A6792B" w:rsidRPr="001D5329" w:rsidRDefault="00A6792B" w:rsidP="00A6792B">
      <w:pPr>
        <w:rPr>
          <w:color w:val="000000" w:themeColor="text1"/>
          <w:sz w:val="20"/>
          <w:szCs w:val="20"/>
        </w:rPr>
      </w:pPr>
      <w:r w:rsidRPr="001D5329">
        <w:rPr>
          <w:color w:val="000000" w:themeColor="text1"/>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т.д.;</w:t>
      </w:r>
    </w:p>
    <w:p w:rsidR="00A6792B" w:rsidRPr="001D5329" w:rsidRDefault="00A6792B" w:rsidP="00A6792B">
      <w:pPr>
        <w:rPr>
          <w:color w:val="000000" w:themeColor="text1"/>
          <w:sz w:val="20"/>
          <w:szCs w:val="20"/>
        </w:rPr>
      </w:pPr>
      <w:r w:rsidRPr="001D5329">
        <w:rPr>
          <w:color w:val="000000" w:themeColor="text1"/>
          <w:sz w:val="20"/>
          <w:szCs w:val="20"/>
        </w:rPr>
        <w:t>осуществлять финансирование мероприятий по осуществлению переданных, в соответствии с настоящим Соглашением, полномочий согласно разделу 3 настоящего Соглашения;</w:t>
      </w:r>
    </w:p>
    <w:p w:rsidR="00A6792B" w:rsidRPr="001D5329" w:rsidRDefault="00A6792B" w:rsidP="00A6792B">
      <w:pPr>
        <w:rPr>
          <w:color w:val="000000" w:themeColor="text1"/>
          <w:sz w:val="20"/>
          <w:szCs w:val="20"/>
        </w:rPr>
      </w:pPr>
      <w:r w:rsidRPr="001D5329">
        <w:rPr>
          <w:color w:val="000000" w:themeColor="text1"/>
          <w:sz w:val="20"/>
          <w:szCs w:val="20"/>
        </w:rPr>
        <w:t>обеспечить передачу финансовых средств, необходимых для осуществления переданных полномочий.</w:t>
      </w:r>
    </w:p>
    <w:p w:rsidR="00A6792B" w:rsidRPr="001D5329" w:rsidRDefault="00A6792B" w:rsidP="00A6792B">
      <w:pPr>
        <w:rPr>
          <w:color w:val="000000" w:themeColor="text1"/>
          <w:sz w:val="20"/>
          <w:szCs w:val="20"/>
        </w:rPr>
      </w:pPr>
    </w:p>
    <w:p w:rsidR="00A6792B" w:rsidRPr="001D5329" w:rsidRDefault="00A6792B" w:rsidP="00A6792B">
      <w:pPr>
        <w:widowControl w:val="0"/>
        <w:numPr>
          <w:ilvl w:val="0"/>
          <w:numId w:val="1"/>
        </w:numPr>
        <w:autoSpaceDE w:val="0"/>
        <w:autoSpaceDN w:val="0"/>
        <w:adjustRightInd w:val="0"/>
        <w:jc w:val="center"/>
        <w:rPr>
          <w:b/>
          <w:color w:val="000000" w:themeColor="text1"/>
          <w:sz w:val="20"/>
          <w:szCs w:val="20"/>
        </w:rPr>
      </w:pPr>
      <w:r w:rsidRPr="001D5329">
        <w:rPr>
          <w:b/>
          <w:bCs/>
          <w:color w:val="000000" w:themeColor="text1"/>
          <w:sz w:val="20"/>
          <w:szCs w:val="20"/>
        </w:rPr>
        <w:t>Финансовые средства, необходимые для осуществления переданных полномочий</w:t>
      </w:r>
    </w:p>
    <w:p w:rsidR="00A6792B" w:rsidRPr="001D5329" w:rsidRDefault="00A6792B" w:rsidP="00A6792B">
      <w:pPr>
        <w:rPr>
          <w:color w:val="000000" w:themeColor="text1"/>
          <w:sz w:val="20"/>
          <w:szCs w:val="20"/>
        </w:rPr>
      </w:pPr>
      <w:r w:rsidRPr="001D5329">
        <w:rPr>
          <w:color w:val="000000" w:themeColor="text1"/>
          <w:sz w:val="20"/>
          <w:szCs w:val="20"/>
        </w:rPr>
        <w:t>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Бюджетным кодексом Российской Федерации.</w:t>
      </w:r>
    </w:p>
    <w:p w:rsidR="00A6792B" w:rsidRPr="001D5329" w:rsidRDefault="00A6792B" w:rsidP="00A6792B">
      <w:pPr>
        <w:rPr>
          <w:color w:val="000000" w:themeColor="text1"/>
          <w:sz w:val="20"/>
          <w:szCs w:val="20"/>
        </w:rPr>
      </w:pPr>
      <w:r w:rsidRPr="001D5329">
        <w:rPr>
          <w:color w:val="000000" w:themeColor="text1"/>
          <w:sz w:val="20"/>
          <w:szCs w:val="20"/>
        </w:rPr>
        <w:t>Объем средств, предоставляемых  на осуществление полномочий, предусмотренных настоящим Соглашением, на период действия Соглашения, определяется в соответствии с Методикой расчета межбюджетных трансфертов на исполнение переданных полномочий (приложение к Соглашению) и утверждается решением Совета депутатов Поселения на очередной финансовый год и плановый период.</w:t>
      </w:r>
    </w:p>
    <w:p w:rsidR="00A6792B" w:rsidRPr="001D5329" w:rsidRDefault="00A6792B" w:rsidP="00A6792B">
      <w:pPr>
        <w:rPr>
          <w:color w:val="000000" w:themeColor="text1"/>
          <w:sz w:val="20"/>
          <w:szCs w:val="20"/>
        </w:rPr>
      </w:pPr>
      <w:r w:rsidRPr="001D5329">
        <w:rPr>
          <w:color w:val="000000" w:themeColor="text1"/>
          <w:sz w:val="20"/>
          <w:szCs w:val="20"/>
        </w:rPr>
        <w:t>Объем межбюджетных трансфертов  на осуществление полномочий  составляет  тыс. рублей:</w:t>
      </w:r>
    </w:p>
    <w:p w:rsidR="00A6792B" w:rsidRPr="001D5329" w:rsidRDefault="00A6792B" w:rsidP="00A6792B">
      <w:pPr>
        <w:rPr>
          <w:color w:val="000000" w:themeColor="text1"/>
          <w:sz w:val="20"/>
          <w:szCs w:val="20"/>
        </w:rPr>
      </w:pPr>
      <w:r w:rsidRPr="001D5329">
        <w:rPr>
          <w:color w:val="000000" w:themeColor="text1"/>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1D5329">
        <w:rPr>
          <w:color w:val="000000" w:themeColor="text1"/>
          <w:sz w:val="20"/>
          <w:szCs w:val="20"/>
        </w:rPr>
        <w:t>на те</w:t>
      </w:r>
      <w:proofErr w:type="gramEnd"/>
      <w:r w:rsidRPr="001D5329">
        <w:rPr>
          <w:color w:val="000000" w:themeColor="text1"/>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1D5329">
        <w:rPr>
          <w:color w:val="000000" w:themeColor="text1"/>
          <w:sz w:val="20"/>
          <w:szCs w:val="20"/>
        </w:rPr>
        <w:t>и</w:t>
      </w:r>
      <w:proofErr w:type="gramEnd"/>
      <w:r w:rsidRPr="001D5329">
        <w:rPr>
          <w:color w:val="000000" w:themeColor="text1"/>
          <w:sz w:val="20"/>
          <w:szCs w:val="20"/>
        </w:rPr>
        <w:t xml:space="preserve"> трех месяцев.</w:t>
      </w:r>
    </w:p>
    <w:p w:rsidR="00A6792B" w:rsidRPr="001D5329" w:rsidRDefault="00A6792B" w:rsidP="00A6792B">
      <w:pPr>
        <w:rPr>
          <w:color w:val="000000" w:themeColor="text1"/>
          <w:sz w:val="20"/>
          <w:szCs w:val="20"/>
        </w:rPr>
      </w:pPr>
      <w:r w:rsidRPr="001D5329">
        <w:rPr>
          <w:color w:val="000000" w:themeColor="text1"/>
          <w:sz w:val="20"/>
          <w:szCs w:val="20"/>
        </w:rPr>
        <w:t>Расходование средств, переданных в виде межбюджетных трансфертов, на цели, не предусмотренные Соглашением, не допускается.</w:t>
      </w:r>
    </w:p>
    <w:p w:rsidR="00A6792B" w:rsidRPr="001D5329" w:rsidRDefault="00A6792B" w:rsidP="00A6792B">
      <w:pPr>
        <w:rPr>
          <w:color w:val="000000" w:themeColor="text1"/>
          <w:sz w:val="20"/>
          <w:szCs w:val="20"/>
        </w:rPr>
      </w:pPr>
    </w:p>
    <w:p w:rsidR="00A6792B" w:rsidRPr="001D5329" w:rsidRDefault="00A6792B" w:rsidP="00A6792B">
      <w:pPr>
        <w:widowControl w:val="0"/>
        <w:numPr>
          <w:ilvl w:val="0"/>
          <w:numId w:val="1"/>
        </w:numPr>
        <w:autoSpaceDE w:val="0"/>
        <w:autoSpaceDN w:val="0"/>
        <w:adjustRightInd w:val="0"/>
        <w:jc w:val="center"/>
        <w:rPr>
          <w:b/>
          <w:color w:val="000000" w:themeColor="text1"/>
          <w:sz w:val="20"/>
          <w:szCs w:val="20"/>
        </w:rPr>
      </w:pPr>
      <w:r w:rsidRPr="001D5329">
        <w:rPr>
          <w:b/>
          <w:color w:val="000000" w:themeColor="text1"/>
          <w:sz w:val="20"/>
          <w:szCs w:val="20"/>
        </w:rPr>
        <w:t>Порядок передачи и использования материальных ресурсов</w:t>
      </w:r>
    </w:p>
    <w:p w:rsidR="00A6792B" w:rsidRPr="001D5329" w:rsidRDefault="00A6792B" w:rsidP="00A6792B">
      <w:pPr>
        <w:rPr>
          <w:color w:val="000000" w:themeColor="text1"/>
          <w:sz w:val="20"/>
          <w:szCs w:val="20"/>
        </w:rPr>
      </w:pPr>
      <w:r w:rsidRPr="001D5329">
        <w:rPr>
          <w:color w:val="000000" w:themeColor="text1"/>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A6792B" w:rsidRPr="001D5329" w:rsidRDefault="00A6792B" w:rsidP="00A6792B">
      <w:pPr>
        <w:rPr>
          <w:color w:val="000000" w:themeColor="text1"/>
          <w:sz w:val="20"/>
          <w:szCs w:val="20"/>
        </w:rPr>
      </w:pPr>
      <w:r w:rsidRPr="001D5329">
        <w:rPr>
          <w:color w:val="000000" w:themeColor="text1"/>
          <w:sz w:val="20"/>
          <w:szCs w:val="20"/>
        </w:rPr>
        <w:lastRenderedPageBreak/>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A6792B" w:rsidRPr="001D5329" w:rsidRDefault="00A6792B" w:rsidP="00A6792B">
      <w:pPr>
        <w:rPr>
          <w:b/>
          <w:color w:val="000000" w:themeColor="text1"/>
          <w:sz w:val="20"/>
          <w:szCs w:val="20"/>
        </w:rPr>
      </w:pPr>
    </w:p>
    <w:p w:rsidR="00A6792B" w:rsidRPr="001D5329" w:rsidRDefault="00A6792B" w:rsidP="00A6792B">
      <w:pPr>
        <w:widowControl w:val="0"/>
        <w:numPr>
          <w:ilvl w:val="0"/>
          <w:numId w:val="1"/>
        </w:numPr>
        <w:autoSpaceDE w:val="0"/>
        <w:autoSpaceDN w:val="0"/>
        <w:adjustRightInd w:val="0"/>
        <w:jc w:val="center"/>
        <w:rPr>
          <w:b/>
          <w:color w:val="000000" w:themeColor="text1"/>
          <w:sz w:val="20"/>
          <w:szCs w:val="20"/>
        </w:rPr>
      </w:pPr>
      <w:r w:rsidRPr="001D5329">
        <w:rPr>
          <w:b/>
          <w:color w:val="000000" w:themeColor="text1"/>
          <w:sz w:val="20"/>
          <w:szCs w:val="20"/>
        </w:rPr>
        <w:t>Вступление в силу и срок действия Соглашения</w:t>
      </w:r>
    </w:p>
    <w:p w:rsidR="00A6792B" w:rsidRPr="001D5329" w:rsidRDefault="00A6792B" w:rsidP="00A6792B">
      <w:pPr>
        <w:rPr>
          <w:color w:val="000000" w:themeColor="text1"/>
          <w:sz w:val="20"/>
          <w:szCs w:val="20"/>
        </w:rPr>
      </w:pPr>
      <w:r w:rsidRPr="001D5329">
        <w:rPr>
          <w:color w:val="000000" w:themeColor="text1"/>
          <w:sz w:val="20"/>
          <w:szCs w:val="20"/>
        </w:rPr>
        <w:t>Настоящее Соглашение заключено сроком до 31.12.2019 года и вступает в силу с момента официального опубликования.</w:t>
      </w:r>
    </w:p>
    <w:p w:rsidR="00A6792B" w:rsidRPr="001D5329" w:rsidRDefault="00A6792B" w:rsidP="00A6792B">
      <w:pPr>
        <w:rPr>
          <w:color w:val="000000" w:themeColor="text1"/>
          <w:sz w:val="20"/>
          <w:szCs w:val="20"/>
        </w:rPr>
      </w:pPr>
      <w:r w:rsidRPr="001D5329">
        <w:rPr>
          <w:color w:val="000000" w:themeColor="text1"/>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A6792B" w:rsidRPr="001D5329" w:rsidRDefault="00A6792B" w:rsidP="00A6792B">
      <w:pPr>
        <w:rPr>
          <w:color w:val="000000" w:themeColor="text1"/>
          <w:sz w:val="20"/>
          <w:szCs w:val="20"/>
        </w:rPr>
      </w:pPr>
      <w:r w:rsidRPr="001D5329">
        <w:rPr>
          <w:color w:val="000000" w:themeColor="text1"/>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A6792B" w:rsidRPr="001D5329" w:rsidRDefault="00A6792B" w:rsidP="00A6792B">
      <w:pPr>
        <w:rPr>
          <w:b/>
          <w:bCs/>
          <w:color w:val="000000" w:themeColor="text1"/>
          <w:sz w:val="20"/>
          <w:szCs w:val="20"/>
        </w:rPr>
      </w:pPr>
      <w:bookmarkStart w:id="3" w:name="_GoBack"/>
      <w:bookmarkEnd w:id="3"/>
    </w:p>
    <w:p w:rsidR="00A6792B" w:rsidRPr="001D5329" w:rsidRDefault="00A6792B" w:rsidP="00A6792B">
      <w:pPr>
        <w:jc w:val="center"/>
        <w:rPr>
          <w:b/>
          <w:bCs/>
          <w:color w:val="000000" w:themeColor="text1"/>
          <w:sz w:val="20"/>
          <w:szCs w:val="20"/>
        </w:rPr>
      </w:pPr>
      <w:r w:rsidRPr="001D5329">
        <w:rPr>
          <w:b/>
          <w:bCs/>
          <w:color w:val="000000" w:themeColor="text1"/>
          <w:sz w:val="20"/>
          <w:szCs w:val="20"/>
        </w:rPr>
        <w:t>6. Основания и порядок расторжения Соглашения</w:t>
      </w:r>
    </w:p>
    <w:p w:rsidR="00A6792B" w:rsidRPr="001D5329" w:rsidRDefault="00A6792B" w:rsidP="00A6792B">
      <w:pPr>
        <w:rPr>
          <w:color w:val="000000" w:themeColor="text1"/>
          <w:sz w:val="20"/>
          <w:szCs w:val="20"/>
        </w:rPr>
      </w:pPr>
      <w:r w:rsidRPr="001D5329">
        <w:rPr>
          <w:color w:val="000000" w:themeColor="text1"/>
          <w:sz w:val="20"/>
          <w:szCs w:val="20"/>
        </w:rPr>
        <w:t>Настоящее Соглашение может быть расторгнуто  (в том числе досрочно):</w:t>
      </w:r>
    </w:p>
    <w:p w:rsidR="00A6792B" w:rsidRPr="001D5329" w:rsidRDefault="00A6792B" w:rsidP="00A6792B">
      <w:pPr>
        <w:rPr>
          <w:color w:val="000000" w:themeColor="text1"/>
          <w:sz w:val="20"/>
          <w:szCs w:val="20"/>
        </w:rPr>
      </w:pPr>
      <w:r w:rsidRPr="001D5329">
        <w:rPr>
          <w:color w:val="000000" w:themeColor="text1"/>
          <w:sz w:val="20"/>
          <w:szCs w:val="20"/>
        </w:rPr>
        <w:t>- по соглашению сторон, оформленному в письменном виде;</w:t>
      </w:r>
    </w:p>
    <w:p w:rsidR="00A6792B" w:rsidRPr="001D5329" w:rsidRDefault="00A6792B" w:rsidP="00A6792B">
      <w:pPr>
        <w:rPr>
          <w:color w:val="000000" w:themeColor="text1"/>
          <w:sz w:val="20"/>
          <w:szCs w:val="20"/>
        </w:rPr>
      </w:pPr>
      <w:r w:rsidRPr="001D5329">
        <w:rPr>
          <w:color w:val="000000" w:themeColor="text1"/>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A6792B" w:rsidRPr="001D5329" w:rsidRDefault="00A6792B" w:rsidP="00A6792B">
      <w:pPr>
        <w:rPr>
          <w:color w:val="000000" w:themeColor="text1"/>
          <w:sz w:val="20"/>
          <w:szCs w:val="20"/>
        </w:rPr>
      </w:pPr>
      <w:r w:rsidRPr="001D5329">
        <w:rPr>
          <w:color w:val="000000" w:themeColor="text1"/>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A6792B" w:rsidRPr="001D5329" w:rsidRDefault="00A6792B" w:rsidP="00A6792B">
      <w:pPr>
        <w:rPr>
          <w:color w:val="000000" w:themeColor="text1"/>
          <w:sz w:val="20"/>
          <w:szCs w:val="20"/>
        </w:rPr>
      </w:pPr>
      <w:r w:rsidRPr="001D5329">
        <w:rPr>
          <w:color w:val="000000" w:themeColor="text1"/>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A6792B" w:rsidRPr="001D5329" w:rsidRDefault="00A6792B" w:rsidP="00A6792B">
      <w:pPr>
        <w:rPr>
          <w:color w:val="000000" w:themeColor="text1"/>
          <w:sz w:val="20"/>
          <w:szCs w:val="20"/>
        </w:rPr>
      </w:pPr>
      <w:r w:rsidRPr="001D5329">
        <w:rPr>
          <w:color w:val="000000" w:themeColor="text1"/>
          <w:sz w:val="20"/>
          <w:szCs w:val="20"/>
        </w:rPr>
        <w:t>При досрочном расторжении настоящего Соглашения муниципальный район обеспечивает в течени</w:t>
      </w:r>
      <w:proofErr w:type="gramStart"/>
      <w:r w:rsidRPr="001D5329">
        <w:rPr>
          <w:color w:val="000000" w:themeColor="text1"/>
          <w:sz w:val="20"/>
          <w:szCs w:val="20"/>
        </w:rPr>
        <w:t>и</w:t>
      </w:r>
      <w:proofErr w:type="gramEnd"/>
      <w:r w:rsidRPr="001D5329">
        <w:rPr>
          <w:color w:val="000000" w:themeColor="text1"/>
          <w:sz w:val="20"/>
          <w:szCs w:val="20"/>
        </w:rPr>
        <w:t xml:space="preserve">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A6792B" w:rsidRPr="001D5329" w:rsidRDefault="00A6792B" w:rsidP="00A6792B">
      <w:pPr>
        <w:rPr>
          <w:b/>
          <w:bCs/>
          <w:color w:val="000000" w:themeColor="text1"/>
          <w:sz w:val="20"/>
          <w:szCs w:val="20"/>
        </w:rPr>
      </w:pPr>
    </w:p>
    <w:p w:rsidR="00A6792B" w:rsidRPr="001D5329" w:rsidRDefault="00A6792B" w:rsidP="00A6792B">
      <w:pPr>
        <w:jc w:val="center"/>
        <w:rPr>
          <w:b/>
          <w:bCs/>
          <w:color w:val="000000" w:themeColor="text1"/>
          <w:sz w:val="20"/>
          <w:szCs w:val="20"/>
        </w:rPr>
      </w:pPr>
      <w:r w:rsidRPr="001D5329">
        <w:rPr>
          <w:b/>
          <w:bCs/>
          <w:color w:val="000000" w:themeColor="text1"/>
          <w:sz w:val="20"/>
          <w:szCs w:val="20"/>
        </w:rPr>
        <w:t>7. Ответственность сторон</w:t>
      </w:r>
    </w:p>
    <w:p w:rsidR="00A6792B" w:rsidRPr="001D5329" w:rsidRDefault="00A6792B" w:rsidP="00A6792B">
      <w:pPr>
        <w:rPr>
          <w:color w:val="000000" w:themeColor="text1"/>
          <w:sz w:val="20"/>
          <w:szCs w:val="20"/>
        </w:rPr>
      </w:pPr>
      <w:r w:rsidRPr="001D5329">
        <w:rPr>
          <w:color w:val="000000" w:themeColor="text1"/>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A6792B" w:rsidRPr="001D5329" w:rsidRDefault="00A6792B" w:rsidP="00A6792B">
      <w:pPr>
        <w:rPr>
          <w:color w:val="000000" w:themeColor="text1"/>
          <w:sz w:val="20"/>
          <w:szCs w:val="20"/>
        </w:rPr>
      </w:pPr>
      <w:r w:rsidRPr="001D5329">
        <w:rPr>
          <w:color w:val="000000" w:themeColor="text1"/>
          <w:sz w:val="20"/>
          <w:szCs w:val="20"/>
        </w:rPr>
        <w:t>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ставки рефинансирования Центрального банка Российской Федерации за каждый день просрочки.</w:t>
      </w:r>
    </w:p>
    <w:p w:rsidR="00A6792B" w:rsidRPr="001D5329" w:rsidRDefault="00A6792B" w:rsidP="00A6792B">
      <w:pPr>
        <w:rPr>
          <w:color w:val="000000" w:themeColor="text1"/>
          <w:sz w:val="20"/>
          <w:szCs w:val="20"/>
        </w:rPr>
      </w:pPr>
    </w:p>
    <w:p w:rsidR="00A6792B" w:rsidRPr="001D5329" w:rsidRDefault="00A6792B" w:rsidP="00A6792B">
      <w:pPr>
        <w:jc w:val="center"/>
        <w:rPr>
          <w:color w:val="000000" w:themeColor="text1"/>
          <w:sz w:val="20"/>
          <w:szCs w:val="20"/>
        </w:rPr>
      </w:pPr>
      <w:r w:rsidRPr="001D5329">
        <w:rPr>
          <w:b/>
          <w:bCs/>
          <w:color w:val="000000" w:themeColor="text1"/>
          <w:sz w:val="20"/>
          <w:szCs w:val="20"/>
        </w:rPr>
        <w:t>8. Заключительные положения</w:t>
      </w:r>
    </w:p>
    <w:p w:rsidR="00A6792B" w:rsidRPr="001D5329" w:rsidRDefault="00A6792B" w:rsidP="00A6792B">
      <w:pPr>
        <w:rPr>
          <w:color w:val="000000" w:themeColor="text1"/>
          <w:sz w:val="20"/>
          <w:szCs w:val="20"/>
        </w:rPr>
      </w:pPr>
      <w:r w:rsidRPr="001D5329">
        <w:rPr>
          <w:color w:val="000000" w:themeColor="text1"/>
          <w:sz w:val="20"/>
          <w:szCs w:val="20"/>
        </w:rPr>
        <w:t>Настоящее Соглашение составлено в двух экземплярах, имеющих одинаковую юридическую силу, по одному для каждой из Сторон.</w:t>
      </w:r>
    </w:p>
    <w:p w:rsidR="00A6792B" w:rsidRPr="001D5329" w:rsidRDefault="00A6792B" w:rsidP="00A6792B">
      <w:pPr>
        <w:rPr>
          <w:color w:val="000000" w:themeColor="text1"/>
          <w:sz w:val="20"/>
          <w:szCs w:val="20"/>
        </w:rPr>
      </w:pPr>
      <w:r w:rsidRPr="001D5329">
        <w:rPr>
          <w:color w:val="000000" w:themeColor="text1"/>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A6792B" w:rsidRPr="001D5329" w:rsidRDefault="00A6792B" w:rsidP="00A6792B">
      <w:pPr>
        <w:rPr>
          <w:color w:val="000000" w:themeColor="text1"/>
          <w:sz w:val="20"/>
          <w:szCs w:val="20"/>
        </w:rPr>
      </w:pPr>
      <w:r w:rsidRPr="001D5329">
        <w:rPr>
          <w:color w:val="000000" w:themeColor="text1"/>
          <w:sz w:val="20"/>
          <w:szCs w:val="20"/>
        </w:rPr>
        <w:t>По вопросам, не урегулированным настоящим Соглашением, Стороны руководствуются действующим законодательством.</w:t>
      </w:r>
    </w:p>
    <w:p w:rsidR="00A6792B" w:rsidRPr="001D5329" w:rsidRDefault="00A6792B" w:rsidP="00A6792B">
      <w:pPr>
        <w:rPr>
          <w:color w:val="000000" w:themeColor="text1"/>
          <w:sz w:val="20"/>
          <w:szCs w:val="20"/>
        </w:rPr>
      </w:pPr>
      <w:r w:rsidRPr="001D5329">
        <w:rPr>
          <w:color w:val="000000" w:themeColor="text1"/>
          <w:sz w:val="20"/>
          <w:szCs w:val="20"/>
        </w:rPr>
        <w:t>Споры, связанные с исполнением настоящего Соглашения, разрешаются путем проведения переговоров или в судебном порядке</w:t>
      </w:r>
    </w:p>
    <w:p w:rsidR="00A6792B" w:rsidRPr="001D5329" w:rsidRDefault="00A6792B" w:rsidP="00A6792B">
      <w:pPr>
        <w:rPr>
          <w:color w:val="000000" w:themeColor="text1"/>
          <w:sz w:val="20"/>
          <w:szCs w:val="20"/>
        </w:rPr>
      </w:pPr>
      <w:bookmarkStart w:id="4" w:name="sub_101"/>
    </w:p>
    <w:p w:rsidR="00A6792B" w:rsidRPr="001D5329" w:rsidRDefault="00A6792B" w:rsidP="00A6792B">
      <w:pPr>
        <w:jc w:val="center"/>
        <w:rPr>
          <w:b/>
          <w:color w:val="000000" w:themeColor="text1"/>
          <w:sz w:val="20"/>
          <w:szCs w:val="20"/>
        </w:rPr>
      </w:pPr>
      <w:r w:rsidRPr="001D5329">
        <w:rPr>
          <w:b/>
          <w:color w:val="000000" w:themeColor="text1"/>
          <w:sz w:val="20"/>
          <w:szCs w:val="20"/>
        </w:rPr>
        <w:t>9. Реквизиты и подписи сторон</w:t>
      </w:r>
    </w:p>
    <w:bookmarkEnd w:id="4"/>
    <w:p w:rsidR="00A6792B" w:rsidRPr="001D5329" w:rsidRDefault="00A6792B" w:rsidP="00A6792B">
      <w:pPr>
        <w:rPr>
          <w:color w:val="000000" w:themeColor="text1"/>
          <w:sz w:val="20"/>
          <w:szCs w:val="20"/>
        </w:rPr>
      </w:pPr>
    </w:p>
    <w:tbl>
      <w:tblPr>
        <w:tblW w:w="1017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300"/>
      </w:tblGrid>
      <w:tr w:rsidR="00A6792B" w:rsidRPr="001D5329" w:rsidTr="00A6792B">
        <w:tc>
          <w:tcPr>
            <w:tcW w:w="4870" w:type="dxa"/>
            <w:tcBorders>
              <w:top w:val="nil"/>
              <w:left w:val="nil"/>
              <w:bottom w:val="nil"/>
              <w:right w:val="nil"/>
            </w:tcBorders>
          </w:tcPr>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Глава Дубенского муниципального района Республики Мордовия</w:t>
            </w:r>
          </w:p>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__________________ Плешаков С.Г.</w:t>
            </w:r>
          </w:p>
        </w:tc>
        <w:tc>
          <w:tcPr>
            <w:tcW w:w="5300" w:type="dxa"/>
            <w:tcBorders>
              <w:top w:val="nil"/>
              <w:left w:val="nil"/>
              <w:bottom w:val="nil"/>
              <w:right w:val="nil"/>
            </w:tcBorders>
          </w:tcPr>
          <w:p w:rsidR="00A6792B" w:rsidRPr="001D5329"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Глава Моргинского сельского поселения Дубенского муниципального района Республики Мордовия</w:t>
            </w:r>
          </w:p>
          <w:p w:rsidR="00A6792B" w:rsidRDefault="00A6792B" w:rsidP="00557ACF">
            <w:pPr>
              <w:pStyle w:val="a6"/>
              <w:rPr>
                <w:rFonts w:ascii="Times New Roman" w:hAnsi="Times New Roman" w:cs="Times New Roman"/>
                <w:color w:val="000000" w:themeColor="text1"/>
                <w:sz w:val="20"/>
                <w:szCs w:val="20"/>
              </w:rPr>
            </w:pPr>
            <w:r w:rsidRPr="001D5329">
              <w:rPr>
                <w:rFonts w:ascii="Times New Roman" w:hAnsi="Times New Roman" w:cs="Times New Roman"/>
                <w:color w:val="000000" w:themeColor="text1"/>
                <w:sz w:val="20"/>
                <w:szCs w:val="20"/>
              </w:rPr>
              <w:t xml:space="preserve">__________________ </w:t>
            </w:r>
            <w:proofErr w:type="spellStart"/>
            <w:r w:rsidRPr="001D5329">
              <w:rPr>
                <w:rFonts w:ascii="Times New Roman" w:hAnsi="Times New Roman" w:cs="Times New Roman"/>
                <w:color w:val="000000" w:themeColor="text1"/>
                <w:sz w:val="20"/>
                <w:szCs w:val="20"/>
              </w:rPr>
              <w:t>Фрололв</w:t>
            </w:r>
            <w:proofErr w:type="spellEnd"/>
            <w:r w:rsidRPr="001D5329">
              <w:rPr>
                <w:rFonts w:ascii="Times New Roman" w:hAnsi="Times New Roman" w:cs="Times New Roman"/>
                <w:color w:val="000000" w:themeColor="text1"/>
                <w:sz w:val="20"/>
                <w:szCs w:val="20"/>
              </w:rPr>
              <w:t xml:space="preserve"> С.Д.</w:t>
            </w:r>
          </w:p>
          <w:p w:rsidR="00A6792B" w:rsidRPr="00A6792B" w:rsidRDefault="00A6792B" w:rsidP="00A6792B">
            <w:pPr>
              <w:jc w:val="both"/>
            </w:pPr>
          </w:p>
        </w:tc>
      </w:tr>
    </w:tbl>
    <w:p w:rsidR="00A6792B" w:rsidRPr="00270C7D" w:rsidRDefault="00A6792B" w:rsidP="00A6792B">
      <w:pPr>
        <w:widowControl w:val="0"/>
        <w:autoSpaceDE w:val="0"/>
        <w:autoSpaceDN w:val="0"/>
        <w:adjustRightInd w:val="0"/>
        <w:jc w:val="center"/>
        <w:rPr>
          <w:b/>
          <w:sz w:val="20"/>
          <w:szCs w:val="20"/>
        </w:rPr>
      </w:pPr>
      <w:r w:rsidRPr="00270C7D">
        <w:rPr>
          <w:b/>
          <w:sz w:val="20"/>
          <w:szCs w:val="20"/>
        </w:rPr>
        <w:t>СОВЕТ ДЕПУТАТОВ МОРГИНСКОГО СЕЛЬСКОГО ПОСЕЛЕНИЯ ДУБЕНСКОГО МУНИЦИПАЛЬНОГО РАЙОНА РЕСПУБЛИКИ МОРДОВИЯ ШЕСТОГО СОЗЫВА</w:t>
      </w:r>
    </w:p>
    <w:p w:rsidR="00A6792B" w:rsidRPr="00270C7D" w:rsidRDefault="00A6792B" w:rsidP="00A6792B">
      <w:pPr>
        <w:widowControl w:val="0"/>
        <w:autoSpaceDE w:val="0"/>
        <w:autoSpaceDN w:val="0"/>
        <w:adjustRightInd w:val="0"/>
        <w:jc w:val="center"/>
        <w:rPr>
          <w:b/>
          <w:sz w:val="20"/>
          <w:szCs w:val="20"/>
        </w:rPr>
      </w:pPr>
    </w:p>
    <w:p w:rsidR="00A6792B" w:rsidRPr="00270C7D" w:rsidRDefault="00A6792B" w:rsidP="00A6792B">
      <w:pPr>
        <w:widowControl w:val="0"/>
        <w:autoSpaceDE w:val="0"/>
        <w:autoSpaceDN w:val="0"/>
        <w:adjustRightInd w:val="0"/>
        <w:rPr>
          <w:b/>
          <w:sz w:val="20"/>
          <w:szCs w:val="20"/>
        </w:rPr>
      </w:pPr>
    </w:p>
    <w:p w:rsidR="00A6792B" w:rsidRPr="00270C7D" w:rsidRDefault="00A6792B" w:rsidP="00A6792B">
      <w:pPr>
        <w:widowControl w:val="0"/>
        <w:autoSpaceDE w:val="0"/>
        <w:autoSpaceDN w:val="0"/>
        <w:adjustRightInd w:val="0"/>
        <w:jc w:val="center"/>
        <w:rPr>
          <w:b/>
          <w:sz w:val="20"/>
          <w:szCs w:val="20"/>
        </w:rPr>
      </w:pPr>
      <w:r w:rsidRPr="00270C7D">
        <w:rPr>
          <w:b/>
          <w:sz w:val="20"/>
          <w:szCs w:val="20"/>
        </w:rPr>
        <w:t>РЕШЕНИЕ</w:t>
      </w:r>
    </w:p>
    <w:p w:rsidR="00A6792B" w:rsidRPr="00270C7D" w:rsidRDefault="00A6792B" w:rsidP="00A6792B">
      <w:pPr>
        <w:widowControl w:val="0"/>
        <w:autoSpaceDE w:val="0"/>
        <w:autoSpaceDN w:val="0"/>
        <w:adjustRightInd w:val="0"/>
        <w:jc w:val="center"/>
        <w:rPr>
          <w:b/>
          <w:sz w:val="20"/>
          <w:szCs w:val="20"/>
        </w:rPr>
      </w:pPr>
    </w:p>
    <w:p w:rsidR="00A6792B" w:rsidRPr="00270C7D" w:rsidRDefault="00A6792B" w:rsidP="00A6792B">
      <w:pPr>
        <w:widowControl w:val="0"/>
        <w:autoSpaceDE w:val="0"/>
        <w:autoSpaceDN w:val="0"/>
        <w:adjustRightInd w:val="0"/>
        <w:jc w:val="center"/>
        <w:rPr>
          <w:sz w:val="20"/>
          <w:szCs w:val="20"/>
        </w:rPr>
      </w:pPr>
      <w:r w:rsidRPr="00270C7D">
        <w:rPr>
          <w:sz w:val="20"/>
          <w:szCs w:val="20"/>
        </w:rPr>
        <w:t>с. Морга</w:t>
      </w:r>
    </w:p>
    <w:p w:rsidR="00A6792B" w:rsidRPr="00270C7D" w:rsidRDefault="00A6792B" w:rsidP="00A6792B">
      <w:pPr>
        <w:widowControl w:val="0"/>
        <w:autoSpaceDE w:val="0"/>
        <w:autoSpaceDN w:val="0"/>
        <w:adjustRightInd w:val="0"/>
        <w:jc w:val="both"/>
        <w:rPr>
          <w:sz w:val="20"/>
          <w:szCs w:val="20"/>
        </w:rPr>
      </w:pPr>
    </w:p>
    <w:p w:rsidR="00A6792B" w:rsidRPr="00270C7D" w:rsidRDefault="00A6792B" w:rsidP="00A6792B">
      <w:pPr>
        <w:widowControl w:val="0"/>
        <w:autoSpaceDE w:val="0"/>
        <w:autoSpaceDN w:val="0"/>
        <w:adjustRightInd w:val="0"/>
        <w:jc w:val="both"/>
        <w:rPr>
          <w:sz w:val="20"/>
          <w:szCs w:val="20"/>
        </w:rPr>
      </w:pPr>
      <w:r w:rsidRPr="00270C7D">
        <w:rPr>
          <w:sz w:val="20"/>
          <w:szCs w:val="20"/>
        </w:rPr>
        <w:t xml:space="preserve">29.08.2019                                                                                 </w:t>
      </w:r>
      <w:r>
        <w:rPr>
          <w:sz w:val="20"/>
          <w:szCs w:val="20"/>
        </w:rPr>
        <w:t xml:space="preserve">                                                                      </w:t>
      </w:r>
      <w:r w:rsidRPr="00270C7D">
        <w:rPr>
          <w:sz w:val="20"/>
          <w:szCs w:val="20"/>
        </w:rPr>
        <w:t>№79</w:t>
      </w:r>
    </w:p>
    <w:p w:rsidR="00A6792B" w:rsidRPr="00270C7D" w:rsidRDefault="00A6792B" w:rsidP="00A6792B">
      <w:pPr>
        <w:widowControl w:val="0"/>
        <w:autoSpaceDE w:val="0"/>
        <w:autoSpaceDN w:val="0"/>
        <w:adjustRightInd w:val="0"/>
        <w:jc w:val="both"/>
        <w:rPr>
          <w:sz w:val="20"/>
          <w:szCs w:val="20"/>
        </w:rPr>
      </w:pPr>
    </w:p>
    <w:p w:rsidR="00A6792B" w:rsidRPr="00270C7D" w:rsidRDefault="00A6792B" w:rsidP="00A6792B">
      <w:pPr>
        <w:widowControl w:val="0"/>
        <w:autoSpaceDE w:val="0"/>
        <w:autoSpaceDN w:val="0"/>
        <w:adjustRightInd w:val="0"/>
        <w:jc w:val="center"/>
        <w:rPr>
          <w:sz w:val="20"/>
          <w:szCs w:val="20"/>
        </w:rPr>
      </w:pPr>
      <w:r w:rsidRPr="00270C7D">
        <w:rPr>
          <w:sz w:val="20"/>
          <w:szCs w:val="20"/>
        </w:rPr>
        <w:t>Об установлении земельного налога на территории Моргинского сельского поселения</w:t>
      </w:r>
    </w:p>
    <w:p w:rsidR="00A6792B" w:rsidRPr="00270C7D" w:rsidRDefault="00A6792B" w:rsidP="00A6792B">
      <w:pPr>
        <w:widowControl w:val="0"/>
        <w:autoSpaceDE w:val="0"/>
        <w:autoSpaceDN w:val="0"/>
        <w:adjustRightInd w:val="0"/>
        <w:jc w:val="both"/>
        <w:rPr>
          <w:sz w:val="20"/>
          <w:szCs w:val="20"/>
        </w:rPr>
      </w:pP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 xml:space="preserve">В соответствии с главой 31 Налогового кодекса Российской Федерации,  Федеральным законом от 6 октября </w:t>
      </w:r>
      <w:smartTag w:uri="urn:schemas-microsoft-com:office:smarttags" w:element="metricconverter">
        <w:smartTagPr>
          <w:attr w:name="ProductID" w:val="2003 г"/>
        </w:smartTagPr>
        <w:r w:rsidRPr="00270C7D">
          <w:rPr>
            <w:sz w:val="20"/>
            <w:szCs w:val="20"/>
          </w:rPr>
          <w:t>2003 г</w:t>
        </w:r>
      </w:smartTag>
      <w:r w:rsidRPr="00270C7D">
        <w:rPr>
          <w:sz w:val="20"/>
          <w:szCs w:val="20"/>
        </w:rPr>
        <w:t>. №131-ФЗ «Об общих принципах организации местного самоуправления в Российской Федерации» и Уставом Моргинского сельского поселения Совет депутатов Моргинского сельского поселения решил:</w:t>
      </w:r>
    </w:p>
    <w:p w:rsidR="00A6792B" w:rsidRPr="00270C7D" w:rsidRDefault="00A6792B" w:rsidP="00A6792B">
      <w:pPr>
        <w:pStyle w:val="s1"/>
        <w:spacing w:before="0" w:beforeAutospacing="0" w:after="0" w:afterAutospacing="0"/>
        <w:ind w:firstLine="709"/>
        <w:jc w:val="both"/>
        <w:rPr>
          <w:sz w:val="20"/>
          <w:szCs w:val="20"/>
        </w:rPr>
      </w:pP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1. Ввести на территории Моргинского  сельского поселения земельный налог.</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2. Установить налоговые ставки земельного налога в размере:</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1) 0,3 процента в отношении земельных участков:</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w:t>
      </w:r>
    </w:p>
    <w:p w:rsidR="00A6792B" w:rsidRPr="00270C7D" w:rsidRDefault="00A6792B" w:rsidP="00A6792B">
      <w:pPr>
        <w:pStyle w:val="s1"/>
        <w:spacing w:before="0" w:beforeAutospacing="0" w:after="0" w:afterAutospacing="0"/>
        <w:ind w:firstLine="709"/>
        <w:jc w:val="both"/>
        <w:rPr>
          <w:sz w:val="20"/>
          <w:szCs w:val="20"/>
        </w:rPr>
      </w:pPr>
      <w:proofErr w:type="gramStart"/>
      <w:r w:rsidRPr="00270C7D">
        <w:rPr>
          <w:sz w:val="20"/>
          <w:szCs w:val="20"/>
        </w:rPr>
        <w:t>занятых</w:t>
      </w:r>
      <w:proofErr w:type="gramEnd"/>
      <w:r w:rsidRPr="00270C7D">
        <w:rPr>
          <w:sz w:val="20"/>
          <w:szCs w:val="20"/>
        </w:rPr>
        <w:t xml:space="preserve">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w:t>
      </w:r>
    </w:p>
    <w:p w:rsidR="00A6792B" w:rsidRPr="00270C7D" w:rsidRDefault="00A6792B" w:rsidP="00A6792B">
      <w:pPr>
        <w:pStyle w:val="s1"/>
        <w:spacing w:before="0" w:beforeAutospacing="0" w:after="0" w:afterAutospacing="0"/>
        <w:ind w:firstLine="709"/>
        <w:jc w:val="both"/>
        <w:rPr>
          <w:sz w:val="20"/>
          <w:szCs w:val="20"/>
        </w:rPr>
      </w:pPr>
      <w:proofErr w:type="gramStart"/>
      <w:r w:rsidRPr="00270C7D">
        <w:rPr>
          <w:sz w:val="20"/>
          <w:szCs w:val="20"/>
        </w:rPr>
        <w:t>приобретенных</w:t>
      </w:r>
      <w:proofErr w:type="gramEnd"/>
      <w:r w:rsidRPr="00270C7D">
        <w:rPr>
          <w:sz w:val="20"/>
          <w:szCs w:val="20"/>
        </w:rPr>
        <w:t xml:space="preserve"> (предоставленных) для личного подсобного хозяйства, ведения садоводства, садоводства, огородничества или животноводства, а также дачного хозяйства;</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2) 1,5 процента в отношении прочих земельных участков.</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3. Налогоплательщики и элементы налогообложения, а именно: объект налогообложения, налоговая база, налоговый период, порядок исчисления налога определяется главой 31 Налогового кодекса Российской Федерации.</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4. Организации уплачивают авансовые платежи по земельному налогу в срок не позднее 15 мая, 15 августа, 15 ноября текущего налогового периода, с окончательным сроком уплаты налога до 15 февраля года, следующего за истекшим налоговым периодом. Суммы авансовых платежей по земельному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 являющегося налоговым периодом.</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 xml:space="preserve">Отчетными периодами для налогоплательщиков - организаций </w:t>
      </w:r>
      <w:proofErr w:type="gramStart"/>
      <w:r w:rsidRPr="00270C7D">
        <w:rPr>
          <w:sz w:val="20"/>
          <w:szCs w:val="20"/>
        </w:rPr>
        <w:t>признаются организаций признаются</w:t>
      </w:r>
      <w:proofErr w:type="gramEnd"/>
      <w:r w:rsidRPr="00270C7D">
        <w:rPr>
          <w:sz w:val="20"/>
          <w:szCs w:val="20"/>
        </w:rPr>
        <w:t xml:space="preserve"> первый квартал, полугодие и девять месяцев календарного года.</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5. Освободить от уплаты земельного налога следующие категории налогоплательщиков:</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физические лица - в отношении земельных участков, входящих в состав территории садоводческого, огороднического или дачного некоммерческого объединения;</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организации - в отношении земельных участков, занятых под объектами инженерной инфраструктуры жилищно-коммунального комплекса, объектами внешнего благоустройства,</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lastRenderedPageBreak/>
        <w:t>организации - в отношении земельных участков, занятых под объектами и территориями, отведенные под места погребения;</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организации - в отношении земельных участков,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организации - в отношении земельных участков, занятых под объектами, признаваемыми памятниками истории и культуры республиканского и местного значения;</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организации в отношении земельных участков, входящих в состав государственной (муниципальной) казны.</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6. По результатам проведения государственной кадастровой оценки земель,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средствах массовой информации не позднее 1 марта указанного года.</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7. Признать утратившими силу решение Совета депутатов Моргинского сельского поселения от 29.03.2019года № 66 «Об установлении земельного налога».</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8.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Дубенского муниципального района Республики Мордовия.</w:t>
      </w:r>
    </w:p>
    <w:p w:rsidR="00A6792B" w:rsidRPr="00270C7D" w:rsidRDefault="00A6792B" w:rsidP="00A6792B">
      <w:pPr>
        <w:pStyle w:val="s1"/>
        <w:spacing w:before="0" w:beforeAutospacing="0" w:after="0" w:afterAutospacing="0"/>
        <w:ind w:firstLine="709"/>
        <w:jc w:val="both"/>
        <w:rPr>
          <w:sz w:val="20"/>
          <w:szCs w:val="20"/>
        </w:rPr>
      </w:pPr>
      <w:r w:rsidRPr="00270C7D">
        <w:rPr>
          <w:sz w:val="20"/>
          <w:szCs w:val="20"/>
        </w:rPr>
        <w:t>9. Настоящее решение вступает в силу с 1 января 2020 года, но не ранее чем по истечении одного месяца со дня его официального опубликования.</w:t>
      </w:r>
    </w:p>
    <w:p w:rsidR="00A6792B" w:rsidRPr="00270C7D" w:rsidRDefault="00A6792B" w:rsidP="00A6792B">
      <w:pPr>
        <w:rPr>
          <w:sz w:val="20"/>
          <w:szCs w:val="20"/>
        </w:rPr>
      </w:pPr>
      <w:r w:rsidRPr="00270C7D">
        <w:rPr>
          <w:sz w:val="20"/>
          <w:szCs w:val="20"/>
        </w:rPr>
        <w:t>Глава</w:t>
      </w:r>
    </w:p>
    <w:p w:rsidR="00A6792B" w:rsidRDefault="00A6792B" w:rsidP="00A6792B">
      <w:pPr>
        <w:rPr>
          <w:sz w:val="20"/>
          <w:szCs w:val="20"/>
        </w:rPr>
      </w:pPr>
      <w:r w:rsidRPr="00270C7D">
        <w:rPr>
          <w:sz w:val="20"/>
          <w:szCs w:val="20"/>
        </w:rPr>
        <w:t xml:space="preserve">Моргинского сельского поселения </w:t>
      </w:r>
      <w:r w:rsidRPr="00270C7D">
        <w:rPr>
          <w:sz w:val="20"/>
          <w:szCs w:val="20"/>
        </w:rPr>
        <w:tab/>
      </w:r>
      <w:r w:rsidRPr="00270C7D">
        <w:rPr>
          <w:sz w:val="20"/>
          <w:szCs w:val="20"/>
        </w:rPr>
        <w:tab/>
      </w:r>
      <w:r w:rsidRPr="00270C7D">
        <w:rPr>
          <w:sz w:val="20"/>
          <w:szCs w:val="20"/>
        </w:rPr>
        <w:tab/>
      </w:r>
      <w:r w:rsidRPr="00270C7D">
        <w:rPr>
          <w:sz w:val="20"/>
          <w:szCs w:val="20"/>
        </w:rPr>
        <w:tab/>
      </w:r>
      <w:r w:rsidRPr="00270C7D">
        <w:rPr>
          <w:sz w:val="20"/>
          <w:szCs w:val="20"/>
        </w:rPr>
        <w:tab/>
        <w:t>С.Д.Фролов</w:t>
      </w:r>
    </w:p>
    <w:p w:rsidR="00A6792B" w:rsidRDefault="00A6792B" w:rsidP="00A6792B">
      <w:pPr>
        <w:rPr>
          <w:sz w:val="20"/>
          <w:szCs w:val="20"/>
        </w:rPr>
      </w:pPr>
    </w:p>
    <w:p w:rsidR="00A6792B" w:rsidRPr="00F70037" w:rsidRDefault="00A6792B" w:rsidP="00A6792B">
      <w:pPr>
        <w:widowControl w:val="0"/>
        <w:autoSpaceDE w:val="0"/>
        <w:autoSpaceDN w:val="0"/>
        <w:adjustRightInd w:val="0"/>
        <w:jc w:val="center"/>
        <w:rPr>
          <w:b/>
          <w:sz w:val="20"/>
          <w:szCs w:val="20"/>
        </w:rPr>
      </w:pPr>
      <w:r w:rsidRPr="00F70037">
        <w:rPr>
          <w:b/>
          <w:sz w:val="20"/>
          <w:szCs w:val="20"/>
        </w:rPr>
        <w:t>СОВЕТ ДЕПУТАТОВ МОРГИНСКОГО  СЕЛЬСКОГО ПОСЕЛЕНИЯ ДУБЕНСКОГО МУНИЦИПАЛЬНОГО РАЙОНА РЕСПУБЛИКИ МОРДОВИЯ ШЕСТОГО СОЗЫВА</w:t>
      </w:r>
    </w:p>
    <w:p w:rsidR="00A6792B" w:rsidRPr="00F70037" w:rsidRDefault="00A6792B" w:rsidP="00A6792B">
      <w:pPr>
        <w:widowControl w:val="0"/>
        <w:autoSpaceDE w:val="0"/>
        <w:autoSpaceDN w:val="0"/>
        <w:adjustRightInd w:val="0"/>
        <w:jc w:val="center"/>
        <w:rPr>
          <w:b/>
          <w:sz w:val="20"/>
          <w:szCs w:val="20"/>
        </w:rPr>
      </w:pPr>
    </w:p>
    <w:p w:rsidR="00A6792B" w:rsidRPr="00F70037" w:rsidRDefault="00A6792B" w:rsidP="00A6792B">
      <w:pPr>
        <w:widowControl w:val="0"/>
        <w:autoSpaceDE w:val="0"/>
        <w:autoSpaceDN w:val="0"/>
        <w:adjustRightInd w:val="0"/>
        <w:rPr>
          <w:b/>
          <w:sz w:val="20"/>
          <w:szCs w:val="20"/>
        </w:rPr>
      </w:pPr>
    </w:p>
    <w:p w:rsidR="00A6792B" w:rsidRPr="00F70037" w:rsidRDefault="00A6792B" w:rsidP="00A6792B">
      <w:pPr>
        <w:widowControl w:val="0"/>
        <w:autoSpaceDE w:val="0"/>
        <w:autoSpaceDN w:val="0"/>
        <w:adjustRightInd w:val="0"/>
        <w:jc w:val="center"/>
        <w:rPr>
          <w:b/>
          <w:sz w:val="20"/>
          <w:szCs w:val="20"/>
        </w:rPr>
      </w:pPr>
      <w:r w:rsidRPr="00F70037">
        <w:rPr>
          <w:b/>
          <w:sz w:val="20"/>
          <w:szCs w:val="20"/>
        </w:rPr>
        <w:t>РЕШЕНИЕ</w:t>
      </w:r>
    </w:p>
    <w:p w:rsidR="00A6792B" w:rsidRPr="00F70037" w:rsidRDefault="00A6792B" w:rsidP="00A6792B">
      <w:pPr>
        <w:widowControl w:val="0"/>
        <w:autoSpaceDE w:val="0"/>
        <w:autoSpaceDN w:val="0"/>
        <w:adjustRightInd w:val="0"/>
        <w:jc w:val="center"/>
        <w:rPr>
          <w:b/>
          <w:sz w:val="20"/>
          <w:szCs w:val="20"/>
        </w:rPr>
      </w:pPr>
    </w:p>
    <w:p w:rsidR="00A6792B" w:rsidRPr="00F70037" w:rsidRDefault="00A6792B" w:rsidP="00A6792B">
      <w:pPr>
        <w:widowControl w:val="0"/>
        <w:autoSpaceDE w:val="0"/>
        <w:autoSpaceDN w:val="0"/>
        <w:adjustRightInd w:val="0"/>
        <w:jc w:val="center"/>
        <w:rPr>
          <w:sz w:val="20"/>
          <w:szCs w:val="20"/>
        </w:rPr>
      </w:pPr>
      <w:r w:rsidRPr="00F70037">
        <w:rPr>
          <w:sz w:val="20"/>
          <w:szCs w:val="20"/>
        </w:rPr>
        <w:t>с. Морга</w:t>
      </w:r>
    </w:p>
    <w:p w:rsidR="00A6792B" w:rsidRPr="00F70037" w:rsidRDefault="00A6792B" w:rsidP="00A6792B">
      <w:pPr>
        <w:widowControl w:val="0"/>
        <w:autoSpaceDE w:val="0"/>
        <w:autoSpaceDN w:val="0"/>
        <w:adjustRightInd w:val="0"/>
        <w:jc w:val="both"/>
        <w:rPr>
          <w:sz w:val="20"/>
          <w:szCs w:val="20"/>
        </w:rPr>
      </w:pPr>
    </w:p>
    <w:p w:rsidR="00A6792B" w:rsidRPr="00F70037" w:rsidRDefault="00A6792B" w:rsidP="00A6792B">
      <w:pPr>
        <w:widowControl w:val="0"/>
        <w:autoSpaceDE w:val="0"/>
        <w:autoSpaceDN w:val="0"/>
        <w:adjustRightInd w:val="0"/>
        <w:jc w:val="both"/>
        <w:rPr>
          <w:sz w:val="20"/>
          <w:szCs w:val="20"/>
        </w:rPr>
      </w:pPr>
      <w:r w:rsidRPr="00F70037">
        <w:rPr>
          <w:sz w:val="20"/>
          <w:szCs w:val="20"/>
        </w:rPr>
        <w:t xml:space="preserve">29.08.2019г                                                                                </w:t>
      </w:r>
      <w:r>
        <w:rPr>
          <w:sz w:val="20"/>
          <w:szCs w:val="20"/>
        </w:rPr>
        <w:t xml:space="preserve">                                                      </w:t>
      </w:r>
      <w:r w:rsidRPr="00F70037">
        <w:rPr>
          <w:sz w:val="20"/>
          <w:szCs w:val="20"/>
        </w:rPr>
        <w:t xml:space="preserve"> №80</w:t>
      </w:r>
    </w:p>
    <w:p w:rsidR="00A6792B" w:rsidRPr="00F70037" w:rsidRDefault="00A6792B" w:rsidP="00A6792B">
      <w:pPr>
        <w:widowControl w:val="0"/>
        <w:autoSpaceDE w:val="0"/>
        <w:autoSpaceDN w:val="0"/>
        <w:adjustRightInd w:val="0"/>
        <w:jc w:val="both"/>
        <w:rPr>
          <w:sz w:val="20"/>
          <w:szCs w:val="20"/>
        </w:rPr>
      </w:pPr>
    </w:p>
    <w:p w:rsidR="00A6792B" w:rsidRPr="00F70037" w:rsidRDefault="00A6792B" w:rsidP="00A6792B">
      <w:pPr>
        <w:widowControl w:val="0"/>
        <w:autoSpaceDE w:val="0"/>
        <w:autoSpaceDN w:val="0"/>
        <w:adjustRightInd w:val="0"/>
        <w:jc w:val="center"/>
        <w:rPr>
          <w:sz w:val="20"/>
          <w:szCs w:val="20"/>
        </w:rPr>
      </w:pPr>
      <w:r w:rsidRPr="00F70037">
        <w:rPr>
          <w:sz w:val="20"/>
          <w:szCs w:val="20"/>
        </w:rPr>
        <w:t>Об установлении налога на имущество физических лиц на территории Моргинского сельского поселения</w:t>
      </w:r>
    </w:p>
    <w:p w:rsidR="00A6792B" w:rsidRPr="00F70037" w:rsidRDefault="00A6792B" w:rsidP="00A6792B">
      <w:pPr>
        <w:widowControl w:val="0"/>
        <w:autoSpaceDE w:val="0"/>
        <w:autoSpaceDN w:val="0"/>
        <w:adjustRightInd w:val="0"/>
        <w:jc w:val="center"/>
        <w:rPr>
          <w:sz w:val="20"/>
          <w:szCs w:val="20"/>
        </w:rPr>
      </w:pP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 xml:space="preserve">В соответствии с гл. 32 Налогового кодекса Российской Федерации, Федеральным законом от 6 октября </w:t>
      </w:r>
      <w:smartTag w:uri="urn:schemas-microsoft-com:office:smarttags" w:element="metricconverter">
        <w:smartTagPr>
          <w:attr w:name="ProductID" w:val="2003 г"/>
        </w:smartTagPr>
        <w:r w:rsidRPr="00F70037">
          <w:rPr>
            <w:sz w:val="20"/>
            <w:szCs w:val="20"/>
          </w:rPr>
          <w:t>2003 г</w:t>
        </w:r>
      </w:smartTag>
      <w:r w:rsidRPr="00F70037">
        <w:rPr>
          <w:sz w:val="20"/>
          <w:szCs w:val="20"/>
        </w:rPr>
        <w:t>. N 131-ФЗ "Об общих принципах организации местного самоуправления в Российской Федерации" и Уставом Моргинского сельского поселения Совет депутатов Моргинского сельского поселения решил:</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1. Ввести на территории Моргинского сельского поселения налог на имущество физических лиц.</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2. Установить следующие налоговые ставки в зависимости от кадастровой стоимости объектов недвижимого имущества в размере:</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1) 0,1 процента кадастровой стоимости объекта налогообложения в отношении:</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хозяйственных строений или сооружений, площадь каждого из которых не превышает 50 квадратных метров и которые расположены на земельных участках, предоставленных для ведения личного подсобного, дачного хозяйства, огородничества, садоводства или индивидуального жилищного строительства;</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 xml:space="preserve">2) </w:t>
      </w:r>
      <w:proofErr w:type="gramStart"/>
      <w:r w:rsidRPr="00F70037">
        <w:rPr>
          <w:sz w:val="20"/>
          <w:szCs w:val="20"/>
        </w:rPr>
        <w:t>дифференцированном</w:t>
      </w:r>
      <w:proofErr w:type="gramEnd"/>
      <w:r w:rsidRPr="00F70037">
        <w:rPr>
          <w:sz w:val="20"/>
          <w:szCs w:val="20"/>
        </w:rPr>
        <w:t xml:space="preserve"> в зависимости от кадастровой стоимости жилых помещений (квартир, частей квартир, комнат):</w:t>
      </w:r>
    </w:p>
    <w:tbl>
      <w:tblPr>
        <w:tblW w:w="10185" w:type="dxa"/>
        <w:tblCellSpacing w:w="15" w:type="dxa"/>
        <w:tblCellMar>
          <w:top w:w="15" w:type="dxa"/>
          <w:left w:w="15" w:type="dxa"/>
          <w:bottom w:w="15" w:type="dxa"/>
          <w:right w:w="15" w:type="dxa"/>
        </w:tblCellMar>
        <w:tblLook w:val="04A0"/>
      </w:tblPr>
      <w:tblGrid>
        <w:gridCol w:w="7115"/>
        <w:gridCol w:w="3070"/>
      </w:tblGrid>
      <w:tr w:rsidR="00A6792B" w:rsidRPr="00F70037" w:rsidTr="00557ACF">
        <w:trPr>
          <w:tblCellSpacing w:w="15" w:type="dxa"/>
        </w:trPr>
        <w:tc>
          <w:tcPr>
            <w:tcW w:w="7080" w:type="dxa"/>
            <w:tcBorders>
              <w:top w:val="single" w:sz="6" w:space="0" w:color="000000"/>
              <w:left w:val="single" w:sz="6" w:space="0" w:color="000000"/>
              <w:bottom w:val="single" w:sz="6" w:space="0" w:color="000000"/>
              <w:right w:val="single" w:sz="6" w:space="0" w:color="000000"/>
            </w:tcBorders>
          </w:tcPr>
          <w:p w:rsidR="00A6792B" w:rsidRPr="00F70037" w:rsidRDefault="00A6792B" w:rsidP="00557ACF">
            <w:pPr>
              <w:widowControl w:val="0"/>
              <w:autoSpaceDE w:val="0"/>
              <w:autoSpaceDN w:val="0"/>
              <w:adjustRightInd w:val="0"/>
              <w:ind w:firstLine="709"/>
              <w:jc w:val="both"/>
              <w:rPr>
                <w:sz w:val="20"/>
                <w:szCs w:val="20"/>
              </w:rPr>
            </w:pPr>
            <w:r w:rsidRPr="00F70037">
              <w:rPr>
                <w:sz w:val="20"/>
                <w:szCs w:val="20"/>
              </w:rPr>
              <w:t>Кадастровая стоимость объекта налогообложения</w:t>
            </w:r>
          </w:p>
        </w:tc>
        <w:tc>
          <w:tcPr>
            <w:tcW w:w="3030" w:type="dxa"/>
            <w:tcBorders>
              <w:top w:val="single" w:sz="6" w:space="0" w:color="000000"/>
              <w:left w:val="single" w:sz="6" w:space="0" w:color="000000"/>
              <w:bottom w:val="single" w:sz="6" w:space="0" w:color="000000"/>
              <w:right w:val="single" w:sz="6" w:space="0" w:color="000000"/>
            </w:tcBorders>
          </w:tcPr>
          <w:p w:rsidR="00A6792B" w:rsidRPr="00F70037" w:rsidRDefault="00A6792B" w:rsidP="00557ACF">
            <w:pPr>
              <w:widowControl w:val="0"/>
              <w:autoSpaceDE w:val="0"/>
              <w:autoSpaceDN w:val="0"/>
              <w:adjustRightInd w:val="0"/>
              <w:ind w:firstLine="709"/>
              <w:jc w:val="both"/>
              <w:rPr>
                <w:sz w:val="20"/>
                <w:szCs w:val="20"/>
              </w:rPr>
            </w:pPr>
            <w:r w:rsidRPr="00F70037">
              <w:rPr>
                <w:sz w:val="20"/>
                <w:szCs w:val="20"/>
              </w:rPr>
              <w:t>Ставка налога</w:t>
            </w:r>
          </w:p>
        </w:tc>
      </w:tr>
      <w:tr w:rsidR="00A6792B" w:rsidRPr="00F70037" w:rsidTr="00557ACF">
        <w:trPr>
          <w:tblCellSpacing w:w="15" w:type="dxa"/>
        </w:trPr>
        <w:tc>
          <w:tcPr>
            <w:tcW w:w="7080" w:type="dxa"/>
            <w:tcBorders>
              <w:top w:val="single" w:sz="6" w:space="0" w:color="000000"/>
              <w:left w:val="single" w:sz="6" w:space="0" w:color="000000"/>
              <w:bottom w:val="single" w:sz="6" w:space="0" w:color="000000"/>
              <w:right w:val="single" w:sz="6" w:space="0" w:color="000000"/>
            </w:tcBorders>
          </w:tcPr>
          <w:p w:rsidR="00A6792B" w:rsidRPr="00F70037" w:rsidRDefault="00A6792B" w:rsidP="00557ACF">
            <w:pPr>
              <w:widowControl w:val="0"/>
              <w:autoSpaceDE w:val="0"/>
              <w:autoSpaceDN w:val="0"/>
              <w:adjustRightInd w:val="0"/>
              <w:ind w:firstLine="709"/>
              <w:jc w:val="both"/>
              <w:rPr>
                <w:sz w:val="20"/>
                <w:szCs w:val="20"/>
              </w:rPr>
            </w:pPr>
            <w:r w:rsidRPr="00F70037">
              <w:rPr>
                <w:sz w:val="20"/>
                <w:szCs w:val="20"/>
              </w:rPr>
              <w:t>До 3 млн. рублей (включительно)</w:t>
            </w:r>
          </w:p>
        </w:tc>
        <w:tc>
          <w:tcPr>
            <w:tcW w:w="3030" w:type="dxa"/>
            <w:tcBorders>
              <w:top w:val="single" w:sz="6" w:space="0" w:color="000000"/>
              <w:left w:val="single" w:sz="6" w:space="0" w:color="000000"/>
              <w:bottom w:val="single" w:sz="6" w:space="0" w:color="000000"/>
              <w:right w:val="single" w:sz="6" w:space="0" w:color="000000"/>
            </w:tcBorders>
          </w:tcPr>
          <w:p w:rsidR="00A6792B" w:rsidRPr="00F70037" w:rsidRDefault="00A6792B" w:rsidP="00557ACF">
            <w:pPr>
              <w:widowControl w:val="0"/>
              <w:autoSpaceDE w:val="0"/>
              <w:autoSpaceDN w:val="0"/>
              <w:adjustRightInd w:val="0"/>
              <w:ind w:firstLine="709"/>
              <w:jc w:val="both"/>
              <w:rPr>
                <w:sz w:val="20"/>
                <w:szCs w:val="20"/>
              </w:rPr>
            </w:pPr>
            <w:r w:rsidRPr="00F70037">
              <w:rPr>
                <w:sz w:val="20"/>
                <w:szCs w:val="20"/>
              </w:rPr>
              <w:t>0,1%</w:t>
            </w:r>
          </w:p>
        </w:tc>
      </w:tr>
      <w:tr w:rsidR="00A6792B" w:rsidRPr="00F70037" w:rsidTr="00557ACF">
        <w:trPr>
          <w:tblCellSpacing w:w="15" w:type="dxa"/>
        </w:trPr>
        <w:tc>
          <w:tcPr>
            <w:tcW w:w="7080" w:type="dxa"/>
            <w:tcBorders>
              <w:top w:val="single" w:sz="6" w:space="0" w:color="000000"/>
              <w:left w:val="single" w:sz="6" w:space="0" w:color="000000"/>
              <w:bottom w:val="single" w:sz="6" w:space="0" w:color="000000"/>
              <w:right w:val="single" w:sz="6" w:space="0" w:color="000000"/>
            </w:tcBorders>
          </w:tcPr>
          <w:p w:rsidR="00A6792B" w:rsidRPr="00F70037" w:rsidRDefault="00A6792B" w:rsidP="00557ACF">
            <w:pPr>
              <w:widowControl w:val="0"/>
              <w:autoSpaceDE w:val="0"/>
              <w:autoSpaceDN w:val="0"/>
              <w:adjustRightInd w:val="0"/>
              <w:ind w:firstLine="709"/>
              <w:jc w:val="both"/>
              <w:rPr>
                <w:sz w:val="20"/>
                <w:szCs w:val="20"/>
              </w:rPr>
            </w:pPr>
            <w:r w:rsidRPr="00F70037">
              <w:rPr>
                <w:sz w:val="20"/>
                <w:szCs w:val="20"/>
              </w:rPr>
              <w:t>Свыше 3 млн. рублей до 5 млн. рублей (включительно)</w:t>
            </w:r>
          </w:p>
        </w:tc>
        <w:tc>
          <w:tcPr>
            <w:tcW w:w="3030" w:type="dxa"/>
            <w:tcBorders>
              <w:top w:val="single" w:sz="6" w:space="0" w:color="000000"/>
              <w:left w:val="single" w:sz="6" w:space="0" w:color="000000"/>
              <w:bottom w:val="single" w:sz="6" w:space="0" w:color="000000"/>
              <w:right w:val="single" w:sz="6" w:space="0" w:color="000000"/>
            </w:tcBorders>
          </w:tcPr>
          <w:p w:rsidR="00A6792B" w:rsidRPr="00F70037" w:rsidRDefault="00A6792B" w:rsidP="00557ACF">
            <w:pPr>
              <w:widowControl w:val="0"/>
              <w:autoSpaceDE w:val="0"/>
              <w:autoSpaceDN w:val="0"/>
              <w:adjustRightInd w:val="0"/>
              <w:ind w:firstLine="709"/>
              <w:jc w:val="both"/>
              <w:rPr>
                <w:sz w:val="20"/>
                <w:szCs w:val="20"/>
              </w:rPr>
            </w:pPr>
            <w:r w:rsidRPr="00F70037">
              <w:rPr>
                <w:sz w:val="20"/>
                <w:szCs w:val="20"/>
              </w:rPr>
              <w:t>0,2%</w:t>
            </w:r>
          </w:p>
        </w:tc>
      </w:tr>
      <w:tr w:rsidR="00A6792B" w:rsidRPr="00F70037" w:rsidTr="00557ACF">
        <w:trPr>
          <w:tblCellSpacing w:w="15" w:type="dxa"/>
        </w:trPr>
        <w:tc>
          <w:tcPr>
            <w:tcW w:w="7080" w:type="dxa"/>
            <w:tcBorders>
              <w:top w:val="single" w:sz="6" w:space="0" w:color="000000"/>
              <w:left w:val="single" w:sz="6" w:space="0" w:color="000000"/>
              <w:bottom w:val="single" w:sz="6" w:space="0" w:color="000000"/>
              <w:right w:val="single" w:sz="6" w:space="0" w:color="000000"/>
            </w:tcBorders>
          </w:tcPr>
          <w:p w:rsidR="00A6792B" w:rsidRPr="00F70037" w:rsidRDefault="00A6792B" w:rsidP="00557ACF">
            <w:pPr>
              <w:widowControl w:val="0"/>
              <w:autoSpaceDE w:val="0"/>
              <w:autoSpaceDN w:val="0"/>
              <w:adjustRightInd w:val="0"/>
              <w:ind w:firstLine="709"/>
              <w:jc w:val="both"/>
              <w:rPr>
                <w:sz w:val="20"/>
                <w:szCs w:val="20"/>
              </w:rPr>
            </w:pPr>
            <w:r w:rsidRPr="00F70037">
              <w:rPr>
                <w:sz w:val="20"/>
                <w:szCs w:val="20"/>
              </w:rPr>
              <w:lastRenderedPageBreak/>
              <w:t>Свыше 5 млн. рублей</w:t>
            </w:r>
          </w:p>
        </w:tc>
        <w:tc>
          <w:tcPr>
            <w:tcW w:w="3030" w:type="dxa"/>
            <w:tcBorders>
              <w:top w:val="single" w:sz="6" w:space="0" w:color="000000"/>
              <w:left w:val="single" w:sz="6" w:space="0" w:color="000000"/>
              <w:bottom w:val="single" w:sz="6" w:space="0" w:color="000000"/>
              <w:right w:val="single" w:sz="6" w:space="0" w:color="000000"/>
            </w:tcBorders>
          </w:tcPr>
          <w:p w:rsidR="00A6792B" w:rsidRPr="00F70037" w:rsidRDefault="00A6792B" w:rsidP="00557ACF">
            <w:pPr>
              <w:widowControl w:val="0"/>
              <w:autoSpaceDE w:val="0"/>
              <w:autoSpaceDN w:val="0"/>
              <w:adjustRightInd w:val="0"/>
              <w:ind w:firstLine="709"/>
              <w:jc w:val="both"/>
              <w:rPr>
                <w:sz w:val="20"/>
                <w:szCs w:val="20"/>
              </w:rPr>
            </w:pPr>
            <w:r w:rsidRPr="00F70037">
              <w:rPr>
                <w:sz w:val="20"/>
                <w:szCs w:val="20"/>
              </w:rPr>
              <w:t>0,3%</w:t>
            </w:r>
          </w:p>
        </w:tc>
      </w:tr>
    </w:tbl>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3) 0,3 процента кадастровой стоимости объекта налогообложения в отношении:</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жилых домов; частей жилых домов;</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единых недвижимых комплексов, в состав которых входит хотя бы одно жилое помещение (жилой дом);</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 xml:space="preserve">гаражей и </w:t>
      </w:r>
      <w:proofErr w:type="spellStart"/>
      <w:r w:rsidRPr="00F70037">
        <w:rPr>
          <w:sz w:val="20"/>
          <w:szCs w:val="20"/>
        </w:rPr>
        <w:t>машино-мест</w:t>
      </w:r>
      <w:proofErr w:type="spellEnd"/>
      <w:r w:rsidRPr="00F70037">
        <w:rPr>
          <w:sz w:val="20"/>
          <w:szCs w:val="20"/>
        </w:rPr>
        <w:t>, в том числе расположенных в объектах налогообложения, указанных в подпункте 4 настоящего пункта;</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объектов незавершенного строительства в случае, если проектируемым назначением таких объектов является жилой дом.</w:t>
      </w:r>
    </w:p>
    <w:p w:rsidR="00A6792B" w:rsidRPr="00F70037" w:rsidRDefault="00A6792B" w:rsidP="00A6792B">
      <w:pPr>
        <w:widowControl w:val="0"/>
        <w:autoSpaceDE w:val="0"/>
        <w:autoSpaceDN w:val="0"/>
        <w:adjustRightInd w:val="0"/>
        <w:ind w:firstLine="709"/>
        <w:jc w:val="both"/>
        <w:rPr>
          <w:sz w:val="20"/>
          <w:szCs w:val="20"/>
        </w:rPr>
      </w:pPr>
      <w:proofErr w:type="gramStart"/>
      <w:r w:rsidRPr="00F70037">
        <w:rPr>
          <w:sz w:val="20"/>
          <w:szCs w:val="20"/>
        </w:rPr>
        <w:t>4) 2,0 процента кадастровой стоимости объекта налогообложения в отношении объектов налогообложения, включенных в перечень, определяемый в соответствии с пунктом 7 статьи 378.2 Налогового кодекса Российской Федерации, в отношении объектов налогообложения, предусмотренных абзацем вторым пункта 10 статьи 378.2 Налогового кодекса Российской Федерации, а также в отношении объектов налогообложения, кадастровая стоимость каждого из которых превышает 300,0 миллионов рублей.</w:t>
      </w:r>
      <w:proofErr w:type="gramEnd"/>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5) 0,5 процента кадастровой стоимости объекта налогообложения в отношении прочих объектов налогообложения.</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3. Налогоплательщики, объекты налогообложения, налоговая база, налоговый период, налоговые льготы, сроки уплаты, порядок исчисления суммы налога определяются главой 32. "Налог на имущество физических лиц" Налогового кодекса Российской Федерации.</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4. Освободить от уплаты налога на имущество физических лиц в отношении жилого дома, части жилого дома, жилого помещения (квартира, часть квартиры, комната), не используемого в предпринимательской деятельности, следующие категории налогоплательщиков:</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членов семей, имеющих трех и более детей в возрасте до 18 лет - собственников имущества, указанного в абзаце первом.</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Физические лица,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 xml:space="preserve">При определении подлежащей уплате налогоплательщиком суммы налога налоговая льгота предоставляется </w:t>
      </w:r>
      <w:proofErr w:type="gramStart"/>
      <w:r w:rsidRPr="00F70037">
        <w:rPr>
          <w:sz w:val="20"/>
          <w:szCs w:val="20"/>
        </w:rPr>
        <w:t>в отношении одного объекта налогообложения каждого вида по выбору налогоплательщика вне зависимости от количества оснований для применения</w:t>
      </w:r>
      <w:proofErr w:type="gramEnd"/>
      <w:r w:rsidRPr="00F70037">
        <w:rPr>
          <w:sz w:val="20"/>
          <w:szCs w:val="20"/>
        </w:rPr>
        <w:t xml:space="preserve"> налоговых льгот.</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5. Признать утратившими силу решение Совета депутатов Моргинского сельского поселения от 29.03.2019года  № 67 «Об установлении налога на имущество физических лиц».</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6.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Дубенского муниципального района Республики Мордовия.</w:t>
      </w:r>
    </w:p>
    <w:p w:rsidR="00A6792B" w:rsidRPr="00F70037" w:rsidRDefault="00A6792B" w:rsidP="00A6792B">
      <w:pPr>
        <w:widowControl w:val="0"/>
        <w:autoSpaceDE w:val="0"/>
        <w:autoSpaceDN w:val="0"/>
        <w:adjustRightInd w:val="0"/>
        <w:ind w:firstLine="709"/>
        <w:jc w:val="both"/>
        <w:rPr>
          <w:sz w:val="20"/>
          <w:szCs w:val="20"/>
        </w:rPr>
      </w:pPr>
      <w:r w:rsidRPr="00F70037">
        <w:rPr>
          <w:sz w:val="20"/>
          <w:szCs w:val="20"/>
        </w:rPr>
        <w:t>7. Настоящее решение вступает в силу с 1 января 2020 года, но не ранее чем по истечении одного месяца со дня его официального опубликования.</w:t>
      </w:r>
    </w:p>
    <w:p w:rsidR="00A6792B" w:rsidRPr="00F70037" w:rsidRDefault="00A6792B" w:rsidP="00A6792B">
      <w:pPr>
        <w:widowControl w:val="0"/>
        <w:autoSpaceDE w:val="0"/>
        <w:autoSpaceDN w:val="0"/>
        <w:adjustRightInd w:val="0"/>
        <w:jc w:val="both"/>
        <w:rPr>
          <w:sz w:val="20"/>
          <w:szCs w:val="20"/>
        </w:rPr>
      </w:pPr>
    </w:p>
    <w:p w:rsidR="00A6792B" w:rsidRPr="00F70037" w:rsidRDefault="00A6792B" w:rsidP="00A6792B">
      <w:pPr>
        <w:widowControl w:val="0"/>
        <w:autoSpaceDE w:val="0"/>
        <w:autoSpaceDN w:val="0"/>
        <w:adjustRightInd w:val="0"/>
        <w:jc w:val="both"/>
        <w:rPr>
          <w:sz w:val="20"/>
          <w:szCs w:val="20"/>
        </w:rPr>
      </w:pPr>
      <w:r w:rsidRPr="00F70037">
        <w:rPr>
          <w:sz w:val="20"/>
          <w:szCs w:val="20"/>
        </w:rPr>
        <w:t xml:space="preserve">Глава </w:t>
      </w:r>
    </w:p>
    <w:p w:rsidR="00A6792B" w:rsidRPr="00F70037" w:rsidRDefault="00A6792B" w:rsidP="00A6792B">
      <w:pPr>
        <w:widowControl w:val="0"/>
        <w:autoSpaceDE w:val="0"/>
        <w:autoSpaceDN w:val="0"/>
        <w:adjustRightInd w:val="0"/>
        <w:jc w:val="both"/>
        <w:rPr>
          <w:sz w:val="20"/>
          <w:szCs w:val="20"/>
        </w:rPr>
      </w:pPr>
      <w:r w:rsidRPr="00F70037">
        <w:rPr>
          <w:sz w:val="20"/>
          <w:szCs w:val="20"/>
        </w:rPr>
        <w:t xml:space="preserve">Моргинского сельского поселения </w:t>
      </w:r>
      <w:r w:rsidRPr="00F70037">
        <w:rPr>
          <w:sz w:val="20"/>
          <w:szCs w:val="20"/>
        </w:rPr>
        <w:tab/>
      </w:r>
      <w:r w:rsidRPr="00F70037">
        <w:rPr>
          <w:sz w:val="20"/>
          <w:szCs w:val="20"/>
        </w:rPr>
        <w:tab/>
        <w:t xml:space="preserve">                 </w:t>
      </w:r>
      <w:r w:rsidRPr="00F70037">
        <w:rPr>
          <w:sz w:val="20"/>
          <w:szCs w:val="20"/>
        </w:rPr>
        <w:tab/>
      </w:r>
      <w:r w:rsidRPr="00F70037">
        <w:rPr>
          <w:sz w:val="20"/>
          <w:szCs w:val="20"/>
        </w:rPr>
        <w:tab/>
        <w:t>С.Д.Фролов</w:t>
      </w:r>
    </w:p>
    <w:p w:rsidR="00A6792B" w:rsidRPr="00F70037" w:rsidRDefault="00A6792B" w:rsidP="00A6792B">
      <w:pPr>
        <w:rPr>
          <w:sz w:val="20"/>
          <w:szCs w:val="20"/>
        </w:rPr>
      </w:pPr>
    </w:p>
    <w:p w:rsidR="00A6792B" w:rsidRPr="00270C7D" w:rsidRDefault="00A6792B" w:rsidP="00A6792B">
      <w:pPr>
        <w:rPr>
          <w:sz w:val="20"/>
          <w:szCs w:val="20"/>
        </w:rPr>
      </w:pPr>
    </w:p>
    <w:p w:rsidR="00A6792B" w:rsidRPr="007C0E4B" w:rsidRDefault="00A6792B" w:rsidP="00A6792B">
      <w:pPr>
        <w:jc w:val="center"/>
        <w:rPr>
          <w:b/>
          <w:sz w:val="20"/>
          <w:szCs w:val="20"/>
        </w:rPr>
      </w:pPr>
      <w:r w:rsidRPr="007C0E4B">
        <w:rPr>
          <w:b/>
          <w:sz w:val="20"/>
          <w:szCs w:val="20"/>
        </w:rPr>
        <w:t>АДМИНИСТРАЦИЯ МОРГИНСКОГО СЕЛЬСКОГО ПОСЕЛЕНИЯ ДУБЕНСКОГО МУНИЦИПАЛЬНОГО РАЙОНА РЕСПУБЛИКИ МОРДОВИЯ</w:t>
      </w:r>
    </w:p>
    <w:p w:rsidR="00A6792B" w:rsidRPr="007C0E4B" w:rsidRDefault="00A6792B" w:rsidP="00A6792B">
      <w:pPr>
        <w:tabs>
          <w:tab w:val="left" w:pos="2565"/>
        </w:tabs>
        <w:rPr>
          <w:b/>
          <w:sz w:val="20"/>
          <w:szCs w:val="20"/>
        </w:rPr>
      </w:pPr>
    </w:p>
    <w:p w:rsidR="00A6792B" w:rsidRPr="007C0E4B" w:rsidRDefault="00A6792B" w:rsidP="00A6792B">
      <w:pPr>
        <w:jc w:val="center"/>
        <w:rPr>
          <w:b/>
          <w:sz w:val="20"/>
          <w:szCs w:val="20"/>
        </w:rPr>
      </w:pPr>
      <w:r w:rsidRPr="007C0E4B">
        <w:rPr>
          <w:b/>
          <w:sz w:val="20"/>
          <w:szCs w:val="20"/>
        </w:rPr>
        <w:t>ПОСТАНОВЛЕНИЕ</w:t>
      </w:r>
    </w:p>
    <w:p w:rsidR="00A6792B" w:rsidRPr="007C0E4B" w:rsidRDefault="00A6792B" w:rsidP="00A6792B">
      <w:pPr>
        <w:tabs>
          <w:tab w:val="left" w:pos="2565"/>
        </w:tabs>
        <w:rPr>
          <w:b/>
          <w:sz w:val="20"/>
          <w:szCs w:val="20"/>
        </w:rPr>
      </w:pPr>
    </w:p>
    <w:p w:rsidR="00A6792B" w:rsidRPr="007C0E4B" w:rsidRDefault="00A6792B" w:rsidP="00A6792B">
      <w:pPr>
        <w:tabs>
          <w:tab w:val="left" w:pos="2565"/>
          <w:tab w:val="left" w:pos="6300"/>
        </w:tabs>
        <w:rPr>
          <w:sz w:val="20"/>
          <w:szCs w:val="20"/>
        </w:rPr>
      </w:pPr>
      <w:r w:rsidRPr="007C0E4B">
        <w:rPr>
          <w:sz w:val="20"/>
          <w:szCs w:val="20"/>
        </w:rPr>
        <w:t xml:space="preserve">29 августа 2019 года       </w:t>
      </w:r>
      <w:r w:rsidRPr="007C0E4B">
        <w:rPr>
          <w:sz w:val="20"/>
          <w:szCs w:val="20"/>
        </w:rPr>
        <w:tab/>
        <w:t xml:space="preserve">                                  № 18</w:t>
      </w:r>
    </w:p>
    <w:p w:rsidR="00A6792B" w:rsidRPr="007C0E4B" w:rsidRDefault="00A6792B" w:rsidP="00A6792B">
      <w:pPr>
        <w:tabs>
          <w:tab w:val="left" w:pos="2565"/>
          <w:tab w:val="left" w:pos="6300"/>
        </w:tabs>
        <w:rPr>
          <w:sz w:val="20"/>
          <w:szCs w:val="20"/>
        </w:rPr>
      </w:pPr>
      <w:r w:rsidRPr="007C0E4B">
        <w:rPr>
          <w:sz w:val="20"/>
          <w:szCs w:val="20"/>
        </w:rPr>
        <w:t xml:space="preserve">                                      </w:t>
      </w:r>
    </w:p>
    <w:tbl>
      <w:tblPr>
        <w:tblW w:w="0" w:type="auto"/>
        <w:tblBorders>
          <w:insideH w:val="single" w:sz="4" w:space="0" w:color="auto"/>
          <w:insideV w:val="single" w:sz="4" w:space="0" w:color="auto"/>
        </w:tblBorders>
        <w:tblLook w:val="01E0"/>
      </w:tblPr>
      <w:tblGrid>
        <w:gridCol w:w="5492"/>
      </w:tblGrid>
      <w:tr w:rsidR="00A6792B" w:rsidRPr="007C0E4B" w:rsidTr="00557ACF">
        <w:trPr>
          <w:trHeight w:val="893"/>
        </w:trPr>
        <w:tc>
          <w:tcPr>
            <w:tcW w:w="5492" w:type="dxa"/>
            <w:shd w:val="clear" w:color="auto" w:fill="auto"/>
          </w:tcPr>
          <w:p w:rsidR="00A6792B" w:rsidRPr="007C0E4B" w:rsidRDefault="00A6792B" w:rsidP="00557ACF">
            <w:pPr>
              <w:rPr>
                <w:sz w:val="20"/>
                <w:szCs w:val="20"/>
              </w:rPr>
            </w:pPr>
            <w:r w:rsidRPr="007C0E4B">
              <w:rPr>
                <w:sz w:val="20"/>
                <w:szCs w:val="20"/>
              </w:rPr>
              <w:lastRenderedPageBreak/>
              <w:t>Об утверждении реестра мест (площадок) накопления твердых коммунальных отходов Моргинского сельского поселения Дубенского муниципального района Республики Мордовия</w:t>
            </w:r>
          </w:p>
        </w:tc>
      </w:tr>
    </w:tbl>
    <w:p w:rsidR="00A6792B" w:rsidRPr="007C0E4B" w:rsidRDefault="00A6792B" w:rsidP="00A6792B">
      <w:pPr>
        <w:rPr>
          <w:b/>
          <w:sz w:val="20"/>
          <w:szCs w:val="20"/>
        </w:rPr>
      </w:pPr>
      <w:proofErr w:type="gramStart"/>
      <w:r w:rsidRPr="007C0E4B">
        <w:rPr>
          <w:sz w:val="20"/>
          <w:szCs w:val="20"/>
        </w:rPr>
        <w:t>Руководствуясь Федеральным законом от 06 октября 2003 года № 131-ФЗ «Об общих принципах организации местного самоуправления в Российской Федерации», Федеральным законом от 24 июня 1998 года № 89-ФЗ «Об отходах производства и потребления», постановлением Правительства РФ от 31 августа 2018 года № 1039 «Об утверждении правил обустройства мест (площадок) накопления твердых коммунальных отходов и ведения их реестра», Уставом  Моргинского сельского поселения, администрация Моргинского</w:t>
      </w:r>
      <w:proofErr w:type="gramEnd"/>
      <w:r w:rsidRPr="007C0E4B">
        <w:rPr>
          <w:sz w:val="20"/>
          <w:szCs w:val="20"/>
        </w:rPr>
        <w:t xml:space="preserve"> сельского поселения  </w:t>
      </w:r>
      <w:r w:rsidRPr="007C0E4B">
        <w:rPr>
          <w:b/>
          <w:sz w:val="20"/>
          <w:szCs w:val="20"/>
        </w:rPr>
        <w:t>ПОСТАНОВЛЯЕТ:</w:t>
      </w:r>
    </w:p>
    <w:p w:rsidR="00A6792B" w:rsidRPr="007C0E4B" w:rsidRDefault="00A6792B" w:rsidP="00A6792B">
      <w:pPr>
        <w:rPr>
          <w:sz w:val="20"/>
          <w:szCs w:val="20"/>
        </w:rPr>
      </w:pPr>
    </w:p>
    <w:p w:rsidR="00A6792B" w:rsidRPr="007C0E4B" w:rsidRDefault="00A6792B" w:rsidP="00A6792B">
      <w:pPr>
        <w:ind w:firstLine="708"/>
        <w:rPr>
          <w:sz w:val="20"/>
          <w:szCs w:val="20"/>
        </w:rPr>
      </w:pPr>
      <w:r w:rsidRPr="007C0E4B">
        <w:rPr>
          <w:sz w:val="20"/>
          <w:szCs w:val="20"/>
        </w:rPr>
        <w:t xml:space="preserve">1. </w:t>
      </w:r>
      <w:r w:rsidRPr="007C0E4B">
        <w:rPr>
          <w:caps/>
          <w:sz w:val="20"/>
          <w:szCs w:val="20"/>
        </w:rPr>
        <w:t>У</w:t>
      </w:r>
      <w:r w:rsidRPr="007C0E4B">
        <w:rPr>
          <w:sz w:val="20"/>
          <w:szCs w:val="20"/>
        </w:rPr>
        <w:t>твердить реестр мест (площадок) накопления твердых коммунальных отходов Моргинского сельского поселения</w:t>
      </w:r>
      <w:proofErr w:type="gramStart"/>
      <w:r w:rsidRPr="007C0E4B">
        <w:rPr>
          <w:sz w:val="20"/>
          <w:szCs w:val="20"/>
        </w:rPr>
        <w:t xml:space="preserve"> ,</w:t>
      </w:r>
      <w:proofErr w:type="gramEnd"/>
      <w:r w:rsidRPr="007C0E4B">
        <w:rPr>
          <w:sz w:val="20"/>
          <w:szCs w:val="20"/>
        </w:rPr>
        <w:t xml:space="preserve"> в соответствии с Приложением.</w:t>
      </w:r>
    </w:p>
    <w:p w:rsidR="00A6792B" w:rsidRPr="007C0E4B" w:rsidRDefault="00A6792B" w:rsidP="00A6792B">
      <w:pPr>
        <w:rPr>
          <w:sz w:val="20"/>
          <w:szCs w:val="20"/>
        </w:rPr>
      </w:pPr>
      <w:r w:rsidRPr="007C0E4B">
        <w:rPr>
          <w:sz w:val="20"/>
          <w:szCs w:val="20"/>
        </w:rPr>
        <w:t xml:space="preserve">2. Опубликовать настоящее постановление в средствах массовой информации, разместить в сети Интернет на официальном сайте администрации Моргинского сельского поселения </w:t>
      </w:r>
    </w:p>
    <w:p w:rsidR="00A6792B" w:rsidRPr="007C0E4B" w:rsidRDefault="00A6792B" w:rsidP="00A6792B">
      <w:pPr>
        <w:rPr>
          <w:sz w:val="20"/>
          <w:szCs w:val="20"/>
        </w:rPr>
      </w:pPr>
      <w:r w:rsidRPr="007C0E4B">
        <w:rPr>
          <w:sz w:val="20"/>
          <w:szCs w:val="20"/>
        </w:rPr>
        <w:t>3. Настоящее постановление вступает в силу на следующий день после его официального опубликования в средствах массовой информации.</w:t>
      </w:r>
    </w:p>
    <w:p w:rsidR="00A6792B" w:rsidRPr="007C0E4B" w:rsidRDefault="00A6792B" w:rsidP="00A6792B">
      <w:pPr>
        <w:rPr>
          <w:sz w:val="20"/>
          <w:szCs w:val="20"/>
        </w:rPr>
      </w:pPr>
      <w:r w:rsidRPr="007C0E4B">
        <w:rPr>
          <w:sz w:val="20"/>
          <w:szCs w:val="20"/>
        </w:rPr>
        <w:t xml:space="preserve">4. </w:t>
      </w:r>
      <w:proofErr w:type="gramStart"/>
      <w:r w:rsidRPr="007C0E4B">
        <w:rPr>
          <w:sz w:val="20"/>
          <w:szCs w:val="20"/>
        </w:rPr>
        <w:t>Контроль за</w:t>
      </w:r>
      <w:proofErr w:type="gramEnd"/>
      <w:r w:rsidRPr="007C0E4B">
        <w:rPr>
          <w:sz w:val="20"/>
          <w:szCs w:val="20"/>
        </w:rPr>
        <w:t xml:space="preserve"> выполнением постановления оставляю за собой.</w:t>
      </w:r>
    </w:p>
    <w:p w:rsidR="00A6792B" w:rsidRPr="007C0E4B" w:rsidRDefault="00A6792B" w:rsidP="00A6792B">
      <w:pPr>
        <w:rPr>
          <w:sz w:val="20"/>
          <w:szCs w:val="20"/>
        </w:rPr>
      </w:pPr>
    </w:p>
    <w:p w:rsidR="00A6792B" w:rsidRPr="007C0E4B" w:rsidRDefault="00A6792B" w:rsidP="00A6792B">
      <w:pPr>
        <w:rPr>
          <w:sz w:val="20"/>
          <w:szCs w:val="20"/>
        </w:rPr>
      </w:pPr>
    </w:p>
    <w:p w:rsidR="00A6792B" w:rsidRPr="007C0E4B" w:rsidRDefault="00A6792B" w:rsidP="00A6792B">
      <w:pPr>
        <w:rPr>
          <w:sz w:val="20"/>
          <w:szCs w:val="20"/>
        </w:rPr>
      </w:pPr>
    </w:p>
    <w:p w:rsidR="00A6792B" w:rsidRPr="007C0E4B" w:rsidRDefault="00A6792B" w:rsidP="00A6792B">
      <w:pPr>
        <w:rPr>
          <w:sz w:val="20"/>
          <w:szCs w:val="20"/>
        </w:rPr>
      </w:pPr>
      <w:r w:rsidRPr="007C0E4B">
        <w:rPr>
          <w:sz w:val="20"/>
          <w:szCs w:val="20"/>
        </w:rPr>
        <w:t>Глава</w:t>
      </w:r>
    </w:p>
    <w:p w:rsidR="00A6792B" w:rsidRPr="007C0E4B" w:rsidRDefault="00A6792B" w:rsidP="00A6792B">
      <w:pPr>
        <w:rPr>
          <w:sz w:val="20"/>
          <w:szCs w:val="20"/>
        </w:rPr>
      </w:pPr>
      <w:r w:rsidRPr="007C0E4B">
        <w:rPr>
          <w:sz w:val="20"/>
          <w:szCs w:val="20"/>
        </w:rPr>
        <w:t>Моргинского сельского поселения                             С.Д.Фролов</w:t>
      </w:r>
    </w:p>
    <w:p w:rsidR="00A6792B" w:rsidRPr="007C0E4B" w:rsidRDefault="00A6792B" w:rsidP="00A6792B">
      <w:pPr>
        <w:rPr>
          <w:sz w:val="20"/>
          <w:szCs w:val="20"/>
        </w:rPr>
      </w:pPr>
    </w:p>
    <w:p w:rsidR="00A6792B" w:rsidRPr="007C0E4B" w:rsidRDefault="00A6792B" w:rsidP="00A6792B">
      <w:pPr>
        <w:rPr>
          <w:sz w:val="20"/>
          <w:szCs w:val="20"/>
        </w:rPr>
        <w:sectPr w:rsidR="00A6792B" w:rsidRPr="007C0E4B" w:rsidSect="002A2A48">
          <w:pgSz w:w="16838" w:h="11906" w:orient="landscape"/>
          <w:pgMar w:top="851" w:right="567" w:bottom="1701" w:left="1701" w:header="709" w:footer="709" w:gutter="0"/>
          <w:cols w:space="708"/>
          <w:docGrid w:linePitch="360"/>
        </w:sectPr>
      </w:pPr>
    </w:p>
    <w:p w:rsidR="00A6792B" w:rsidRPr="007C0E4B" w:rsidRDefault="00A6792B" w:rsidP="00A6792B">
      <w:pPr>
        <w:ind w:left="360"/>
        <w:jc w:val="right"/>
        <w:rPr>
          <w:sz w:val="20"/>
          <w:szCs w:val="20"/>
        </w:rPr>
      </w:pPr>
    </w:p>
    <w:p w:rsidR="00A6792B" w:rsidRPr="007C0E4B" w:rsidRDefault="00A6792B" w:rsidP="00A6792B">
      <w:pPr>
        <w:rPr>
          <w:sz w:val="20"/>
          <w:szCs w:val="20"/>
        </w:rPr>
      </w:pPr>
      <w:r w:rsidRPr="007C0E4B">
        <w:rPr>
          <w:sz w:val="20"/>
          <w:szCs w:val="20"/>
        </w:rPr>
        <w:t xml:space="preserve">                                                                                                                                                                                                                                                           Приложение</w:t>
      </w:r>
    </w:p>
    <w:p w:rsidR="00A6792B" w:rsidRPr="007C0E4B" w:rsidRDefault="00A6792B" w:rsidP="00A6792B">
      <w:pPr>
        <w:ind w:left="360"/>
        <w:jc w:val="right"/>
        <w:rPr>
          <w:sz w:val="20"/>
          <w:szCs w:val="20"/>
        </w:rPr>
      </w:pPr>
      <w:r w:rsidRPr="007C0E4B">
        <w:rPr>
          <w:sz w:val="20"/>
          <w:szCs w:val="20"/>
        </w:rPr>
        <w:t>к постановлению администрации</w:t>
      </w:r>
    </w:p>
    <w:p w:rsidR="00A6792B" w:rsidRPr="007C0E4B" w:rsidRDefault="00A6792B" w:rsidP="00A6792B">
      <w:pPr>
        <w:ind w:left="360"/>
        <w:jc w:val="right"/>
        <w:rPr>
          <w:sz w:val="20"/>
          <w:szCs w:val="20"/>
        </w:rPr>
      </w:pPr>
      <w:r w:rsidRPr="007C0E4B">
        <w:rPr>
          <w:sz w:val="20"/>
          <w:szCs w:val="20"/>
        </w:rPr>
        <w:t>Моргинского сельского поселения</w:t>
      </w:r>
    </w:p>
    <w:p w:rsidR="00A6792B" w:rsidRPr="007C0E4B" w:rsidRDefault="00A6792B" w:rsidP="00A6792B">
      <w:pPr>
        <w:ind w:left="360"/>
        <w:jc w:val="right"/>
        <w:rPr>
          <w:sz w:val="20"/>
          <w:szCs w:val="20"/>
        </w:rPr>
      </w:pPr>
      <w:r w:rsidRPr="007C0E4B">
        <w:rPr>
          <w:sz w:val="20"/>
          <w:szCs w:val="20"/>
        </w:rPr>
        <w:t>от 29.08.2019 г. № 18</w:t>
      </w:r>
    </w:p>
    <w:p w:rsidR="00A6792B" w:rsidRPr="007C0E4B" w:rsidRDefault="00A6792B" w:rsidP="00A6792B">
      <w:pPr>
        <w:suppressAutoHyphens/>
        <w:ind w:firstLine="426"/>
        <w:jc w:val="center"/>
        <w:rPr>
          <w:b/>
          <w:sz w:val="20"/>
          <w:szCs w:val="20"/>
          <w:lang w:eastAsia="ar-SA"/>
        </w:rPr>
      </w:pPr>
      <w:r w:rsidRPr="007C0E4B">
        <w:rPr>
          <w:sz w:val="20"/>
          <w:szCs w:val="20"/>
          <w:lang w:eastAsia="ar-SA"/>
        </w:rPr>
        <w:t>Реестр мест (площадок) накопления твердых коммунальных отходов Моргинского сельского поселения Дубенского муниципального района Республики Мордовия</w:t>
      </w: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2395"/>
        <w:gridCol w:w="1276"/>
        <w:gridCol w:w="1417"/>
        <w:gridCol w:w="1247"/>
        <w:gridCol w:w="1163"/>
        <w:gridCol w:w="1036"/>
        <w:gridCol w:w="1345"/>
        <w:gridCol w:w="1418"/>
        <w:gridCol w:w="1559"/>
        <w:gridCol w:w="2268"/>
      </w:tblGrid>
      <w:tr w:rsidR="00A6792B" w:rsidRPr="007C0E4B" w:rsidTr="002A2A48">
        <w:trPr>
          <w:trHeight w:val="663"/>
        </w:trPr>
        <w:tc>
          <w:tcPr>
            <w:tcW w:w="577" w:type="dxa"/>
            <w:vMerge w:val="restart"/>
            <w:shd w:val="clear" w:color="auto" w:fill="auto"/>
          </w:tcPr>
          <w:p w:rsidR="00A6792B" w:rsidRPr="007C0E4B" w:rsidRDefault="00A6792B" w:rsidP="00557ACF">
            <w:pPr>
              <w:suppressAutoHyphens/>
              <w:jc w:val="center"/>
              <w:rPr>
                <w:rFonts w:eastAsia="Calibri"/>
                <w:sz w:val="20"/>
                <w:szCs w:val="20"/>
                <w:lang w:eastAsia="ar-SA"/>
              </w:rPr>
            </w:pPr>
            <w:proofErr w:type="spellStart"/>
            <w:proofErr w:type="gramStart"/>
            <w:r w:rsidRPr="007C0E4B">
              <w:rPr>
                <w:rFonts w:eastAsia="Calibri"/>
                <w:sz w:val="20"/>
                <w:szCs w:val="20"/>
                <w:lang w:eastAsia="ar-SA"/>
              </w:rPr>
              <w:t>п</w:t>
            </w:r>
            <w:proofErr w:type="spellEnd"/>
            <w:proofErr w:type="gramEnd"/>
            <w:r w:rsidRPr="007C0E4B">
              <w:rPr>
                <w:rFonts w:eastAsia="Calibri"/>
                <w:sz w:val="20"/>
                <w:szCs w:val="20"/>
                <w:lang w:eastAsia="ar-SA"/>
              </w:rPr>
              <w:t>/</w:t>
            </w:r>
            <w:proofErr w:type="spellStart"/>
            <w:r w:rsidRPr="007C0E4B">
              <w:rPr>
                <w:rFonts w:eastAsia="Calibri"/>
                <w:sz w:val="20"/>
                <w:szCs w:val="20"/>
                <w:lang w:eastAsia="ar-SA"/>
              </w:rPr>
              <w:t>п</w:t>
            </w:r>
            <w:proofErr w:type="spellEnd"/>
          </w:p>
        </w:tc>
        <w:tc>
          <w:tcPr>
            <w:tcW w:w="3671" w:type="dxa"/>
            <w:gridSpan w:val="2"/>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Данные о нахождении мест накопления ТКО</w:t>
            </w:r>
          </w:p>
        </w:tc>
        <w:tc>
          <w:tcPr>
            <w:tcW w:w="4863" w:type="dxa"/>
            <w:gridSpan w:val="4"/>
            <w:shd w:val="clear" w:color="auto" w:fill="auto"/>
          </w:tcPr>
          <w:p w:rsidR="00A6792B" w:rsidRPr="007C0E4B" w:rsidRDefault="00A6792B" w:rsidP="00557ACF">
            <w:pPr>
              <w:tabs>
                <w:tab w:val="left" w:pos="1380"/>
              </w:tabs>
              <w:suppressAutoHyphens/>
              <w:jc w:val="center"/>
              <w:rPr>
                <w:rFonts w:eastAsia="Calibri"/>
                <w:sz w:val="20"/>
                <w:szCs w:val="20"/>
                <w:lang w:eastAsia="ar-SA"/>
              </w:rPr>
            </w:pPr>
            <w:r w:rsidRPr="007C0E4B">
              <w:rPr>
                <w:rFonts w:eastAsia="Calibri"/>
                <w:sz w:val="20"/>
                <w:szCs w:val="20"/>
                <w:lang w:eastAsia="ar-SA"/>
              </w:rPr>
              <w:t>Данные о технических характеристиках мест накопления ТКО</w:t>
            </w:r>
          </w:p>
        </w:tc>
        <w:tc>
          <w:tcPr>
            <w:tcW w:w="4322" w:type="dxa"/>
            <w:gridSpan w:val="3"/>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 xml:space="preserve">Данные о собственниках мест накопления ТКО </w:t>
            </w:r>
          </w:p>
        </w:tc>
        <w:tc>
          <w:tcPr>
            <w:tcW w:w="2268" w:type="dxa"/>
            <w:vMerge w:val="restart"/>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Данные об источниках образования ТКО</w:t>
            </w:r>
          </w:p>
        </w:tc>
      </w:tr>
      <w:tr w:rsidR="00A6792B" w:rsidRPr="007C0E4B" w:rsidTr="002A2A48">
        <w:tc>
          <w:tcPr>
            <w:tcW w:w="577" w:type="dxa"/>
            <w:vMerge/>
            <w:shd w:val="clear" w:color="auto" w:fill="auto"/>
          </w:tcPr>
          <w:p w:rsidR="00A6792B" w:rsidRPr="007C0E4B" w:rsidRDefault="00A6792B" w:rsidP="00557ACF">
            <w:pPr>
              <w:suppressAutoHyphens/>
              <w:rPr>
                <w:rFonts w:eastAsia="Calibri"/>
                <w:sz w:val="20"/>
                <w:szCs w:val="20"/>
                <w:lang w:eastAsia="ar-SA"/>
              </w:rPr>
            </w:pPr>
          </w:p>
        </w:tc>
        <w:tc>
          <w:tcPr>
            <w:tcW w:w="2395"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Наименование поселения</w:t>
            </w:r>
          </w:p>
        </w:tc>
        <w:tc>
          <w:tcPr>
            <w:tcW w:w="127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Адрес</w:t>
            </w:r>
          </w:p>
        </w:tc>
        <w:tc>
          <w:tcPr>
            <w:tcW w:w="141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Тип покрытия</w:t>
            </w:r>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Площадь, м</w:t>
            </w:r>
            <w:proofErr w:type="gramStart"/>
            <w:r w:rsidRPr="007C0E4B">
              <w:rPr>
                <w:rFonts w:eastAsia="Calibri"/>
                <w:sz w:val="20"/>
                <w:szCs w:val="20"/>
                <w:lang w:eastAsia="ar-SA"/>
              </w:rPr>
              <w:t>2</w:t>
            </w:r>
            <w:proofErr w:type="gramEnd"/>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Количество контейнеров</w:t>
            </w:r>
          </w:p>
        </w:tc>
        <w:tc>
          <w:tcPr>
            <w:tcW w:w="1036" w:type="dxa"/>
            <w:shd w:val="clear" w:color="auto" w:fill="auto"/>
          </w:tcPr>
          <w:p w:rsidR="00A6792B" w:rsidRPr="007C0E4B" w:rsidRDefault="00A6792B" w:rsidP="00557ACF">
            <w:pPr>
              <w:jc w:val="center"/>
              <w:rPr>
                <w:rFonts w:eastAsia="Calibri"/>
                <w:color w:val="000000"/>
                <w:sz w:val="20"/>
                <w:szCs w:val="20"/>
              </w:rPr>
            </w:pPr>
            <w:r w:rsidRPr="007C0E4B">
              <w:rPr>
                <w:rFonts w:eastAsia="Calibri"/>
                <w:color w:val="000000"/>
                <w:sz w:val="20"/>
                <w:szCs w:val="20"/>
              </w:rPr>
              <w:t>Объем контейнера м3</w:t>
            </w:r>
          </w:p>
          <w:p w:rsidR="00A6792B" w:rsidRPr="007C0E4B" w:rsidRDefault="00A6792B" w:rsidP="00557ACF">
            <w:pPr>
              <w:suppressAutoHyphens/>
              <w:jc w:val="center"/>
              <w:rPr>
                <w:rFonts w:eastAsia="Calibri"/>
                <w:sz w:val="20"/>
                <w:szCs w:val="20"/>
                <w:lang w:eastAsia="ar-SA"/>
              </w:rPr>
            </w:pPr>
          </w:p>
        </w:tc>
        <w:tc>
          <w:tcPr>
            <w:tcW w:w="1345"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наименование</w:t>
            </w:r>
          </w:p>
        </w:tc>
        <w:tc>
          <w:tcPr>
            <w:tcW w:w="1418"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ОГРН/ИНН</w:t>
            </w:r>
          </w:p>
        </w:tc>
        <w:tc>
          <w:tcPr>
            <w:tcW w:w="1559"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адрес</w:t>
            </w:r>
          </w:p>
        </w:tc>
        <w:tc>
          <w:tcPr>
            <w:tcW w:w="2268" w:type="dxa"/>
            <w:vMerge/>
            <w:shd w:val="clear" w:color="auto" w:fill="auto"/>
          </w:tcPr>
          <w:p w:rsidR="00A6792B" w:rsidRPr="007C0E4B" w:rsidRDefault="00A6792B" w:rsidP="00557ACF">
            <w:pPr>
              <w:suppressAutoHyphens/>
              <w:jc w:val="center"/>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suppressAutoHyphens/>
              <w:rPr>
                <w:rFonts w:eastAsia="Calibri"/>
                <w:sz w:val="20"/>
                <w:szCs w:val="20"/>
                <w:lang w:eastAsia="ar-SA"/>
              </w:rPr>
            </w:pPr>
            <w:r w:rsidRPr="007C0E4B">
              <w:rPr>
                <w:rFonts w:eastAsia="Calibri"/>
                <w:sz w:val="20"/>
                <w:szCs w:val="20"/>
                <w:lang w:eastAsia="ar-SA"/>
              </w:rPr>
              <w:t>Ул. Октябрьская д27</w:t>
            </w:r>
          </w:p>
        </w:tc>
        <w:tc>
          <w:tcPr>
            <w:tcW w:w="1417" w:type="dxa"/>
            <w:shd w:val="clear" w:color="auto" w:fill="auto"/>
          </w:tcPr>
          <w:p w:rsidR="00A6792B" w:rsidRPr="007C0E4B" w:rsidRDefault="00A6792B" w:rsidP="00557ACF">
            <w:pPr>
              <w:rPr>
                <w:rFonts w:eastAsia="Calibri"/>
                <w:color w:val="000000"/>
                <w:sz w:val="20"/>
                <w:szCs w:val="20"/>
              </w:rPr>
            </w:pPr>
            <w:proofErr w:type="spellStart"/>
            <w:r w:rsidRPr="007C0E4B">
              <w:rPr>
                <w:rFonts w:eastAsia="Calibri"/>
                <w:color w:val="000000"/>
                <w:sz w:val="20"/>
                <w:szCs w:val="20"/>
              </w:rPr>
              <w:t>Апока</w:t>
            </w:r>
            <w:proofErr w:type="spellEnd"/>
          </w:p>
          <w:p w:rsidR="00A6792B" w:rsidRPr="007C0E4B" w:rsidRDefault="00A6792B" w:rsidP="00557ACF">
            <w:pPr>
              <w:suppressAutoHyphens/>
              <w:rPr>
                <w:rFonts w:eastAsia="Calibri"/>
                <w:sz w:val="20"/>
                <w:szCs w:val="20"/>
                <w:lang w:eastAsia="ar-SA"/>
              </w:rPr>
            </w:pPr>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rPr>
                <w:rFonts w:eastAsia="Calibri"/>
                <w:color w:val="000000"/>
                <w:sz w:val="20"/>
                <w:szCs w:val="20"/>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rPr>
                <w:rFonts w:eastAsia="Calibri"/>
                <w:color w:val="000000"/>
                <w:sz w:val="20"/>
                <w:szCs w:val="20"/>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2</w:t>
            </w: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suppressAutoHyphens/>
              <w:rPr>
                <w:rFonts w:eastAsia="Calibri"/>
                <w:sz w:val="20"/>
                <w:szCs w:val="20"/>
                <w:lang w:eastAsia="ar-SA"/>
              </w:rPr>
            </w:pPr>
            <w:r w:rsidRPr="007C0E4B">
              <w:rPr>
                <w:rFonts w:eastAsia="Calibri"/>
                <w:sz w:val="20"/>
                <w:szCs w:val="20"/>
                <w:lang w:eastAsia="ar-SA"/>
              </w:rPr>
              <w:t xml:space="preserve">Ул. Октябрьская </w:t>
            </w:r>
            <w:proofErr w:type="spellStart"/>
            <w:r w:rsidRPr="007C0E4B">
              <w:rPr>
                <w:rFonts w:eastAsia="Calibri"/>
                <w:sz w:val="20"/>
                <w:szCs w:val="20"/>
                <w:lang w:eastAsia="ar-SA"/>
              </w:rPr>
              <w:t>д</w:t>
            </w:r>
            <w:proofErr w:type="spellEnd"/>
            <w:r w:rsidRPr="007C0E4B">
              <w:rPr>
                <w:rFonts w:eastAsia="Calibri"/>
                <w:sz w:val="20"/>
                <w:szCs w:val="20"/>
                <w:lang w:eastAsia="ar-SA"/>
              </w:rPr>
              <w:t xml:space="preserve"> 54</w:t>
            </w:r>
          </w:p>
        </w:tc>
        <w:tc>
          <w:tcPr>
            <w:tcW w:w="1417" w:type="dxa"/>
            <w:shd w:val="clear" w:color="auto" w:fill="auto"/>
          </w:tcPr>
          <w:p w:rsidR="00A6792B" w:rsidRPr="007C0E4B" w:rsidRDefault="00A6792B" w:rsidP="00557ACF">
            <w:pPr>
              <w:rPr>
                <w:rFonts w:eastAsia="Calibri"/>
                <w:color w:val="000000"/>
                <w:sz w:val="20"/>
                <w:szCs w:val="20"/>
              </w:rPr>
            </w:pPr>
            <w:proofErr w:type="spellStart"/>
            <w:r w:rsidRPr="007C0E4B">
              <w:rPr>
                <w:rFonts w:eastAsia="Calibri"/>
                <w:color w:val="000000"/>
                <w:sz w:val="20"/>
                <w:szCs w:val="20"/>
              </w:rPr>
              <w:t>Апока</w:t>
            </w:r>
            <w:proofErr w:type="spellEnd"/>
          </w:p>
          <w:p w:rsidR="00A6792B" w:rsidRPr="007C0E4B" w:rsidRDefault="00A6792B" w:rsidP="00557ACF">
            <w:pPr>
              <w:suppressAutoHyphens/>
              <w:rPr>
                <w:rFonts w:eastAsia="Calibri"/>
                <w:sz w:val="20"/>
                <w:szCs w:val="20"/>
                <w:lang w:eastAsia="ar-SA"/>
              </w:rPr>
            </w:pPr>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8</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2</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2,2</w:t>
            </w:r>
          </w:p>
        </w:tc>
        <w:tc>
          <w:tcPr>
            <w:tcW w:w="1345" w:type="dxa"/>
            <w:shd w:val="clear" w:color="auto" w:fill="auto"/>
          </w:tcPr>
          <w:p w:rsidR="00A6792B" w:rsidRPr="007C0E4B" w:rsidRDefault="00A6792B" w:rsidP="00557ACF">
            <w:pPr>
              <w:rPr>
                <w:rFonts w:eastAsia="Calibri"/>
                <w:color w:val="000000"/>
                <w:sz w:val="20"/>
                <w:szCs w:val="20"/>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rPr>
                <w:rFonts w:eastAsia="Calibri"/>
                <w:color w:val="000000"/>
                <w:sz w:val="20"/>
                <w:szCs w:val="20"/>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3</w:t>
            </w: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suppressAutoHyphens/>
              <w:rPr>
                <w:rFonts w:eastAsia="Calibri"/>
                <w:sz w:val="20"/>
                <w:szCs w:val="20"/>
                <w:lang w:eastAsia="ar-SA"/>
              </w:rPr>
            </w:pPr>
            <w:r w:rsidRPr="007C0E4B">
              <w:rPr>
                <w:rFonts w:eastAsia="Calibri"/>
                <w:sz w:val="20"/>
                <w:szCs w:val="20"/>
                <w:lang w:eastAsia="ar-SA"/>
              </w:rPr>
              <w:t>Ул. Комсомольская д</w:t>
            </w:r>
            <w:proofErr w:type="gramStart"/>
            <w:r w:rsidRPr="007C0E4B">
              <w:rPr>
                <w:rFonts w:eastAsia="Calibri"/>
                <w:sz w:val="20"/>
                <w:szCs w:val="20"/>
                <w:lang w:eastAsia="ar-SA"/>
              </w:rPr>
              <w:t>2</w:t>
            </w:r>
            <w:proofErr w:type="gramEnd"/>
          </w:p>
        </w:tc>
        <w:tc>
          <w:tcPr>
            <w:tcW w:w="1417" w:type="dxa"/>
            <w:shd w:val="clear" w:color="auto" w:fill="auto"/>
          </w:tcPr>
          <w:p w:rsidR="00A6792B" w:rsidRPr="007C0E4B" w:rsidRDefault="00A6792B" w:rsidP="00557ACF">
            <w:pPr>
              <w:rPr>
                <w:rFonts w:eastAsia="Calibri"/>
                <w:color w:val="000000"/>
                <w:sz w:val="20"/>
                <w:szCs w:val="20"/>
              </w:rPr>
            </w:pPr>
          </w:p>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suppressAutoHyphens/>
              <w:rPr>
                <w:rFonts w:eastAsia="Calibri"/>
                <w:sz w:val="20"/>
                <w:szCs w:val="20"/>
                <w:lang w:eastAsia="ar-SA"/>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suppressAutoHyphens/>
              <w:rPr>
                <w:rFonts w:eastAsia="Calibri"/>
                <w:sz w:val="20"/>
                <w:szCs w:val="20"/>
                <w:lang w:eastAsia="ar-SA"/>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suppressAutoHyphens/>
              <w:rPr>
                <w:rFonts w:eastAsia="Calibri"/>
                <w:sz w:val="20"/>
                <w:szCs w:val="20"/>
                <w:lang w:eastAsia="ar-SA"/>
              </w:rPr>
            </w:pPr>
            <w:r w:rsidRPr="007C0E4B">
              <w:rPr>
                <w:rFonts w:eastAsia="Calibri"/>
                <w:sz w:val="20"/>
                <w:szCs w:val="20"/>
                <w:lang w:eastAsia="ar-SA"/>
              </w:rPr>
              <w:t>Ул</w:t>
            </w:r>
            <w:proofErr w:type="gramStart"/>
            <w:r w:rsidRPr="007C0E4B">
              <w:rPr>
                <w:rFonts w:eastAsia="Calibri"/>
                <w:sz w:val="20"/>
                <w:szCs w:val="20"/>
                <w:lang w:eastAsia="ar-SA"/>
              </w:rPr>
              <w:t>.К</w:t>
            </w:r>
            <w:proofErr w:type="gramEnd"/>
            <w:r w:rsidRPr="007C0E4B">
              <w:rPr>
                <w:rFonts w:eastAsia="Calibri"/>
                <w:sz w:val="20"/>
                <w:szCs w:val="20"/>
                <w:lang w:eastAsia="ar-SA"/>
              </w:rPr>
              <w:t>омсомольская д30</w:t>
            </w:r>
          </w:p>
        </w:tc>
        <w:tc>
          <w:tcPr>
            <w:tcW w:w="1417" w:type="dxa"/>
            <w:shd w:val="clear" w:color="auto" w:fill="auto"/>
          </w:tcPr>
          <w:p w:rsidR="00A6792B" w:rsidRPr="007C0E4B" w:rsidRDefault="00A6792B" w:rsidP="00557ACF">
            <w:pPr>
              <w:rPr>
                <w:rFonts w:eastAsia="Calibri"/>
                <w:color w:val="000000"/>
                <w:sz w:val="20"/>
                <w:szCs w:val="20"/>
              </w:rPr>
            </w:pPr>
            <w:proofErr w:type="spellStart"/>
            <w:r w:rsidRPr="007C0E4B">
              <w:rPr>
                <w:rFonts w:eastAsia="Calibri"/>
                <w:color w:val="000000"/>
                <w:sz w:val="20"/>
                <w:szCs w:val="20"/>
              </w:rPr>
              <w:t>Апока</w:t>
            </w:r>
            <w:proofErr w:type="spellEnd"/>
          </w:p>
          <w:p w:rsidR="00A6792B" w:rsidRPr="007C0E4B" w:rsidRDefault="00A6792B" w:rsidP="00557ACF">
            <w:pPr>
              <w:suppressAutoHyphens/>
              <w:rPr>
                <w:rFonts w:eastAsia="Calibri"/>
                <w:sz w:val="20"/>
                <w:szCs w:val="20"/>
                <w:lang w:eastAsia="ar-SA"/>
              </w:rPr>
            </w:pPr>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8</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2</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2,2</w:t>
            </w:r>
          </w:p>
        </w:tc>
        <w:tc>
          <w:tcPr>
            <w:tcW w:w="1345" w:type="dxa"/>
            <w:shd w:val="clear" w:color="auto" w:fill="auto"/>
          </w:tcPr>
          <w:p w:rsidR="00A6792B" w:rsidRPr="007C0E4B" w:rsidRDefault="00A6792B" w:rsidP="00557ACF">
            <w:pPr>
              <w:suppressAutoHyphens/>
              <w:rPr>
                <w:rFonts w:eastAsia="Calibri"/>
                <w:sz w:val="20"/>
                <w:szCs w:val="20"/>
                <w:lang w:eastAsia="ar-SA"/>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suppressAutoHyphens/>
              <w:rPr>
                <w:rFonts w:eastAsia="Calibri"/>
                <w:sz w:val="20"/>
                <w:szCs w:val="20"/>
                <w:lang w:eastAsia="ar-SA"/>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5</w:t>
            </w: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suppressAutoHyphens/>
              <w:rPr>
                <w:rFonts w:eastAsia="Calibri"/>
                <w:sz w:val="20"/>
                <w:szCs w:val="20"/>
                <w:lang w:eastAsia="ar-SA"/>
              </w:rPr>
            </w:pPr>
            <w:r w:rsidRPr="007C0E4B">
              <w:rPr>
                <w:rFonts w:eastAsia="Calibri"/>
                <w:sz w:val="20"/>
                <w:szCs w:val="20"/>
                <w:lang w:eastAsia="ar-SA"/>
              </w:rPr>
              <w:t>Ул</w:t>
            </w:r>
            <w:proofErr w:type="gramStart"/>
            <w:r w:rsidRPr="007C0E4B">
              <w:rPr>
                <w:rFonts w:eastAsia="Calibri"/>
                <w:sz w:val="20"/>
                <w:szCs w:val="20"/>
                <w:lang w:eastAsia="ar-SA"/>
              </w:rPr>
              <w:t>.С</w:t>
            </w:r>
            <w:proofErr w:type="gramEnd"/>
            <w:r w:rsidRPr="007C0E4B">
              <w:rPr>
                <w:rFonts w:eastAsia="Calibri"/>
                <w:sz w:val="20"/>
                <w:szCs w:val="20"/>
                <w:lang w:eastAsia="ar-SA"/>
              </w:rPr>
              <w:t>вободная д2</w:t>
            </w:r>
          </w:p>
        </w:tc>
        <w:tc>
          <w:tcPr>
            <w:tcW w:w="1417" w:type="dxa"/>
            <w:shd w:val="clear" w:color="auto" w:fill="auto"/>
          </w:tcPr>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suppressAutoHyphens/>
              <w:rPr>
                <w:rFonts w:eastAsia="Calibri"/>
                <w:sz w:val="20"/>
                <w:szCs w:val="20"/>
                <w:lang w:eastAsia="ar-SA"/>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suppressAutoHyphens/>
              <w:rPr>
                <w:rFonts w:eastAsia="Calibri"/>
                <w:sz w:val="20"/>
                <w:szCs w:val="20"/>
                <w:lang w:eastAsia="ar-SA"/>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rPr>
                <w:rFonts w:eastAsia="Calibri"/>
                <w:color w:val="000000"/>
                <w:sz w:val="20"/>
                <w:szCs w:val="20"/>
              </w:rPr>
            </w:pPr>
            <w:proofErr w:type="spellStart"/>
            <w:proofErr w:type="gramStart"/>
            <w:r w:rsidRPr="007C0E4B">
              <w:rPr>
                <w:rFonts w:eastAsia="Calibri"/>
                <w:color w:val="000000"/>
                <w:sz w:val="20"/>
                <w:szCs w:val="20"/>
              </w:rPr>
              <w:t>Ул</w:t>
            </w:r>
            <w:proofErr w:type="spellEnd"/>
            <w:proofErr w:type="gramEnd"/>
            <w:r w:rsidRPr="007C0E4B">
              <w:rPr>
                <w:rFonts w:eastAsia="Calibri"/>
                <w:color w:val="000000"/>
                <w:sz w:val="20"/>
                <w:szCs w:val="20"/>
              </w:rPr>
              <w:t xml:space="preserve"> Московская </w:t>
            </w:r>
            <w:proofErr w:type="spellStart"/>
            <w:r w:rsidRPr="007C0E4B">
              <w:rPr>
                <w:rFonts w:eastAsia="Calibri"/>
                <w:color w:val="000000"/>
                <w:sz w:val="20"/>
                <w:szCs w:val="20"/>
              </w:rPr>
              <w:t>д</w:t>
            </w:r>
            <w:proofErr w:type="spellEnd"/>
            <w:r w:rsidRPr="007C0E4B">
              <w:rPr>
                <w:rFonts w:eastAsia="Calibri"/>
                <w:color w:val="000000"/>
                <w:sz w:val="20"/>
                <w:szCs w:val="20"/>
              </w:rPr>
              <w:t xml:space="preserve"> 15</w:t>
            </w:r>
          </w:p>
        </w:tc>
        <w:tc>
          <w:tcPr>
            <w:tcW w:w="1417" w:type="dxa"/>
            <w:shd w:val="clear" w:color="auto" w:fill="auto"/>
          </w:tcPr>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suppressAutoHyphens/>
              <w:rPr>
                <w:rFonts w:eastAsia="Calibri"/>
                <w:sz w:val="20"/>
                <w:szCs w:val="20"/>
                <w:lang w:eastAsia="ar-SA"/>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suppressAutoHyphens/>
              <w:rPr>
                <w:rFonts w:eastAsia="Calibri"/>
                <w:sz w:val="20"/>
                <w:szCs w:val="20"/>
                <w:lang w:eastAsia="ar-SA"/>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Ул. Красноармейская, д29</w:t>
            </w:r>
          </w:p>
        </w:tc>
        <w:tc>
          <w:tcPr>
            <w:tcW w:w="1417" w:type="dxa"/>
            <w:shd w:val="clear" w:color="auto" w:fill="auto"/>
          </w:tcPr>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suppressAutoHyphens/>
              <w:rPr>
                <w:rFonts w:eastAsia="Calibri"/>
                <w:sz w:val="20"/>
                <w:szCs w:val="20"/>
                <w:lang w:eastAsia="ar-SA"/>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suppressAutoHyphens/>
              <w:rPr>
                <w:rFonts w:eastAsia="Calibri"/>
                <w:sz w:val="20"/>
                <w:szCs w:val="20"/>
                <w:lang w:eastAsia="ar-SA"/>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Ул. Красноармейская, д57</w:t>
            </w:r>
          </w:p>
        </w:tc>
        <w:tc>
          <w:tcPr>
            <w:tcW w:w="1417" w:type="dxa"/>
            <w:shd w:val="clear" w:color="auto" w:fill="auto"/>
          </w:tcPr>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suppressAutoHyphens/>
              <w:rPr>
                <w:rFonts w:eastAsia="Calibri"/>
                <w:sz w:val="20"/>
                <w:szCs w:val="20"/>
                <w:lang w:eastAsia="ar-SA"/>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suppressAutoHyphens/>
              <w:rPr>
                <w:rFonts w:eastAsia="Calibri"/>
                <w:sz w:val="20"/>
                <w:szCs w:val="20"/>
                <w:lang w:eastAsia="ar-SA"/>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 xml:space="preserve">Ул. Красноармейская, </w:t>
            </w:r>
            <w:proofErr w:type="spellStart"/>
            <w:r w:rsidRPr="007C0E4B">
              <w:rPr>
                <w:rFonts w:eastAsia="Calibri"/>
                <w:color w:val="000000"/>
                <w:sz w:val="20"/>
                <w:szCs w:val="20"/>
              </w:rPr>
              <w:t>д</w:t>
            </w:r>
            <w:proofErr w:type="spellEnd"/>
            <w:r w:rsidRPr="007C0E4B">
              <w:rPr>
                <w:rFonts w:eastAsia="Calibri"/>
                <w:color w:val="000000"/>
                <w:sz w:val="20"/>
                <w:szCs w:val="20"/>
              </w:rPr>
              <w:t xml:space="preserve"> 97</w:t>
            </w:r>
          </w:p>
        </w:tc>
        <w:tc>
          <w:tcPr>
            <w:tcW w:w="1417" w:type="dxa"/>
            <w:shd w:val="clear" w:color="auto" w:fill="auto"/>
          </w:tcPr>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suppressAutoHyphens/>
              <w:rPr>
                <w:rFonts w:eastAsia="Calibri"/>
                <w:sz w:val="20"/>
                <w:szCs w:val="20"/>
                <w:lang w:eastAsia="ar-SA"/>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suppressAutoHyphens/>
              <w:rPr>
                <w:rFonts w:eastAsia="Calibri"/>
                <w:sz w:val="20"/>
                <w:szCs w:val="20"/>
                <w:lang w:eastAsia="ar-SA"/>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Ул. Красноармейская, д139</w:t>
            </w:r>
          </w:p>
        </w:tc>
        <w:tc>
          <w:tcPr>
            <w:tcW w:w="1417" w:type="dxa"/>
            <w:shd w:val="clear" w:color="auto" w:fill="auto"/>
          </w:tcPr>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suppressAutoHyphens/>
              <w:rPr>
                <w:rFonts w:eastAsia="Calibri"/>
                <w:sz w:val="20"/>
                <w:szCs w:val="20"/>
                <w:lang w:eastAsia="ar-SA"/>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suppressAutoHyphens/>
              <w:rPr>
                <w:rFonts w:eastAsia="Calibri"/>
                <w:sz w:val="20"/>
                <w:szCs w:val="20"/>
                <w:lang w:eastAsia="ar-SA"/>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Ул. Красноармейская, д159</w:t>
            </w:r>
          </w:p>
        </w:tc>
        <w:tc>
          <w:tcPr>
            <w:tcW w:w="1417" w:type="dxa"/>
            <w:shd w:val="clear" w:color="auto" w:fill="auto"/>
          </w:tcPr>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suppressAutoHyphens/>
              <w:rPr>
                <w:rFonts w:eastAsia="Calibri"/>
                <w:sz w:val="20"/>
                <w:szCs w:val="20"/>
                <w:lang w:eastAsia="ar-SA"/>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suppressAutoHyphens/>
              <w:rPr>
                <w:rFonts w:eastAsia="Calibri"/>
                <w:sz w:val="20"/>
                <w:szCs w:val="20"/>
                <w:lang w:eastAsia="ar-SA"/>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Ул. Красноармейская, д191</w:t>
            </w:r>
          </w:p>
        </w:tc>
        <w:tc>
          <w:tcPr>
            <w:tcW w:w="1417" w:type="dxa"/>
            <w:shd w:val="clear" w:color="auto" w:fill="auto"/>
          </w:tcPr>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suppressAutoHyphens/>
              <w:rPr>
                <w:rFonts w:eastAsia="Calibri"/>
                <w:sz w:val="20"/>
                <w:szCs w:val="20"/>
                <w:lang w:eastAsia="ar-SA"/>
              </w:rPr>
            </w:pPr>
          </w:p>
        </w:tc>
        <w:tc>
          <w:tcPr>
            <w:tcW w:w="1418" w:type="dxa"/>
            <w:shd w:val="clear" w:color="auto" w:fill="auto"/>
          </w:tcPr>
          <w:p w:rsidR="00A6792B" w:rsidRPr="007C0E4B" w:rsidRDefault="00A6792B" w:rsidP="00557ACF">
            <w:pPr>
              <w:suppressAutoHyphens/>
              <w:rPr>
                <w:rFonts w:eastAsia="Calibri"/>
                <w:sz w:val="20"/>
                <w:szCs w:val="20"/>
                <w:lang w:eastAsia="ar-SA"/>
              </w:rPr>
            </w:pPr>
          </w:p>
        </w:tc>
        <w:tc>
          <w:tcPr>
            <w:tcW w:w="1559" w:type="dxa"/>
            <w:shd w:val="clear" w:color="auto" w:fill="auto"/>
          </w:tcPr>
          <w:p w:rsidR="00A6792B" w:rsidRPr="007C0E4B" w:rsidRDefault="00A6792B" w:rsidP="00557ACF">
            <w:pPr>
              <w:suppressAutoHyphens/>
              <w:rPr>
                <w:rFonts w:eastAsia="Calibri"/>
                <w:sz w:val="20"/>
                <w:szCs w:val="20"/>
                <w:lang w:eastAsia="ar-SA"/>
              </w:rPr>
            </w:pP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 xml:space="preserve">Ул. Московская, </w:t>
            </w:r>
            <w:proofErr w:type="spellStart"/>
            <w:r w:rsidRPr="007C0E4B">
              <w:rPr>
                <w:rFonts w:eastAsia="Calibri"/>
                <w:color w:val="000000"/>
                <w:sz w:val="20"/>
                <w:szCs w:val="20"/>
              </w:rPr>
              <w:t>д</w:t>
            </w:r>
            <w:proofErr w:type="spellEnd"/>
            <w:r w:rsidRPr="007C0E4B">
              <w:rPr>
                <w:rFonts w:eastAsia="Calibri"/>
                <w:color w:val="000000"/>
                <w:sz w:val="20"/>
                <w:szCs w:val="20"/>
              </w:rPr>
              <w:t xml:space="preserve"> 30</w:t>
            </w:r>
          </w:p>
        </w:tc>
        <w:tc>
          <w:tcPr>
            <w:tcW w:w="1417" w:type="dxa"/>
            <w:shd w:val="clear" w:color="auto" w:fill="auto"/>
          </w:tcPr>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Администрация Моргинского сельского поселения</w:t>
            </w:r>
          </w:p>
        </w:tc>
        <w:tc>
          <w:tcPr>
            <w:tcW w:w="1418" w:type="dxa"/>
            <w:shd w:val="clear" w:color="auto" w:fill="auto"/>
          </w:tcPr>
          <w:p w:rsidR="00A6792B" w:rsidRPr="007C0E4B" w:rsidRDefault="00A6792B" w:rsidP="00557ACF">
            <w:pPr>
              <w:suppressAutoHyphens/>
              <w:rPr>
                <w:rFonts w:eastAsia="Calibri"/>
                <w:sz w:val="20"/>
                <w:szCs w:val="20"/>
                <w:lang w:eastAsia="ar-SA"/>
              </w:rPr>
            </w:pPr>
            <w:r w:rsidRPr="007C0E4B">
              <w:rPr>
                <w:rFonts w:eastAsia="Calibri"/>
                <w:sz w:val="20"/>
                <w:szCs w:val="20"/>
                <w:lang w:eastAsia="ar-SA"/>
              </w:rPr>
              <w:t>1021301579826/1306074146</w:t>
            </w:r>
          </w:p>
        </w:tc>
        <w:tc>
          <w:tcPr>
            <w:tcW w:w="1559" w:type="dxa"/>
            <w:shd w:val="clear" w:color="auto" w:fill="auto"/>
          </w:tcPr>
          <w:p w:rsidR="00A6792B" w:rsidRPr="007C0E4B" w:rsidRDefault="00A6792B" w:rsidP="00557ACF">
            <w:pPr>
              <w:suppressAutoHyphens/>
              <w:rPr>
                <w:rFonts w:eastAsia="Calibri"/>
                <w:sz w:val="20"/>
                <w:szCs w:val="20"/>
                <w:lang w:eastAsia="ar-SA"/>
              </w:rPr>
            </w:pPr>
            <w:r w:rsidRPr="007C0E4B">
              <w:rPr>
                <w:rFonts w:eastAsia="Calibri"/>
                <w:color w:val="000000"/>
                <w:sz w:val="20"/>
                <w:szCs w:val="20"/>
              </w:rPr>
              <w:t>РМ, Дубенский район, с</w:t>
            </w:r>
            <w:proofErr w:type="gramStart"/>
            <w:r w:rsidRPr="007C0E4B">
              <w:rPr>
                <w:rFonts w:eastAsia="Calibri"/>
                <w:color w:val="000000"/>
                <w:sz w:val="20"/>
                <w:szCs w:val="20"/>
              </w:rPr>
              <w:t>.М</w:t>
            </w:r>
            <w:proofErr w:type="gramEnd"/>
            <w:r w:rsidRPr="007C0E4B">
              <w:rPr>
                <w:rFonts w:eastAsia="Calibri"/>
                <w:color w:val="000000"/>
                <w:sz w:val="20"/>
                <w:szCs w:val="20"/>
              </w:rPr>
              <w:t xml:space="preserve">орга, </w:t>
            </w:r>
            <w:proofErr w:type="spellStart"/>
            <w:r w:rsidRPr="007C0E4B">
              <w:rPr>
                <w:rFonts w:eastAsia="Calibri"/>
                <w:color w:val="000000"/>
                <w:sz w:val="20"/>
                <w:szCs w:val="20"/>
              </w:rPr>
              <w:t>ул</w:t>
            </w:r>
            <w:proofErr w:type="spellEnd"/>
            <w:r w:rsidRPr="007C0E4B">
              <w:rPr>
                <w:rFonts w:eastAsia="Calibri"/>
                <w:color w:val="000000"/>
                <w:sz w:val="20"/>
                <w:szCs w:val="20"/>
              </w:rPr>
              <w:t xml:space="preserve"> Московская д30</w:t>
            </w: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r w:rsidR="00A6792B" w:rsidRPr="007C0E4B" w:rsidTr="002A2A48">
        <w:tc>
          <w:tcPr>
            <w:tcW w:w="577" w:type="dxa"/>
            <w:shd w:val="clear" w:color="auto" w:fill="auto"/>
          </w:tcPr>
          <w:p w:rsidR="00A6792B" w:rsidRPr="007C0E4B" w:rsidRDefault="00A6792B" w:rsidP="00557ACF">
            <w:pPr>
              <w:suppressAutoHyphens/>
              <w:jc w:val="center"/>
              <w:rPr>
                <w:rFonts w:eastAsia="Calibri"/>
                <w:sz w:val="20"/>
                <w:szCs w:val="20"/>
                <w:lang w:eastAsia="ar-SA"/>
              </w:rPr>
            </w:pPr>
          </w:p>
        </w:tc>
        <w:tc>
          <w:tcPr>
            <w:tcW w:w="2395"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С.Морга, Дубенского района</w:t>
            </w:r>
            <w:proofErr w:type="gramStart"/>
            <w:r w:rsidRPr="007C0E4B">
              <w:rPr>
                <w:rFonts w:eastAsia="Calibri"/>
                <w:color w:val="000000"/>
                <w:sz w:val="20"/>
                <w:szCs w:val="20"/>
              </w:rPr>
              <w:t xml:space="preserve"> ,</w:t>
            </w:r>
            <w:proofErr w:type="gramEnd"/>
            <w:r w:rsidRPr="007C0E4B">
              <w:rPr>
                <w:rFonts w:eastAsia="Calibri"/>
                <w:color w:val="000000"/>
                <w:sz w:val="20"/>
                <w:szCs w:val="20"/>
              </w:rPr>
              <w:t xml:space="preserve"> Республики Мордовия</w:t>
            </w:r>
          </w:p>
        </w:tc>
        <w:tc>
          <w:tcPr>
            <w:tcW w:w="1276"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Ул</w:t>
            </w:r>
            <w:proofErr w:type="gramStart"/>
            <w:r w:rsidRPr="007C0E4B">
              <w:rPr>
                <w:rFonts w:eastAsia="Calibri"/>
                <w:color w:val="000000"/>
                <w:sz w:val="20"/>
                <w:szCs w:val="20"/>
              </w:rPr>
              <w:t>.М</w:t>
            </w:r>
            <w:proofErr w:type="gramEnd"/>
            <w:r w:rsidRPr="007C0E4B">
              <w:rPr>
                <w:rFonts w:eastAsia="Calibri"/>
                <w:color w:val="000000"/>
                <w:sz w:val="20"/>
                <w:szCs w:val="20"/>
              </w:rPr>
              <w:t>осковская д26</w:t>
            </w:r>
          </w:p>
        </w:tc>
        <w:tc>
          <w:tcPr>
            <w:tcW w:w="1417" w:type="dxa"/>
            <w:shd w:val="clear" w:color="auto" w:fill="auto"/>
          </w:tcPr>
          <w:p w:rsidR="00A6792B" w:rsidRPr="007C0E4B" w:rsidRDefault="00A6792B" w:rsidP="00557ACF">
            <w:pPr>
              <w:suppressAutoHyphens/>
              <w:rPr>
                <w:rFonts w:eastAsia="Calibri"/>
                <w:sz w:val="20"/>
                <w:szCs w:val="20"/>
                <w:lang w:eastAsia="ar-SA"/>
              </w:rPr>
            </w:pPr>
            <w:proofErr w:type="spellStart"/>
            <w:r w:rsidRPr="007C0E4B">
              <w:rPr>
                <w:rFonts w:eastAsia="Calibri"/>
                <w:sz w:val="20"/>
                <w:szCs w:val="20"/>
                <w:lang w:eastAsia="ar-SA"/>
              </w:rPr>
              <w:t>Апока</w:t>
            </w:r>
            <w:proofErr w:type="spellEnd"/>
          </w:p>
        </w:tc>
        <w:tc>
          <w:tcPr>
            <w:tcW w:w="1247"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4</w:t>
            </w:r>
          </w:p>
        </w:tc>
        <w:tc>
          <w:tcPr>
            <w:tcW w:w="1163"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w:t>
            </w:r>
          </w:p>
        </w:tc>
        <w:tc>
          <w:tcPr>
            <w:tcW w:w="1036" w:type="dxa"/>
            <w:shd w:val="clear" w:color="auto" w:fill="auto"/>
          </w:tcPr>
          <w:p w:rsidR="00A6792B" w:rsidRPr="007C0E4B" w:rsidRDefault="00A6792B" w:rsidP="00557ACF">
            <w:pPr>
              <w:suppressAutoHyphens/>
              <w:jc w:val="center"/>
              <w:rPr>
                <w:rFonts w:eastAsia="Calibri"/>
                <w:sz w:val="20"/>
                <w:szCs w:val="20"/>
                <w:lang w:eastAsia="ar-SA"/>
              </w:rPr>
            </w:pPr>
            <w:r w:rsidRPr="007C0E4B">
              <w:rPr>
                <w:rFonts w:eastAsia="Calibri"/>
                <w:sz w:val="20"/>
                <w:szCs w:val="20"/>
                <w:lang w:eastAsia="ar-SA"/>
              </w:rPr>
              <w:t>1,1</w:t>
            </w:r>
          </w:p>
        </w:tc>
        <w:tc>
          <w:tcPr>
            <w:tcW w:w="1345" w:type="dxa"/>
            <w:shd w:val="clear" w:color="auto" w:fill="auto"/>
          </w:tcPr>
          <w:p w:rsidR="00A6792B" w:rsidRPr="007C0E4B" w:rsidRDefault="00A6792B" w:rsidP="00557ACF">
            <w:pPr>
              <w:suppressAutoHyphens/>
              <w:rPr>
                <w:rFonts w:eastAsia="Calibri"/>
                <w:sz w:val="20"/>
                <w:szCs w:val="20"/>
                <w:lang w:eastAsia="ar-SA"/>
              </w:rPr>
            </w:pPr>
            <w:r w:rsidRPr="007C0E4B">
              <w:rPr>
                <w:rFonts w:eastAsia="Calibri"/>
                <w:sz w:val="20"/>
                <w:szCs w:val="20"/>
                <w:lang w:eastAsia="ar-SA"/>
              </w:rPr>
              <w:t>ИП Косолапова</w:t>
            </w:r>
          </w:p>
        </w:tc>
        <w:tc>
          <w:tcPr>
            <w:tcW w:w="1418" w:type="dxa"/>
            <w:shd w:val="clear" w:color="auto" w:fill="auto"/>
          </w:tcPr>
          <w:p w:rsidR="00A6792B" w:rsidRPr="007C0E4B" w:rsidRDefault="00A6792B" w:rsidP="00557ACF">
            <w:pPr>
              <w:suppressAutoHyphens/>
              <w:rPr>
                <w:rFonts w:eastAsia="Calibri"/>
                <w:sz w:val="20"/>
                <w:szCs w:val="20"/>
                <w:lang w:eastAsia="ar-SA"/>
              </w:rPr>
            </w:pPr>
            <w:r w:rsidRPr="007C0E4B">
              <w:rPr>
                <w:rFonts w:eastAsia="Calibri"/>
                <w:sz w:val="20"/>
                <w:szCs w:val="20"/>
                <w:lang w:eastAsia="ar-SA"/>
              </w:rPr>
              <w:t>304132205000022/ 130600072746</w:t>
            </w:r>
          </w:p>
        </w:tc>
        <w:tc>
          <w:tcPr>
            <w:tcW w:w="1559" w:type="dxa"/>
            <w:shd w:val="clear" w:color="auto" w:fill="auto"/>
          </w:tcPr>
          <w:p w:rsidR="00A6792B" w:rsidRPr="007C0E4B" w:rsidRDefault="00A6792B" w:rsidP="00557ACF">
            <w:pPr>
              <w:suppressAutoHyphens/>
              <w:rPr>
                <w:rFonts w:eastAsia="Calibri"/>
                <w:sz w:val="20"/>
                <w:szCs w:val="20"/>
                <w:lang w:eastAsia="ar-SA"/>
              </w:rPr>
            </w:pPr>
            <w:r w:rsidRPr="007C0E4B">
              <w:rPr>
                <w:rFonts w:eastAsia="Calibri"/>
                <w:sz w:val="20"/>
                <w:szCs w:val="20"/>
                <w:lang w:eastAsia="ar-SA"/>
              </w:rPr>
              <w:t xml:space="preserve">РМ, Дубенский район, с. </w:t>
            </w:r>
            <w:proofErr w:type="spellStart"/>
            <w:r w:rsidRPr="007C0E4B">
              <w:rPr>
                <w:rFonts w:eastAsia="Calibri"/>
                <w:sz w:val="20"/>
                <w:szCs w:val="20"/>
                <w:lang w:eastAsia="ar-SA"/>
              </w:rPr>
              <w:t>Дубенкиул</w:t>
            </w:r>
            <w:proofErr w:type="spellEnd"/>
            <w:r w:rsidRPr="007C0E4B">
              <w:rPr>
                <w:rFonts w:eastAsia="Calibri"/>
                <w:sz w:val="20"/>
                <w:szCs w:val="20"/>
                <w:lang w:eastAsia="ar-SA"/>
              </w:rPr>
              <w:t xml:space="preserve">. Новая </w:t>
            </w:r>
            <w:proofErr w:type="spellStart"/>
            <w:r w:rsidRPr="007C0E4B">
              <w:rPr>
                <w:rFonts w:eastAsia="Calibri"/>
                <w:sz w:val="20"/>
                <w:szCs w:val="20"/>
                <w:lang w:eastAsia="ar-SA"/>
              </w:rPr>
              <w:t>д</w:t>
            </w:r>
            <w:proofErr w:type="spellEnd"/>
            <w:r w:rsidRPr="007C0E4B">
              <w:rPr>
                <w:rFonts w:eastAsia="Calibri"/>
                <w:sz w:val="20"/>
                <w:szCs w:val="20"/>
                <w:lang w:eastAsia="ar-SA"/>
              </w:rPr>
              <w:t xml:space="preserve"> 22</w:t>
            </w:r>
          </w:p>
        </w:tc>
        <w:tc>
          <w:tcPr>
            <w:tcW w:w="2268" w:type="dxa"/>
            <w:shd w:val="clear" w:color="auto" w:fill="auto"/>
          </w:tcPr>
          <w:p w:rsidR="00A6792B" w:rsidRPr="007C0E4B" w:rsidRDefault="00A6792B" w:rsidP="00557ACF">
            <w:pPr>
              <w:rPr>
                <w:rFonts w:eastAsia="Calibri"/>
                <w:color w:val="000000"/>
                <w:sz w:val="20"/>
                <w:szCs w:val="20"/>
              </w:rPr>
            </w:pPr>
            <w:r w:rsidRPr="007C0E4B">
              <w:rPr>
                <w:rFonts w:eastAsia="Calibri"/>
                <w:color w:val="000000"/>
                <w:sz w:val="20"/>
                <w:szCs w:val="20"/>
              </w:rPr>
              <w:t>совместное</w:t>
            </w:r>
          </w:p>
          <w:p w:rsidR="00A6792B" w:rsidRPr="007C0E4B" w:rsidRDefault="00A6792B" w:rsidP="00557ACF">
            <w:pPr>
              <w:suppressAutoHyphens/>
              <w:rPr>
                <w:rFonts w:eastAsia="Calibri"/>
                <w:sz w:val="20"/>
                <w:szCs w:val="20"/>
                <w:lang w:eastAsia="ar-SA"/>
              </w:rPr>
            </w:pPr>
          </w:p>
        </w:tc>
      </w:tr>
    </w:tbl>
    <w:p w:rsidR="00A6792B" w:rsidRPr="007C0E4B" w:rsidRDefault="00A6792B" w:rsidP="00A6792B">
      <w:pPr>
        <w:rPr>
          <w:sz w:val="20"/>
          <w:szCs w:val="20"/>
        </w:rPr>
      </w:pPr>
    </w:p>
    <w:p w:rsidR="00A6792B" w:rsidRPr="001D5329" w:rsidRDefault="00A6792B" w:rsidP="00A6792B">
      <w:pPr>
        <w:rPr>
          <w:color w:val="000000" w:themeColor="text1"/>
          <w:sz w:val="20"/>
          <w:szCs w:val="20"/>
        </w:rPr>
      </w:pPr>
    </w:p>
    <w:p w:rsidR="00C77175" w:rsidRDefault="00C77175" w:rsidP="002A2A48">
      <w:pPr>
        <w:spacing w:line="240" w:lineRule="exact"/>
        <w:ind w:right="-598"/>
        <w:jc w:val="both"/>
      </w:pPr>
      <w:r>
        <w:rPr>
          <w:rFonts w:ascii="Arial Narrow" w:hAnsi="Arial Narrow"/>
          <w:b/>
        </w:rPr>
        <w:t>Информационный бюллетень Моргинского сельского поселения Дубенского муниципального района Республики Мордовия от 29 августа 2019 года №15(372)</w:t>
      </w:r>
    </w:p>
    <w:p w:rsidR="00C77175" w:rsidRDefault="00C77175" w:rsidP="00C77175">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C77175" w:rsidRDefault="00C77175" w:rsidP="00C77175">
      <w:pPr>
        <w:rPr>
          <w:rFonts w:ascii="Arial Narrow" w:hAnsi="Arial Narrow"/>
          <w:b/>
        </w:rPr>
      </w:pPr>
      <w:r>
        <w:rPr>
          <w:rFonts w:ascii="Arial Narrow" w:hAnsi="Arial Narrow"/>
          <w:b/>
        </w:rPr>
        <w:t xml:space="preserve"> Тираж 5 экземпляров</w:t>
      </w:r>
    </w:p>
    <w:p w:rsidR="00C77175" w:rsidRDefault="00C77175" w:rsidP="00C77175"/>
    <w:p w:rsidR="00C77175" w:rsidRDefault="00C77175" w:rsidP="00C77175"/>
    <w:p w:rsidR="00C77175" w:rsidRDefault="00C77175" w:rsidP="00C77175"/>
    <w:p w:rsidR="00D25165" w:rsidRDefault="00D25165"/>
    <w:sectPr w:rsidR="00D25165" w:rsidSect="002A2A48">
      <w:pgSz w:w="16838" w:h="11906" w:orient="landscape"/>
      <w:pgMar w:top="850" w:right="0" w:bottom="170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CE76BC"/>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C77175"/>
    <w:rsid w:val="002A2A48"/>
    <w:rsid w:val="00A6792B"/>
    <w:rsid w:val="00C77175"/>
    <w:rsid w:val="00D251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1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77175"/>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7175"/>
    <w:rPr>
      <w:rFonts w:ascii="Arial" w:eastAsia="Times New Roman" w:hAnsi="Arial" w:cs="Arial"/>
      <w:b/>
      <w:bCs/>
      <w:kern w:val="32"/>
      <w:sz w:val="32"/>
      <w:szCs w:val="32"/>
      <w:lang w:eastAsia="ru-RU"/>
    </w:rPr>
  </w:style>
  <w:style w:type="paragraph" w:styleId="a3">
    <w:name w:val="Normal (Web)"/>
    <w:basedOn w:val="a"/>
    <w:rsid w:val="00C77175"/>
    <w:pPr>
      <w:spacing w:before="100" w:beforeAutospacing="1" w:after="119"/>
    </w:pPr>
  </w:style>
  <w:style w:type="character" w:styleId="a4">
    <w:name w:val="Hyperlink"/>
    <w:basedOn w:val="a0"/>
    <w:rsid w:val="00C77175"/>
    <w:rPr>
      <w:color w:val="000080"/>
      <w:u w:val="single"/>
    </w:rPr>
  </w:style>
  <w:style w:type="paragraph" w:customStyle="1" w:styleId="ConsPlusNormal">
    <w:name w:val="ConsPlusNormal"/>
    <w:rsid w:val="00C771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5">
    <w:name w:val="Гипертекстовая ссылка"/>
    <w:basedOn w:val="a0"/>
    <w:uiPriority w:val="99"/>
    <w:rsid w:val="00A6792B"/>
    <w:rPr>
      <w:rFonts w:cs="Times New Roman"/>
      <w:b w:val="0"/>
      <w:color w:val="106BBE"/>
    </w:rPr>
  </w:style>
  <w:style w:type="paragraph" w:customStyle="1" w:styleId="a6">
    <w:name w:val="Нормальный (таблица)"/>
    <w:basedOn w:val="a"/>
    <w:next w:val="a"/>
    <w:uiPriority w:val="99"/>
    <w:rsid w:val="00A6792B"/>
    <w:pPr>
      <w:widowControl w:val="0"/>
      <w:autoSpaceDE w:val="0"/>
      <w:autoSpaceDN w:val="0"/>
      <w:adjustRightInd w:val="0"/>
      <w:jc w:val="both"/>
    </w:pPr>
    <w:rPr>
      <w:rFonts w:ascii="Times New Roman CYR" w:eastAsiaTheme="minorEastAsia" w:hAnsi="Times New Roman CYR" w:cs="Times New Roman CYR"/>
    </w:rPr>
  </w:style>
  <w:style w:type="paragraph" w:customStyle="1" w:styleId="s1">
    <w:name w:val="s_1"/>
    <w:basedOn w:val="a"/>
    <w:rsid w:val="00A6792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8821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ubenki.e-mordovia.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20</Pages>
  <Words>6393</Words>
  <Characters>36446</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2019-09-02T12:56:00Z</dcterms:created>
  <dcterms:modified xsi:type="dcterms:W3CDTF">2019-09-02T13:04:00Z</dcterms:modified>
</cp:coreProperties>
</file>