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0A3245">
        <w:rPr>
          <w:rFonts w:ascii="Times New Roman" w:hAnsi="Times New Roman" w:cs="Times New Roman"/>
          <w:b/>
          <w:sz w:val="28"/>
          <w:szCs w:val="28"/>
        </w:rPr>
        <w:t>ЕНГАЛЫЧЕВ</w:t>
      </w:r>
      <w:r w:rsidR="008536CC">
        <w:rPr>
          <w:rFonts w:ascii="Times New Roman" w:hAnsi="Times New Roman" w:cs="Times New Roman"/>
          <w:b/>
          <w:sz w:val="28"/>
          <w:szCs w:val="28"/>
        </w:rPr>
        <w:t xml:space="preserve">СКОГО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 xml:space="preserve">с. </w:t>
      </w:r>
      <w:r w:rsidR="000A3245">
        <w:rPr>
          <w:rFonts w:ascii="Times New Roman" w:hAnsi="Times New Roman" w:cs="Times New Roman"/>
          <w:sz w:val="28"/>
          <w:szCs w:val="28"/>
        </w:rPr>
        <w:t>Енгалычев</w:t>
      </w:r>
      <w:r w:rsidR="008536CC">
        <w:rPr>
          <w:rFonts w:ascii="Times New Roman" w:hAnsi="Times New Roman" w:cs="Times New Roman"/>
          <w:sz w:val="28"/>
          <w:szCs w:val="28"/>
        </w:rPr>
        <w:t>о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8536CC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>.2019</w:t>
      </w:r>
      <w:r w:rsidR="000A32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№</w:t>
      </w:r>
      <w:r w:rsidR="000A3245">
        <w:rPr>
          <w:rFonts w:ascii="Times New Roman" w:hAnsi="Times New Roman" w:cs="Times New Roman"/>
          <w:sz w:val="28"/>
          <w:szCs w:val="28"/>
        </w:rPr>
        <w:t xml:space="preserve"> 65</w:t>
      </w:r>
    </w:p>
    <w:p w:rsidR="00C71C8A" w:rsidRPr="005861CF" w:rsidRDefault="00BD628E" w:rsidP="00BD628E">
      <w:pPr>
        <w:pStyle w:val="1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5861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6"/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частью 4 статьи 15 Федерального закона от 06.10.2003 г. № 131-ФЗ «Об общих принципах и организации местного самоуправления в Российской Федерации», Совет  депутатов </w:t>
      </w:r>
      <w:r w:rsidR="000A3245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ского сельского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муници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пального района решил: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сроком до 31.12.2019 года от </w:t>
      </w:r>
      <w:r w:rsidR="000A3245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ского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</w:t>
      </w:r>
      <w:r w:rsidR="003D4E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Дубенскому муниципальному району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полномочия по осуществлению внутреннего муниципального финансового контроля.</w:t>
      </w:r>
    </w:p>
    <w:p w:rsidR="008536CC" w:rsidRP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Администрации </w:t>
      </w:r>
      <w:r w:rsidR="000A3245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ского сельского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поселения заключить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</w:t>
      </w:r>
    </w:p>
    <w:p w:rsidR="008536CC" w:rsidRDefault="008536CC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Утвердить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>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8536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передаче полномочий по осуществлению внутреннего муниципального финансового контроля. (Прилагается.)</w:t>
      </w:r>
    </w:p>
    <w:p w:rsidR="00355590" w:rsidRPr="008536CC" w:rsidRDefault="00355590" w:rsidP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>4.  Соглашени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осуществление полномочий по решению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вопросов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местного значения, перечисленные в п. 1 настоящего решения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считае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продленным на 1 год, в случае, если ни одна из сторон не заявит о </w:t>
      </w:r>
      <w:r w:rsidR="005861CF">
        <w:rPr>
          <w:rFonts w:ascii="Times New Roman" w:hAnsi="Times New Roman" w:cs="Times New Roman"/>
          <w:color w:val="000000" w:themeColor="text1"/>
          <w:sz w:val="28"/>
          <w:szCs w:val="28"/>
        </w:rPr>
        <w:t>его</w:t>
      </w:r>
      <w:r w:rsidRPr="003555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расторжении.</w:t>
      </w:r>
    </w:p>
    <w:p w:rsidR="006033EA" w:rsidRDefault="00355590" w:rsidP="008536C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1" w:name="sub_7"/>
      <w:bookmarkEnd w:id="0"/>
    </w:p>
    <w:p w:rsidR="00C71C8A" w:rsidRPr="00C71C8A" w:rsidRDefault="0035559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0577" w:type="dxa"/>
        <w:tblInd w:w="108" w:type="dxa"/>
        <w:tblLook w:val="04A0"/>
      </w:tblPr>
      <w:tblGrid>
        <w:gridCol w:w="10577"/>
      </w:tblGrid>
      <w:tr w:rsidR="00355590" w:rsidRPr="00BD628E" w:rsidTr="00355590">
        <w:trPr>
          <w:trHeight w:val="903"/>
        </w:trPr>
        <w:tc>
          <w:tcPr>
            <w:tcW w:w="10577" w:type="dxa"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</w:t>
            </w:r>
            <w:r w:rsidR="000A32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Енгалычев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ского сельского поселения</w:t>
            </w:r>
            <w:r w:rsidR="000A324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         Тюгаев А.Н.</w:t>
            </w:r>
          </w:p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55590" w:rsidRPr="00BD628E" w:rsidTr="00355590">
        <w:trPr>
          <w:trHeight w:val="331"/>
        </w:trPr>
        <w:tc>
          <w:tcPr>
            <w:tcW w:w="10577" w:type="dxa"/>
            <w:hideMark/>
          </w:tcPr>
          <w:p w:rsidR="00355590" w:rsidRPr="00BD628E" w:rsidRDefault="00355590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BD628E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55590" w:rsidRPr="00C71C8A" w:rsidRDefault="00355590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2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2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0A324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Енгалычев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ского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</w:t>
            </w:r>
            <w:r w:rsidR="000A3245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 w:rsidR="000A3245">
        <w:rPr>
          <w:rFonts w:ascii="Times New Roman" w:hAnsi="Times New Roman" w:cs="Times New Roman"/>
          <w:color w:val="000000" w:themeColor="text1"/>
        </w:rPr>
        <w:t>Енгалычев</w:t>
      </w:r>
      <w:r w:rsidR="002F2EA4">
        <w:rPr>
          <w:rFonts w:ascii="Times New Roman" w:hAnsi="Times New Roman" w:cs="Times New Roman"/>
          <w:color w:val="000000" w:themeColor="text1"/>
        </w:rPr>
        <w:t>ского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 w:rsidR="000A3245"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 муниципального образования, и Глава </w:t>
      </w:r>
      <w:r w:rsidR="000A3245">
        <w:rPr>
          <w:rFonts w:ascii="Times New Roman" w:hAnsi="Times New Roman" w:cs="Times New Roman"/>
          <w:color w:val="000000" w:themeColor="text1"/>
        </w:rPr>
        <w:t>Енгалычевского сельского поселения Тюгаев Александр Николаевич,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r w:rsidR="000A3245">
        <w:rPr>
          <w:rFonts w:ascii="Times New Roman" w:hAnsi="Times New Roman" w:cs="Times New Roman"/>
          <w:color w:val="000000" w:themeColor="text1"/>
        </w:rPr>
        <w:t>Енгалычев</w:t>
      </w:r>
      <w:r w:rsidRPr="002F2EA4">
        <w:rPr>
          <w:rFonts w:ascii="Times New Roman" w:hAnsi="Times New Roman" w:cs="Times New Roman"/>
          <w:color w:val="000000" w:themeColor="text1"/>
        </w:rPr>
        <w:t>ского сельского поселения заключили настоящее Соглашение о нижеследующем.</w:t>
      </w:r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 w:rsidR="000A3245">
        <w:rPr>
          <w:rFonts w:ascii="Times New Roman" w:hAnsi="Times New Roman" w:cs="Times New Roman"/>
          <w:color w:val="000000" w:themeColor="text1"/>
        </w:rPr>
        <w:t>Енгалычев</w:t>
      </w:r>
      <w:r w:rsidRPr="002F2EA4">
        <w:rPr>
          <w:rFonts w:ascii="Times New Roman" w:hAnsi="Times New Roman" w:cs="Times New Roman"/>
          <w:color w:val="000000" w:themeColor="text1"/>
        </w:rPr>
        <w:t>ского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требований к обоснованию закупок, предусмотренных статьей 18 Федерального закона от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соблюдением правил нормирования в сфере закупок, предусмотренного статьей 19 Федерального закона от 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контролю за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отчетным;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контроль за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Объем межбюджетных трансфертов  на осуществление полномочий  составляет  тыс.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на те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течении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5861CF" w:rsidRPr="002F2EA4" w:rsidRDefault="005861CF" w:rsidP="005861CF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5861CF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5861CF" w:rsidRPr="002F2EA4" w:rsidRDefault="005861CF" w:rsidP="005861CF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  <w:bookmarkStart w:id="3" w:name="_GoBack"/>
      <w:bookmarkEnd w:id="3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течении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4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0A3245">
              <w:rPr>
                <w:rFonts w:ascii="Times New Roman" w:hAnsi="Times New Roman" w:cs="Times New Roman"/>
                <w:color w:val="000000" w:themeColor="text1"/>
              </w:rPr>
              <w:t>Енгалычев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ского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0A3245">
              <w:rPr>
                <w:rFonts w:ascii="Times New Roman" w:hAnsi="Times New Roman" w:cs="Times New Roman"/>
                <w:color w:val="000000" w:themeColor="text1"/>
              </w:rPr>
              <w:t>Тюгаев А.Н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</w:tr>
    </w:tbl>
    <w:p w:rsidR="00C71C8A" w:rsidRDefault="00C71C8A">
      <w:pPr>
        <w:rPr>
          <w:rFonts w:ascii="Times New Roman" w:hAnsi="Times New Roman" w:cs="Times New Roman"/>
          <w:color w:val="000000" w:themeColor="text1"/>
        </w:rPr>
      </w:pPr>
    </w:p>
    <w:sectPr w:rsidR="00C71C8A" w:rsidSect="00BD628E">
      <w:headerReference w:type="default" r:id="rId7"/>
      <w:footerReference w:type="default" r:id="rId8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723" w:rsidRDefault="00FA5723">
      <w:r>
        <w:separator/>
      </w:r>
    </w:p>
  </w:endnote>
  <w:endnote w:type="continuationSeparator" w:id="1">
    <w:p w:rsidR="00FA5723" w:rsidRDefault="00FA57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723" w:rsidRDefault="00FA5723">
      <w:r>
        <w:separator/>
      </w:r>
    </w:p>
  </w:footnote>
  <w:footnote w:type="continuationSeparator" w:id="1">
    <w:p w:rsidR="00FA5723" w:rsidRDefault="00FA57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E4" w:rsidRDefault="00D43EE4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0A3245"/>
    <w:rsid w:val="002279AA"/>
    <w:rsid w:val="002438E8"/>
    <w:rsid w:val="002E4772"/>
    <w:rsid w:val="002F2EA4"/>
    <w:rsid w:val="00331775"/>
    <w:rsid w:val="00355590"/>
    <w:rsid w:val="00392F5A"/>
    <w:rsid w:val="003D4E15"/>
    <w:rsid w:val="0043098A"/>
    <w:rsid w:val="00433740"/>
    <w:rsid w:val="00471230"/>
    <w:rsid w:val="00491314"/>
    <w:rsid w:val="005458F0"/>
    <w:rsid w:val="005543FC"/>
    <w:rsid w:val="005861CF"/>
    <w:rsid w:val="006033EA"/>
    <w:rsid w:val="00766A73"/>
    <w:rsid w:val="00845B0F"/>
    <w:rsid w:val="008528F9"/>
    <w:rsid w:val="008536CC"/>
    <w:rsid w:val="00891BB7"/>
    <w:rsid w:val="009449D3"/>
    <w:rsid w:val="009C0953"/>
    <w:rsid w:val="00A20E57"/>
    <w:rsid w:val="00B0375D"/>
    <w:rsid w:val="00BD628E"/>
    <w:rsid w:val="00C01014"/>
    <w:rsid w:val="00C14997"/>
    <w:rsid w:val="00C258B4"/>
    <w:rsid w:val="00C71C8A"/>
    <w:rsid w:val="00CC7F51"/>
    <w:rsid w:val="00D174E4"/>
    <w:rsid w:val="00D43EE4"/>
    <w:rsid w:val="00E73399"/>
    <w:rsid w:val="00EB623E"/>
    <w:rsid w:val="00F705AB"/>
    <w:rsid w:val="00F97B59"/>
    <w:rsid w:val="00FA5723"/>
    <w:rsid w:val="00FD05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0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0101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01014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C01014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01014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C01014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C0101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C01014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C01014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C01014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C0101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C01014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C0101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C01014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1783</Words>
  <Characters>10164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morginskoe</cp:lastModifiedBy>
  <cp:revision>7</cp:revision>
  <cp:lastPrinted>2019-08-27T09:17:00Z</cp:lastPrinted>
  <dcterms:created xsi:type="dcterms:W3CDTF">2019-08-23T09:33:00Z</dcterms:created>
  <dcterms:modified xsi:type="dcterms:W3CDTF">2019-08-27T09:18:00Z</dcterms:modified>
</cp:coreProperties>
</file>