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1AC" w:rsidRDefault="00AC61AC" w:rsidP="00AC61AC">
      <w:pPr>
        <w:pStyle w:val="a7"/>
        <w:spacing w:before="0" w:beforeAutospacing="0" w:after="0"/>
        <w:jc w:val="center"/>
        <w:rPr>
          <w:bCs/>
          <w:sz w:val="28"/>
          <w:szCs w:val="28"/>
        </w:rPr>
      </w:pPr>
    </w:p>
    <w:p w:rsidR="00AC61AC" w:rsidRPr="006A1687" w:rsidRDefault="00AC61AC" w:rsidP="00AC61AC">
      <w:pPr>
        <w:pStyle w:val="a7"/>
        <w:spacing w:before="0" w:beforeAutospacing="0" w:after="0"/>
        <w:jc w:val="center"/>
        <w:rPr>
          <w:bCs/>
          <w:sz w:val="28"/>
          <w:szCs w:val="28"/>
        </w:rPr>
      </w:pPr>
      <w:r w:rsidRPr="006A1687">
        <w:rPr>
          <w:bCs/>
          <w:sz w:val="28"/>
          <w:szCs w:val="28"/>
        </w:rPr>
        <w:t>Республика Мордовия</w:t>
      </w:r>
    </w:p>
    <w:p w:rsidR="00AC61AC" w:rsidRPr="006A1687" w:rsidRDefault="00AC61AC" w:rsidP="00AC61AC">
      <w:pPr>
        <w:pStyle w:val="a7"/>
        <w:spacing w:before="0" w:beforeAutospacing="0" w:after="0"/>
        <w:jc w:val="center"/>
        <w:rPr>
          <w:bCs/>
          <w:sz w:val="28"/>
          <w:szCs w:val="28"/>
        </w:rPr>
      </w:pPr>
      <w:r w:rsidRPr="006A1687">
        <w:rPr>
          <w:bCs/>
          <w:sz w:val="28"/>
          <w:szCs w:val="28"/>
        </w:rPr>
        <w:t>Дубенский муниципальный район</w:t>
      </w:r>
    </w:p>
    <w:p w:rsidR="00AC61AC" w:rsidRPr="006A1687" w:rsidRDefault="00AC61AC" w:rsidP="00AC61AC">
      <w:pPr>
        <w:pStyle w:val="a7"/>
        <w:spacing w:before="0" w:beforeAutospacing="0" w:after="0"/>
        <w:jc w:val="center"/>
        <w:rPr>
          <w:sz w:val="28"/>
          <w:szCs w:val="28"/>
        </w:rPr>
      </w:pPr>
      <w:r w:rsidRPr="006A1687">
        <w:rPr>
          <w:bCs/>
          <w:sz w:val="28"/>
          <w:szCs w:val="28"/>
        </w:rPr>
        <w:t xml:space="preserve">Совет депутатов </w:t>
      </w:r>
      <w:r w:rsidR="0036209B">
        <w:rPr>
          <w:bCs/>
          <w:sz w:val="28"/>
          <w:szCs w:val="28"/>
        </w:rPr>
        <w:t>Николаевского</w:t>
      </w:r>
      <w:r w:rsidRPr="006A1687">
        <w:rPr>
          <w:bCs/>
          <w:sz w:val="28"/>
          <w:szCs w:val="28"/>
        </w:rPr>
        <w:t xml:space="preserve"> сельского поселения третьего созыва</w:t>
      </w:r>
    </w:p>
    <w:p w:rsidR="00AC61AC" w:rsidRPr="006A1687" w:rsidRDefault="00AC61AC" w:rsidP="00AC61AC">
      <w:pPr>
        <w:pStyle w:val="a7"/>
        <w:spacing w:before="0" w:beforeAutospacing="0" w:after="0"/>
        <w:jc w:val="center"/>
      </w:pPr>
    </w:p>
    <w:p w:rsidR="00AC61AC" w:rsidRPr="006A1687" w:rsidRDefault="00AC61AC" w:rsidP="00AC61AC">
      <w:pPr>
        <w:shd w:val="clear" w:color="auto" w:fill="FFFFFF"/>
        <w:spacing w:line="274" w:lineRule="exact"/>
        <w:rPr>
          <w:bCs/>
          <w:color w:val="000000"/>
          <w:spacing w:val="-1"/>
          <w:sz w:val="20"/>
          <w:szCs w:val="20"/>
        </w:rPr>
      </w:pPr>
      <w:r w:rsidRPr="006A1687">
        <w:rPr>
          <w:bCs/>
          <w:color w:val="000000"/>
          <w:spacing w:val="-1"/>
          <w:sz w:val="20"/>
          <w:szCs w:val="20"/>
        </w:rPr>
        <w:tab/>
      </w:r>
      <w:r w:rsidRPr="006A1687">
        <w:rPr>
          <w:bCs/>
          <w:color w:val="000000"/>
          <w:spacing w:val="-1"/>
          <w:sz w:val="20"/>
          <w:szCs w:val="20"/>
        </w:rPr>
        <w:tab/>
      </w:r>
      <w:r w:rsidRPr="006A1687">
        <w:rPr>
          <w:bCs/>
          <w:color w:val="000000"/>
          <w:spacing w:val="-1"/>
          <w:sz w:val="20"/>
          <w:szCs w:val="20"/>
        </w:rPr>
        <w:tab/>
      </w:r>
      <w:r w:rsidRPr="006A1687">
        <w:rPr>
          <w:bCs/>
          <w:color w:val="000000"/>
          <w:spacing w:val="-1"/>
          <w:sz w:val="20"/>
          <w:szCs w:val="20"/>
        </w:rPr>
        <w:tab/>
      </w:r>
      <w:r w:rsidRPr="006A1687">
        <w:rPr>
          <w:bCs/>
          <w:color w:val="000000"/>
          <w:spacing w:val="-1"/>
          <w:sz w:val="20"/>
          <w:szCs w:val="20"/>
        </w:rPr>
        <w:tab/>
      </w:r>
    </w:p>
    <w:p w:rsidR="00AC61AC" w:rsidRPr="006A1687" w:rsidRDefault="00AC61AC" w:rsidP="00AC61AC">
      <w:pPr>
        <w:shd w:val="clear" w:color="auto" w:fill="FFFFFF"/>
        <w:spacing w:line="274" w:lineRule="exact"/>
        <w:rPr>
          <w:sz w:val="22"/>
          <w:szCs w:val="22"/>
        </w:rPr>
      </w:pPr>
      <w:r w:rsidRPr="006A1687">
        <w:t xml:space="preserve">                                                            </w:t>
      </w:r>
      <w:r w:rsidRPr="006A1687">
        <w:rPr>
          <w:sz w:val="22"/>
          <w:szCs w:val="22"/>
        </w:rPr>
        <w:t xml:space="preserve"> РЕШЕНИЕ</w:t>
      </w:r>
      <w:r w:rsidRPr="006A1687">
        <w:rPr>
          <w:sz w:val="22"/>
          <w:szCs w:val="22"/>
        </w:rPr>
        <w:tab/>
      </w:r>
    </w:p>
    <w:p w:rsidR="00AC61AC" w:rsidRPr="006A1687" w:rsidRDefault="00AC61AC" w:rsidP="00AC61AC">
      <w:pPr>
        <w:shd w:val="clear" w:color="auto" w:fill="FFFFFF"/>
        <w:spacing w:line="274" w:lineRule="exact"/>
        <w:rPr>
          <w:sz w:val="20"/>
        </w:rPr>
      </w:pPr>
      <w:r w:rsidRPr="006A1687">
        <w:t xml:space="preserve">от  </w:t>
      </w:r>
      <w:r>
        <w:t>31.10</w:t>
      </w:r>
      <w:r w:rsidRPr="006A1687">
        <w:t xml:space="preserve">   2012 года                                                                              </w:t>
      </w:r>
      <w:r w:rsidRPr="006A1687">
        <w:rPr>
          <w:sz w:val="22"/>
          <w:szCs w:val="22"/>
        </w:rPr>
        <w:t xml:space="preserve">    № </w:t>
      </w:r>
      <w:r>
        <w:rPr>
          <w:sz w:val="22"/>
          <w:szCs w:val="22"/>
        </w:rPr>
        <w:t>40</w:t>
      </w:r>
      <w:r w:rsidRPr="006A1687">
        <w:rPr>
          <w:sz w:val="20"/>
        </w:rPr>
        <w:t xml:space="preserve">                      </w:t>
      </w:r>
    </w:p>
    <w:p w:rsidR="00AC61AC" w:rsidRPr="006A1687" w:rsidRDefault="00AC61AC" w:rsidP="00AC61AC">
      <w:pPr>
        <w:pStyle w:val="a5"/>
        <w:spacing w:line="218" w:lineRule="auto"/>
        <w:jc w:val="left"/>
        <w:rPr>
          <w:sz w:val="20"/>
        </w:rPr>
      </w:pPr>
    </w:p>
    <w:p w:rsidR="00AC61AC" w:rsidRPr="006A1687" w:rsidRDefault="00AC61AC" w:rsidP="00AC61AC">
      <w:pPr>
        <w:pStyle w:val="a5"/>
        <w:spacing w:line="218" w:lineRule="auto"/>
        <w:jc w:val="right"/>
        <w:rPr>
          <w:sz w:val="20"/>
        </w:rPr>
      </w:pPr>
    </w:p>
    <w:p w:rsidR="00AC61AC" w:rsidRPr="006A1687" w:rsidRDefault="00AC61AC" w:rsidP="00AC61AC">
      <w:pPr>
        <w:spacing w:line="25" w:lineRule="atLeast"/>
        <w:jc w:val="center"/>
        <w:rPr>
          <w:sz w:val="22"/>
          <w:szCs w:val="22"/>
        </w:rPr>
      </w:pPr>
      <w:r w:rsidRPr="006A1687">
        <w:rPr>
          <w:sz w:val="22"/>
          <w:szCs w:val="22"/>
        </w:rPr>
        <w:t xml:space="preserve">Об  исполнении бюджета </w:t>
      </w:r>
      <w:r w:rsidR="0036209B">
        <w:rPr>
          <w:sz w:val="22"/>
          <w:szCs w:val="22"/>
        </w:rPr>
        <w:t>Николаевского с</w:t>
      </w:r>
      <w:r w:rsidRPr="006A1687">
        <w:rPr>
          <w:sz w:val="22"/>
          <w:szCs w:val="22"/>
        </w:rPr>
        <w:t>ельского поселения</w:t>
      </w:r>
    </w:p>
    <w:p w:rsidR="00AC61AC" w:rsidRPr="006A1687" w:rsidRDefault="00AC61AC" w:rsidP="00AC61AC">
      <w:pPr>
        <w:spacing w:line="25" w:lineRule="atLeast"/>
        <w:jc w:val="center"/>
        <w:rPr>
          <w:sz w:val="22"/>
          <w:szCs w:val="22"/>
        </w:rPr>
      </w:pPr>
      <w:r w:rsidRPr="006A1687">
        <w:rPr>
          <w:sz w:val="22"/>
          <w:szCs w:val="22"/>
        </w:rPr>
        <w:t>Дубенского  муниципального района Республики Мордовия</w:t>
      </w:r>
    </w:p>
    <w:p w:rsidR="00AC61AC" w:rsidRPr="006A1687" w:rsidRDefault="00AC61AC" w:rsidP="00AC61AC">
      <w:pPr>
        <w:spacing w:line="25" w:lineRule="atLeast"/>
        <w:jc w:val="center"/>
        <w:rPr>
          <w:sz w:val="22"/>
          <w:szCs w:val="22"/>
        </w:rPr>
      </w:pPr>
      <w:r w:rsidRPr="006A1687">
        <w:rPr>
          <w:sz w:val="22"/>
          <w:szCs w:val="22"/>
        </w:rPr>
        <w:t xml:space="preserve">за </w:t>
      </w:r>
      <w:r>
        <w:rPr>
          <w:sz w:val="22"/>
          <w:szCs w:val="22"/>
        </w:rPr>
        <w:t>3</w:t>
      </w:r>
      <w:r w:rsidRPr="006A1687">
        <w:rPr>
          <w:sz w:val="22"/>
          <w:szCs w:val="22"/>
        </w:rPr>
        <w:t xml:space="preserve">  квартал  2012 года</w:t>
      </w:r>
    </w:p>
    <w:p w:rsidR="00AC61AC" w:rsidRPr="00AF7CA2" w:rsidRDefault="00AC61AC" w:rsidP="00AC61AC">
      <w:pPr>
        <w:ind w:firstLine="360"/>
        <w:rPr>
          <w:sz w:val="22"/>
          <w:szCs w:val="22"/>
        </w:rPr>
      </w:pPr>
    </w:p>
    <w:p w:rsidR="00AC61AC" w:rsidRPr="00AF7CA2" w:rsidRDefault="00AC61AC" w:rsidP="00AC61AC">
      <w:pPr>
        <w:ind w:firstLine="360"/>
        <w:rPr>
          <w:sz w:val="22"/>
          <w:szCs w:val="22"/>
        </w:rPr>
      </w:pPr>
    </w:p>
    <w:p w:rsidR="00AC61AC" w:rsidRPr="0057388B" w:rsidRDefault="00AC61AC" w:rsidP="00AC61AC">
      <w:pPr>
        <w:rPr>
          <w:b/>
          <w:bCs/>
          <w:sz w:val="20"/>
          <w:szCs w:val="20"/>
        </w:rPr>
      </w:pPr>
      <w:r w:rsidRPr="0057388B">
        <w:rPr>
          <w:sz w:val="20"/>
          <w:szCs w:val="20"/>
        </w:rPr>
        <w:t xml:space="preserve">      </w:t>
      </w:r>
    </w:p>
    <w:p w:rsidR="00AC61AC" w:rsidRDefault="00AC61AC" w:rsidP="00AC61AC">
      <w:pPr>
        <w:spacing w:line="25" w:lineRule="atLeast"/>
        <w:rPr>
          <w:sz w:val="22"/>
          <w:szCs w:val="22"/>
        </w:rPr>
      </w:pPr>
      <w:r w:rsidRPr="00AF7CA2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        </w:t>
      </w:r>
      <w:r w:rsidRPr="00AF7CA2">
        <w:rPr>
          <w:sz w:val="22"/>
          <w:szCs w:val="22"/>
        </w:rPr>
        <w:t xml:space="preserve">   </w:t>
      </w:r>
      <w:r w:rsidRPr="00AF7CA2">
        <w:rPr>
          <w:b/>
          <w:sz w:val="22"/>
          <w:szCs w:val="22"/>
        </w:rPr>
        <w:t>1</w:t>
      </w:r>
      <w:r w:rsidRPr="00AF7CA2">
        <w:rPr>
          <w:sz w:val="22"/>
          <w:szCs w:val="22"/>
        </w:rPr>
        <w:t xml:space="preserve">.Утвердить отчет об исполнении бюджета </w:t>
      </w:r>
      <w:r w:rsidR="00215F05">
        <w:rPr>
          <w:sz w:val="22"/>
          <w:szCs w:val="22"/>
        </w:rPr>
        <w:t>Николаевс</w:t>
      </w:r>
      <w:r w:rsidRPr="00AF7CA2">
        <w:rPr>
          <w:sz w:val="22"/>
          <w:szCs w:val="22"/>
        </w:rPr>
        <w:t xml:space="preserve">кого сельского поселения </w:t>
      </w:r>
    </w:p>
    <w:p w:rsidR="00AC61AC" w:rsidRPr="00AF7CA2" w:rsidRDefault="00AC61AC" w:rsidP="00AC61AC">
      <w:pPr>
        <w:spacing w:line="25" w:lineRule="atLeast"/>
        <w:rPr>
          <w:sz w:val="22"/>
          <w:szCs w:val="22"/>
        </w:rPr>
      </w:pPr>
      <w:r>
        <w:rPr>
          <w:sz w:val="22"/>
          <w:szCs w:val="22"/>
        </w:rPr>
        <w:t xml:space="preserve">                        </w:t>
      </w:r>
      <w:r w:rsidRPr="00AF7CA2">
        <w:rPr>
          <w:b/>
          <w:sz w:val="22"/>
          <w:szCs w:val="22"/>
        </w:rPr>
        <w:t xml:space="preserve">за </w:t>
      </w:r>
      <w:r>
        <w:rPr>
          <w:b/>
          <w:sz w:val="22"/>
          <w:szCs w:val="22"/>
        </w:rPr>
        <w:t>3</w:t>
      </w:r>
      <w:r w:rsidRPr="00AF7CA2">
        <w:rPr>
          <w:b/>
          <w:sz w:val="22"/>
          <w:szCs w:val="22"/>
        </w:rPr>
        <w:t xml:space="preserve">  квартал</w:t>
      </w:r>
      <w:r w:rsidRPr="00AF7CA2">
        <w:rPr>
          <w:sz w:val="22"/>
          <w:szCs w:val="22"/>
        </w:rPr>
        <w:t xml:space="preserve">  2012 год</w:t>
      </w:r>
    </w:p>
    <w:p w:rsidR="00AC61AC" w:rsidRPr="00AF7CA2" w:rsidRDefault="00AC61AC" w:rsidP="00AC61AC">
      <w:pPr>
        <w:ind w:firstLine="360"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  <w:r w:rsidRPr="00AF7CA2">
        <w:rPr>
          <w:sz w:val="22"/>
          <w:szCs w:val="22"/>
        </w:rPr>
        <w:t xml:space="preserve">по доходам в сумме   </w:t>
      </w:r>
      <w:r w:rsidR="00215F05">
        <w:rPr>
          <w:sz w:val="22"/>
          <w:szCs w:val="22"/>
        </w:rPr>
        <w:t>3203.9</w:t>
      </w:r>
      <w:r w:rsidRPr="00AF7CA2">
        <w:rPr>
          <w:sz w:val="22"/>
          <w:szCs w:val="22"/>
        </w:rPr>
        <w:t xml:space="preserve"> тыс. рублей;                                             </w:t>
      </w:r>
    </w:p>
    <w:p w:rsidR="00AC61AC" w:rsidRPr="00AF7CA2" w:rsidRDefault="00AC61AC" w:rsidP="00AC61AC">
      <w:pPr>
        <w:ind w:firstLine="360"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  <w:r w:rsidRPr="00AF7CA2">
        <w:rPr>
          <w:sz w:val="22"/>
          <w:szCs w:val="22"/>
        </w:rPr>
        <w:t xml:space="preserve">по расходам в сумме </w:t>
      </w:r>
      <w:r w:rsidR="00215F05">
        <w:rPr>
          <w:sz w:val="22"/>
          <w:szCs w:val="22"/>
        </w:rPr>
        <w:t>3143,3</w:t>
      </w:r>
      <w:r w:rsidRPr="00AF7CA2">
        <w:rPr>
          <w:sz w:val="22"/>
          <w:szCs w:val="22"/>
        </w:rPr>
        <w:t xml:space="preserve"> тыс. рублей;</w:t>
      </w:r>
    </w:p>
    <w:p w:rsidR="00AC61AC" w:rsidRDefault="00AC61AC" w:rsidP="00AC61AC">
      <w:pPr>
        <w:pStyle w:val="a3"/>
        <w:ind w:firstLine="360"/>
        <w:rPr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Pr="00AF7CA2">
        <w:rPr>
          <w:b/>
          <w:sz w:val="22"/>
          <w:szCs w:val="22"/>
        </w:rPr>
        <w:t>2</w:t>
      </w:r>
      <w:r w:rsidRPr="00AF7CA2">
        <w:rPr>
          <w:sz w:val="22"/>
          <w:szCs w:val="22"/>
        </w:rPr>
        <w:t>.Утвердить фактичес</w:t>
      </w:r>
      <w:r w:rsidR="0036209B">
        <w:rPr>
          <w:sz w:val="22"/>
          <w:szCs w:val="22"/>
        </w:rPr>
        <w:t>кое поступление доходов Николаевск</w:t>
      </w:r>
      <w:r w:rsidRPr="00AF7CA2">
        <w:rPr>
          <w:sz w:val="22"/>
          <w:szCs w:val="22"/>
        </w:rPr>
        <w:t xml:space="preserve">ого сельского </w:t>
      </w:r>
      <w:r>
        <w:rPr>
          <w:sz w:val="22"/>
          <w:szCs w:val="22"/>
        </w:rPr>
        <w:t xml:space="preserve">  </w:t>
      </w:r>
    </w:p>
    <w:p w:rsidR="00AC61AC" w:rsidRDefault="00AC61AC" w:rsidP="00AC61AC">
      <w:pPr>
        <w:pStyle w:val="a3"/>
        <w:ind w:firstLine="360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AF7CA2">
        <w:rPr>
          <w:sz w:val="22"/>
          <w:szCs w:val="22"/>
        </w:rPr>
        <w:t xml:space="preserve">поселения Дубенского муниципального  района РМ </w:t>
      </w:r>
      <w:r w:rsidRPr="00AF7CA2">
        <w:rPr>
          <w:b/>
          <w:sz w:val="22"/>
          <w:szCs w:val="22"/>
        </w:rPr>
        <w:t xml:space="preserve">за </w:t>
      </w:r>
      <w:r>
        <w:rPr>
          <w:b/>
          <w:sz w:val="22"/>
          <w:szCs w:val="22"/>
        </w:rPr>
        <w:t>3</w:t>
      </w:r>
      <w:r w:rsidRPr="00AF7CA2">
        <w:rPr>
          <w:b/>
          <w:sz w:val="22"/>
          <w:szCs w:val="22"/>
        </w:rPr>
        <w:t xml:space="preserve">  квартал</w:t>
      </w:r>
      <w:r w:rsidRPr="00AF7CA2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</w:t>
      </w:r>
      <w:r w:rsidRPr="00AF7CA2">
        <w:rPr>
          <w:b/>
          <w:sz w:val="22"/>
          <w:szCs w:val="22"/>
        </w:rPr>
        <w:t>2012 года</w:t>
      </w:r>
      <w:r>
        <w:rPr>
          <w:sz w:val="22"/>
          <w:szCs w:val="22"/>
        </w:rPr>
        <w:t xml:space="preserve"> </w:t>
      </w:r>
      <w:proofErr w:type="gramStart"/>
      <w:r w:rsidRPr="00AF7CA2">
        <w:rPr>
          <w:sz w:val="22"/>
          <w:szCs w:val="22"/>
        </w:rPr>
        <w:t>в</w:t>
      </w:r>
      <w:proofErr w:type="gramEnd"/>
      <w:r w:rsidRPr="00AF7CA2">
        <w:rPr>
          <w:sz w:val="22"/>
          <w:szCs w:val="22"/>
        </w:rPr>
        <w:t xml:space="preserve"> по кодам </w:t>
      </w:r>
      <w:r>
        <w:rPr>
          <w:sz w:val="22"/>
          <w:szCs w:val="22"/>
        </w:rPr>
        <w:t xml:space="preserve">        </w:t>
      </w:r>
    </w:p>
    <w:p w:rsidR="00AC61AC" w:rsidRDefault="00AC61AC" w:rsidP="00AC61AC">
      <w:pPr>
        <w:pStyle w:val="a3"/>
        <w:ind w:firstLine="360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AF7CA2">
        <w:rPr>
          <w:sz w:val="22"/>
          <w:szCs w:val="22"/>
        </w:rPr>
        <w:t xml:space="preserve">видов доходов, подвидов доходов, классификации операций </w:t>
      </w:r>
      <w:r>
        <w:rPr>
          <w:sz w:val="22"/>
          <w:szCs w:val="22"/>
        </w:rPr>
        <w:t xml:space="preserve"> </w:t>
      </w:r>
    </w:p>
    <w:p w:rsidR="00AC61AC" w:rsidRPr="00AF7CA2" w:rsidRDefault="00AC61AC" w:rsidP="00AC61AC">
      <w:pPr>
        <w:pStyle w:val="a3"/>
        <w:ind w:firstLine="360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Pr="00AF7CA2">
        <w:rPr>
          <w:sz w:val="22"/>
          <w:szCs w:val="22"/>
        </w:rPr>
        <w:t>сектора государственного управления, согласно приложению №1</w:t>
      </w:r>
    </w:p>
    <w:p w:rsidR="00AC61AC" w:rsidRPr="00AF7CA2" w:rsidRDefault="00AC61AC" w:rsidP="00AC61AC">
      <w:pPr>
        <w:pStyle w:val="a3"/>
        <w:ind w:firstLine="360"/>
        <w:rPr>
          <w:sz w:val="22"/>
          <w:szCs w:val="22"/>
        </w:rPr>
      </w:pPr>
    </w:p>
    <w:p w:rsidR="00AC61AC" w:rsidRPr="00AF7CA2" w:rsidRDefault="00AC61AC" w:rsidP="00AC61AC">
      <w:pPr>
        <w:pStyle w:val="a3"/>
        <w:ind w:firstLine="360"/>
        <w:rPr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Pr="00AF7CA2">
        <w:rPr>
          <w:b/>
          <w:sz w:val="22"/>
          <w:szCs w:val="22"/>
        </w:rPr>
        <w:t>3.</w:t>
      </w:r>
      <w:r w:rsidRPr="00AF7CA2">
        <w:rPr>
          <w:sz w:val="22"/>
          <w:szCs w:val="22"/>
        </w:rPr>
        <w:t xml:space="preserve">Утвердить: </w:t>
      </w:r>
    </w:p>
    <w:p w:rsidR="00AC61AC" w:rsidRPr="00AF7CA2" w:rsidRDefault="00AC61AC" w:rsidP="00AC61AC">
      <w:pPr>
        <w:spacing w:line="25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AF7CA2">
        <w:rPr>
          <w:sz w:val="22"/>
          <w:szCs w:val="22"/>
        </w:rPr>
        <w:t xml:space="preserve">распределение </w:t>
      </w:r>
      <w:proofErr w:type="gramStart"/>
      <w:r w:rsidRPr="00AF7CA2">
        <w:rPr>
          <w:sz w:val="22"/>
          <w:szCs w:val="22"/>
        </w:rPr>
        <w:t xml:space="preserve">расходов  бюджета </w:t>
      </w:r>
      <w:r w:rsidR="0036209B">
        <w:rPr>
          <w:sz w:val="22"/>
          <w:szCs w:val="22"/>
        </w:rPr>
        <w:t>Николаевского сельского поселения</w:t>
      </w:r>
      <w:r w:rsidRPr="00AF7CA2">
        <w:rPr>
          <w:sz w:val="22"/>
          <w:szCs w:val="22"/>
        </w:rPr>
        <w:t xml:space="preserve"> Дубенского муниципального  района Республики</w:t>
      </w:r>
      <w:proofErr w:type="gramEnd"/>
      <w:r w:rsidRPr="00AF7CA2">
        <w:rPr>
          <w:sz w:val="22"/>
          <w:szCs w:val="22"/>
        </w:rPr>
        <w:t xml:space="preserve"> Мордовия </w:t>
      </w:r>
      <w:r w:rsidRPr="00AF7CA2">
        <w:rPr>
          <w:b/>
          <w:sz w:val="22"/>
          <w:szCs w:val="22"/>
        </w:rPr>
        <w:t xml:space="preserve"> за </w:t>
      </w:r>
      <w:r>
        <w:rPr>
          <w:b/>
          <w:sz w:val="22"/>
          <w:szCs w:val="22"/>
        </w:rPr>
        <w:t>3</w:t>
      </w:r>
      <w:r w:rsidRPr="00AF7CA2">
        <w:rPr>
          <w:b/>
          <w:sz w:val="22"/>
          <w:szCs w:val="22"/>
        </w:rPr>
        <w:t xml:space="preserve">  квартал</w:t>
      </w:r>
      <w:r w:rsidRPr="00AF7CA2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</w:t>
      </w:r>
      <w:r w:rsidRPr="00AF7CA2">
        <w:rPr>
          <w:b/>
          <w:sz w:val="22"/>
          <w:szCs w:val="22"/>
        </w:rPr>
        <w:t>2012 года</w:t>
      </w:r>
    </w:p>
    <w:p w:rsidR="00AC61AC" w:rsidRDefault="00AC61AC" w:rsidP="00AC61AC">
      <w:pPr>
        <w:ind w:firstLine="360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AF7CA2">
        <w:rPr>
          <w:sz w:val="22"/>
          <w:szCs w:val="22"/>
        </w:rPr>
        <w:t xml:space="preserve">по разделам, подразделам, целевым статьям и видам расходов </w:t>
      </w:r>
      <w:proofErr w:type="gramStart"/>
      <w:r w:rsidRPr="00AF7CA2">
        <w:rPr>
          <w:sz w:val="22"/>
          <w:szCs w:val="22"/>
        </w:rPr>
        <w:t>функциональной</w:t>
      </w:r>
      <w:proofErr w:type="gramEnd"/>
      <w:r w:rsidRPr="00AF7CA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   </w:t>
      </w:r>
    </w:p>
    <w:p w:rsidR="00AC61AC" w:rsidRPr="00AF7CA2" w:rsidRDefault="00AC61AC" w:rsidP="004E6B4A">
      <w:pPr>
        <w:ind w:firstLine="360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Pr="00AF7CA2">
        <w:rPr>
          <w:sz w:val="22"/>
          <w:szCs w:val="22"/>
        </w:rPr>
        <w:t xml:space="preserve">классификации </w:t>
      </w:r>
      <w:r w:rsidR="004E6B4A">
        <w:rPr>
          <w:sz w:val="22"/>
          <w:szCs w:val="22"/>
        </w:rPr>
        <w:t xml:space="preserve"> </w:t>
      </w:r>
      <w:r w:rsidRPr="00AF7CA2">
        <w:rPr>
          <w:sz w:val="22"/>
          <w:szCs w:val="22"/>
        </w:rPr>
        <w:t>расходов бюджетов Российской Федерации  согласно приложению №2;</w:t>
      </w:r>
    </w:p>
    <w:p w:rsidR="00AC61AC" w:rsidRPr="00AF7CA2" w:rsidRDefault="00AC61AC" w:rsidP="00AC61AC">
      <w:pPr>
        <w:pStyle w:val="ConsNonformat"/>
        <w:widowControl/>
        <w:jc w:val="both"/>
        <w:rPr>
          <w:rFonts w:ascii="Times New Roman" w:hAnsi="Times New Roman"/>
          <w:b/>
          <w:sz w:val="22"/>
          <w:szCs w:val="22"/>
        </w:rPr>
      </w:pPr>
    </w:p>
    <w:p w:rsidR="00AC61AC" w:rsidRPr="00AF7CA2" w:rsidRDefault="00AC61AC" w:rsidP="00AC61AC">
      <w:pPr>
        <w:pStyle w:val="ConsNonformat"/>
        <w:widowControl/>
        <w:jc w:val="both"/>
        <w:rPr>
          <w:rFonts w:ascii="Times New Roman" w:hAnsi="Times New Roman"/>
          <w:sz w:val="22"/>
          <w:szCs w:val="22"/>
        </w:rPr>
      </w:pPr>
      <w:r w:rsidRPr="00AF7CA2">
        <w:rPr>
          <w:rFonts w:ascii="Times New Roman" w:hAnsi="Times New Roman"/>
          <w:b/>
          <w:sz w:val="22"/>
          <w:szCs w:val="22"/>
        </w:rPr>
        <w:t xml:space="preserve">     </w:t>
      </w:r>
      <w:r>
        <w:rPr>
          <w:rFonts w:ascii="Times New Roman" w:hAnsi="Times New Roman"/>
          <w:b/>
          <w:sz w:val="22"/>
          <w:szCs w:val="22"/>
        </w:rPr>
        <w:t xml:space="preserve">        </w:t>
      </w:r>
      <w:r w:rsidRPr="00AF7CA2">
        <w:rPr>
          <w:rFonts w:ascii="Times New Roman" w:hAnsi="Times New Roman"/>
          <w:b/>
          <w:sz w:val="22"/>
          <w:szCs w:val="22"/>
        </w:rPr>
        <w:t xml:space="preserve"> 4.</w:t>
      </w:r>
      <w:r w:rsidRPr="00AF7CA2">
        <w:rPr>
          <w:rFonts w:ascii="Times New Roman" w:hAnsi="Times New Roman"/>
          <w:sz w:val="22"/>
          <w:szCs w:val="22"/>
        </w:rPr>
        <w:t>Настоящее Решение вступает в силу со дня его официального опубликования.</w:t>
      </w:r>
    </w:p>
    <w:p w:rsidR="00AC61AC" w:rsidRPr="00AF7CA2" w:rsidRDefault="00AC61AC" w:rsidP="00AC61AC">
      <w:pPr>
        <w:pStyle w:val="a5"/>
        <w:spacing w:line="218" w:lineRule="auto"/>
        <w:ind w:left="-180" w:firstLine="180"/>
        <w:jc w:val="left"/>
        <w:rPr>
          <w:b/>
          <w:sz w:val="22"/>
          <w:szCs w:val="22"/>
        </w:rPr>
      </w:pPr>
    </w:p>
    <w:p w:rsidR="00AC61AC" w:rsidRDefault="00AC61AC" w:rsidP="00AC61AC">
      <w:pPr>
        <w:pStyle w:val="a5"/>
        <w:spacing w:line="218" w:lineRule="auto"/>
        <w:ind w:left="-180" w:firstLine="180"/>
        <w:jc w:val="left"/>
        <w:rPr>
          <w:b/>
          <w:sz w:val="22"/>
          <w:szCs w:val="22"/>
        </w:rPr>
      </w:pPr>
    </w:p>
    <w:p w:rsidR="00AC61AC" w:rsidRDefault="00AC61AC" w:rsidP="00AC61AC">
      <w:pPr>
        <w:pStyle w:val="a5"/>
        <w:spacing w:line="218" w:lineRule="auto"/>
        <w:ind w:left="-180" w:firstLine="180"/>
        <w:jc w:val="left"/>
        <w:rPr>
          <w:b/>
          <w:sz w:val="22"/>
          <w:szCs w:val="22"/>
        </w:rPr>
      </w:pPr>
    </w:p>
    <w:p w:rsidR="00AC61AC" w:rsidRDefault="00AC61AC" w:rsidP="00AC61AC">
      <w:pPr>
        <w:pStyle w:val="a5"/>
        <w:spacing w:line="218" w:lineRule="auto"/>
        <w:ind w:left="-180" w:firstLine="180"/>
        <w:jc w:val="left"/>
        <w:rPr>
          <w:b/>
          <w:sz w:val="22"/>
          <w:szCs w:val="22"/>
        </w:rPr>
      </w:pPr>
    </w:p>
    <w:p w:rsidR="00AC61AC" w:rsidRDefault="00AC61AC" w:rsidP="00AC61AC">
      <w:pPr>
        <w:pStyle w:val="a5"/>
        <w:spacing w:line="218" w:lineRule="auto"/>
        <w:ind w:left="-180" w:firstLine="180"/>
        <w:jc w:val="left"/>
        <w:rPr>
          <w:b/>
          <w:sz w:val="22"/>
          <w:szCs w:val="22"/>
        </w:rPr>
      </w:pPr>
    </w:p>
    <w:p w:rsidR="00AC61AC" w:rsidRDefault="00AC61AC" w:rsidP="00AC61AC">
      <w:pPr>
        <w:pStyle w:val="a5"/>
        <w:spacing w:line="218" w:lineRule="auto"/>
        <w:ind w:left="-180" w:firstLine="180"/>
        <w:jc w:val="left"/>
        <w:rPr>
          <w:b/>
          <w:sz w:val="22"/>
          <w:szCs w:val="22"/>
        </w:rPr>
      </w:pPr>
    </w:p>
    <w:p w:rsidR="00AC61AC" w:rsidRDefault="00AC61AC" w:rsidP="00AC61AC">
      <w:pPr>
        <w:pStyle w:val="a5"/>
        <w:spacing w:line="218" w:lineRule="auto"/>
        <w:ind w:left="-180" w:firstLine="180"/>
        <w:jc w:val="left"/>
        <w:rPr>
          <w:b/>
          <w:sz w:val="22"/>
          <w:szCs w:val="22"/>
        </w:rPr>
      </w:pPr>
    </w:p>
    <w:p w:rsidR="00AC61AC" w:rsidRPr="00AF7CA2" w:rsidRDefault="00AC61AC" w:rsidP="00AC61AC">
      <w:pPr>
        <w:pStyle w:val="a5"/>
        <w:spacing w:line="218" w:lineRule="auto"/>
        <w:ind w:left="-180" w:firstLine="180"/>
        <w:jc w:val="left"/>
        <w:rPr>
          <w:b/>
          <w:sz w:val="22"/>
          <w:szCs w:val="22"/>
        </w:rPr>
      </w:pPr>
    </w:p>
    <w:p w:rsidR="00AC61AC" w:rsidRPr="00AF7CA2" w:rsidRDefault="00AC61AC" w:rsidP="00AC61AC">
      <w:pPr>
        <w:pStyle w:val="a5"/>
        <w:spacing w:line="218" w:lineRule="auto"/>
        <w:ind w:left="-180" w:firstLine="180"/>
        <w:jc w:val="left"/>
        <w:rPr>
          <w:b/>
          <w:sz w:val="22"/>
          <w:szCs w:val="22"/>
        </w:rPr>
      </w:pPr>
    </w:p>
    <w:p w:rsidR="004E6B4A" w:rsidRDefault="004E6B4A" w:rsidP="00AC61AC">
      <w:pPr>
        <w:pStyle w:val="a5"/>
        <w:spacing w:line="218" w:lineRule="auto"/>
        <w:ind w:left="-180" w:firstLine="18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AC61AC">
        <w:rPr>
          <w:sz w:val="22"/>
          <w:szCs w:val="22"/>
        </w:rPr>
        <w:t xml:space="preserve"> </w:t>
      </w:r>
      <w:r w:rsidR="0036209B">
        <w:rPr>
          <w:sz w:val="22"/>
          <w:szCs w:val="22"/>
        </w:rPr>
        <w:t>И.о</w:t>
      </w:r>
      <w:proofErr w:type="gramStart"/>
      <w:r w:rsidR="0036209B">
        <w:rPr>
          <w:sz w:val="22"/>
          <w:szCs w:val="22"/>
        </w:rPr>
        <w:t>.Г</w:t>
      </w:r>
      <w:proofErr w:type="gramEnd"/>
      <w:r w:rsidR="0036209B">
        <w:rPr>
          <w:sz w:val="22"/>
          <w:szCs w:val="22"/>
        </w:rPr>
        <w:t>лавы Николаевского</w:t>
      </w:r>
      <w:r w:rsidR="00AC61AC">
        <w:rPr>
          <w:sz w:val="22"/>
          <w:szCs w:val="22"/>
        </w:rPr>
        <w:t xml:space="preserve">       </w:t>
      </w:r>
    </w:p>
    <w:p w:rsidR="00AC61AC" w:rsidRPr="00AF7CA2" w:rsidRDefault="00AC61AC" w:rsidP="00AC61AC">
      <w:pPr>
        <w:pStyle w:val="a5"/>
        <w:spacing w:line="218" w:lineRule="auto"/>
        <w:ind w:left="-180" w:firstLine="18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Pr="00AF7CA2">
        <w:rPr>
          <w:sz w:val="22"/>
          <w:szCs w:val="22"/>
        </w:rPr>
        <w:t xml:space="preserve">сельского поселения                </w:t>
      </w:r>
      <w:r w:rsidR="004E6B4A">
        <w:rPr>
          <w:sz w:val="22"/>
          <w:szCs w:val="22"/>
        </w:rPr>
        <w:t xml:space="preserve">                         </w:t>
      </w:r>
      <w:r w:rsidRPr="00AF7CA2">
        <w:rPr>
          <w:sz w:val="22"/>
          <w:szCs w:val="22"/>
        </w:rPr>
        <w:t xml:space="preserve">                       </w:t>
      </w:r>
      <w:proofErr w:type="spellStart"/>
      <w:r w:rsidR="0036209B">
        <w:rPr>
          <w:sz w:val="22"/>
          <w:szCs w:val="22"/>
        </w:rPr>
        <w:t>Л.Н.Пономарева</w:t>
      </w:r>
      <w:r w:rsidRPr="00AF7CA2">
        <w:rPr>
          <w:sz w:val="22"/>
          <w:szCs w:val="22"/>
        </w:rPr>
        <w:t>а</w:t>
      </w:r>
      <w:proofErr w:type="spellEnd"/>
    </w:p>
    <w:p w:rsidR="00AC61AC" w:rsidRPr="00AF7CA2" w:rsidRDefault="00AC61AC" w:rsidP="00AC61AC">
      <w:pPr>
        <w:rPr>
          <w:sz w:val="22"/>
          <w:szCs w:val="22"/>
        </w:rPr>
      </w:pPr>
    </w:p>
    <w:p w:rsidR="00AC61AC" w:rsidRDefault="00AC61AC" w:rsidP="00AC61AC">
      <w:pPr>
        <w:rPr>
          <w:sz w:val="20"/>
          <w:szCs w:val="20"/>
        </w:rPr>
      </w:pPr>
    </w:p>
    <w:p w:rsidR="00AC61AC" w:rsidRDefault="00AC61AC" w:rsidP="00AC61AC">
      <w:pPr>
        <w:rPr>
          <w:sz w:val="20"/>
          <w:szCs w:val="20"/>
        </w:rPr>
      </w:pPr>
    </w:p>
    <w:p w:rsidR="00AC61AC" w:rsidRDefault="00AC61AC" w:rsidP="00AC61AC"/>
    <w:p w:rsidR="00AC61AC" w:rsidRDefault="00AC61AC" w:rsidP="00AC61AC"/>
    <w:p w:rsidR="00AC61AC" w:rsidRDefault="00AC61AC" w:rsidP="00AC61AC"/>
    <w:p w:rsidR="00AC61AC" w:rsidRDefault="00AC61AC" w:rsidP="00AC61AC"/>
    <w:p w:rsidR="00AC61AC" w:rsidRDefault="00AC61AC" w:rsidP="00AC61AC"/>
    <w:p w:rsidR="00AC61AC" w:rsidRDefault="00AC61AC" w:rsidP="00AC61AC"/>
    <w:p w:rsidR="00AC61AC" w:rsidRDefault="00AC61AC" w:rsidP="00AC61AC"/>
    <w:p w:rsidR="00AC61AC" w:rsidRDefault="00AC61AC" w:rsidP="00AC61AC"/>
    <w:p w:rsidR="00AC61AC" w:rsidRDefault="00AC61AC" w:rsidP="00AC61AC"/>
    <w:p w:rsidR="00AC61AC" w:rsidRDefault="00AC61AC" w:rsidP="00AC61AC"/>
    <w:p w:rsidR="00AC61AC" w:rsidRDefault="00AC61AC" w:rsidP="00AC61AC">
      <w:pPr>
        <w:sectPr w:rsidR="00AC61AC" w:rsidSect="00B072D6">
          <w:pgSz w:w="11906" w:h="16838"/>
          <w:pgMar w:top="0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text" w:horzAnchor="margin" w:tblpY="-894"/>
        <w:tblOverlap w:val="never"/>
        <w:tblW w:w="13068" w:type="dxa"/>
        <w:tblLook w:val="0000"/>
      </w:tblPr>
      <w:tblGrid>
        <w:gridCol w:w="6697"/>
        <w:gridCol w:w="2411"/>
        <w:gridCol w:w="1758"/>
        <w:gridCol w:w="2202"/>
      </w:tblGrid>
      <w:tr w:rsidR="00AC61AC" w:rsidRPr="00C44B78" w:rsidTr="002772CC">
        <w:trPr>
          <w:trHeight w:val="330"/>
        </w:trPr>
        <w:tc>
          <w:tcPr>
            <w:tcW w:w="130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center"/>
            </w:pPr>
            <w:r>
              <w:lastRenderedPageBreak/>
              <w:t xml:space="preserve">                                                                     </w:t>
            </w:r>
          </w:p>
          <w:p w:rsidR="00AC61AC" w:rsidRDefault="00AC61AC" w:rsidP="002772CC">
            <w:pPr>
              <w:jc w:val="center"/>
            </w:pPr>
          </w:p>
          <w:p w:rsidR="00AC61AC" w:rsidRDefault="00AC61AC" w:rsidP="002772CC">
            <w:pPr>
              <w:jc w:val="center"/>
            </w:pPr>
            <w:r>
              <w:t xml:space="preserve">                                                                                                                                 Приложение №1                                </w:t>
            </w:r>
          </w:p>
          <w:p w:rsidR="00AC61AC" w:rsidRDefault="00AC61AC" w:rsidP="002772CC">
            <w:pPr>
              <w:pStyle w:val="a3"/>
              <w:ind w:firstLine="360"/>
              <w:rPr>
                <w:sz w:val="22"/>
              </w:rPr>
            </w:pPr>
          </w:p>
          <w:p w:rsidR="00AC61AC" w:rsidRPr="00D72433" w:rsidRDefault="00AC61AC" w:rsidP="002772CC">
            <w:pPr>
              <w:pStyle w:val="a3"/>
              <w:ind w:firstLine="360"/>
              <w:rPr>
                <w:b/>
                <w:sz w:val="22"/>
              </w:rPr>
            </w:pPr>
            <w:r w:rsidRPr="00D72433">
              <w:rPr>
                <w:b/>
                <w:sz w:val="22"/>
                <w:szCs w:val="22"/>
              </w:rPr>
              <w:t xml:space="preserve">                  </w:t>
            </w:r>
            <w:r>
              <w:rPr>
                <w:b/>
                <w:sz w:val="22"/>
                <w:szCs w:val="22"/>
              </w:rPr>
              <w:t xml:space="preserve">                          </w:t>
            </w:r>
            <w:r w:rsidRPr="00D72433">
              <w:rPr>
                <w:b/>
                <w:sz w:val="22"/>
                <w:szCs w:val="22"/>
              </w:rPr>
              <w:t xml:space="preserve">  Фактическое 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72433">
              <w:rPr>
                <w:b/>
                <w:sz w:val="22"/>
                <w:szCs w:val="22"/>
              </w:rPr>
              <w:t xml:space="preserve">поступление 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72433">
              <w:rPr>
                <w:b/>
                <w:sz w:val="22"/>
                <w:szCs w:val="22"/>
              </w:rPr>
              <w:t>доходов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72433">
              <w:rPr>
                <w:b/>
                <w:sz w:val="22"/>
                <w:szCs w:val="22"/>
              </w:rPr>
              <w:t xml:space="preserve"> бюджета </w:t>
            </w:r>
            <w:r w:rsidR="0036209B">
              <w:rPr>
                <w:b/>
                <w:sz w:val="22"/>
                <w:szCs w:val="22"/>
              </w:rPr>
              <w:t>Николаевск</w:t>
            </w:r>
            <w:r w:rsidRPr="00D72433">
              <w:rPr>
                <w:b/>
                <w:sz w:val="22"/>
                <w:szCs w:val="22"/>
              </w:rPr>
              <w:t xml:space="preserve">ого сельского </w:t>
            </w:r>
          </w:p>
          <w:p w:rsidR="00AC61AC" w:rsidRPr="00C44B78" w:rsidRDefault="00AC61AC" w:rsidP="002772CC">
            <w:pPr>
              <w:jc w:val="center"/>
            </w:pPr>
            <w:r w:rsidRPr="00D72433">
              <w:rPr>
                <w:b/>
                <w:sz w:val="22"/>
                <w:szCs w:val="22"/>
              </w:rPr>
              <w:t xml:space="preserve">           поселения 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72433">
              <w:rPr>
                <w:b/>
                <w:sz w:val="22"/>
                <w:szCs w:val="22"/>
              </w:rPr>
              <w:t>Дубенского муниципального  района РМ</w:t>
            </w:r>
            <w:r w:rsidRPr="00AF7CA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AF7CA2">
              <w:rPr>
                <w:b/>
                <w:sz w:val="22"/>
                <w:szCs w:val="22"/>
              </w:rPr>
              <w:t xml:space="preserve">за </w:t>
            </w:r>
            <w:r>
              <w:rPr>
                <w:b/>
                <w:sz w:val="22"/>
                <w:szCs w:val="22"/>
              </w:rPr>
              <w:t>3</w:t>
            </w:r>
            <w:r w:rsidRPr="00AF7CA2">
              <w:rPr>
                <w:b/>
                <w:sz w:val="22"/>
                <w:szCs w:val="22"/>
              </w:rPr>
              <w:t xml:space="preserve">  квартал</w:t>
            </w:r>
            <w:r w:rsidRPr="00AF7CA2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 </w:t>
            </w:r>
            <w:r w:rsidRPr="00AF7CA2">
              <w:rPr>
                <w:b/>
                <w:sz w:val="22"/>
                <w:szCs w:val="22"/>
              </w:rPr>
              <w:t>2012 года</w:t>
            </w:r>
          </w:p>
        </w:tc>
      </w:tr>
      <w:tr w:rsidR="00AC61AC" w:rsidRPr="00C44B78" w:rsidTr="002772CC">
        <w:trPr>
          <w:trHeight w:val="915"/>
        </w:trPr>
        <w:tc>
          <w:tcPr>
            <w:tcW w:w="66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C44B78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4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44B78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План </w:t>
            </w: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тыс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.р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17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44B78">
              <w:rPr>
                <w:rFonts w:ascii="Arial CYR" w:hAnsi="Arial CYR" w:cs="Arial CYR"/>
                <w:b/>
                <w:bCs/>
                <w:sz w:val="16"/>
                <w:szCs w:val="16"/>
              </w:rPr>
              <w:t>Факт</w:t>
            </w:r>
          </w:p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тыс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.р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220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C61AC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% </w:t>
            </w:r>
            <w:r w:rsidRPr="00C44B78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исполнения</w:t>
            </w:r>
          </w:p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AC61AC" w:rsidRPr="00C44B78" w:rsidTr="002772CC">
        <w:trPr>
          <w:trHeight w:val="375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F52232" w:rsidRDefault="00AC61AC" w:rsidP="00D431E7">
            <w:pPr>
              <w:jc w:val="center"/>
              <w:rPr>
                <w:rFonts w:ascii="Arial CYR" w:hAnsi="Arial CYR" w:cs="Arial CYR"/>
                <w:bCs/>
              </w:rPr>
            </w:pPr>
            <w:r w:rsidRPr="00F52232">
              <w:rPr>
                <w:rFonts w:ascii="Arial CYR" w:hAnsi="Arial CYR" w:cs="Arial CYR"/>
                <w:bCs/>
                <w:sz w:val="22"/>
                <w:szCs w:val="22"/>
              </w:rPr>
              <w:t xml:space="preserve">                     </w:t>
            </w:r>
            <w:r w:rsidR="00D431E7">
              <w:rPr>
                <w:rFonts w:ascii="Arial CYR" w:hAnsi="Arial CYR" w:cs="Arial CYR"/>
                <w:bCs/>
                <w:sz w:val="22"/>
                <w:szCs w:val="22"/>
              </w:rPr>
              <w:t>4181,2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F52232" w:rsidRDefault="00D431E7" w:rsidP="002772CC">
            <w:pPr>
              <w:jc w:val="right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2724,3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F52232" w:rsidRDefault="00795B62" w:rsidP="002772CC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65,1</w:t>
            </w:r>
          </w:p>
        </w:tc>
      </w:tr>
      <w:tr w:rsidR="00AC61AC" w:rsidRPr="00C44B78" w:rsidTr="002772CC">
        <w:trPr>
          <w:trHeight w:val="360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ДОХОДЫ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292,1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225,4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77,1</w:t>
            </w:r>
          </w:p>
        </w:tc>
      </w:tr>
      <w:tr w:rsidR="00AC61AC" w:rsidRPr="00C44B78" w:rsidTr="002772CC">
        <w:trPr>
          <w:trHeight w:val="300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C61AC" w:rsidRPr="00C44B78" w:rsidTr="002772CC">
        <w:trPr>
          <w:trHeight w:val="255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90,8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65,0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71,5</w:t>
            </w:r>
          </w:p>
        </w:tc>
      </w:tr>
      <w:tr w:rsidR="00AC61AC" w:rsidRPr="00C44B78" w:rsidTr="002772CC">
        <w:trPr>
          <w:trHeight w:val="540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облагаемых по налоговой ставке, установленной пунктом 1 статьи 224 НКРФ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44B78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C61AC" w:rsidRPr="00C44B78" w:rsidTr="002772CC">
        <w:trPr>
          <w:trHeight w:val="585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облагаемых по налоговой ставке, установленной пунктом 1 статьи 224 НКРФ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90,8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65,0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71,5</w:t>
            </w:r>
          </w:p>
        </w:tc>
      </w:tr>
      <w:tr w:rsidR="00AC61AC" w:rsidRPr="00C44B78" w:rsidTr="002772CC">
        <w:trPr>
          <w:trHeight w:val="300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НАЛОГИ НА  СОВОКУПНЫЙ ДОХОД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C61AC" w:rsidRPr="00C44B78" w:rsidTr="002772CC">
        <w:trPr>
          <w:trHeight w:val="270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 =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C61AC" w:rsidRPr="00C44B78" w:rsidTr="002772CC">
        <w:trPr>
          <w:trHeight w:val="300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C44B78">
              <w:rPr>
                <w:rFonts w:ascii="Arial CYR" w:hAnsi="Arial CYR" w:cs="Arial CYR"/>
                <w:sz w:val="18"/>
                <w:szCs w:val="18"/>
              </w:rPr>
              <w:t>взимаемый по ставке,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применяемый к объе</w:t>
            </w:r>
            <w:r w:rsidRPr="00C44B78">
              <w:rPr>
                <w:rFonts w:ascii="Arial CYR" w:hAnsi="Arial CYR" w:cs="Arial CYR"/>
                <w:sz w:val="18"/>
                <w:szCs w:val="18"/>
              </w:rPr>
              <w:t>кту налог</w:t>
            </w:r>
            <w:r>
              <w:rPr>
                <w:rFonts w:ascii="Arial CYR" w:hAnsi="Arial CYR" w:cs="Arial CYR"/>
                <w:sz w:val="18"/>
                <w:szCs w:val="18"/>
              </w:rPr>
              <w:t>ообло</w:t>
            </w:r>
            <w:r w:rsidRPr="00C44B78">
              <w:rPr>
                <w:rFonts w:ascii="Arial CYR" w:hAnsi="Arial CYR" w:cs="Arial CYR"/>
                <w:sz w:val="18"/>
                <w:szCs w:val="18"/>
              </w:rPr>
              <w:t>жения</w:t>
            </w:r>
            <w:proofErr w:type="gramStart"/>
            <w:r w:rsidRPr="00C44B78">
              <w:rPr>
                <w:rFonts w:ascii="Arial CYR" w:hAnsi="Arial CYR" w:cs="Arial CYR"/>
                <w:sz w:val="18"/>
                <w:szCs w:val="18"/>
              </w:rPr>
              <w:t xml:space="preserve"> ,</w:t>
            </w:r>
            <w:proofErr w:type="gramEnd"/>
            <w:r w:rsidRPr="00C44B78">
              <w:rPr>
                <w:rFonts w:ascii="Arial CYR" w:hAnsi="Arial CYR" w:cs="Arial CYR"/>
                <w:sz w:val="18"/>
                <w:szCs w:val="18"/>
              </w:rPr>
              <w:t>расположен</w:t>
            </w:r>
            <w:r>
              <w:rPr>
                <w:rFonts w:ascii="Arial CYR" w:hAnsi="Arial CYR" w:cs="Arial CYR"/>
                <w:sz w:val="18"/>
                <w:szCs w:val="18"/>
              </w:rPr>
              <w:t>н</w:t>
            </w:r>
            <w:r w:rsidRPr="00C44B78">
              <w:rPr>
                <w:rFonts w:ascii="Arial CYR" w:hAnsi="Arial CYR" w:cs="Arial CYR"/>
                <w:sz w:val="18"/>
                <w:szCs w:val="18"/>
              </w:rPr>
              <w:t>ому в границах поселения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     =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13,0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6,5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</w:t>
            </w:r>
          </w:p>
        </w:tc>
      </w:tr>
      <w:tr w:rsidR="00AC61AC" w:rsidRPr="00C44B78" w:rsidTr="002772CC">
        <w:trPr>
          <w:trHeight w:val="495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C44B78">
              <w:rPr>
                <w:rFonts w:ascii="Arial CYR" w:hAnsi="Arial CYR" w:cs="Arial CYR"/>
                <w:sz w:val="18"/>
                <w:szCs w:val="18"/>
              </w:rPr>
              <w:t>взимаемый по ставке,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применяемый к объе</w:t>
            </w:r>
            <w:r w:rsidRPr="00C44B78">
              <w:rPr>
                <w:rFonts w:ascii="Arial CYR" w:hAnsi="Arial CYR" w:cs="Arial CYR"/>
                <w:sz w:val="18"/>
                <w:szCs w:val="18"/>
              </w:rPr>
              <w:t>кту налог</w:t>
            </w:r>
            <w:r>
              <w:rPr>
                <w:rFonts w:ascii="Arial CYR" w:hAnsi="Arial CYR" w:cs="Arial CYR"/>
                <w:sz w:val="18"/>
                <w:szCs w:val="18"/>
              </w:rPr>
              <w:t>ообло</w:t>
            </w:r>
            <w:r w:rsidRPr="00C44B78">
              <w:rPr>
                <w:rFonts w:ascii="Arial CYR" w:hAnsi="Arial CYR" w:cs="Arial CYR"/>
                <w:sz w:val="18"/>
                <w:szCs w:val="18"/>
              </w:rPr>
              <w:t>жения</w:t>
            </w:r>
            <w:proofErr w:type="gramStart"/>
            <w:r w:rsidRPr="00C44B78">
              <w:rPr>
                <w:rFonts w:ascii="Arial CYR" w:hAnsi="Arial CYR" w:cs="Arial CYR"/>
                <w:sz w:val="18"/>
                <w:szCs w:val="18"/>
              </w:rPr>
              <w:t xml:space="preserve"> ,</w:t>
            </w:r>
            <w:proofErr w:type="gramEnd"/>
            <w:r w:rsidRPr="00C44B78">
              <w:rPr>
                <w:rFonts w:ascii="Arial CYR" w:hAnsi="Arial CYR" w:cs="Arial CYR"/>
                <w:sz w:val="18"/>
                <w:szCs w:val="18"/>
              </w:rPr>
              <w:t>расположен</w:t>
            </w:r>
            <w:r>
              <w:rPr>
                <w:rFonts w:ascii="Arial CYR" w:hAnsi="Arial CYR" w:cs="Arial CYR"/>
                <w:sz w:val="18"/>
                <w:szCs w:val="18"/>
              </w:rPr>
              <w:t>н</w:t>
            </w:r>
            <w:r w:rsidRPr="00C44B78">
              <w:rPr>
                <w:rFonts w:ascii="Arial CYR" w:hAnsi="Arial CYR" w:cs="Arial CYR"/>
                <w:sz w:val="18"/>
                <w:szCs w:val="18"/>
              </w:rPr>
              <w:t>ому в границах поселения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13,0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6,5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</w:t>
            </w:r>
          </w:p>
        </w:tc>
      </w:tr>
      <w:tr w:rsidR="00AC61AC" w:rsidRPr="00C44B78" w:rsidTr="002772CC">
        <w:trPr>
          <w:trHeight w:val="630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Земельный налог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151,9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148,9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98,0</w:t>
            </w:r>
          </w:p>
        </w:tc>
      </w:tr>
      <w:tr w:rsidR="00AC61AC" w:rsidRPr="00C44B78" w:rsidTr="002772CC">
        <w:trPr>
          <w:trHeight w:val="1036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Земельный налог</w:t>
            </w:r>
            <w:proofErr w:type="gramStart"/>
            <w:r w:rsidRPr="00C44B78">
              <w:rPr>
                <w:rFonts w:ascii="Arial CYR" w:hAnsi="Arial CYR" w:cs="Arial CYR"/>
                <w:sz w:val="18"/>
                <w:szCs w:val="18"/>
              </w:rPr>
              <w:t xml:space="preserve"> ,</w:t>
            </w:r>
            <w:proofErr w:type="gramEnd"/>
            <w:r w:rsidRPr="00C44B78">
              <w:rPr>
                <w:rFonts w:ascii="Arial CYR" w:hAnsi="Arial CYR" w:cs="Arial CYR"/>
                <w:sz w:val="18"/>
                <w:szCs w:val="18"/>
              </w:rPr>
              <w:t>взаимный по ставке , уставленной подпунктом 1 пункта 1 статьи 394 Налого</w:t>
            </w:r>
            <w:r>
              <w:rPr>
                <w:rFonts w:ascii="Arial CYR" w:hAnsi="Arial CYR" w:cs="Arial CYR"/>
                <w:sz w:val="18"/>
                <w:szCs w:val="18"/>
              </w:rPr>
              <w:t>вого</w:t>
            </w:r>
            <w:r w:rsidRPr="00C44B78">
              <w:rPr>
                <w:rFonts w:ascii="Arial CYR" w:hAnsi="Arial CYR" w:cs="Arial CYR"/>
                <w:sz w:val="18"/>
                <w:szCs w:val="18"/>
              </w:rPr>
              <w:t xml:space="preserve"> кодекса РФ и применяемой к 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объекту </w:t>
            </w:r>
            <w:r w:rsidRPr="00C44B78"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>
              <w:rPr>
                <w:rFonts w:ascii="Arial CYR" w:hAnsi="Arial CYR" w:cs="Arial CYR"/>
                <w:sz w:val="18"/>
                <w:szCs w:val="18"/>
              </w:rPr>
              <w:t>налогообложения</w:t>
            </w:r>
            <w:r w:rsidRPr="00C44B78">
              <w:rPr>
                <w:rFonts w:ascii="Arial CYR" w:hAnsi="Arial CYR" w:cs="Arial CYR"/>
                <w:sz w:val="18"/>
                <w:szCs w:val="18"/>
              </w:rPr>
              <w:t xml:space="preserve"> , расположенному в границах поселения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151,9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148,9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795B6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98,0</w:t>
            </w:r>
          </w:p>
        </w:tc>
      </w:tr>
      <w:tr w:rsidR="00AC61AC" w:rsidRPr="00C44B78" w:rsidTr="002772CC">
        <w:trPr>
          <w:trHeight w:val="525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Арендная плата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36,4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13,7</w:t>
            </w:r>
          </w:p>
        </w:tc>
      </w:tr>
      <w:tr w:rsidR="00AC61AC" w:rsidRPr="00C44B78" w:rsidTr="002772CC">
        <w:trPr>
          <w:trHeight w:val="1455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Арендная плата и поступления от продажи права на заключение договоров аренды земельных участков, государственная собственность на которые не разграничена, расположенных в границах поселений (за исключением земельных участков, предназначенных для целей жилищного строительства)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C61AC" w:rsidRPr="00C44B78" w:rsidTr="002772CC">
        <w:trPr>
          <w:trHeight w:val="285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6B497B" w:rsidP="002772C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3889,1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2498,9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64,2</w:t>
            </w:r>
          </w:p>
        </w:tc>
      </w:tr>
      <w:tr w:rsidR="00AC61AC" w:rsidRPr="00C44B78" w:rsidTr="002772CC">
        <w:trPr>
          <w:trHeight w:val="735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lastRenderedPageBreak/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6B497B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3889,1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2498,9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64,2</w:t>
            </w:r>
          </w:p>
        </w:tc>
      </w:tr>
      <w:tr w:rsidR="00AC61AC" w:rsidRPr="00C44B78" w:rsidTr="002772CC">
        <w:trPr>
          <w:trHeight w:val="255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  <w:p w:rsidR="00AC61AC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  <w:p w:rsidR="00AC61AC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  <w:p w:rsidR="00AC61AC" w:rsidRPr="00C44B78" w:rsidRDefault="006B497B" w:rsidP="002772C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1116,9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C61AC" w:rsidRDefault="00AC61AC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C61AC" w:rsidRPr="00C44B78" w:rsidRDefault="00D431E7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666,3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C61AC" w:rsidRDefault="00AC61AC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59,3</w:t>
            </w:r>
          </w:p>
        </w:tc>
      </w:tr>
      <w:tr w:rsidR="00AC61AC" w:rsidRPr="00C44B78" w:rsidTr="002772CC">
        <w:trPr>
          <w:trHeight w:val="480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Дотации  бюджетам муниципальных районов на выравнивание уровня бюджетной обеспеченности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6B497B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51,1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35,1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68,6</w:t>
            </w:r>
          </w:p>
        </w:tc>
      </w:tr>
      <w:tr w:rsidR="00AC61AC" w:rsidRPr="00C44B78" w:rsidTr="002772CC">
        <w:trPr>
          <w:trHeight w:val="510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44B78">
              <w:rPr>
                <w:rFonts w:ascii="Arial" w:hAnsi="Arial" w:cs="Arial"/>
                <w:b/>
                <w:bCs/>
                <w:sz w:val="18"/>
                <w:szCs w:val="18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3441,6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2003,5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58,2</w:t>
            </w:r>
          </w:p>
        </w:tc>
      </w:tr>
      <w:tr w:rsidR="00AC61AC" w:rsidRPr="00C44B78" w:rsidTr="002772CC">
        <w:trPr>
          <w:trHeight w:val="567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Субвенции на общ</w:t>
            </w:r>
            <w:r w:rsidRPr="00C44B78">
              <w:rPr>
                <w:rFonts w:ascii="Arial" w:hAnsi="Arial" w:cs="Arial"/>
                <w:sz w:val="18"/>
                <w:szCs w:val="18"/>
              </w:rPr>
              <w:t>ее образование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6B497B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323,3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215F05" w:rsidP="002772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154,7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47,8</w:t>
            </w:r>
          </w:p>
        </w:tc>
      </w:tr>
      <w:tr w:rsidR="00AC61AC" w:rsidRPr="00C44B78" w:rsidTr="002772CC">
        <w:trPr>
          <w:trHeight w:val="690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" w:hAnsi="Arial" w:cs="Arial"/>
                <w:sz w:val="18"/>
                <w:szCs w:val="18"/>
              </w:rPr>
            </w:pPr>
            <w:r w:rsidRPr="00C44B78">
              <w:rPr>
                <w:rFonts w:ascii="Arial" w:hAnsi="Arial" w:cs="Arial"/>
                <w:sz w:val="18"/>
                <w:szCs w:val="18"/>
              </w:rPr>
              <w:t>Субвенции бюджетам поселений на осуществление полномочий по первичному воинскому учету на т</w:t>
            </w:r>
            <w:r>
              <w:rPr>
                <w:rFonts w:ascii="Arial" w:hAnsi="Arial" w:cs="Arial"/>
                <w:sz w:val="18"/>
                <w:szCs w:val="18"/>
              </w:rPr>
              <w:t>ерриториях, где отсутствует  вое</w:t>
            </w:r>
            <w:r w:rsidRPr="00C44B78">
              <w:rPr>
                <w:rFonts w:ascii="Arial" w:hAnsi="Arial" w:cs="Arial"/>
                <w:sz w:val="18"/>
                <w:szCs w:val="18"/>
              </w:rPr>
              <w:t>нные комиссариаты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46,</w:t>
            </w:r>
            <w:r w:rsidR="006B497B">
              <w:rPr>
                <w:rFonts w:ascii="Arial CYR" w:hAnsi="Arial CYR" w:cs="Arial CYR"/>
                <w:sz w:val="20"/>
                <w:szCs w:val="20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215F05" w:rsidP="002772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35,1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75,8</w:t>
            </w:r>
          </w:p>
        </w:tc>
      </w:tr>
      <w:tr w:rsidR="00AC61AC" w:rsidRPr="00C44B78" w:rsidTr="002772CC">
        <w:trPr>
          <w:trHeight w:val="373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" w:hAnsi="Arial" w:cs="Arial"/>
                <w:sz w:val="18"/>
                <w:szCs w:val="18"/>
              </w:rPr>
            </w:pPr>
            <w:r w:rsidRPr="00C44B78">
              <w:rPr>
                <w:rFonts w:ascii="Arial" w:hAnsi="Arial" w:cs="Arial"/>
                <w:sz w:val="18"/>
                <w:szCs w:val="18"/>
              </w:rPr>
              <w:t>Субвенции на стандарт общего образования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6B497B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2366,9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215F05" w:rsidP="002772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1603,1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67,7</w:t>
            </w:r>
          </w:p>
        </w:tc>
      </w:tr>
      <w:tr w:rsidR="00AC61AC" w:rsidRPr="00C44B78" w:rsidTr="002772CC">
        <w:trPr>
          <w:trHeight w:val="720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" w:hAnsi="Arial" w:cs="Arial"/>
                <w:sz w:val="18"/>
                <w:szCs w:val="18"/>
              </w:rPr>
            </w:pPr>
            <w:r w:rsidRPr="00C44B78">
              <w:rPr>
                <w:rFonts w:ascii="Arial" w:hAnsi="Arial" w:cs="Arial"/>
                <w:sz w:val="18"/>
                <w:szCs w:val="18"/>
              </w:rPr>
              <w:t xml:space="preserve">Субвенции </w:t>
            </w:r>
            <w:r>
              <w:rPr>
                <w:rFonts w:ascii="Arial" w:hAnsi="Arial" w:cs="Arial"/>
                <w:sz w:val="18"/>
                <w:szCs w:val="18"/>
              </w:rPr>
              <w:t>на дошкольное образование</w:t>
            </w:r>
            <w:r w:rsidRPr="00C44B7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C61AC" w:rsidTr="002772CC">
        <w:trPr>
          <w:trHeight w:val="720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Модернизация  образования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56,2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56,2</w:t>
            </w:r>
          </w:p>
        </w:tc>
      </w:tr>
    </w:tbl>
    <w:p w:rsidR="00AC61AC" w:rsidRDefault="00AC61AC" w:rsidP="00AC61AC">
      <w:pPr>
        <w:sectPr w:rsidR="00AC61AC" w:rsidSect="00F52232">
          <w:pgSz w:w="16838" w:h="11906" w:orient="landscape"/>
          <w:pgMar w:top="899" w:right="1134" w:bottom="851" w:left="1134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X="288" w:tblpY="182"/>
        <w:tblOverlap w:val="never"/>
        <w:tblW w:w="12159" w:type="dxa"/>
        <w:tblLook w:val="0000"/>
      </w:tblPr>
      <w:tblGrid>
        <w:gridCol w:w="2299"/>
        <w:gridCol w:w="1138"/>
        <w:gridCol w:w="1137"/>
        <w:gridCol w:w="1637"/>
        <w:gridCol w:w="1237"/>
        <w:gridCol w:w="2200"/>
        <w:gridCol w:w="45"/>
        <w:gridCol w:w="1380"/>
        <w:gridCol w:w="1280"/>
      </w:tblGrid>
      <w:tr w:rsidR="00AC61AC" w:rsidRPr="00C44B78" w:rsidTr="002772CC">
        <w:trPr>
          <w:trHeight w:val="460"/>
        </w:trPr>
        <w:tc>
          <w:tcPr>
            <w:tcW w:w="2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61AC" w:rsidRPr="00C44B78" w:rsidRDefault="00AC61AC" w:rsidP="002772CC"/>
        </w:tc>
        <w:tc>
          <w:tcPr>
            <w:tcW w:w="7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61AC" w:rsidRDefault="00AC61AC" w:rsidP="002772CC">
            <w:pPr>
              <w:jc w:val="right"/>
            </w:pPr>
          </w:p>
          <w:p w:rsidR="00AC61AC" w:rsidRDefault="00AC61AC" w:rsidP="002772CC">
            <w:pPr>
              <w:jc w:val="right"/>
            </w:pPr>
            <w:r>
              <w:t>Приложение №2</w:t>
            </w:r>
          </w:p>
          <w:p w:rsidR="00AC61AC" w:rsidRPr="00C44B78" w:rsidRDefault="00AC61AC" w:rsidP="002772CC">
            <w:pPr>
              <w:jc w:val="right"/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61AC" w:rsidRPr="00C44B78" w:rsidRDefault="00AC61AC" w:rsidP="002772CC">
            <w:pPr>
              <w:jc w:val="right"/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61AC" w:rsidRPr="00C44B78" w:rsidRDefault="00AC61AC" w:rsidP="002772CC">
            <w:pPr>
              <w:jc w:val="right"/>
            </w:pPr>
          </w:p>
        </w:tc>
      </w:tr>
      <w:tr w:rsidR="00AC61AC" w:rsidRPr="00C44B78" w:rsidTr="002772CC">
        <w:trPr>
          <w:trHeight w:val="255"/>
        </w:trPr>
        <w:tc>
          <w:tcPr>
            <w:tcW w:w="94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1AC" w:rsidRPr="00C44B78" w:rsidRDefault="00AC61AC" w:rsidP="00E44F2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РАСПРЕДЕЛЕНИЕ РАСХОДОВ БЮДЖЕТА   </w:t>
            </w:r>
            <w:r w:rsidR="00E44F21">
              <w:rPr>
                <w:rFonts w:ascii="Arial CYR" w:hAnsi="Arial CYR" w:cs="Arial CYR"/>
                <w:b/>
                <w:bCs/>
                <w:sz w:val="18"/>
                <w:szCs w:val="18"/>
              </w:rPr>
              <w:t>НИКОЛАЕВС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КОГО</w:t>
            </w: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AC61AC" w:rsidRPr="00C44B78" w:rsidTr="002772CC">
        <w:trPr>
          <w:trHeight w:val="613"/>
        </w:trPr>
        <w:tc>
          <w:tcPr>
            <w:tcW w:w="94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ДУБЕНСКОГО МУНИЦИПАЛЬНОГО 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РАЙОНА  РЕСПУБЛИКИ  МОРДОВИЯ  ЗА</w:t>
            </w:r>
            <w:r w:rsidR="0068144A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  квартал</w:t>
            </w: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20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12</w:t>
            </w: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ГОД 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AC61AC" w:rsidRPr="00C44B78" w:rsidTr="002772CC">
        <w:trPr>
          <w:trHeight w:val="285"/>
        </w:trPr>
        <w:tc>
          <w:tcPr>
            <w:tcW w:w="94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ПО РАЗДЕЛАМ, ПОДРАЗДЕЛАМ, ЦЕЛЕВЫМ СТАТЬЯМ И ВИДАМ  РАСХОДОВ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AC61AC" w:rsidRPr="00C44B78" w:rsidTr="002772CC">
        <w:trPr>
          <w:trHeight w:val="270"/>
        </w:trPr>
        <w:tc>
          <w:tcPr>
            <w:tcW w:w="94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ФУНКЦИОНАЛЬНОЙ  КЛАССИФИКАЦИИ  РАСХОДОВ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AC61AC" w:rsidRPr="00C44B78" w:rsidTr="002772CC">
        <w:trPr>
          <w:trHeight w:val="255"/>
        </w:trPr>
        <w:tc>
          <w:tcPr>
            <w:tcW w:w="94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БЮДЖЕТОВ  РОССИЙСКОЙ ФЕДЕРАЦИИ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AC61AC" w:rsidRPr="00C44B78" w:rsidTr="002772CC">
        <w:trPr>
          <w:trHeight w:val="315"/>
        </w:trPr>
        <w:tc>
          <w:tcPr>
            <w:tcW w:w="2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1AC" w:rsidRPr="00C44B78" w:rsidRDefault="00AC61AC" w:rsidP="002772CC"/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61AC" w:rsidRPr="00C44B78" w:rsidRDefault="00AC61AC" w:rsidP="002772CC"/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61AC" w:rsidRPr="00C44B78" w:rsidRDefault="00AC61AC" w:rsidP="002772CC"/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61AC" w:rsidRPr="00C44B78" w:rsidRDefault="00AC61AC" w:rsidP="002772CC"/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61AC" w:rsidRPr="00C44B78" w:rsidRDefault="00AC61AC" w:rsidP="002772CC"/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C61AC" w:rsidRPr="00C44B78" w:rsidTr="002772CC">
        <w:trPr>
          <w:trHeight w:val="825"/>
        </w:trPr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РЗ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ПРЗ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ЦСР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ВР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План</w:t>
            </w:r>
          </w:p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</w:t>
            </w:r>
            <w:proofErr w:type="spellEnd"/>
          </w:p>
        </w:tc>
        <w:tc>
          <w:tcPr>
            <w:tcW w:w="1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Факт</w:t>
            </w:r>
          </w:p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Процент исполнения</w:t>
            </w:r>
          </w:p>
        </w:tc>
      </w:tr>
      <w:tr w:rsidR="00AC61AC" w:rsidRPr="00C44B78" w:rsidTr="002772CC">
        <w:trPr>
          <w:trHeight w:val="43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68144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4186,1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2692,4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64,3</w:t>
            </w:r>
          </w:p>
        </w:tc>
      </w:tr>
      <w:tr w:rsidR="00AC61AC" w:rsidRPr="00C44B78" w:rsidTr="002772CC">
        <w:trPr>
          <w:trHeight w:val="33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620,7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383,5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61,7</w:t>
            </w:r>
          </w:p>
        </w:tc>
      </w:tr>
      <w:tr w:rsidR="00AC61AC" w:rsidRPr="00C44B78" w:rsidTr="002772CC">
        <w:trPr>
          <w:trHeight w:val="33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AC61AC" w:rsidRPr="00C44B78" w:rsidTr="002772CC">
        <w:trPr>
          <w:trHeight w:val="33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  <w:p w:rsidR="00AC61AC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AC61AC" w:rsidRPr="00C44B78" w:rsidTr="002772CC">
        <w:trPr>
          <w:trHeight w:val="96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620,7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383,5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61,7</w:t>
            </w:r>
          </w:p>
        </w:tc>
      </w:tr>
      <w:tr w:rsidR="00AC61AC" w:rsidRPr="00C44B78" w:rsidTr="002772CC">
        <w:trPr>
          <w:trHeight w:val="48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AC61AC" w:rsidP="002772CC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F52232">
              <w:rPr>
                <w:rFonts w:ascii="Arial CYR" w:hAnsi="Arial CYR" w:cs="Arial CYR"/>
                <w:iCs/>
                <w:sz w:val="18"/>
                <w:szCs w:val="18"/>
              </w:rPr>
              <w:t>0020400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AC61AC" w:rsidP="002772CC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F52232">
              <w:rPr>
                <w:rFonts w:ascii="Arial CYR" w:hAnsi="Arial CYR" w:cs="Arial CYR"/>
                <w:iCs/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AC61AC" w:rsidP="0068144A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F52232">
              <w:rPr>
                <w:rFonts w:ascii="Arial CYR" w:hAnsi="Arial CYR" w:cs="Arial CYR"/>
                <w:iCs/>
                <w:sz w:val="18"/>
                <w:szCs w:val="18"/>
              </w:rPr>
              <w:t xml:space="preserve">                           </w:t>
            </w:r>
            <w:r w:rsidR="0068144A">
              <w:rPr>
                <w:rFonts w:ascii="Arial CYR" w:hAnsi="Arial CYR" w:cs="Arial CYR"/>
                <w:iCs/>
                <w:sz w:val="18"/>
                <w:szCs w:val="18"/>
              </w:rPr>
              <w:t>395,5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AC61AC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F52232">
              <w:rPr>
                <w:rFonts w:ascii="Arial CYR" w:hAnsi="Arial CYR" w:cs="Arial CYR"/>
                <w:iCs/>
                <w:sz w:val="18"/>
                <w:szCs w:val="18"/>
              </w:rPr>
              <w:t>288,2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68144A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72,8</w:t>
            </w:r>
          </w:p>
        </w:tc>
      </w:tr>
      <w:tr w:rsidR="00AC61AC" w:rsidRPr="00C44B78" w:rsidTr="002772CC">
        <w:trPr>
          <w:trHeight w:val="561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AC61AC" w:rsidP="002772CC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F52232">
              <w:rPr>
                <w:rFonts w:ascii="Arial CYR" w:hAnsi="Arial CYR" w:cs="Arial CYR"/>
                <w:iCs/>
                <w:sz w:val="18"/>
                <w:szCs w:val="18"/>
              </w:rPr>
              <w:t>0020400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AC61AC" w:rsidP="002772CC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F52232">
              <w:rPr>
                <w:rFonts w:ascii="Arial CYR" w:hAnsi="Arial CYR" w:cs="Arial CYR"/>
                <w:iCs/>
                <w:sz w:val="18"/>
                <w:szCs w:val="18"/>
              </w:rPr>
              <w:t>500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68144A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Cs/>
                <w:sz w:val="18"/>
                <w:szCs w:val="18"/>
              </w:rPr>
              <w:t>395,5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AC61AC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F52232">
              <w:rPr>
                <w:rFonts w:ascii="Arial CYR" w:hAnsi="Arial CYR" w:cs="Arial CYR"/>
                <w:iCs/>
                <w:sz w:val="18"/>
                <w:szCs w:val="18"/>
              </w:rPr>
              <w:t>288,2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68144A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72,8</w:t>
            </w:r>
          </w:p>
        </w:tc>
      </w:tr>
      <w:tr w:rsidR="00AC61AC" w:rsidRPr="00C44B78" w:rsidTr="002772CC">
        <w:trPr>
          <w:trHeight w:val="48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lastRenderedPageBreak/>
              <w:t>Глава исполнительной власти  местного самоуправления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AC61AC" w:rsidP="002772CC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F52232">
              <w:rPr>
                <w:rFonts w:ascii="Arial CYR" w:hAnsi="Arial CYR" w:cs="Arial CYR"/>
                <w:iCs/>
                <w:sz w:val="18"/>
                <w:szCs w:val="18"/>
              </w:rPr>
              <w:t>0020300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AC61AC" w:rsidP="002772CC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F52232">
              <w:rPr>
                <w:rFonts w:ascii="Arial CYR" w:hAnsi="Arial CYR" w:cs="Arial CYR"/>
                <w:iCs/>
                <w:sz w:val="18"/>
                <w:szCs w:val="18"/>
              </w:rPr>
              <w:t>500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68144A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Cs/>
                <w:sz w:val="18"/>
                <w:szCs w:val="18"/>
              </w:rPr>
              <w:t>183,7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AC61AC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Cs/>
                <w:sz w:val="18"/>
                <w:szCs w:val="18"/>
              </w:rPr>
              <w:t>95,3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68144A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51,8</w:t>
            </w:r>
          </w:p>
        </w:tc>
      </w:tr>
      <w:tr w:rsidR="00AC61AC" w:rsidRPr="00C44B78" w:rsidTr="002772CC">
        <w:trPr>
          <w:trHeight w:val="48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Прочие </w:t>
            </w: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работы</w:t>
            </w:r>
            <w:proofErr w:type="gramStart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,у</w:t>
            </w:r>
            <w:proofErr w:type="gramEnd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слуги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b/>
                <w:bCs/>
                <w:sz w:val="18"/>
                <w:szCs w:val="18"/>
              </w:rPr>
            </w:pPr>
            <w:r w:rsidRPr="00C44B7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b/>
                <w:bCs/>
                <w:sz w:val="18"/>
                <w:szCs w:val="18"/>
              </w:rPr>
            </w:pPr>
            <w:r w:rsidRPr="00C44B7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</w:tr>
      <w:tr w:rsidR="00AC61AC" w:rsidRPr="00C44B78" w:rsidTr="002772CC">
        <w:trPr>
          <w:trHeight w:val="25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Проведение выборов и референдумов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0200000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sz w:val="18"/>
                <w:szCs w:val="18"/>
              </w:rPr>
            </w:pPr>
            <w:r w:rsidRPr="00C44B78">
              <w:rPr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AC61AC" w:rsidRPr="00C44B78" w:rsidTr="002772CC">
        <w:trPr>
          <w:trHeight w:val="48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Проведение выборов в  представительные органы  муниципального района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0200000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097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AC61AC" w:rsidRPr="00C44B78" w:rsidTr="002772CC">
        <w:trPr>
          <w:trHeight w:val="25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</w:tr>
      <w:tr w:rsidR="00AC61AC" w:rsidRPr="00C44B78" w:rsidTr="002772CC">
        <w:trPr>
          <w:trHeight w:val="25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Сельскохозяйственное производство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2603000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sz w:val="18"/>
                <w:szCs w:val="18"/>
              </w:rPr>
            </w:pPr>
            <w:r w:rsidRPr="00C44B78">
              <w:rPr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AC61AC" w:rsidRPr="00C44B78" w:rsidTr="002772CC">
        <w:trPr>
          <w:trHeight w:val="25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Животноводство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2603000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006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AC61AC" w:rsidRPr="00C44B78" w:rsidTr="002772CC">
        <w:trPr>
          <w:trHeight w:val="31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Строительство объектов для нужд отрасли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AC61AC" w:rsidRPr="00C44B78" w:rsidTr="002772CC">
        <w:trPr>
          <w:trHeight w:val="25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97,4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15,4</w:t>
            </w:r>
          </w:p>
        </w:tc>
      </w:tr>
      <w:tr w:rsidR="00AC61AC" w:rsidRPr="00C44B78" w:rsidTr="002772CC">
        <w:trPr>
          <w:trHeight w:val="25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Благоустройство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6000500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68144A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Cs/>
                <w:sz w:val="18"/>
                <w:szCs w:val="18"/>
              </w:rPr>
              <w:t>97,4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AC61AC" w:rsidP="002772CC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Cs/>
                <w:sz w:val="18"/>
                <w:szCs w:val="18"/>
              </w:rPr>
              <w:t xml:space="preserve">      15,0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68144A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15,4</w:t>
            </w:r>
          </w:p>
        </w:tc>
      </w:tr>
      <w:tr w:rsidR="00AC61AC" w:rsidRPr="00C44B78" w:rsidTr="002772CC">
        <w:trPr>
          <w:trHeight w:val="25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2690,2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2016,3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68144A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74,9</w:t>
            </w:r>
          </w:p>
        </w:tc>
      </w:tr>
      <w:tr w:rsidR="00AC61AC" w:rsidRPr="00C44B78" w:rsidTr="002772CC">
        <w:trPr>
          <w:trHeight w:val="25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Госстандарт общего образования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Default="0068144A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2366,9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1366,2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68144A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57,7</w:t>
            </w:r>
          </w:p>
        </w:tc>
      </w:tr>
      <w:tr w:rsidR="00AC61AC" w:rsidRPr="00C44B78" w:rsidTr="002772CC">
        <w:trPr>
          <w:trHeight w:val="25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Общее образование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4219900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323,3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68144A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323,3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68144A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</w:t>
            </w:r>
          </w:p>
        </w:tc>
      </w:tr>
      <w:tr w:rsidR="00AC61AC" w:rsidRPr="00C44B78" w:rsidTr="002772CC">
        <w:trPr>
          <w:trHeight w:val="66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Субвенция на вознаграждение за классное руководство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5200900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001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35,9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Cs/>
                <w:sz w:val="18"/>
                <w:szCs w:val="18"/>
              </w:rPr>
              <w:t>7,4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68144A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20,6</w:t>
            </w:r>
          </w:p>
        </w:tc>
      </w:tr>
      <w:tr w:rsidR="00AC61AC" w:rsidTr="002772CC">
        <w:trPr>
          <w:trHeight w:val="560"/>
        </w:trPr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Детские сады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4209900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001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AC61AC" w:rsidRPr="00C44B78" w:rsidTr="002772CC">
        <w:trPr>
          <w:trHeight w:val="431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581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198,2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68144A" w:rsidP="0068144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34,1</w:t>
            </w:r>
          </w:p>
        </w:tc>
      </w:tr>
      <w:tr w:rsidR="00AC61AC" w:rsidRPr="00C44B78" w:rsidTr="002772CC">
        <w:trPr>
          <w:trHeight w:val="48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4409900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456,4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Cs/>
                <w:sz w:val="18"/>
                <w:szCs w:val="18"/>
              </w:rPr>
              <w:t>147,1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68144A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32,2</w:t>
            </w:r>
          </w:p>
        </w:tc>
      </w:tr>
      <w:tr w:rsidR="00AC61AC" w:rsidRPr="00C44B78" w:rsidTr="002772CC">
        <w:trPr>
          <w:trHeight w:val="48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4409900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001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456,4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Cs/>
                <w:sz w:val="18"/>
                <w:szCs w:val="18"/>
              </w:rPr>
              <w:t>147,1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68144A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32,2</w:t>
            </w:r>
          </w:p>
        </w:tc>
      </w:tr>
      <w:tr w:rsidR="00AC61AC" w:rsidRPr="00C44B78" w:rsidTr="002772CC">
        <w:trPr>
          <w:trHeight w:val="25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lastRenderedPageBreak/>
              <w:t>Библиотеки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4429900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124,6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Cs/>
                <w:sz w:val="18"/>
                <w:szCs w:val="18"/>
              </w:rPr>
              <w:t>51,1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41,5</w:t>
            </w:r>
          </w:p>
        </w:tc>
      </w:tr>
      <w:tr w:rsidR="00AC61AC" w:rsidRPr="00C44B78" w:rsidTr="002772CC">
        <w:trPr>
          <w:trHeight w:val="48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4429900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001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124,6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Cs/>
                <w:sz w:val="18"/>
                <w:szCs w:val="18"/>
              </w:rPr>
              <w:t>51,1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41,5</w:t>
            </w:r>
          </w:p>
        </w:tc>
      </w:tr>
      <w:tr w:rsidR="00AC61AC" w:rsidRPr="00E4467D" w:rsidTr="002772CC">
        <w:trPr>
          <w:trHeight w:val="73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E4467D">
              <w:rPr>
                <w:rFonts w:ascii="Arial CYR" w:hAnsi="Arial CYR" w:cs="Arial CYR"/>
                <w:iCs/>
                <w:sz w:val="18"/>
                <w:szCs w:val="18"/>
              </w:rPr>
              <w:t>Субвенции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4467D">
              <w:rPr>
                <w:rFonts w:ascii="Arial CYR" w:hAnsi="Arial CYR" w:cs="Arial CYR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E4467D">
              <w:rPr>
                <w:rFonts w:ascii="Arial CYR" w:hAnsi="Arial CYR" w:cs="Arial CYR"/>
                <w:iCs/>
                <w:sz w:val="18"/>
                <w:szCs w:val="18"/>
              </w:rPr>
              <w:t>03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E4467D">
              <w:rPr>
                <w:rFonts w:ascii="Arial CYR" w:hAnsi="Arial CYR" w:cs="Arial CYR"/>
                <w:iCs/>
                <w:sz w:val="18"/>
                <w:szCs w:val="18"/>
              </w:rPr>
              <w:t xml:space="preserve">       0013600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E4467D">
              <w:rPr>
                <w:rFonts w:ascii="Arial CYR" w:hAnsi="Arial CYR" w:cs="Arial CYR"/>
                <w:iCs/>
                <w:sz w:val="18"/>
                <w:szCs w:val="18"/>
              </w:rPr>
              <w:t>500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E4467D">
              <w:rPr>
                <w:rFonts w:ascii="Arial CYR" w:hAnsi="Arial CYR" w:cs="Arial CYR"/>
                <w:iCs/>
                <w:sz w:val="18"/>
                <w:szCs w:val="18"/>
              </w:rPr>
              <w:t>46,9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D431E7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Cs/>
                <w:sz w:val="18"/>
                <w:szCs w:val="18"/>
              </w:rPr>
              <w:t>35,1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D431E7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74,8</w:t>
            </w:r>
          </w:p>
        </w:tc>
      </w:tr>
      <w:tr w:rsidR="00AC61AC" w:rsidRPr="00E4467D" w:rsidTr="002772CC">
        <w:trPr>
          <w:trHeight w:val="49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E4467D">
              <w:rPr>
                <w:rFonts w:ascii="Arial CYR" w:hAnsi="Arial CYR" w:cs="Arial CYR"/>
                <w:iCs/>
                <w:sz w:val="18"/>
                <w:szCs w:val="18"/>
              </w:rPr>
              <w:t>Пособия по социальной помощи населению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4467D">
              <w:rPr>
                <w:rFonts w:ascii="Arial CYR" w:hAnsi="Arial CYR" w:cs="Arial CYR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E4467D">
              <w:rPr>
                <w:rFonts w:ascii="Arial CYR" w:hAnsi="Arial CYR" w:cs="Arial CYR"/>
                <w:iCs/>
                <w:sz w:val="18"/>
                <w:szCs w:val="18"/>
              </w:rPr>
              <w:t>03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E4467D">
              <w:rPr>
                <w:rFonts w:ascii="Arial CYR" w:hAnsi="Arial CYR" w:cs="Arial CYR"/>
                <w:iCs/>
                <w:sz w:val="18"/>
                <w:szCs w:val="18"/>
              </w:rPr>
              <w:t xml:space="preserve">  5058500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E4467D">
              <w:rPr>
                <w:rFonts w:ascii="Arial CYR" w:hAnsi="Arial CYR" w:cs="Arial CYR"/>
                <w:iCs/>
                <w:sz w:val="18"/>
                <w:szCs w:val="18"/>
              </w:rPr>
              <w:t>005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AC61AC" w:rsidRPr="00E4467D" w:rsidTr="002772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</w:trPr>
        <w:tc>
          <w:tcPr>
            <w:tcW w:w="2105" w:type="dxa"/>
          </w:tcPr>
          <w:p w:rsidR="00AC61AC" w:rsidRPr="00E4467D" w:rsidRDefault="00AC61AC" w:rsidP="002772CC">
            <w:pPr>
              <w:rPr>
                <w:bCs/>
                <w:sz w:val="20"/>
                <w:szCs w:val="20"/>
              </w:rPr>
            </w:pPr>
            <w:r w:rsidRPr="00E4467D">
              <w:rPr>
                <w:bCs/>
                <w:sz w:val="20"/>
                <w:szCs w:val="20"/>
              </w:rPr>
              <w:t xml:space="preserve">Результат исполнения бюджета (дефицит/ </w:t>
            </w:r>
            <w:proofErr w:type="spellStart"/>
            <w:r w:rsidRPr="00E4467D">
              <w:rPr>
                <w:bCs/>
                <w:sz w:val="20"/>
                <w:szCs w:val="20"/>
              </w:rPr>
              <w:t>профицит</w:t>
            </w:r>
            <w:proofErr w:type="spellEnd"/>
            <w:proofErr w:type="gramStart"/>
            <w:r w:rsidRPr="00E4467D">
              <w:rPr>
                <w:bCs/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1138" w:type="dxa"/>
          </w:tcPr>
          <w:p w:rsidR="00AC61AC" w:rsidRPr="00E4467D" w:rsidRDefault="00AC61AC" w:rsidP="002772CC">
            <w:pPr>
              <w:rPr>
                <w:bCs/>
                <w:sz w:val="20"/>
                <w:szCs w:val="20"/>
              </w:rPr>
            </w:pPr>
            <w:r w:rsidRPr="00E4467D">
              <w:rPr>
                <w:bCs/>
                <w:sz w:val="20"/>
                <w:szCs w:val="20"/>
              </w:rPr>
              <w:t xml:space="preserve">       </w:t>
            </w:r>
            <w:proofErr w:type="spellStart"/>
            <w:r w:rsidRPr="00E4467D">
              <w:rPr>
                <w:bCs/>
                <w:sz w:val="20"/>
                <w:szCs w:val="20"/>
              </w:rPr>
              <w:t>х</w:t>
            </w:r>
            <w:proofErr w:type="spellEnd"/>
          </w:p>
          <w:p w:rsidR="00AC61AC" w:rsidRPr="00E4467D" w:rsidRDefault="00AC61AC" w:rsidP="002772CC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7" w:type="dxa"/>
          </w:tcPr>
          <w:p w:rsidR="00AC61AC" w:rsidRPr="00E4467D" w:rsidRDefault="00AC61AC" w:rsidP="002772CC">
            <w:pPr>
              <w:rPr>
                <w:bCs/>
                <w:sz w:val="20"/>
                <w:szCs w:val="20"/>
              </w:rPr>
            </w:pPr>
            <w:r w:rsidRPr="00E4467D">
              <w:rPr>
                <w:bCs/>
                <w:sz w:val="20"/>
                <w:szCs w:val="20"/>
              </w:rPr>
              <w:t xml:space="preserve">        </w:t>
            </w:r>
            <w:proofErr w:type="spellStart"/>
            <w:r w:rsidRPr="00E4467D">
              <w:rPr>
                <w:bCs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637" w:type="dxa"/>
          </w:tcPr>
          <w:p w:rsidR="00AC61AC" w:rsidRPr="00E4467D" w:rsidRDefault="00AC61AC" w:rsidP="002772CC">
            <w:pPr>
              <w:rPr>
                <w:bCs/>
                <w:sz w:val="20"/>
                <w:szCs w:val="20"/>
              </w:rPr>
            </w:pPr>
          </w:p>
          <w:p w:rsidR="00AC61AC" w:rsidRPr="00E4467D" w:rsidRDefault="00AC61AC" w:rsidP="002772CC">
            <w:pPr>
              <w:rPr>
                <w:bCs/>
                <w:sz w:val="20"/>
                <w:szCs w:val="20"/>
              </w:rPr>
            </w:pPr>
            <w:r w:rsidRPr="00E4467D">
              <w:rPr>
                <w:bCs/>
                <w:sz w:val="20"/>
                <w:szCs w:val="20"/>
              </w:rPr>
              <w:t xml:space="preserve">         </w:t>
            </w:r>
            <w:proofErr w:type="spellStart"/>
            <w:r w:rsidRPr="00E4467D">
              <w:rPr>
                <w:bCs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237" w:type="dxa"/>
          </w:tcPr>
          <w:p w:rsidR="00AC61AC" w:rsidRPr="00E4467D" w:rsidRDefault="00AC61AC" w:rsidP="002772CC">
            <w:pPr>
              <w:rPr>
                <w:bCs/>
                <w:sz w:val="20"/>
                <w:szCs w:val="20"/>
              </w:rPr>
            </w:pPr>
          </w:p>
          <w:p w:rsidR="00AC61AC" w:rsidRPr="00E4467D" w:rsidRDefault="00AC61AC" w:rsidP="002772CC">
            <w:pPr>
              <w:rPr>
                <w:bCs/>
                <w:sz w:val="20"/>
                <w:szCs w:val="20"/>
              </w:rPr>
            </w:pPr>
            <w:r w:rsidRPr="00E4467D">
              <w:rPr>
                <w:bCs/>
                <w:sz w:val="20"/>
                <w:szCs w:val="20"/>
              </w:rPr>
              <w:t xml:space="preserve">        </w:t>
            </w:r>
            <w:proofErr w:type="spellStart"/>
            <w:r w:rsidRPr="00E4467D">
              <w:rPr>
                <w:bCs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245" w:type="dxa"/>
            <w:gridSpan w:val="2"/>
          </w:tcPr>
          <w:p w:rsidR="00AC61AC" w:rsidRPr="00E4467D" w:rsidRDefault="00AC61AC" w:rsidP="002772CC">
            <w:pPr>
              <w:rPr>
                <w:bCs/>
                <w:sz w:val="20"/>
                <w:szCs w:val="20"/>
              </w:rPr>
            </w:pPr>
          </w:p>
        </w:tc>
        <w:tc>
          <w:tcPr>
            <w:tcW w:w="1380" w:type="dxa"/>
          </w:tcPr>
          <w:p w:rsidR="00AC61AC" w:rsidRPr="00E4467D" w:rsidRDefault="00AC61AC" w:rsidP="002772CC">
            <w:pPr>
              <w:rPr>
                <w:bCs/>
                <w:sz w:val="20"/>
                <w:szCs w:val="20"/>
              </w:rPr>
            </w:pPr>
          </w:p>
        </w:tc>
        <w:tc>
          <w:tcPr>
            <w:tcW w:w="1280" w:type="dxa"/>
          </w:tcPr>
          <w:p w:rsidR="00AC61AC" w:rsidRPr="00E4467D" w:rsidRDefault="00AC61AC" w:rsidP="002772CC">
            <w:pPr>
              <w:rPr>
                <w:bCs/>
                <w:sz w:val="20"/>
                <w:szCs w:val="20"/>
              </w:rPr>
            </w:pPr>
          </w:p>
        </w:tc>
      </w:tr>
    </w:tbl>
    <w:p w:rsidR="00AC61AC" w:rsidRPr="00E4467D" w:rsidRDefault="00AC61AC" w:rsidP="00AC61AC">
      <w:pPr>
        <w:pStyle w:val="a7"/>
        <w:ind w:left="363"/>
      </w:pPr>
    </w:p>
    <w:p w:rsidR="00AC61AC" w:rsidRPr="00E4467D" w:rsidRDefault="00AC61AC" w:rsidP="00AC61AC">
      <w:pPr>
        <w:pStyle w:val="a7"/>
        <w:ind w:left="363"/>
      </w:pPr>
    </w:p>
    <w:p w:rsidR="00AC61AC" w:rsidRPr="00E4467D" w:rsidRDefault="00AC61AC" w:rsidP="00AC61AC">
      <w:pPr>
        <w:pStyle w:val="a7"/>
        <w:ind w:left="363"/>
      </w:pPr>
    </w:p>
    <w:p w:rsidR="00AC61AC" w:rsidRPr="00E4467D" w:rsidRDefault="00AC61AC" w:rsidP="00AC61AC">
      <w:pPr>
        <w:pStyle w:val="a7"/>
        <w:ind w:left="363"/>
      </w:pPr>
      <w:r w:rsidRPr="00E4467D">
        <w:t xml:space="preserve">                              </w:t>
      </w:r>
    </w:p>
    <w:p w:rsidR="00AC61AC" w:rsidRPr="00E4467D" w:rsidRDefault="00AC61AC" w:rsidP="00AC61AC">
      <w:pPr>
        <w:pStyle w:val="a7"/>
        <w:ind w:left="363"/>
      </w:pPr>
      <w:r w:rsidRPr="00E4467D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C61AC" w:rsidRPr="00E4467D" w:rsidRDefault="00AC61AC" w:rsidP="00AC61AC">
      <w:pPr>
        <w:pStyle w:val="a7"/>
      </w:pPr>
    </w:p>
    <w:p w:rsidR="00AC61AC" w:rsidRPr="00E4467D" w:rsidRDefault="00AC61AC" w:rsidP="00AC61AC">
      <w:pPr>
        <w:pStyle w:val="a7"/>
      </w:pPr>
    </w:p>
    <w:p w:rsidR="00AC61AC" w:rsidRPr="00E4467D" w:rsidRDefault="00AC61AC" w:rsidP="00AC61AC">
      <w:pPr>
        <w:pStyle w:val="a7"/>
      </w:pPr>
    </w:p>
    <w:p w:rsidR="00AC61AC" w:rsidRDefault="00AC61AC" w:rsidP="00AC61AC">
      <w:pPr>
        <w:pStyle w:val="a7"/>
      </w:pPr>
    </w:p>
    <w:p w:rsidR="00AC61AC" w:rsidRDefault="00AC61AC" w:rsidP="00AC61AC">
      <w:pPr>
        <w:pStyle w:val="a7"/>
      </w:pPr>
    </w:p>
    <w:p w:rsidR="00AC61AC" w:rsidRDefault="00AC61AC" w:rsidP="00AC61AC">
      <w:pPr>
        <w:pStyle w:val="a7"/>
      </w:pPr>
    </w:p>
    <w:p w:rsidR="00AC61AC" w:rsidRDefault="00AC61AC" w:rsidP="00AC61AC">
      <w:pPr>
        <w:pStyle w:val="a7"/>
      </w:pPr>
    </w:p>
    <w:p w:rsidR="00AC61AC" w:rsidRDefault="00AC61AC" w:rsidP="00AC61AC">
      <w:pPr>
        <w:pStyle w:val="a7"/>
      </w:pPr>
    </w:p>
    <w:p w:rsidR="00AC61AC" w:rsidRDefault="00AC61AC" w:rsidP="00AC61AC">
      <w:pPr>
        <w:pStyle w:val="a7"/>
      </w:pPr>
    </w:p>
    <w:p w:rsidR="00AC61AC" w:rsidRDefault="00AC61AC" w:rsidP="00AC61AC">
      <w:pPr>
        <w:pStyle w:val="a7"/>
      </w:pPr>
    </w:p>
    <w:p w:rsidR="00AC61AC" w:rsidRDefault="00AC61AC" w:rsidP="00AC61AC">
      <w:pPr>
        <w:pStyle w:val="a7"/>
      </w:pPr>
    </w:p>
    <w:p w:rsidR="00AC61AC" w:rsidRDefault="00AC61AC" w:rsidP="00AC61AC">
      <w:pPr>
        <w:pStyle w:val="a7"/>
      </w:pPr>
    </w:p>
    <w:p w:rsidR="00AC61AC" w:rsidRDefault="00AC61AC" w:rsidP="00AC61AC">
      <w:pPr>
        <w:pStyle w:val="a7"/>
        <w:sectPr w:rsidR="00AC61AC" w:rsidSect="00F52232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AC61AC" w:rsidRDefault="00AC61AC" w:rsidP="00AC61AC">
      <w:pPr>
        <w:pStyle w:val="a7"/>
      </w:pPr>
      <w:r>
        <w:lastRenderedPageBreak/>
        <w:t xml:space="preserve">                      </w:t>
      </w:r>
      <w:r w:rsidRPr="00BB2AF0">
        <w:t xml:space="preserve">Сведения о численности муниципальных служащих органов местного </w:t>
      </w:r>
      <w:r>
        <w:t xml:space="preserve">               </w:t>
      </w:r>
    </w:p>
    <w:p w:rsidR="00AC61AC" w:rsidRDefault="00AC61AC" w:rsidP="00AC61AC">
      <w:pPr>
        <w:pStyle w:val="a7"/>
      </w:pPr>
      <w:r>
        <w:t xml:space="preserve">                    </w:t>
      </w:r>
      <w:r w:rsidRPr="00BB2AF0">
        <w:t>самоуправления</w:t>
      </w:r>
      <w:r>
        <w:t xml:space="preserve"> </w:t>
      </w:r>
      <w:r w:rsidRPr="00E80D68">
        <w:t xml:space="preserve"> </w:t>
      </w:r>
      <w:r>
        <w:t xml:space="preserve">и </w:t>
      </w:r>
      <w:proofErr w:type="gramStart"/>
      <w:r>
        <w:t>количестве</w:t>
      </w:r>
      <w:proofErr w:type="gramEnd"/>
      <w:r>
        <w:t xml:space="preserve"> р</w:t>
      </w:r>
      <w:r w:rsidRPr="00BB2AF0">
        <w:t xml:space="preserve">аботников муниципальных учреждений </w:t>
      </w:r>
    </w:p>
    <w:p w:rsidR="00AC61AC" w:rsidRDefault="00AC61AC" w:rsidP="00AC61AC">
      <w:pPr>
        <w:pStyle w:val="a7"/>
      </w:pPr>
      <w:r>
        <w:t xml:space="preserve">                     </w:t>
      </w:r>
      <w:r w:rsidRPr="00BB2AF0">
        <w:t xml:space="preserve">по </w:t>
      </w:r>
      <w:r w:rsidR="00D431E7">
        <w:t>Николаевск</w:t>
      </w:r>
      <w:r w:rsidRPr="00BB2AF0">
        <w:t>ому сельск</w:t>
      </w:r>
      <w:r>
        <w:t xml:space="preserve">ому поселению    </w:t>
      </w:r>
      <w:r w:rsidRPr="00070139">
        <w:t xml:space="preserve"> за </w:t>
      </w:r>
      <w:r>
        <w:t>3</w:t>
      </w:r>
      <w:r w:rsidRPr="00070139">
        <w:t xml:space="preserve"> квартал  2012 года</w:t>
      </w:r>
      <w:r>
        <w:t xml:space="preserve">  </w:t>
      </w:r>
    </w:p>
    <w:p w:rsidR="00AC61AC" w:rsidRDefault="00AC61AC" w:rsidP="00AC61AC">
      <w:pPr>
        <w:pStyle w:val="a7"/>
      </w:pPr>
      <w:r>
        <w:t xml:space="preserve">                                (с указанием  фактических затрат  на их содержание)</w:t>
      </w:r>
    </w:p>
    <w:p w:rsidR="00AC61AC" w:rsidRPr="00BB2AF0" w:rsidRDefault="00AC61AC" w:rsidP="00AC61AC">
      <w:pPr>
        <w:pStyle w:val="a7"/>
      </w:pPr>
    </w:p>
    <w:p w:rsidR="00AC61AC" w:rsidRPr="00AF3A51" w:rsidRDefault="00AC61AC" w:rsidP="00AC61AC">
      <w:pPr>
        <w:pStyle w:val="a7"/>
        <w:ind w:left="363"/>
      </w:pPr>
      <w:proofErr w:type="gramStart"/>
      <w:r w:rsidRPr="00AF3A51">
        <w:t xml:space="preserve">Администрация </w:t>
      </w:r>
      <w:r w:rsidR="00D431E7">
        <w:t>Николаевск</w:t>
      </w:r>
      <w:r w:rsidRPr="00AF3A51">
        <w:t xml:space="preserve">ого с/поселения         </w:t>
      </w:r>
      <w:r>
        <w:t xml:space="preserve">-    </w:t>
      </w:r>
      <w:r w:rsidRPr="00AF3A51">
        <w:t>3 чел</w:t>
      </w:r>
      <w:r w:rsidRPr="00447F14">
        <w:rPr>
          <w:sz w:val="20"/>
          <w:szCs w:val="20"/>
        </w:rPr>
        <w:t xml:space="preserve">         </w:t>
      </w:r>
      <w:r>
        <w:rPr>
          <w:sz w:val="20"/>
          <w:szCs w:val="20"/>
        </w:rPr>
        <w:t xml:space="preserve">                           </w:t>
      </w:r>
      <w:r w:rsidR="00D431E7">
        <w:rPr>
          <w:sz w:val="20"/>
          <w:szCs w:val="20"/>
        </w:rPr>
        <w:t>186,1</w:t>
      </w:r>
      <w:r>
        <w:t xml:space="preserve"> тыс.</w:t>
      </w:r>
      <w:r w:rsidRPr="00AF3A51">
        <w:t xml:space="preserve"> руб.</w:t>
      </w:r>
      <w:proofErr w:type="gramEnd"/>
    </w:p>
    <w:p w:rsidR="00AC61AC" w:rsidRDefault="00D431E7" w:rsidP="00AC61AC">
      <w:pPr>
        <w:pStyle w:val="a7"/>
        <w:ind w:left="363"/>
        <w:rPr>
          <w:sz w:val="22"/>
          <w:szCs w:val="22"/>
        </w:rPr>
      </w:pPr>
      <w:r>
        <w:rPr>
          <w:sz w:val="22"/>
          <w:szCs w:val="22"/>
        </w:rPr>
        <w:t>Николаевский</w:t>
      </w:r>
      <w:r w:rsidR="00AC61AC">
        <w:rPr>
          <w:sz w:val="22"/>
          <w:szCs w:val="22"/>
        </w:rPr>
        <w:t xml:space="preserve">  МБУК «</w:t>
      </w:r>
      <w:proofErr w:type="spellStart"/>
      <w:r w:rsidR="00AC61AC">
        <w:rPr>
          <w:sz w:val="22"/>
          <w:szCs w:val="22"/>
        </w:rPr>
        <w:t>ДДиТ</w:t>
      </w:r>
      <w:proofErr w:type="spellEnd"/>
      <w:r w:rsidR="00AC61AC">
        <w:rPr>
          <w:sz w:val="22"/>
          <w:szCs w:val="22"/>
        </w:rPr>
        <w:t>»                                          -    3 чел                               128,7  тыс. руб.</w:t>
      </w:r>
    </w:p>
    <w:p w:rsidR="00AC61AC" w:rsidRDefault="00AC61AC" w:rsidP="00AC61AC">
      <w:pPr>
        <w:pStyle w:val="a7"/>
        <w:ind w:left="363"/>
        <w:rPr>
          <w:sz w:val="22"/>
          <w:szCs w:val="22"/>
        </w:rPr>
      </w:pPr>
    </w:p>
    <w:p w:rsidR="00AC61AC" w:rsidRDefault="00AC61AC" w:rsidP="00AC61AC">
      <w:pPr>
        <w:pStyle w:val="a7"/>
        <w:sectPr w:rsidR="00AC61AC" w:rsidSect="00592CF4">
          <w:pgSz w:w="11906" w:h="16838"/>
          <w:pgMar w:top="1134" w:right="1701" w:bottom="1134" w:left="851" w:header="709" w:footer="709" w:gutter="0"/>
          <w:cols w:space="708"/>
          <w:docGrid w:linePitch="360"/>
        </w:sectPr>
      </w:pPr>
    </w:p>
    <w:p w:rsidR="00AC61AC" w:rsidRDefault="00AC61AC" w:rsidP="00AC61AC">
      <w:pPr>
        <w:sectPr w:rsidR="00AC61AC" w:rsidSect="00B611C8">
          <w:pgSz w:w="16838" w:h="11906" w:orient="landscape"/>
          <w:pgMar w:top="0" w:right="1134" w:bottom="46" w:left="1134" w:header="709" w:footer="709" w:gutter="0"/>
          <w:cols w:space="708"/>
          <w:docGrid w:linePitch="360"/>
        </w:sectPr>
      </w:pPr>
    </w:p>
    <w:p w:rsidR="00AC61AC" w:rsidRDefault="00AC61AC" w:rsidP="00AC61AC"/>
    <w:p w:rsidR="00AC61AC" w:rsidRDefault="00AC61AC" w:rsidP="00AC61AC"/>
    <w:p w:rsidR="00AC61AC" w:rsidRDefault="00AC61AC" w:rsidP="00AC61AC"/>
    <w:p w:rsidR="005014E0" w:rsidRDefault="005014E0"/>
    <w:sectPr w:rsidR="005014E0" w:rsidSect="007756BD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61AC"/>
    <w:rsid w:val="00215F05"/>
    <w:rsid w:val="0036209B"/>
    <w:rsid w:val="004E6B4A"/>
    <w:rsid w:val="005014E0"/>
    <w:rsid w:val="005755A9"/>
    <w:rsid w:val="005B2847"/>
    <w:rsid w:val="0068144A"/>
    <w:rsid w:val="006B497B"/>
    <w:rsid w:val="00793875"/>
    <w:rsid w:val="00795B62"/>
    <w:rsid w:val="008169F7"/>
    <w:rsid w:val="00AC61AC"/>
    <w:rsid w:val="00CB5F15"/>
    <w:rsid w:val="00D431E7"/>
    <w:rsid w:val="00E44F21"/>
    <w:rsid w:val="00F366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1A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C61AC"/>
    <w:pPr>
      <w:widowControl w:val="0"/>
      <w:suppressAutoHyphens w:val="0"/>
      <w:autoSpaceDE w:val="0"/>
      <w:autoSpaceDN w:val="0"/>
      <w:adjustRightInd w:val="0"/>
      <w:spacing w:line="25" w:lineRule="atLeast"/>
      <w:ind w:firstLine="851"/>
      <w:jc w:val="both"/>
    </w:pPr>
    <w:rPr>
      <w:bCs/>
      <w:sz w:val="26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AC61AC"/>
    <w:rPr>
      <w:rFonts w:ascii="Times New Roman" w:eastAsia="Times New Roman" w:hAnsi="Times New Roman" w:cs="Times New Roman"/>
      <w:bCs/>
      <w:sz w:val="26"/>
      <w:szCs w:val="24"/>
      <w:lang w:eastAsia="ru-RU"/>
    </w:rPr>
  </w:style>
  <w:style w:type="paragraph" w:styleId="a5">
    <w:name w:val="Title"/>
    <w:basedOn w:val="a"/>
    <w:link w:val="a6"/>
    <w:qFormat/>
    <w:rsid w:val="00AC61AC"/>
    <w:pPr>
      <w:suppressAutoHyphens w:val="0"/>
      <w:jc w:val="center"/>
    </w:pPr>
    <w:rPr>
      <w:sz w:val="36"/>
      <w:szCs w:val="20"/>
      <w:lang w:eastAsia="ru-RU"/>
    </w:rPr>
  </w:style>
  <w:style w:type="character" w:customStyle="1" w:styleId="a6">
    <w:name w:val="Название Знак"/>
    <w:basedOn w:val="a0"/>
    <w:link w:val="a5"/>
    <w:rsid w:val="00AC61AC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nformat">
    <w:name w:val="ConsNonformat"/>
    <w:rsid w:val="00AC61AC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7">
    <w:name w:val="Normal (Web)"/>
    <w:basedOn w:val="a"/>
    <w:rsid w:val="00AC61AC"/>
    <w:pPr>
      <w:suppressAutoHyphens w:val="0"/>
      <w:spacing w:before="100" w:beforeAutospacing="1" w:after="119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93753-EA91-4AC1-9353-96C646B1F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1194</Words>
  <Characters>6807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operator</cp:lastModifiedBy>
  <cp:revision>11</cp:revision>
  <dcterms:created xsi:type="dcterms:W3CDTF">2012-11-13T12:56:00Z</dcterms:created>
  <dcterms:modified xsi:type="dcterms:W3CDTF">2012-11-21T12:38:00Z</dcterms:modified>
</cp:coreProperties>
</file>