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2A" w:rsidRPr="00A5718A" w:rsidRDefault="006D362A" w:rsidP="00F73E5C">
      <w:pPr>
        <w:pStyle w:val="7"/>
        <w:ind w:left="0" w:firstLine="0"/>
        <w:rPr>
          <w:b/>
          <w:color w:val="000000" w:themeColor="text1"/>
          <w:sz w:val="20"/>
        </w:rPr>
      </w:pPr>
      <w:r w:rsidRPr="00A5718A">
        <w:rPr>
          <w:b/>
          <w:color w:val="000000" w:themeColor="text1"/>
          <w:sz w:val="20"/>
        </w:rPr>
        <w:t>Информационный бюллетень</w:t>
      </w:r>
    </w:p>
    <w:p w:rsidR="006D362A" w:rsidRPr="00A5718A" w:rsidRDefault="006D362A" w:rsidP="00F73E5C">
      <w:pPr>
        <w:pStyle w:val="7"/>
        <w:ind w:left="0" w:firstLine="0"/>
        <w:rPr>
          <w:b/>
          <w:color w:val="000000" w:themeColor="text1"/>
          <w:sz w:val="20"/>
        </w:rPr>
      </w:pPr>
      <w:r w:rsidRPr="00A5718A">
        <w:rPr>
          <w:b/>
          <w:color w:val="000000" w:themeColor="text1"/>
          <w:sz w:val="20"/>
        </w:rPr>
        <w:t>Дубенского муниципального района</w:t>
      </w:r>
    </w:p>
    <w:p w:rsidR="006D362A" w:rsidRPr="00A5718A" w:rsidRDefault="006D362A" w:rsidP="00F73E5C">
      <w:pPr>
        <w:pStyle w:val="7"/>
        <w:ind w:left="0" w:firstLine="0"/>
        <w:rPr>
          <w:b/>
          <w:color w:val="000000" w:themeColor="text1"/>
          <w:sz w:val="20"/>
        </w:rPr>
      </w:pPr>
      <w:r w:rsidRPr="00A5718A">
        <w:rPr>
          <w:b/>
          <w:color w:val="000000" w:themeColor="text1"/>
          <w:sz w:val="20"/>
        </w:rPr>
        <w:t>Республики Мордовия</w:t>
      </w:r>
    </w:p>
    <w:p w:rsidR="006D362A" w:rsidRPr="00A5718A" w:rsidRDefault="006D362A" w:rsidP="00F73E5C">
      <w:pPr>
        <w:pStyle w:val="7"/>
        <w:ind w:left="0" w:firstLine="0"/>
        <w:jc w:val="both"/>
        <w:rPr>
          <w:b/>
          <w:color w:val="000000" w:themeColor="text1"/>
          <w:sz w:val="20"/>
        </w:rPr>
      </w:pPr>
    </w:p>
    <w:p w:rsidR="006D362A" w:rsidRPr="00A5718A" w:rsidRDefault="006D362A" w:rsidP="00F73E5C">
      <w:pPr>
        <w:pStyle w:val="7"/>
        <w:ind w:left="0" w:firstLine="0"/>
        <w:jc w:val="left"/>
        <w:rPr>
          <w:b/>
          <w:color w:val="000000" w:themeColor="text1"/>
          <w:sz w:val="20"/>
        </w:rPr>
      </w:pPr>
      <w:r w:rsidRPr="00A5718A">
        <w:rPr>
          <w:b/>
          <w:color w:val="000000" w:themeColor="text1"/>
          <w:sz w:val="20"/>
        </w:rPr>
        <w:t>Является официальным печатным изданием</w:t>
      </w:r>
    </w:p>
    <w:p w:rsidR="006D362A" w:rsidRPr="00A5718A" w:rsidRDefault="006D362A" w:rsidP="00F73E5C">
      <w:pPr>
        <w:pStyle w:val="7"/>
        <w:ind w:left="0" w:firstLine="0"/>
        <w:jc w:val="left"/>
        <w:rPr>
          <w:b/>
          <w:color w:val="000000" w:themeColor="text1"/>
          <w:sz w:val="20"/>
        </w:rPr>
      </w:pPr>
      <w:r w:rsidRPr="00A5718A">
        <w:rPr>
          <w:b/>
          <w:color w:val="000000" w:themeColor="text1"/>
          <w:sz w:val="20"/>
        </w:rPr>
        <w:t>Дубенского муниципального района</w:t>
      </w:r>
    </w:p>
    <w:p w:rsidR="006D362A" w:rsidRPr="00A5718A" w:rsidRDefault="006D362A" w:rsidP="00F73E5C">
      <w:pPr>
        <w:pStyle w:val="7"/>
        <w:ind w:left="0" w:firstLine="0"/>
        <w:jc w:val="left"/>
        <w:rPr>
          <w:b/>
          <w:color w:val="000000" w:themeColor="text1"/>
          <w:sz w:val="20"/>
        </w:rPr>
      </w:pPr>
      <w:r w:rsidRPr="00A5718A">
        <w:rPr>
          <w:b/>
          <w:color w:val="000000" w:themeColor="text1"/>
          <w:sz w:val="20"/>
        </w:rPr>
        <w:t>Республики Мордовия</w:t>
      </w:r>
    </w:p>
    <w:p w:rsidR="006D362A" w:rsidRPr="00A5718A" w:rsidRDefault="006D362A" w:rsidP="00F73E5C">
      <w:pPr>
        <w:pStyle w:val="7"/>
        <w:ind w:left="0" w:firstLine="0"/>
        <w:rPr>
          <w:color w:val="000000" w:themeColor="text1"/>
          <w:sz w:val="20"/>
        </w:rPr>
      </w:pPr>
      <w:r w:rsidRPr="00A5718A">
        <w:rPr>
          <w:color w:val="000000" w:themeColor="text1"/>
          <w:sz w:val="20"/>
        </w:rPr>
        <w:t xml:space="preserve">   </w:t>
      </w:r>
    </w:p>
    <w:p w:rsidR="00480DF9" w:rsidRPr="00A5718A" w:rsidRDefault="00171E2F" w:rsidP="00F73E5C">
      <w:pPr>
        <w:pStyle w:val="7"/>
        <w:ind w:left="0" w:firstLine="0"/>
        <w:rPr>
          <w:b/>
          <w:color w:val="000000" w:themeColor="text1"/>
          <w:sz w:val="20"/>
          <w:u w:val="single"/>
        </w:rPr>
      </w:pPr>
      <w:r>
        <w:rPr>
          <w:b/>
          <w:color w:val="000000" w:themeColor="text1"/>
          <w:sz w:val="20"/>
          <w:u w:val="single"/>
        </w:rPr>
        <w:t>16.01.2019</w:t>
      </w:r>
      <w:r w:rsidR="006D362A" w:rsidRPr="00A5718A">
        <w:rPr>
          <w:b/>
          <w:color w:val="000000" w:themeColor="text1"/>
          <w:sz w:val="20"/>
          <w:u w:val="single"/>
        </w:rPr>
        <w:t xml:space="preserve"> г.</w:t>
      </w:r>
      <w:r w:rsidR="006D362A" w:rsidRPr="00A5718A">
        <w:rPr>
          <w:b/>
          <w:color w:val="000000" w:themeColor="text1"/>
          <w:sz w:val="20"/>
        </w:rPr>
        <w:t xml:space="preserve">                                                                                                             </w:t>
      </w:r>
      <w:r w:rsidR="00294AB1" w:rsidRPr="00A5718A">
        <w:rPr>
          <w:b/>
          <w:color w:val="000000" w:themeColor="text1"/>
          <w:sz w:val="20"/>
          <w:u w:val="single"/>
        </w:rPr>
        <w:t xml:space="preserve">№ </w:t>
      </w:r>
      <w:r>
        <w:rPr>
          <w:b/>
          <w:color w:val="000000" w:themeColor="text1"/>
          <w:sz w:val="20"/>
          <w:u w:val="single"/>
        </w:rPr>
        <w:t>2</w:t>
      </w:r>
      <w:r w:rsidR="005C36CB" w:rsidRPr="00A5718A">
        <w:rPr>
          <w:b/>
          <w:color w:val="000000" w:themeColor="text1"/>
          <w:sz w:val="20"/>
          <w:u w:val="single"/>
        </w:rPr>
        <w:t xml:space="preserve"> (2</w:t>
      </w:r>
      <w:r>
        <w:rPr>
          <w:b/>
          <w:color w:val="000000" w:themeColor="text1"/>
          <w:sz w:val="20"/>
          <w:u w:val="single"/>
        </w:rPr>
        <w:t>23</w:t>
      </w:r>
      <w:r w:rsidR="006D362A" w:rsidRPr="00A5718A">
        <w:rPr>
          <w:b/>
          <w:color w:val="000000" w:themeColor="text1"/>
          <w:sz w:val="20"/>
          <w:u w:val="single"/>
        </w:rPr>
        <w:t>)</w:t>
      </w:r>
    </w:p>
    <w:p w:rsidR="00DF0C2A" w:rsidRPr="00A5718A" w:rsidRDefault="00480DF9" w:rsidP="00F73E5C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</w:pPr>
      <w:r w:rsidRPr="00A5718A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ab/>
      </w:r>
      <w:r w:rsidRPr="00A5718A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ab/>
      </w:r>
      <w:r w:rsidRPr="00A5718A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ab/>
      </w:r>
      <w:r w:rsidRPr="00A5718A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ab/>
      </w:r>
      <w:r w:rsidRPr="00A5718A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ab/>
      </w:r>
    </w:p>
    <w:p w:rsidR="00752F09" w:rsidRDefault="00752F09" w:rsidP="00F73E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:rsidR="00171E2F" w:rsidRPr="00171E2F" w:rsidRDefault="00171E2F" w:rsidP="00F73E5C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71E2F">
        <w:rPr>
          <w:rFonts w:ascii="Times New Roman" w:hAnsi="Times New Roman" w:cs="Times New Roman"/>
        </w:rPr>
        <w:t xml:space="preserve">   </w:t>
      </w:r>
      <w:r w:rsidRPr="00171E2F">
        <w:rPr>
          <w:rFonts w:ascii="Times New Roman" w:hAnsi="Times New Roman" w:cs="Times New Roman"/>
          <w:b/>
        </w:rPr>
        <w:t>Администрация Дубенского муниципального района Республики Мордовия сообщает о возможном предоставлении в аренду на срок на 20 лет земельный участок, расположенного по адресу: Республика Мордовия, Дубенский район, Березовское сельское поселение,  площадью 80693 кв.м., из земель сельскохозяйственного назначения с видом разрешенного использования «для сельскохозяйственного использования», с кадастровым номером 13:06:0215005:503.</w:t>
      </w:r>
    </w:p>
    <w:p w:rsidR="00171E2F" w:rsidRPr="00171E2F" w:rsidRDefault="00171E2F" w:rsidP="00F73E5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71E2F" w:rsidRPr="00171E2F" w:rsidRDefault="00171E2F" w:rsidP="00F73E5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71E2F">
        <w:rPr>
          <w:rFonts w:ascii="Times New Roman" w:hAnsi="Times New Roman" w:cs="Times New Roman"/>
        </w:rPr>
        <w:t xml:space="preserve">      Администрация Дубенского муниципального района Республики Мордовия сообщает о возможном предоставлении в аренду на срок на 20 лет земельный участок, расположенного по адресу: Республика Мордовия, Дубенский район, Березовское сельское поселение,  площадью 80693 кв.м., из земель сельскохозяйственного назначения с видом разрешенного использования «для сельскохозяйственного использования», с кадастровым номером 13:06:0215005:503.  </w:t>
      </w:r>
    </w:p>
    <w:p w:rsidR="00171E2F" w:rsidRPr="00171E2F" w:rsidRDefault="00171E2F" w:rsidP="00F73E5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71E2F">
        <w:rPr>
          <w:rFonts w:ascii="Times New Roman" w:hAnsi="Times New Roman" w:cs="Times New Roman"/>
        </w:rPr>
        <w:t xml:space="preserve"> Граждане и КФХ заинтересованные в предоставлении земельного участка для вышеуказанных целей, имеют право подавать заявления о намерении участвовать в аукционе на право заключения договора аренды такого земельного участка в течении 30 календарных дней с момента опубликования извещения (с 16.01.2019 г. по 16.02.2019 г.) по адресу: Республика Мордовия, Дубенский район, с.Дубенки, ул. Денисова, д.4.</w:t>
      </w:r>
    </w:p>
    <w:p w:rsidR="00171E2F" w:rsidRPr="00171E2F" w:rsidRDefault="00171E2F" w:rsidP="00F73E5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71E2F">
        <w:rPr>
          <w:rFonts w:ascii="Times New Roman" w:hAnsi="Times New Roman" w:cs="Times New Roman"/>
        </w:rPr>
        <w:t xml:space="preserve">    Способ подачи заявления - письменно, лично, либо через своих представителей. </w:t>
      </w:r>
    </w:p>
    <w:p w:rsidR="00171E2F" w:rsidRPr="00171E2F" w:rsidRDefault="00171E2F" w:rsidP="00F73E5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71E2F">
        <w:rPr>
          <w:rFonts w:ascii="Times New Roman" w:hAnsi="Times New Roman" w:cs="Times New Roman"/>
        </w:rPr>
        <w:t>Подана одна заявка от КФХ.</w:t>
      </w:r>
    </w:p>
    <w:p w:rsidR="00171E2F" w:rsidRDefault="00171E2F" w:rsidP="00F73E5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53D58" w:rsidRPr="002D7F30" w:rsidRDefault="00753D58" w:rsidP="002D7F3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53D58" w:rsidRPr="002D7F30" w:rsidRDefault="00753D58" w:rsidP="002D7F3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2D7F30">
        <w:rPr>
          <w:rFonts w:ascii="Times New Roman" w:hAnsi="Times New Roman" w:cs="Times New Roman"/>
          <w:b/>
          <w:color w:val="000000" w:themeColor="text1"/>
        </w:rPr>
        <w:t>АДМИНИСТРАЦИЯ ДУБЕНСКОГО МУНИЦИПАЛЬНОГО РАЙОНА</w:t>
      </w:r>
    </w:p>
    <w:p w:rsidR="00753D58" w:rsidRPr="002D7F30" w:rsidRDefault="00753D58" w:rsidP="002D7F30">
      <w:pPr>
        <w:pStyle w:val="10"/>
        <w:spacing w:before="0" w:line="240" w:lineRule="auto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2D7F30">
        <w:rPr>
          <w:rFonts w:ascii="Times New Roman" w:hAnsi="Times New Roman" w:cs="Times New Roman"/>
          <w:color w:val="000000" w:themeColor="text1"/>
          <w:sz w:val="22"/>
          <w:szCs w:val="22"/>
        </w:rPr>
        <w:t>РЕСПУБЛИКИ МОРДОВИЯ</w:t>
      </w:r>
    </w:p>
    <w:p w:rsidR="00753D58" w:rsidRPr="002D7F30" w:rsidRDefault="00753D58" w:rsidP="002D7F30">
      <w:pPr>
        <w:spacing w:after="0" w:line="240" w:lineRule="auto"/>
        <w:jc w:val="center"/>
        <w:rPr>
          <w:color w:val="000000" w:themeColor="text1"/>
        </w:rPr>
      </w:pPr>
    </w:p>
    <w:p w:rsidR="00753D58" w:rsidRPr="002D7F30" w:rsidRDefault="00753D58" w:rsidP="002D7F30">
      <w:pPr>
        <w:pStyle w:val="8"/>
        <w:spacing w:before="0" w:after="0"/>
        <w:jc w:val="center"/>
        <w:rPr>
          <w:rFonts w:ascii="Times New Roman" w:hAnsi="Times New Roman"/>
          <w:b/>
          <w:bCs/>
          <w:i w:val="0"/>
          <w:color w:val="000000" w:themeColor="text1"/>
          <w:sz w:val="22"/>
          <w:szCs w:val="22"/>
        </w:rPr>
      </w:pPr>
      <w:r w:rsidRPr="002D7F30">
        <w:rPr>
          <w:rFonts w:ascii="Times New Roman" w:hAnsi="Times New Roman"/>
          <w:b/>
          <w:bCs/>
          <w:i w:val="0"/>
          <w:color w:val="000000" w:themeColor="text1"/>
          <w:sz w:val="22"/>
          <w:szCs w:val="22"/>
        </w:rPr>
        <w:t>ПОСТАНОВЛЕНИЕ</w:t>
      </w:r>
    </w:p>
    <w:p w:rsidR="00753D58" w:rsidRPr="002D7F30" w:rsidRDefault="00753D58" w:rsidP="002D7F30">
      <w:pPr>
        <w:tabs>
          <w:tab w:val="left" w:pos="8385"/>
        </w:tabs>
        <w:spacing w:after="0" w:line="240" w:lineRule="auto"/>
        <w:rPr>
          <w:rFonts w:ascii="Times New Roman" w:hAnsi="Times New Roman" w:cs="Times New Roman"/>
          <w:b/>
          <w:color w:val="000000" w:themeColor="text1"/>
        </w:rPr>
      </w:pPr>
    </w:p>
    <w:p w:rsidR="00753D58" w:rsidRPr="002D7F30" w:rsidRDefault="00753D58" w:rsidP="002D7F30">
      <w:pPr>
        <w:tabs>
          <w:tab w:val="left" w:pos="8385"/>
        </w:tabs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2D7F30">
        <w:rPr>
          <w:rFonts w:ascii="Times New Roman" w:hAnsi="Times New Roman" w:cs="Times New Roman"/>
          <w:color w:val="000000" w:themeColor="text1"/>
        </w:rPr>
        <w:t xml:space="preserve">16.01.2019                                                           </w:t>
      </w:r>
      <w:r w:rsidR="002D7F30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</w:t>
      </w:r>
      <w:r w:rsidRPr="002D7F30">
        <w:rPr>
          <w:rFonts w:ascii="Times New Roman" w:hAnsi="Times New Roman" w:cs="Times New Roman"/>
          <w:color w:val="000000" w:themeColor="text1"/>
        </w:rPr>
        <w:t xml:space="preserve">            №20 </w:t>
      </w:r>
    </w:p>
    <w:p w:rsidR="00753D58" w:rsidRPr="002D7F30" w:rsidRDefault="00753D58" w:rsidP="002D7F30">
      <w:pPr>
        <w:tabs>
          <w:tab w:val="left" w:pos="8385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</w:rPr>
      </w:pPr>
      <w:r w:rsidRPr="002D7F30">
        <w:rPr>
          <w:rFonts w:ascii="Times New Roman" w:hAnsi="Times New Roman" w:cs="Times New Roman"/>
          <w:color w:val="000000" w:themeColor="text1"/>
        </w:rPr>
        <w:t>с.Дубенки</w:t>
      </w:r>
    </w:p>
    <w:p w:rsidR="00753D58" w:rsidRPr="002D7F30" w:rsidRDefault="00753D58" w:rsidP="002D7F30">
      <w:pPr>
        <w:pStyle w:val="31"/>
        <w:spacing w:after="0"/>
        <w:rPr>
          <w:color w:val="000000" w:themeColor="text1"/>
          <w:sz w:val="22"/>
          <w:szCs w:val="22"/>
        </w:rPr>
      </w:pPr>
    </w:p>
    <w:p w:rsidR="00753D58" w:rsidRPr="002D7F30" w:rsidRDefault="00753D58" w:rsidP="002D7F30">
      <w:pPr>
        <w:pStyle w:val="10"/>
        <w:spacing w:before="0" w:line="240" w:lineRule="auto"/>
        <w:jc w:val="center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2D7F30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О признании утратившим силу пункта 1 постановления администрации Дубенского муниципального района Республики Мордовия от 13.07.2018г. №447 «Об утверждении порядка предоставления мер социальной поддержки по освобождению от оплаты стоимости питания отдельных категорий обучающихся в муниципальных общеобразовательных учреждениях расположенных на территории Дубенского муниципального района»</w:t>
      </w:r>
    </w:p>
    <w:p w:rsidR="00753D58" w:rsidRPr="002D7F30" w:rsidRDefault="00753D58" w:rsidP="002D7F30">
      <w:pPr>
        <w:spacing w:after="0" w:line="240" w:lineRule="auto"/>
        <w:rPr>
          <w:color w:val="000000" w:themeColor="text1"/>
        </w:rPr>
      </w:pPr>
    </w:p>
    <w:p w:rsidR="00753D58" w:rsidRPr="002D7F30" w:rsidRDefault="00753D58" w:rsidP="002D7F30">
      <w:pPr>
        <w:pStyle w:val="10"/>
        <w:spacing w:before="0" w:line="240" w:lineRule="auto"/>
        <w:jc w:val="both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2D7F30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      Руководствуясь Постановлением правительства Республики Мордовия от 28.12.2018г. №615 «Об утверждении Порядка обеспечения питанием обучающихся в государственных образовательных организациях Республики Мордовия и муниципальных образовательных организациях за счет бюджетных ассигнований республиканского бюджета Республики Мордовия, признании утратившими силу отдельных постановлений Правительства Республики Мордовия и внесении изменений в постановление Правительства Республики Мордовия от 2 марта 2015 г. №108», на основании экспертного заключения Министерства юстиции Республики Мордовия от 16.01.2019г. №04-08-03 администрация Дубенского муниципального района Республики Мордовия постановляет:</w:t>
      </w:r>
    </w:p>
    <w:p w:rsidR="00753D58" w:rsidRPr="002D7F30" w:rsidRDefault="00753D58" w:rsidP="002D7F30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284"/>
        <w:jc w:val="both"/>
      </w:pPr>
      <w:r w:rsidRPr="002D7F30">
        <w:rPr>
          <w:rFonts w:ascii="Times New Roman" w:hAnsi="Times New Roman" w:cs="Times New Roman"/>
          <w:color w:val="000000" w:themeColor="text1"/>
        </w:rPr>
        <w:t xml:space="preserve">Признать утратившим силу пункт 1 постановления администрации Дубенского муниципального района Республики Мордовия  от 13.07.2018г. №447 «Об утверждении Порядка </w:t>
      </w:r>
      <w:r w:rsidRPr="002D7F30">
        <w:rPr>
          <w:rFonts w:ascii="Times New Roman" w:hAnsi="Times New Roman" w:cs="Times New Roman"/>
          <w:color w:val="000000" w:themeColor="text1"/>
        </w:rPr>
        <w:lastRenderedPageBreak/>
        <w:t>предоставления мер  социальной поддержки по освобождению от оплаты</w:t>
      </w:r>
      <w:r w:rsidRPr="002D7F30">
        <w:rPr>
          <w:rFonts w:ascii="Times New Roman" w:hAnsi="Times New Roman" w:cs="Times New Roman"/>
        </w:rPr>
        <w:t xml:space="preserve"> стоимости питания отдельных категорий  обучающихся в муниципальных общеобразовательных учреждениях, расположенных на территории Дубенского муниципального района».</w:t>
      </w:r>
    </w:p>
    <w:p w:rsidR="00753D58" w:rsidRPr="002D7F30" w:rsidRDefault="00753D58" w:rsidP="002D7F30">
      <w:pPr>
        <w:pStyle w:val="afffc"/>
        <w:numPr>
          <w:ilvl w:val="0"/>
          <w:numId w:val="12"/>
        </w:numPr>
        <w:ind w:left="0" w:firstLine="284"/>
        <w:jc w:val="both"/>
        <w:rPr>
          <w:rFonts w:ascii="Times New Roman" w:hAnsi="Times New Roman" w:cs="Times New Roman"/>
          <w:sz w:val="22"/>
          <w:szCs w:val="22"/>
          <w:lang w:val="ru-RU"/>
        </w:rPr>
      </w:pPr>
      <w:r w:rsidRPr="002D7F30">
        <w:rPr>
          <w:rFonts w:ascii="Times New Roman" w:hAnsi="Times New Roman" w:cs="Times New Roman"/>
          <w:sz w:val="22"/>
          <w:szCs w:val="22"/>
          <w:lang w:val="ru-RU"/>
        </w:rPr>
        <w:t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753D58" w:rsidRPr="002D7F30" w:rsidRDefault="00753D58" w:rsidP="002D7F30">
      <w:pPr>
        <w:pStyle w:val="afffc"/>
        <w:numPr>
          <w:ilvl w:val="0"/>
          <w:numId w:val="12"/>
        </w:numPr>
        <w:ind w:left="0" w:firstLine="284"/>
        <w:jc w:val="both"/>
        <w:rPr>
          <w:rFonts w:ascii="Times New Roman" w:hAnsi="Times New Roman" w:cs="Times New Roman"/>
          <w:sz w:val="22"/>
          <w:szCs w:val="22"/>
          <w:lang w:val="ru-RU"/>
        </w:rPr>
      </w:pPr>
      <w:r w:rsidRPr="002D7F30">
        <w:rPr>
          <w:rFonts w:ascii="Times New Roman" w:hAnsi="Times New Roman" w:cs="Times New Roman"/>
          <w:sz w:val="22"/>
          <w:szCs w:val="22"/>
          <w:lang w:val="ru-RU"/>
        </w:rPr>
        <w:t>Настоящее постановление вступает в силу со дня его официального опубликования.</w:t>
      </w:r>
    </w:p>
    <w:p w:rsidR="00753D58" w:rsidRPr="002D7F30" w:rsidRDefault="00753D58" w:rsidP="002D7F30">
      <w:pPr>
        <w:spacing w:after="0" w:line="240" w:lineRule="auto"/>
      </w:pPr>
    </w:p>
    <w:p w:rsidR="00753D58" w:rsidRPr="002D7F30" w:rsidRDefault="00753D58" w:rsidP="002D7F30">
      <w:pPr>
        <w:spacing w:after="0" w:line="240" w:lineRule="auto"/>
        <w:rPr>
          <w:rFonts w:ascii="Times New Roman" w:hAnsi="Times New Roman" w:cs="Times New Roman"/>
        </w:rPr>
      </w:pPr>
    </w:p>
    <w:p w:rsidR="00753D58" w:rsidRPr="002D7F30" w:rsidRDefault="00753D58" w:rsidP="002D7F30">
      <w:pPr>
        <w:spacing w:after="0" w:line="240" w:lineRule="auto"/>
        <w:rPr>
          <w:rFonts w:ascii="Times New Roman" w:hAnsi="Times New Roman" w:cs="Times New Roman"/>
        </w:rPr>
      </w:pPr>
      <w:r w:rsidRPr="002D7F30">
        <w:rPr>
          <w:rFonts w:ascii="Times New Roman" w:hAnsi="Times New Roman" w:cs="Times New Roman"/>
        </w:rPr>
        <w:t>И.о. главы администрации</w:t>
      </w:r>
    </w:p>
    <w:p w:rsidR="00753D58" w:rsidRPr="002D7F30" w:rsidRDefault="00753D58" w:rsidP="002D7F30">
      <w:pPr>
        <w:spacing w:after="0" w:line="240" w:lineRule="auto"/>
        <w:rPr>
          <w:rFonts w:ascii="Times New Roman" w:hAnsi="Times New Roman" w:cs="Times New Roman"/>
        </w:rPr>
      </w:pPr>
      <w:r w:rsidRPr="002D7F30">
        <w:rPr>
          <w:rFonts w:ascii="Times New Roman" w:hAnsi="Times New Roman" w:cs="Times New Roman"/>
        </w:rPr>
        <w:t xml:space="preserve">Дубенского муниципального района                           </w:t>
      </w:r>
      <w:r w:rsidR="00C979FA">
        <w:rPr>
          <w:rFonts w:ascii="Times New Roman" w:hAnsi="Times New Roman" w:cs="Times New Roman"/>
        </w:rPr>
        <w:t xml:space="preserve">                                              </w:t>
      </w:r>
      <w:r w:rsidRPr="002D7F30">
        <w:rPr>
          <w:rFonts w:ascii="Times New Roman" w:hAnsi="Times New Roman" w:cs="Times New Roman"/>
        </w:rPr>
        <w:t xml:space="preserve">        Вачаева Л.М.</w:t>
      </w:r>
    </w:p>
    <w:p w:rsidR="00753D58" w:rsidRPr="002D7F30" w:rsidRDefault="00753D58" w:rsidP="002D7F30">
      <w:pPr>
        <w:spacing w:after="0" w:line="240" w:lineRule="auto"/>
        <w:ind w:left="5670"/>
        <w:rPr>
          <w:rFonts w:ascii="Times New Roman" w:hAnsi="Times New Roman" w:cs="Times New Roman"/>
        </w:rPr>
      </w:pPr>
    </w:p>
    <w:p w:rsidR="00753D58" w:rsidRPr="002D7F30" w:rsidRDefault="00753D58" w:rsidP="002D7F3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73E5C" w:rsidRPr="002D7F30" w:rsidRDefault="00F73E5C" w:rsidP="002D7F3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2D7F30">
        <w:rPr>
          <w:rFonts w:ascii="Times New Roman" w:hAnsi="Times New Roman" w:cs="Times New Roman"/>
          <w:b/>
          <w:color w:val="000000" w:themeColor="text1"/>
        </w:rPr>
        <w:t>АДМИНИСТРАЦИЯ ДУБЕНСКОГО МУНИЦИПАЛЬНОГО РАЙОНА</w:t>
      </w:r>
    </w:p>
    <w:p w:rsidR="00F73E5C" w:rsidRPr="002D7F30" w:rsidRDefault="00F73E5C" w:rsidP="002D7F30">
      <w:pPr>
        <w:pStyle w:val="10"/>
        <w:spacing w:before="0" w:line="240" w:lineRule="auto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2D7F30">
        <w:rPr>
          <w:rFonts w:ascii="Times New Roman" w:hAnsi="Times New Roman" w:cs="Times New Roman"/>
          <w:color w:val="000000" w:themeColor="text1"/>
          <w:sz w:val="22"/>
          <w:szCs w:val="22"/>
        </w:rPr>
        <w:t>РЕСПУБЛИКИ МОРДОВИЯ</w:t>
      </w:r>
    </w:p>
    <w:p w:rsidR="00F73E5C" w:rsidRPr="002D7F30" w:rsidRDefault="00F73E5C" w:rsidP="002D7F30">
      <w:pPr>
        <w:spacing w:after="0" w:line="240" w:lineRule="auto"/>
        <w:jc w:val="center"/>
        <w:rPr>
          <w:color w:val="000000" w:themeColor="text1"/>
        </w:rPr>
      </w:pPr>
    </w:p>
    <w:p w:rsidR="00F73E5C" w:rsidRPr="002D7F30" w:rsidRDefault="00F73E5C" w:rsidP="002D7F30">
      <w:pPr>
        <w:pStyle w:val="8"/>
        <w:spacing w:before="0" w:after="0"/>
        <w:jc w:val="center"/>
        <w:rPr>
          <w:rFonts w:ascii="Times New Roman" w:hAnsi="Times New Roman"/>
          <w:b/>
          <w:bCs/>
          <w:i w:val="0"/>
          <w:color w:val="000000" w:themeColor="text1"/>
          <w:sz w:val="22"/>
          <w:szCs w:val="22"/>
        </w:rPr>
      </w:pPr>
      <w:r w:rsidRPr="002D7F30">
        <w:rPr>
          <w:rFonts w:ascii="Times New Roman" w:hAnsi="Times New Roman"/>
          <w:b/>
          <w:bCs/>
          <w:i w:val="0"/>
          <w:color w:val="000000" w:themeColor="text1"/>
          <w:sz w:val="22"/>
          <w:szCs w:val="22"/>
        </w:rPr>
        <w:t>ПОСТАНОВЛЕНИЕ</w:t>
      </w:r>
    </w:p>
    <w:p w:rsidR="00F73E5C" w:rsidRPr="002D7F30" w:rsidRDefault="00F73E5C" w:rsidP="002D7F3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:rsidR="00F73E5C" w:rsidRPr="00C979FA" w:rsidRDefault="00F73E5C" w:rsidP="002D7F30">
      <w:pPr>
        <w:pStyle w:val="10"/>
        <w:spacing w:before="0" w:line="240" w:lineRule="auto"/>
        <w:jc w:val="both"/>
        <w:rPr>
          <w:rFonts w:ascii="Times New Roman" w:hAnsi="Times New Roman"/>
          <w:b w:val="0"/>
          <w:color w:val="000000" w:themeColor="text1"/>
          <w:sz w:val="22"/>
          <w:szCs w:val="22"/>
        </w:rPr>
      </w:pPr>
      <w:r w:rsidRPr="002D7F30">
        <w:rPr>
          <w:rStyle w:val="af5"/>
          <w:rFonts w:ascii="Times New Roman" w:hAnsi="Times New Roman"/>
          <w:color w:val="auto"/>
          <w:sz w:val="22"/>
          <w:szCs w:val="22"/>
        </w:rPr>
        <w:t>16.01.</w:t>
      </w:r>
      <w:r w:rsidRPr="00C979FA">
        <w:rPr>
          <w:rStyle w:val="af5"/>
          <w:rFonts w:ascii="Times New Roman" w:hAnsi="Times New Roman"/>
          <w:color w:val="000000" w:themeColor="text1"/>
          <w:sz w:val="22"/>
          <w:szCs w:val="22"/>
        </w:rPr>
        <w:t>2</w:t>
      </w:r>
      <w:r w:rsidRPr="00C979FA">
        <w:rPr>
          <w:rFonts w:ascii="Times New Roman" w:hAnsi="Times New Roman"/>
          <w:b w:val="0"/>
          <w:color w:val="000000" w:themeColor="text1"/>
          <w:sz w:val="22"/>
          <w:szCs w:val="22"/>
        </w:rPr>
        <w:t xml:space="preserve">019  </w:t>
      </w:r>
      <w:r w:rsidRPr="00C979FA">
        <w:rPr>
          <w:rFonts w:ascii="Times New Roman" w:hAnsi="Times New Roman"/>
          <w:b w:val="0"/>
          <w:color w:val="000000" w:themeColor="text1"/>
          <w:sz w:val="22"/>
          <w:szCs w:val="22"/>
        </w:rPr>
        <w:tab/>
        <w:t xml:space="preserve">     </w:t>
      </w:r>
      <w:r w:rsidRPr="00C979FA">
        <w:rPr>
          <w:rFonts w:ascii="Times New Roman" w:hAnsi="Times New Roman"/>
          <w:b w:val="0"/>
          <w:color w:val="000000" w:themeColor="text1"/>
          <w:sz w:val="22"/>
          <w:szCs w:val="22"/>
        </w:rPr>
        <w:tab/>
      </w:r>
      <w:r w:rsidRPr="00C979FA">
        <w:rPr>
          <w:rFonts w:ascii="Times New Roman" w:hAnsi="Times New Roman"/>
          <w:b w:val="0"/>
          <w:color w:val="000000" w:themeColor="text1"/>
          <w:sz w:val="22"/>
          <w:szCs w:val="22"/>
        </w:rPr>
        <w:tab/>
      </w:r>
      <w:r w:rsidRPr="00C979FA">
        <w:rPr>
          <w:rFonts w:ascii="Times New Roman" w:hAnsi="Times New Roman"/>
          <w:b w:val="0"/>
          <w:color w:val="000000" w:themeColor="text1"/>
          <w:sz w:val="22"/>
          <w:szCs w:val="22"/>
        </w:rPr>
        <w:tab/>
      </w:r>
      <w:r w:rsidRPr="00C979FA">
        <w:rPr>
          <w:rFonts w:ascii="Times New Roman" w:hAnsi="Times New Roman"/>
          <w:b w:val="0"/>
          <w:color w:val="000000" w:themeColor="text1"/>
          <w:sz w:val="22"/>
          <w:szCs w:val="22"/>
        </w:rPr>
        <w:tab/>
        <w:t xml:space="preserve">                                                      №21</w:t>
      </w:r>
    </w:p>
    <w:p w:rsidR="00F73E5C" w:rsidRPr="00C979FA" w:rsidRDefault="00F73E5C" w:rsidP="00F73E5C">
      <w:pPr>
        <w:tabs>
          <w:tab w:val="left" w:pos="2940"/>
          <w:tab w:val="center" w:pos="5201"/>
        </w:tabs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00C979FA">
        <w:rPr>
          <w:rFonts w:ascii="Times New Roman" w:hAnsi="Times New Roman"/>
          <w:color w:val="000000" w:themeColor="text1"/>
        </w:rPr>
        <w:tab/>
        <w:t xml:space="preserve">                    с. Дубенки</w:t>
      </w:r>
    </w:p>
    <w:p w:rsidR="0056307D" w:rsidRPr="00C979FA" w:rsidRDefault="0056307D" w:rsidP="00F73E5C">
      <w:pPr>
        <w:tabs>
          <w:tab w:val="left" w:pos="2940"/>
          <w:tab w:val="center" w:pos="5201"/>
        </w:tabs>
        <w:spacing w:after="0" w:line="240" w:lineRule="auto"/>
        <w:jc w:val="both"/>
        <w:rPr>
          <w:color w:val="000000" w:themeColor="text1"/>
        </w:rPr>
      </w:pPr>
    </w:p>
    <w:p w:rsidR="00F73E5C" w:rsidRPr="00C979FA" w:rsidRDefault="00F73E5C" w:rsidP="0056307D">
      <w:pPr>
        <w:pStyle w:val="10"/>
        <w:spacing w:before="0" w:line="240" w:lineRule="auto"/>
        <w:jc w:val="center"/>
        <w:rPr>
          <w:rStyle w:val="af5"/>
          <w:rFonts w:ascii="Times New Roman" w:hAnsi="Times New Roman"/>
          <w:b/>
          <w:bCs w:val="0"/>
          <w:color w:val="000000" w:themeColor="text1"/>
          <w:sz w:val="22"/>
          <w:szCs w:val="22"/>
        </w:rPr>
      </w:pPr>
      <w:r w:rsidRPr="00C979FA">
        <w:rPr>
          <w:rFonts w:ascii="Times New Roman" w:hAnsi="Times New Roman"/>
          <w:b w:val="0"/>
          <w:color w:val="000000" w:themeColor="text1"/>
          <w:sz w:val="22"/>
          <w:szCs w:val="22"/>
        </w:rPr>
        <w:t>О создании Комиссии по проведению экспертной оценки последствий заключения договора аренды (безвозмездного пользования)</w:t>
      </w:r>
      <w:r w:rsidRPr="00C979FA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Pr="00C979FA">
        <w:rPr>
          <w:rFonts w:ascii="Times New Roman" w:hAnsi="Times New Roman"/>
          <w:b w:val="0"/>
          <w:color w:val="000000" w:themeColor="text1"/>
          <w:sz w:val="22"/>
          <w:szCs w:val="22"/>
        </w:rPr>
        <w:t>в отношении объектов муниципального недвижимого имущества, закрепленного на праве оперативного управления за муниципальными бюджетными образовательными учреждениями, подведомственными администрации Дубенского муниципального района Республики Мордовия, являющихся объектами социальной инфраструктуры для детей</w:t>
      </w:r>
    </w:p>
    <w:p w:rsidR="00F73E5C" w:rsidRPr="00C979FA" w:rsidRDefault="00F73E5C" w:rsidP="0056307D">
      <w:pPr>
        <w:spacing w:after="0" w:line="240" w:lineRule="auto"/>
        <w:jc w:val="center"/>
        <w:rPr>
          <w:color w:val="000000" w:themeColor="text1"/>
        </w:rPr>
      </w:pPr>
    </w:p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</w:p>
    <w:p w:rsidR="00F73E5C" w:rsidRPr="00F73E5C" w:rsidRDefault="00C979FA" w:rsidP="00F73E5C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F73E5C" w:rsidRPr="00F73E5C">
        <w:rPr>
          <w:rFonts w:ascii="Times New Roman" w:hAnsi="Times New Roman"/>
        </w:rPr>
        <w:t xml:space="preserve">В соответствии с </w:t>
      </w:r>
      <w:hyperlink r:id="rId8" w:history="1">
        <w:r w:rsidR="00F73E5C" w:rsidRPr="00F73E5C">
          <w:rPr>
            <w:rStyle w:val="af5"/>
            <w:rFonts w:ascii="Times New Roman" w:hAnsi="Times New Roman"/>
          </w:rPr>
          <w:t>частью 4 статьи 13</w:t>
        </w:r>
      </w:hyperlink>
      <w:r w:rsidR="00F73E5C" w:rsidRPr="00F73E5C">
        <w:rPr>
          <w:rFonts w:ascii="Times New Roman" w:hAnsi="Times New Roman"/>
        </w:rPr>
        <w:t xml:space="preserve"> Федерального закона от 24.07.1998 № 124-ФЗ «Об основных гарантиях прав ребенка в Российской Федерации», в целях комплексного решения вопросов при проведении экспертной оценки последствий, связанных с заключением договоров аренды (безвозмездного пользования) объектов недвижимого имущества, находящихся в оперативном управлении муниципальных бюджетных образовательных учреждений Дубенского муниципального района,</w:t>
      </w:r>
      <w:r w:rsidR="00F73E5C" w:rsidRPr="00F73E5C">
        <w:t xml:space="preserve"> </w:t>
      </w:r>
      <w:r w:rsidR="00F73E5C" w:rsidRPr="00F73E5C">
        <w:rPr>
          <w:rFonts w:ascii="Times New Roman" w:hAnsi="Times New Roman"/>
        </w:rPr>
        <w:t>администрация Дубенского муниципального  района постановляет:</w:t>
      </w:r>
    </w:p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  <w:r w:rsidRPr="00F73E5C">
        <w:rPr>
          <w:rFonts w:ascii="Times New Roman" w:hAnsi="Times New Roman"/>
        </w:rPr>
        <w:t>1. Создать комиссию для проведения экспертной оценки последствий заключения договоров аренды (безвозмездного пользования) объектов недвижимого имущества, находящихся в оперативном управлении муниципальных бюджетных образовательных учреждений. (Приложение 1)</w:t>
      </w:r>
    </w:p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  <w:r w:rsidRPr="00F73E5C">
        <w:rPr>
          <w:rFonts w:ascii="Times New Roman" w:hAnsi="Times New Roman"/>
        </w:rPr>
        <w:t>2. Утвердить Положение о комиссии для проведения экспертной оценки последствий заключения договоров аренды (безвозмездного пользования) объектов недвижимого имущества, находящихся в оперативном управлении муниципальных бюджетных образовательных учреждений. (Приложение 2)</w:t>
      </w:r>
    </w:p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  <w:r w:rsidRPr="00F73E5C">
        <w:rPr>
          <w:rFonts w:ascii="Times New Roman" w:hAnsi="Times New Roman"/>
        </w:rPr>
        <w:t>3. Утвердить форму заявления на проведение экспертной оценки последствий сдачи в аренду (безвозмездное пользование) помещений. (Приложение 3)</w:t>
      </w:r>
    </w:p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  <w:r w:rsidRPr="00F73E5C">
        <w:rPr>
          <w:rFonts w:ascii="Times New Roman" w:hAnsi="Times New Roman"/>
        </w:rPr>
        <w:t>4. Утвердить акт экспертной оценки последствий заключения договоров аренды (безвозмездного пользования) объектов недвижимого имущества, находящиеся в муниципальной собственности и закрепленных за муниципальными бюджетными образовательными учреждениями для обеспечения образования, воспитания, развития, отдыха и оздоровления детей, оказания им медицинской и лечебно-профилактической помощи. (Приложение 4)</w:t>
      </w:r>
    </w:p>
    <w:p w:rsidR="00F73E5C" w:rsidRPr="00F73E5C" w:rsidRDefault="00F73E5C" w:rsidP="00F73E5C">
      <w:pPr>
        <w:spacing w:after="0" w:line="240" w:lineRule="auto"/>
        <w:ind w:right="141" w:firstLine="539"/>
        <w:jc w:val="both"/>
        <w:rPr>
          <w:rFonts w:ascii="Times New Roman" w:hAnsi="Times New Roman"/>
        </w:rPr>
      </w:pPr>
      <w:r w:rsidRPr="00F73E5C">
        <w:rPr>
          <w:rFonts w:ascii="Times New Roman" w:hAnsi="Times New Roman"/>
        </w:rPr>
        <w:t>5. Контроль за исполнением настоящего постановления возложить на Карасева Н.В. на заместителя главы – начальника управления по социальной работе администрации Дубенского муниципального района</w:t>
      </w:r>
      <w:r w:rsidRPr="00F73E5C">
        <w:t>.</w:t>
      </w:r>
    </w:p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  <w:r w:rsidRPr="00F73E5C">
        <w:rPr>
          <w:rFonts w:ascii="Times New Roman" w:hAnsi="Times New Roman"/>
        </w:rPr>
        <w:t xml:space="preserve">6.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Pr="00F73E5C">
        <w:rPr>
          <w:rFonts w:ascii="Times New Roman" w:hAnsi="Times New Roman"/>
          <w:lang w:val="en-US"/>
        </w:rPr>
        <w:t>http</w:t>
      </w:r>
      <w:r w:rsidRPr="00F73E5C">
        <w:rPr>
          <w:rFonts w:ascii="Times New Roman" w:hAnsi="Times New Roman"/>
        </w:rPr>
        <w:t>://dubenki.e-mordovia.ru.</w:t>
      </w:r>
    </w:p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  <w:r w:rsidRPr="00F73E5C">
        <w:rPr>
          <w:rFonts w:ascii="Times New Roman" w:hAnsi="Times New Roman"/>
        </w:rPr>
        <w:t>7. Настоящее постановление вступает в силу со дня его официального опубликования.</w:t>
      </w:r>
    </w:p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Look w:val="0000"/>
      </w:tblPr>
      <w:tblGrid>
        <w:gridCol w:w="6304"/>
        <w:gridCol w:w="3159"/>
      </w:tblGrid>
      <w:tr w:rsidR="00F73E5C" w:rsidRPr="00F73E5C" w:rsidTr="00F84955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5C" w:rsidRPr="00F73E5C" w:rsidRDefault="00F73E5C" w:rsidP="00F73E5C">
            <w:pPr>
              <w:pStyle w:val="afa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73E5C">
              <w:rPr>
                <w:rFonts w:ascii="Times New Roman" w:hAnsi="Times New Roman"/>
                <w:sz w:val="22"/>
                <w:szCs w:val="22"/>
              </w:rPr>
              <w:t xml:space="preserve">И.о. главы Дубенского </w:t>
            </w:r>
          </w:p>
          <w:p w:rsidR="00F73E5C" w:rsidRPr="00F73E5C" w:rsidRDefault="00F73E5C" w:rsidP="00F73E5C">
            <w:pPr>
              <w:pStyle w:val="afa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73E5C">
              <w:rPr>
                <w:rFonts w:ascii="Times New Roman" w:hAnsi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5C" w:rsidRPr="00F73E5C" w:rsidRDefault="00F73E5C" w:rsidP="00F73E5C">
            <w:pPr>
              <w:pStyle w:val="ac"/>
              <w:rPr>
                <w:rFonts w:ascii="Times New Roman" w:hAnsi="Times New Roman"/>
                <w:sz w:val="22"/>
                <w:szCs w:val="22"/>
              </w:rPr>
            </w:pPr>
            <w:r w:rsidRPr="00F73E5C">
              <w:rPr>
                <w:rFonts w:ascii="Times New Roman" w:hAnsi="Times New Roman"/>
                <w:sz w:val="22"/>
                <w:szCs w:val="22"/>
              </w:rPr>
              <w:t xml:space="preserve">       Вачаева Л.М</w:t>
            </w:r>
          </w:p>
        </w:tc>
      </w:tr>
    </w:tbl>
    <w:p w:rsidR="00F73E5C" w:rsidRPr="00F73E5C" w:rsidRDefault="00F73E5C" w:rsidP="00F73E5C">
      <w:pPr>
        <w:spacing w:after="0" w:line="240" w:lineRule="auto"/>
        <w:ind w:firstLine="698"/>
        <w:jc w:val="both"/>
        <w:rPr>
          <w:rStyle w:val="ae"/>
        </w:rPr>
      </w:pPr>
      <w:bookmarkStart w:id="0" w:name="sub_1000"/>
      <w:bookmarkStart w:id="1" w:name="sub_10000"/>
    </w:p>
    <w:bookmarkEnd w:id="0"/>
    <w:bookmarkEnd w:id="1"/>
    <w:p w:rsidR="00F73E5C" w:rsidRPr="00C979FA" w:rsidRDefault="00F73E5C" w:rsidP="00C979FA">
      <w:pPr>
        <w:spacing w:after="0" w:line="240" w:lineRule="auto"/>
        <w:ind w:left="5387"/>
        <w:jc w:val="both"/>
        <w:rPr>
          <w:rStyle w:val="ae"/>
          <w:rFonts w:ascii="Times New Roman" w:hAnsi="Times New Roman" w:cs="Times New Roman"/>
          <w:b w:val="0"/>
        </w:rPr>
      </w:pPr>
      <w:r w:rsidRPr="00C979FA">
        <w:rPr>
          <w:rStyle w:val="ae"/>
          <w:rFonts w:ascii="Times New Roman" w:hAnsi="Times New Roman" w:cs="Times New Roman"/>
          <w:b w:val="0"/>
        </w:rPr>
        <w:t>Приложение 1</w:t>
      </w:r>
    </w:p>
    <w:p w:rsidR="00F73E5C" w:rsidRPr="00C979FA" w:rsidRDefault="00F73E5C" w:rsidP="00C979FA">
      <w:pPr>
        <w:spacing w:after="0" w:line="240" w:lineRule="auto"/>
        <w:ind w:left="5387"/>
        <w:jc w:val="both"/>
        <w:rPr>
          <w:rStyle w:val="ae"/>
          <w:rFonts w:ascii="Times New Roman" w:hAnsi="Times New Roman" w:cs="Times New Roman"/>
          <w:b w:val="0"/>
        </w:rPr>
      </w:pPr>
      <w:r w:rsidRPr="00C979FA">
        <w:rPr>
          <w:rStyle w:val="ae"/>
          <w:rFonts w:ascii="Times New Roman" w:hAnsi="Times New Roman" w:cs="Times New Roman"/>
          <w:b w:val="0"/>
        </w:rPr>
        <w:t>к постановлению администрации</w:t>
      </w:r>
    </w:p>
    <w:p w:rsidR="00F73E5C" w:rsidRPr="00C979FA" w:rsidRDefault="00F73E5C" w:rsidP="00C979FA">
      <w:pPr>
        <w:spacing w:after="0" w:line="240" w:lineRule="auto"/>
        <w:ind w:left="5387"/>
        <w:jc w:val="both"/>
        <w:rPr>
          <w:rStyle w:val="ae"/>
          <w:rFonts w:ascii="Times New Roman" w:hAnsi="Times New Roman" w:cs="Times New Roman"/>
          <w:b w:val="0"/>
        </w:rPr>
      </w:pPr>
      <w:r w:rsidRPr="00C979FA">
        <w:rPr>
          <w:rStyle w:val="ae"/>
          <w:rFonts w:ascii="Times New Roman" w:hAnsi="Times New Roman" w:cs="Times New Roman"/>
          <w:b w:val="0"/>
        </w:rPr>
        <w:t>Дубенского муниципального района</w:t>
      </w:r>
    </w:p>
    <w:p w:rsidR="00F73E5C" w:rsidRPr="00C979FA" w:rsidRDefault="00F73E5C" w:rsidP="00C979FA">
      <w:pPr>
        <w:spacing w:after="0" w:line="240" w:lineRule="auto"/>
        <w:ind w:left="5387"/>
        <w:jc w:val="both"/>
        <w:rPr>
          <w:rStyle w:val="ae"/>
          <w:rFonts w:ascii="Times New Roman" w:hAnsi="Times New Roman" w:cs="Times New Roman"/>
          <w:b w:val="0"/>
        </w:rPr>
      </w:pPr>
      <w:r w:rsidRPr="00C979FA">
        <w:rPr>
          <w:rStyle w:val="ae"/>
          <w:rFonts w:ascii="Times New Roman" w:hAnsi="Times New Roman" w:cs="Times New Roman"/>
          <w:b w:val="0"/>
        </w:rPr>
        <w:t>от 16.01. 2019 г. №21</w:t>
      </w:r>
    </w:p>
    <w:p w:rsidR="00F73E5C" w:rsidRPr="00C979FA" w:rsidRDefault="00F73E5C" w:rsidP="00C979FA">
      <w:pPr>
        <w:spacing w:after="0" w:line="240" w:lineRule="auto"/>
        <w:ind w:left="5387"/>
        <w:jc w:val="both"/>
        <w:rPr>
          <w:rStyle w:val="ae"/>
          <w:rFonts w:ascii="Times New Roman" w:hAnsi="Times New Roman" w:cs="Times New Roman"/>
          <w:b w:val="0"/>
        </w:rPr>
      </w:pPr>
    </w:p>
    <w:p w:rsidR="00F73E5C" w:rsidRPr="00473E58" w:rsidRDefault="00F73E5C" w:rsidP="00473E58">
      <w:pPr>
        <w:pStyle w:val="10"/>
        <w:spacing w:before="0" w:line="240" w:lineRule="auto"/>
        <w:jc w:val="center"/>
        <w:rPr>
          <w:rStyle w:val="af5"/>
          <w:rFonts w:ascii="Times New Roman" w:hAnsi="Times New Roman"/>
          <w:b/>
          <w:bCs w:val="0"/>
          <w:color w:val="000000" w:themeColor="text1"/>
          <w:sz w:val="22"/>
          <w:szCs w:val="22"/>
        </w:rPr>
      </w:pPr>
      <w:r w:rsidRPr="00473E58">
        <w:rPr>
          <w:rFonts w:ascii="Times New Roman" w:hAnsi="Times New Roman"/>
          <w:b w:val="0"/>
          <w:color w:val="000000" w:themeColor="text1"/>
          <w:sz w:val="22"/>
          <w:szCs w:val="22"/>
        </w:rPr>
        <w:t>Состав</w:t>
      </w:r>
      <w:r w:rsidRPr="00473E58">
        <w:rPr>
          <w:rFonts w:ascii="Times New Roman" w:hAnsi="Times New Roman"/>
          <w:b w:val="0"/>
          <w:color w:val="000000" w:themeColor="text1"/>
          <w:sz w:val="22"/>
          <w:szCs w:val="22"/>
        </w:rPr>
        <w:br/>
        <w:t>Комиссии</w:t>
      </w:r>
      <w:r w:rsidRPr="00473E58">
        <w:rPr>
          <w:color w:val="000000" w:themeColor="text1"/>
          <w:sz w:val="22"/>
          <w:szCs w:val="22"/>
        </w:rPr>
        <w:t xml:space="preserve"> </w:t>
      </w:r>
      <w:r w:rsidRPr="00473E58">
        <w:rPr>
          <w:rFonts w:ascii="Times New Roman" w:hAnsi="Times New Roman"/>
          <w:b w:val="0"/>
          <w:color w:val="000000" w:themeColor="text1"/>
          <w:sz w:val="22"/>
          <w:szCs w:val="22"/>
        </w:rPr>
        <w:t>по проведению экспертной оценки последствий заключения договора аренды (безвозмездного пользования)</w:t>
      </w:r>
      <w:r w:rsidRPr="00473E58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Pr="00473E58">
        <w:rPr>
          <w:rFonts w:ascii="Times New Roman" w:hAnsi="Times New Roman"/>
          <w:b w:val="0"/>
          <w:color w:val="000000" w:themeColor="text1"/>
          <w:sz w:val="22"/>
          <w:szCs w:val="22"/>
        </w:rPr>
        <w:t>в отношении объектов муниципального недвижимого имущества, закрепленного на праве оперативного управления за муниципальными бюджетными образовательными учреждениями, подведомственными администрации Дубенского муниципального района Республики Мордовия, являющихся объектами социальной инфраструктуры для детей</w:t>
      </w:r>
    </w:p>
    <w:p w:rsidR="00F73E5C" w:rsidRPr="00F73E5C" w:rsidRDefault="00F73E5C" w:rsidP="00F73E5C">
      <w:pPr>
        <w:pStyle w:val="10"/>
        <w:spacing w:before="0" w:line="240" w:lineRule="auto"/>
        <w:jc w:val="both"/>
        <w:rPr>
          <w:sz w:val="22"/>
          <w:szCs w:val="22"/>
        </w:rPr>
      </w:pPr>
    </w:p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  <w:r w:rsidRPr="00F73E5C">
        <w:rPr>
          <w:rFonts w:ascii="Times New Roman" w:hAnsi="Times New Roman"/>
        </w:rPr>
        <w:t>Карасев Н.В. - начальник Управления по социальной работе администрации Дубенского муниципального района, председатель;</w:t>
      </w:r>
    </w:p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  <w:r w:rsidRPr="00F73E5C">
        <w:rPr>
          <w:rFonts w:ascii="Times New Roman" w:hAnsi="Times New Roman"/>
        </w:rPr>
        <w:t>Карпова Л.А. -  начальник отдела по управлению муниципальной собственностью и земельным отношениям администрации Дубенского муниципального района, заместитель председателя;</w:t>
      </w:r>
    </w:p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  <w:r w:rsidRPr="00F73E5C">
        <w:rPr>
          <w:rFonts w:ascii="Times New Roman" w:hAnsi="Times New Roman"/>
        </w:rPr>
        <w:t>Коломенцева Н.М. – заместитель начальника управления по социальной работе управления по социальной работе администрации Дубенского района, секретарь.</w:t>
      </w:r>
    </w:p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  <w:r w:rsidRPr="00F73E5C">
        <w:rPr>
          <w:rFonts w:ascii="Times New Roman" w:hAnsi="Times New Roman"/>
        </w:rPr>
        <w:t>Члены Комиссии:</w:t>
      </w:r>
    </w:p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  <w:r w:rsidRPr="00F73E5C">
        <w:rPr>
          <w:rFonts w:ascii="Times New Roman" w:hAnsi="Times New Roman"/>
        </w:rPr>
        <w:t>Седойкина М.Д. – главный специалист отдела образования управления по социальной работе администрации Дубенского муниципального района;</w:t>
      </w:r>
    </w:p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  <w:r w:rsidRPr="00F73E5C">
        <w:rPr>
          <w:rFonts w:ascii="Times New Roman" w:hAnsi="Times New Roman"/>
        </w:rPr>
        <w:t>Бояркина Е.А. – юрисконсульт администрации Дубенского муниципального района.</w:t>
      </w:r>
      <w:hyperlink r:id="rId9" w:history="1">
        <w:r w:rsidRPr="00F73E5C">
          <w:rPr>
            <w:rFonts w:ascii="Times New Roman" w:hAnsi="Times New Roman"/>
            <w:color w:val="28166F"/>
            <w:bdr w:val="none" w:sz="0" w:space="0" w:color="auto" w:frame="1"/>
          </w:rPr>
          <w:br/>
        </w:r>
      </w:hyperlink>
      <w:r w:rsidRPr="00F73E5C">
        <w:rPr>
          <w:rFonts w:ascii="Times New Roman" w:hAnsi="Times New Roman"/>
          <w:color w:val="333333"/>
          <w:shd w:val="clear" w:color="auto" w:fill="EBEBEB"/>
        </w:rPr>
        <w:t> </w:t>
      </w:r>
    </w:p>
    <w:p w:rsidR="00F73E5C" w:rsidRPr="00F73E5C" w:rsidRDefault="00F73E5C" w:rsidP="00F73E5C">
      <w:pPr>
        <w:spacing w:after="0" w:line="240" w:lineRule="auto"/>
        <w:ind w:firstLine="698"/>
        <w:jc w:val="both"/>
        <w:rPr>
          <w:rStyle w:val="ae"/>
          <w:b w:val="0"/>
        </w:rPr>
      </w:pPr>
    </w:p>
    <w:p w:rsidR="00F73E5C" w:rsidRPr="00473E58" w:rsidRDefault="00F73E5C" w:rsidP="00473E58">
      <w:pPr>
        <w:spacing w:after="0" w:line="240" w:lineRule="auto"/>
        <w:ind w:left="5954"/>
        <w:jc w:val="both"/>
        <w:rPr>
          <w:rStyle w:val="ae"/>
          <w:rFonts w:ascii="Times New Roman" w:hAnsi="Times New Roman" w:cs="Times New Roman"/>
          <w:b w:val="0"/>
        </w:rPr>
      </w:pPr>
      <w:r w:rsidRPr="00473E58">
        <w:rPr>
          <w:rStyle w:val="ae"/>
          <w:rFonts w:ascii="Times New Roman" w:hAnsi="Times New Roman" w:cs="Times New Roman"/>
          <w:b w:val="0"/>
        </w:rPr>
        <w:t>Приложение 2</w:t>
      </w:r>
    </w:p>
    <w:p w:rsidR="00F73E5C" w:rsidRPr="00473E58" w:rsidRDefault="00F73E5C" w:rsidP="00473E58">
      <w:pPr>
        <w:spacing w:after="0" w:line="240" w:lineRule="auto"/>
        <w:ind w:left="5954"/>
        <w:jc w:val="both"/>
        <w:rPr>
          <w:rStyle w:val="ae"/>
          <w:rFonts w:ascii="Times New Roman" w:hAnsi="Times New Roman" w:cs="Times New Roman"/>
          <w:b w:val="0"/>
        </w:rPr>
      </w:pPr>
      <w:r w:rsidRPr="00473E58">
        <w:rPr>
          <w:rStyle w:val="ae"/>
          <w:rFonts w:ascii="Times New Roman" w:hAnsi="Times New Roman" w:cs="Times New Roman"/>
          <w:b w:val="0"/>
        </w:rPr>
        <w:t>к постановлению администрации</w:t>
      </w:r>
    </w:p>
    <w:p w:rsidR="00F73E5C" w:rsidRPr="00473E58" w:rsidRDefault="00F73E5C" w:rsidP="00473E58">
      <w:pPr>
        <w:spacing w:after="0" w:line="240" w:lineRule="auto"/>
        <w:ind w:left="5954"/>
        <w:jc w:val="both"/>
        <w:rPr>
          <w:rStyle w:val="ae"/>
          <w:rFonts w:ascii="Times New Roman" w:hAnsi="Times New Roman" w:cs="Times New Roman"/>
          <w:b w:val="0"/>
        </w:rPr>
      </w:pPr>
      <w:r w:rsidRPr="00473E58">
        <w:rPr>
          <w:rStyle w:val="ae"/>
          <w:rFonts w:ascii="Times New Roman" w:hAnsi="Times New Roman" w:cs="Times New Roman"/>
          <w:b w:val="0"/>
        </w:rPr>
        <w:t>Дубенского муниципального района</w:t>
      </w:r>
    </w:p>
    <w:p w:rsidR="00F73E5C" w:rsidRPr="00473E58" w:rsidRDefault="00F73E5C" w:rsidP="00473E58">
      <w:pPr>
        <w:spacing w:after="0" w:line="240" w:lineRule="auto"/>
        <w:ind w:left="5954"/>
        <w:jc w:val="both"/>
        <w:rPr>
          <w:rStyle w:val="ae"/>
          <w:rFonts w:ascii="Times New Roman" w:hAnsi="Times New Roman" w:cs="Times New Roman"/>
          <w:b w:val="0"/>
        </w:rPr>
      </w:pPr>
      <w:r w:rsidRPr="00473E58">
        <w:rPr>
          <w:rStyle w:val="ae"/>
          <w:rFonts w:ascii="Times New Roman" w:hAnsi="Times New Roman" w:cs="Times New Roman"/>
          <w:b w:val="0"/>
        </w:rPr>
        <w:t>от 16.01. 2019 г. №21</w:t>
      </w:r>
    </w:p>
    <w:p w:rsidR="00F73E5C" w:rsidRPr="00F73E5C" w:rsidRDefault="00F73E5C" w:rsidP="00F73E5C">
      <w:pPr>
        <w:spacing w:after="0" w:line="240" w:lineRule="auto"/>
        <w:ind w:firstLine="698"/>
        <w:jc w:val="both"/>
        <w:rPr>
          <w:rStyle w:val="ae"/>
          <w:b w:val="0"/>
        </w:rPr>
      </w:pPr>
    </w:p>
    <w:p w:rsidR="00F73E5C" w:rsidRPr="00F73E5C" w:rsidRDefault="00F73E5C" w:rsidP="00F73E5C">
      <w:pPr>
        <w:spacing w:after="0" w:line="240" w:lineRule="auto"/>
        <w:jc w:val="both"/>
      </w:pPr>
    </w:p>
    <w:p w:rsidR="00F73E5C" w:rsidRPr="00473E58" w:rsidRDefault="00F73E5C" w:rsidP="00473E58">
      <w:pPr>
        <w:pStyle w:val="10"/>
        <w:spacing w:before="0" w:line="240" w:lineRule="auto"/>
        <w:jc w:val="center"/>
        <w:rPr>
          <w:rFonts w:ascii="Times New Roman" w:hAnsi="Times New Roman"/>
          <w:b w:val="0"/>
          <w:color w:val="000000" w:themeColor="text1"/>
          <w:sz w:val="22"/>
          <w:szCs w:val="22"/>
        </w:rPr>
      </w:pPr>
      <w:r w:rsidRPr="00473E58">
        <w:rPr>
          <w:rFonts w:ascii="Times New Roman" w:hAnsi="Times New Roman"/>
          <w:b w:val="0"/>
          <w:color w:val="000000" w:themeColor="text1"/>
          <w:sz w:val="22"/>
          <w:szCs w:val="22"/>
        </w:rPr>
        <w:t>Положение</w:t>
      </w:r>
      <w:r w:rsidRPr="00473E58">
        <w:rPr>
          <w:rFonts w:ascii="Times New Roman" w:hAnsi="Times New Roman"/>
          <w:b w:val="0"/>
          <w:color w:val="000000" w:themeColor="text1"/>
          <w:sz w:val="22"/>
          <w:szCs w:val="22"/>
        </w:rPr>
        <w:br/>
        <w:t>о Комиссии по проведению экспертной оценки последствий заключения договора аренды (безвозмездного пользования)</w:t>
      </w:r>
      <w:r w:rsidRPr="00473E58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Pr="00473E58">
        <w:rPr>
          <w:rFonts w:ascii="Times New Roman" w:hAnsi="Times New Roman"/>
          <w:b w:val="0"/>
          <w:color w:val="000000" w:themeColor="text1"/>
          <w:sz w:val="22"/>
          <w:szCs w:val="22"/>
        </w:rPr>
        <w:t>в отношении объектов муниципального недвижимого имущества, закрепленного на праве оперативного управления за муниципальными бюджетными образовательными учреждениями, подведомственными Администрации Дубенского муниципального района, являющихся объектами социальной инфраструктуры для детей</w:t>
      </w:r>
    </w:p>
    <w:p w:rsidR="00F73E5C" w:rsidRPr="00473E58" w:rsidRDefault="00F73E5C" w:rsidP="00473E58">
      <w:pPr>
        <w:spacing w:after="0" w:line="240" w:lineRule="auto"/>
        <w:jc w:val="center"/>
        <w:rPr>
          <w:rFonts w:ascii="Times New Roman" w:hAnsi="Times New Roman"/>
          <w:color w:val="000000" w:themeColor="text1"/>
        </w:rPr>
      </w:pPr>
    </w:p>
    <w:p w:rsidR="00F73E5C" w:rsidRPr="00473E58" w:rsidRDefault="00F73E5C" w:rsidP="00473E58">
      <w:pPr>
        <w:pStyle w:val="10"/>
        <w:spacing w:before="0" w:line="24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  <w:bookmarkStart w:id="2" w:name="sub_2100"/>
      <w:r w:rsidRPr="00473E58">
        <w:rPr>
          <w:rFonts w:ascii="Times New Roman" w:hAnsi="Times New Roman"/>
          <w:color w:val="000000" w:themeColor="text1"/>
          <w:sz w:val="22"/>
          <w:szCs w:val="22"/>
        </w:rPr>
        <w:t>1. Общие положения</w:t>
      </w:r>
    </w:p>
    <w:bookmarkEnd w:id="2"/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</w:p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  <w:bookmarkStart w:id="3" w:name="sub_2111"/>
      <w:r w:rsidRPr="00F73E5C">
        <w:rPr>
          <w:rFonts w:ascii="Times New Roman" w:hAnsi="Times New Roman"/>
        </w:rPr>
        <w:t xml:space="preserve">1.1. Комиссия по проведению экспертной оценки последствий заключения договора аренды (безвозмездного пользования) в отношении объектов муниципального недвижимого имущества, закрепленного на праве оперативного управления за муниципальными бюджетными образовательными учреждениями, подведомственными Администрации Дубенского муниципального района, являющихся объектами социальной инфраструктуры для детей (далее - Комиссия) создана во исполнение </w:t>
      </w:r>
      <w:hyperlink r:id="rId10" w:history="1">
        <w:r w:rsidRPr="00F73E5C">
          <w:rPr>
            <w:rStyle w:val="af5"/>
            <w:rFonts w:ascii="Times New Roman" w:hAnsi="Times New Roman"/>
          </w:rPr>
          <w:t>Федерального закона</w:t>
        </w:r>
      </w:hyperlink>
      <w:r w:rsidRPr="00F73E5C">
        <w:rPr>
          <w:rFonts w:ascii="Times New Roman" w:hAnsi="Times New Roman"/>
        </w:rPr>
        <w:t xml:space="preserve"> от 24 июля 1998 г. № 124-ФЗ «Об основных гарантиях прав ребенка в Российской Федерации».</w:t>
      </w:r>
    </w:p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  <w:bookmarkStart w:id="4" w:name="sub_2112"/>
      <w:bookmarkEnd w:id="3"/>
      <w:r w:rsidRPr="00F73E5C">
        <w:rPr>
          <w:rFonts w:ascii="Times New Roman" w:hAnsi="Times New Roman"/>
        </w:rPr>
        <w:t xml:space="preserve">1.2. Комиссия в своей деятельности руководствуется </w:t>
      </w:r>
      <w:hyperlink r:id="rId11" w:history="1">
        <w:r w:rsidRPr="00F73E5C">
          <w:rPr>
            <w:rStyle w:val="af5"/>
            <w:rFonts w:ascii="Times New Roman" w:hAnsi="Times New Roman"/>
          </w:rPr>
          <w:t>Конституцией</w:t>
        </w:r>
      </w:hyperlink>
      <w:r w:rsidRPr="00F73E5C">
        <w:rPr>
          <w:rFonts w:ascii="Times New Roman" w:hAnsi="Times New Roman"/>
        </w:rPr>
        <w:t xml:space="preserve">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нормативными правовыми актами Республики Мордовия, иными нормативными правовыми актами и настоящим Положением.</w:t>
      </w:r>
    </w:p>
    <w:bookmarkEnd w:id="4"/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</w:p>
    <w:p w:rsidR="00F73E5C" w:rsidRPr="00F73E5C" w:rsidRDefault="00F73E5C" w:rsidP="00F73E5C">
      <w:pPr>
        <w:pStyle w:val="10"/>
        <w:spacing w:before="0" w:line="240" w:lineRule="auto"/>
        <w:jc w:val="both"/>
        <w:rPr>
          <w:rFonts w:ascii="Times New Roman" w:hAnsi="Times New Roman"/>
          <w:sz w:val="22"/>
          <w:szCs w:val="22"/>
        </w:rPr>
      </w:pPr>
      <w:bookmarkStart w:id="5" w:name="sub_2200"/>
      <w:r w:rsidRPr="00F73E5C">
        <w:rPr>
          <w:rFonts w:ascii="Times New Roman" w:hAnsi="Times New Roman"/>
          <w:sz w:val="22"/>
          <w:szCs w:val="22"/>
        </w:rPr>
        <w:t>2. Функции и полномочия Комиссии</w:t>
      </w:r>
    </w:p>
    <w:bookmarkEnd w:id="5"/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</w:p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  <w:bookmarkStart w:id="6" w:name="sub_2221"/>
      <w:r w:rsidRPr="00F73E5C">
        <w:rPr>
          <w:rFonts w:ascii="Times New Roman" w:hAnsi="Times New Roman"/>
        </w:rPr>
        <w:t>2.1. Заседание Комиссии проводится в случаях, когда муниципальное бюджетное учреждение, подведомственное Администрации Дубенского муниципального района (далее - Администрация), являющееся объектом социальной инфраструктуры для детей (далее - Учреждение), планирует передачу закрепленных за ним объектов недвижимого имущества на праве оперативного управления по договору аренды (безвозмездного пользования).</w:t>
      </w:r>
    </w:p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  <w:bookmarkStart w:id="7" w:name="sub_2222"/>
      <w:bookmarkEnd w:id="6"/>
      <w:r w:rsidRPr="00F73E5C">
        <w:rPr>
          <w:rFonts w:ascii="Times New Roman" w:hAnsi="Times New Roman"/>
        </w:rPr>
        <w:t>2.2. Комиссия осуществляет следующие функции:</w:t>
      </w:r>
    </w:p>
    <w:bookmarkEnd w:id="7"/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  <w:r w:rsidRPr="00F73E5C">
        <w:rPr>
          <w:rFonts w:ascii="Times New Roman" w:hAnsi="Times New Roman"/>
        </w:rPr>
        <w:t>1) проверяет полноту и комплектность документов, представленных Учреждением;</w:t>
      </w:r>
    </w:p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  <w:r w:rsidRPr="00F73E5C">
        <w:rPr>
          <w:rFonts w:ascii="Times New Roman" w:hAnsi="Times New Roman"/>
        </w:rPr>
        <w:t>2) проводит экспертную оценку.</w:t>
      </w:r>
    </w:p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  <w:r w:rsidRPr="00F73E5C">
        <w:rPr>
          <w:rFonts w:ascii="Times New Roman" w:hAnsi="Times New Roman"/>
        </w:rPr>
        <w:t>По результатам проведения экспертной оценки Комиссия вправе принять решение о невозможности передачи по договору аренды (безвозмездного пользования) объекта недвижимого имущества в случае:</w:t>
      </w:r>
    </w:p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  <w:r w:rsidRPr="00F73E5C">
        <w:rPr>
          <w:rFonts w:ascii="Times New Roman" w:hAnsi="Times New Roman"/>
        </w:rPr>
        <w:t>выявления в представленных документах неполных, необоснованных или недостоверных сведений;</w:t>
      </w:r>
    </w:p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  <w:r w:rsidRPr="00F73E5C">
        <w:rPr>
          <w:rFonts w:ascii="Times New Roman" w:hAnsi="Times New Roman"/>
        </w:rPr>
        <w:t>если в результате экспертной оценки установлена возможность ухудшения условий обеспечения образования, воспитания, развития, отдыха, оздоровления детей, оказания им медицинской, лечебно-профилактической помощи, социальной защиты и социального обслуживания детей;</w:t>
      </w:r>
    </w:p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  <w:r w:rsidRPr="00F73E5C">
        <w:rPr>
          <w:rFonts w:ascii="Times New Roman" w:hAnsi="Times New Roman"/>
        </w:rPr>
        <w:t>несоответствия цели аренды (безвозмездного пользования)  и назначения помещения;</w:t>
      </w:r>
    </w:p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  <w:r w:rsidRPr="00F73E5C">
        <w:rPr>
          <w:rFonts w:ascii="Times New Roman" w:hAnsi="Times New Roman"/>
        </w:rPr>
        <w:t>если планируемая передача по договору аренды (безвозмездного пользования) объекта недвижимого имущества противоречит нормам законодательства Российской Федерации;</w:t>
      </w:r>
    </w:p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  <w:r w:rsidRPr="00F73E5C">
        <w:rPr>
          <w:rFonts w:ascii="Times New Roman" w:hAnsi="Times New Roman"/>
        </w:rPr>
        <w:t>представления не в полном объеме документов, предусмотренных настоящим Положением.</w:t>
      </w:r>
    </w:p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  <w:bookmarkStart w:id="8" w:name="sub_2223"/>
      <w:r w:rsidRPr="00F73E5C">
        <w:rPr>
          <w:rFonts w:ascii="Times New Roman" w:hAnsi="Times New Roman"/>
        </w:rPr>
        <w:t>2.3. Для выполнения возложенных функций Комиссия по вопросам, входящим в ее компетенцию, имеет право:</w:t>
      </w:r>
    </w:p>
    <w:bookmarkEnd w:id="8"/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  <w:r w:rsidRPr="00F73E5C">
        <w:rPr>
          <w:rFonts w:ascii="Times New Roman" w:hAnsi="Times New Roman"/>
        </w:rPr>
        <w:t>запрашивать у структурных подразделений Администрации и руководителей учреждений необходимые для ее деятельности документы, материалы и информацию;</w:t>
      </w:r>
    </w:p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  <w:r w:rsidRPr="00F73E5C">
        <w:rPr>
          <w:rFonts w:ascii="Times New Roman" w:hAnsi="Times New Roman"/>
        </w:rPr>
        <w:t>устанавливать для структурных подразделений и руководителей учреждений сроки представления запрашиваемых документов, материалов и информации;</w:t>
      </w:r>
    </w:p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  <w:r w:rsidRPr="00F73E5C">
        <w:rPr>
          <w:rFonts w:ascii="Times New Roman" w:hAnsi="Times New Roman"/>
        </w:rPr>
        <w:t>создавать рабочие группы с привлечением экспертов и специалистов.</w:t>
      </w:r>
    </w:p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</w:p>
    <w:p w:rsidR="00F73E5C" w:rsidRPr="00F73E5C" w:rsidRDefault="00F73E5C" w:rsidP="00F73E5C">
      <w:pPr>
        <w:pStyle w:val="10"/>
        <w:spacing w:before="0" w:line="240" w:lineRule="auto"/>
        <w:jc w:val="both"/>
        <w:rPr>
          <w:rFonts w:ascii="Times New Roman" w:hAnsi="Times New Roman"/>
          <w:sz w:val="22"/>
          <w:szCs w:val="22"/>
        </w:rPr>
      </w:pPr>
      <w:bookmarkStart w:id="9" w:name="sub_2300"/>
      <w:r w:rsidRPr="00F73E5C">
        <w:rPr>
          <w:rFonts w:ascii="Times New Roman" w:hAnsi="Times New Roman"/>
          <w:sz w:val="22"/>
          <w:szCs w:val="22"/>
        </w:rPr>
        <w:t>3. Состав и порядок работы Комиссии</w:t>
      </w:r>
    </w:p>
    <w:bookmarkEnd w:id="9"/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</w:p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  <w:bookmarkStart w:id="10" w:name="sub_2331"/>
      <w:r w:rsidRPr="00F73E5C">
        <w:rPr>
          <w:rFonts w:ascii="Times New Roman" w:hAnsi="Times New Roman"/>
        </w:rPr>
        <w:t>3.1. Утверждается постановлением Администрации. В состав Комиссии входят председатель, заместитель председателя, секретарь и члены Комиссии.</w:t>
      </w:r>
    </w:p>
    <w:bookmarkEnd w:id="10"/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  <w:r w:rsidRPr="00F73E5C">
        <w:rPr>
          <w:rFonts w:ascii="Times New Roman" w:hAnsi="Times New Roman"/>
        </w:rPr>
        <w:t>Председатель Комиссии руководит деятельностью Комиссии, председательствует на заседаниях, организует ее работу, осуществляет общий контроль за реализацией принятых Комиссией решений.</w:t>
      </w:r>
    </w:p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  <w:r w:rsidRPr="00F73E5C">
        <w:rPr>
          <w:rFonts w:ascii="Times New Roman" w:hAnsi="Times New Roman"/>
        </w:rPr>
        <w:t>В отсутствие либо по поручению председателя Комиссии его функции исполняет заместитель председателя Комиссии.</w:t>
      </w:r>
    </w:p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  <w:r w:rsidRPr="00F73E5C">
        <w:rPr>
          <w:rFonts w:ascii="Times New Roman" w:hAnsi="Times New Roman"/>
        </w:rPr>
        <w:t>Секретарь Комиссии обеспечивает организацию делопроизводства Комиссии, уведомление членов Комиссии о месте, дате и времени проведения Комиссии, ведение протоколов заседания Комиссии, сбор и хранение материалов Комиссии.</w:t>
      </w:r>
    </w:p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  <w:bookmarkStart w:id="11" w:name="sub_2332"/>
      <w:r w:rsidRPr="00F73E5C">
        <w:rPr>
          <w:rFonts w:ascii="Times New Roman" w:hAnsi="Times New Roman"/>
        </w:rPr>
        <w:t>3.2. Комиссия самостоятельно определяет порядок организации своей работы. Основной формой деятельности Комиссии являются заседания.</w:t>
      </w:r>
    </w:p>
    <w:bookmarkEnd w:id="11"/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  <w:r w:rsidRPr="00F73E5C">
        <w:rPr>
          <w:rFonts w:ascii="Times New Roman" w:hAnsi="Times New Roman"/>
        </w:rPr>
        <w:t>Заседание Комиссии является правомочным, если на нем присутствует не менее половины списочного состава Комиссии.</w:t>
      </w:r>
    </w:p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  <w:bookmarkStart w:id="12" w:name="sub_2333"/>
      <w:r w:rsidRPr="00F73E5C">
        <w:rPr>
          <w:rFonts w:ascii="Times New Roman" w:hAnsi="Times New Roman"/>
        </w:rPr>
        <w:t>3.3. Комиссия принимает решение по рассматриваемому вопросу путем открытого голосования простым большинством голосов от числа членов Комиссии, участвующих в заседании. В случае равенства голосов решающим является голос председательствующего на заседании Комиссии.</w:t>
      </w:r>
    </w:p>
    <w:bookmarkEnd w:id="12"/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  <w:r w:rsidRPr="00F73E5C">
        <w:rPr>
          <w:rFonts w:ascii="Times New Roman" w:hAnsi="Times New Roman"/>
        </w:rPr>
        <w:t>Решения Комиссии оформляются протоколами, которые подписываются участвующими в заседании членами Комиссии. Решения Комиссии о возможности передачи объекта недвижимого имущества по договору аренды (безвозмездного пользования) действительны в течение шести месяцев со дня проведения экспертной оценки.</w:t>
      </w:r>
    </w:p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  <w:r w:rsidRPr="00F73E5C">
        <w:rPr>
          <w:rFonts w:ascii="Times New Roman" w:hAnsi="Times New Roman"/>
        </w:rPr>
        <w:t>Член Комиссии, не согласный с принятым решением, имеет право в письменном виде изложить свое особое мнение, которое прилагается к протоколу заседания Комиссии.</w:t>
      </w:r>
    </w:p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</w:p>
    <w:p w:rsidR="00F73E5C" w:rsidRPr="00F73E5C" w:rsidRDefault="00F73E5C" w:rsidP="00F73E5C">
      <w:pPr>
        <w:pStyle w:val="10"/>
        <w:spacing w:before="0" w:line="240" w:lineRule="auto"/>
        <w:jc w:val="both"/>
        <w:rPr>
          <w:rFonts w:ascii="Times New Roman" w:hAnsi="Times New Roman"/>
          <w:sz w:val="22"/>
          <w:szCs w:val="22"/>
        </w:rPr>
      </w:pPr>
      <w:bookmarkStart w:id="13" w:name="sub_2400"/>
      <w:r w:rsidRPr="00F73E5C">
        <w:rPr>
          <w:rFonts w:ascii="Times New Roman" w:hAnsi="Times New Roman"/>
          <w:sz w:val="22"/>
          <w:szCs w:val="22"/>
        </w:rPr>
        <w:t>4. Порядок проведения экспертной оценки</w:t>
      </w:r>
    </w:p>
    <w:bookmarkEnd w:id="13"/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</w:p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  <w:bookmarkStart w:id="14" w:name="sub_2441"/>
      <w:r w:rsidRPr="00F73E5C">
        <w:rPr>
          <w:rFonts w:ascii="Times New Roman" w:hAnsi="Times New Roman"/>
        </w:rPr>
        <w:t>4.1. Для проведения экспертной оценки Учреждение представляет в Администрацию следующие документы:</w:t>
      </w:r>
    </w:p>
    <w:bookmarkEnd w:id="14"/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  <w:r w:rsidRPr="00F73E5C">
        <w:rPr>
          <w:rFonts w:ascii="Times New Roman" w:hAnsi="Times New Roman"/>
        </w:rPr>
        <w:t>1) заявление о проведении Комиссией экспертной оценки по форме согласно приложению №</w:t>
      </w:r>
      <w:hyperlink w:anchor="sub_100" w:history="1">
        <w:r w:rsidRPr="00F73E5C">
          <w:rPr>
            <w:rStyle w:val="af5"/>
            <w:rFonts w:ascii="Times New Roman" w:hAnsi="Times New Roman"/>
          </w:rPr>
          <w:t>3</w:t>
        </w:r>
      </w:hyperlink>
      <w:r w:rsidRPr="00F73E5C">
        <w:rPr>
          <w:rFonts w:ascii="Times New Roman" w:hAnsi="Times New Roman"/>
          <w:b/>
        </w:rPr>
        <w:t>;</w:t>
      </w:r>
    </w:p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  <w:r w:rsidRPr="00F73E5C">
        <w:rPr>
          <w:rFonts w:ascii="Times New Roman" w:hAnsi="Times New Roman"/>
        </w:rPr>
        <w:t>2) заключение Учреждения о возможности передачи в аренду (безвозмездного пользования).</w:t>
      </w:r>
    </w:p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  <w:r w:rsidRPr="00F73E5C">
        <w:rPr>
          <w:rFonts w:ascii="Times New Roman" w:hAnsi="Times New Roman"/>
        </w:rPr>
        <w:t xml:space="preserve">3) информацию об использовании недвижимого имущества Учреждения </w:t>
      </w:r>
    </w:p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  <w:r w:rsidRPr="00F73E5C">
        <w:rPr>
          <w:rFonts w:ascii="Times New Roman" w:hAnsi="Times New Roman"/>
        </w:rPr>
        <w:t>Представляемые документы подписываются руководителем (лицом, исполняющим его обязанности) или заместителем руководителя, уполномоченным на основании доверенности, главным бухгалтером Учреждения и представляются в прошитом, пронумерованном и скрепленном печатью виде.</w:t>
      </w:r>
    </w:p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  <w:r w:rsidRPr="00F73E5C">
        <w:rPr>
          <w:rFonts w:ascii="Times New Roman" w:hAnsi="Times New Roman"/>
        </w:rPr>
        <w:t>Администрация обеспечивает рассмотрение представленных Учреждением документов в течение 30 дней со дня их получения.</w:t>
      </w:r>
    </w:p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  <w:bookmarkStart w:id="15" w:name="sub_2442"/>
      <w:r w:rsidRPr="00F73E5C">
        <w:rPr>
          <w:rFonts w:ascii="Times New Roman" w:hAnsi="Times New Roman"/>
        </w:rPr>
        <w:t>4.2. Проведение экспертной оценки осуществляется Комиссией на основании представленных Учреждением документов.</w:t>
      </w:r>
    </w:p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  <w:bookmarkStart w:id="16" w:name="sub_2443"/>
      <w:bookmarkEnd w:id="15"/>
      <w:r w:rsidRPr="00F73E5C">
        <w:rPr>
          <w:rFonts w:ascii="Times New Roman" w:hAnsi="Times New Roman"/>
        </w:rPr>
        <w:t>4.3. Экспертная оценка подписывается всеми членами Комиссии и направляется для согласования Главе Администрации Дубенского муниципального района.</w:t>
      </w:r>
    </w:p>
    <w:p w:rsidR="00F73E5C" w:rsidRPr="00F73E5C" w:rsidRDefault="00F73E5C" w:rsidP="00F73E5C">
      <w:pPr>
        <w:spacing w:after="0" w:line="240" w:lineRule="auto"/>
        <w:jc w:val="both"/>
        <w:rPr>
          <w:rFonts w:ascii="Times New Roman" w:hAnsi="Times New Roman"/>
        </w:rPr>
      </w:pPr>
      <w:bookmarkStart w:id="17" w:name="sub_2444"/>
      <w:bookmarkEnd w:id="16"/>
      <w:r w:rsidRPr="00F73E5C">
        <w:rPr>
          <w:rFonts w:ascii="Times New Roman" w:hAnsi="Times New Roman"/>
        </w:rPr>
        <w:t>4.4. Экспертная оценка, подписанная членами Комиссии, согласованная Главой Администрации, направляется руководителю учреждения.</w:t>
      </w:r>
    </w:p>
    <w:bookmarkEnd w:id="17"/>
    <w:p w:rsidR="00F73E5C" w:rsidRPr="00F73E5C" w:rsidRDefault="00F73E5C" w:rsidP="00F73E5C">
      <w:pPr>
        <w:spacing w:after="0" w:line="240" w:lineRule="auto"/>
        <w:ind w:firstLine="698"/>
        <w:jc w:val="both"/>
        <w:rPr>
          <w:rStyle w:val="ae"/>
          <w:b w:val="0"/>
        </w:rPr>
      </w:pPr>
    </w:p>
    <w:p w:rsidR="00F73E5C" w:rsidRPr="00F2674D" w:rsidRDefault="00F73E5C" w:rsidP="00F2674D">
      <w:pPr>
        <w:spacing w:after="0" w:line="240" w:lineRule="auto"/>
        <w:ind w:left="5954"/>
        <w:jc w:val="both"/>
        <w:rPr>
          <w:rStyle w:val="ae"/>
          <w:rFonts w:ascii="Times New Roman" w:hAnsi="Times New Roman" w:cs="Times New Roman"/>
          <w:b w:val="0"/>
          <w:color w:val="000000" w:themeColor="text1"/>
        </w:rPr>
      </w:pPr>
      <w:r w:rsidRPr="00F2674D">
        <w:rPr>
          <w:rStyle w:val="ae"/>
          <w:rFonts w:ascii="Times New Roman" w:hAnsi="Times New Roman" w:cs="Times New Roman"/>
          <w:b w:val="0"/>
          <w:color w:val="000000" w:themeColor="text1"/>
        </w:rPr>
        <w:t>Приложение 3</w:t>
      </w:r>
    </w:p>
    <w:p w:rsidR="00F73E5C" w:rsidRPr="00F2674D" w:rsidRDefault="00F73E5C" w:rsidP="00F2674D">
      <w:pPr>
        <w:spacing w:after="0" w:line="240" w:lineRule="auto"/>
        <w:ind w:left="5954"/>
        <w:jc w:val="both"/>
        <w:rPr>
          <w:rStyle w:val="ae"/>
          <w:rFonts w:ascii="Times New Roman" w:hAnsi="Times New Roman" w:cs="Times New Roman"/>
          <w:b w:val="0"/>
          <w:color w:val="000000" w:themeColor="text1"/>
        </w:rPr>
      </w:pPr>
      <w:r w:rsidRPr="00F2674D">
        <w:rPr>
          <w:rStyle w:val="ae"/>
          <w:rFonts w:ascii="Times New Roman" w:hAnsi="Times New Roman" w:cs="Times New Roman"/>
          <w:b w:val="0"/>
          <w:color w:val="000000" w:themeColor="text1"/>
        </w:rPr>
        <w:t>к постановлению администрации</w:t>
      </w:r>
    </w:p>
    <w:p w:rsidR="00F73E5C" w:rsidRPr="00F2674D" w:rsidRDefault="00F73E5C" w:rsidP="00F2674D">
      <w:pPr>
        <w:spacing w:after="0" w:line="240" w:lineRule="auto"/>
        <w:ind w:left="5954"/>
        <w:jc w:val="both"/>
        <w:rPr>
          <w:rStyle w:val="ae"/>
          <w:rFonts w:ascii="Times New Roman" w:hAnsi="Times New Roman" w:cs="Times New Roman"/>
          <w:b w:val="0"/>
          <w:color w:val="000000" w:themeColor="text1"/>
        </w:rPr>
      </w:pPr>
      <w:r w:rsidRPr="00F2674D">
        <w:rPr>
          <w:rStyle w:val="ae"/>
          <w:rFonts w:ascii="Times New Roman" w:hAnsi="Times New Roman" w:cs="Times New Roman"/>
          <w:b w:val="0"/>
          <w:color w:val="000000" w:themeColor="text1"/>
        </w:rPr>
        <w:t>Дубенского муниципального района</w:t>
      </w:r>
    </w:p>
    <w:p w:rsidR="00F73E5C" w:rsidRPr="00F2674D" w:rsidRDefault="00F73E5C" w:rsidP="00F2674D">
      <w:pPr>
        <w:spacing w:after="0" w:line="240" w:lineRule="auto"/>
        <w:ind w:left="5954"/>
        <w:jc w:val="both"/>
        <w:rPr>
          <w:rStyle w:val="ae"/>
          <w:rFonts w:ascii="Times New Roman" w:hAnsi="Times New Roman" w:cs="Times New Roman"/>
          <w:b w:val="0"/>
          <w:color w:val="000000" w:themeColor="text1"/>
        </w:rPr>
      </w:pPr>
      <w:r w:rsidRPr="00F2674D">
        <w:rPr>
          <w:rStyle w:val="ae"/>
          <w:rFonts w:ascii="Times New Roman" w:hAnsi="Times New Roman" w:cs="Times New Roman"/>
          <w:b w:val="0"/>
          <w:color w:val="000000" w:themeColor="text1"/>
        </w:rPr>
        <w:t>от 16.01. 2019 г. №21</w:t>
      </w:r>
    </w:p>
    <w:p w:rsidR="00F73E5C" w:rsidRPr="00F73E5C" w:rsidRDefault="00F73E5C" w:rsidP="00F73E5C">
      <w:pPr>
        <w:spacing w:after="0" w:line="240" w:lineRule="auto"/>
        <w:ind w:firstLine="698"/>
        <w:jc w:val="both"/>
        <w:rPr>
          <w:rStyle w:val="ae"/>
          <w:b w:val="0"/>
        </w:rPr>
      </w:pPr>
    </w:p>
    <w:p w:rsidR="00F73E5C" w:rsidRPr="00EB66F5" w:rsidRDefault="00F73E5C" w:rsidP="00F73E5C">
      <w:pPr>
        <w:spacing w:after="0" w:line="240" w:lineRule="auto"/>
        <w:ind w:firstLine="698"/>
        <w:jc w:val="right"/>
        <w:rPr>
          <w:rStyle w:val="ae"/>
          <w:b w:val="0"/>
          <w:sz w:val="20"/>
          <w:szCs w:val="20"/>
        </w:rPr>
      </w:pP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 xml:space="preserve">                         В Комиссию для проведения экспертной</w:t>
      </w: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 xml:space="preserve">                         оценки последствий заключения договоров</w:t>
      </w: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 xml:space="preserve">                         аренды (безвозмездного пользования) объектов</w:t>
      </w: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 xml:space="preserve">                         недвижимого имущества, находящихся</w:t>
      </w: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 xml:space="preserve">                         в оперативном управлении муниципальных</w:t>
      </w: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 xml:space="preserve">                         бюджетных образовательных  учреждений </w:t>
      </w: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 xml:space="preserve">                         от _____________________________________________</w:t>
      </w: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 xml:space="preserve">                                   (должность, ФИО руководителя)</w:t>
      </w:r>
    </w:p>
    <w:p w:rsidR="00F73E5C" w:rsidRPr="00EB66F5" w:rsidRDefault="00F73E5C" w:rsidP="00F73E5C">
      <w:pPr>
        <w:spacing w:after="0" w:line="240" w:lineRule="auto"/>
        <w:rPr>
          <w:sz w:val="20"/>
          <w:szCs w:val="20"/>
        </w:rPr>
      </w:pP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 xml:space="preserve">                                 </w:t>
      </w:r>
      <w:r w:rsidRPr="00EB66F5">
        <w:rPr>
          <w:rStyle w:val="ae"/>
          <w:sz w:val="20"/>
          <w:szCs w:val="20"/>
        </w:rPr>
        <w:t>заявление</w:t>
      </w:r>
    </w:p>
    <w:p w:rsidR="00F73E5C" w:rsidRPr="00EB66F5" w:rsidRDefault="00F73E5C" w:rsidP="00F73E5C">
      <w:pPr>
        <w:spacing w:after="0" w:line="240" w:lineRule="auto"/>
        <w:rPr>
          <w:sz w:val="20"/>
          <w:szCs w:val="20"/>
        </w:rPr>
      </w:pP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>Прошу   провести      экспертную   оценку    последствий   сдачи в аренду</w:t>
      </w: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>(безвозмездное пользование) помещений, находящихся в ____________________</w:t>
      </w: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>________________________________________________ наименование учреждения,</w:t>
      </w: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>_________________________________________________________________________</w:t>
      </w: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 xml:space="preserve">              вид пользования: оперативное управление,</w:t>
      </w: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 xml:space="preserve">                 безвозмездное пользование, и др.)</w:t>
      </w: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>и выдать соответствующий АКТ ЭКСПЕРТНОЙ ОЦЕНКИ.</w:t>
      </w:r>
    </w:p>
    <w:p w:rsidR="00F73E5C" w:rsidRPr="00EB66F5" w:rsidRDefault="00F73E5C" w:rsidP="00F73E5C">
      <w:pPr>
        <w:spacing w:after="0" w:line="240" w:lineRule="auto"/>
        <w:rPr>
          <w:sz w:val="20"/>
          <w:szCs w:val="20"/>
        </w:rPr>
      </w:pP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>Полный адрес сдаваемых в аренду (безвозмездное пользование) помещений ___</w:t>
      </w: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>_________________________________________________________________________</w:t>
      </w: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>Перечень сдаваемых в аренду (безвозмездное пользование) помещений</w:t>
      </w: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>_________________________________________________________________________</w:t>
      </w: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>_________________________________________________________________________</w:t>
      </w: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 xml:space="preserve">      (указать этаж, общую площадь помещений, номера по паспорту БТИ,</w:t>
      </w: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 xml:space="preserve">                        назначение и площадь помещений)</w:t>
      </w:r>
    </w:p>
    <w:p w:rsidR="00F73E5C" w:rsidRPr="00EB66F5" w:rsidRDefault="00F73E5C" w:rsidP="00F73E5C">
      <w:pPr>
        <w:spacing w:after="0" w:line="240" w:lineRule="auto"/>
        <w:rPr>
          <w:sz w:val="20"/>
          <w:szCs w:val="20"/>
        </w:rPr>
      </w:pP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>Полное наименование арендатора (пользователя) ___________________________</w:t>
      </w: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>_________________________________________________________________________</w:t>
      </w: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>_________________________________________________________________________</w:t>
      </w: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>Юридический и фактический адрес, телефон арендатора (пользователя): _____</w:t>
      </w: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>_________________________________________________________________________</w:t>
      </w: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>_________________________________________________________________________</w:t>
      </w: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>Планируемая    деятельность      арендатора   (пользователя) в арендуемых</w:t>
      </w: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>помещениях ______________________________________________________________</w:t>
      </w: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>_________________________________________________________________________</w:t>
      </w:r>
    </w:p>
    <w:p w:rsidR="00F73E5C" w:rsidRPr="00EB66F5" w:rsidRDefault="00F73E5C" w:rsidP="00F73E5C">
      <w:pPr>
        <w:spacing w:after="0" w:line="240" w:lineRule="auto"/>
        <w:rPr>
          <w:sz w:val="20"/>
          <w:szCs w:val="20"/>
        </w:rPr>
      </w:pP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>Планируемое время использования помещений _______________________________</w:t>
      </w: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>_________________________________________________________________________</w:t>
      </w:r>
    </w:p>
    <w:p w:rsidR="00F73E5C" w:rsidRPr="00EB66F5" w:rsidRDefault="00F73E5C" w:rsidP="00F73E5C">
      <w:pPr>
        <w:spacing w:after="0" w:line="240" w:lineRule="auto"/>
        <w:rPr>
          <w:sz w:val="20"/>
          <w:szCs w:val="20"/>
        </w:rPr>
      </w:pP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>Назначение  и использование    помещений до сдачи в аренду (безвозмездное</w:t>
      </w: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>пользование) ____________________________________________________________</w:t>
      </w:r>
    </w:p>
    <w:p w:rsidR="00F73E5C" w:rsidRPr="00EB66F5" w:rsidRDefault="00F73E5C" w:rsidP="00F73E5C">
      <w:pPr>
        <w:spacing w:after="0" w:line="240" w:lineRule="auto"/>
        <w:rPr>
          <w:sz w:val="20"/>
          <w:szCs w:val="20"/>
        </w:rPr>
      </w:pP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>Вид договора и его срок действия ________________________________________</w:t>
      </w: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>_________________________________________________________________________</w:t>
      </w: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 xml:space="preserve">          (аренда, безвозмездное пользование, срок действия)</w:t>
      </w:r>
    </w:p>
    <w:p w:rsidR="00F73E5C" w:rsidRPr="00EB66F5" w:rsidRDefault="00F73E5C" w:rsidP="00F73E5C">
      <w:pPr>
        <w:spacing w:after="0" w:line="240" w:lineRule="auto"/>
        <w:rPr>
          <w:sz w:val="20"/>
          <w:szCs w:val="20"/>
        </w:rPr>
      </w:pP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>Считаю __________________________________________________________________</w:t>
      </w: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 xml:space="preserve">        (указать целесообразность аренды (безвозмездного пользования)</w:t>
      </w: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>_________________________________________________________________________</w:t>
      </w: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>_________________________________________________________________________</w:t>
      </w: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 xml:space="preserve">             и последствий ее влияния на деятельность учреждения)</w:t>
      </w:r>
    </w:p>
    <w:p w:rsidR="00F73E5C" w:rsidRPr="00EB66F5" w:rsidRDefault="00F73E5C" w:rsidP="00F73E5C">
      <w:pPr>
        <w:spacing w:after="0" w:line="240" w:lineRule="auto"/>
        <w:rPr>
          <w:sz w:val="20"/>
          <w:szCs w:val="20"/>
        </w:rPr>
      </w:pP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>Приложения:</w:t>
      </w: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>1. Копия устава учреждения;</w:t>
      </w: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>2. Копии  свидетельств   о   закреплении  недвижимого  имущества (зданий,</w:t>
      </w: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>строений, сооружений) за Учреждением на праве оперативного управления;</w:t>
      </w: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>3. Копии  плана  технического  паспорта   с выделением сдаваемых в аренду</w:t>
      </w: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>помещений;</w:t>
      </w: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>4. Сведения об арендаторе:</w:t>
      </w: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>4.1. Копия Паспорта (для физических лиц);</w:t>
      </w: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>4.2. Копия приказа о назначении директором (для юридических лиц);</w:t>
      </w: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>4.3. Копия   свидетельства   о   внесении записи в Единый государственный</w:t>
      </w: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>реестр юридических лиц, индивидуальных предпринимателей;</w:t>
      </w: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>4.4. Копия свидетельства о постановке на учет в налоговом органе;</w:t>
      </w: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>4.6. Заключения (согласование) органов Роспотребнадзора, Госпожнадзора  и</w:t>
      </w: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>других  организаций,  в  зависимости  от  вида   деятельности  арендатора</w:t>
      </w: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>(пользователя)   о  возможности  использования  указанных  помещений   на</w:t>
      </w: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>заявленные цели.</w:t>
      </w:r>
    </w:p>
    <w:p w:rsidR="00F73E5C" w:rsidRPr="00EB66F5" w:rsidRDefault="00F73E5C" w:rsidP="00F73E5C">
      <w:pPr>
        <w:spacing w:after="0" w:line="240" w:lineRule="auto"/>
        <w:rPr>
          <w:sz w:val="20"/>
          <w:szCs w:val="20"/>
        </w:rPr>
      </w:pP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>Руководитель учреждения ___________________ _________________________ ФИО</w:t>
      </w: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 xml:space="preserve">                             подпись</w:t>
      </w:r>
    </w:p>
    <w:p w:rsidR="00F73E5C" w:rsidRPr="00EB66F5" w:rsidRDefault="00F73E5C" w:rsidP="00F73E5C">
      <w:pPr>
        <w:spacing w:after="0" w:line="240" w:lineRule="auto"/>
        <w:rPr>
          <w:sz w:val="20"/>
          <w:szCs w:val="20"/>
        </w:rPr>
      </w:pPr>
    </w:p>
    <w:p w:rsidR="00F73E5C" w:rsidRPr="00EB66F5" w:rsidRDefault="00F73E5C" w:rsidP="00F73E5C">
      <w:pPr>
        <w:pStyle w:val="af9"/>
        <w:rPr>
          <w:sz w:val="20"/>
          <w:szCs w:val="20"/>
        </w:rPr>
      </w:pPr>
      <w:r w:rsidRPr="00EB66F5">
        <w:rPr>
          <w:sz w:val="20"/>
          <w:szCs w:val="20"/>
        </w:rPr>
        <w:t>Принято: ____________________________</w:t>
      </w:r>
    </w:p>
    <w:p w:rsidR="00F73E5C" w:rsidRPr="00EB66F5" w:rsidRDefault="00F73E5C" w:rsidP="00F73E5C">
      <w:pPr>
        <w:spacing w:after="0" w:line="240" w:lineRule="auto"/>
        <w:ind w:firstLine="698"/>
        <w:jc w:val="center"/>
        <w:rPr>
          <w:rStyle w:val="ae"/>
          <w:b w:val="0"/>
          <w:sz w:val="20"/>
          <w:szCs w:val="20"/>
        </w:rPr>
      </w:pPr>
    </w:p>
    <w:p w:rsidR="00F73E5C" w:rsidRPr="00EB66F5" w:rsidRDefault="00F73E5C" w:rsidP="00F73E5C">
      <w:pPr>
        <w:spacing w:after="0" w:line="240" w:lineRule="auto"/>
        <w:ind w:firstLine="698"/>
        <w:jc w:val="right"/>
        <w:rPr>
          <w:rStyle w:val="ae"/>
          <w:b w:val="0"/>
          <w:sz w:val="20"/>
          <w:szCs w:val="20"/>
        </w:rPr>
      </w:pPr>
    </w:p>
    <w:p w:rsidR="00F73E5C" w:rsidRPr="00F76893" w:rsidRDefault="00F73E5C" w:rsidP="00EB66F5">
      <w:pPr>
        <w:spacing w:after="0" w:line="240" w:lineRule="auto"/>
        <w:ind w:left="5103"/>
        <w:rPr>
          <w:rStyle w:val="ae"/>
          <w:rFonts w:ascii="Times New Roman" w:hAnsi="Times New Roman" w:cs="Times New Roman"/>
          <w:b w:val="0"/>
        </w:rPr>
      </w:pPr>
      <w:r w:rsidRPr="00F76893">
        <w:rPr>
          <w:rStyle w:val="ae"/>
          <w:rFonts w:ascii="Times New Roman" w:hAnsi="Times New Roman" w:cs="Times New Roman"/>
          <w:b w:val="0"/>
        </w:rPr>
        <w:t>Приложение 4</w:t>
      </w:r>
    </w:p>
    <w:p w:rsidR="00F73E5C" w:rsidRPr="00F76893" w:rsidRDefault="00F73E5C" w:rsidP="00EB66F5">
      <w:pPr>
        <w:spacing w:after="0" w:line="240" w:lineRule="auto"/>
        <w:ind w:left="5103"/>
        <w:rPr>
          <w:rStyle w:val="ae"/>
          <w:rFonts w:ascii="Times New Roman" w:hAnsi="Times New Roman" w:cs="Times New Roman"/>
          <w:b w:val="0"/>
        </w:rPr>
      </w:pPr>
      <w:r w:rsidRPr="00F76893">
        <w:rPr>
          <w:rStyle w:val="ae"/>
          <w:rFonts w:ascii="Times New Roman" w:hAnsi="Times New Roman" w:cs="Times New Roman"/>
          <w:b w:val="0"/>
        </w:rPr>
        <w:t>к постановлению администрации</w:t>
      </w:r>
    </w:p>
    <w:p w:rsidR="00F73E5C" w:rsidRPr="00F76893" w:rsidRDefault="00F73E5C" w:rsidP="00EB66F5">
      <w:pPr>
        <w:spacing w:after="0" w:line="240" w:lineRule="auto"/>
        <w:ind w:left="5103"/>
        <w:rPr>
          <w:rStyle w:val="ae"/>
          <w:rFonts w:ascii="Times New Roman" w:hAnsi="Times New Roman" w:cs="Times New Roman"/>
          <w:b w:val="0"/>
        </w:rPr>
      </w:pPr>
      <w:r w:rsidRPr="00F76893">
        <w:rPr>
          <w:rStyle w:val="ae"/>
          <w:rFonts w:ascii="Times New Roman" w:hAnsi="Times New Roman" w:cs="Times New Roman"/>
          <w:b w:val="0"/>
        </w:rPr>
        <w:t>Дубенского муниципального района</w:t>
      </w:r>
    </w:p>
    <w:p w:rsidR="00F73E5C" w:rsidRPr="00F76893" w:rsidRDefault="00F73E5C" w:rsidP="00EB66F5">
      <w:pPr>
        <w:spacing w:after="0" w:line="240" w:lineRule="auto"/>
        <w:ind w:left="5103"/>
        <w:rPr>
          <w:rStyle w:val="ae"/>
          <w:rFonts w:ascii="Times New Roman" w:hAnsi="Times New Roman" w:cs="Times New Roman"/>
          <w:b w:val="0"/>
        </w:rPr>
      </w:pPr>
      <w:r w:rsidRPr="00F76893">
        <w:rPr>
          <w:rStyle w:val="ae"/>
          <w:rFonts w:ascii="Times New Roman" w:hAnsi="Times New Roman" w:cs="Times New Roman"/>
          <w:b w:val="0"/>
        </w:rPr>
        <w:t>от 16.01. 2019 г. №21</w:t>
      </w:r>
    </w:p>
    <w:p w:rsidR="00F73E5C" w:rsidRPr="00F76893" w:rsidRDefault="00F73E5C" w:rsidP="00EB66F5">
      <w:pPr>
        <w:spacing w:after="0" w:line="240" w:lineRule="auto"/>
        <w:ind w:left="5103"/>
        <w:rPr>
          <w:rStyle w:val="ae"/>
          <w:rFonts w:ascii="Times New Roman" w:hAnsi="Times New Roman" w:cs="Times New Roman"/>
          <w:b w:val="0"/>
        </w:rPr>
      </w:pP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 xml:space="preserve">                         </w:t>
      </w:r>
      <w:r w:rsidRPr="00F76893">
        <w:rPr>
          <w:rStyle w:val="ae"/>
          <w:sz w:val="20"/>
          <w:szCs w:val="20"/>
        </w:rPr>
        <w:t>АКТ ЭКСПЕРТНОЙ ОЦЕНКИ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 xml:space="preserve">               </w:t>
      </w:r>
      <w:r w:rsidRPr="00F76893">
        <w:rPr>
          <w:rStyle w:val="ae"/>
          <w:sz w:val="20"/>
          <w:szCs w:val="20"/>
        </w:rPr>
        <w:t>последствий заключения договоров аренды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 xml:space="preserve">      </w:t>
      </w:r>
      <w:r w:rsidRPr="00F76893">
        <w:rPr>
          <w:rStyle w:val="ae"/>
          <w:sz w:val="20"/>
          <w:szCs w:val="20"/>
        </w:rPr>
        <w:t>(безвозмездного пользования) объектов недвижимого имущества,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 xml:space="preserve">       </w:t>
      </w:r>
      <w:r w:rsidRPr="00F76893">
        <w:rPr>
          <w:rStyle w:val="ae"/>
          <w:sz w:val="20"/>
          <w:szCs w:val="20"/>
        </w:rPr>
        <w:t>находящихся в муниципальной собственности и закрепленных за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 xml:space="preserve">          </w:t>
      </w:r>
      <w:r w:rsidRPr="00F76893">
        <w:rPr>
          <w:rStyle w:val="ae"/>
          <w:sz w:val="20"/>
          <w:szCs w:val="20"/>
        </w:rPr>
        <w:t xml:space="preserve">муниципальными бюджетными образовательными учреждениями 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 xml:space="preserve">      </w:t>
      </w:r>
      <w:r w:rsidRPr="00F76893">
        <w:rPr>
          <w:rStyle w:val="ae"/>
          <w:sz w:val="20"/>
          <w:szCs w:val="20"/>
        </w:rPr>
        <w:t>образования для обеспечения образования, воспитания, развития,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 xml:space="preserve">         </w:t>
      </w:r>
      <w:r w:rsidRPr="00F76893">
        <w:rPr>
          <w:rStyle w:val="ae"/>
          <w:sz w:val="20"/>
          <w:szCs w:val="20"/>
        </w:rPr>
        <w:t>отдыха и оздоровления детей, оказания им медицинской и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 xml:space="preserve">                    </w:t>
      </w:r>
      <w:r w:rsidRPr="00F76893">
        <w:rPr>
          <w:rStyle w:val="ae"/>
          <w:sz w:val="20"/>
          <w:szCs w:val="20"/>
        </w:rPr>
        <w:t>лечебно-профилактической помощи</w:t>
      </w:r>
    </w:p>
    <w:p w:rsidR="00F73E5C" w:rsidRPr="00F76893" w:rsidRDefault="00F73E5C" w:rsidP="00F73E5C">
      <w:pPr>
        <w:spacing w:after="0" w:line="240" w:lineRule="auto"/>
        <w:rPr>
          <w:sz w:val="20"/>
          <w:szCs w:val="20"/>
        </w:rPr>
      </w:pP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 xml:space="preserve">                                             от __________ "__" 20</w:t>
      </w:r>
    </w:p>
    <w:p w:rsidR="00F73E5C" w:rsidRPr="00F76893" w:rsidRDefault="00F73E5C" w:rsidP="00F73E5C">
      <w:pPr>
        <w:spacing w:after="0" w:line="240" w:lineRule="auto"/>
        <w:rPr>
          <w:sz w:val="20"/>
          <w:szCs w:val="20"/>
        </w:rPr>
      </w:pP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Экспертная Комиссия  администрации  Дубенского муниципального  района Республики Мордовия в составе:</w:t>
      </w:r>
    </w:p>
    <w:p w:rsidR="00F73E5C" w:rsidRPr="00F76893" w:rsidRDefault="00F73E5C" w:rsidP="00F73E5C">
      <w:pPr>
        <w:spacing w:after="0" w:line="240" w:lineRule="auto"/>
        <w:rPr>
          <w:sz w:val="20"/>
          <w:szCs w:val="20"/>
        </w:rPr>
      </w:pP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Председатель Комиссии: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_________________________________________________________________________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Секретарь Комиссии: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_________________________________________________________________________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Члены Комиссии: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_________________________________________________________________________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_________________________________________________________________________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_________________________________________________________________________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_________________________________________________________________________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_________________________________________________________________________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_________________________________________________________________________</w:t>
      </w:r>
    </w:p>
    <w:p w:rsidR="00F73E5C" w:rsidRPr="00F76893" w:rsidRDefault="00F73E5C" w:rsidP="00F73E5C">
      <w:pPr>
        <w:spacing w:after="0" w:line="240" w:lineRule="auto"/>
        <w:rPr>
          <w:sz w:val="20"/>
          <w:szCs w:val="20"/>
        </w:rPr>
      </w:pP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 xml:space="preserve">в соответствии с </w:t>
      </w:r>
      <w:hyperlink r:id="rId12" w:history="1">
        <w:r w:rsidRPr="00F76893">
          <w:rPr>
            <w:rStyle w:val="af5"/>
            <w:sz w:val="20"/>
            <w:szCs w:val="20"/>
          </w:rPr>
          <w:t>п. 4 статьи 13</w:t>
        </w:r>
      </w:hyperlink>
      <w:r w:rsidRPr="00F76893">
        <w:rPr>
          <w:sz w:val="20"/>
          <w:szCs w:val="20"/>
        </w:rPr>
        <w:t xml:space="preserve"> ФЗ от 24.07.1998 «Об  основных  гарантиях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прав ребенка в РФ» № 124-ФЗ составила  настоящее  заключение  об   оценке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последствий   сдачи   в  аренду  (безвозмездное   пользование)   объектов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недвижимого имущества, находящихся в оперативном управлении муниципальных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бюджетных   учреждений   дополнительного   образования  для   обеспечения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образования, воспитания, развития, отдыха и оздоровления  детей, оказания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им медицинской и лечебно-профилактической помощи.</w:t>
      </w:r>
    </w:p>
    <w:p w:rsidR="00F73E5C" w:rsidRPr="00F76893" w:rsidRDefault="00F73E5C" w:rsidP="00F73E5C">
      <w:pPr>
        <w:spacing w:after="0" w:line="240" w:lineRule="auto"/>
        <w:rPr>
          <w:sz w:val="20"/>
          <w:szCs w:val="20"/>
        </w:rPr>
      </w:pP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Объект: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_________________________________________________________________________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 xml:space="preserve">                   (полное наименование учреждения)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Учредитель объекта: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_________________________________________________________________________</w:t>
      </w:r>
    </w:p>
    <w:p w:rsidR="00F73E5C" w:rsidRPr="00F76893" w:rsidRDefault="00F73E5C" w:rsidP="00F73E5C">
      <w:pPr>
        <w:spacing w:after="0" w:line="240" w:lineRule="auto"/>
        <w:rPr>
          <w:sz w:val="20"/>
          <w:szCs w:val="20"/>
        </w:rPr>
      </w:pP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Правоустанавливающие документы объекта: _________________________________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_________________________________________________________________________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_________________________________________________________________________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 xml:space="preserve">          (устав, положение о филиале и т.д. - нужное указать)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Свидетельство об оперативном управлении: ________________________________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_________________________________________________________________________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_________________________________________________________________________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 xml:space="preserve">                      (серия, номер, дата выдачи)</w:t>
      </w:r>
    </w:p>
    <w:p w:rsidR="00F73E5C" w:rsidRPr="00F76893" w:rsidRDefault="00F73E5C" w:rsidP="00F73E5C">
      <w:pPr>
        <w:spacing w:after="0" w:line="240" w:lineRule="auto"/>
        <w:rPr>
          <w:sz w:val="20"/>
          <w:szCs w:val="20"/>
        </w:rPr>
      </w:pP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Адрес объекта аренды (безвозмездного пользования):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_________________________________________________________________________</w:t>
      </w:r>
    </w:p>
    <w:p w:rsidR="00F73E5C" w:rsidRPr="00F76893" w:rsidRDefault="00F73E5C" w:rsidP="00F73E5C">
      <w:pPr>
        <w:spacing w:after="0" w:line="240" w:lineRule="auto"/>
        <w:rPr>
          <w:sz w:val="20"/>
          <w:szCs w:val="20"/>
        </w:rPr>
      </w:pP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Назначение объекта аренды (безвозмездного пользования):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_________________________________________________________________________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 xml:space="preserve">              (наименование и номер помещений, площадь)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Арендатор (пользователь):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_________________________________________________________________________</w:t>
      </w:r>
    </w:p>
    <w:p w:rsidR="00F73E5C" w:rsidRPr="00F76893" w:rsidRDefault="00F73E5C" w:rsidP="00F73E5C">
      <w:pPr>
        <w:spacing w:after="0" w:line="240" w:lineRule="auto"/>
        <w:rPr>
          <w:sz w:val="20"/>
          <w:szCs w:val="20"/>
        </w:rPr>
      </w:pP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Цель аренды (безвозмездного пользования):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_________________________________________________________________________</w:t>
      </w:r>
    </w:p>
    <w:p w:rsidR="00F73E5C" w:rsidRPr="00F76893" w:rsidRDefault="00F73E5C" w:rsidP="00F73E5C">
      <w:pPr>
        <w:spacing w:after="0" w:line="240" w:lineRule="auto"/>
        <w:rPr>
          <w:sz w:val="20"/>
          <w:szCs w:val="20"/>
        </w:rPr>
      </w:pP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Время использования объекта аренды: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_________________________________________________________________________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 xml:space="preserve">              (круглосуточное или временное (почасовое)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Вид и срок действия договора: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_________________________________________________________________________</w:t>
      </w:r>
    </w:p>
    <w:p w:rsidR="00F73E5C" w:rsidRPr="00F76893" w:rsidRDefault="00F73E5C" w:rsidP="00F73E5C">
      <w:pPr>
        <w:spacing w:after="0" w:line="240" w:lineRule="auto"/>
        <w:rPr>
          <w:sz w:val="20"/>
          <w:szCs w:val="20"/>
        </w:rPr>
      </w:pP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По результатам оценки Комиссия установила: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_________________________________________________________________________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деятельность арендатора (пользователя) будет (не будет) оказывать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_________________________________________________________________________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отрицательного   влияния   на   деятельность   учреждения   (в     случае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отрицательного заключения указать его основания)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_________________________________________________________________________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_________________________________________________________________________</w:t>
      </w:r>
    </w:p>
    <w:p w:rsidR="00F73E5C" w:rsidRPr="00F76893" w:rsidRDefault="00F73E5C" w:rsidP="00F73E5C">
      <w:pPr>
        <w:spacing w:after="0" w:line="240" w:lineRule="auto"/>
        <w:rPr>
          <w:sz w:val="20"/>
          <w:szCs w:val="20"/>
        </w:rPr>
      </w:pP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Вывод: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_________________________________________________________________________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сдача в аренду указанных помещений возможна/невозможна</w:t>
      </w:r>
    </w:p>
    <w:p w:rsidR="00F73E5C" w:rsidRPr="00F76893" w:rsidRDefault="00F73E5C" w:rsidP="00F73E5C">
      <w:pPr>
        <w:spacing w:after="0" w:line="240" w:lineRule="auto"/>
        <w:rPr>
          <w:sz w:val="20"/>
          <w:szCs w:val="20"/>
        </w:rPr>
      </w:pP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Срок действия Акта экспертной оценки: ___________________________________</w:t>
      </w:r>
    </w:p>
    <w:p w:rsidR="00F73E5C" w:rsidRPr="00F76893" w:rsidRDefault="00F73E5C" w:rsidP="00F73E5C">
      <w:pPr>
        <w:spacing w:after="0" w:line="240" w:lineRule="auto"/>
        <w:rPr>
          <w:sz w:val="20"/>
          <w:szCs w:val="20"/>
        </w:rPr>
      </w:pP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Председатель Комиссии: __________________________________________________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 xml:space="preserve">                                           ФИО</w:t>
      </w:r>
    </w:p>
    <w:p w:rsidR="00F73E5C" w:rsidRPr="00F76893" w:rsidRDefault="00F73E5C" w:rsidP="00F73E5C">
      <w:pPr>
        <w:spacing w:after="0" w:line="240" w:lineRule="auto"/>
        <w:rPr>
          <w:sz w:val="20"/>
          <w:szCs w:val="20"/>
        </w:rPr>
      </w:pP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Секретарь Комиссии: _____________________________________________________</w:t>
      </w:r>
    </w:p>
    <w:p w:rsidR="00F73E5C" w:rsidRPr="00F76893" w:rsidRDefault="00F73E5C" w:rsidP="00F73E5C">
      <w:pPr>
        <w:pStyle w:val="af9"/>
        <w:rPr>
          <w:sz w:val="20"/>
          <w:szCs w:val="20"/>
        </w:rPr>
      </w:pPr>
      <w:r w:rsidRPr="00F76893">
        <w:rPr>
          <w:sz w:val="20"/>
          <w:szCs w:val="20"/>
        </w:rPr>
        <w:t>МП                                         ФИО</w:t>
      </w:r>
    </w:p>
    <w:p w:rsidR="00F73E5C" w:rsidRPr="00F76893" w:rsidRDefault="00F73E5C" w:rsidP="00F73E5C">
      <w:pPr>
        <w:spacing w:after="0" w:line="240" w:lineRule="auto"/>
        <w:ind w:firstLine="698"/>
        <w:jc w:val="center"/>
        <w:rPr>
          <w:rStyle w:val="ae"/>
          <w:b w:val="0"/>
          <w:sz w:val="20"/>
          <w:szCs w:val="20"/>
        </w:rPr>
      </w:pPr>
    </w:p>
    <w:p w:rsidR="00EE07C9" w:rsidRDefault="00EE07C9" w:rsidP="00F73E5C">
      <w:pPr>
        <w:pStyle w:val="7"/>
        <w:ind w:left="0" w:firstLine="0"/>
        <w:jc w:val="both"/>
        <w:rPr>
          <w:b/>
          <w:color w:val="000000" w:themeColor="text1"/>
          <w:sz w:val="20"/>
        </w:rPr>
      </w:pPr>
    </w:p>
    <w:p w:rsidR="00EE07C9" w:rsidRDefault="00EE07C9" w:rsidP="00F73E5C">
      <w:pPr>
        <w:pStyle w:val="7"/>
        <w:ind w:left="0" w:firstLine="0"/>
        <w:jc w:val="both"/>
        <w:rPr>
          <w:b/>
          <w:color w:val="000000" w:themeColor="text1"/>
          <w:sz w:val="20"/>
        </w:rPr>
      </w:pPr>
    </w:p>
    <w:p w:rsidR="00F970C2" w:rsidRPr="00A5718A" w:rsidRDefault="00F970C2" w:rsidP="00F73E5C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A5718A">
        <w:rPr>
          <w:b/>
          <w:color w:val="000000" w:themeColor="text1"/>
          <w:sz w:val="20"/>
        </w:rPr>
        <w:t>Информационный бюллетень Дубенского муниципального района</w:t>
      </w:r>
    </w:p>
    <w:p w:rsidR="00F970C2" w:rsidRPr="00A5718A" w:rsidRDefault="00E44FB3" w:rsidP="00F73E5C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A5718A">
        <w:rPr>
          <w:b/>
          <w:color w:val="000000" w:themeColor="text1"/>
          <w:sz w:val="20"/>
        </w:rPr>
        <w:t>Республики Мордовия №</w:t>
      </w:r>
      <w:r w:rsidR="00320DC1">
        <w:rPr>
          <w:b/>
          <w:color w:val="000000" w:themeColor="text1"/>
          <w:sz w:val="20"/>
        </w:rPr>
        <w:t>2</w:t>
      </w:r>
      <w:r w:rsidR="005C36CB" w:rsidRPr="00A5718A">
        <w:rPr>
          <w:b/>
          <w:color w:val="000000" w:themeColor="text1"/>
          <w:sz w:val="20"/>
        </w:rPr>
        <w:t xml:space="preserve"> (2</w:t>
      </w:r>
      <w:r w:rsidR="00320DC1">
        <w:rPr>
          <w:b/>
          <w:color w:val="000000" w:themeColor="text1"/>
          <w:sz w:val="20"/>
        </w:rPr>
        <w:t>23</w:t>
      </w:r>
      <w:r w:rsidR="00F25193">
        <w:rPr>
          <w:b/>
          <w:color w:val="000000" w:themeColor="text1"/>
          <w:sz w:val="20"/>
        </w:rPr>
        <w:t xml:space="preserve">) </w:t>
      </w:r>
      <w:r w:rsidR="00320DC1">
        <w:rPr>
          <w:b/>
          <w:color w:val="000000" w:themeColor="text1"/>
          <w:sz w:val="20"/>
        </w:rPr>
        <w:t>16.01.</w:t>
      </w:r>
      <w:r w:rsidR="00F970C2" w:rsidRPr="00A5718A">
        <w:rPr>
          <w:b/>
          <w:color w:val="000000" w:themeColor="text1"/>
          <w:sz w:val="20"/>
        </w:rPr>
        <w:t>2018</w:t>
      </w:r>
      <w:r w:rsidR="00320DC1">
        <w:rPr>
          <w:b/>
          <w:color w:val="000000" w:themeColor="text1"/>
          <w:sz w:val="20"/>
        </w:rPr>
        <w:t>г.</w:t>
      </w:r>
      <w:r w:rsidR="00F970C2" w:rsidRPr="00A5718A">
        <w:rPr>
          <w:b/>
          <w:color w:val="000000" w:themeColor="text1"/>
          <w:sz w:val="20"/>
        </w:rPr>
        <w:t xml:space="preserve"> </w:t>
      </w:r>
    </w:p>
    <w:p w:rsidR="00F970C2" w:rsidRPr="00A5718A" w:rsidRDefault="00F970C2" w:rsidP="00F73E5C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A5718A">
        <w:rPr>
          <w:b/>
          <w:color w:val="000000" w:themeColor="text1"/>
          <w:sz w:val="20"/>
        </w:rPr>
        <w:t>Учредитель: Совет депутатов Дубенского муниципального района Республики Мордовия</w:t>
      </w:r>
    </w:p>
    <w:p w:rsidR="00F970C2" w:rsidRPr="00A5718A" w:rsidRDefault="00F970C2" w:rsidP="00F73E5C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A5718A">
        <w:rPr>
          <w:b/>
          <w:color w:val="000000" w:themeColor="text1"/>
          <w:sz w:val="20"/>
        </w:rPr>
        <w:t>Редакционная коллегия:</w:t>
      </w:r>
    </w:p>
    <w:p w:rsidR="00F970C2" w:rsidRPr="00A5718A" w:rsidRDefault="00F970C2" w:rsidP="00F73E5C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A5718A">
        <w:rPr>
          <w:b/>
          <w:color w:val="000000" w:themeColor="text1"/>
          <w:sz w:val="20"/>
        </w:rPr>
        <w:t xml:space="preserve">Сайгачев А.И. (редактор), Карасев Н.В.,  Суродеева Г.А., Малкина Т.И., </w:t>
      </w:r>
      <w:r w:rsidR="00620F7D">
        <w:rPr>
          <w:b/>
          <w:color w:val="000000" w:themeColor="text1"/>
          <w:sz w:val="20"/>
        </w:rPr>
        <w:t>Бояркина Е.А.</w:t>
      </w:r>
    </w:p>
    <w:p w:rsidR="00F970C2" w:rsidRPr="00A5718A" w:rsidRDefault="00F970C2" w:rsidP="00F73E5C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A5718A">
        <w:rPr>
          <w:b/>
          <w:color w:val="000000" w:themeColor="text1"/>
          <w:sz w:val="20"/>
        </w:rPr>
        <w:t>431770</w:t>
      </w:r>
      <w:r w:rsidR="007D3F59" w:rsidRPr="007D3F59">
        <w:rPr>
          <w:b/>
          <w:color w:val="000000" w:themeColor="text1"/>
          <w:sz w:val="20"/>
        </w:rPr>
        <w:t>,</w:t>
      </w:r>
      <w:r w:rsidR="007D3F59">
        <w:rPr>
          <w:b/>
          <w:color w:val="000000" w:themeColor="text1"/>
          <w:sz w:val="20"/>
        </w:rPr>
        <w:t xml:space="preserve">  </w:t>
      </w:r>
      <w:r w:rsidRPr="00A5718A">
        <w:rPr>
          <w:b/>
          <w:color w:val="000000" w:themeColor="text1"/>
          <w:sz w:val="20"/>
        </w:rPr>
        <w:t>Республика Мордовия, Дубенский район, с. Дубенки, ул. Денисова, 4</w:t>
      </w:r>
    </w:p>
    <w:p w:rsidR="00F970C2" w:rsidRPr="00A5718A" w:rsidRDefault="00F970C2" w:rsidP="00F73E5C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A5718A">
        <w:rPr>
          <w:b/>
          <w:color w:val="000000" w:themeColor="text1"/>
          <w:sz w:val="20"/>
        </w:rPr>
        <w:t>Телефоны:  2-30-05;  2-16-78;   2-30-06</w:t>
      </w:r>
    </w:p>
    <w:p w:rsidR="00F970C2" w:rsidRPr="00A5718A" w:rsidRDefault="00F970C2" w:rsidP="00F73E5C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A5718A">
        <w:rPr>
          <w:b/>
          <w:color w:val="000000" w:themeColor="text1"/>
          <w:sz w:val="20"/>
        </w:rPr>
        <w:t>Тираж - 50 экз.</w:t>
      </w:r>
    </w:p>
    <w:p w:rsidR="00F970C2" w:rsidRPr="00A5718A" w:rsidRDefault="00F970C2" w:rsidP="00F73E5C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A5718A">
        <w:rPr>
          <w:b/>
          <w:color w:val="000000" w:themeColor="text1"/>
          <w:sz w:val="20"/>
        </w:rPr>
        <w:t>Время подписания в печать - 17:00 час.</w:t>
      </w:r>
    </w:p>
    <w:p w:rsidR="00F970C2" w:rsidRPr="00A5718A" w:rsidRDefault="00F970C2" w:rsidP="00F73E5C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A5718A">
        <w:rPr>
          <w:b/>
          <w:color w:val="000000" w:themeColor="text1"/>
          <w:sz w:val="20"/>
        </w:rPr>
        <w:t>Номер подписан – 16:30 час.</w:t>
      </w:r>
    </w:p>
    <w:p w:rsidR="00F970C2" w:rsidRPr="00A5718A" w:rsidRDefault="00F970C2" w:rsidP="00F73E5C">
      <w:pPr>
        <w:pStyle w:val="7"/>
        <w:ind w:left="0" w:firstLine="0"/>
        <w:jc w:val="both"/>
        <w:rPr>
          <w:color w:val="000000" w:themeColor="text1"/>
          <w:sz w:val="20"/>
        </w:rPr>
      </w:pPr>
      <w:r w:rsidRPr="00A5718A">
        <w:rPr>
          <w:b/>
          <w:color w:val="000000" w:themeColor="text1"/>
          <w:sz w:val="20"/>
        </w:rPr>
        <w:t>Бесплатно.</w:t>
      </w:r>
    </w:p>
    <w:p w:rsidR="006D362A" w:rsidRPr="00A5718A" w:rsidRDefault="006D362A" w:rsidP="00F73E5C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sectPr w:rsidR="006D362A" w:rsidRPr="00A5718A" w:rsidSect="00AA72D4">
      <w:head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325B" w:rsidRDefault="008B325B" w:rsidP="00D40BA9">
      <w:pPr>
        <w:spacing w:after="0" w:line="240" w:lineRule="auto"/>
      </w:pPr>
      <w:r>
        <w:separator/>
      </w:r>
    </w:p>
  </w:endnote>
  <w:endnote w:type="continuationSeparator" w:id="1">
    <w:p w:rsidR="008B325B" w:rsidRDefault="008B325B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OpenSymbol, 'Arial Unicode MS'"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325B" w:rsidRDefault="008B325B" w:rsidP="00D40BA9">
      <w:pPr>
        <w:spacing w:after="0" w:line="240" w:lineRule="auto"/>
      </w:pPr>
      <w:r>
        <w:separator/>
      </w:r>
    </w:p>
  </w:footnote>
  <w:footnote w:type="continuationSeparator" w:id="1">
    <w:p w:rsidR="008B325B" w:rsidRDefault="008B325B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42753"/>
    </w:sdtPr>
    <w:sdtContent>
      <w:p w:rsidR="007D3F59" w:rsidRDefault="00586ACA">
        <w:pPr>
          <w:pStyle w:val="aff1"/>
          <w:jc w:val="right"/>
        </w:pPr>
      </w:p>
    </w:sdtContent>
  </w:sdt>
  <w:p w:rsidR="007D3F59" w:rsidRDefault="007D3F59">
    <w:pPr>
      <w:pStyle w:val="aff1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13A378C6"/>
    <w:multiLevelType w:val="hybridMultilevel"/>
    <w:tmpl w:val="34B67B40"/>
    <w:lvl w:ilvl="0" w:tplc="A4A4B4F4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4">
    <w:nsid w:val="15D245D8"/>
    <w:multiLevelType w:val="hybridMultilevel"/>
    <w:tmpl w:val="1D8AC050"/>
    <w:lvl w:ilvl="0" w:tplc="1B3E5C16">
      <w:start w:val="1"/>
      <w:numFmt w:val="decimal"/>
      <w:lvlText w:val="%1."/>
      <w:lvlJc w:val="left"/>
      <w:pPr>
        <w:ind w:left="1890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6">
    <w:nsid w:val="27BC0196"/>
    <w:multiLevelType w:val="hybridMultilevel"/>
    <w:tmpl w:val="3F88A752"/>
    <w:lvl w:ilvl="0" w:tplc="E42C1392">
      <w:start w:val="4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9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0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0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11">
    <w:nsid w:val="6A727136"/>
    <w:multiLevelType w:val="hybridMultilevel"/>
    <w:tmpl w:val="71E26A60"/>
    <w:lvl w:ilvl="0" w:tplc="AEA8D358">
      <w:start w:val="10"/>
      <w:numFmt w:val="decimal"/>
      <w:lvlText w:val="%1."/>
      <w:lvlJc w:val="left"/>
      <w:pPr>
        <w:ind w:left="801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79EB6EE5"/>
    <w:multiLevelType w:val="singleLevel"/>
    <w:tmpl w:val="5AA49CBC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rFonts w:hint="default"/>
        <w:sz w:val="22"/>
        <w:szCs w:val="22"/>
      </w:rPr>
    </w:lvl>
  </w:abstractNum>
  <w:num w:numId="1">
    <w:abstractNumId w:val="10"/>
  </w:num>
  <w:num w:numId="2">
    <w:abstractNumId w:val="5"/>
  </w:num>
  <w:num w:numId="3">
    <w:abstractNumId w:val="9"/>
  </w:num>
  <w:num w:numId="4">
    <w:abstractNumId w:val="0"/>
  </w:num>
  <w:num w:numId="5">
    <w:abstractNumId w:val="8"/>
  </w:num>
  <w:num w:numId="6">
    <w:abstractNumId w:val="7"/>
  </w:num>
  <w:num w:numId="7">
    <w:abstractNumId w:val="4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12"/>
  </w:num>
  <w:num w:numId="11">
    <w:abstractNumId w:val="6"/>
  </w:num>
  <w:num w:numId="12">
    <w:abstractNumId w:val="3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6D362A"/>
    <w:rsid w:val="00007EB8"/>
    <w:rsid w:val="0001361F"/>
    <w:rsid w:val="00020327"/>
    <w:rsid w:val="0002137E"/>
    <w:rsid w:val="00035490"/>
    <w:rsid w:val="00044741"/>
    <w:rsid w:val="00053331"/>
    <w:rsid w:val="000679BC"/>
    <w:rsid w:val="0007100E"/>
    <w:rsid w:val="00077588"/>
    <w:rsid w:val="0009005E"/>
    <w:rsid w:val="000959ED"/>
    <w:rsid w:val="000A296F"/>
    <w:rsid w:val="000A3CAA"/>
    <w:rsid w:val="000B334C"/>
    <w:rsid w:val="000B56C8"/>
    <w:rsid w:val="000B5B42"/>
    <w:rsid w:val="000C273B"/>
    <w:rsid w:val="000D49ED"/>
    <w:rsid w:val="0010266C"/>
    <w:rsid w:val="001216BA"/>
    <w:rsid w:val="00141B1C"/>
    <w:rsid w:val="00164D2C"/>
    <w:rsid w:val="001654C8"/>
    <w:rsid w:val="00170F3A"/>
    <w:rsid w:val="00171E2F"/>
    <w:rsid w:val="00183324"/>
    <w:rsid w:val="00193267"/>
    <w:rsid w:val="001A7418"/>
    <w:rsid w:val="001A7B42"/>
    <w:rsid w:val="001C12C5"/>
    <w:rsid w:val="001D5735"/>
    <w:rsid w:val="001E4E1F"/>
    <w:rsid w:val="001F037B"/>
    <w:rsid w:val="00200C55"/>
    <w:rsid w:val="00204631"/>
    <w:rsid w:val="00211099"/>
    <w:rsid w:val="00222EFF"/>
    <w:rsid w:val="002243E9"/>
    <w:rsid w:val="002262CC"/>
    <w:rsid w:val="00235DE9"/>
    <w:rsid w:val="0025133E"/>
    <w:rsid w:val="00255A2E"/>
    <w:rsid w:val="00261020"/>
    <w:rsid w:val="00270140"/>
    <w:rsid w:val="002852A0"/>
    <w:rsid w:val="00292E7A"/>
    <w:rsid w:val="002934AB"/>
    <w:rsid w:val="00294AB1"/>
    <w:rsid w:val="002A0CA1"/>
    <w:rsid w:val="002A13EC"/>
    <w:rsid w:val="002A6098"/>
    <w:rsid w:val="002A69BD"/>
    <w:rsid w:val="002C2AF5"/>
    <w:rsid w:val="002D7F30"/>
    <w:rsid w:val="002E08C5"/>
    <w:rsid w:val="002F0554"/>
    <w:rsid w:val="002F4750"/>
    <w:rsid w:val="00302336"/>
    <w:rsid w:val="00306F3A"/>
    <w:rsid w:val="00320DC1"/>
    <w:rsid w:val="003272D3"/>
    <w:rsid w:val="00342771"/>
    <w:rsid w:val="00362495"/>
    <w:rsid w:val="00362764"/>
    <w:rsid w:val="00363C2F"/>
    <w:rsid w:val="00363E69"/>
    <w:rsid w:val="0036674D"/>
    <w:rsid w:val="00380D30"/>
    <w:rsid w:val="00381329"/>
    <w:rsid w:val="003A76CB"/>
    <w:rsid w:val="003C5B83"/>
    <w:rsid w:val="003F19DB"/>
    <w:rsid w:val="004135C6"/>
    <w:rsid w:val="00415B63"/>
    <w:rsid w:val="0041647A"/>
    <w:rsid w:val="00420F4F"/>
    <w:rsid w:val="0042420F"/>
    <w:rsid w:val="00437738"/>
    <w:rsid w:val="00447BC3"/>
    <w:rsid w:val="00451FB4"/>
    <w:rsid w:val="0045312A"/>
    <w:rsid w:val="0046261A"/>
    <w:rsid w:val="00473E58"/>
    <w:rsid w:val="00480DF9"/>
    <w:rsid w:val="004A3163"/>
    <w:rsid w:val="004A5869"/>
    <w:rsid w:val="004A744C"/>
    <w:rsid w:val="004C1AEB"/>
    <w:rsid w:val="004C1EE9"/>
    <w:rsid w:val="004C5753"/>
    <w:rsid w:val="004D0D92"/>
    <w:rsid w:val="004D2D06"/>
    <w:rsid w:val="00510D6E"/>
    <w:rsid w:val="00515396"/>
    <w:rsid w:val="00535D0A"/>
    <w:rsid w:val="00547197"/>
    <w:rsid w:val="005548AF"/>
    <w:rsid w:val="00556830"/>
    <w:rsid w:val="005615FE"/>
    <w:rsid w:val="0056307D"/>
    <w:rsid w:val="00586ACA"/>
    <w:rsid w:val="00587F10"/>
    <w:rsid w:val="0059717B"/>
    <w:rsid w:val="005A3656"/>
    <w:rsid w:val="005A68DF"/>
    <w:rsid w:val="005B14B9"/>
    <w:rsid w:val="005B6848"/>
    <w:rsid w:val="005C36CB"/>
    <w:rsid w:val="005C4A7A"/>
    <w:rsid w:val="005D0446"/>
    <w:rsid w:val="005E6DE3"/>
    <w:rsid w:val="005E716D"/>
    <w:rsid w:val="00600E50"/>
    <w:rsid w:val="0060397A"/>
    <w:rsid w:val="00620F7D"/>
    <w:rsid w:val="00623C2F"/>
    <w:rsid w:val="0063169E"/>
    <w:rsid w:val="0063498B"/>
    <w:rsid w:val="0063685E"/>
    <w:rsid w:val="00641B1B"/>
    <w:rsid w:val="0064711D"/>
    <w:rsid w:val="00650E93"/>
    <w:rsid w:val="00653AAE"/>
    <w:rsid w:val="00654972"/>
    <w:rsid w:val="00675400"/>
    <w:rsid w:val="00676BB9"/>
    <w:rsid w:val="006A62F0"/>
    <w:rsid w:val="006B09B6"/>
    <w:rsid w:val="006C1406"/>
    <w:rsid w:val="006D362A"/>
    <w:rsid w:val="006D4F06"/>
    <w:rsid w:val="006D6806"/>
    <w:rsid w:val="006F0264"/>
    <w:rsid w:val="006F0F79"/>
    <w:rsid w:val="00700012"/>
    <w:rsid w:val="00702016"/>
    <w:rsid w:val="007051B1"/>
    <w:rsid w:val="0071193E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5053D"/>
    <w:rsid w:val="00752F09"/>
    <w:rsid w:val="00753D58"/>
    <w:rsid w:val="00756939"/>
    <w:rsid w:val="0077225F"/>
    <w:rsid w:val="007743D6"/>
    <w:rsid w:val="007A112B"/>
    <w:rsid w:val="007A513D"/>
    <w:rsid w:val="007B5B31"/>
    <w:rsid w:val="007C20E6"/>
    <w:rsid w:val="007D3F59"/>
    <w:rsid w:val="007D55D6"/>
    <w:rsid w:val="007F3F10"/>
    <w:rsid w:val="007F4363"/>
    <w:rsid w:val="007F5A21"/>
    <w:rsid w:val="00802EEE"/>
    <w:rsid w:val="00816847"/>
    <w:rsid w:val="00826C81"/>
    <w:rsid w:val="00836770"/>
    <w:rsid w:val="00850285"/>
    <w:rsid w:val="008953DB"/>
    <w:rsid w:val="008B325B"/>
    <w:rsid w:val="008C0919"/>
    <w:rsid w:val="008C53E6"/>
    <w:rsid w:val="008C58C9"/>
    <w:rsid w:val="008D2E41"/>
    <w:rsid w:val="008D62E2"/>
    <w:rsid w:val="008D6825"/>
    <w:rsid w:val="008D7802"/>
    <w:rsid w:val="008E24C2"/>
    <w:rsid w:val="008E2DAC"/>
    <w:rsid w:val="008E2F80"/>
    <w:rsid w:val="008E2F89"/>
    <w:rsid w:val="00906CF9"/>
    <w:rsid w:val="00917340"/>
    <w:rsid w:val="00930480"/>
    <w:rsid w:val="00946844"/>
    <w:rsid w:val="0096657A"/>
    <w:rsid w:val="0098049E"/>
    <w:rsid w:val="009863F3"/>
    <w:rsid w:val="0099313F"/>
    <w:rsid w:val="0099615D"/>
    <w:rsid w:val="00996BBD"/>
    <w:rsid w:val="009A54AB"/>
    <w:rsid w:val="009A5A0A"/>
    <w:rsid w:val="009A6D31"/>
    <w:rsid w:val="009B0E49"/>
    <w:rsid w:val="009B3B19"/>
    <w:rsid w:val="009B7D73"/>
    <w:rsid w:val="009C10A2"/>
    <w:rsid w:val="009C69AC"/>
    <w:rsid w:val="009D1B44"/>
    <w:rsid w:val="009D642F"/>
    <w:rsid w:val="009D7EA5"/>
    <w:rsid w:val="009E6A1B"/>
    <w:rsid w:val="00A04F8D"/>
    <w:rsid w:val="00A07DE5"/>
    <w:rsid w:val="00A204A7"/>
    <w:rsid w:val="00A302D7"/>
    <w:rsid w:val="00A4726E"/>
    <w:rsid w:val="00A54EAD"/>
    <w:rsid w:val="00A5718A"/>
    <w:rsid w:val="00A6073E"/>
    <w:rsid w:val="00A61F12"/>
    <w:rsid w:val="00A8675F"/>
    <w:rsid w:val="00A93362"/>
    <w:rsid w:val="00AA72D4"/>
    <w:rsid w:val="00AB7E3E"/>
    <w:rsid w:val="00B163DB"/>
    <w:rsid w:val="00B20397"/>
    <w:rsid w:val="00B24CB9"/>
    <w:rsid w:val="00B40335"/>
    <w:rsid w:val="00B41E03"/>
    <w:rsid w:val="00B508D0"/>
    <w:rsid w:val="00B61046"/>
    <w:rsid w:val="00B63C89"/>
    <w:rsid w:val="00B6743B"/>
    <w:rsid w:val="00B71C78"/>
    <w:rsid w:val="00B94089"/>
    <w:rsid w:val="00BA47FF"/>
    <w:rsid w:val="00BA785D"/>
    <w:rsid w:val="00BF59E7"/>
    <w:rsid w:val="00C27A11"/>
    <w:rsid w:val="00C31288"/>
    <w:rsid w:val="00C321A3"/>
    <w:rsid w:val="00C378BA"/>
    <w:rsid w:val="00C649B0"/>
    <w:rsid w:val="00C73871"/>
    <w:rsid w:val="00C753E9"/>
    <w:rsid w:val="00C847C2"/>
    <w:rsid w:val="00C87B9B"/>
    <w:rsid w:val="00C963F9"/>
    <w:rsid w:val="00C979FA"/>
    <w:rsid w:val="00CA5AB7"/>
    <w:rsid w:val="00CB7530"/>
    <w:rsid w:val="00CC61A2"/>
    <w:rsid w:val="00CC72DB"/>
    <w:rsid w:val="00CD318D"/>
    <w:rsid w:val="00CD3E69"/>
    <w:rsid w:val="00D0138E"/>
    <w:rsid w:val="00D015C5"/>
    <w:rsid w:val="00D06423"/>
    <w:rsid w:val="00D1794C"/>
    <w:rsid w:val="00D25C98"/>
    <w:rsid w:val="00D40BA9"/>
    <w:rsid w:val="00D4474C"/>
    <w:rsid w:val="00D52959"/>
    <w:rsid w:val="00D52B21"/>
    <w:rsid w:val="00D54BEC"/>
    <w:rsid w:val="00D56441"/>
    <w:rsid w:val="00D623F9"/>
    <w:rsid w:val="00D66690"/>
    <w:rsid w:val="00D71EAB"/>
    <w:rsid w:val="00D80816"/>
    <w:rsid w:val="00D82FAD"/>
    <w:rsid w:val="00D839F9"/>
    <w:rsid w:val="00D942B6"/>
    <w:rsid w:val="00DA4D6B"/>
    <w:rsid w:val="00DB60F7"/>
    <w:rsid w:val="00DC1B77"/>
    <w:rsid w:val="00DC3058"/>
    <w:rsid w:val="00DE0D99"/>
    <w:rsid w:val="00DF0C2A"/>
    <w:rsid w:val="00DF757C"/>
    <w:rsid w:val="00E15D3E"/>
    <w:rsid w:val="00E17FA9"/>
    <w:rsid w:val="00E31DF5"/>
    <w:rsid w:val="00E3641D"/>
    <w:rsid w:val="00E44FB3"/>
    <w:rsid w:val="00E5013F"/>
    <w:rsid w:val="00E57710"/>
    <w:rsid w:val="00E70337"/>
    <w:rsid w:val="00E71C2C"/>
    <w:rsid w:val="00E75624"/>
    <w:rsid w:val="00E91793"/>
    <w:rsid w:val="00E936D0"/>
    <w:rsid w:val="00E95D7B"/>
    <w:rsid w:val="00E96F47"/>
    <w:rsid w:val="00EB66F5"/>
    <w:rsid w:val="00EC4879"/>
    <w:rsid w:val="00EC60F4"/>
    <w:rsid w:val="00EC7FB4"/>
    <w:rsid w:val="00ED3844"/>
    <w:rsid w:val="00EE07C9"/>
    <w:rsid w:val="00EE7BC6"/>
    <w:rsid w:val="00F01F05"/>
    <w:rsid w:val="00F2178F"/>
    <w:rsid w:val="00F25193"/>
    <w:rsid w:val="00F2674D"/>
    <w:rsid w:val="00F45060"/>
    <w:rsid w:val="00F450F3"/>
    <w:rsid w:val="00F51BB4"/>
    <w:rsid w:val="00F63F84"/>
    <w:rsid w:val="00F6698B"/>
    <w:rsid w:val="00F73E5C"/>
    <w:rsid w:val="00F74398"/>
    <w:rsid w:val="00F76893"/>
    <w:rsid w:val="00F8382A"/>
    <w:rsid w:val="00F83DE2"/>
    <w:rsid w:val="00F87AC2"/>
    <w:rsid w:val="00F9584B"/>
    <w:rsid w:val="00F95E92"/>
    <w:rsid w:val="00F970C2"/>
    <w:rsid w:val="00FA15D6"/>
    <w:rsid w:val="00FA3249"/>
    <w:rsid w:val="00FB6A8B"/>
    <w:rsid w:val="00FF072A"/>
    <w:rsid w:val="00FF42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List" w:uiPriority="0"/>
    <w:lsdException w:name="List Number" w:uiPriority="0"/>
    <w:lsdException w:name="List Bullet 2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8E2F80"/>
  </w:style>
  <w:style w:type="paragraph" w:styleId="10">
    <w:name w:val="heading 1"/>
    <w:basedOn w:val="a1"/>
    <w:next w:val="a1"/>
    <w:link w:val="11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1"/>
    <w:next w:val="a1"/>
    <w:link w:val="30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9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uiPriority w:val="9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2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1">
    <w:name w:val="Заголовок 1 Знак"/>
    <w:basedOn w:val="a2"/>
    <w:link w:val="10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basedOn w:val="a1"/>
    <w:link w:val="a6"/>
    <w:uiPriority w:val="99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basedOn w:val="a2"/>
    <w:link w:val="a5"/>
    <w:uiPriority w:val="99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"/>
    <w:basedOn w:val="a1"/>
    <w:link w:val="13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3">
    <w:name w:val="Обычный (веб)2"/>
    <w:basedOn w:val="a1"/>
    <w:link w:val="24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4">
    <w:name w:val="Обычный (веб)2 Знак"/>
    <w:basedOn w:val="a2"/>
    <w:link w:val="23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4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1">
    <w:name w:val="Body Text 3"/>
    <w:basedOn w:val="a1"/>
    <w:link w:val="32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2">
    <w:name w:val="Основной текст 3 Знак"/>
    <w:basedOn w:val="a2"/>
    <w:link w:val="31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semiHidden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semiHidden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99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iPriority w:val="99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5">
    <w:name w:val="Body Text Indent 2"/>
    <w:basedOn w:val="a1"/>
    <w:link w:val="26"/>
    <w:unhideWhenUsed/>
    <w:rsid w:val="00362495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2"/>
    <w:link w:val="25"/>
    <w:rsid w:val="00362495"/>
  </w:style>
  <w:style w:type="paragraph" w:customStyle="1" w:styleId="27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3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2">
    <w:name w:val="Заголовок 2 Знак"/>
    <w:basedOn w:val="a2"/>
    <w:link w:val="21"/>
    <w:uiPriority w:val="9"/>
    <w:semiHidden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2"/>
    <w:link w:val="3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2"/>
    <w:link w:val="4"/>
    <w:uiPriority w:val="9"/>
    <w:semiHidden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5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8">
    <w:name w:val="Body Text 2"/>
    <w:basedOn w:val="a1"/>
    <w:link w:val="29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9">
    <w:name w:val="Основной текст 2 Знак"/>
    <w:basedOn w:val="a2"/>
    <w:link w:val="28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4">
    <w:name w:val="Body Text Indent 3"/>
    <w:basedOn w:val="a1"/>
    <w:link w:val="35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5">
    <w:name w:val="Основной текст с отступом 3 Знак"/>
    <w:basedOn w:val="a2"/>
    <w:link w:val="34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6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7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a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b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8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c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d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9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a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b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1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2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c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3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d">
    <w:name w:val="Основной текст1"/>
    <w:link w:val="afff4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e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5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4">
    <w:name w:val="Основной текст_"/>
    <w:link w:val="1d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1">
    <w:name w:val="Обычный1"/>
    <w:uiPriority w:val="99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6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7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8">
    <w:name w:val="Комментарий"/>
    <w:basedOn w:val="afff7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9">
    <w:name w:val="Информация об изменениях документа"/>
    <w:basedOn w:val="afff8"/>
    <w:next w:val="a1"/>
    <w:uiPriority w:val="99"/>
    <w:rsid w:val="00E44FB3"/>
    <w:rPr>
      <w:i/>
      <w:iCs/>
    </w:rPr>
  </w:style>
  <w:style w:type="character" w:customStyle="1" w:styleId="afffa">
    <w:name w:val="Продолжение ссылки"/>
    <w:basedOn w:val="af5"/>
    <w:uiPriority w:val="99"/>
    <w:rsid w:val="00E44FB3"/>
    <w:rPr>
      <w:bCs/>
    </w:rPr>
  </w:style>
  <w:style w:type="character" w:customStyle="1" w:styleId="afffb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c">
    <w:name w:val="Знак Знак Знак Знак"/>
    <w:basedOn w:val="a1"/>
    <w:uiPriority w:val="99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Стандарт"/>
    <w:basedOn w:val="a1"/>
    <w:link w:val="afffe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e">
    <w:name w:val="Стандарт Знак"/>
    <w:link w:val="afffd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">
    <w:name w:val="Активная гипертекстовая ссылка"/>
    <w:basedOn w:val="af5"/>
    <w:uiPriority w:val="99"/>
    <w:rsid w:val="005E6DE3"/>
    <w:rPr>
      <w:u w:val="single"/>
    </w:rPr>
  </w:style>
  <w:style w:type="paragraph" w:customStyle="1" w:styleId="affff0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1">
    <w:name w:val="Внимание: криминал!!"/>
    <w:basedOn w:val="affff0"/>
    <w:next w:val="a1"/>
    <w:uiPriority w:val="99"/>
    <w:rsid w:val="005E6DE3"/>
  </w:style>
  <w:style w:type="paragraph" w:customStyle="1" w:styleId="affff2">
    <w:name w:val="Внимание: недобросовестность!"/>
    <w:basedOn w:val="affff0"/>
    <w:next w:val="a1"/>
    <w:uiPriority w:val="99"/>
    <w:rsid w:val="005E6DE3"/>
  </w:style>
  <w:style w:type="character" w:customStyle="1" w:styleId="affff3">
    <w:name w:val="Выделение для Базового Поиска"/>
    <w:basedOn w:val="ae"/>
    <w:uiPriority w:val="99"/>
    <w:rsid w:val="005E6DE3"/>
    <w:rPr>
      <w:rFonts w:cs="Times New Roman"/>
      <w:color w:val="0058A9"/>
    </w:rPr>
  </w:style>
  <w:style w:type="character" w:customStyle="1" w:styleId="affff4">
    <w:name w:val="Выделение для Базового Поиска (курсив)"/>
    <w:basedOn w:val="affff3"/>
    <w:uiPriority w:val="99"/>
    <w:rsid w:val="005E6DE3"/>
    <w:rPr>
      <w:i/>
      <w:iCs/>
    </w:rPr>
  </w:style>
  <w:style w:type="paragraph" w:customStyle="1" w:styleId="affff5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6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7">
    <w:name w:val="Заголовок"/>
    <w:basedOn w:val="affff6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8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9">
    <w:name w:val="Заголовок для информации об изменениях"/>
    <w:basedOn w:val="10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a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b">
    <w:name w:val="Заголовок своего сообщения"/>
    <w:basedOn w:val="ae"/>
    <w:uiPriority w:val="99"/>
    <w:rsid w:val="005E6DE3"/>
    <w:rPr>
      <w:rFonts w:cs="Times New Roman"/>
    </w:rPr>
  </w:style>
  <w:style w:type="paragraph" w:customStyle="1" w:styleId="affffc">
    <w:name w:val="Заголовок статьи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d">
    <w:name w:val="Заголовок чужого сообщения"/>
    <w:basedOn w:val="ae"/>
    <w:uiPriority w:val="99"/>
    <w:rsid w:val="005E6DE3"/>
    <w:rPr>
      <w:rFonts w:cs="Times New Roman"/>
      <w:color w:val="FF0000"/>
    </w:rPr>
  </w:style>
  <w:style w:type="paragraph" w:customStyle="1" w:styleId="affffe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">
    <w:name w:val="Заголовок ЭР (правое окно)"/>
    <w:basedOn w:val="affffe"/>
    <w:next w:val="a1"/>
    <w:uiPriority w:val="99"/>
    <w:rsid w:val="005E6DE3"/>
    <w:pPr>
      <w:spacing w:after="0"/>
      <w:jc w:val="left"/>
    </w:pPr>
  </w:style>
  <w:style w:type="paragraph" w:customStyle="1" w:styleId="afffff0">
    <w:name w:val="Интерактивный заголовок"/>
    <w:basedOn w:val="affff7"/>
    <w:next w:val="a1"/>
    <w:uiPriority w:val="99"/>
    <w:rsid w:val="005E6DE3"/>
    <w:rPr>
      <w:u w:val="single"/>
    </w:rPr>
  </w:style>
  <w:style w:type="paragraph" w:customStyle="1" w:styleId="afffff1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2">
    <w:name w:val="Информация об изменениях"/>
    <w:basedOn w:val="afffff1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3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4">
    <w:name w:val="Колонтитул (левый)"/>
    <w:basedOn w:val="afffff3"/>
    <w:next w:val="a1"/>
    <w:uiPriority w:val="99"/>
    <w:rsid w:val="005E6DE3"/>
    <w:rPr>
      <w:sz w:val="14"/>
      <w:szCs w:val="14"/>
    </w:rPr>
  </w:style>
  <w:style w:type="paragraph" w:customStyle="1" w:styleId="afffff5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правый)"/>
    <w:basedOn w:val="afffff5"/>
    <w:next w:val="a1"/>
    <w:uiPriority w:val="99"/>
    <w:rsid w:val="005E6DE3"/>
    <w:rPr>
      <w:sz w:val="14"/>
      <w:szCs w:val="14"/>
    </w:rPr>
  </w:style>
  <w:style w:type="paragraph" w:customStyle="1" w:styleId="afffff7">
    <w:name w:val="Комментарий пользователя"/>
    <w:basedOn w:val="afff8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8">
    <w:name w:val="Куда обратиться?"/>
    <w:basedOn w:val="affff0"/>
    <w:next w:val="a1"/>
    <w:uiPriority w:val="99"/>
    <w:rsid w:val="005E6DE3"/>
  </w:style>
  <w:style w:type="paragraph" w:customStyle="1" w:styleId="afffff9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a">
    <w:name w:val="Найденные слова"/>
    <w:basedOn w:val="ae"/>
    <w:uiPriority w:val="99"/>
    <w:rsid w:val="005E6DE3"/>
    <w:rPr>
      <w:rFonts w:cs="Times New Roman"/>
      <w:shd w:val="clear" w:color="auto" w:fill="FFF580"/>
    </w:rPr>
  </w:style>
  <w:style w:type="paragraph" w:customStyle="1" w:styleId="afffffb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c">
    <w:name w:val="Не вступил в силу"/>
    <w:basedOn w:val="ae"/>
    <w:uiPriority w:val="99"/>
    <w:rsid w:val="005E6DE3"/>
    <w:rPr>
      <w:rFonts w:cs="Times New Roman"/>
      <w:color w:val="000000"/>
      <w:shd w:val="clear" w:color="auto" w:fill="D8EDE8"/>
    </w:rPr>
  </w:style>
  <w:style w:type="paragraph" w:customStyle="1" w:styleId="afffffd">
    <w:name w:val="Необходимые документы"/>
    <w:basedOn w:val="affff0"/>
    <w:next w:val="a1"/>
    <w:uiPriority w:val="99"/>
    <w:rsid w:val="005E6DE3"/>
    <w:pPr>
      <w:ind w:firstLine="118"/>
    </w:pPr>
  </w:style>
  <w:style w:type="paragraph" w:customStyle="1" w:styleId="afffffe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">
    <w:name w:val="Опечатки"/>
    <w:uiPriority w:val="99"/>
    <w:rsid w:val="005E6DE3"/>
    <w:rPr>
      <w:color w:val="FF0000"/>
    </w:rPr>
  </w:style>
  <w:style w:type="paragraph" w:customStyle="1" w:styleId="affffff0">
    <w:name w:val="Переменная часть"/>
    <w:basedOn w:val="affff6"/>
    <w:next w:val="a1"/>
    <w:uiPriority w:val="99"/>
    <w:rsid w:val="005E6DE3"/>
    <w:rPr>
      <w:sz w:val="18"/>
      <w:szCs w:val="18"/>
    </w:rPr>
  </w:style>
  <w:style w:type="paragraph" w:customStyle="1" w:styleId="affffff1">
    <w:name w:val="Подвал для информации об изменениях"/>
    <w:basedOn w:val="10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2">
    <w:name w:val="Подзаголовок для информации об изменениях"/>
    <w:basedOn w:val="afffff1"/>
    <w:next w:val="a1"/>
    <w:uiPriority w:val="99"/>
    <w:rsid w:val="005E6DE3"/>
    <w:rPr>
      <w:b/>
      <w:bCs/>
    </w:rPr>
  </w:style>
  <w:style w:type="paragraph" w:customStyle="1" w:styleId="affffff3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4">
    <w:name w:val="Постоянная часть"/>
    <w:basedOn w:val="affff6"/>
    <w:next w:val="a1"/>
    <w:uiPriority w:val="99"/>
    <w:rsid w:val="005E6DE3"/>
    <w:rPr>
      <w:sz w:val="20"/>
      <w:szCs w:val="20"/>
    </w:rPr>
  </w:style>
  <w:style w:type="paragraph" w:customStyle="1" w:styleId="affffff5">
    <w:name w:val="Пример."/>
    <w:basedOn w:val="affff0"/>
    <w:next w:val="a1"/>
    <w:uiPriority w:val="99"/>
    <w:rsid w:val="005E6DE3"/>
  </w:style>
  <w:style w:type="paragraph" w:customStyle="1" w:styleId="affffff6">
    <w:name w:val="Примечание."/>
    <w:basedOn w:val="affff0"/>
    <w:next w:val="a1"/>
    <w:uiPriority w:val="99"/>
    <w:rsid w:val="005E6DE3"/>
  </w:style>
  <w:style w:type="paragraph" w:customStyle="1" w:styleId="affffff7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8">
    <w:name w:val="Сравнение редакций"/>
    <w:basedOn w:val="ae"/>
    <w:uiPriority w:val="99"/>
    <w:rsid w:val="005E6DE3"/>
    <w:rPr>
      <w:rFonts w:cs="Times New Roman"/>
    </w:rPr>
  </w:style>
  <w:style w:type="character" w:customStyle="1" w:styleId="affffff9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a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b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c">
    <w:name w:val="Ссылка на утративший силу документ"/>
    <w:basedOn w:val="af5"/>
    <w:rsid w:val="005E6DE3"/>
    <w:rPr>
      <w:color w:val="749232"/>
    </w:rPr>
  </w:style>
  <w:style w:type="paragraph" w:customStyle="1" w:styleId="affffffd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e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0">
    <w:name w:val="Утратил силу"/>
    <w:basedOn w:val="ae"/>
    <w:uiPriority w:val="99"/>
    <w:rsid w:val="005E6DE3"/>
    <w:rPr>
      <w:rFonts w:cs="Times New Roman"/>
      <w:strike/>
      <w:color w:val="666600"/>
    </w:rPr>
  </w:style>
  <w:style w:type="paragraph" w:customStyle="1" w:styleId="afffffff1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2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3">
    <w:name w:val="Информация о версии"/>
    <w:basedOn w:val="afff8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dytext">
    <w:name w:val="Body text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Bodytext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4">
    <w:name w:val="annotation reference"/>
    <w:uiPriority w:val="99"/>
    <w:semiHidden/>
    <w:rsid w:val="007F3F10"/>
    <w:rPr>
      <w:sz w:val="16"/>
      <w:szCs w:val="16"/>
    </w:rPr>
  </w:style>
  <w:style w:type="paragraph" w:styleId="afffffff5">
    <w:name w:val="annotation text"/>
    <w:basedOn w:val="a1"/>
    <w:link w:val="afffffff6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6">
    <w:name w:val="Текст примечания Знак"/>
    <w:basedOn w:val="a2"/>
    <w:link w:val="afffffff5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7">
    <w:name w:val="annotation subject"/>
    <w:basedOn w:val="afffffff5"/>
    <w:next w:val="afffffff5"/>
    <w:link w:val="afffffff8"/>
    <w:uiPriority w:val="99"/>
    <w:semiHidden/>
    <w:rsid w:val="007F3F10"/>
    <w:rPr>
      <w:b/>
      <w:bCs/>
    </w:rPr>
  </w:style>
  <w:style w:type="character" w:customStyle="1" w:styleId="afffffff8">
    <w:name w:val="Тема примечания Знак"/>
    <w:basedOn w:val="afffffff6"/>
    <w:link w:val="afffffff7"/>
    <w:uiPriority w:val="99"/>
    <w:semiHidden/>
    <w:rsid w:val="007F3F10"/>
    <w:rPr>
      <w:b/>
      <w:bCs/>
    </w:rPr>
  </w:style>
  <w:style w:type="paragraph" w:customStyle="1" w:styleId="2e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9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uiPriority w:val="99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2">
    <w:name w:val="toc 1"/>
    <w:basedOn w:val="a1"/>
    <w:next w:val="a1"/>
    <w:link w:val="1f3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">
    <w:name w:val="toc 2"/>
    <w:basedOn w:val="a1"/>
    <w:next w:val="a1"/>
    <w:autoRedefine/>
    <w:uiPriority w:val="39"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4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5">
    <w:name w:val="Заголовок 1 б/н"/>
    <w:basedOn w:val="10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6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0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a">
    <w:name w:val="TOC Heading"/>
    <w:basedOn w:val="10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6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7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b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c">
    <w:name w:val="Основной с отступом"/>
    <w:basedOn w:val="a1"/>
    <w:link w:val="afffffffd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d">
    <w:name w:val="Основной с отступом Знак"/>
    <w:link w:val="afffffffc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3">
    <w:name w:val="Оглавление 1 Знак"/>
    <w:basedOn w:val="a2"/>
    <w:link w:val="1f2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7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1">
    <w:name w:val="Основной текст (2)_"/>
    <w:basedOn w:val="a2"/>
    <w:link w:val="2f2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2">
    <w:name w:val="Основной текст (2)"/>
    <w:basedOn w:val="a1"/>
    <w:link w:val="2f1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3">
    <w:name w:val="Обычный (веб) Знак1"/>
    <w:aliases w:val="Обычный (Web) Знак1,Обычный (веб)1 Знак,Обычный (веб) Знак Знак,Обычный (Web)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e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">
    <w:name w:val="Абзац"/>
    <w:basedOn w:val="a1"/>
    <w:link w:val="affffffff0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0">
    <w:name w:val="Абзац Знак"/>
    <w:link w:val="affffffff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1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3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?id=79146&amp;sub=134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mobileonline.garant.ru/document?id=79146&amp;sub=13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obileonline.garant.ru/document?id=10003000&amp;sub=0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mobileonline.garant.ru/document?id=79146&amp;sub=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ubenki.e-mordovia.ru/person/view/2865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D1F9D8-EE29-4778-BCAC-B5D7A611E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857</TotalTime>
  <Pages>8</Pages>
  <Words>3542</Words>
  <Characters>20190</Characters>
  <Application>Microsoft Office Word</Application>
  <DocSecurity>0</DocSecurity>
  <Lines>168</Lines>
  <Paragraphs>47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13</vt:i4>
      </vt:variant>
    </vt:vector>
  </HeadingPairs>
  <TitlesOfParts>
    <vt:vector size="14" baseType="lpstr">
      <vt:lpstr/>
      <vt:lpstr>РЕСПУБЛИКИ МОРДОВИЯ</vt:lpstr>
      <vt:lpstr>О признании утратившим силу пункта 1 постановления администрации Дубенского муни</vt:lpstr>
      <vt:lpstr>Руководствуясь Постановлением правительства Республики Мордовия от 28.12.2</vt:lpstr>
      <vt:lpstr>РЕСПУБЛИКИ МОРДОВИЯ</vt:lpstr>
      <vt:lpstr>16.01.2019  	     				                                                      №21</vt:lpstr>
      <vt:lpstr>О создании Комиссии по проведению экспертной оценки последствий заключения догов</vt:lpstr>
      <vt:lpstr>Состав Комиссии по проведению экспертной оценки последствий заключения договора </vt:lpstr>
      <vt:lpstr/>
      <vt:lpstr>Положение о Комиссии по проведению экспертной оценки последствий заключения дого</vt:lpstr>
      <vt:lpstr>1. Общие положения</vt:lpstr>
      <vt:lpstr>2. Функции и полномочия Комиссии</vt:lpstr>
      <vt:lpstr>3. Состав и порядок работы Комиссии</vt:lpstr>
      <vt:lpstr>4. Порядок проведения экспертной оценки</vt:lpstr>
    </vt:vector>
  </TitlesOfParts>
  <Company>Администрация</Company>
  <LinksUpToDate>false</LinksUpToDate>
  <CharactersWithSpaces>23685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105</cp:revision>
  <cp:lastPrinted>2018-04-10T10:55:00Z</cp:lastPrinted>
  <dcterms:created xsi:type="dcterms:W3CDTF">2018-04-27T08:50:00Z</dcterms:created>
  <dcterms:modified xsi:type="dcterms:W3CDTF">2019-01-22T07:26:00Z</dcterms:modified>
</cp:coreProperties>
</file>