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64E" w:rsidRDefault="00C1164E" w:rsidP="00C1164E">
      <w:pPr>
        <w:pStyle w:val="7"/>
        <w:ind w:left="0" w:firstLine="0"/>
        <w:rPr>
          <w:b/>
          <w:sz w:val="20"/>
        </w:rPr>
      </w:pPr>
      <w:bookmarkStart w:id="0" w:name="_GoBack"/>
      <w:r>
        <w:rPr>
          <w:b/>
          <w:sz w:val="20"/>
        </w:rPr>
        <w:t>Информационный бюллетень</w:t>
      </w:r>
    </w:p>
    <w:p w:rsidR="00C1164E" w:rsidRDefault="00C1164E" w:rsidP="00C1164E">
      <w:pPr>
        <w:pStyle w:val="7"/>
        <w:ind w:left="0" w:firstLine="0"/>
        <w:rPr>
          <w:b/>
          <w:sz w:val="20"/>
        </w:rPr>
      </w:pPr>
      <w:r>
        <w:rPr>
          <w:b/>
          <w:sz w:val="20"/>
        </w:rPr>
        <w:t>Дубенского муниципального района</w:t>
      </w:r>
    </w:p>
    <w:p w:rsidR="00C1164E" w:rsidRDefault="00C1164E" w:rsidP="00C1164E">
      <w:pPr>
        <w:pStyle w:val="7"/>
        <w:ind w:left="0" w:firstLine="0"/>
        <w:rPr>
          <w:b/>
          <w:sz w:val="20"/>
        </w:rPr>
      </w:pPr>
      <w:r>
        <w:rPr>
          <w:b/>
          <w:sz w:val="20"/>
        </w:rPr>
        <w:t>Республики Мордовия</w:t>
      </w:r>
    </w:p>
    <w:p w:rsidR="00C1164E" w:rsidRDefault="00C1164E" w:rsidP="00C1164E">
      <w:pPr>
        <w:pStyle w:val="7"/>
        <w:ind w:left="0" w:firstLine="0"/>
        <w:jc w:val="both"/>
        <w:rPr>
          <w:b/>
          <w:sz w:val="20"/>
        </w:rPr>
      </w:pPr>
    </w:p>
    <w:p w:rsidR="00C1164E" w:rsidRDefault="00C1164E" w:rsidP="00C1164E">
      <w:pPr>
        <w:pStyle w:val="7"/>
        <w:ind w:left="0" w:firstLine="0"/>
        <w:jc w:val="left"/>
        <w:rPr>
          <w:b/>
          <w:sz w:val="20"/>
        </w:rPr>
      </w:pPr>
      <w:r>
        <w:rPr>
          <w:b/>
          <w:sz w:val="20"/>
        </w:rPr>
        <w:t>Является официальным печатным изданием</w:t>
      </w:r>
    </w:p>
    <w:p w:rsidR="00C1164E" w:rsidRDefault="00C1164E" w:rsidP="00C1164E">
      <w:pPr>
        <w:pStyle w:val="7"/>
        <w:ind w:left="0" w:firstLine="0"/>
        <w:jc w:val="left"/>
        <w:rPr>
          <w:b/>
          <w:sz w:val="20"/>
        </w:rPr>
      </w:pPr>
      <w:r>
        <w:rPr>
          <w:b/>
          <w:sz w:val="20"/>
        </w:rPr>
        <w:t>Дубенского муниципального района</w:t>
      </w:r>
    </w:p>
    <w:p w:rsidR="00C1164E" w:rsidRDefault="00C1164E" w:rsidP="00C1164E">
      <w:pPr>
        <w:pStyle w:val="7"/>
        <w:ind w:left="0" w:firstLine="0"/>
        <w:jc w:val="left"/>
        <w:rPr>
          <w:b/>
          <w:sz w:val="20"/>
        </w:rPr>
      </w:pPr>
      <w:r>
        <w:rPr>
          <w:b/>
          <w:sz w:val="20"/>
        </w:rPr>
        <w:t>Республики Мордовия</w:t>
      </w:r>
    </w:p>
    <w:p w:rsidR="00C1164E" w:rsidRDefault="00C1164E" w:rsidP="00C1164E">
      <w:pPr>
        <w:pStyle w:val="7"/>
        <w:ind w:left="0" w:firstLine="0"/>
        <w:rPr>
          <w:sz w:val="20"/>
        </w:rPr>
      </w:pPr>
      <w:r>
        <w:rPr>
          <w:sz w:val="20"/>
        </w:rPr>
        <w:t xml:space="preserve">   </w:t>
      </w:r>
    </w:p>
    <w:p w:rsidR="00C1164E" w:rsidRDefault="00C1164E" w:rsidP="00C1164E">
      <w:pPr>
        <w:pStyle w:val="7"/>
        <w:ind w:left="0" w:firstLine="0"/>
        <w:rPr>
          <w:b/>
          <w:sz w:val="20"/>
          <w:u w:val="single"/>
        </w:rPr>
      </w:pPr>
      <w:r>
        <w:rPr>
          <w:b/>
          <w:sz w:val="20"/>
          <w:u w:val="single"/>
        </w:rPr>
        <w:t>14</w:t>
      </w:r>
      <w:r>
        <w:rPr>
          <w:b/>
          <w:sz w:val="20"/>
          <w:u w:val="single"/>
        </w:rPr>
        <w:t>.06.2019 г.</w:t>
      </w:r>
      <w:r>
        <w:rPr>
          <w:b/>
          <w:sz w:val="20"/>
        </w:rPr>
        <w:t xml:space="preserve">                                                                                                             </w:t>
      </w:r>
      <w:r>
        <w:rPr>
          <w:b/>
          <w:sz w:val="20"/>
          <w:u w:val="single"/>
        </w:rPr>
        <w:t>№ 24 (245</w:t>
      </w:r>
      <w:r>
        <w:rPr>
          <w:b/>
          <w:sz w:val="20"/>
          <w:u w:val="single"/>
        </w:rPr>
        <w:t>)</w:t>
      </w:r>
    </w:p>
    <w:bookmarkEnd w:id="0"/>
    <w:p w:rsidR="00127C92" w:rsidRDefault="00127C92" w:rsidP="00180971">
      <w:pPr>
        <w:pStyle w:val="7"/>
        <w:ind w:left="0" w:firstLine="0"/>
        <w:jc w:val="left"/>
        <w:rPr>
          <w:b/>
          <w:sz w:val="16"/>
          <w:szCs w:val="16"/>
          <w:lang w:eastAsia="ru-RU"/>
        </w:rPr>
      </w:pPr>
    </w:p>
    <w:p w:rsidR="00A13A18" w:rsidRDefault="00A13A18" w:rsidP="00A13A18"/>
    <w:p w:rsidR="00A13A18" w:rsidRPr="00A13A18" w:rsidRDefault="00A13A18" w:rsidP="00A13A18">
      <w:pPr>
        <w:suppressAutoHyphens/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bCs/>
          <w:color w:val="00000A"/>
          <w:sz w:val="20"/>
          <w:szCs w:val="28"/>
          <w:lang w:eastAsia="en-US"/>
        </w:rPr>
      </w:pPr>
      <w:r w:rsidRPr="00A13A18">
        <w:rPr>
          <w:rFonts w:ascii="Times New Roman" w:eastAsia="Calibri" w:hAnsi="Times New Roman" w:cs="Times New Roman"/>
          <w:b/>
          <w:bCs/>
          <w:color w:val="00000A"/>
          <w:sz w:val="20"/>
          <w:szCs w:val="28"/>
          <w:lang w:eastAsia="en-US"/>
        </w:rPr>
        <w:t>АДМИНИСТРАЦИЯ ДУБЕНСКОГО МУНИЦИПАЛЬНОГО РАЙОНА РЕСПУБЛИКИ МОРДОВИЯ</w:t>
      </w:r>
    </w:p>
    <w:p w:rsidR="00A13A18" w:rsidRPr="00A13A18" w:rsidRDefault="00A13A18" w:rsidP="00A13A18">
      <w:pPr>
        <w:suppressAutoHyphens/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bCs/>
          <w:color w:val="00000A"/>
          <w:sz w:val="20"/>
          <w:szCs w:val="28"/>
          <w:lang w:eastAsia="en-US"/>
        </w:rPr>
      </w:pPr>
    </w:p>
    <w:p w:rsidR="00A13A18" w:rsidRPr="00A13A18" w:rsidRDefault="00A13A18" w:rsidP="00A13A18">
      <w:pPr>
        <w:suppressAutoHyphens/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bCs/>
          <w:color w:val="00000A"/>
          <w:sz w:val="20"/>
          <w:szCs w:val="28"/>
          <w:lang w:eastAsia="en-US"/>
        </w:rPr>
      </w:pPr>
      <w:r w:rsidRPr="00A13A18">
        <w:rPr>
          <w:rFonts w:ascii="Times New Roman" w:eastAsia="Calibri" w:hAnsi="Times New Roman" w:cs="Times New Roman"/>
          <w:b/>
          <w:bCs/>
          <w:color w:val="00000A"/>
          <w:sz w:val="20"/>
          <w:szCs w:val="28"/>
          <w:lang w:eastAsia="en-US"/>
        </w:rPr>
        <w:t>ПОСТАНОВЛЕНИЕ</w:t>
      </w:r>
    </w:p>
    <w:p w:rsidR="00A13A18" w:rsidRPr="00A13A18" w:rsidRDefault="00A13A18" w:rsidP="00A13A18">
      <w:pPr>
        <w:suppressAutoHyphens/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bCs/>
          <w:color w:val="00000A"/>
          <w:sz w:val="20"/>
          <w:szCs w:val="28"/>
          <w:lang w:eastAsia="en-US"/>
        </w:rPr>
      </w:pPr>
    </w:p>
    <w:p w:rsidR="00A13A18" w:rsidRPr="00A13A18" w:rsidRDefault="00A13A18" w:rsidP="00A13A18">
      <w:pPr>
        <w:suppressAutoHyphens/>
        <w:spacing w:after="0" w:line="240" w:lineRule="auto"/>
        <w:contextualSpacing/>
        <w:jc w:val="center"/>
        <w:rPr>
          <w:rFonts w:ascii="Calibri" w:eastAsia="Calibri" w:hAnsi="Calibri" w:cs="Times New Roman"/>
          <w:color w:val="00000A"/>
          <w:sz w:val="16"/>
          <w:lang w:eastAsia="en-US"/>
        </w:rPr>
      </w:pPr>
      <w:r w:rsidRPr="00A13A18"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  <w:t>13.06.2019                                                                                                      №433</w:t>
      </w:r>
    </w:p>
    <w:p w:rsidR="00A13A18" w:rsidRPr="00A13A18" w:rsidRDefault="00A13A18" w:rsidP="00A13A18">
      <w:pPr>
        <w:suppressAutoHyphens/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</w:pPr>
    </w:p>
    <w:p w:rsidR="00A13A18" w:rsidRPr="00A13A18" w:rsidRDefault="00A13A18" w:rsidP="00A13A18">
      <w:pPr>
        <w:suppressAutoHyphens/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</w:pPr>
      <w:r w:rsidRPr="00A13A18"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  <w:t>с. Дубенки</w:t>
      </w:r>
    </w:p>
    <w:p w:rsidR="00A13A18" w:rsidRPr="00A13A18" w:rsidRDefault="00A13A18" w:rsidP="00A13A18">
      <w:pPr>
        <w:suppressAutoHyphens/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</w:pPr>
    </w:p>
    <w:p w:rsidR="00A13A18" w:rsidRPr="00A13A18" w:rsidRDefault="00A13A18" w:rsidP="00A13A18">
      <w:pPr>
        <w:suppressAutoHyphens/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</w:pPr>
      <w:r w:rsidRPr="00A13A18"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  <w:t xml:space="preserve">Об утверждении Положения об отделе записи актов гражданского состояния администрации Дубенского муниципального района </w:t>
      </w:r>
    </w:p>
    <w:p w:rsidR="00A13A18" w:rsidRPr="00A13A18" w:rsidRDefault="00A13A18" w:rsidP="00A13A18">
      <w:pPr>
        <w:suppressAutoHyphens/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</w:pPr>
      <w:r w:rsidRPr="00A13A18"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  <w:t>Республики Мордовия</w:t>
      </w:r>
    </w:p>
    <w:p w:rsidR="00A13A18" w:rsidRPr="00A13A18" w:rsidRDefault="00A13A18" w:rsidP="00A13A18">
      <w:pPr>
        <w:suppressAutoHyphens/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</w:pPr>
    </w:p>
    <w:p w:rsidR="00A13A18" w:rsidRPr="00A13A18" w:rsidRDefault="00A13A18" w:rsidP="00A13A18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Calibri" w:eastAsia="Calibri" w:hAnsi="Calibri" w:cs="Times New Roman"/>
          <w:color w:val="00000A"/>
          <w:sz w:val="16"/>
          <w:lang w:eastAsia="en-US"/>
        </w:rPr>
      </w:pPr>
      <w:r w:rsidRPr="00A13A18"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  <w:t>В соответствии с Уставом Дубенского муниципального района, Федеральным законом Российской Федерации от 15 ноября 1997г. № 143 –ФЗ «Об актах гражданского состояния», Федеральным законом Российской Федерации от 23 июня 2016г. № 219-ФЗ «О внесении изменений в Федеральный закон «Об актах гражданского состояния»,   Законом Республики Мордовия от 27 марта 2018 года №15-З «О внесении изменений в Закон Республики Мордовия «О наделении органов местного самоуправления государственными полномочиями по государственной регистрации  актов гражданского состояния»:</w:t>
      </w:r>
    </w:p>
    <w:p w:rsidR="00A13A18" w:rsidRPr="00A13A18" w:rsidRDefault="00A13A18" w:rsidP="00A13A18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Calibri" w:eastAsia="Calibri" w:hAnsi="Calibri" w:cs="Times New Roman"/>
          <w:color w:val="00000A"/>
          <w:sz w:val="16"/>
          <w:lang w:eastAsia="en-US"/>
        </w:rPr>
      </w:pPr>
      <w:r w:rsidRPr="00A13A18"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  <w:t xml:space="preserve">1.Утвердить Положение об отделе записи актов гражданского состояния (ЗАГС) администрации Дубенского муниципального района Республики Мордовия (приложение 1). </w:t>
      </w:r>
    </w:p>
    <w:p w:rsidR="00A13A18" w:rsidRPr="00A13A18" w:rsidRDefault="00A13A18" w:rsidP="00A13A18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Calibri" w:eastAsia="Calibri" w:hAnsi="Calibri" w:cs="Times New Roman"/>
          <w:color w:val="00000A"/>
          <w:sz w:val="16"/>
          <w:lang w:eastAsia="en-US"/>
        </w:rPr>
      </w:pPr>
      <w:r w:rsidRPr="00A13A18"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  <w:t>2. Опубликовать данное постановление 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района.</w:t>
      </w:r>
    </w:p>
    <w:p w:rsidR="00A13A18" w:rsidRPr="00A13A18" w:rsidRDefault="00A13A18" w:rsidP="00A13A18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</w:pPr>
      <w:r w:rsidRPr="00A13A18"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  <w:t>3. Признать утратившим силу постановление администрации Дубенского муниципального района Республики Мордовия от 28 мая 2018 года № 344.</w:t>
      </w:r>
    </w:p>
    <w:p w:rsidR="00A13A18" w:rsidRPr="00A13A18" w:rsidRDefault="00A13A18" w:rsidP="00A13A18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Calibri" w:eastAsia="Calibri" w:hAnsi="Calibri" w:cs="Times New Roman"/>
          <w:color w:val="00000A"/>
          <w:sz w:val="16"/>
          <w:lang w:eastAsia="en-US"/>
        </w:rPr>
      </w:pPr>
      <w:r w:rsidRPr="00A13A18"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  <w:t>4.Данное постановление вступает в силу с момента его подписания.</w:t>
      </w:r>
    </w:p>
    <w:p w:rsidR="00A13A18" w:rsidRPr="00A13A18" w:rsidRDefault="00A13A18" w:rsidP="00A13A18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</w:pPr>
    </w:p>
    <w:p w:rsidR="00A13A18" w:rsidRPr="00A13A18" w:rsidRDefault="00A13A18" w:rsidP="00A13A18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</w:pPr>
    </w:p>
    <w:p w:rsidR="00A13A18" w:rsidRPr="00A13A18" w:rsidRDefault="00A13A18" w:rsidP="00A13A18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</w:pPr>
    </w:p>
    <w:p w:rsidR="00A13A18" w:rsidRPr="00A13A18" w:rsidRDefault="00A13A18" w:rsidP="00A13A18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</w:pPr>
    </w:p>
    <w:p w:rsidR="00A13A18" w:rsidRPr="00A13A18" w:rsidRDefault="00A13A18" w:rsidP="00A13A18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6370"/>
        <w:gridCol w:w="3201"/>
      </w:tblGrid>
      <w:tr w:rsidR="00A13A18" w:rsidRPr="00A13A18" w:rsidTr="00952241">
        <w:trPr>
          <w:jc w:val="center"/>
        </w:trPr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A13A18" w:rsidRPr="00A13A18" w:rsidRDefault="00A13A18" w:rsidP="00A13A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A13A18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Глава </w:t>
            </w:r>
            <w:r w:rsidRPr="00A13A18">
              <w:rPr>
                <w:rFonts w:ascii="Times New Roman" w:eastAsia="Times New Roman" w:hAnsi="Times New Roman" w:cs="Times New Roman"/>
                <w:sz w:val="20"/>
                <w:szCs w:val="28"/>
              </w:rPr>
              <w:br/>
              <w:t>Дубенского 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A13A18" w:rsidRPr="00A13A18" w:rsidRDefault="00A13A18" w:rsidP="00A13A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</w:p>
          <w:p w:rsidR="00A13A18" w:rsidRPr="00A13A18" w:rsidRDefault="00A13A18" w:rsidP="00A13A18">
            <w:pPr>
              <w:suppressAutoHyphens/>
              <w:rPr>
                <w:rFonts w:ascii="Times New Roman" w:eastAsia="Calibri" w:hAnsi="Times New Roman" w:cs="Times New Roman"/>
                <w:color w:val="00000A"/>
                <w:sz w:val="20"/>
                <w:szCs w:val="28"/>
                <w:lang w:eastAsia="en-US"/>
              </w:rPr>
            </w:pPr>
            <w:r w:rsidRPr="00A13A18">
              <w:rPr>
                <w:rFonts w:ascii="Times New Roman" w:eastAsia="Calibri" w:hAnsi="Times New Roman" w:cs="Times New Roman"/>
                <w:color w:val="00000A"/>
                <w:sz w:val="20"/>
                <w:szCs w:val="28"/>
                <w:lang w:eastAsia="en-US"/>
              </w:rPr>
              <w:t xml:space="preserve">              С.Г. Плешаков </w:t>
            </w:r>
          </w:p>
        </w:tc>
      </w:tr>
    </w:tbl>
    <w:p w:rsidR="00A13A18" w:rsidRPr="00A13A18" w:rsidRDefault="00A13A18" w:rsidP="00A13A18">
      <w:pPr>
        <w:suppressAutoHyphens/>
        <w:spacing w:after="0" w:line="240" w:lineRule="auto"/>
        <w:jc w:val="both"/>
        <w:rPr>
          <w:rFonts w:ascii="Calibri" w:eastAsia="Calibri" w:hAnsi="Calibri" w:cs="Times New Roman"/>
          <w:color w:val="00000A"/>
          <w:sz w:val="16"/>
          <w:lang w:eastAsia="en-US"/>
        </w:rPr>
      </w:pPr>
    </w:p>
    <w:p w:rsidR="00A13A18" w:rsidRPr="00A13A18" w:rsidRDefault="00A13A18" w:rsidP="00A13A18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</w:pPr>
    </w:p>
    <w:p w:rsidR="00A13A18" w:rsidRPr="00A13A18" w:rsidRDefault="00A13A18" w:rsidP="00A13A18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</w:pPr>
    </w:p>
    <w:p w:rsidR="00A13A18" w:rsidRPr="00A13A18" w:rsidRDefault="00A13A18" w:rsidP="00A13A18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</w:pP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</w:pP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</w:pP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</w:pPr>
    </w:p>
    <w:p w:rsidR="00A13A18" w:rsidRPr="00A13A18" w:rsidRDefault="00A13A18" w:rsidP="00A13A18">
      <w:pPr>
        <w:spacing w:after="0" w:line="240" w:lineRule="auto"/>
        <w:ind w:firstLine="5245"/>
        <w:jc w:val="both"/>
        <w:rPr>
          <w:rFonts w:ascii="Times New Roman" w:eastAsia="Times New Roman" w:hAnsi="Times New Roman" w:cs="Times New Roman"/>
          <w:bCs/>
          <w:sz w:val="20"/>
          <w:szCs w:val="28"/>
          <w:lang w:eastAsia="ar-SA"/>
        </w:rPr>
      </w:pPr>
      <w:r w:rsidRPr="00A13A18">
        <w:rPr>
          <w:rFonts w:ascii="Times New Roman" w:eastAsia="Times New Roman" w:hAnsi="Times New Roman" w:cs="Times New Roman"/>
          <w:bCs/>
          <w:sz w:val="20"/>
          <w:szCs w:val="28"/>
          <w:lang w:eastAsia="ar-SA"/>
        </w:rPr>
        <w:t>Приложение №1</w:t>
      </w:r>
    </w:p>
    <w:p w:rsidR="00A13A18" w:rsidRPr="00A13A18" w:rsidRDefault="00A13A18" w:rsidP="00A13A1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8"/>
          <w:lang w:eastAsia="ar-SA"/>
        </w:rPr>
      </w:pPr>
    </w:p>
    <w:p w:rsidR="00A13A18" w:rsidRPr="00A13A18" w:rsidRDefault="00A13A18" w:rsidP="00A13A18">
      <w:pPr>
        <w:spacing w:after="0" w:line="240" w:lineRule="auto"/>
        <w:ind w:left="1276" w:firstLine="3969"/>
        <w:jc w:val="both"/>
        <w:rPr>
          <w:rFonts w:ascii="Times New Roman" w:eastAsia="Times New Roman" w:hAnsi="Times New Roman" w:cs="Times New Roman"/>
          <w:bCs/>
          <w:sz w:val="20"/>
          <w:szCs w:val="28"/>
          <w:lang w:eastAsia="ar-SA"/>
        </w:rPr>
      </w:pPr>
      <w:r w:rsidRPr="00A13A18">
        <w:rPr>
          <w:rFonts w:ascii="Times New Roman" w:eastAsia="Times New Roman" w:hAnsi="Times New Roman" w:cs="Times New Roman"/>
          <w:bCs/>
          <w:sz w:val="20"/>
          <w:szCs w:val="28"/>
          <w:lang w:eastAsia="ar-SA"/>
        </w:rPr>
        <w:t xml:space="preserve">УТВЕРЖДЕНО </w:t>
      </w:r>
    </w:p>
    <w:p w:rsidR="00A13A18" w:rsidRPr="00A13A18" w:rsidRDefault="00A13A18" w:rsidP="00A13A18">
      <w:pPr>
        <w:spacing w:after="0" w:line="240" w:lineRule="auto"/>
        <w:ind w:left="1276" w:firstLine="3969"/>
        <w:jc w:val="both"/>
        <w:rPr>
          <w:rFonts w:ascii="Times New Roman" w:eastAsia="Times New Roman" w:hAnsi="Times New Roman" w:cs="Times New Roman"/>
          <w:bCs/>
          <w:sz w:val="20"/>
          <w:szCs w:val="28"/>
          <w:lang w:eastAsia="ar-SA"/>
        </w:rPr>
      </w:pPr>
      <w:r w:rsidRPr="00A13A18">
        <w:rPr>
          <w:rFonts w:ascii="Times New Roman" w:eastAsia="Times New Roman" w:hAnsi="Times New Roman" w:cs="Times New Roman"/>
          <w:bCs/>
          <w:sz w:val="20"/>
          <w:szCs w:val="28"/>
          <w:lang w:eastAsia="ar-SA"/>
        </w:rPr>
        <w:t xml:space="preserve">постановлением администрации </w:t>
      </w:r>
    </w:p>
    <w:p w:rsidR="00A13A18" w:rsidRPr="00A13A18" w:rsidRDefault="00A13A18" w:rsidP="00A13A18">
      <w:pPr>
        <w:spacing w:after="0" w:line="240" w:lineRule="auto"/>
        <w:ind w:left="1276" w:firstLine="3969"/>
        <w:jc w:val="both"/>
        <w:rPr>
          <w:rFonts w:ascii="Times New Roman" w:eastAsia="Times New Roman" w:hAnsi="Times New Roman" w:cs="Times New Roman"/>
          <w:bCs/>
          <w:sz w:val="20"/>
          <w:szCs w:val="28"/>
          <w:lang w:eastAsia="ar-SA"/>
        </w:rPr>
      </w:pPr>
      <w:r w:rsidRPr="00A13A18">
        <w:rPr>
          <w:rFonts w:ascii="Times New Roman" w:eastAsia="Times New Roman" w:hAnsi="Times New Roman" w:cs="Times New Roman"/>
          <w:bCs/>
          <w:sz w:val="20"/>
          <w:szCs w:val="28"/>
          <w:lang w:eastAsia="ar-SA"/>
        </w:rPr>
        <w:t xml:space="preserve">Дубенского муниципального </w:t>
      </w:r>
    </w:p>
    <w:p w:rsidR="00A13A18" w:rsidRPr="00A13A18" w:rsidRDefault="00A13A18" w:rsidP="00A13A18">
      <w:pPr>
        <w:spacing w:after="0" w:line="240" w:lineRule="auto"/>
        <w:ind w:left="1276" w:firstLine="3969"/>
        <w:jc w:val="both"/>
        <w:rPr>
          <w:rFonts w:ascii="Times New Roman" w:eastAsia="Times New Roman" w:hAnsi="Times New Roman" w:cs="Times New Roman"/>
          <w:bCs/>
          <w:sz w:val="20"/>
          <w:szCs w:val="28"/>
          <w:lang w:eastAsia="ar-SA"/>
        </w:rPr>
      </w:pPr>
      <w:r w:rsidRPr="00A13A18">
        <w:rPr>
          <w:rFonts w:ascii="Times New Roman" w:eastAsia="Times New Roman" w:hAnsi="Times New Roman" w:cs="Times New Roman"/>
          <w:bCs/>
          <w:sz w:val="20"/>
          <w:szCs w:val="28"/>
          <w:lang w:eastAsia="ar-SA"/>
        </w:rPr>
        <w:t xml:space="preserve">района Республики Мордовия </w:t>
      </w:r>
    </w:p>
    <w:p w:rsidR="00A13A18" w:rsidRPr="00A13A18" w:rsidRDefault="00A13A18" w:rsidP="00A13A18">
      <w:pPr>
        <w:spacing w:after="0" w:line="240" w:lineRule="auto"/>
        <w:ind w:left="1276" w:firstLine="3969"/>
        <w:jc w:val="both"/>
        <w:rPr>
          <w:rFonts w:ascii="Times New Roman" w:eastAsia="Times New Roman" w:hAnsi="Times New Roman" w:cs="Times New Roman"/>
          <w:b/>
          <w:sz w:val="20"/>
          <w:szCs w:val="28"/>
          <w:lang w:eastAsia="ar-SA"/>
        </w:rPr>
      </w:pPr>
      <w:r w:rsidRPr="00A13A18">
        <w:rPr>
          <w:rFonts w:ascii="Times New Roman" w:eastAsia="Times New Roman" w:hAnsi="Times New Roman" w:cs="Times New Roman"/>
          <w:bCs/>
          <w:sz w:val="20"/>
          <w:szCs w:val="28"/>
          <w:lang w:eastAsia="ar-SA"/>
        </w:rPr>
        <w:t>от 13.06.2019  №</w:t>
      </w:r>
      <w:r w:rsidRPr="00A13A18">
        <w:rPr>
          <w:rFonts w:ascii="Times New Roman" w:eastAsia="Times New Roman" w:hAnsi="Times New Roman" w:cs="Times New Roman"/>
          <w:bCs/>
          <w:color w:val="26282F"/>
          <w:sz w:val="20"/>
          <w:szCs w:val="28"/>
          <w:lang w:eastAsia="ar-SA"/>
        </w:rPr>
        <w:t xml:space="preserve"> 433</w:t>
      </w: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lastRenderedPageBreak/>
        <w:t>ПОЛОЖЕНИЕ</w:t>
      </w:r>
    </w:p>
    <w:p w:rsidR="00A13A18" w:rsidRPr="00A13A18" w:rsidRDefault="00A13A18" w:rsidP="00A13A18">
      <w:pPr>
        <w:suppressAutoHyphens/>
        <w:autoSpaceDE w:val="0"/>
        <w:spacing w:after="0" w:line="240" w:lineRule="auto"/>
        <w:jc w:val="center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об отделе записи актов гражданского состояния</w:t>
      </w: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 xml:space="preserve"> администрации Дубенского муниципального района </w:t>
      </w: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center"/>
        <w:rPr>
          <w:rFonts w:ascii="Calibri" w:eastAsia="Calibri" w:hAnsi="Calibri" w:cs="Times New Roman"/>
          <w:color w:val="00000A"/>
          <w:sz w:val="16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Республики Мордовия</w:t>
      </w: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A"/>
          <w:sz w:val="14"/>
          <w:szCs w:val="20"/>
          <w:lang w:eastAsia="en-US"/>
        </w:rPr>
      </w:pPr>
    </w:p>
    <w:p w:rsidR="00A13A18" w:rsidRPr="00A13A18" w:rsidRDefault="00A13A18" w:rsidP="00A13A18">
      <w:pPr>
        <w:tabs>
          <w:tab w:val="left" w:pos="720"/>
        </w:tabs>
        <w:suppressAutoHyphens/>
        <w:autoSpaceDE w:val="0"/>
        <w:spacing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b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b/>
          <w:color w:val="00000A"/>
          <w:szCs w:val="28"/>
          <w:lang w:eastAsia="en-US"/>
        </w:rPr>
        <w:t>1. Общие положения</w:t>
      </w:r>
    </w:p>
    <w:p w:rsidR="00A13A18" w:rsidRPr="00A13A18" w:rsidRDefault="00A13A18" w:rsidP="00A13A18">
      <w:pPr>
        <w:tabs>
          <w:tab w:val="left" w:pos="720"/>
        </w:tabs>
        <w:suppressAutoHyphens/>
        <w:autoSpaceDE w:val="0"/>
        <w:spacing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b/>
          <w:color w:val="00000A"/>
          <w:szCs w:val="28"/>
          <w:lang w:eastAsia="en-US"/>
        </w:rPr>
      </w:pP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shd w:val="clear" w:color="auto" w:fill="FFFFFF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 xml:space="preserve">Отдел записи актов гражданского состояния администрации </w:t>
      </w:r>
      <w:r w:rsidRPr="00A13A18">
        <w:rPr>
          <w:rFonts w:ascii="Times New Roman CYR" w:eastAsia="Times New Roman CYR" w:hAnsi="Times New Roman CYR" w:cs="Times New Roman CYR"/>
          <w:color w:val="00000A"/>
          <w:szCs w:val="28"/>
          <w:u w:val="single"/>
          <w:lang w:eastAsia="en-US"/>
        </w:rPr>
        <w:t xml:space="preserve">               </w:t>
      </w: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 xml:space="preserve"> Дубенского  муниципального района Республики Мордовия (далее – отдел ЗАГС) является структурным подразделением администрации   </w:t>
      </w:r>
      <w:r w:rsidRPr="00A13A18">
        <w:rPr>
          <w:rFonts w:ascii="Times New Roman CYR" w:eastAsia="Times New Roman CYR" w:hAnsi="Times New Roman CYR" w:cs="Times New Roman CYR"/>
          <w:color w:val="00000A"/>
          <w:szCs w:val="28"/>
          <w:u w:val="single"/>
          <w:lang w:eastAsia="en-US"/>
        </w:rPr>
        <w:t xml:space="preserve">        </w:t>
      </w: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 xml:space="preserve">                   Дубенского муниципального района Республики Мордовия обеспечивающим исполнение полномочий по государственной регистрации актов гражданского состояния на территории Дубенского муниципального района в соответствии с Законом Республики Мордовия</w:t>
      </w:r>
      <w:r w:rsidRPr="00A13A18">
        <w:rPr>
          <w:rFonts w:ascii="Calibri" w:eastAsia="Calibri" w:hAnsi="Calibri" w:cs="Times New Roman"/>
          <w:color w:val="00000A"/>
          <w:sz w:val="16"/>
          <w:lang w:eastAsia="en-US"/>
        </w:rPr>
        <w:t xml:space="preserve"> </w:t>
      </w: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 xml:space="preserve">от 28 ноября 2005 г. № 84-З «О наделении органов местного самоуправления в Республике Мордовия полномочиями на государственную регистрацию актов гражданского состояния». </w:t>
      </w: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shd w:val="clear" w:color="auto" w:fill="FFFFFF"/>
          <w:lang w:eastAsia="en-US"/>
        </w:rPr>
        <w:t>Отдел ЗАГС в своей деятельности руководствуется Конституцией Российской Федерации, Семейным кодексом Российской Федерации, федеральными законами, указами и распоряжениями  президента Российской Федерации, Конституцией Республики Мордовия, законами Республики Мордовия, указами и распоряжениями Главы Республики Мордовия, постановлениями и распоряжениями Правительства Республики Мордовия,  правовыми актами органов местного самоуправления Дубенского муниципального района, иными правовыми актами, регламентирующие правоотношения в сфере регистрации актов гражданского состояния, а также настоящим Положением.</w:t>
      </w: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 xml:space="preserve">Положение об  отделе  ЗАГС, а также вносимые в него изменения        и дополнения утверждаются постановлением </w:t>
      </w:r>
      <w:r w:rsidRPr="00A13A18">
        <w:rPr>
          <w:rFonts w:ascii="Times New Roman CYR" w:eastAsia="Times New Roman CYR" w:hAnsi="Times New Roman CYR" w:cs="Times New Roman CYR"/>
          <w:color w:val="00000A"/>
          <w:szCs w:val="28"/>
          <w:shd w:val="clear" w:color="auto" w:fill="FFFFFF"/>
          <w:lang w:eastAsia="en-US"/>
        </w:rPr>
        <w:t>администрации Дубенского муниципального района Республики Мордовия.</w:t>
      </w: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Работники отдела ЗАГС, замещающие должности, отнесенные в соответствии с Реестром должностей муниципальной службы в Республике Мордовия, являются муниципальными служащими, на них распространяются гарантии правовой и социальной защиты муниципальных служащих муниципальной службы, установленные законодательством Российской Федерации и Республики Мордовия о муниципальной службе.</w:t>
      </w: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shd w:val="clear" w:color="auto" w:fill="FFFFFF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Отдел ЗАГС имеет печать с изображением Государственного герба Российской Федерации и своим наименованием на государственном языке Российской Федерации</w:t>
      </w:r>
      <w:r w:rsidRPr="00A13A18">
        <w:rPr>
          <w:rFonts w:ascii="Times New Roman CYR" w:eastAsia="Times New Roman CYR" w:hAnsi="Times New Roman CYR" w:cs="Times New Roman CYR"/>
          <w:color w:val="00000A"/>
          <w:szCs w:val="28"/>
          <w:shd w:val="clear" w:color="auto" w:fill="FFFFFF"/>
          <w:lang w:eastAsia="en-US"/>
        </w:rPr>
        <w:t>, штампы и бланки установленного образца.</w:t>
      </w: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shd w:val="clear" w:color="auto" w:fill="FFFFFF"/>
          <w:lang w:eastAsia="en-US"/>
        </w:rPr>
        <w:t>Расходы на содержание отдела ЗАГС, осуществляется за счет средств, выделяемых в виде субвен</w:t>
      </w: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ций на осуществление полномочий Российской Федерации по государственной регистрации актов гражданского состояния, а также средств, предусмотренных в бюджете муниципального района Республики Мордовия.</w:t>
      </w: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 w:val="14"/>
          <w:szCs w:val="20"/>
          <w:lang w:eastAsia="en-US"/>
        </w:rPr>
      </w:pP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Основными задачами отдела ЗАГС являются:</w:t>
      </w: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 w:val="14"/>
          <w:szCs w:val="20"/>
          <w:lang w:eastAsia="en-US"/>
        </w:rPr>
      </w:pP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shd w:val="clear" w:color="auto" w:fill="FFFFFF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обеспечение своевременной, полной и правильной государственной регистрации актов гражданского состояния, соблюдение законности в целях охраны прав и законных интересов граждан и государства;</w:t>
      </w: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shd w:val="clear" w:color="auto" w:fill="FFFFFF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shd w:val="clear" w:color="auto" w:fill="FFFFFF"/>
          <w:lang w:eastAsia="en-US"/>
        </w:rPr>
        <w:t>реализация государственной политики в сфере регистрации актов гражданского состояния;</w:t>
      </w: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shd w:val="clear" w:color="auto" w:fill="FFFFFF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shd w:val="clear" w:color="auto" w:fill="FFFFFF"/>
          <w:lang w:eastAsia="en-US"/>
        </w:rPr>
        <w:t>участие  в реализации семейной политики;</w:t>
      </w: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shd w:val="clear" w:color="auto" w:fill="FFFFFF"/>
          <w:lang w:eastAsia="en-US"/>
        </w:rPr>
        <w:t>повышения качества и культуры обслуживания в сфере оказания государственной услуги по государственной регистрации актов гражданского состояния;</w:t>
      </w: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перевод в электронную форму книг государственной регистрации актов гражданского состояния.</w:t>
      </w: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 w:val="14"/>
          <w:szCs w:val="20"/>
          <w:lang w:eastAsia="en-US"/>
        </w:rPr>
      </w:pP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Местонахождение отдела ЗАГС:</w:t>
      </w: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 w:val="14"/>
          <w:szCs w:val="20"/>
          <w:lang w:eastAsia="en-US"/>
        </w:rPr>
      </w:pP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431350, Россия, Республика Мордовия, Дубенский район, с.Дубенки, ул.40 лет Победы, д.1. По данному адресу отдел ЗАГС занимает общую площадь помещения 113,5 кв.м.</w:t>
      </w:r>
    </w:p>
    <w:p w:rsidR="00A13A18" w:rsidRPr="00A13A18" w:rsidRDefault="00A13A18" w:rsidP="00A13A18">
      <w:pPr>
        <w:tabs>
          <w:tab w:val="left" w:pos="720"/>
        </w:tabs>
        <w:suppressAutoHyphens/>
        <w:autoSpaceDE w:val="0"/>
        <w:spacing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b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b/>
          <w:color w:val="00000A"/>
          <w:szCs w:val="28"/>
          <w:lang w:eastAsia="en-US"/>
        </w:rPr>
        <w:t>2. Полномочия</w:t>
      </w:r>
    </w:p>
    <w:p w:rsidR="00A13A18" w:rsidRPr="00A13A18" w:rsidRDefault="00A13A18" w:rsidP="00A13A18">
      <w:pPr>
        <w:tabs>
          <w:tab w:val="left" w:pos="720"/>
        </w:tabs>
        <w:suppressAutoHyphens/>
        <w:autoSpaceDE w:val="0"/>
        <w:spacing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b/>
          <w:color w:val="00000A"/>
          <w:szCs w:val="28"/>
          <w:lang w:eastAsia="en-US"/>
        </w:rPr>
      </w:pP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Отдел ЗАГС, в пределах своей компетенции, осуществляет следующие полномочия:</w:t>
      </w: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shd w:val="clear" w:color="auto" w:fill="FFFFFF"/>
          <w:lang w:eastAsia="en-US"/>
        </w:rPr>
        <w:lastRenderedPageBreak/>
        <w:t>- производит государственную регистрацию актов гражданского состояния и другие юридически значимые действия в порядке, установленном действующим законодательством;</w:t>
      </w: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- обеспечивает по желанию граждан торжественную обстановку государственной регистрации рождения и заключения брака;</w:t>
      </w: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shd w:val="clear" w:color="auto" w:fill="FFFFFF"/>
          <w:lang w:eastAsia="en-US"/>
        </w:rPr>
        <w:t>- информирует и размещает информацию по вопросам предоставления государственной услуги по государственной регистрации актов гражданского состояния;</w:t>
      </w: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- ведет в установленном порядке учет записей актов гражданского состояния;</w:t>
      </w: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- формирует  алфавитные книги и книги записей государственной регистрации актов гражданского состояния и обеспечивает их хранение;</w:t>
      </w: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 xml:space="preserve"> - взаимодействует с Управлением Министерства юстиции Российской Федерации по Республике Мордовия при принятии ими решений о возврате (зачете) излишне уплаченных средств от платежей за государственную регистрацию актов гражданского состояния в федеральный бюджет;</w:t>
      </w: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 xml:space="preserve">- </w:t>
      </w:r>
      <w:r w:rsidRPr="00A13A18"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  <w:t xml:space="preserve">принимает участие в проверках, проводимых </w:t>
      </w:r>
      <w:r w:rsidRPr="00A13A18">
        <w:rPr>
          <w:rFonts w:ascii="Times New Roman" w:eastAsia="Calibri" w:hAnsi="Times New Roman" w:cs="Times New Roman"/>
          <w:color w:val="00000A"/>
          <w:sz w:val="20"/>
          <w:szCs w:val="28"/>
          <w:shd w:val="clear" w:color="auto" w:fill="FFFFFF"/>
          <w:lang w:eastAsia="en-US"/>
        </w:rPr>
        <w:t>Министерством юстиции Республики Мордовия, Управлением Министерства юстиции Российской Федерации по Республике Мордовия иными надзорными и контролирующими органами, предоставляет необходи</w:t>
      </w:r>
      <w:r w:rsidRPr="00A13A18"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  <w:t>мые документы для достижения целей и задач проверки;</w:t>
      </w: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 xml:space="preserve">- формирует заявки и получает в отделе по вопросам регистрации актов гражданского состояния и оказания государственных услуг Министерства юстиции Республики Мордовия бланки свидетельств о государственной регистрации актов гражданского состояния; </w:t>
      </w: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shd w:val="clear" w:color="auto" w:fill="FFFFFF"/>
          <w:lang w:eastAsia="en-US"/>
        </w:rPr>
        <w:t>- обрабатывает, систематизирует и передает на хранение (в течение 100 лет) книги государственной регистрации актов гражданского состояния (актовые книги) и организует в установленном федеральным законодательством порядке передачу их на постоянное хранение в Центральный государственный архив Республики Мордовия.</w:t>
      </w: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shd w:val="clear" w:color="auto" w:fill="FFFFFF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- выдает гражданам и организациям документы, подтверждающие государственную регистрацию актов гражданского состояния и иные документы, подтверждающие наличие или отсутствие факта государственной регистрации акта гражданского состояния;</w:t>
      </w: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shd w:val="clear" w:color="auto" w:fill="FFFFFF"/>
          <w:lang w:eastAsia="en-US"/>
        </w:rPr>
        <w:t>- производит в паспортах граждан Российской Федерации отметки о регистрации заключения и расторжения брака, направляет паспорта умерших граждан Российской  Федерации в территориальные миграционные пункты ММО МВД России службы по последнему месту жительства или месту пребывания умершего гражданина на территории Российской Федерации;</w:t>
      </w: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 xml:space="preserve">- обеспечивает в установленном порядке исполнение международных обязательств Российской Федерации в части истребования и пересылки документов о государственной регистрации актов гражданского состояния с территории иностранных государств в рамках компетенции отдела записи актов гражданского состояния; </w:t>
      </w: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- сообщает на основании соответствующей проверки сведения гражданам и юридическим лицам об отсутствии первичной или восстановленной записи актов гражданского состояния;</w:t>
      </w: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- принимает для государственной регистрации актов гражданского состояния документы, выданные компетентными органами иностранных государств, при наличии их легализации, если иное не установлено международными договорами Российской Федерации, и нотариально удостоверенные переводы на русский язык;</w:t>
      </w: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- обеспечивает конфиденциальность сведений в связи с государственной регистрацией актов гражданского состояния, в том числе хранящихся в электронном виде, в порядке, установленном действующим законодательством Российской Федерации;</w:t>
      </w: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- обеспечивает изготовление бланков заявлений и справок установленной формы для государственной регистрации актов гражданского состояния и совершения других юридически значимых действий;</w:t>
      </w: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 xml:space="preserve">- направляет в установленном порядке в отдел по вопросам регистрации актов гражданского состояния и оказания государственных услуг </w:t>
      </w:r>
      <w:r w:rsidRPr="00A13A18"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  <w:t>Министерства юстиции по Республике Мордовия</w:t>
      </w: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 xml:space="preserve"> извещения о внесении изменений или исправлений в записи актов гражданского состояния (в записи, составленные до 1 октября 2018 года);</w:t>
      </w: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shd w:val="clear" w:color="auto" w:fill="FFFFFF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shd w:val="clear" w:color="auto" w:fill="FFFFFF"/>
          <w:lang w:eastAsia="en-US"/>
        </w:rPr>
        <w:t xml:space="preserve">- обеспечивает организацию работ по переводу в электронную форму книг государственной регистрации актов гражданского состояния  (актовых книг), осуществляет операторский ввод сведений записи акта гражданского состояния в информационную систему органа ЗАГС. Осуществляет  посредством конвертацию (преобразования) первых экземпляров записей актов гражданского состояния, собранных в книгу государственной регистрации актов гражданского состояния (актовую книгу), в форму электронного документа. Порядок перевода в </w:t>
      </w:r>
      <w:r w:rsidRPr="00A13A18">
        <w:rPr>
          <w:rFonts w:ascii="Times New Roman CYR" w:eastAsia="Times New Roman CYR" w:hAnsi="Times New Roman CYR" w:cs="Times New Roman CYR"/>
          <w:color w:val="00000A"/>
          <w:szCs w:val="28"/>
          <w:shd w:val="clear" w:color="auto" w:fill="FFFFFF"/>
          <w:lang w:eastAsia="en-US"/>
        </w:rPr>
        <w:lastRenderedPageBreak/>
        <w:t>электронную форму  и перечень сведений в актовых записях осуществляется в порядке определенном федеральным законодательством.</w:t>
      </w: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shd w:val="clear" w:color="auto" w:fill="FFFFFF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shd w:val="clear" w:color="auto" w:fill="FFFFFF"/>
          <w:lang w:eastAsia="en-US"/>
        </w:rPr>
        <w:t>-осуществляет мониторинг хода выполнения работ по переводу в электронную форму книг государственной регистрации актов гражданского состояния (актовых книг).</w:t>
      </w: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shd w:val="clear" w:color="auto" w:fill="FFFFFF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shd w:val="clear" w:color="auto" w:fill="FFFFFF"/>
          <w:lang w:eastAsia="en-US"/>
        </w:rPr>
        <w:t xml:space="preserve">-осуществляет сверку и изъятие записей актов гражданского состояния, собранных из вторых экземпляров актов гражданского состояния на бумажных носителях в архиве Министерства юстиции Республики Мордовия. </w:t>
      </w: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shd w:val="clear" w:color="auto" w:fill="FFFFFF"/>
          <w:lang w:eastAsia="en-US"/>
        </w:rPr>
        <w:t>- составляет и анализирует статистическую отчетность по государственной</w:t>
      </w: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 xml:space="preserve"> регистрации актов гражданского состояния и представляет ее в установленные сроки в отдел по вопросам регистрации актов гражданского состояния и оказания государственных услуг </w:t>
      </w:r>
      <w:r w:rsidRPr="00A13A18"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  <w:t>Министерства юстиции по Республике Мордовия</w:t>
      </w: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 xml:space="preserve"> и определенные законодательством уполномоченные органы.</w:t>
      </w: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16"/>
          <w:lang w:eastAsia="en-US"/>
        </w:rPr>
      </w:pP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b/>
          <w:color w:val="00000A"/>
          <w:szCs w:val="28"/>
          <w:lang w:eastAsia="en-US"/>
        </w:rPr>
      </w:pPr>
      <w:r w:rsidRPr="00A13A18">
        <w:rPr>
          <w:rFonts w:ascii="Times New Roman" w:eastAsia="Times New Roman" w:hAnsi="Times New Roman" w:cs="Times New Roman"/>
          <w:b/>
          <w:color w:val="00000A"/>
          <w:sz w:val="20"/>
          <w:szCs w:val="28"/>
          <w:lang w:eastAsia="en-US"/>
        </w:rPr>
        <w:t xml:space="preserve">3. </w:t>
      </w:r>
      <w:r w:rsidRPr="00A13A18">
        <w:rPr>
          <w:rFonts w:ascii="Times New Roman CYR" w:eastAsia="Times New Roman CYR" w:hAnsi="Times New Roman CYR" w:cs="Times New Roman CYR"/>
          <w:b/>
          <w:color w:val="00000A"/>
          <w:szCs w:val="28"/>
          <w:lang w:eastAsia="en-US"/>
        </w:rPr>
        <w:t>Организация деятельности отдела ЗАГС</w:t>
      </w: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color w:val="00000A"/>
          <w:sz w:val="14"/>
          <w:szCs w:val="20"/>
          <w:lang w:eastAsia="en-US"/>
        </w:rPr>
      </w:pP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 xml:space="preserve">Отдел ЗАГС возглавляет начальник отдела, назначаемый на должность и освобождаемый от должности Главой Дубенского муниципального района Республики Мордовия по согласованию с </w:t>
      </w:r>
      <w:r w:rsidRPr="00A13A18"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  <w:t>Министерством юстиции по Республике Мордовия</w:t>
      </w: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Начальник отдела ЗАГС в своей деятельности подчиняется Главе Дубенского муниципального района Республики Мордовия.</w:t>
      </w: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0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Начальник отдела ЗАГС организует деятельность отдела, несёт персональную ответственность за выполнение возложенных на отдел задач, а также контролирует его деятельность, в том числе:</w:t>
      </w: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0"/>
          <w:szCs w:val="28"/>
          <w:lang w:eastAsia="en-US"/>
        </w:rPr>
      </w:pPr>
      <w:r w:rsidRPr="00A13A18">
        <w:rPr>
          <w:rFonts w:ascii="Times New Roman" w:eastAsia="Times New Roman" w:hAnsi="Times New Roman" w:cs="Times New Roman"/>
          <w:color w:val="00000A"/>
          <w:sz w:val="20"/>
          <w:szCs w:val="28"/>
          <w:lang w:eastAsia="en-US"/>
        </w:rPr>
        <w:t xml:space="preserve">1) </w:t>
      </w: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несёт персональную ответственность за выполнение возложенных на отдел ЗАГС полномочий;</w:t>
      </w: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0"/>
          <w:szCs w:val="28"/>
          <w:lang w:eastAsia="en-US"/>
        </w:rPr>
      </w:pPr>
      <w:r w:rsidRPr="00A13A18">
        <w:rPr>
          <w:rFonts w:ascii="Times New Roman" w:eastAsia="Times New Roman" w:hAnsi="Times New Roman" w:cs="Times New Roman"/>
          <w:color w:val="00000A"/>
          <w:sz w:val="20"/>
          <w:szCs w:val="28"/>
          <w:lang w:eastAsia="en-US"/>
        </w:rPr>
        <w:t xml:space="preserve">2) </w:t>
      </w: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распределяет обязанности между работниками отдела ЗАГС, руководит ими и контролирует их деятельность;</w:t>
      </w: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0"/>
          <w:szCs w:val="28"/>
          <w:lang w:eastAsia="en-US"/>
        </w:rPr>
      </w:pPr>
      <w:r w:rsidRPr="00A13A18">
        <w:rPr>
          <w:rFonts w:ascii="Times New Roman" w:eastAsia="Times New Roman" w:hAnsi="Times New Roman" w:cs="Times New Roman"/>
          <w:color w:val="00000A"/>
          <w:sz w:val="20"/>
          <w:szCs w:val="28"/>
          <w:lang w:eastAsia="en-US"/>
        </w:rPr>
        <w:t xml:space="preserve">3) </w:t>
      </w: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вносит предложения в проект сметы расходов на содержание отдела ЗАГС;</w:t>
      </w: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0"/>
          <w:szCs w:val="28"/>
          <w:lang w:eastAsia="en-US"/>
        </w:rPr>
      </w:pPr>
      <w:r w:rsidRPr="00A13A18">
        <w:rPr>
          <w:rFonts w:ascii="Times New Roman" w:eastAsia="Times New Roman" w:hAnsi="Times New Roman" w:cs="Times New Roman"/>
          <w:color w:val="00000A"/>
          <w:sz w:val="20"/>
          <w:szCs w:val="28"/>
          <w:lang w:eastAsia="en-US"/>
        </w:rPr>
        <w:t xml:space="preserve">4) </w:t>
      </w: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подписывает свидетельства о государственной регистрации актов гражданского состояния, записи актов гражданского состояния, другие документы в пределах компетенции отдела;</w:t>
      </w: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 CYR" w:hAnsi="Times New Roman" w:cs="Times New Roman"/>
          <w:color w:val="00000A"/>
          <w:sz w:val="20"/>
          <w:szCs w:val="28"/>
          <w:lang w:eastAsia="en-US"/>
        </w:rPr>
      </w:pPr>
      <w:r w:rsidRPr="00A13A18">
        <w:rPr>
          <w:rFonts w:ascii="Times New Roman" w:eastAsia="Times New Roman" w:hAnsi="Times New Roman" w:cs="Times New Roman"/>
          <w:color w:val="00000A"/>
          <w:sz w:val="20"/>
          <w:szCs w:val="28"/>
          <w:lang w:eastAsia="en-US"/>
        </w:rPr>
        <w:t xml:space="preserve">5) </w:t>
      </w: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представляет отдел ЗАГС во взаимоотношениях с органами государственной власти, органами местного самоуправления, гражданами и юридическими лицами;</w:t>
      </w: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0"/>
          <w:szCs w:val="28"/>
          <w:lang w:eastAsia="en-US"/>
        </w:rPr>
      </w:pPr>
      <w:r w:rsidRPr="00A13A18">
        <w:rPr>
          <w:rFonts w:ascii="Times New Roman" w:eastAsia="Times New Roman CYR" w:hAnsi="Times New Roman" w:cs="Times New Roman"/>
          <w:color w:val="00000A"/>
          <w:sz w:val="20"/>
          <w:szCs w:val="28"/>
          <w:lang w:eastAsia="en-US"/>
        </w:rPr>
        <w:t>6)</w:t>
      </w:r>
      <w:r w:rsidRPr="00A13A18"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  <w:t xml:space="preserve"> подписывает  акты проверок, проводимых </w:t>
      </w:r>
      <w:r w:rsidRPr="00A13A18">
        <w:rPr>
          <w:rFonts w:ascii="Times New Roman" w:eastAsia="Calibri" w:hAnsi="Times New Roman" w:cs="Times New Roman"/>
          <w:color w:val="00000A"/>
          <w:sz w:val="20"/>
          <w:szCs w:val="28"/>
          <w:shd w:val="clear" w:color="auto" w:fill="FFFFFF"/>
          <w:lang w:eastAsia="en-US"/>
        </w:rPr>
        <w:t>Министерством юстиции Республики Мордовия и Управлением Министерст</w:t>
      </w:r>
      <w:r w:rsidRPr="00A13A18">
        <w:rPr>
          <w:rFonts w:ascii="Times New Roman" w:eastAsia="Calibri" w:hAnsi="Times New Roman" w:cs="Times New Roman"/>
          <w:color w:val="00000A"/>
          <w:sz w:val="20"/>
          <w:szCs w:val="28"/>
          <w:lang w:eastAsia="en-US"/>
        </w:rPr>
        <w:t>ва юстиции Российской Федерации по Республике Мордовия;</w:t>
      </w: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0"/>
          <w:szCs w:val="28"/>
          <w:lang w:eastAsia="en-US"/>
        </w:rPr>
      </w:pPr>
      <w:r w:rsidRPr="00A13A18">
        <w:rPr>
          <w:rFonts w:ascii="Times New Roman" w:eastAsia="Times New Roman" w:hAnsi="Times New Roman" w:cs="Times New Roman"/>
          <w:color w:val="00000A"/>
          <w:sz w:val="20"/>
          <w:szCs w:val="28"/>
          <w:lang w:eastAsia="en-US"/>
        </w:rPr>
        <w:t xml:space="preserve">7) </w:t>
      </w: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вносит в установленном порядке Главе Дубенского муниципального района Республики Мордовия предложения по вопросам деятельности отдела;</w:t>
      </w: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0"/>
          <w:szCs w:val="28"/>
          <w:lang w:eastAsia="en-US"/>
        </w:rPr>
      </w:pPr>
      <w:r w:rsidRPr="00A13A18">
        <w:rPr>
          <w:rFonts w:ascii="Times New Roman" w:eastAsia="Times New Roman" w:hAnsi="Times New Roman" w:cs="Times New Roman"/>
          <w:color w:val="00000A"/>
          <w:sz w:val="20"/>
          <w:szCs w:val="28"/>
          <w:lang w:eastAsia="en-US"/>
        </w:rPr>
        <w:t xml:space="preserve">8) </w:t>
      </w: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сокращает или увеличивает, в соответствии с действующим законодательством, срок, по истечении которого производится государственная регистрация заключения брака;</w:t>
      </w: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</w:pPr>
      <w:r w:rsidRPr="00A13A18">
        <w:rPr>
          <w:rFonts w:ascii="Times New Roman" w:eastAsia="Times New Roman" w:hAnsi="Times New Roman" w:cs="Times New Roman"/>
          <w:color w:val="00000A"/>
          <w:sz w:val="20"/>
          <w:szCs w:val="28"/>
          <w:lang w:eastAsia="en-US"/>
        </w:rPr>
        <w:t xml:space="preserve">9) </w:t>
      </w: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несет ответственность за надлежащее хранение, учет и ведение книг записей актов гражданского состояния и другой документации, а также за учет, хранение и расходование бланков свидетельств о государственной регистрации актов гражданского состояния;</w:t>
      </w:r>
    </w:p>
    <w:p w:rsidR="00A13A18" w:rsidRPr="00A13A18" w:rsidRDefault="00A13A18" w:rsidP="00A13A18">
      <w:pPr>
        <w:tabs>
          <w:tab w:val="left" w:pos="1429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0"/>
          <w:szCs w:val="28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zCs w:val="28"/>
          <w:shd w:val="clear" w:color="auto" w:fill="FFFFFF"/>
          <w:lang w:eastAsia="en-US"/>
        </w:rPr>
        <w:t>10) осуществляет контроль за деятельностью архивариусов по  операторскому вводу сведений записи акта гражданского состояния в информационную систему органа ЗАГС;</w:t>
      </w: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0"/>
          <w:szCs w:val="28"/>
          <w:lang w:eastAsia="en-US"/>
        </w:rPr>
      </w:pPr>
      <w:r w:rsidRPr="00A13A18">
        <w:rPr>
          <w:rFonts w:ascii="Times New Roman" w:eastAsia="Times New Roman" w:hAnsi="Times New Roman" w:cs="Times New Roman"/>
          <w:color w:val="00000A"/>
          <w:sz w:val="20"/>
          <w:szCs w:val="28"/>
          <w:lang w:eastAsia="en-US"/>
        </w:rPr>
        <w:t xml:space="preserve">11) </w:t>
      </w: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ведет прием граждан по вопросам, входящим в компетенцию отдела ЗАГС;</w:t>
      </w: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0"/>
          <w:szCs w:val="28"/>
          <w:lang w:eastAsia="en-US"/>
        </w:rPr>
      </w:pPr>
      <w:r w:rsidRPr="00A13A18">
        <w:rPr>
          <w:rFonts w:ascii="Times New Roman" w:eastAsia="Times New Roman" w:hAnsi="Times New Roman" w:cs="Times New Roman"/>
          <w:color w:val="00000A"/>
          <w:sz w:val="20"/>
          <w:szCs w:val="28"/>
          <w:lang w:eastAsia="en-US"/>
        </w:rPr>
        <w:t xml:space="preserve">12) </w:t>
      </w: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рассматривает предложения, заявления и жалобы граждан, принимает по ним необходимые меры;</w:t>
      </w: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0"/>
          <w:szCs w:val="28"/>
          <w:lang w:eastAsia="en-US"/>
        </w:rPr>
      </w:pPr>
      <w:r w:rsidRPr="00A13A18">
        <w:rPr>
          <w:rFonts w:ascii="Times New Roman" w:eastAsia="Times New Roman" w:hAnsi="Times New Roman" w:cs="Times New Roman"/>
          <w:color w:val="00000A"/>
          <w:sz w:val="20"/>
          <w:szCs w:val="28"/>
          <w:lang w:eastAsia="en-US"/>
        </w:rPr>
        <w:t xml:space="preserve">13) </w:t>
      </w: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осуществляет контроль за соблюдением законности, обеспечением полной и правильной регистрации актов гражданского состояния;</w:t>
      </w: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Cs w:val="28"/>
          <w:shd w:val="clear" w:color="auto" w:fill="FFFFFF"/>
          <w:lang w:eastAsia="en-US"/>
        </w:rPr>
      </w:pPr>
      <w:r w:rsidRPr="00A13A18">
        <w:rPr>
          <w:rFonts w:ascii="Times New Roman" w:eastAsia="Times New Roman" w:hAnsi="Times New Roman" w:cs="Times New Roman"/>
          <w:color w:val="00000A"/>
          <w:sz w:val="20"/>
          <w:szCs w:val="28"/>
          <w:lang w:eastAsia="en-US"/>
        </w:rPr>
        <w:t xml:space="preserve">14) </w:t>
      </w:r>
      <w:r w:rsidRPr="00A13A18">
        <w:rPr>
          <w:rFonts w:ascii="Times New Roman CYR" w:eastAsia="Times New Roman CYR" w:hAnsi="Times New Roman CYR" w:cs="Times New Roman CYR"/>
          <w:color w:val="00000A"/>
          <w:szCs w:val="28"/>
          <w:lang w:eastAsia="en-US"/>
        </w:rPr>
        <w:t>представляет интересы отдела ЗАГС в суде по вопросам, относящимся к компетенции отдела.</w:t>
      </w: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hd w:val="clear" w:color="auto" w:fill="FFFFFF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hd w:val="clear" w:color="auto" w:fill="FFFFFF"/>
          <w:lang w:eastAsia="en-US"/>
        </w:rPr>
        <w:t>15) контролирует исполнение работниками отдела требований трудового законодательства.</w:t>
      </w: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A"/>
          <w:lang w:eastAsia="en-US"/>
        </w:rPr>
      </w:pPr>
      <w:r w:rsidRPr="00A13A18">
        <w:rPr>
          <w:rFonts w:ascii="Times New Roman CYR" w:eastAsia="Times New Roman CYR" w:hAnsi="Times New Roman CYR" w:cs="Times New Roman CYR"/>
          <w:color w:val="00000A"/>
          <w:shd w:val="clear" w:color="auto" w:fill="FFFFFF"/>
          <w:lang w:eastAsia="en-US"/>
        </w:rPr>
        <w:t>16) осуществляет иные полномочия, предусмотренные федеральным законодательством, законами Республики Мордовия, нормативными правовыми актами Главы Республики Мордовия, Правительства Республики Мордовия и Главы муниципального района.</w:t>
      </w: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lang w:eastAsia="en-US"/>
        </w:rPr>
      </w:pPr>
      <w:r w:rsidRPr="00A13A18">
        <w:rPr>
          <w:rFonts w:ascii="Times New Roman" w:eastAsia="Calibri" w:hAnsi="Times New Roman" w:cs="Times New Roman"/>
          <w:color w:val="00000A"/>
          <w:lang w:eastAsia="en-US"/>
        </w:rPr>
        <w:t xml:space="preserve">В период отсутствия начальника отдела ЗАГС обязанности возлагаются на главного специалиста отдела ЗАГС, который выполняет все функциональные обязанности начальника отдела и </w:t>
      </w:r>
      <w:r w:rsidRPr="00A13A18">
        <w:rPr>
          <w:rFonts w:ascii="Times New Roman CYR" w:eastAsia="Times New Roman CYR" w:hAnsi="Times New Roman CYR" w:cs="Times New Roman CYR"/>
          <w:color w:val="00000A"/>
          <w:lang w:eastAsia="en-US"/>
        </w:rPr>
        <w:t xml:space="preserve">подписывает свидетельства о государственной регистрации актов гражданского </w:t>
      </w:r>
      <w:r w:rsidRPr="00A13A18">
        <w:rPr>
          <w:rFonts w:ascii="Times New Roman CYR" w:eastAsia="Times New Roman CYR" w:hAnsi="Times New Roman CYR" w:cs="Times New Roman CYR"/>
          <w:color w:val="00000A"/>
          <w:lang w:eastAsia="en-US"/>
        </w:rPr>
        <w:lastRenderedPageBreak/>
        <w:t>состояния, записи актов гражданского состояния, другие документы в пределах компетенции отдела.</w:t>
      </w:r>
    </w:p>
    <w:p w:rsidR="00A13A18" w:rsidRDefault="00A13A18" w:rsidP="00A13A18">
      <w:pPr>
        <w:suppressAutoHyphens/>
        <w:autoSpaceDE w:val="0"/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color w:val="00000A"/>
          <w:sz w:val="28"/>
          <w:szCs w:val="28"/>
          <w:lang w:eastAsia="en-US"/>
        </w:rPr>
      </w:pPr>
    </w:p>
    <w:p w:rsidR="00A13A18" w:rsidRPr="00A13A18" w:rsidRDefault="00A13A18" w:rsidP="00A13A18">
      <w:pPr>
        <w:suppressAutoHyphens/>
        <w:autoSpaceDE w:val="0"/>
        <w:spacing w:after="0" w:line="240" w:lineRule="auto"/>
        <w:ind w:firstLine="709"/>
        <w:jc w:val="both"/>
        <w:rPr>
          <w:rFonts w:ascii="Calibri" w:eastAsia="Calibri" w:hAnsi="Calibri" w:cs="Times New Roman"/>
          <w:color w:val="00000A"/>
          <w:sz w:val="28"/>
          <w:lang w:eastAsia="en-US"/>
        </w:rPr>
      </w:pPr>
    </w:p>
    <w:p w:rsidR="00180971" w:rsidRPr="003A07F6" w:rsidRDefault="00180971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Является официальным печатным изданием</w:t>
      </w:r>
    </w:p>
    <w:p w:rsidR="00180971" w:rsidRPr="003A07F6" w:rsidRDefault="00180971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Дубенского муниципального района</w:t>
      </w:r>
    </w:p>
    <w:p w:rsidR="00180971" w:rsidRDefault="00180971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Республики Мордовия</w:t>
      </w:r>
    </w:p>
    <w:p w:rsidR="00180971" w:rsidRPr="00180971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 xml:space="preserve">Информационный бюллетень </w:t>
      </w:r>
      <w:r w:rsidRPr="00180971">
        <w:rPr>
          <w:b/>
          <w:color w:val="000000" w:themeColor="text1"/>
          <w:sz w:val="20"/>
        </w:rPr>
        <w:t>Дубенского муниципального района</w:t>
      </w:r>
    </w:p>
    <w:p w:rsidR="00180971" w:rsidRPr="00180971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180971">
        <w:rPr>
          <w:b/>
          <w:color w:val="000000" w:themeColor="text1"/>
          <w:sz w:val="20"/>
        </w:rPr>
        <w:t>Республики Мордовия №</w:t>
      </w:r>
      <w:r w:rsidR="007C656A">
        <w:rPr>
          <w:b/>
          <w:color w:val="000000" w:themeColor="text1"/>
          <w:sz w:val="20"/>
        </w:rPr>
        <w:t>2</w:t>
      </w:r>
      <w:r w:rsidR="00A13A18">
        <w:rPr>
          <w:b/>
          <w:color w:val="000000" w:themeColor="text1"/>
          <w:sz w:val="20"/>
        </w:rPr>
        <w:t>4</w:t>
      </w:r>
      <w:r w:rsidR="007C656A">
        <w:rPr>
          <w:b/>
          <w:color w:val="000000" w:themeColor="text1"/>
          <w:sz w:val="20"/>
        </w:rPr>
        <w:t xml:space="preserve"> (24</w:t>
      </w:r>
      <w:r w:rsidR="00A13A18">
        <w:rPr>
          <w:b/>
          <w:color w:val="000000" w:themeColor="text1"/>
          <w:sz w:val="20"/>
        </w:rPr>
        <w:t>5</w:t>
      </w:r>
      <w:r w:rsidR="00A378AB">
        <w:rPr>
          <w:b/>
          <w:color w:val="000000" w:themeColor="text1"/>
          <w:sz w:val="20"/>
        </w:rPr>
        <w:t xml:space="preserve">) </w:t>
      </w:r>
      <w:r w:rsidR="00A13A18">
        <w:rPr>
          <w:b/>
          <w:color w:val="000000" w:themeColor="text1"/>
          <w:sz w:val="20"/>
        </w:rPr>
        <w:t>14</w:t>
      </w:r>
      <w:r w:rsidRPr="00180971">
        <w:rPr>
          <w:b/>
          <w:color w:val="000000" w:themeColor="text1"/>
          <w:sz w:val="20"/>
        </w:rPr>
        <w:t>.0</w:t>
      </w:r>
      <w:r w:rsidR="007C656A">
        <w:rPr>
          <w:b/>
          <w:color w:val="000000" w:themeColor="text1"/>
          <w:sz w:val="20"/>
        </w:rPr>
        <w:t>6</w:t>
      </w:r>
      <w:r w:rsidRPr="00180971">
        <w:rPr>
          <w:b/>
          <w:color w:val="000000" w:themeColor="text1"/>
          <w:sz w:val="20"/>
        </w:rPr>
        <w:t xml:space="preserve">.2019 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180971">
        <w:rPr>
          <w:b/>
          <w:color w:val="000000" w:themeColor="text1"/>
          <w:sz w:val="20"/>
        </w:rPr>
        <w:t>Учредитель: Совет депутатов Дубенского муниципального</w:t>
      </w:r>
      <w:r w:rsidRPr="003A07F6">
        <w:rPr>
          <w:b/>
          <w:color w:val="000000" w:themeColor="text1"/>
          <w:sz w:val="20"/>
        </w:rPr>
        <w:t xml:space="preserve"> района Республики Мордовия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Редакционная коллегия: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 xml:space="preserve">Сайгачев А.И. (редактор), </w:t>
      </w:r>
      <w:r w:rsidR="00A13A18">
        <w:rPr>
          <w:b/>
          <w:color w:val="000000" w:themeColor="text1"/>
          <w:sz w:val="20"/>
        </w:rPr>
        <w:t xml:space="preserve">Суродеева Г.А., </w:t>
      </w:r>
      <w:r>
        <w:rPr>
          <w:b/>
          <w:color w:val="000000" w:themeColor="text1"/>
          <w:sz w:val="20"/>
        </w:rPr>
        <w:t>Маркова Е.Г</w:t>
      </w:r>
      <w:r w:rsidRPr="003A07F6">
        <w:rPr>
          <w:b/>
          <w:color w:val="000000" w:themeColor="text1"/>
          <w:sz w:val="20"/>
        </w:rPr>
        <w:t xml:space="preserve">., Малкина Т.И., </w:t>
      </w:r>
      <w:r>
        <w:rPr>
          <w:b/>
          <w:color w:val="000000" w:themeColor="text1"/>
          <w:sz w:val="20"/>
        </w:rPr>
        <w:t>Пиянзин М.А.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431770,  Республика Мордовия, Дубенский район, с. Дубенки, ул. Денисова, 4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Телефоны:  2-30-05;  2-16-78;   2-30-06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Тираж - 50 экз.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Время подписания в печать - 17:00 час.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Номер подписан – 16:30 час.</w:t>
      </w:r>
    </w:p>
    <w:p w:rsidR="00180971" w:rsidRPr="003A07F6" w:rsidRDefault="00180971" w:rsidP="00180971">
      <w:pPr>
        <w:pStyle w:val="7"/>
        <w:ind w:left="0" w:firstLine="0"/>
        <w:jc w:val="both"/>
        <w:rPr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Бесплатно.</w:t>
      </w:r>
    </w:p>
    <w:p w:rsidR="00180971" w:rsidRPr="003A07F6" w:rsidRDefault="00180971" w:rsidP="00180971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3A34AD" w:rsidRDefault="00855E89" w:rsidP="00180971">
      <w:r>
        <w:t xml:space="preserve"> </w:t>
      </w:r>
    </w:p>
    <w:sectPr w:rsidR="003A34AD" w:rsidSect="00A80856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172" w:rsidRDefault="00BF6172" w:rsidP="00A80856">
      <w:pPr>
        <w:spacing w:after="0" w:line="240" w:lineRule="auto"/>
      </w:pPr>
      <w:r>
        <w:separator/>
      </w:r>
    </w:p>
  </w:endnote>
  <w:endnote w:type="continuationSeparator" w:id="0">
    <w:p w:rsidR="00BF6172" w:rsidRDefault="00BF6172" w:rsidP="00A80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_FuturaOrto">
    <w:altName w:val="Century Gothic"/>
    <w:charset w:val="CC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tarSymbol">
    <w:altName w:val="Arial Unicode MS"/>
    <w:charset w:val="8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ndale Sans UI">
    <w:altName w:val="Times New Roman"/>
    <w:charset w:val="00"/>
    <w:family w:val="auto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172" w:rsidRDefault="00BF6172" w:rsidP="00A80856">
      <w:pPr>
        <w:spacing w:after="0" w:line="240" w:lineRule="auto"/>
      </w:pPr>
      <w:r>
        <w:separator/>
      </w:r>
    </w:p>
  </w:footnote>
  <w:footnote w:type="continuationSeparator" w:id="0">
    <w:p w:rsidR="00BF6172" w:rsidRDefault="00BF6172" w:rsidP="00A808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8E6" w:rsidRPr="00576B6A" w:rsidRDefault="005678E6" w:rsidP="003D1713">
    <w:pPr>
      <w:pStyle w:val="a4"/>
      <w:tabs>
        <w:tab w:val="clear" w:pos="4677"/>
        <w:tab w:val="clear" w:pos="9355"/>
        <w:tab w:val="left" w:pos="9096"/>
      </w:tabs>
      <w:rPr>
        <w:b/>
      </w:rPr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25827F4"/>
    <w:multiLevelType w:val="hybridMultilevel"/>
    <w:tmpl w:val="500E818C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A72CA2"/>
    <w:multiLevelType w:val="hybridMultilevel"/>
    <w:tmpl w:val="E57ECD2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5F0D2C"/>
    <w:multiLevelType w:val="multilevel"/>
    <w:tmpl w:val="74A682BC"/>
    <w:lvl w:ilvl="0">
      <w:start w:val="3"/>
      <w:numFmt w:val="decimal"/>
      <w:lvlText w:val="%1"/>
      <w:lvlJc w:val="left"/>
      <w:pPr>
        <w:ind w:left="122" w:hanging="631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63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037" w:hanging="631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95" w:hanging="63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54" w:hanging="63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13" w:hanging="63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71" w:hanging="63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30" w:hanging="63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89" w:hanging="631"/>
      </w:pPr>
      <w:rPr>
        <w:rFonts w:hint="default"/>
        <w:lang w:val="ru-RU" w:eastAsia="ru-RU" w:bidi="ru-RU"/>
      </w:rPr>
    </w:lvl>
  </w:abstractNum>
  <w:abstractNum w:abstractNumId="4">
    <w:nsid w:val="0AF87CF7"/>
    <w:multiLevelType w:val="hybridMultilevel"/>
    <w:tmpl w:val="146E4658"/>
    <w:lvl w:ilvl="0" w:tplc="24EA88FE">
      <w:start w:val="1"/>
      <w:numFmt w:val="decimal"/>
      <w:lvlText w:val="%1."/>
      <w:lvlJc w:val="left"/>
      <w:pPr>
        <w:ind w:left="11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9" w:hanging="360"/>
      </w:pPr>
    </w:lvl>
    <w:lvl w:ilvl="2" w:tplc="0419001B" w:tentative="1">
      <w:start w:val="1"/>
      <w:numFmt w:val="lowerRoman"/>
      <w:lvlText w:val="%3."/>
      <w:lvlJc w:val="right"/>
      <w:pPr>
        <w:ind w:left="2629" w:hanging="180"/>
      </w:pPr>
    </w:lvl>
    <w:lvl w:ilvl="3" w:tplc="0419000F" w:tentative="1">
      <w:start w:val="1"/>
      <w:numFmt w:val="decimal"/>
      <w:lvlText w:val="%4."/>
      <w:lvlJc w:val="left"/>
      <w:pPr>
        <w:ind w:left="3349" w:hanging="360"/>
      </w:pPr>
    </w:lvl>
    <w:lvl w:ilvl="4" w:tplc="04190019" w:tentative="1">
      <w:start w:val="1"/>
      <w:numFmt w:val="lowerLetter"/>
      <w:lvlText w:val="%5."/>
      <w:lvlJc w:val="left"/>
      <w:pPr>
        <w:ind w:left="4069" w:hanging="360"/>
      </w:pPr>
    </w:lvl>
    <w:lvl w:ilvl="5" w:tplc="0419001B" w:tentative="1">
      <w:start w:val="1"/>
      <w:numFmt w:val="lowerRoman"/>
      <w:lvlText w:val="%6."/>
      <w:lvlJc w:val="right"/>
      <w:pPr>
        <w:ind w:left="4789" w:hanging="180"/>
      </w:pPr>
    </w:lvl>
    <w:lvl w:ilvl="6" w:tplc="0419000F" w:tentative="1">
      <w:start w:val="1"/>
      <w:numFmt w:val="decimal"/>
      <w:lvlText w:val="%7."/>
      <w:lvlJc w:val="left"/>
      <w:pPr>
        <w:ind w:left="5509" w:hanging="360"/>
      </w:pPr>
    </w:lvl>
    <w:lvl w:ilvl="7" w:tplc="04190019" w:tentative="1">
      <w:start w:val="1"/>
      <w:numFmt w:val="lowerLetter"/>
      <w:lvlText w:val="%8."/>
      <w:lvlJc w:val="left"/>
      <w:pPr>
        <w:ind w:left="6229" w:hanging="360"/>
      </w:pPr>
    </w:lvl>
    <w:lvl w:ilvl="8" w:tplc="0419001B" w:tentative="1">
      <w:start w:val="1"/>
      <w:numFmt w:val="lowerRoman"/>
      <w:lvlText w:val="%9."/>
      <w:lvlJc w:val="right"/>
      <w:pPr>
        <w:ind w:left="6949" w:hanging="180"/>
      </w:pPr>
    </w:lvl>
  </w:abstractNum>
  <w:abstractNum w:abstractNumId="5">
    <w:nsid w:val="0EA16CFD"/>
    <w:multiLevelType w:val="hybridMultilevel"/>
    <w:tmpl w:val="FA16E86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DB692A"/>
    <w:multiLevelType w:val="hybridMultilevel"/>
    <w:tmpl w:val="B798F2F8"/>
    <w:lvl w:ilvl="0" w:tplc="5A222766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CEC4FC3"/>
    <w:multiLevelType w:val="multilevel"/>
    <w:tmpl w:val="EA9E61E6"/>
    <w:lvl w:ilvl="0">
      <w:start w:val="7"/>
      <w:numFmt w:val="decimal"/>
      <w:lvlText w:val="%1"/>
      <w:lvlJc w:val="left"/>
      <w:pPr>
        <w:ind w:left="122" w:hanging="545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5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037" w:hanging="545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95" w:hanging="54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54" w:hanging="54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13" w:hanging="54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71" w:hanging="54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30" w:hanging="54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89" w:hanging="545"/>
      </w:pPr>
      <w:rPr>
        <w:rFonts w:hint="default"/>
        <w:lang w:val="ru-RU" w:eastAsia="ru-RU" w:bidi="ru-RU"/>
      </w:rPr>
    </w:lvl>
  </w:abstractNum>
  <w:abstractNum w:abstractNumId="8">
    <w:nsid w:val="1D4C339F"/>
    <w:multiLevelType w:val="multilevel"/>
    <w:tmpl w:val="2760D6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9">
    <w:nsid w:val="1D8953B9"/>
    <w:multiLevelType w:val="hybridMultilevel"/>
    <w:tmpl w:val="0F3CF38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94154F"/>
    <w:multiLevelType w:val="hybridMultilevel"/>
    <w:tmpl w:val="E6EEE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2">
    <w:nsid w:val="2BEA5964"/>
    <w:multiLevelType w:val="hybridMultilevel"/>
    <w:tmpl w:val="624A16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CC77D8B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4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2540631"/>
    <w:multiLevelType w:val="multilevel"/>
    <w:tmpl w:val="4970BD8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6">
    <w:nsid w:val="37446E83"/>
    <w:multiLevelType w:val="multilevel"/>
    <w:tmpl w:val="B10CC0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65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3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7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872" w:hanging="1800"/>
      </w:pPr>
      <w:rPr>
        <w:rFonts w:hint="default"/>
      </w:rPr>
    </w:lvl>
  </w:abstractNum>
  <w:abstractNum w:abstractNumId="17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18">
    <w:nsid w:val="41BD28E2"/>
    <w:multiLevelType w:val="multilevel"/>
    <w:tmpl w:val="1096C38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86D2F2A"/>
    <w:multiLevelType w:val="multilevel"/>
    <w:tmpl w:val="26B2E4E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0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1">
    <w:nsid w:val="4ECB0DED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4F27CB5"/>
    <w:multiLevelType w:val="hybridMultilevel"/>
    <w:tmpl w:val="1466053E"/>
    <w:lvl w:ilvl="0" w:tplc="670CC87A">
      <w:numFmt w:val="bullet"/>
      <w:lvlText w:val="–"/>
      <w:lvlJc w:val="left"/>
      <w:pPr>
        <w:ind w:left="122" w:hanging="29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AD88AF40">
      <w:numFmt w:val="bullet"/>
      <w:lvlText w:val="-"/>
      <w:lvlJc w:val="left"/>
      <w:pPr>
        <w:ind w:left="122" w:hanging="22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 w:tplc="B3D8F31C">
      <w:numFmt w:val="bullet"/>
      <w:lvlText w:val="•"/>
      <w:lvlJc w:val="left"/>
      <w:pPr>
        <w:ind w:left="2037" w:hanging="224"/>
      </w:pPr>
      <w:rPr>
        <w:rFonts w:hint="default"/>
        <w:lang w:val="ru-RU" w:eastAsia="ru-RU" w:bidi="ru-RU"/>
      </w:rPr>
    </w:lvl>
    <w:lvl w:ilvl="3" w:tplc="437445B2">
      <w:numFmt w:val="bullet"/>
      <w:lvlText w:val="•"/>
      <w:lvlJc w:val="left"/>
      <w:pPr>
        <w:ind w:left="2995" w:hanging="224"/>
      </w:pPr>
      <w:rPr>
        <w:rFonts w:hint="default"/>
        <w:lang w:val="ru-RU" w:eastAsia="ru-RU" w:bidi="ru-RU"/>
      </w:rPr>
    </w:lvl>
    <w:lvl w:ilvl="4" w:tplc="17740244">
      <w:numFmt w:val="bullet"/>
      <w:lvlText w:val="•"/>
      <w:lvlJc w:val="left"/>
      <w:pPr>
        <w:ind w:left="3954" w:hanging="224"/>
      </w:pPr>
      <w:rPr>
        <w:rFonts w:hint="default"/>
        <w:lang w:val="ru-RU" w:eastAsia="ru-RU" w:bidi="ru-RU"/>
      </w:rPr>
    </w:lvl>
    <w:lvl w:ilvl="5" w:tplc="5E6CE29C">
      <w:numFmt w:val="bullet"/>
      <w:lvlText w:val="•"/>
      <w:lvlJc w:val="left"/>
      <w:pPr>
        <w:ind w:left="4913" w:hanging="224"/>
      </w:pPr>
      <w:rPr>
        <w:rFonts w:hint="default"/>
        <w:lang w:val="ru-RU" w:eastAsia="ru-RU" w:bidi="ru-RU"/>
      </w:rPr>
    </w:lvl>
    <w:lvl w:ilvl="6" w:tplc="184C9D4A">
      <w:numFmt w:val="bullet"/>
      <w:lvlText w:val="•"/>
      <w:lvlJc w:val="left"/>
      <w:pPr>
        <w:ind w:left="5871" w:hanging="224"/>
      </w:pPr>
      <w:rPr>
        <w:rFonts w:hint="default"/>
        <w:lang w:val="ru-RU" w:eastAsia="ru-RU" w:bidi="ru-RU"/>
      </w:rPr>
    </w:lvl>
    <w:lvl w:ilvl="7" w:tplc="C42C43B6">
      <w:numFmt w:val="bullet"/>
      <w:lvlText w:val="•"/>
      <w:lvlJc w:val="left"/>
      <w:pPr>
        <w:ind w:left="6830" w:hanging="224"/>
      </w:pPr>
      <w:rPr>
        <w:rFonts w:hint="default"/>
        <w:lang w:val="ru-RU" w:eastAsia="ru-RU" w:bidi="ru-RU"/>
      </w:rPr>
    </w:lvl>
    <w:lvl w:ilvl="8" w:tplc="EC0AE07E">
      <w:numFmt w:val="bullet"/>
      <w:lvlText w:val="•"/>
      <w:lvlJc w:val="left"/>
      <w:pPr>
        <w:ind w:left="7789" w:hanging="224"/>
      </w:pPr>
      <w:rPr>
        <w:rFonts w:hint="default"/>
        <w:lang w:val="ru-RU" w:eastAsia="ru-RU" w:bidi="ru-RU"/>
      </w:rPr>
    </w:lvl>
  </w:abstractNum>
  <w:abstractNum w:abstractNumId="23">
    <w:nsid w:val="551420E8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5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6">
    <w:nsid w:val="5BCD04AB"/>
    <w:multiLevelType w:val="hybridMultilevel"/>
    <w:tmpl w:val="E790186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81292D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8">
    <w:nsid w:val="62A512E5"/>
    <w:multiLevelType w:val="multilevel"/>
    <w:tmpl w:val="E2B8462E"/>
    <w:lvl w:ilvl="0">
      <w:start w:val="1"/>
      <w:numFmt w:val="decimal"/>
      <w:lvlText w:val="%1"/>
      <w:lvlJc w:val="left"/>
      <w:pPr>
        <w:ind w:left="122" w:hanging="566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56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037" w:hanging="566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95" w:hanging="566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54" w:hanging="56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13" w:hanging="56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71" w:hanging="56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30" w:hanging="56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89" w:hanging="566"/>
      </w:pPr>
      <w:rPr>
        <w:rFonts w:hint="default"/>
        <w:lang w:val="ru-RU" w:eastAsia="ru-RU" w:bidi="ru-RU"/>
      </w:rPr>
    </w:lvl>
  </w:abstractNum>
  <w:abstractNum w:abstractNumId="29">
    <w:nsid w:val="637A195F"/>
    <w:multiLevelType w:val="hybridMultilevel"/>
    <w:tmpl w:val="2BEC814C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0">
    <w:nsid w:val="680842B3"/>
    <w:multiLevelType w:val="multilevel"/>
    <w:tmpl w:val="D04EE8FA"/>
    <w:lvl w:ilvl="0">
      <w:start w:val="2"/>
      <w:numFmt w:val="decimal"/>
      <w:lvlText w:val="%1"/>
      <w:lvlJc w:val="left"/>
      <w:pPr>
        <w:ind w:left="122" w:hanging="662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66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530" w:hanging="70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354" w:hanging="70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62" w:hanging="70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69" w:hanging="70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076" w:hanging="70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84" w:hanging="70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891" w:hanging="701"/>
      </w:pPr>
      <w:rPr>
        <w:rFonts w:hint="default"/>
        <w:lang w:val="ru-RU" w:eastAsia="ru-RU" w:bidi="ru-RU"/>
      </w:rPr>
    </w:lvl>
  </w:abstractNum>
  <w:abstractNum w:abstractNumId="31">
    <w:nsid w:val="6BD21819"/>
    <w:multiLevelType w:val="hybridMultilevel"/>
    <w:tmpl w:val="7DA21670"/>
    <w:lvl w:ilvl="0" w:tplc="BB3444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3">
    <w:nsid w:val="71B217EE"/>
    <w:multiLevelType w:val="hybridMultilevel"/>
    <w:tmpl w:val="E64A61C6"/>
    <w:lvl w:ilvl="0" w:tplc="55A8A6DE">
      <w:start w:val="1"/>
      <w:numFmt w:val="decimal"/>
      <w:lvlText w:val="%1."/>
      <w:lvlJc w:val="left"/>
      <w:pPr>
        <w:ind w:left="84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4">
    <w:nsid w:val="762652D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5">
    <w:nsid w:val="7B2044B5"/>
    <w:multiLevelType w:val="multilevel"/>
    <w:tmpl w:val="9302488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/>
      </w:rPr>
    </w:lvl>
  </w:abstractNum>
  <w:abstractNum w:abstractNumId="36">
    <w:nsid w:val="7BB360C3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BF40CCB"/>
    <w:multiLevelType w:val="multilevel"/>
    <w:tmpl w:val="45ECE302"/>
    <w:lvl w:ilvl="0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50" w:hanging="63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num w:numId="1">
    <w:abstractNumId w:val="37"/>
  </w:num>
  <w:num w:numId="2">
    <w:abstractNumId w:val="15"/>
  </w:num>
  <w:num w:numId="3">
    <w:abstractNumId w:val="23"/>
  </w:num>
  <w:num w:numId="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29"/>
  </w:num>
  <w:num w:numId="7">
    <w:abstractNumId w:val="33"/>
  </w:num>
  <w:num w:numId="8">
    <w:abstractNumId w:val="3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0"/>
  </w:num>
  <w:num w:numId="11">
    <w:abstractNumId w:val="20"/>
    <w:lvlOverride w:ilvl="0">
      <w:startOverride w:val="4"/>
    </w:lvlOverride>
  </w:num>
  <w:num w:numId="12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13"/>
  </w:num>
  <w:num w:numId="15">
    <w:abstractNumId w:val="8"/>
  </w:num>
  <w:num w:numId="16">
    <w:abstractNumId w:val="34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3"/>
  </w:num>
  <w:num w:numId="20">
    <w:abstractNumId w:val="30"/>
  </w:num>
  <w:num w:numId="21">
    <w:abstractNumId w:val="22"/>
  </w:num>
  <w:num w:numId="22">
    <w:abstractNumId w:val="28"/>
  </w:num>
  <w:num w:numId="23">
    <w:abstractNumId w:val="16"/>
  </w:num>
  <w:num w:numId="24">
    <w:abstractNumId w:val="4"/>
  </w:num>
  <w:num w:numId="25">
    <w:abstractNumId w:val="36"/>
  </w:num>
  <w:num w:numId="26">
    <w:abstractNumId w:val="21"/>
  </w:num>
  <w:num w:numId="27">
    <w:abstractNumId w:val="18"/>
  </w:num>
  <w:num w:numId="28">
    <w:abstractNumId w:val="25"/>
  </w:num>
  <w:num w:numId="29">
    <w:abstractNumId w:val="25"/>
  </w:num>
  <w:num w:numId="30">
    <w:abstractNumId w:val="25"/>
  </w:num>
  <w:num w:numId="31">
    <w:abstractNumId w:val="31"/>
  </w:num>
  <w:num w:numId="32">
    <w:abstractNumId w:val="19"/>
  </w:num>
  <w:num w:numId="33">
    <w:abstractNumId w:val="17"/>
  </w:num>
  <w:num w:numId="34">
    <w:abstractNumId w:val="11"/>
  </w:num>
  <w:num w:numId="35">
    <w:abstractNumId w:val="14"/>
  </w:num>
  <w:num w:numId="36">
    <w:abstractNumId w:val="10"/>
  </w:num>
  <w:num w:numId="37">
    <w:abstractNumId w:val="5"/>
  </w:num>
  <w:num w:numId="38">
    <w:abstractNumId w:val="2"/>
  </w:num>
  <w:num w:numId="39">
    <w:abstractNumId w:val="1"/>
  </w:num>
  <w:num w:numId="40">
    <w:abstractNumId w:val="6"/>
  </w:num>
  <w:num w:numId="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971"/>
    <w:rsid w:val="00017AE1"/>
    <w:rsid w:val="000A2234"/>
    <w:rsid w:val="000A7037"/>
    <w:rsid w:val="000C0E35"/>
    <w:rsid w:val="000C48EC"/>
    <w:rsid w:val="00127C92"/>
    <w:rsid w:val="00180971"/>
    <w:rsid w:val="001E0531"/>
    <w:rsid w:val="001E65CB"/>
    <w:rsid w:val="00214F9C"/>
    <w:rsid w:val="00223691"/>
    <w:rsid w:val="002C1CA8"/>
    <w:rsid w:val="003A34AD"/>
    <w:rsid w:val="003D1713"/>
    <w:rsid w:val="003D1F49"/>
    <w:rsid w:val="00422AB0"/>
    <w:rsid w:val="00494443"/>
    <w:rsid w:val="004B3121"/>
    <w:rsid w:val="0056559F"/>
    <w:rsid w:val="005678E6"/>
    <w:rsid w:val="006532F7"/>
    <w:rsid w:val="006F7BAA"/>
    <w:rsid w:val="0074320F"/>
    <w:rsid w:val="007C656A"/>
    <w:rsid w:val="00855E89"/>
    <w:rsid w:val="00896700"/>
    <w:rsid w:val="0096268F"/>
    <w:rsid w:val="00A13A18"/>
    <w:rsid w:val="00A378AB"/>
    <w:rsid w:val="00A6505C"/>
    <w:rsid w:val="00A80856"/>
    <w:rsid w:val="00B311FD"/>
    <w:rsid w:val="00B86B2D"/>
    <w:rsid w:val="00BD1108"/>
    <w:rsid w:val="00BF6172"/>
    <w:rsid w:val="00C01C98"/>
    <w:rsid w:val="00C1164E"/>
    <w:rsid w:val="00C27023"/>
    <w:rsid w:val="00C82C6E"/>
    <w:rsid w:val="00D845A0"/>
    <w:rsid w:val="00E71D58"/>
    <w:rsid w:val="00F47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856"/>
  </w:style>
  <w:style w:type="paragraph" w:styleId="1">
    <w:name w:val="heading 1"/>
    <w:basedOn w:val="a"/>
    <w:next w:val="a"/>
    <w:link w:val="10"/>
    <w:uiPriority w:val="9"/>
    <w:qFormat/>
    <w:rsid w:val="00A378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B311FD"/>
    <w:pPr>
      <w:keepNext/>
      <w:spacing w:after="0" w:line="240" w:lineRule="auto"/>
      <w:ind w:hanging="10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3">
    <w:name w:val="heading 3"/>
    <w:basedOn w:val="a"/>
    <w:next w:val="a"/>
    <w:link w:val="30"/>
    <w:uiPriority w:val="9"/>
    <w:qFormat/>
    <w:rsid w:val="00B311FD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i/>
      <w:iCs/>
      <w:sz w:val="20"/>
      <w:szCs w:val="24"/>
    </w:rPr>
  </w:style>
  <w:style w:type="paragraph" w:styleId="5">
    <w:name w:val="heading 5"/>
    <w:basedOn w:val="a"/>
    <w:next w:val="a"/>
    <w:link w:val="50"/>
    <w:qFormat/>
    <w:rsid w:val="00B311FD"/>
    <w:pPr>
      <w:keepNext/>
      <w:spacing w:after="0" w:line="240" w:lineRule="auto"/>
      <w:ind w:left="-108" w:right="-108"/>
      <w:outlineLvl w:val="4"/>
    </w:pPr>
    <w:rPr>
      <w:rFonts w:ascii="Times New Roman" w:eastAsia="Times New Roman" w:hAnsi="Times New Roman" w:cs="Times New Roman"/>
      <w:sz w:val="28"/>
      <w:szCs w:val="24"/>
    </w:rPr>
  </w:style>
  <w:style w:type="paragraph" w:styleId="6">
    <w:name w:val="heading 6"/>
    <w:basedOn w:val="a"/>
    <w:next w:val="a"/>
    <w:link w:val="60"/>
    <w:qFormat/>
    <w:rsid w:val="00B311FD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"/>
    <w:next w:val="a"/>
    <w:link w:val="70"/>
    <w:unhideWhenUsed/>
    <w:qFormat/>
    <w:rsid w:val="00180971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A378AB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B311FD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180971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styleId="a3">
    <w:name w:val="Hyperlink"/>
    <w:uiPriority w:val="99"/>
    <w:rsid w:val="00180971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18097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180971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809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180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Абзац списка1"/>
    <w:basedOn w:val="a"/>
    <w:rsid w:val="00D845A0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A378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rsid w:val="00A378AB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31">
    <w:name w:val="Body Text 3"/>
    <w:basedOn w:val="a"/>
    <w:link w:val="32"/>
    <w:rsid w:val="00A378AB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2">
    <w:name w:val="Основной текст 3 Знак"/>
    <w:basedOn w:val="a0"/>
    <w:link w:val="31"/>
    <w:rsid w:val="00A378AB"/>
    <w:rPr>
      <w:rFonts w:ascii="Times New Roman" w:eastAsia="Times New Roman" w:hAnsi="Times New Roman" w:cs="Times New Roman"/>
      <w:sz w:val="26"/>
      <w:szCs w:val="20"/>
    </w:rPr>
  </w:style>
  <w:style w:type="character" w:customStyle="1" w:styleId="apple-converted-space">
    <w:name w:val="apple-converted-space"/>
    <w:basedOn w:val="a0"/>
    <w:uiPriority w:val="99"/>
    <w:rsid w:val="00A378AB"/>
  </w:style>
  <w:style w:type="paragraph" w:styleId="a6">
    <w:name w:val="Normal (Web)"/>
    <w:aliases w:val="Обычный (Web),Обычный (веб)1"/>
    <w:basedOn w:val="a"/>
    <w:uiPriority w:val="99"/>
    <w:qFormat/>
    <w:rsid w:val="003D1713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a"/>
    <w:rsid w:val="003D1713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a7">
    <w:name w:val="Цветовое выделение"/>
    <w:uiPriority w:val="99"/>
    <w:rsid w:val="003D1713"/>
    <w:rPr>
      <w:b/>
      <w:bCs/>
      <w:color w:val="26282F"/>
      <w:sz w:val="26"/>
      <w:szCs w:val="26"/>
    </w:rPr>
  </w:style>
  <w:style w:type="character" w:customStyle="1" w:styleId="a8">
    <w:name w:val="Гипертекстовая ссылка"/>
    <w:basedOn w:val="a7"/>
    <w:uiPriority w:val="99"/>
    <w:rsid w:val="003D1713"/>
    <w:rPr>
      <w:b/>
      <w:bCs/>
      <w:color w:val="auto"/>
      <w:sz w:val="26"/>
      <w:szCs w:val="26"/>
    </w:rPr>
  </w:style>
  <w:style w:type="paragraph" w:customStyle="1" w:styleId="a9">
    <w:name w:val="Нормальный (таблица)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Прижатый влево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c">
    <w:name w:val="Таблицы (моноширинный)"/>
    <w:basedOn w:val="a"/>
    <w:next w:val="a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21">
    <w:name w:val="Основной текст с отступом 21"/>
    <w:basedOn w:val="a"/>
    <w:rsid w:val="004B3121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d">
    <w:name w:val="No Spacing"/>
    <w:link w:val="ae"/>
    <w:uiPriority w:val="1"/>
    <w:qFormat/>
    <w:rsid w:val="004B3121"/>
    <w:pPr>
      <w:spacing w:after="0" w:line="240" w:lineRule="auto"/>
    </w:pPr>
    <w:rPr>
      <w:rFonts w:ascii="Calibri" w:eastAsia="Times New Roman" w:hAnsi="Calibri" w:cs="Times New Roman"/>
    </w:rPr>
  </w:style>
  <w:style w:type="paragraph" w:styleId="af">
    <w:name w:val="Body Text Indent"/>
    <w:basedOn w:val="a"/>
    <w:link w:val="af0"/>
    <w:unhideWhenUsed/>
    <w:rsid w:val="0056559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56559F"/>
  </w:style>
  <w:style w:type="paragraph" w:styleId="33">
    <w:name w:val="Body Text Indent 3"/>
    <w:basedOn w:val="a"/>
    <w:link w:val="34"/>
    <w:unhideWhenUsed/>
    <w:rsid w:val="0056559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56559F"/>
    <w:rPr>
      <w:sz w:val="16"/>
      <w:szCs w:val="16"/>
    </w:rPr>
  </w:style>
  <w:style w:type="paragraph" w:styleId="af1">
    <w:name w:val="Body Text"/>
    <w:basedOn w:val="a"/>
    <w:link w:val="af2"/>
    <w:unhideWhenUsed/>
    <w:rsid w:val="0056559F"/>
    <w:pPr>
      <w:spacing w:after="120"/>
    </w:pPr>
  </w:style>
  <w:style w:type="character" w:customStyle="1" w:styleId="af2">
    <w:name w:val="Основной текст Знак"/>
    <w:basedOn w:val="a0"/>
    <w:link w:val="af1"/>
    <w:rsid w:val="0056559F"/>
  </w:style>
  <w:style w:type="paragraph" w:styleId="af3">
    <w:name w:val="List Paragraph"/>
    <w:basedOn w:val="a"/>
    <w:uiPriority w:val="34"/>
    <w:qFormat/>
    <w:rsid w:val="006F7BAA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f4">
    <w:name w:val="Strong"/>
    <w:basedOn w:val="a0"/>
    <w:uiPriority w:val="22"/>
    <w:qFormat/>
    <w:rsid w:val="0074320F"/>
    <w:rPr>
      <w:b/>
      <w:bCs/>
    </w:rPr>
  </w:style>
  <w:style w:type="paragraph" w:customStyle="1" w:styleId="22">
    <w:name w:val="Обычный (веб)2"/>
    <w:basedOn w:val="a"/>
    <w:link w:val="23"/>
    <w:qFormat/>
    <w:rsid w:val="0074320F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3">
    <w:name w:val="Обычный (веб)2 Знак"/>
    <w:basedOn w:val="a0"/>
    <w:link w:val="22"/>
    <w:rsid w:val="0074320F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f5">
    <w:name w:val="Таблица"/>
    <w:basedOn w:val="af1"/>
    <w:uiPriority w:val="99"/>
    <w:qFormat/>
    <w:rsid w:val="0074320F"/>
    <w:pPr>
      <w:suppressAutoHyphens/>
      <w:spacing w:after="0" w:line="240" w:lineRule="auto"/>
      <w:jc w:val="both"/>
    </w:pPr>
    <w:rPr>
      <w:rFonts w:ascii="a_FuturaOrto" w:eastAsia="Times New Roman" w:hAnsi="a_FuturaOrto" w:cs="Times New Roman"/>
      <w:i/>
      <w:sz w:val="20"/>
      <w:szCs w:val="20"/>
      <w:lang w:eastAsia="ar-SA"/>
    </w:rPr>
  </w:style>
  <w:style w:type="paragraph" w:customStyle="1" w:styleId="12">
    <w:name w:val="Без интервала1"/>
    <w:basedOn w:val="a"/>
    <w:qFormat/>
    <w:rsid w:val="0074320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13">
    <w:name w:val="Текст1"/>
    <w:basedOn w:val="a"/>
    <w:uiPriority w:val="99"/>
    <w:qFormat/>
    <w:rsid w:val="0074320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HTML">
    <w:name w:val="HTML Preformatted"/>
    <w:basedOn w:val="a"/>
    <w:link w:val="HTML0"/>
    <w:rsid w:val="007432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4320F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0A22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0A2234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24">
    <w:name w:val="Абзац списка2"/>
    <w:basedOn w:val="a"/>
    <w:rsid w:val="001E0531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ae">
    <w:name w:val="Без интервала Знак"/>
    <w:link w:val="ad"/>
    <w:uiPriority w:val="1"/>
    <w:rsid w:val="001E0531"/>
    <w:rPr>
      <w:rFonts w:ascii="Calibri" w:eastAsia="Times New Roman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B311FD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rsid w:val="00B311FD"/>
    <w:rPr>
      <w:rFonts w:ascii="Times New Roman" w:eastAsia="Times New Roman" w:hAnsi="Times New Roman" w:cs="Times New Roman"/>
      <w:i/>
      <w:iCs/>
      <w:sz w:val="20"/>
      <w:szCs w:val="24"/>
    </w:rPr>
  </w:style>
  <w:style w:type="character" w:customStyle="1" w:styleId="50">
    <w:name w:val="Заголовок 5 Знак"/>
    <w:basedOn w:val="a0"/>
    <w:link w:val="5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60">
    <w:name w:val="Заголовок 6 Знак"/>
    <w:basedOn w:val="a0"/>
    <w:link w:val="6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0"/>
    <w:link w:val="9"/>
    <w:rsid w:val="00B311FD"/>
    <w:rPr>
      <w:rFonts w:ascii="Times New Roman" w:eastAsia="Times New Roman" w:hAnsi="Times New Roman" w:cs="Times New Roman"/>
      <w:sz w:val="28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B311FD"/>
  </w:style>
  <w:style w:type="paragraph" w:styleId="af6">
    <w:name w:val="footer"/>
    <w:basedOn w:val="a"/>
    <w:link w:val="af7"/>
    <w:uiPriority w:val="99"/>
    <w:rsid w:val="00B311F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7">
    <w:name w:val="Нижний колонтитул Знак"/>
    <w:basedOn w:val="a0"/>
    <w:link w:val="af6"/>
    <w:uiPriority w:val="99"/>
    <w:rsid w:val="00B311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f8">
    <w:name w:val="page number"/>
    <w:basedOn w:val="a0"/>
    <w:rsid w:val="00B311FD"/>
  </w:style>
  <w:style w:type="paragraph" w:customStyle="1" w:styleId="15">
    <w:name w:val="заголовок 1"/>
    <w:basedOn w:val="a"/>
    <w:next w:val="a"/>
    <w:rsid w:val="00B311FD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5">
    <w:name w:val="Body Text 2"/>
    <w:basedOn w:val="a"/>
    <w:link w:val="26"/>
    <w:rsid w:val="00B311F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ной текст 2 Знак"/>
    <w:basedOn w:val="a0"/>
    <w:link w:val="25"/>
    <w:rsid w:val="00B311FD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B311FD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af9">
    <w:name w:val="Block Text"/>
    <w:basedOn w:val="a"/>
    <w:rsid w:val="00B311FD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B311F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a">
    <w:name w:val="Title"/>
    <w:basedOn w:val="a"/>
    <w:link w:val="afb"/>
    <w:qFormat/>
    <w:rsid w:val="00B311F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b">
    <w:name w:val="Название Знак"/>
    <w:basedOn w:val="a0"/>
    <w:link w:val="afa"/>
    <w:rsid w:val="00B311FD"/>
    <w:rPr>
      <w:rFonts w:ascii="Times New Roman" w:eastAsia="Times New Roman" w:hAnsi="Times New Roman" w:cs="Times New Roman"/>
      <w:b/>
      <w:sz w:val="28"/>
      <w:szCs w:val="20"/>
    </w:rPr>
  </w:style>
  <w:style w:type="paragraph" w:styleId="afc">
    <w:name w:val="Balloon Text"/>
    <w:basedOn w:val="a"/>
    <w:link w:val="afd"/>
    <w:uiPriority w:val="99"/>
    <w:semiHidden/>
    <w:rsid w:val="00B311F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d">
    <w:name w:val="Текст выноски Знак"/>
    <w:basedOn w:val="a0"/>
    <w:link w:val="afc"/>
    <w:uiPriority w:val="99"/>
    <w:semiHidden/>
    <w:rsid w:val="00B311FD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afe">
    <w:name w:val="Знак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">
    <w:name w:val="Знак Знак Знак"/>
    <w:basedOn w:val="a"/>
    <w:autoRedefine/>
    <w:rsid w:val="00B311FD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6">
    <w:name w:val="Знак1 Знак Знак Знак"/>
    <w:basedOn w:val="a"/>
    <w:rsid w:val="00B311FD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Знак1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0">
    <w:name w:val="Plain Text"/>
    <w:basedOn w:val="a"/>
    <w:link w:val="aff1"/>
    <w:rsid w:val="00B311FD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1">
    <w:name w:val="Текст Знак"/>
    <w:basedOn w:val="a0"/>
    <w:link w:val="aff0"/>
    <w:rsid w:val="00B311FD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2">
    <w:name w:val="Знак Знак"/>
    <w:rsid w:val="00B311FD"/>
    <w:rPr>
      <w:b/>
      <w:bCs/>
      <w:color w:val="FF0000"/>
      <w:szCs w:val="28"/>
      <w:lang w:val="ru-RU" w:eastAsia="ru-RU" w:bidi="ar-SA"/>
    </w:rPr>
  </w:style>
  <w:style w:type="paragraph" w:customStyle="1" w:styleId="aff3">
    <w:name w:val="Знак Знак Знак 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7">
    <w:name w:val="Знак2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4">
    <w:name w:val="Содержимое таблицы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5">
    <w:name w:val="Знак Знак Знак Знак Знак Знак Знак Знак Знак Знак"/>
    <w:basedOn w:val="a"/>
    <w:rsid w:val="00B311F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B311FD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B311FD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B311FD"/>
  </w:style>
  <w:style w:type="character" w:customStyle="1" w:styleId="WW-Absatz-Standardschriftart">
    <w:name w:val="WW-Absatz-Standardschriftart"/>
    <w:rsid w:val="00B311FD"/>
  </w:style>
  <w:style w:type="character" w:customStyle="1" w:styleId="28">
    <w:name w:val="Основной шрифт абзаца2"/>
    <w:rsid w:val="00B311FD"/>
  </w:style>
  <w:style w:type="character" w:customStyle="1" w:styleId="WW-Absatz-Standardschriftart1">
    <w:name w:val="WW-Absatz-Standardschriftart1"/>
    <w:rsid w:val="00B311FD"/>
  </w:style>
  <w:style w:type="character" w:customStyle="1" w:styleId="WW-Absatz-Standardschriftart11">
    <w:name w:val="WW-Absatz-Standardschriftart11"/>
    <w:rsid w:val="00B311FD"/>
  </w:style>
  <w:style w:type="character" w:customStyle="1" w:styleId="WW-Absatz-Standardschriftart111">
    <w:name w:val="WW-Absatz-Standardschriftart111"/>
    <w:rsid w:val="00B311FD"/>
  </w:style>
  <w:style w:type="character" w:customStyle="1" w:styleId="WW-Absatz-Standardschriftart1111">
    <w:name w:val="WW-Absatz-Standardschriftart1111"/>
    <w:rsid w:val="00B311FD"/>
  </w:style>
  <w:style w:type="character" w:customStyle="1" w:styleId="WW-Absatz-Standardschriftart11111">
    <w:name w:val="WW-Absatz-Standardschriftart11111"/>
    <w:rsid w:val="00B311FD"/>
  </w:style>
  <w:style w:type="character" w:customStyle="1" w:styleId="WW-Absatz-Standardschriftart111111">
    <w:name w:val="WW-Absatz-Standardschriftart111111"/>
    <w:rsid w:val="00B311FD"/>
  </w:style>
  <w:style w:type="character" w:customStyle="1" w:styleId="WW8Num3z0">
    <w:name w:val="WW8Num3z0"/>
    <w:rsid w:val="00B311FD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B311FD"/>
    <w:rPr>
      <w:rFonts w:ascii="Courier New" w:hAnsi="Courier New"/>
    </w:rPr>
  </w:style>
  <w:style w:type="character" w:customStyle="1" w:styleId="WW8Num3z2">
    <w:name w:val="WW8Num3z2"/>
    <w:rsid w:val="00B311FD"/>
    <w:rPr>
      <w:rFonts w:ascii="Wingdings" w:hAnsi="Wingdings"/>
    </w:rPr>
  </w:style>
  <w:style w:type="character" w:customStyle="1" w:styleId="WW8Num3z3">
    <w:name w:val="WW8Num3z3"/>
    <w:rsid w:val="00B311FD"/>
    <w:rPr>
      <w:rFonts w:ascii="Symbol" w:hAnsi="Symbol"/>
    </w:rPr>
  </w:style>
  <w:style w:type="character" w:customStyle="1" w:styleId="WW8Num5z0">
    <w:name w:val="WW8Num5z0"/>
    <w:rsid w:val="00B311FD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B311FD"/>
    <w:rPr>
      <w:rFonts w:ascii="Courier New" w:hAnsi="Courier New"/>
    </w:rPr>
  </w:style>
  <w:style w:type="character" w:customStyle="1" w:styleId="WW8Num5z2">
    <w:name w:val="WW8Num5z2"/>
    <w:rsid w:val="00B311FD"/>
    <w:rPr>
      <w:rFonts w:ascii="Wingdings" w:hAnsi="Wingdings"/>
    </w:rPr>
  </w:style>
  <w:style w:type="character" w:customStyle="1" w:styleId="WW8Num5z3">
    <w:name w:val="WW8Num5z3"/>
    <w:rsid w:val="00B311FD"/>
    <w:rPr>
      <w:rFonts w:ascii="Symbol" w:hAnsi="Symbol"/>
    </w:rPr>
  </w:style>
  <w:style w:type="character" w:customStyle="1" w:styleId="WW8Num6z1">
    <w:name w:val="WW8Num6z1"/>
    <w:rsid w:val="00B311FD"/>
    <w:rPr>
      <w:rFonts w:ascii="Courier New" w:hAnsi="Courier New"/>
    </w:rPr>
  </w:style>
  <w:style w:type="character" w:customStyle="1" w:styleId="WW8Num6z2">
    <w:name w:val="WW8Num6z2"/>
    <w:rsid w:val="00B311FD"/>
    <w:rPr>
      <w:rFonts w:ascii="Wingdings" w:hAnsi="Wingdings"/>
    </w:rPr>
  </w:style>
  <w:style w:type="character" w:customStyle="1" w:styleId="WW8Num6z3">
    <w:name w:val="WW8Num6z3"/>
    <w:rsid w:val="00B311FD"/>
    <w:rPr>
      <w:rFonts w:ascii="Symbol" w:hAnsi="Symbol"/>
    </w:rPr>
  </w:style>
  <w:style w:type="character" w:customStyle="1" w:styleId="WW8Num7z0">
    <w:name w:val="WW8Num7z0"/>
    <w:rsid w:val="00B311FD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B311FD"/>
    <w:rPr>
      <w:rFonts w:ascii="Courier New" w:hAnsi="Courier New"/>
    </w:rPr>
  </w:style>
  <w:style w:type="character" w:customStyle="1" w:styleId="WW8Num7z2">
    <w:name w:val="WW8Num7z2"/>
    <w:rsid w:val="00B311FD"/>
    <w:rPr>
      <w:rFonts w:ascii="Wingdings" w:hAnsi="Wingdings"/>
    </w:rPr>
  </w:style>
  <w:style w:type="character" w:customStyle="1" w:styleId="WW8Num7z3">
    <w:name w:val="WW8Num7z3"/>
    <w:rsid w:val="00B311FD"/>
    <w:rPr>
      <w:rFonts w:ascii="Symbol" w:hAnsi="Symbol"/>
    </w:rPr>
  </w:style>
  <w:style w:type="character" w:customStyle="1" w:styleId="WW8Num9z0">
    <w:name w:val="WW8Num9z0"/>
    <w:rsid w:val="00B311FD"/>
    <w:rPr>
      <w:rFonts w:ascii="Times New Roman" w:hAnsi="Times New Roman" w:cs="Times New Roman"/>
    </w:rPr>
  </w:style>
  <w:style w:type="character" w:customStyle="1" w:styleId="WW8Num9z1">
    <w:name w:val="WW8Num9z1"/>
    <w:rsid w:val="00B311FD"/>
    <w:rPr>
      <w:rFonts w:ascii="Courier New" w:hAnsi="Courier New" w:cs="Courier New"/>
    </w:rPr>
  </w:style>
  <w:style w:type="character" w:customStyle="1" w:styleId="WW8Num9z2">
    <w:name w:val="WW8Num9z2"/>
    <w:rsid w:val="00B311FD"/>
    <w:rPr>
      <w:rFonts w:ascii="Wingdings" w:hAnsi="Wingdings"/>
    </w:rPr>
  </w:style>
  <w:style w:type="character" w:customStyle="1" w:styleId="WW8Num9z3">
    <w:name w:val="WW8Num9z3"/>
    <w:rsid w:val="00B311FD"/>
    <w:rPr>
      <w:rFonts w:ascii="Symbol" w:hAnsi="Symbol"/>
    </w:rPr>
  </w:style>
  <w:style w:type="character" w:customStyle="1" w:styleId="WW8Num10z0">
    <w:name w:val="WW8Num10z0"/>
    <w:rsid w:val="00B311FD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B311FD"/>
    <w:rPr>
      <w:rFonts w:ascii="Courier New" w:hAnsi="Courier New"/>
    </w:rPr>
  </w:style>
  <w:style w:type="character" w:customStyle="1" w:styleId="WW8Num10z2">
    <w:name w:val="WW8Num10z2"/>
    <w:rsid w:val="00B311FD"/>
    <w:rPr>
      <w:rFonts w:ascii="Wingdings" w:hAnsi="Wingdings"/>
    </w:rPr>
  </w:style>
  <w:style w:type="character" w:customStyle="1" w:styleId="WW8Num10z3">
    <w:name w:val="WW8Num10z3"/>
    <w:rsid w:val="00B311FD"/>
    <w:rPr>
      <w:rFonts w:ascii="Symbol" w:hAnsi="Symbol"/>
    </w:rPr>
  </w:style>
  <w:style w:type="character" w:customStyle="1" w:styleId="WW8Num11z0">
    <w:name w:val="WW8Num11z0"/>
    <w:rsid w:val="00B311FD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B311FD"/>
    <w:rPr>
      <w:rFonts w:ascii="Courier New" w:hAnsi="Courier New"/>
    </w:rPr>
  </w:style>
  <w:style w:type="character" w:customStyle="1" w:styleId="WW8Num11z2">
    <w:name w:val="WW8Num11z2"/>
    <w:rsid w:val="00B311FD"/>
    <w:rPr>
      <w:rFonts w:ascii="Wingdings" w:hAnsi="Wingdings"/>
    </w:rPr>
  </w:style>
  <w:style w:type="character" w:customStyle="1" w:styleId="WW8Num11z3">
    <w:name w:val="WW8Num11z3"/>
    <w:rsid w:val="00B311FD"/>
    <w:rPr>
      <w:rFonts w:ascii="Symbol" w:hAnsi="Symbol"/>
    </w:rPr>
  </w:style>
  <w:style w:type="character" w:customStyle="1" w:styleId="WW8Num13z0">
    <w:name w:val="WW8Num13z0"/>
    <w:rsid w:val="00B311FD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B311FD"/>
    <w:rPr>
      <w:rFonts w:ascii="Courier New" w:hAnsi="Courier New"/>
    </w:rPr>
  </w:style>
  <w:style w:type="character" w:customStyle="1" w:styleId="WW8Num13z2">
    <w:name w:val="WW8Num13z2"/>
    <w:rsid w:val="00B311FD"/>
    <w:rPr>
      <w:rFonts w:ascii="Wingdings" w:hAnsi="Wingdings"/>
    </w:rPr>
  </w:style>
  <w:style w:type="character" w:customStyle="1" w:styleId="WW8Num13z3">
    <w:name w:val="WW8Num13z3"/>
    <w:rsid w:val="00B311FD"/>
    <w:rPr>
      <w:rFonts w:ascii="Symbol" w:hAnsi="Symbol"/>
    </w:rPr>
  </w:style>
  <w:style w:type="character" w:customStyle="1" w:styleId="WW8Num15z0">
    <w:name w:val="WW8Num15z0"/>
    <w:rsid w:val="00B311FD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B311FD"/>
    <w:rPr>
      <w:rFonts w:ascii="Courier New" w:hAnsi="Courier New"/>
    </w:rPr>
  </w:style>
  <w:style w:type="character" w:customStyle="1" w:styleId="WW8Num15z2">
    <w:name w:val="WW8Num15z2"/>
    <w:rsid w:val="00B311FD"/>
    <w:rPr>
      <w:rFonts w:ascii="Wingdings" w:hAnsi="Wingdings"/>
    </w:rPr>
  </w:style>
  <w:style w:type="character" w:customStyle="1" w:styleId="WW8Num15z3">
    <w:name w:val="WW8Num15z3"/>
    <w:rsid w:val="00B311FD"/>
    <w:rPr>
      <w:rFonts w:ascii="Symbol" w:hAnsi="Symbol"/>
    </w:rPr>
  </w:style>
  <w:style w:type="character" w:customStyle="1" w:styleId="WW8Num16z0">
    <w:name w:val="WW8Num16z0"/>
    <w:rsid w:val="00B311FD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B311FD"/>
    <w:rPr>
      <w:rFonts w:ascii="Courier New" w:hAnsi="Courier New"/>
    </w:rPr>
  </w:style>
  <w:style w:type="character" w:customStyle="1" w:styleId="WW8Num16z2">
    <w:name w:val="WW8Num16z2"/>
    <w:rsid w:val="00B311FD"/>
    <w:rPr>
      <w:rFonts w:ascii="Wingdings" w:hAnsi="Wingdings"/>
    </w:rPr>
  </w:style>
  <w:style w:type="character" w:customStyle="1" w:styleId="WW8Num16z3">
    <w:name w:val="WW8Num16z3"/>
    <w:rsid w:val="00B311FD"/>
    <w:rPr>
      <w:rFonts w:ascii="Symbol" w:hAnsi="Symbol"/>
    </w:rPr>
  </w:style>
  <w:style w:type="character" w:customStyle="1" w:styleId="WW8Num17z0">
    <w:name w:val="WW8Num17z0"/>
    <w:rsid w:val="00B311FD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B311FD"/>
    <w:rPr>
      <w:rFonts w:ascii="Courier New" w:hAnsi="Courier New"/>
    </w:rPr>
  </w:style>
  <w:style w:type="character" w:customStyle="1" w:styleId="WW8Num17z2">
    <w:name w:val="WW8Num17z2"/>
    <w:rsid w:val="00B311FD"/>
    <w:rPr>
      <w:rFonts w:ascii="Wingdings" w:hAnsi="Wingdings"/>
    </w:rPr>
  </w:style>
  <w:style w:type="character" w:customStyle="1" w:styleId="WW8Num17z3">
    <w:name w:val="WW8Num17z3"/>
    <w:rsid w:val="00B311FD"/>
    <w:rPr>
      <w:rFonts w:ascii="Symbol" w:hAnsi="Symbol"/>
    </w:rPr>
  </w:style>
  <w:style w:type="character" w:customStyle="1" w:styleId="WW8Num18z0">
    <w:name w:val="WW8Num18z0"/>
    <w:rsid w:val="00B311FD"/>
    <w:rPr>
      <w:rFonts w:ascii="Times New Roman" w:hAnsi="Times New Roman" w:cs="Times New Roman"/>
    </w:rPr>
  </w:style>
  <w:style w:type="character" w:customStyle="1" w:styleId="WW8Num18z1">
    <w:name w:val="WW8Num18z1"/>
    <w:rsid w:val="00B311FD"/>
    <w:rPr>
      <w:rFonts w:ascii="Courier New" w:hAnsi="Courier New" w:cs="Courier New"/>
    </w:rPr>
  </w:style>
  <w:style w:type="character" w:customStyle="1" w:styleId="WW8Num18z2">
    <w:name w:val="WW8Num18z2"/>
    <w:rsid w:val="00B311FD"/>
    <w:rPr>
      <w:rFonts w:ascii="Wingdings" w:hAnsi="Wingdings"/>
    </w:rPr>
  </w:style>
  <w:style w:type="character" w:customStyle="1" w:styleId="WW8Num18z3">
    <w:name w:val="WW8Num18z3"/>
    <w:rsid w:val="00B311FD"/>
    <w:rPr>
      <w:rFonts w:ascii="Symbol" w:hAnsi="Symbol"/>
    </w:rPr>
  </w:style>
  <w:style w:type="character" w:customStyle="1" w:styleId="WW8Num20z0">
    <w:name w:val="WW8Num20z0"/>
    <w:rsid w:val="00B311FD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B311FD"/>
    <w:rPr>
      <w:rFonts w:ascii="Courier New" w:hAnsi="Courier New"/>
    </w:rPr>
  </w:style>
  <w:style w:type="character" w:customStyle="1" w:styleId="WW8Num20z2">
    <w:name w:val="WW8Num20z2"/>
    <w:rsid w:val="00B311FD"/>
    <w:rPr>
      <w:rFonts w:ascii="Wingdings" w:hAnsi="Wingdings"/>
    </w:rPr>
  </w:style>
  <w:style w:type="character" w:customStyle="1" w:styleId="WW8Num20z3">
    <w:name w:val="WW8Num20z3"/>
    <w:rsid w:val="00B311FD"/>
    <w:rPr>
      <w:rFonts w:ascii="Symbol" w:hAnsi="Symbol"/>
    </w:rPr>
  </w:style>
  <w:style w:type="character" w:customStyle="1" w:styleId="WW8Num21z0">
    <w:name w:val="WW8Num21z0"/>
    <w:rsid w:val="00B311FD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B311FD"/>
    <w:rPr>
      <w:rFonts w:ascii="Courier New" w:hAnsi="Courier New"/>
    </w:rPr>
  </w:style>
  <w:style w:type="character" w:customStyle="1" w:styleId="WW8Num21z2">
    <w:name w:val="WW8Num21z2"/>
    <w:rsid w:val="00B311FD"/>
    <w:rPr>
      <w:rFonts w:ascii="Wingdings" w:hAnsi="Wingdings"/>
    </w:rPr>
  </w:style>
  <w:style w:type="character" w:customStyle="1" w:styleId="WW8Num21z3">
    <w:name w:val="WW8Num21z3"/>
    <w:rsid w:val="00B311FD"/>
    <w:rPr>
      <w:rFonts w:ascii="Symbol" w:hAnsi="Symbol"/>
    </w:rPr>
  </w:style>
  <w:style w:type="character" w:customStyle="1" w:styleId="WW8Num23z0">
    <w:name w:val="WW8Num23z0"/>
    <w:rsid w:val="00B311FD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B311FD"/>
    <w:rPr>
      <w:rFonts w:ascii="Courier New" w:hAnsi="Courier New"/>
    </w:rPr>
  </w:style>
  <w:style w:type="character" w:customStyle="1" w:styleId="WW8Num23z2">
    <w:name w:val="WW8Num23z2"/>
    <w:rsid w:val="00B311FD"/>
    <w:rPr>
      <w:rFonts w:ascii="Wingdings" w:hAnsi="Wingdings"/>
    </w:rPr>
  </w:style>
  <w:style w:type="character" w:customStyle="1" w:styleId="WW8Num23z3">
    <w:name w:val="WW8Num23z3"/>
    <w:rsid w:val="00B311FD"/>
    <w:rPr>
      <w:rFonts w:ascii="Symbol" w:hAnsi="Symbol"/>
    </w:rPr>
  </w:style>
  <w:style w:type="character" w:customStyle="1" w:styleId="WW8Num24z0">
    <w:name w:val="WW8Num24z0"/>
    <w:rsid w:val="00B311FD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B311FD"/>
    <w:rPr>
      <w:rFonts w:ascii="Courier New" w:hAnsi="Courier New"/>
    </w:rPr>
  </w:style>
  <w:style w:type="character" w:customStyle="1" w:styleId="WW8Num24z2">
    <w:name w:val="WW8Num24z2"/>
    <w:rsid w:val="00B311FD"/>
    <w:rPr>
      <w:rFonts w:ascii="Wingdings" w:hAnsi="Wingdings"/>
    </w:rPr>
  </w:style>
  <w:style w:type="character" w:customStyle="1" w:styleId="WW8Num24z3">
    <w:name w:val="WW8Num24z3"/>
    <w:rsid w:val="00B311FD"/>
    <w:rPr>
      <w:rFonts w:ascii="Symbol" w:hAnsi="Symbol"/>
    </w:rPr>
  </w:style>
  <w:style w:type="character" w:customStyle="1" w:styleId="18">
    <w:name w:val="Основной шрифт абзаца1"/>
    <w:rsid w:val="00B311FD"/>
  </w:style>
  <w:style w:type="character" w:customStyle="1" w:styleId="aff6">
    <w:name w:val="Маркеры списка"/>
    <w:rsid w:val="00B311FD"/>
    <w:rPr>
      <w:rFonts w:ascii="StarSymbol" w:eastAsia="StarSymbol" w:hAnsi="StarSymbol" w:cs="StarSymbol"/>
      <w:sz w:val="18"/>
      <w:szCs w:val="18"/>
    </w:rPr>
  </w:style>
  <w:style w:type="paragraph" w:customStyle="1" w:styleId="aff7">
    <w:basedOn w:val="a"/>
    <w:next w:val="af1"/>
    <w:rsid w:val="00B311FD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8">
    <w:name w:val="List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lang w:val="x-none" w:eastAsia="ar-SA"/>
    </w:rPr>
  </w:style>
  <w:style w:type="paragraph" w:customStyle="1" w:styleId="29">
    <w:name w:val="Название2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a">
    <w:name w:val="Указатель2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Название1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B311FD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b">
    <w:name w:val="Цитата1"/>
    <w:basedOn w:val="a"/>
    <w:rsid w:val="00B311FD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"/>
    <w:rsid w:val="00B311FD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styleId="aff9">
    <w:name w:val="Subtitle"/>
    <w:basedOn w:val="afa"/>
    <w:next w:val="af1"/>
    <w:link w:val="affa"/>
    <w:qFormat/>
    <w:rsid w:val="00B311FD"/>
    <w:pPr>
      <w:keepNext/>
      <w:suppressAutoHyphens/>
      <w:spacing w:before="240" w:after="120"/>
    </w:pPr>
    <w:rPr>
      <w:rFonts w:ascii="Arial" w:eastAsia="MS Mincho" w:hAnsi="Arial" w:cs="Tahoma"/>
      <w:b w:val="0"/>
      <w:i/>
      <w:iCs/>
      <w:szCs w:val="28"/>
      <w:lang w:eastAsia="ar-SA"/>
    </w:rPr>
  </w:style>
  <w:style w:type="character" w:customStyle="1" w:styleId="affa">
    <w:name w:val="Подзаголовок Знак"/>
    <w:basedOn w:val="a0"/>
    <w:link w:val="aff9"/>
    <w:rsid w:val="00B311FD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affb">
    <w:name w:val="Заголовок таблицы"/>
    <w:basedOn w:val="aff4"/>
    <w:rsid w:val="00B311FD"/>
    <w:pPr>
      <w:jc w:val="center"/>
    </w:pPr>
    <w:rPr>
      <w:b/>
      <w:bCs/>
    </w:rPr>
  </w:style>
  <w:style w:type="paragraph" w:customStyle="1" w:styleId="affc">
    <w:name w:val="Содержимое врезки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lang w:val="x-none" w:eastAsia="ar-SA"/>
    </w:rPr>
  </w:style>
  <w:style w:type="paragraph" w:customStyle="1" w:styleId="CharChar1CharChar1CharChar">
    <w:name w:val="Char Char Знак Знак1 Char Char1 Знак Знак Char Char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B311F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customStyle="1" w:styleId="1c">
    <w:name w:val="Сетка таблицы1"/>
    <w:basedOn w:val="a1"/>
    <w:next w:val="aa"/>
    <w:uiPriority w:val="59"/>
    <w:rsid w:val="00B311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1">
    <w:name w:val="Знак Знак Знак1 Знак Знак Знак1 Знак"/>
    <w:basedOn w:val="a"/>
    <w:rsid w:val="00B311FD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"/>
    <w:rsid w:val="00B3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B311FD"/>
  </w:style>
  <w:style w:type="character" w:styleId="affd">
    <w:name w:val="Emphasis"/>
    <w:qFormat/>
    <w:rsid w:val="00B311FD"/>
    <w:rPr>
      <w:b/>
      <w:bCs/>
      <w:i w:val="0"/>
      <w:iCs w:val="0"/>
    </w:rPr>
  </w:style>
  <w:style w:type="character" w:customStyle="1" w:styleId="st">
    <w:name w:val="st"/>
    <w:rsid w:val="00B311FD"/>
  </w:style>
  <w:style w:type="character" w:customStyle="1" w:styleId="FontStyle15">
    <w:name w:val="Font Style15"/>
    <w:rsid w:val="00B311FD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e"/>
    <w:rsid w:val="00B311FD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afff">
    <w:name w:val="Тезисы"/>
    <w:basedOn w:val="a"/>
    <w:rsid w:val="00B311FD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2b">
    <w:name w:val="Body Text Indent 2"/>
    <w:basedOn w:val="a"/>
    <w:link w:val="2c"/>
    <w:rsid w:val="00B311FD"/>
    <w:pPr>
      <w:tabs>
        <w:tab w:val="left" w:pos="3878"/>
        <w:tab w:val="left" w:pos="5742"/>
      </w:tabs>
      <w:spacing w:after="0"/>
      <w:ind w:firstLine="709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c">
    <w:name w:val="Основной текст с отступом 2 Знак"/>
    <w:basedOn w:val="a0"/>
    <w:link w:val="2b"/>
    <w:rsid w:val="00B311F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ffe">
    <w:name w:val="Основной текст_"/>
    <w:link w:val="1e"/>
    <w:rsid w:val="00B311FD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B311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B311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B311FD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B311F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ff0">
    <w:name w:val="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B311F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B311FD"/>
    <w:pPr>
      <w:numPr>
        <w:numId w:val="28"/>
      </w:numPr>
    </w:pPr>
  </w:style>
  <w:style w:type="character" w:customStyle="1" w:styleId="FontStyle31">
    <w:name w:val="Font Style31"/>
    <w:rsid w:val="00B311FD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"/>
    <w:rsid w:val="00B311FD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B311FD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headertext">
    <w:name w:val="headertext"/>
    <w:basedOn w:val="a"/>
    <w:rsid w:val="00567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d">
    <w:name w:val="Сетка таблицы2"/>
    <w:basedOn w:val="a1"/>
    <w:next w:val="aa"/>
    <w:uiPriority w:val="59"/>
    <w:rsid w:val="005678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856"/>
  </w:style>
  <w:style w:type="paragraph" w:styleId="1">
    <w:name w:val="heading 1"/>
    <w:basedOn w:val="a"/>
    <w:next w:val="a"/>
    <w:link w:val="10"/>
    <w:uiPriority w:val="9"/>
    <w:qFormat/>
    <w:rsid w:val="00A378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B311FD"/>
    <w:pPr>
      <w:keepNext/>
      <w:spacing w:after="0" w:line="240" w:lineRule="auto"/>
      <w:ind w:hanging="10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3">
    <w:name w:val="heading 3"/>
    <w:basedOn w:val="a"/>
    <w:next w:val="a"/>
    <w:link w:val="30"/>
    <w:uiPriority w:val="9"/>
    <w:qFormat/>
    <w:rsid w:val="00B311FD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i/>
      <w:iCs/>
      <w:sz w:val="20"/>
      <w:szCs w:val="24"/>
    </w:rPr>
  </w:style>
  <w:style w:type="paragraph" w:styleId="5">
    <w:name w:val="heading 5"/>
    <w:basedOn w:val="a"/>
    <w:next w:val="a"/>
    <w:link w:val="50"/>
    <w:qFormat/>
    <w:rsid w:val="00B311FD"/>
    <w:pPr>
      <w:keepNext/>
      <w:spacing w:after="0" w:line="240" w:lineRule="auto"/>
      <w:ind w:left="-108" w:right="-108"/>
      <w:outlineLvl w:val="4"/>
    </w:pPr>
    <w:rPr>
      <w:rFonts w:ascii="Times New Roman" w:eastAsia="Times New Roman" w:hAnsi="Times New Roman" w:cs="Times New Roman"/>
      <w:sz w:val="28"/>
      <w:szCs w:val="24"/>
    </w:rPr>
  </w:style>
  <w:style w:type="paragraph" w:styleId="6">
    <w:name w:val="heading 6"/>
    <w:basedOn w:val="a"/>
    <w:next w:val="a"/>
    <w:link w:val="60"/>
    <w:qFormat/>
    <w:rsid w:val="00B311FD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"/>
    <w:next w:val="a"/>
    <w:link w:val="70"/>
    <w:unhideWhenUsed/>
    <w:qFormat/>
    <w:rsid w:val="00180971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A378AB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B311FD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180971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styleId="a3">
    <w:name w:val="Hyperlink"/>
    <w:uiPriority w:val="99"/>
    <w:rsid w:val="00180971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18097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180971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809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180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Абзац списка1"/>
    <w:basedOn w:val="a"/>
    <w:rsid w:val="00D845A0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A378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rsid w:val="00A378AB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31">
    <w:name w:val="Body Text 3"/>
    <w:basedOn w:val="a"/>
    <w:link w:val="32"/>
    <w:rsid w:val="00A378AB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2">
    <w:name w:val="Основной текст 3 Знак"/>
    <w:basedOn w:val="a0"/>
    <w:link w:val="31"/>
    <w:rsid w:val="00A378AB"/>
    <w:rPr>
      <w:rFonts w:ascii="Times New Roman" w:eastAsia="Times New Roman" w:hAnsi="Times New Roman" w:cs="Times New Roman"/>
      <w:sz w:val="26"/>
      <w:szCs w:val="20"/>
    </w:rPr>
  </w:style>
  <w:style w:type="character" w:customStyle="1" w:styleId="apple-converted-space">
    <w:name w:val="apple-converted-space"/>
    <w:basedOn w:val="a0"/>
    <w:uiPriority w:val="99"/>
    <w:rsid w:val="00A378AB"/>
  </w:style>
  <w:style w:type="paragraph" w:styleId="a6">
    <w:name w:val="Normal (Web)"/>
    <w:aliases w:val="Обычный (Web),Обычный (веб)1"/>
    <w:basedOn w:val="a"/>
    <w:uiPriority w:val="99"/>
    <w:qFormat/>
    <w:rsid w:val="003D1713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a"/>
    <w:rsid w:val="003D1713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a7">
    <w:name w:val="Цветовое выделение"/>
    <w:uiPriority w:val="99"/>
    <w:rsid w:val="003D1713"/>
    <w:rPr>
      <w:b/>
      <w:bCs/>
      <w:color w:val="26282F"/>
      <w:sz w:val="26"/>
      <w:szCs w:val="26"/>
    </w:rPr>
  </w:style>
  <w:style w:type="character" w:customStyle="1" w:styleId="a8">
    <w:name w:val="Гипертекстовая ссылка"/>
    <w:basedOn w:val="a7"/>
    <w:uiPriority w:val="99"/>
    <w:rsid w:val="003D1713"/>
    <w:rPr>
      <w:b/>
      <w:bCs/>
      <w:color w:val="auto"/>
      <w:sz w:val="26"/>
      <w:szCs w:val="26"/>
    </w:rPr>
  </w:style>
  <w:style w:type="paragraph" w:customStyle="1" w:styleId="a9">
    <w:name w:val="Нормальный (таблица)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Прижатый влево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c">
    <w:name w:val="Таблицы (моноширинный)"/>
    <w:basedOn w:val="a"/>
    <w:next w:val="a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21">
    <w:name w:val="Основной текст с отступом 21"/>
    <w:basedOn w:val="a"/>
    <w:rsid w:val="004B3121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d">
    <w:name w:val="No Spacing"/>
    <w:link w:val="ae"/>
    <w:uiPriority w:val="1"/>
    <w:qFormat/>
    <w:rsid w:val="004B3121"/>
    <w:pPr>
      <w:spacing w:after="0" w:line="240" w:lineRule="auto"/>
    </w:pPr>
    <w:rPr>
      <w:rFonts w:ascii="Calibri" w:eastAsia="Times New Roman" w:hAnsi="Calibri" w:cs="Times New Roman"/>
    </w:rPr>
  </w:style>
  <w:style w:type="paragraph" w:styleId="af">
    <w:name w:val="Body Text Indent"/>
    <w:basedOn w:val="a"/>
    <w:link w:val="af0"/>
    <w:unhideWhenUsed/>
    <w:rsid w:val="0056559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56559F"/>
  </w:style>
  <w:style w:type="paragraph" w:styleId="33">
    <w:name w:val="Body Text Indent 3"/>
    <w:basedOn w:val="a"/>
    <w:link w:val="34"/>
    <w:unhideWhenUsed/>
    <w:rsid w:val="0056559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56559F"/>
    <w:rPr>
      <w:sz w:val="16"/>
      <w:szCs w:val="16"/>
    </w:rPr>
  </w:style>
  <w:style w:type="paragraph" w:styleId="af1">
    <w:name w:val="Body Text"/>
    <w:basedOn w:val="a"/>
    <w:link w:val="af2"/>
    <w:unhideWhenUsed/>
    <w:rsid w:val="0056559F"/>
    <w:pPr>
      <w:spacing w:after="120"/>
    </w:pPr>
  </w:style>
  <w:style w:type="character" w:customStyle="1" w:styleId="af2">
    <w:name w:val="Основной текст Знак"/>
    <w:basedOn w:val="a0"/>
    <w:link w:val="af1"/>
    <w:rsid w:val="0056559F"/>
  </w:style>
  <w:style w:type="paragraph" w:styleId="af3">
    <w:name w:val="List Paragraph"/>
    <w:basedOn w:val="a"/>
    <w:uiPriority w:val="34"/>
    <w:qFormat/>
    <w:rsid w:val="006F7BAA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f4">
    <w:name w:val="Strong"/>
    <w:basedOn w:val="a0"/>
    <w:uiPriority w:val="22"/>
    <w:qFormat/>
    <w:rsid w:val="0074320F"/>
    <w:rPr>
      <w:b/>
      <w:bCs/>
    </w:rPr>
  </w:style>
  <w:style w:type="paragraph" w:customStyle="1" w:styleId="22">
    <w:name w:val="Обычный (веб)2"/>
    <w:basedOn w:val="a"/>
    <w:link w:val="23"/>
    <w:qFormat/>
    <w:rsid w:val="0074320F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3">
    <w:name w:val="Обычный (веб)2 Знак"/>
    <w:basedOn w:val="a0"/>
    <w:link w:val="22"/>
    <w:rsid w:val="0074320F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f5">
    <w:name w:val="Таблица"/>
    <w:basedOn w:val="af1"/>
    <w:uiPriority w:val="99"/>
    <w:qFormat/>
    <w:rsid w:val="0074320F"/>
    <w:pPr>
      <w:suppressAutoHyphens/>
      <w:spacing w:after="0" w:line="240" w:lineRule="auto"/>
      <w:jc w:val="both"/>
    </w:pPr>
    <w:rPr>
      <w:rFonts w:ascii="a_FuturaOrto" w:eastAsia="Times New Roman" w:hAnsi="a_FuturaOrto" w:cs="Times New Roman"/>
      <w:i/>
      <w:sz w:val="20"/>
      <w:szCs w:val="20"/>
      <w:lang w:eastAsia="ar-SA"/>
    </w:rPr>
  </w:style>
  <w:style w:type="paragraph" w:customStyle="1" w:styleId="12">
    <w:name w:val="Без интервала1"/>
    <w:basedOn w:val="a"/>
    <w:qFormat/>
    <w:rsid w:val="0074320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13">
    <w:name w:val="Текст1"/>
    <w:basedOn w:val="a"/>
    <w:uiPriority w:val="99"/>
    <w:qFormat/>
    <w:rsid w:val="0074320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HTML">
    <w:name w:val="HTML Preformatted"/>
    <w:basedOn w:val="a"/>
    <w:link w:val="HTML0"/>
    <w:rsid w:val="007432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4320F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0A22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0A2234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24">
    <w:name w:val="Абзац списка2"/>
    <w:basedOn w:val="a"/>
    <w:rsid w:val="001E0531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ae">
    <w:name w:val="Без интервала Знак"/>
    <w:link w:val="ad"/>
    <w:uiPriority w:val="1"/>
    <w:rsid w:val="001E0531"/>
    <w:rPr>
      <w:rFonts w:ascii="Calibri" w:eastAsia="Times New Roman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B311FD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rsid w:val="00B311FD"/>
    <w:rPr>
      <w:rFonts w:ascii="Times New Roman" w:eastAsia="Times New Roman" w:hAnsi="Times New Roman" w:cs="Times New Roman"/>
      <w:i/>
      <w:iCs/>
      <w:sz w:val="20"/>
      <w:szCs w:val="24"/>
    </w:rPr>
  </w:style>
  <w:style w:type="character" w:customStyle="1" w:styleId="50">
    <w:name w:val="Заголовок 5 Знак"/>
    <w:basedOn w:val="a0"/>
    <w:link w:val="5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60">
    <w:name w:val="Заголовок 6 Знак"/>
    <w:basedOn w:val="a0"/>
    <w:link w:val="6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0"/>
    <w:link w:val="9"/>
    <w:rsid w:val="00B311FD"/>
    <w:rPr>
      <w:rFonts w:ascii="Times New Roman" w:eastAsia="Times New Roman" w:hAnsi="Times New Roman" w:cs="Times New Roman"/>
      <w:sz w:val="28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B311FD"/>
  </w:style>
  <w:style w:type="paragraph" w:styleId="af6">
    <w:name w:val="footer"/>
    <w:basedOn w:val="a"/>
    <w:link w:val="af7"/>
    <w:uiPriority w:val="99"/>
    <w:rsid w:val="00B311F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7">
    <w:name w:val="Нижний колонтитул Знак"/>
    <w:basedOn w:val="a0"/>
    <w:link w:val="af6"/>
    <w:uiPriority w:val="99"/>
    <w:rsid w:val="00B311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f8">
    <w:name w:val="page number"/>
    <w:basedOn w:val="a0"/>
    <w:rsid w:val="00B311FD"/>
  </w:style>
  <w:style w:type="paragraph" w:customStyle="1" w:styleId="15">
    <w:name w:val="заголовок 1"/>
    <w:basedOn w:val="a"/>
    <w:next w:val="a"/>
    <w:rsid w:val="00B311FD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5">
    <w:name w:val="Body Text 2"/>
    <w:basedOn w:val="a"/>
    <w:link w:val="26"/>
    <w:rsid w:val="00B311F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ной текст 2 Знак"/>
    <w:basedOn w:val="a0"/>
    <w:link w:val="25"/>
    <w:rsid w:val="00B311FD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B311FD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af9">
    <w:name w:val="Block Text"/>
    <w:basedOn w:val="a"/>
    <w:rsid w:val="00B311FD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B311F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a">
    <w:name w:val="Title"/>
    <w:basedOn w:val="a"/>
    <w:link w:val="afb"/>
    <w:qFormat/>
    <w:rsid w:val="00B311F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b">
    <w:name w:val="Название Знак"/>
    <w:basedOn w:val="a0"/>
    <w:link w:val="afa"/>
    <w:rsid w:val="00B311FD"/>
    <w:rPr>
      <w:rFonts w:ascii="Times New Roman" w:eastAsia="Times New Roman" w:hAnsi="Times New Roman" w:cs="Times New Roman"/>
      <w:b/>
      <w:sz w:val="28"/>
      <w:szCs w:val="20"/>
    </w:rPr>
  </w:style>
  <w:style w:type="paragraph" w:styleId="afc">
    <w:name w:val="Balloon Text"/>
    <w:basedOn w:val="a"/>
    <w:link w:val="afd"/>
    <w:uiPriority w:val="99"/>
    <w:semiHidden/>
    <w:rsid w:val="00B311F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d">
    <w:name w:val="Текст выноски Знак"/>
    <w:basedOn w:val="a0"/>
    <w:link w:val="afc"/>
    <w:uiPriority w:val="99"/>
    <w:semiHidden/>
    <w:rsid w:val="00B311FD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afe">
    <w:name w:val="Знак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">
    <w:name w:val="Знак Знак Знак"/>
    <w:basedOn w:val="a"/>
    <w:autoRedefine/>
    <w:rsid w:val="00B311FD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6">
    <w:name w:val="Знак1 Знак Знак Знак"/>
    <w:basedOn w:val="a"/>
    <w:rsid w:val="00B311FD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Знак1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0">
    <w:name w:val="Plain Text"/>
    <w:basedOn w:val="a"/>
    <w:link w:val="aff1"/>
    <w:rsid w:val="00B311FD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1">
    <w:name w:val="Текст Знак"/>
    <w:basedOn w:val="a0"/>
    <w:link w:val="aff0"/>
    <w:rsid w:val="00B311FD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2">
    <w:name w:val="Знак Знак"/>
    <w:rsid w:val="00B311FD"/>
    <w:rPr>
      <w:b/>
      <w:bCs/>
      <w:color w:val="FF0000"/>
      <w:szCs w:val="28"/>
      <w:lang w:val="ru-RU" w:eastAsia="ru-RU" w:bidi="ar-SA"/>
    </w:rPr>
  </w:style>
  <w:style w:type="paragraph" w:customStyle="1" w:styleId="aff3">
    <w:name w:val="Знак Знак Знак 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7">
    <w:name w:val="Знак2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4">
    <w:name w:val="Содержимое таблицы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5">
    <w:name w:val="Знак Знак Знак Знак Знак Знак Знак Знак Знак Знак"/>
    <w:basedOn w:val="a"/>
    <w:rsid w:val="00B311F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B311FD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B311FD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B311FD"/>
  </w:style>
  <w:style w:type="character" w:customStyle="1" w:styleId="WW-Absatz-Standardschriftart">
    <w:name w:val="WW-Absatz-Standardschriftart"/>
    <w:rsid w:val="00B311FD"/>
  </w:style>
  <w:style w:type="character" w:customStyle="1" w:styleId="28">
    <w:name w:val="Основной шрифт абзаца2"/>
    <w:rsid w:val="00B311FD"/>
  </w:style>
  <w:style w:type="character" w:customStyle="1" w:styleId="WW-Absatz-Standardschriftart1">
    <w:name w:val="WW-Absatz-Standardschriftart1"/>
    <w:rsid w:val="00B311FD"/>
  </w:style>
  <w:style w:type="character" w:customStyle="1" w:styleId="WW-Absatz-Standardschriftart11">
    <w:name w:val="WW-Absatz-Standardschriftart11"/>
    <w:rsid w:val="00B311FD"/>
  </w:style>
  <w:style w:type="character" w:customStyle="1" w:styleId="WW-Absatz-Standardschriftart111">
    <w:name w:val="WW-Absatz-Standardschriftart111"/>
    <w:rsid w:val="00B311FD"/>
  </w:style>
  <w:style w:type="character" w:customStyle="1" w:styleId="WW-Absatz-Standardschriftart1111">
    <w:name w:val="WW-Absatz-Standardschriftart1111"/>
    <w:rsid w:val="00B311FD"/>
  </w:style>
  <w:style w:type="character" w:customStyle="1" w:styleId="WW-Absatz-Standardschriftart11111">
    <w:name w:val="WW-Absatz-Standardschriftart11111"/>
    <w:rsid w:val="00B311FD"/>
  </w:style>
  <w:style w:type="character" w:customStyle="1" w:styleId="WW-Absatz-Standardschriftart111111">
    <w:name w:val="WW-Absatz-Standardschriftart111111"/>
    <w:rsid w:val="00B311FD"/>
  </w:style>
  <w:style w:type="character" w:customStyle="1" w:styleId="WW8Num3z0">
    <w:name w:val="WW8Num3z0"/>
    <w:rsid w:val="00B311FD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B311FD"/>
    <w:rPr>
      <w:rFonts w:ascii="Courier New" w:hAnsi="Courier New"/>
    </w:rPr>
  </w:style>
  <w:style w:type="character" w:customStyle="1" w:styleId="WW8Num3z2">
    <w:name w:val="WW8Num3z2"/>
    <w:rsid w:val="00B311FD"/>
    <w:rPr>
      <w:rFonts w:ascii="Wingdings" w:hAnsi="Wingdings"/>
    </w:rPr>
  </w:style>
  <w:style w:type="character" w:customStyle="1" w:styleId="WW8Num3z3">
    <w:name w:val="WW8Num3z3"/>
    <w:rsid w:val="00B311FD"/>
    <w:rPr>
      <w:rFonts w:ascii="Symbol" w:hAnsi="Symbol"/>
    </w:rPr>
  </w:style>
  <w:style w:type="character" w:customStyle="1" w:styleId="WW8Num5z0">
    <w:name w:val="WW8Num5z0"/>
    <w:rsid w:val="00B311FD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B311FD"/>
    <w:rPr>
      <w:rFonts w:ascii="Courier New" w:hAnsi="Courier New"/>
    </w:rPr>
  </w:style>
  <w:style w:type="character" w:customStyle="1" w:styleId="WW8Num5z2">
    <w:name w:val="WW8Num5z2"/>
    <w:rsid w:val="00B311FD"/>
    <w:rPr>
      <w:rFonts w:ascii="Wingdings" w:hAnsi="Wingdings"/>
    </w:rPr>
  </w:style>
  <w:style w:type="character" w:customStyle="1" w:styleId="WW8Num5z3">
    <w:name w:val="WW8Num5z3"/>
    <w:rsid w:val="00B311FD"/>
    <w:rPr>
      <w:rFonts w:ascii="Symbol" w:hAnsi="Symbol"/>
    </w:rPr>
  </w:style>
  <w:style w:type="character" w:customStyle="1" w:styleId="WW8Num6z1">
    <w:name w:val="WW8Num6z1"/>
    <w:rsid w:val="00B311FD"/>
    <w:rPr>
      <w:rFonts w:ascii="Courier New" w:hAnsi="Courier New"/>
    </w:rPr>
  </w:style>
  <w:style w:type="character" w:customStyle="1" w:styleId="WW8Num6z2">
    <w:name w:val="WW8Num6z2"/>
    <w:rsid w:val="00B311FD"/>
    <w:rPr>
      <w:rFonts w:ascii="Wingdings" w:hAnsi="Wingdings"/>
    </w:rPr>
  </w:style>
  <w:style w:type="character" w:customStyle="1" w:styleId="WW8Num6z3">
    <w:name w:val="WW8Num6z3"/>
    <w:rsid w:val="00B311FD"/>
    <w:rPr>
      <w:rFonts w:ascii="Symbol" w:hAnsi="Symbol"/>
    </w:rPr>
  </w:style>
  <w:style w:type="character" w:customStyle="1" w:styleId="WW8Num7z0">
    <w:name w:val="WW8Num7z0"/>
    <w:rsid w:val="00B311FD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B311FD"/>
    <w:rPr>
      <w:rFonts w:ascii="Courier New" w:hAnsi="Courier New"/>
    </w:rPr>
  </w:style>
  <w:style w:type="character" w:customStyle="1" w:styleId="WW8Num7z2">
    <w:name w:val="WW8Num7z2"/>
    <w:rsid w:val="00B311FD"/>
    <w:rPr>
      <w:rFonts w:ascii="Wingdings" w:hAnsi="Wingdings"/>
    </w:rPr>
  </w:style>
  <w:style w:type="character" w:customStyle="1" w:styleId="WW8Num7z3">
    <w:name w:val="WW8Num7z3"/>
    <w:rsid w:val="00B311FD"/>
    <w:rPr>
      <w:rFonts w:ascii="Symbol" w:hAnsi="Symbol"/>
    </w:rPr>
  </w:style>
  <w:style w:type="character" w:customStyle="1" w:styleId="WW8Num9z0">
    <w:name w:val="WW8Num9z0"/>
    <w:rsid w:val="00B311FD"/>
    <w:rPr>
      <w:rFonts w:ascii="Times New Roman" w:hAnsi="Times New Roman" w:cs="Times New Roman"/>
    </w:rPr>
  </w:style>
  <w:style w:type="character" w:customStyle="1" w:styleId="WW8Num9z1">
    <w:name w:val="WW8Num9z1"/>
    <w:rsid w:val="00B311FD"/>
    <w:rPr>
      <w:rFonts w:ascii="Courier New" w:hAnsi="Courier New" w:cs="Courier New"/>
    </w:rPr>
  </w:style>
  <w:style w:type="character" w:customStyle="1" w:styleId="WW8Num9z2">
    <w:name w:val="WW8Num9z2"/>
    <w:rsid w:val="00B311FD"/>
    <w:rPr>
      <w:rFonts w:ascii="Wingdings" w:hAnsi="Wingdings"/>
    </w:rPr>
  </w:style>
  <w:style w:type="character" w:customStyle="1" w:styleId="WW8Num9z3">
    <w:name w:val="WW8Num9z3"/>
    <w:rsid w:val="00B311FD"/>
    <w:rPr>
      <w:rFonts w:ascii="Symbol" w:hAnsi="Symbol"/>
    </w:rPr>
  </w:style>
  <w:style w:type="character" w:customStyle="1" w:styleId="WW8Num10z0">
    <w:name w:val="WW8Num10z0"/>
    <w:rsid w:val="00B311FD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B311FD"/>
    <w:rPr>
      <w:rFonts w:ascii="Courier New" w:hAnsi="Courier New"/>
    </w:rPr>
  </w:style>
  <w:style w:type="character" w:customStyle="1" w:styleId="WW8Num10z2">
    <w:name w:val="WW8Num10z2"/>
    <w:rsid w:val="00B311FD"/>
    <w:rPr>
      <w:rFonts w:ascii="Wingdings" w:hAnsi="Wingdings"/>
    </w:rPr>
  </w:style>
  <w:style w:type="character" w:customStyle="1" w:styleId="WW8Num10z3">
    <w:name w:val="WW8Num10z3"/>
    <w:rsid w:val="00B311FD"/>
    <w:rPr>
      <w:rFonts w:ascii="Symbol" w:hAnsi="Symbol"/>
    </w:rPr>
  </w:style>
  <w:style w:type="character" w:customStyle="1" w:styleId="WW8Num11z0">
    <w:name w:val="WW8Num11z0"/>
    <w:rsid w:val="00B311FD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B311FD"/>
    <w:rPr>
      <w:rFonts w:ascii="Courier New" w:hAnsi="Courier New"/>
    </w:rPr>
  </w:style>
  <w:style w:type="character" w:customStyle="1" w:styleId="WW8Num11z2">
    <w:name w:val="WW8Num11z2"/>
    <w:rsid w:val="00B311FD"/>
    <w:rPr>
      <w:rFonts w:ascii="Wingdings" w:hAnsi="Wingdings"/>
    </w:rPr>
  </w:style>
  <w:style w:type="character" w:customStyle="1" w:styleId="WW8Num11z3">
    <w:name w:val="WW8Num11z3"/>
    <w:rsid w:val="00B311FD"/>
    <w:rPr>
      <w:rFonts w:ascii="Symbol" w:hAnsi="Symbol"/>
    </w:rPr>
  </w:style>
  <w:style w:type="character" w:customStyle="1" w:styleId="WW8Num13z0">
    <w:name w:val="WW8Num13z0"/>
    <w:rsid w:val="00B311FD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B311FD"/>
    <w:rPr>
      <w:rFonts w:ascii="Courier New" w:hAnsi="Courier New"/>
    </w:rPr>
  </w:style>
  <w:style w:type="character" w:customStyle="1" w:styleId="WW8Num13z2">
    <w:name w:val="WW8Num13z2"/>
    <w:rsid w:val="00B311FD"/>
    <w:rPr>
      <w:rFonts w:ascii="Wingdings" w:hAnsi="Wingdings"/>
    </w:rPr>
  </w:style>
  <w:style w:type="character" w:customStyle="1" w:styleId="WW8Num13z3">
    <w:name w:val="WW8Num13z3"/>
    <w:rsid w:val="00B311FD"/>
    <w:rPr>
      <w:rFonts w:ascii="Symbol" w:hAnsi="Symbol"/>
    </w:rPr>
  </w:style>
  <w:style w:type="character" w:customStyle="1" w:styleId="WW8Num15z0">
    <w:name w:val="WW8Num15z0"/>
    <w:rsid w:val="00B311FD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B311FD"/>
    <w:rPr>
      <w:rFonts w:ascii="Courier New" w:hAnsi="Courier New"/>
    </w:rPr>
  </w:style>
  <w:style w:type="character" w:customStyle="1" w:styleId="WW8Num15z2">
    <w:name w:val="WW8Num15z2"/>
    <w:rsid w:val="00B311FD"/>
    <w:rPr>
      <w:rFonts w:ascii="Wingdings" w:hAnsi="Wingdings"/>
    </w:rPr>
  </w:style>
  <w:style w:type="character" w:customStyle="1" w:styleId="WW8Num15z3">
    <w:name w:val="WW8Num15z3"/>
    <w:rsid w:val="00B311FD"/>
    <w:rPr>
      <w:rFonts w:ascii="Symbol" w:hAnsi="Symbol"/>
    </w:rPr>
  </w:style>
  <w:style w:type="character" w:customStyle="1" w:styleId="WW8Num16z0">
    <w:name w:val="WW8Num16z0"/>
    <w:rsid w:val="00B311FD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B311FD"/>
    <w:rPr>
      <w:rFonts w:ascii="Courier New" w:hAnsi="Courier New"/>
    </w:rPr>
  </w:style>
  <w:style w:type="character" w:customStyle="1" w:styleId="WW8Num16z2">
    <w:name w:val="WW8Num16z2"/>
    <w:rsid w:val="00B311FD"/>
    <w:rPr>
      <w:rFonts w:ascii="Wingdings" w:hAnsi="Wingdings"/>
    </w:rPr>
  </w:style>
  <w:style w:type="character" w:customStyle="1" w:styleId="WW8Num16z3">
    <w:name w:val="WW8Num16z3"/>
    <w:rsid w:val="00B311FD"/>
    <w:rPr>
      <w:rFonts w:ascii="Symbol" w:hAnsi="Symbol"/>
    </w:rPr>
  </w:style>
  <w:style w:type="character" w:customStyle="1" w:styleId="WW8Num17z0">
    <w:name w:val="WW8Num17z0"/>
    <w:rsid w:val="00B311FD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B311FD"/>
    <w:rPr>
      <w:rFonts w:ascii="Courier New" w:hAnsi="Courier New"/>
    </w:rPr>
  </w:style>
  <w:style w:type="character" w:customStyle="1" w:styleId="WW8Num17z2">
    <w:name w:val="WW8Num17z2"/>
    <w:rsid w:val="00B311FD"/>
    <w:rPr>
      <w:rFonts w:ascii="Wingdings" w:hAnsi="Wingdings"/>
    </w:rPr>
  </w:style>
  <w:style w:type="character" w:customStyle="1" w:styleId="WW8Num17z3">
    <w:name w:val="WW8Num17z3"/>
    <w:rsid w:val="00B311FD"/>
    <w:rPr>
      <w:rFonts w:ascii="Symbol" w:hAnsi="Symbol"/>
    </w:rPr>
  </w:style>
  <w:style w:type="character" w:customStyle="1" w:styleId="WW8Num18z0">
    <w:name w:val="WW8Num18z0"/>
    <w:rsid w:val="00B311FD"/>
    <w:rPr>
      <w:rFonts w:ascii="Times New Roman" w:hAnsi="Times New Roman" w:cs="Times New Roman"/>
    </w:rPr>
  </w:style>
  <w:style w:type="character" w:customStyle="1" w:styleId="WW8Num18z1">
    <w:name w:val="WW8Num18z1"/>
    <w:rsid w:val="00B311FD"/>
    <w:rPr>
      <w:rFonts w:ascii="Courier New" w:hAnsi="Courier New" w:cs="Courier New"/>
    </w:rPr>
  </w:style>
  <w:style w:type="character" w:customStyle="1" w:styleId="WW8Num18z2">
    <w:name w:val="WW8Num18z2"/>
    <w:rsid w:val="00B311FD"/>
    <w:rPr>
      <w:rFonts w:ascii="Wingdings" w:hAnsi="Wingdings"/>
    </w:rPr>
  </w:style>
  <w:style w:type="character" w:customStyle="1" w:styleId="WW8Num18z3">
    <w:name w:val="WW8Num18z3"/>
    <w:rsid w:val="00B311FD"/>
    <w:rPr>
      <w:rFonts w:ascii="Symbol" w:hAnsi="Symbol"/>
    </w:rPr>
  </w:style>
  <w:style w:type="character" w:customStyle="1" w:styleId="WW8Num20z0">
    <w:name w:val="WW8Num20z0"/>
    <w:rsid w:val="00B311FD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B311FD"/>
    <w:rPr>
      <w:rFonts w:ascii="Courier New" w:hAnsi="Courier New"/>
    </w:rPr>
  </w:style>
  <w:style w:type="character" w:customStyle="1" w:styleId="WW8Num20z2">
    <w:name w:val="WW8Num20z2"/>
    <w:rsid w:val="00B311FD"/>
    <w:rPr>
      <w:rFonts w:ascii="Wingdings" w:hAnsi="Wingdings"/>
    </w:rPr>
  </w:style>
  <w:style w:type="character" w:customStyle="1" w:styleId="WW8Num20z3">
    <w:name w:val="WW8Num20z3"/>
    <w:rsid w:val="00B311FD"/>
    <w:rPr>
      <w:rFonts w:ascii="Symbol" w:hAnsi="Symbol"/>
    </w:rPr>
  </w:style>
  <w:style w:type="character" w:customStyle="1" w:styleId="WW8Num21z0">
    <w:name w:val="WW8Num21z0"/>
    <w:rsid w:val="00B311FD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B311FD"/>
    <w:rPr>
      <w:rFonts w:ascii="Courier New" w:hAnsi="Courier New"/>
    </w:rPr>
  </w:style>
  <w:style w:type="character" w:customStyle="1" w:styleId="WW8Num21z2">
    <w:name w:val="WW8Num21z2"/>
    <w:rsid w:val="00B311FD"/>
    <w:rPr>
      <w:rFonts w:ascii="Wingdings" w:hAnsi="Wingdings"/>
    </w:rPr>
  </w:style>
  <w:style w:type="character" w:customStyle="1" w:styleId="WW8Num21z3">
    <w:name w:val="WW8Num21z3"/>
    <w:rsid w:val="00B311FD"/>
    <w:rPr>
      <w:rFonts w:ascii="Symbol" w:hAnsi="Symbol"/>
    </w:rPr>
  </w:style>
  <w:style w:type="character" w:customStyle="1" w:styleId="WW8Num23z0">
    <w:name w:val="WW8Num23z0"/>
    <w:rsid w:val="00B311FD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B311FD"/>
    <w:rPr>
      <w:rFonts w:ascii="Courier New" w:hAnsi="Courier New"/>
    </w:rPr>
  </w:style>
  <w:style w:type="character" w:customStyle="1" w:styleId="WW8Num23z2">
    <w:name w:val="WW8Num23z2"/>
    <w:rsid w:val="00B311FD"/>
    <w:rPr>
      <w:rFonts w:ascii="Wingdings" w:hAnsi="Wingdings"/>
    </w:rPr>
  </w:style>
  <w:style w:type="character" w:customStyle="1" w:styleId="WW8Num23z3">
    <w:name w:val="WW8Num23z3"/>
    <w:rsid w:val="00B311FD"/>
    <w:rPr>
      <w:rFonts w:ascii="Symbol" w:hAnsi="Symbol"/>
    </w:rPr>
  </w:style>
  <w:style w:type="character" w:customStyle="1" w:styleId="WW8Num24z0">
    <w:name w:val="WW8Num24z0"/>
    <w:rsid w:val="00B311FD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B311FD"/>
    <w:rPr>
      <w:rFonts w:ascii="Courier New" w:hAnsi="Courier New"/>
    </w:rPr>
  </w:style>
  <w:style w:type="character" w:customStyle="1" w:styleId="WW8Num24z2">
    <w:name w:val="WW8Num24z2"/>
    <w:rsid w:val="00B311FD"/>
    <w:rPr>
      <w:rFonts w:ascii="Wingdings" w:hAnsi="Wingdings"/>
    </w:rPr>
  </w:style>
  <w:style w:type="character" w:customStyle="1" w:styleId="WW8Num24z3">
    <w:name w:val="WW8Num24z3"/>
    <w:rsid w:val="00B311FD"/>
    <w:rPr>
      <w:rFonts w:ascii="Symbol" w:hAnsi="Symbol"/>
    </w:rPr>
  </w:style>
  <w:style w:type="character" w:customStyle="1" w:styleId="18">
    <w:name w:val="Основной шрифт абзаца1"/>
    <w:rsid w:val="00B311FD"/>
  </w:style>
  <w:style w:type="character" w:customStyle="1" w:styleId="aff6">
    <w:name w:val="Маркеры списка"/>
    <w:rsid w:val="00B311FD"/>
    <w:rPr>
      <w:rFonts w:ascii="StarSymbol" w:eastAsia="StarSymbol" w:hAnsi="StarSymbol" w:cs="StarSymbol"/>
      <w:sz w:val="18"/>
      <w:szCs w:val="18"/>
    </w:rPr>
  </w:style>
  <w:style w:type="paragraph" w:customStyle="1" w:styleId="aff7">
    <w:basedOn w:val="a"/>
    <w:next w:val="af1"/>
    <w:rsid w:val="00B311FD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8">
    <w:name w:val="List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lang w:val="x-none" w:eastAsia="ar-SA"/>
    </w:rPr>
  </w:style>
  <w:style w:type="paragraph" w:customStyle="1" w:styleId="29">
    <w:name w:val="Название2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a">
    <w:name w:val="Указатель2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Название1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B311FD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b">
    <w:name w:val="Цитата1"/>
    <w:basedOn w:val="a"/>
    <w:rsid w:val="00B311FD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"/>
    <w:rsid w:val="00B311FD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styleId="aff9">
    <w:name w:val="Subtitle"/>
    <w:basedOn w:val="afa"/>
    <w:next w:val="af1"/>
    <w:link w:val="affa"/>
    <w:qFormat/>
    <w:rsid w:val="00B311FD"/>
    <w:pPr>
      <w:keepNext/>
      <w:suppressAutoHyphens/>
      <w:spacing w:before="240" w:after="120"/>
    </w:pPr>
    <w:rPr>
      <w:rFonts w:ascii="Arial" w:eastAsia="MS Mincho" w:hAnsi="Arial" w:cs="Tahoma"/>
      <w:b w:val="0"/>
      <w:i/>
      <w:iCs/>
      <w:szCs w:val="28"/>
      <w:lang w:eastAsia="ar-SA"/>
    </w:rPr>
  </w:style>
  <w:style w:type="character" w:customStyle="1" w:styleId="affa">
    <w:name w:val="Подзаголовок Знак"/>
    <w:basedOn w:val="a0"/>
    <w:link w:val="aff9"/>
    <w:rsid w:val="00B311FD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affb">
    <w:name w:val="Заголовок таблицы"/>
    <w:basedOn w:val="aff4"/>
    <w:rsid w:val="00B311FD"/>
    <w:pPr>
      <w:jc w:val="center"/>
    </w:pPr>
    <w:rPr>
      <w:b/>
      <w:bCs/>
    </w:rPr>
  </w:style>
  <w:style w:type="paragraph" w:customStyle="1" w:styleId="affc">
    <w:name w:val="Содержимое врезки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lang w:val="x-none" w:eastAsia="ar-SA"/>
    </w:rPr>
  </w:style>
  <w:style w:type="paragraph" w:customStyle="1" w:styleId="CharChar1CharChar1CharChar">
    <w:name w:val="Char Char Знак Знак1 Char Char1 Знак Знак Char Char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B311F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customStyle="1" w:styleId="1c">
    <w:name w:val="Сетка таблицы1"/>
    <w:basedOn w:val="a1"/>
    <w:next w:val="aa"/>
    <w:uiPriority w:val="59"/>
    <w:rsid w:val="00B311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1">
    <w:name w:val="Знак Знак Знак1 Знак Знак Знак1 Знак"/>
    <w:basedOn w:val="a"/>
    <w:rsid w:val="00B311FD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"/>
    <w:rsid w:val="00B3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B311FD"/>
  </w:style>
  <w:style w:type="character" w:styleId="affd">
    <w:name w:val="Emphasis"/>
    <w:qFormat/>
    <w:rsid w:val="00B311FD"/>
    <w:rPr>
      <w:b/>
      <w:bCs/>
      <w:i w:val="0"/>
      <w:iCs w:val="0"/>
    </w:rPr>
  </w:style>
  <w:style w:type="character" w:customStyle="1" w:styleId="st">
    <w:name w:val="st"/>
    <w:rsid w:val="00B311FD"/>
  </w:style>
  <w:style w:type="character" w:customStyle="1" w:styleId="FontStyle15">
    <w:name w:val="Font Style15"/>
    <w:rsid w:val="00B311FD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e"/>
    <w:rsid w:val="00B311FD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afff">
    <w:name w:val="Тезисы"/>
    <w:basedOn w:val="a"/>
    <w:rsid w:val="00B311FD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2b">
    <w:name w:val="Body Text Indent 2"/>
    <w:basedOn w:val="a"/>
    <w:link w:val="2c"/>
    <w:rsid w:val="00B311FD"/>
    <w:pPr>
      <w:tabs>
        <w:tab w:val="left" w:pos="3878"/>
        <w:tab w:val="left" w:pos="5742"/>
      </w:tabs>
      <w:spacing w:after="0"/>
      <w:ind w:firstLine="709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c">
    <w:name w:val="Основной текст с отступом 2 Знак"/>
    <w:basedOn w:val="a0"/>
    <w:link w:val="2b"/>
    <w:rsid w:val="00B311F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ffe">
    <w:name w:val="Основной текст_"/>
    <w:link w:val="1e"/>
    <w:rsid w:val="00B311FD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B311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B311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B311FD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B311F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ff0">
    <w:name w:val="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B311F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B311FD"/>
    <w:pPr>
      <w:numPr>
        <w:numId w:val="28"/>
      </w:numPr>
    </w:pPr>
  </w:style>
  <w:style w:type="character" w:customStyle="1" w:styleId="FontStyle31">
    <w:name w:val="Font Style31"/>
    <w:rsid w:val="00B311FD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"/>
    <w:rsid w:val="00B311FD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B311FD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headertext">
    <w:name w:val="headertext"/>
    <w:basedOn w:val="a"/>
    <w:rsid w:val="00567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d">
    <w:name w:val="Сетка таблицы2"/>
    <w:basedOn w:val="a1"/>
    <w:next w:val="aa"/>
    <w:uiPriority w:val="59"/>
    <w:rsid w:val="005678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1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1282E-E6EF-499A-9910-595D529A3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2110</Words>
  <Characters>12031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14113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1</cp:lastModifiedBy>
  <cp:revision>4</cp:revision>
  <cp:lastPrinted>2019-11-08T11:41:00Z</cp:lastPrinted>
  <dcterms:created xsi:type="dcterms:W3CDTF">2019-06-14T13:45:00Z</dcterms:created>
  <dcterms:modified xsi:type="dcterms:W3CDTF">2019-11-08T11:42:00Z</dcterms:modified>
</cp:coreProperties>
</file>