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0971" w:rsidRPr="003A07F6" w:rsidRDefault="00180971" w:rsidP="00180971">
      <w:pPr>
        <w:pStyle w:val="7"/>
        <w:ind w:left="0" w:firstLine="0"/>
        <w:rPr>
          <w:b/>
          <w:color w:val="000000" w:themeColor="text1"/>
          <w:sz w:val="20"/>
        </w:rPr>
      </w:pPr>
      <w:r w:rsidRPr="003A07F6">
        <w:rPr>
          <w:b/>
          <w:color w:val="000000" w:themeColor="text1"/>
          <w:sz w:val="20"/>
        </w:rPr>
        <w:t>Информационный бюллетень</w:t>
      </w:r>
    </w:p>
    <w:p w:rsidR="00180971" w:rsidRPr="003A07F6" w:rsidRDefault="00180971" w:rsidP="00180971">
      <w:pPr>
        <w:pStyle w:val="7"/>
        <w:ind w:left="0" w:firstLine="0"/>
        <w:rPr>
          <w:b/>
          <w:color w:val="000000" w:themeColor="text1"/>
          <w:sz w:val="20"/>
        </w:rPr>
      </w:pPr>
      <w:r w:rsidRPr="003A07F6">
        <w:rPr>
          <w:b/>
          <w:color w:val="000000" w:themeColor="text1"/>
          <w:sz w:val="20"/>
        </w:rPr>
        <w:t>Дубенского муниципального района</w:t>
      </w:r>
    </w:p>
    <w:p w:rsidR="00180971" w:rsidRDefault="00180971" w:rsidP="00180971">
      <w:pPr>
        <w:pStyle w:val="7"/>
        <w:ind w:left="0" w:firstLine="0"/>
        <w:rPr>
          <w:b/>
          <w:color w:val="000000" w:themeColor="text1"/>
          <w:sz w:val="20"/>
        </w:rPr>
      </w:pPr>
      <w:r w:rsidRPr="003A07F6">
        <w:rPr>
          <w:b/>
          <w:color w:val="000000" w:themeColor="text1"/>
          <w:sz w:val="20"/>
        </w:rPr>
        <w:t>Республики Мордовия</w:t>
      </w:r>
    </w:p>
    <w:p w:rsidR="00DC47C0" w:rsidRDefault="00DC47C0" w:rsidP="00DC47C0">
      <w:pPr>
        <w:pStyle w:val="7"/>
        <w:ind w:left="0" w:firstLine="0"/>
        <w:jc w:val="left"/>
        <w:rPr>
          <w:b/>
          <w:sz w:val="20"/>
        </w:rPr>
      </w:pPr>
      <w:r>
        <w:rPr>
          <w:b/>
          <w:sz w:val="20"/>
        </w:rPr>
        <w:t>Является официальным печатным изданием</w:t>
      </w:r>
    </w:p>
    <w:p w:rsidR="00DC47C0" w:rsidRDefault="00DC47C0" w:rsidP="00DC47C0">
      <w:pPr>
        <w:pStyle w:val="7"/>
        <w:ind w:left="0" w:firstLine="0"/>
        <w:jc w:val="left"/>
        <w:rPr>
          <w:b/>
          <w:sz w:val="20"/>
        </w:rPr>
      </w:pPr>
      <w:r>
        <w:rPr>
          <w:b/>
          <w:sz w:val="20"/>
        </w:rPr>
        <w:t>Дубенского муниципального района</w:t>
      </w:r>
    </w:p>
    <w:p w:rsidR="00DC47C0" w:rsidRDefault="00DC47C0" w:rsidP="00DC47C0">
      <w:pPr>
        <w:pStyle w:val="7"/>
        <w:ind w:left="0" w:firstLine="0"/>
        <w:jc w:val="left"/>
        <w:rPr>
          <w:b/>
          <w:sz w:val="20"/>
        </w:rPr>
      </w:pPr>
      <w:r>
        <w:rPr>
          <w:b/>
          <w:sz w:val="20"/>
        </w:rPr>
        <w:t>Республики Мордовия</w:t>
      </w:r>
    </w:p>
    <w:p w:rsidR="00DC47C0" w:rsidRDefault="00DC47C0" w:rsidP="00DC47C0">
      <w:pPr>
        <w:pStyle w:val="7"/>
        <w:ind w:left="0" w:firstLine="0"/>
        <w:rPr>
          <w:sz w:val="20"/>
        </w:rPr>
      </w:pPr>
      <w:r>
        <w:rPr>
          <w:sz w:val="20"/>
        </w:rPr>
        <w:t xml:space="preserve">   </w:t>
      </w:r>
    </w:p>
    <w:p w:rsidR="00DC47C0" w:rsidRDefault="00DC47C0" w:rsidP="00DC47C0">
      <w:pPr>
        <w:pStyle w:val="7"/>
        <w:ind w:left="0" w:firstLine="0"/>
        <w:rPr>
          <w:b/>
          <w:sz w:val="20"/>
          <w:u w:val="single"/>
        </w:rPr>
      </w:pPr>
      <w:r>
        <w:rPr>
          <w:b/>
          <w:sz w:val="20"/>
          <w:u w:val="single"/>
        </w:rPr>
        <w:t>28</w:t>
      </w:r>
      <w:r>
        <w:rPr>
          <w:b/>
          <w:sz w:val="20"/>
          <w:u w:val="single"/>
        </w:rPr>
        <w:t>.0</w:t>
      </w:r>
      <w:r>
        <w:rPr>
          <w:b/>
          <w:sz w:val="20"/>
          <w:u w:val="single"/>
        </w:rPr>
        <w:t>8</w:t>
      </w:r>
      <w:r>
        <w:rPr>
          <w:b/>
          <w:sz w:val="20"/>
          <w:u w:val="single"/>
        </w:rPr>
        <w:t>.2019 г.</w:t>
      </w:r>
      <w:r>
        <w:rPr>
          <w:b/>
          <w:sz w:val="20"/>
        </w:rPr>
        <w:t xml:space="preserve">                                                                                                             </w:t>
      </w:r>
      <w:r>
        <w:rPr>
          <w:b/>
          <w:sz w:val="20"/>
          <w:u w:val="single"/>
        </w:rPr>
        <w:t xml:space="preserve">№ </w:t>
      </w:r>
      <w:r>
        <w:rPr>
          <w:b/>
          <w:sz w:val="20"/>
          <w:u w:val="single"/>
        </w:rPr>
        <w:t>34</w:t>
      </w:r>
      <w:r>
        <w:rPr>
          <w:b/>
          <w:sz w:val="20"/>
          <w:u w:val="single"/>
        </w:rPr>
        <w:t xml:space="preserve"> (2</w:t>
      </w:r>
      <w:r>
        <w:rPr>
          <w:b/>
          <w:sz w:val="20"/>
          <w:u w:val="single"/>
        </w:rPr>
        <w:t>55</w:t>
      </w:r>
      <w:bookmarkStart w:id="0" w:name="_GoBack"/>
      <w:bookmarkEnd w:id="0"/>
      <w:r>
        <w:rPr>
          <w:b/>
          <w:sz w:val="20"/>
          <w:u w:val="single"/>
        </w:rPr>
        <w:t>)</w:t>
      </w:r>
    </w:p>
    <w:p w:rsidR="004E205C" w:rsidRPr="004E205C" w:rsidRDefault="004E205C" w:rsidP="004E205C">
      <w:pPr>
        <w:rPr>
          <w:lang w:eastAsia="ar-SA"/>
        </w:rPr>
      </w:pPr>
    </w:p>
    <w:p w:rsidR="001F39A0" w:rsidRPr="001F39A0" w:rsidRDefault="001F39A0" w:rsidP="001F39A0">
      <w:pPr>
        <w:spacing w:after="0" w:line="240" w:lineRule="auto"/>
        <w:jc w:val="right"/>
        <w:rPr>
          <w:rFonts w:ascii="Times New Roman" w:eastAsia="Calibri" w:hAnsi="Times New Roman" w:cs="Times New Roman"/>
          <w:b/>
          <w:sz w:val="28"/>
          <w:szCs w:val="28"/>
        </w:rPr>
      </w:pPr>
      <w:r w:rsidRPr="001F39A0">
        <w:rPr>
          <w:rFonts w:ascii="Times New Roman" w:eastAsia="Calibri" w:hAnsi="Times New Roman" w:cs="Times New Roman"/>
          <w:b/>
          <w:sz w:val="28"/>
          <w:szCs w:val="28"/>
        </w:rPr>
        <w:t xml:space="preserve">                                                                                                                 </w:t>
      </w:r>
    </w:p>
    <w:p w:rsidR="001F39A0" w:rsidRPr="001F39A0" w:rsidRDefault="001F39A0" w:rsidP="001F39A0">
      <w:pPr>
        <w:spacing w:after="0" w:line="240" w:lineRule="auto"/>
        <w:jc w:val="center"/>
        <w:rPr>
          <w:rFonts w:ascii="Times New Roman" w:eastAsia="Calibri" w:hAnsi="Times New Roman" w:cs="Times New Roman"/>
          <w:b/>
          <w:sz w:val="16"/>
          <w:szCs w:val="16"/>
        </w:rPr>
      </w:pPr>
      <w:r w:rsidRPr="001F39A0">
        <w:rPr>
          <w:rFonts w:ascii="Times New Roman" w:eastAsia="Calibri" w:hAnsi="Times New Roman" w:cs="Times New Roman"/>
          <w:b/>
          <w:sz w:val="16"/>
          <w:szCs w:val="16"/>
        </w:rPr>
        <w:t>АДМИНИСТРАЦИЯ ДУБЕНСКОГО МУНИЦИПАЛЬНОГО РАЙОНА</w:t>
      </w:r>
    </w:p>
    <w:p w:rsidR="001F39A0" w:rsidRPr="001F39A0" w:rsidRDefault="001F39A0" w:rsidP="001F39A0">
      <w:pPr>
        <w:keepNext/>
        <w:tabs>
          <w:tab w:val="left" w:pos="0"/>
        </w:tabs>
        <w:spacing w:after="0" w:line="240" w:lineRule="auto"/>
        <w:jc w:val="center"/>
        <w:outlineLvl w:val="0"/>
        <w:rPr>
          <w:rFonts w:ascii="Times New Roman" w:eastAsia="Times New Roman" w:hAnsi="Times New Roman" w:cs="Times New Roman"/>
          <w:b/>
          <w:sz w:val="16"/>
          <w:szCs w:val="16"/>
          <w:lang w:eastAsia="ar-SA"/>
        </w:rPr>
      </w:pPr>
      <w:r w:rsidRPr="001F39A0">
        <w:rPr>
          <w:rFonts w:ascii="Times New Roman" w:eastAsia="Times New Roman" w:hAnsi="Times New Roman" w:cs="Times New Roman"/>
          <w:b/>
          <w:sz w:val="16"/>
          <w:szCs w:val="16"/>
          <w:lang w:eastAsia="ar-SA"/>
        </w:rPr>
        <w:t>РЕСПУБЛИКИ МОРДОВИЯ</w:t>
      </w:r>
    </w:p>
    <w:p w:rsidR="001F39A0" w:rsidRPr="001F39A0" w:rsidRDefault="001F39A0" w:rsidP="001F39A0">
      <w:pPr>
        <w:spacing w:after="0" w:line="240" w:lineRule="auto"/>
        <w:rPr>
          <w:rFonts w:ascii="Times New Roman" w:eastAsia="Calibri" w:hAnsi="Times New Roman" w:cs="Times New Roman"/>
          <w:sz w:val="16"/>
          <w:szCs w:val="16"/>
        </w:rPr>
      </w:pPr>
    </w:p>
    <w:p w:rsidR="001F39A0" w:rsidRPr="001F39A0" w:rsidRDefault="001F39A0" w:rsidP="001F39A0">
      <w:pPr>
        <w:spacing w:after="0" w:line="240" w:lineRule="auto"/>
        <w:jc w:val="center"/>
        <w:rPr>
          <w:rFonts w:ascii="Times New Roman" w:eastAsia="Calibri" w:hAnsi="Times New Roman" w:cs="Times New Roman"/>
          <w:b/>
          <w:sz w:val="16"/>
          <w:szCs w:val="16"/>
        </w:rPr>
      </w:pPr>
      <w:r w:rsidRPr="001F39A0">
        <w:rPr>
          <w:rFonts w:ascii="Times New Roman" w:eastAsia="Calibri" w:hAnsi="Times New Roman" w:cs="Times New Roman"/>
          <w:b/>
          <w:sz w:val="16"/>
          <w:szCs w:val="16"/>
        </w:rPr>
        <w:t>ПОСТАНОВЛЕНИЕ</w:t>
      </w:r>
    </w:p>
    <w:p w:rsidR="001F39A0" w:rsidRPr="001F39A0" w:rsidRDefault="001F39A0" w:rsidP="001F39A0">
      <w:pPr>
        <w:spacing w:after="0" w:line="240" w:lineRule="auto"/>
        <w:rPr>
          <w:rFonts w:ascii="Times New Roman" w:eastAsia="Calibri" w:hAnsi="Times New Roman" w:cs="Times New Roman"/>
          <w:sz w:val="16"/>
          <w:szCs w:val="16"/>
        </w:rPr>
      </w:pPr>
    </w:p>
    <w:p w:rsidR="001F39A0" w:rsidRPr="001F39A0" w:rsidRDefault="001F39A0" w:rsidP="001F39A0">
      <w:pPr>
        <w:spacing w:after="0" w:line="240" w:lineRule="auto"/>
        <w:rPr>
          <w:rFonts w:ascii="Times New Roman" w:eastAsia="Calibri" w:hAnsi="Times New Roman" w:cs="Times New Roman"/>
          <w:sz w:val="16"/>
          <w:szCs w:val="16"/>
        </w:rPr>
      </w:pPr>
      <w:r w:rsidRPr="001F39A0">
        <w:rPr>
          <w:rFonts w:ascii="Times New Roman" w:eastAsia="Calibri" w:hAnsi="Times New Roman" w:cs="Times New Roman"/>
          <w:sz w:val="16"/>
          <w:szCs w:val="16"/>
        </w:rPr>
        <w:t>26.08.2019                                                                                                                 №549</w:t>
      </w:r>
    </w:p>
    <w:p w:rsidR="001F39A0" w:rsidRPr="001F39A0" w:rsidRDefault="001F39A0" w:rsidP="001F39A0">
      <w:pPr>
        <w:spacing w:after="0" w:line="240" w:lineRule="auto"/>
        <w:jc w:val="center"/>
        <w:rPr>
          <w:rFonts w:ascii="Times New Roman" w:eastAsia="Calibri" w:hAnsi="Times New Roman" w:cs="Times New Roman"/>
          <w:sz w:val="16"/>
          <w:szCs w:val="16"/>
        </w:rPr>
      </w:pPr>
      <w:r w:rsidRPr="001F39A0">
        <w:rPr>
          <w:rFonts w:ascii="Times New Roman" w:eastAsia="Calibri" w:hAnsi="Times New Roman" w:cs="Times New Roman"/>
          <w:sz w:val="16"/>
          <w:szCs w:val="16"/>
        </w:rPr>
        <w:t>с.Дубенки</w:t>
      </w:r>
    </w:p>
    <w:p w:rsidR="001F39A0" w:rsidRPr="001F39A0" w:rsidRDefault="001F39A0" w:rsidP="001F39A0">
      <w:pPr>
        <w:spacing w:after="0" w:line="240" w:lineRule="auto"/>
        <w:jc w:val="center"/>
        <w:rPr>
          <w:rFonts w:ascii="Times New Roman" w:eastAsia="Calibri" w:hAnsi="Times New Roman" w:cs="Times New Roman"/>
          <w:sz w:val="16"/>
          <w:szCs w:val="16"/>
        </w:rPr>
      </w:pPr>
    </w:p>
    <w:p w:rsidR="001F39A0" w:rsidRPr="001F39A0" w:rsidRDefault="001F39A0" w:rsidP="001F39A0">
      <w:pPr>
        <w:keepNext/>
        <w:tabs>
          <w:tab w:val="num" w:pos="0"/>
        </w:tabs>
        <w:spacing w:after="0" w:line="240" w:lineRule="auto"/>
        <w:jc w:val="center"/>
        <w:outlineLvl w:val="0"/>
        <w:rPr>
          <w:rFonts w:ascii="Times New Roman" w:eastAsia="Times New Roman" w:hAnsi="Times New Roman" w:cs="Times New Roman"/>
          <w:sz w:val="16"/>
          <w:szCs w:val="16"/>
          <w:lang w:eastAsia="ar-SA"/>
        </w:rPr>
      </w:pPr>
      <w:r w:rsidRPr="001F39A0">
        <w:rPr>
          <w:rFonts w:ascii="Times New Roman" w:eastAsia="Times New Roman" w:hAnsi="Times New Roman" w:cs="Times New Roman"/>
          <w:sz w:val="16"/>
          <w:szCs w:val="16"/>
          <w:lang w:eastAsia="ar-SA"/>
        </w:rPr>
        <w:t>О Совете при главе Дубенского муниципального района</w:t>
      </w:r>
    </w:p>
    <w:p w:rsidR="001F39A0" w:rsidRPr="001F39A0" w:rsidRDefault="001F39A0" w:rsidP="001F39A0">
      <w:pPr>
        <w:spacing w:after="0" w:line="240" w:lineRule="auto"/>
        <w:jc w:val="center"/>
        <w:rPr>
          <w:rFonts w:ascii="Times New Roman" w:eastAsia="Calibri" w:hAnsi="Times New Roman" w:cs="Times New Roman"/>
          <w:sz w:val="16"/>
          <w:szCs w:val="16"/>
        </w:rPr>
      </w:pPr>
      <w:r w:rsidRPr="001F39A0">
        <w:rPr>
          <w:rFonts w:ascii="Times New Roman" w:eastAsia="Calibri" w:hAnsi="Times New Roman" w:cs="Times New Roman"/>
          <w:sz w:val="16"/>
          <w:szCs w:val="16"/>
        </w:rPr>
        <w:t>по развитию физической культуры и спорта.</w:t>
      </w:r>
    </w:p>
    <w:p w:rsidR="001F39A0" w:rsidRPr="001F39A0" w:rsidRDefault="001F39A0" w:rsidP="001F39A0">
      <w:pPr>
        <w:keepNext/>
        <w:tabs>
          <w:tab w:val="num" w:pos="0"/>
        </w:tabs>
        <w:spacing w:after="0" w:line="240" w:lineRule="auto"/>
        <w:jc w:val="center"/>
        <w:outlineLvl w:val="0"/>
        <w:rPr>
          <w:rFonts w:ascii="Times New Roman" w:eastAsia="Times New Roman" w:hAnsi="Times New Roman" w:cs="Times New Roman"/>
          <w:sz w:val="16"/>
          <w:szCs w:val="16"/>
          <w:lang w:eastAsia="ar-SA"/>
        </w:rPr>
      </w:pPr>
    </w:p>
    <w:p w:rsidR="001F39A0" w:rsidRPr="001F39A0" w:rsidRDefault="001F39A0" w:rsidP="001F39A0">
      <w:pPr>
        <w:spacing w:after="0" w:line="240" w:lineRule="auto"/>
        <w:ind w:firstLine="851"/>
        <w:jc w:val="both"/>
        <w:rPr>
          <w:rFonts w:ascii="Times New Roman" w:eastAsia="Calibri" w:hAnsi="Times New Roman" w:cs="Times New Roman"/>
          <w:sz w:val="16"/>
          <w:szCs w:val="16"/>
        </w:rPr>
      </w:pPr>
    </w:p>
    <w:p w:rsidR="001F39A0" w:rsidRPr="001F39A0" w:rsidRDefault="001F39A0" w:rsidP="001F39A0">
      <w:pPr>
        <w:spacing w:after="0" w:line="240" w:lineRule="auto"/>
        <w:ind w:firstLine="851"/>
        <w:jc w:val="both"/>
        <w:rPr>
          <w:rFonts w:ascii="Times New Roman" w:eastAsia="Calibri" w:hAnsi="Times New Roman" w:cs="Times New Roman"/>
          <w:sz w:val="16"/>
          <w:szCs w:val="16"/>
        </w:rPr>
      </w:pPr>
      <w:r w:rsidRPr="001F39A0">
        <w:rPr>
          <w:rFonts w:ascii="Times New Roman" w:eastAsia="Calibri" w:hAnsi="Times New Roman" w:cs="Times New Roman"/>
          <w:sz w:val="16"/>
          <w:szCs w:val="16"/>
        </w:rPr>
        <w:t>В соответствии Указом Главы Республики Мордовия от 15 августа 2019 г. N 180-УГ «О Совете при главе Республики Мордовия по развитию физической культуры и спорта», в целях эффективной реализации государственной политики в области физической культуры и спорта постановляю:</w:t>
      </w:r>
    </w:p>
    <w:p w:rsidR="001F39A0" w:rsidRPr="001F39A0" w:rsidRDefault="001F39A0" w:rsidP="001F39A0">
      <w:pPr>
        <w:keepNext/>
        <w:spacing w:after="0" w:line="240" w:lineRule="auto"/>
        <w:jc w:val="both"/>
        <w:outlineLvl w:val="0"/>
        <w:rPr>
          <w:rFonts w:ascii="Times New Roman" w:eastAsia="Times New Roman" w:hAnsi="Times New Roman" w:cs="Times New Roman"/>
          <w:sz w:val="16"/>
          <w:szCs w:val="16"/>
          <w:lang w:eastAsia="ar-SA"/>
        </w:rPr>
      </w:pPr>
      <w:r w:rsidRPr="001F39A0">
        <w:rPr>
          <w:rFonts w:ascii="Times New Roman" w:eastAsia="Times New Roman" w:hAnsi="Times New Roman" w:cs="Times New Roman"/>
          <w:sz w:val="16"/>
          <w:szCs w:val="16"/>
          <w:lang w:eastAsia="ar-SA"/>
        </w:rPr>
        <w:tab/>
        <w:t xml:space="preserve">1. Образовать Совет при главе Дубенского муниципального района по развитию физической культуры и спорта. </w:t>
      </w:r>
    </w:p>
    <w:p w:rsidR="001F39A0" w:rsidRPr="001F39A0" w:rsidRDefault="001F39A0" w:rsidP="001F39A0">
      <w:pPr>
        <w:spacing w:after="0" w:line="240" w:lineRule="auto"/>
        <w:ind w:firstLine="708"/>
        <w:jc w:val="both"/>
        <w:rPr>
          <w:rFonts w:ascii="Times New Roman" w:eastAsia="Calibri" w:hAnsi="Times New Roman" w:cs="Times New Roman"/>
          <w:sz w:val="16"/>
          <w:szCs w:val="16"/>
        </w:rPr>
      </w:pPr>
      <w:r w:rsidRPr="001F39A0">
        <w:rPr>
          <w:rFonts w:ascii="Times New Roman" w:eastAsia="Calibri" w:hAnsi="Times New Roman" w:cs="Times New Roman"/>
          <w:sz w:val="16"/>
          <w:szCs w:val="16"/>
        </w:rPr>
        <w:t>2. Утвердить прилагаемые:</w:t>
      </w:r>
    </w:p>
    <w:p w:rsidR="001F39A0" w:rsidRPr="001F39A0" w:rsidRDefault="005D3C4D" w:rsidP="001F39A0">
      <w:pPr>
        <w:spacing w:after="0" w:line="240" w:lineRule="auto"/>
        <w:ind w:firstLine="851"/>
        <w:jc w:val="both"/>
        <w:rPr>
          <w:rFonts w:ascii="Times New Roman" w:eastAsia="Calibri" w:hAnsi="Times New Roman" w:cs="Times New Roman"/>
          <w:sz w:val="16"/>
          <w:szCs w:val="16"/>
        </w:rPr>
      </w:pPr>
      <w:hyperlink w:anchor="sub_1000" w:history="1">
        <w:r w:rsidR="001F39A0" w:rsidRPr="001F39A0">
          <w:rPr>
            <w:rFonts w:ascii="Times New Roman" w:eastAsia="Calibri" w:hAnsi="Times New Roman" w:cs="Times New Roman"/>
            <w:sz w:val="16"/>
            <w:szCs w:val="16"/>
          </w:rPr>
          <w:t>Положение</w:t>
        </w:r>
      </w:hyperlink>
      <w:r w:rsidR="001F39A0" w:rsidRPr="001F39A0">
        <w:rPr>
          <w:rFonts w:ascii="Times New Roman" w:eastAsia="Calibri" w:hAnsi="Times New Roman" w:cs="Times New Roman"/>
          <w:sz w:val="16"/>
          <w:szCs w:val="16"/>
        </w:rPr>
        <w:t xml:space="preserve"> о Совете при Главе Дубенского муниципального района по развитию физической культуры и спорта. (Приложение №1)</w:t>
      </w:r>
    </w:p>
    <w:p w:rsidR="001F39A0" w:rsidRPr="001F39A0" w:rsidRDefault="005D3C4D" w:rsidP="001F39A0">
      <w:pPr>
        <w:spacing w:after="0" w:line="240" w:lineRule="auto"/>
        <w:ind w:firstLine="851"/>
        <w:jc w:val="both"/>
        <w:rPr>
          <w:rFonts w:ascii="Times New Roman" w:eastAsia="Calibri" w:hAnsi="Times New Roman" w:cs="Times New Roman"/>
          <w:sz w:val="16"/>
          <w:szCs w:val="16"/>
        </w:rPr>
      </w:pPr>
      <w:hyperlink w:anchor="sub_2000" w:history="1">
        <w:r w:rsidR="001F39A0" w:rsidRPr="001F39A0">
          <w:rPr>
            <w:rFonts w:ascii="Times New Roman" w:eastAsia="Calibri" w:hAnsi="Times New Roman" w:cs="Times New Roman"/>
            <w:sz w:val="16"/>
            <w:szCs w:val="16"/>
          </w:rPr>
          <w:t>состав</w:t>
        </w:r>
      </w:hyperlink>
      <w:r w:rsidR="001F39A0" w:rsidRPr="001F39A0">
        <w:rPr>
          <w:rFonts w:ascii="Times New Roman" w:eastAsia="Calibri" w:hAnsi="Times New Roman" w:cs="Times New Roman"/>
          <w:sz w:val="16"/>
          <w:szCs w:val="16"/>
        </w:rPr>
        <w:t xml:space="preserve"> Совета при Главе Дубенского муниципального района по развитию физической культуры и спорта. (Приложение №2)</w:t>
      </w:r>
    </w:p>
    <w:p w:rsidR="001F39A0" w:rsidRPr="001F39A0" w:rsidRDefault="001F39A0" w:rsidP="001F39A0">
      <w:pPr>
        <w:spacing w:after="0" w:line="240" w:lineRule="auto"/>
        <w:ind w:firstLine="708"/>
        <w:jc w:val="both"/>
        <w:rPr>
          <w:rFonts w:ascii="Times New Roman" w:eastAsia="Calibri" w:hAnsi="Times New Roman" w:cs="Times New Roman"/>
          <w:sz w:val="16"/>
          <w:szCs w:val="16"/>
        </w:rPr>
      </w:pPr>
      <w:bookmarkStart w:id="1" w:name="sub_1000"/>
      <w:r w:rsidRPr="001F39A0">
        <w:rPr>
          <w:rFonts w:ascii="Times New Roman" w:eastAsia="Calibri" w:hAnsi="Times New Roman" w:cs="Times New Roman"/>
          <w:sz w:val="16"/>
          <w:szCs w:val="16"/>
        </w:rPr>
        <w:t xml:space="preserve">3. </w:t>
      </w:r>
      <w:hyperlink r:id="rId9" w:history="1">
        <w:r w:rsidRPr="001F39A0">
          <w:rPr>
            <w:rFonts w:ascii="Times New Roman" w:eastAsia="Calibri" w:hAnsi="Times New Roman" w:cs="Times New Roman"/>
            <w:sz w:val="16"/>
            <w:szCs w:val="16"/>
          </w:rPr>
          <w:t>Опубликовать</w:t>
        </w:r>
      </w:hyperlink>
      <w:r w:rsidRPr="001F39A0">
        <w:rPr>
          <w:rFonts w:ascii="Times New Roman" w:eastAsia="Calibri" w:hAnsi="Times New Roman" w:cs="Times New Roman"/>
          <w:bCs/>
          <w:sz w:val="16"/>
          <w:szCs w:val="16"/>
        </w:rPr>
        <w:t xml:space="preserve">  </w:t>
      </w:r>
      <w:r w:rsidRPr="001F39A0">
        <w:rPr>
          <w:rFonts w:ascii="Times New Roman" w:eastAsia="Calibri" w:hAnsi="Times New Roman" w:cs="Times New Roman"/>
          <w:sz w:val="16"/>
          <w:szCs w:val="16"/>
        </w:rPr>
        <w:t xml:space="preserve">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1F39A0">
        <w:rPr>
          <w:rFonts w:ascii="Times New Roman" w:eastAsia="Calibri" w:hAnsi="Times New Roman" w:cs="Times New Roman"/>
          <w:sz w:val="16"/>
          <w:szCs w:val="16"/>
          <w:lang w:val="en-US"/>
        </w:rPr>
        <w:t>http</w:t>
      </w:r>
      <w:r w:rsidRPr="001F39A0">
        <w:rPr>
          <w:rFonts w:ascii="Times New Roman" w:eastAsia="Calibri" w:hAnsi="Times New Roman" w:cs="Times New Roman"/>
          <w:sz w:val="16"/>
          <w:szCs w:val="16"/>
        </w:rPr>
        <w:t xml:space="preserve">\\ </w:t>
      </w:r>
      <w:hyperlink r:id="rId10" w:history="1">
        <w:r w:rsidRPr="001F39A0">
          <w:rPr>
            <w:rFonts w:ascii="Times New Roman" w:eastAsia="Calibri" w:hAnsi="Times New Roman" w:cs="Times New Roman"/>
            <w:sz w:val="16"/>
            <w:szCs w:val="16"/>
            <w:u w:val="single"/>
            <w:lang w:val="en-US"/>
          </w:rPr>
          <w:t>www</w:t>
        </w:r>
        <w:r w:rsidRPr="001F39A0">
          <w:rPr>
            <w:rFonts w:ascii="Times New Roman" w:eastAsia="Calibri" w:hAnsi="Times New Roman" w:cs="Times New Roman"/>
            <w:sz w:val="16"/>
            <w:szCs w:val="16"/>
            <w:u w:val="single"/>
          </w:rPr>
          <w:t>.</w:t>
        </w:r>
        <w:r w:rsidRPr="001F39A0">
          <w:rPr>
            <w:rFonts w:ascii="Times New Roman" w:eastAsia="Calibri" w:hAnsi="Times New Roman" w:cs="Times New Roman"/>
            <w:sz w:val="16"/>
            <w:szCs w:val="16"/>
            <w:u w:val="single"/>
            <w:lang w:val="en-US"/>
          </w:rPr>
          <w:t>dubenki</w:t>
        </w:r>
        <w:r w:rsidRPr="001F39A0">
          <w:rPr>
            <w:rFonts w:ascii="Times New Roman" w:eastAsia="Calibri" w:hAnsi="Times New Roman" w:cs="Times New Roman"/>
            <w:sz w:val="16"/>
            <w:szCs w:val="16"/>
            <w:u w:val="single"/>
          </w:rPr>
          <w:t>.</w:t>
        </w:r>
        <w:r w:rsidRPr="001F39A0">
          <w:rPr>
            <w:rFonts w:ascii="Times New Roman" w:eastAsia="Calibri" w:hAnsi="Times New Roman" w:cs="Times New Roman"/>
            <w:sz w:val="16"/>
            <w:szCs w:val="16"/>
            <w:u w:val="single"/>
            <w:lang w:val="en-US"/>
          </w:rPr>
          <w:t>e</w:t>
        </w:r>
        <w:r w:rsidRPr="001F39A0">
          <w:rPr>
            <w:rFonts w:ascii="Times New Roman" w:eastAsia="Calibri" w:hAnsi="Times New Roman" w:cs="Times New Roman"/>
            <w:sz w:val="16"/>
            <w:szCs w:val="16"/>
            <w:u w:val="single"/>
          </w:rPr>
          <w:t>-</w:t>
        </w:r>
        <w:r w:rsidRPr="001F39A0">
          <w:rPr>
            <w:rFonts w:ascii="Times New Roman" w:eastAsia="Calibri" w:hAnsi="Times New Roman" w:cs="Times New Roman"/>
            <w:sz w:val="16"/>
            <w:szCs w:val="16"/>
            <w:u w:val="single"/>
            <w:lang w:val="en-US"/>
          </w:rPr>
          <w:t>mordovia</w:t>
        </w:r>
        <w:r w:rsidRPr="001F39A0">
          <w:rPr>
            <w:rFonts w:ascii="Times New Roman" w:eastAsia="Calibri" w:hAnsi="Times New Roman" w:cs="Times New Roman"/>
            <w:sz w:val="16"/>
            <w:szCs w:val="16"/>
            <w:u w:val="single"/>
          </w:rPr>
          <w:t>.</w:t>
        </w:r>
        <w:r w:rsidRPr="001F39A0">
          <w:rPr>
            <w:rFonts w:ascii="Times New Roman" w:eastAsia="Calibri" w:hAnsi="Times New Roman" w:cs="Times New Roman"/>
            <w:sz w:val="16"/>
            <w:szCs w:val="16"/>
            <w:u w:val="single"/>
            <w:lang w:val="en-US"/>
          </w:rPr>
          <w:t>ru</w:t>
        </w:r>
      </w:hyperlink>
      <w:r w:rsidRPr="001F39A0">
        <w:rPr>
          <w:rFonts w:ascii="Times New Roman" w:eastAsia="Calibri" w:hAnsi="Times New Roman" w:cs="Times New Roman"/>
          <w:sz w:val="16"/>
          <w:szCs w:val="16"/>
        </w:rPr>
        <w:t>.</w:t>
      </w:r>
    </w:p>
    <w:p w:rsidR="001F39A0" w:rsidRPr="001F39A0" w:rsidRDefault="001F39A0" w:rsidP="001F39A0">
      <w:pPr>
        <w:spacing w:after="0" w:line="240" w:lineRule="auto"/>
        <w:ind w:firstLine="708"/>
        <w:jc w:val="both"/>
        <w:rPr>
          <w:rFonts w:ascii="Times New Roman" w:eastAsia="Calibri" w:hAnsi="Times New Roman" w:cs="Times New Roman"/>
          <w:sz w:val="16"/>
          <w:szCs w:val="16"/>
        </w:rPr>
      </w:pPr>
      <w:r w:rsidRPr="001F39A0">
        <w:rPr>
          <w:rFonts w:ascii="Times New Roman" w:eastAsia="Calibri" w:hAnsi="Times New Roman" w:cs="Times New Roman"/>
          <w:sz w:val="16"/>
          <w:szCs w:val="16"/>
        </w:rPr>
        <w:t>4. Настоящее постановление вступает с момента официального опубликования.</w:t>
      </w:r>
    </w:p>
    <w:p w:rsidR="001F39A0" w:rsidRPr="001F39A0" w:rsidRDefault="001F39A0" w:rsidP="001F39A0">
      <w:pPr>
        <w:spacing w:after="0" w:line="240" w:lineRule="auto"/>
        <w:ind w:firstLine="851"/>
        <w:jc w:val="both"/>
        <w:rPr>
          <w:rFonts w:ascii="Times New Roman" w:eastAsia="Calibri" w:hAnsi="Times New Roman" w:cs="Times New Roman"/>
          <w:bCs/>
          <w:sz w:val="16"/>
          <w:szCs w:val="16"/>
        </w:rPr>
      </w:pPr>
    </w:p>
    <w:p w:rsidR="001F39A0" w:rsidRPr="001F39A0" w:rsidRDefault="001F39A0" w:rsidP="001F39A0">
      <w:pPr>
        <w:spacing w:after="0" w:line="240" w:lineRule="auto"/>
        <w:ind w:firstLine="698"/>
        <w:jc w:val="both"/>
        <w:rPr>
          <w:rFonts w:ascii="Times New Roman" w:eastAsia="Calibri" w:hAnsi="Times New Roman" w:cs="Times New Roman"/>
          <w:bCs/>
          <w:sz w:val="16"/>
          <w:szCs w:val="16"/>
        </w:rPr>
      </w:pPr>
    </w:p>
    <w:p w:rsidR="001F39A0" w:rsidRPr="001F39A0" w:rsidRDefault="001F39A0" w:rsidP="001F39A0">
      <w:pPr>
        <w:spacing w:after="0" w:line="240" w:lineRule="auto"/>
        <w:ind w:firstLine="698"/>
        <w:jc w:val="both"/>
        <w:rPr>
          <w:rFonts w:ascii="Times New Roman" w:eastAsia="Calibri" w:hAnsi="Times New Roman" w:cs="Times New Roman"/>
          <w:bCs/>
          <w:sz w:val="16"/>
          <w:szCs w:val="16"/>
        </w:rPr>
      </w:pPr>
    </w:p>
    <w:p w:rsidR="001F39A0" w:rsidRPr="001F39A0" w:rsidRDefault="001F39A0" w:rsidP="001F39A0">
      <w:pPr>
        <w:spacing w:after="0" w:line="240" w:lineRule="auto"/>
        <w:ind w:firstLine="698"/>
        <w:jc w:val="both"/>
        <w:rPr>
          <w:rFonts w:ascii="Times New Roman" w:eastAsia="Calibri" w:hAnsi="Times New Roman" w:cs="Times New Roman"/>
          <w:bCs/>
          <w:sz w:val="16"/>
          <w:szCs w:val="16"/>
        </w:rPr>
      </w:pPr>
    </w:p>
    <w:p w:rsidR="001F39A0" w:rsidRPr="001F39A0" w:rsidRDefault="001F39A0" w:rsidP="001F39A0">
      <w:pPr>
        <w:spacing w:after="0" w:line="240" w:lineRule="auto"/>
        <w:rPr>
          <w:rFonts w:ascii="Times New Roman" w:eastAsia="Calibri" w:hAnsi="Times New Roman" w:cs="Times New Roman"/>
          <w:bCs/>
          <w:sz w:val="16"/>
          <w:szCs w:val="16"/>
        </w:rPr>
      </w:pPr>
      <w:r w:rsidRPr="001F39A0">
        <w:rPr>
          <w:rFonts w:ascii="Times New Roman" w:eastAsia="Calibri" w:hAnsi="Times New Roman" w:cs="Times New Roman"/>
          <w:bCs/>
          <w:sz w:val="16"/>
          <w:szCs w:val="16"/>
        </w:rPr>
        <w:t xml:space="preserve">Глава Дубенского </w:t>
      </w:r>
    </w:p>
    <w:p w:rsidR="001F39A0" w:rsidRPr="001F39A0" w:rsidRDefault="001F39A0" w:rsidP="001F39A0">
      <w:pPr>
        <w:spacing w:after="0" w:line="240" w:lineRule="auto"/>
        <w:rPr>
          <w:rFonts w:ascii="Times New Roman" w:eastAsia="Calibri" w:hAnsi="Times New Roman" w:cs="Times New Roman"/>
          <w:bCs/>
          <w:sz w:val="16"/>
          <w:szCs w:val="16"/>
        </w:rPr>
      </w:pPr>
      <w:r w:rsidRPr="001F39A0">
        <w:rPr>
          <w:rFonts w:ascii="Times New Roman" w:eastAsia="Calibri" w:hAnsi="Times New Roman" w:cs="Times New Roman"/>
          <w:bCs/>
          <w:sz w:val="16"/>
          <w:szCs w:val="16"/>
        </w:rPr>
        <w:t>муниципального района                                                                         Плешаков С.Г.</w:t>
      </w:r>
    </w:p>
    <w:p w:rsidR="001F39A0" w:rsidRPr="001F39A0" w:rsidRDefault="001F39A0" w:rsidP="001F39A0">
      <w:pPr>
        <w:spacing w:after="0" w:line="240" w:lineRule="auto"/>
        <w:ind w:firstLine="698"/>
        <w:rPr>
          <w:rFonts w:ascii="Times New Roman" w:eastAsia="Calibri" w:hAnsi="Times New Roman" w:cs="Times New Roman"/>
          <w:bCs/>
          <w:sz w:val="16"/>
          <w:szCs w:val="16"/>
        </w:rPr>
      </w:pPr>
    </w:p>
    <w:p w:rsidR="001F39A0" w:rsidRPr="001F39A0" w:rsidRDefault="001F39A0" w:rsidP="001F39A0">
      <w:pPr>
        <w:spacing w:after="0" w:line="240" w:lineRule="auto"/>
        <w:ind w:firstLine="698"/>
        <w:jc w:val="both"/>
        <w:rPr>
          <w:rFonts w:ascii="Times New Roman" w:eastAsia="Calibri" w:hAnsi="Times New Roman" w:cs="Times New Roman"/>
          <w:bCs/>
          <w:sz w:val="16"/>
          <w:szCs w:val="16"/>
        </w:rPr>
      </w:pPr>
    </w:p>
    <w:p w:rsidR="001F39A0" w:rsidRPr="001F39A0" w:rsidRDefault="001F39A0" w:rsidP="001F39A0">
      <w:pPr>
        <w:spacing w:after="0" w:line="240" w:lineRule="auto"/>
        <w:ind w:firstLine="698"/>
        <w:jc w:val="both"/>
        <w:rPr>
          <w:rFonts w:ascii="Times New Roman" w:eastAsia="Calibri" w:hAnsi="Times New Roman" w:cs="Times New Roman"/>
          <w:bCs/>
          <w:sz w:val="16"/>
          <w:szCs w:val="16"/>
        </w:rPr>
      </w:pPr>
    </w:p>
    <w:bookmarkEnd w:id="1"/>
    <w:p w:rsidR="001F39A0" w:rsidRPr="001F39A0" w:rsidRDefault="001F39A0" w:rsidP="001F39A0">
      <w:pPr>
        <w:spacing w:after="0" w:line="240" w:lineRule="auto"/>
        <w:jc w:val="both"/>
        <w:rPr>
          <w:rFonts w:ascii="Times New Roman" w:eastAsia="Calibri" w:hAnsi="Times New Roman" w:cs="Times New Roman"/>
          <w:sz w:val="16"/>
          <w:szCs w:val="16"/>
        </w:rPr>
      </w:pPr>
    </w:p>
    <w:p w:rsidR="001F39A0" w:rsidRPr="001F39A0" w:rsidRDefault="001F39A0" w:rsidP="001F39A0">
      <w:pPr>
        <w:spacing w:after="0" w:line="240" w:lineRule="auto"/>
        <w:ind w:left="6379"/>
        <w:rPr>
          <w:rFonts w:ascii="Times New Roman" w:eastAsia="Calibri" w:hAnsi="Times New Roman" w:cs="Times New Roman"/>
          <w:bCs/>
          <w:sz w:val="16"/>
          <w:szCs w:val="16"/>
        </w:rPr>
      </w:pPr>
      <w:r w:rsidRPr="001F39A0">
        <w:rPr>
          <w:rFonts w:ascii="Times New Roman" w:eastAsia="Calibri" w:hAnsi="Times New Roman" w:cs="Times New Roman"/>
          <w:bCs/>
          <w:sz w:val="16"/>
          <w:szCs w:val="16"/>
        </w:rPr>
        <w:t>Приложение 1</w:t>
      </w:r>
    </w:p>
    <w:p w:rsidR="001F39A0" w:rsidRPr="001F39A0" w:rsidRDefault="001F39A0" w:rsidP="001F39A0">
      <w:pPr>
        <w:spacing w:after="0" w:line="240" w:lineRule="auto"/>
        <w:ind w:left="6379"/>
        <w:rPr>
          <w:rFonts w:ascii="Times New Roman" w:eastAsia="Calibri" w:hAnsi="Times New Roman" w:cs="Times New Roman"/>
          <w:sz w:val="16"/>
          <w:szCs w:val="16"/>
        </w:rPr>
      </w:pPr>
      <w:r w:rsidRPr="001F39A0">
        <w:rPr>
          <w:rFonts w:ascii="Times New Roman" w:eastAsia="Calibri" w:hAnsi="Times New Roman" w:cs="Times New Roman"/>
          <w:bCs/>
          <w:sz w:val="16"/>
          <w:szCs w:val="16"/>
        </w:rPr>
        <w:t>к постановлению администрации Дубенского муниципального района</w:t>
      </w:r>
    </w:p>
    <w:p w:rsidR="001F39A0" w:rsidRPr="001F39A0" w:rsidRDefault="001F39A0" w:rsidP="001F39A0">
      <w:pPr>
        <w:spacing w:after="0" w:line="240" w:lineRule="auto"/>
        <w:ind w:left="6379"/>
        <w:rPr>
          <w:rFonts w:ascii="Times New Roman" w:eastAsia="Calibri" w:hAnsi="Times New Roman" w:cs="Times New Roman"/>
          <w:sz w:val="16"/>
          <w:szCs w:val="16"/>
        </w:rPr>
      </w:pPr>
      <w:r w:rsidRPr="001F39A0">
        <w:rPr>
          <w:rFonts w:ascii="Times New Roman" w:eastAsia="Calibri" w:hAnsi="Times New Roman" w:cs="Times New Roman"/>
          <w:bCs/>
          <w:sz w:val="16"/>
          <w:szCs w:val="16"/>
        </w:rPr>
        <w:t>от 26.08.2019 № 549</w:t>
      </w:r>
    </w:p>
    <w:p w:rsidR="001F39A0" w:rsidRPr="001F39A0" w:rsidRDefault="001F39A0" w:rsidP="001F39A0">
      <w:pPr>
        <w:spacing w:after="0" w:line="240" w:lineRule="auto"/>
        <w:jc w:val="both"/>
        <w:rPr>
          <w:rFonts w:ascii="Times New Roman" w:eastAsia="Calibri" w:hAnsi="Times New Roman" w:cs="Times New Roman"/>
          <w:sz w:val="16"/>
          <w:szCs w:val="16"/>
        </w:rPr>
      </w:pPr>
    </w:p>
    <w:p w:rsidR="001F39A0" w:rsidRPr="001F39A0" w:rsidRDefault="001F39A0" w:rsidP="001F39A0">
      <w:pPr>
        <w:spacing w:after="0" w:line="240" w:lineRule="auto"/>
        <w:jc w:val="both"/>
        <w:rPr>
          <w:rFonts w:ascii="Times New Roman" w:eastAsia="Calibri" w:hAnsi="Times New Roman" w:cs="Times New Roman"/>
          <w:sz w:val="16"/>
          <w:szCs w:val="16"/>
        </w:rPr>
      </w:pPr>
    </w:p>
    <w:p w:rsidR="001F39A0" w:rsidRPr="001F39A0" w:rsidRDefault="001F39A0" w:rsidP="001F39A0">
      <w:pPr>
        <w:keepNext/>
        <w:tabs>
          <w:tab w:val="num" w:pos="0"/>
        </w:tabs>
        <w:spacing w:after="0" w:line="240" w:lineRule="auto"/>
        <w:jc w:val="center"/>
        <w:outlineLvl w:val="0"/>
        <w:rPr>
          <w:rFonts w:ascii="Times New Roman" w:eastAsia="Times New Roman" w:hAnsi="Times New Roman" w:cs="Times New Roman"/>
          <w:sz w:val="16"/>
          <w:szCs w:val="16"/>
          <w:lang w:eastAsia="ar-SA"/>
        </w:rPr>
      </w:pPr>
      <w:r w:rsidRPr="001F39A0">
        <w:rPr>
          <w:rFonts w:ascii="Times New Roman" w:eastAsia="Times New Roman" w:hAnsi="Times New Roman" w:cs="Times New Roman"/>
          <w:sz w:val="16"/>
          <w:szCs w:val="16"/>
          <w:lang w:eastAsia="ar-SA"/>
        </w:rPr>
        <w:t>Положение</w:t>
      </w:r>
      <w:r w:rsidRPr="001F39A0">
        <w:rPr>
          <w:rFonts w:ascii="Times New Roman" w:eastAsia="Times New Roman" w:hAnsi="Times New Roman" w:cs="Times New Roman"/>
          <w:sz w:val="16"/>
          <w:szCs w:val="16"/>
          <w:lang w:eastAsia="ar-SA"/>
        </w:rPr>
        <w:br/>
        <w:t>о Совете при главе Дубенского муниципального района по развитию физической культуры и спорта</w:t>
      </w:r>
      <w:r w:rsidRPr="001F39A0">
        <w:rPr>
          <w:rFonts w:ascii="Times New Roman" w:eastAsia="Times New Roman" w:hAnsi="Times New Roman" w:cs="Times New Roman"/>
          <w:sz w:val="16"/>
          <w:szCs w:val="16"/>
          <w:lang w:eastAsia="ar-SA"/>
        </w:rPr>
        <w:br/>
      </w:r>
    </w:p>
    <w:p w:rsidR="001F39A0" w:rsidRPr="001F39A0" w:rsidRDefault="001F39A0" w:rsidP="001F39A0">
      <w:pPr>
        <w:spacing w:after="0" w:line="240" w:lineRule="auto"/>
        <w:ind w:firstLine="851"/>
        <w:jc w:val="both"/>
        <w:rPr>
          <w:rFonts w:ascii="Times New Roman" w:eastAsia="Calibri" w:hAnsi="Times New Roman" w:cs="Times New Roman"/>
          <w:sz w:val="16"/>
          <w:szCs w:val="16"/>
        </w:rPr>
      </w:pPr>
      <w:bookmarkStart w:id="2" w:name="sub_1001"/>
      <w:r w:rsidRPr="001F39A0">
        <w:rPr>
          <w:rFonts w:ascii="Times New Roman" w:eastAsia="Calibri" w:hAnsi="Times New Roman" w:cs="Times New Roman"/>
          <w:sz w:val="16"/>
          <w:szCs w:val="16"/>
        </w:rPr>
        <w:t xml:space="preserve">1. Совет при главе </w:t>
      </w:r>
      <w:r w:rsidRPr="001F39A0">
        <w:rPr>
          <w:rFonts w:ascii="Times New Roman" w:eastAsia="Calibri" w:hAnsi="Times New Roman" w:cs="Times New Roman"/>
          <w:bCs/>
          <w:sz w:val="16"/>
          <w:szCs w:val="16"/>
        </w:rPr>
        <w:t>Дубенского муниципального района</w:t>
      </w:r>
      <w:r w:rsidRPr="001F39A0">
        <w:rPr>
          <w:rFonts w:ascii="Times New Roman" w:eastAsia="Calibri" w:hAnsi="Times New Roman" w:cs="Times New Roman"/>
          <w:sz w:val="16"/>
          <w:szCs w:val="16"/>
        </w:rPr>
        <w:t xml:space="preserve"> по развитию физической культуры и спорта (далее - Совет) является совещательным органом при главе </w:t>
      </w:r>
      <w:r w:rsidRPr="001F39A0">
        <w:rPr>
          <w:rFonts w:ascii="Times New Roman" w:eastAsia="Calibri" w:hAnsi="Times New Roman" w:cs="Times New Roman"/>
          <w:bCs/>
          <w:sz w:val="16"/>
          <w:szCs w:val="16"/>
        </w:rPr>
        <w:t>Дубенского муниципального района</w:t>
      </w:r>
      <w:r w:rsidRPr="001F39A0">
        <w:rPr>
          <w:rFonts w:ascii="Times New Roman" w:eastAsia="Calibri" w:hAnsi="Times New Roman" w:cs="Times New Roman"/>
          <w:sz w:val="16"/>
          <w:szCs w:val="16"/>
        </w:rPr>
        <w:t xml:space="preserve">, созданным в целях обеспечения взаимодействия органов государственной власти главе </w:t>
      </w:r>
      <w:r w:rsidRPr="001F39A0">
        <w:rPr>
          <w:rFonts w:ascii="Times New Roman" w:eastAsia="Calibri" w:hAnsi="Times New Roman" w:cs="Times New Roman"/>
          <w:bCs/>
          <w:sz w:val="16"/>
          <w:szCs w:val="16"/>
        </w:rPr>
        <w:t xml:space="preserve">Дубенского муниципального района  </w:t>
      </w:r>
      <w:r w:rsidRPr="001F39A0">
        <w:rPr>
          <w:rFonts w:ascii="Times New Roman" w:eastAsia="Calibri" w:hAnsi="Times New Roman" w:cs="Times New Roman"/>
          <w:sz w:val="16"/>
          <w:szCs w:val="16"/>
        </w:rPr>
        <w:t xml:space="preserve">с федеральными органами исполнительной власти и их территориальными органами, общественными объединениями, физкультурно-спортивными объединениями и организациями, другими организациями при рассмотрении вопросов в рамках участия в проведении государственной политики в области физической культуры и спорта, спорта высших достижений и подготовки спортивного резерва, а также подготовки, проведения на территории </w:t>
      </w:r>
      <w:r w:rsidRPr="001F39A0">
        <w:rPr>
          <w:rFonts w:ascii="Times New Roman" w:eastAsia="Calibri" w:hAnsi="Times New Roman" w:cs="Times New Roman"/>
          <w:bCs/>
          <w:sz w:val="16"/>
          <w:szCs w:val="16"/>
        </w:rPr>
        <w:t>Дубенского муниципального района</w:t>
      </w:r>
      <w:r w:rsidRPr="001F39A0">
        <w:rPr>
          <w:rFonts w:ascii="Times New Roman" w:eastAsia="Calibri" w:hAnsi="Times New Roman" w:cs="Times New Roman"/>
          <w:sz w:val="16"/>
          <w:szCs w:val="16"/>
        </w:rPr>
        <w:t xml:space="preserve"> спортивных соревнований (далее - спортивные соревнования) по различным видам спорта.</w:t>
      </w:r>
    </w:p>
    <w:p w:rsidR="001F39A0" w:rsidRPr="001F39A0" w:rsidRDefault="001F39A0" w:rsidP="001F39A0">
      <w:pPr>
        <w:spacing w:after="0" w:line="240" w:lineRule="auto"/>
        <w:ind w:firstLine="851"/>
        <w:jc w:val="both"/>
        <w:rPr>
          <w:rFonts w:ascii="Times New Roman" w:eastAsia="Calibri" w:hAnsi="Times New Roman" w:cs="Times New Roman"/>
          <w:sz w:val="16"/>
          <w:szCs w:val="16"/>
        </w:rPr>
      </w:pPr>
      <w:bookmarkStart w:id="3" w:name="sub_1002"/>
      <w:bookmarkEnd w:id="2"/>
      <w:r w:rsidRPr="001F39A0">
        <w:rPr>
          <w:rFonts w:ascii="Times New Roman" w:eastAsia="Calibri" w:hAnsi="Times New Roman" w:cs="Times New Roman"/>
          <w:sz w:val="16"/>
          <w:szCs w:val="16"/>
        </w:rPr>
        <w:t xml:space="preserve">2. Совет в своей деятельности руководствуется </w:t>
      </w:r>
      <w:hyperlink r:id="rId11" w:history="1">
        <w:r w:rsidRPr="001F39A0">
          <w:rPr>
            <w:rFonts w:ascii="Times New Roman" w:eastAsia="Calibri" w:hAnsi="Times New Roman" w:cs="Times New Roman"/>
            <w:sz w:val="16"/>
            <w:szCs w:val="16"/>
          </w:rPr>
          <w:t>Конституцией</w:t>
        </w:r>
      </w:hyperlink>
      <w:r w:rsidRPr="001F39A0">
        <w:rPr>
          <w:rFonts w:ascii="Times New Roman" w:eastAsia="Calibri" w:hAnsi="Times New Roman" w:cs="Times New Roman"/>
          <w:sz w:val="16"/>
          <w:szCs w:val="16"/>
        </w:rPr>
        <w:t xml:space="preserve"> Российской Федерации, федеральными законами и иными нормативными правовыми актами Российской Федерации, </w:t>
      </w:r>
      <w:hyperlink r:id="rId12" w:history="1">
        <w:r w:rsidRPr="001F39A0">
          <w:rPr>
            <w:rFonts w:ascii="Times New Roman" w:eastAsia="Calibri" w:hAnsi="Times New Roman" w:cs="Times New Roman"/>
            <w:sz w:val="16"/>
            <w:szCs w:val="16"/>
          </w:rPr>
          <w:t>Конституцией</w:t>
        </w:r>
      </w:hyperlink>
      <w:r w:rsidRPr="001F39A0">
        <w:rPr>
          <w:rFonts w:ascii="Times New Roman" w:eastAsia="Calibri" w:hAnsi="Times New Roman" w:cs="Times New Roman"/>
          <w:sz w:val="16"/>
          <w:szCs w:val="16"/>
        </w:rPr>
        <w:t xml:space="preserve"> Республики Мордовия, законами Республики Мордовия, указами и распоряжениями Главы Республики Мордовия, а также настоящим Положением.</w:t>
      </w:r>
    </w:p>
    <w:p w:rsidR="001F39A0" w:rsidRPr="001F39A0" w:rsidRDefault="001F39A0" w:rsidP="001F39A0">
      <w:pPr>
        <w:spacing w:after="0" w:line="240" w:lineRule="auto"/>
        <w:ind w:firstLine="851"/>
        <w:jc w:val="both"/>
        <w:rPr>
          <w:rFonts w:ascii="Times New Roman" w:eastAsia="Calibri" w:hAnsi="Times New Roman" w:cs="Times New Roman"/>
          <w:sz w:val="16"/>
          <w:szCs w:val="16"/>
        </w:rPr>
      </w:pPr>
      <w:bookmarkStart w:id="4" w:name="sub_1003"/>
      <w:bookmarkEnd w:id="3"/>
      <w:r w:rsidRPr="001F39A0">
        <w:rPr>
          <w:rFonts w:ascii="Times New Roman" w:eastAsia="Calibri" w:hAnsi="Times New Roman" w:cs="Times New Roman"/>
          <w:sz w:val="16"/>
          <w:szCs w:val="16"/>
        </w:rPr>
        <w:t>3. Основными задачами Совета являются:</w:t>
      </w:r>
    </w:p>
    <w:bookmarkEnd w:id="4"/>
    <w:p w:rsidR="001F39A0" w:rsidRPr="001F39A0" w:rsidRDefault="001F39A0" w:rsidP="001F39A0">
      <w:pPr>
        <w:spacing w:after="0" w:line="240" w:lineRule="auto"/>
        <w:ind w:firstLine="851"/>
        <w:jc w:val="both"/>
        <w:rPr>
          <w:rFonts w:ascii="Times New Roman" w:eastAsia="Calibri" w:hAnsi="Times New Roman" w:cs="Times New Roman"/>
          <w:sz w:val="16"/>
          <w:szCs w:val="16"/>
        </w:rPr>
      </w:pPr>
      <w:r w:rsidRPr="001F39A0">
        <w:rPr>
          <w:rFonts w:ascii="Times New Roman" w:eastAsia="Calibri" w:hAnsi="Times New Roman" w:cs="Times New Roman"/>
          <w:sz w:val="16"/>
          <w:szCs w:val="16"/>
        </w:rPr>
        <w:t>а) в области физической культуры и спорта, спорта высших достижений:</w:t>
      </w:r>
    </w:p>
    <w:p w:rsidR="001F39A0" w:rsidRPr="001F39A0" w:rsidRDefault="001F39A0" w:rsidP="001F39A0">
      <w:pPr>
        <w:spacing w:after="0" w:line="240" w:lineRule="auto"/>
        <w:ind w:firstLine="851"/>
        <w:jc w:val="both"/>
        <w:rPr>
          <w:rFonts w:ascii="Times New Roman" w:eastAsia="Calibri" w:hAnsi="Times New Roman" w:cs="Times New Roman"/>
          <w:sz w:val="16"/>
          <w:szCs w:val="16"/>
        </w:rPr>
      </w:pPr>
      <w:r w:rsidRPr="001F39A0">
        <w:rPr>
          <w:rFonts w:ascii="Times New Roman" w:eastAsia="Calibri" w:hAnsi="Times New Roman" w:cs="Times New Roman"/>
          <w:sz w:val="16"/>
          <w:szCs w:val="16"/>
        </w:rPr>
        <w:t>подготовка предложений по определению приоритетных направлений государственной политики в области физической культуры и спорта, включая пропаганду здорового образа жизни, и мер по их реализации;</w:t>
      </w:r>
    </w:p>
    <w:p w:rsidR="001F39A0" w:rsidRPr="001F39A0" w:rsidRDefault="001F39A0" w:rsidP="001F39A0">
      <w:pPr>
        <w:spacing w:after="0" w:line="240" w:lineRule="auto"/>
        <w:ind w:firstLine="851"/>
        <w:jc w:val="both"/>
        <w:rPr>
          <w:rFonts w:ascii="Times New Roman" w:eastAsia="Calibri" w:hAnsi="Times New Roman" w:cs="Times New Roman"/>
          <w:sz w:val="16"/>
          <w:szCs w:val="16"/>
        </w:rPr>
      </w:pPr>
      <w:r w:rsidRPr="001F39A0">
        <w:rPr>
          <w:rFonts w:ascii="Times New Roman" w:eastAsia="Calibri" w:hAnsi="Times New Roman" w:cs="Times New Roman"/>
          <w:sz w:val="16"/>
          <w:szCs w:val="16"/>
        </w:rPr>
        <w:t>рассмотрение общественно значимых проектов в области физической культуры и спорта;</w:t>
      </w:r>
    </w:p>
    <w:p w:rsidR="001F39A0" w:rsidRPr="001F39A0" w:rsidRDefault="001F39A0" w:rsidP="001F39A0">
      <w:pPr>
        <w:spacing w:after="0" w:line="240" w:lineRule="auto"/>
        <w:ind w:firstLine="851"/>
        <w:jc w:val="both"/>
        <w:rPr>
          <w:rFonts w:ascii="Times New Roman" w:eastAsia="Calibri" w:hAnsi="Times New Roman" w:cs="Times New Roman"/>
          <w:sz w:val="16"/>
          <w:szCs w:val="16"/>
        </w:rPr>
      </w:pPr>
      <w:r w:rsidRPr="001F39A0">
        <w:rPr>
          <w:rFonts w:ascii="Times New Roman" w:eastAsia="Calibri" w:hAnsi="Times New Roman" w:cs="Times New Roman"/>
          <w:sz w:val="16"/>
          <w:szCs w:val="16"/>
        </w:rPr>
        <w:t>анализ достижения показателей муниципальных проектов, реализуемых в рамках национального проекта "Демография", относящихся к сфере физической культуры и спорта;</w:t>
      </w:r>
    </w:p>
    <w:p w:rsidR="001F39A0" w:rsidRPr="001F39A0" w:rsidRDefault="001F39A0" w:rsidP="001F39A0">
      <w:pPr>
        <w:spacing w:after="0" w:line="240" w:lineRule="auto"/>
        <w:ind w:firstLine="851"/>
        <w:jc w:val="both"/>
        <w:rPr>
          <w:rFonts w:ascii="Times New Roman" w:eastAsia="Calibri" w:hAnsi="Times New Roman" w:cs="Times New Roman"/>
          <w:sz w:val="16"/>
          <w:szCs w:val="16"/>
        </w:rPr>
      </w:pPr>
      <w:r w:rsidRPr="001F39A0">
        <w:rPr>
          <w:rFonts w:ascii="Times New Roman" w:eastAsia="Calibri" w:hAnsi="Times New Roman" w:cs="Times New Roman"/>
          <w:sz w:val="16"/>
          <w:szCs w:val="16"/>
        </w:rPr>
        <w:t xml:space="preserve">анализ развития сферы физической культуры и спорта в </w:t>
      </w:r>
      <w:r w:rsidRPr="001F39A0">
        <w:rPr>
          <w:rFonts w:ascii="Times New Roman" w:eastAsia="Calibri" w:hAnsi="Times New Roman" w:cs="Times New Roman"/>
          <w:bCs/>
          <w:sz w:val="16"/>
          <w:szCs w:val="16"/>
        </w:rPr>
        <w:t>Дубенском муниципальном районе,</w:t>
      </w:r>
      <w:r w:rsidRPr="001F39A0">
        <w:rPr>
          <w:rFonts w:ascii="Times New Roman" w:eastAsia="Calibri" w:hAnsi="Times New Roman" w:cs="Times New Roman"/>
          <w:sz w:val="16"/>
          <w:szCs w:val="16"/>
        </w:rPr>
        <w:t xml:space="preserve"> в Республике Мордовия и в России;</w:t>
      </w:r>
    </w:p>
    <w:p w:rsidR="001F39A0" w:rsidRPr="001F39A0" w:rsidRDefault="001F39A0" w:rsidP="001F39A0">
      <w:pPr>
        <w:spacing w:after="0" w:line="240" w:lineRule="auto"/>
        <w:ind w:firstLine="851"/>
        <w:jc w:val="both"/>
        <w:rPr>
          <w:rFonts w:ascii="Times New Roman" w:eastAsia="Calibri" w:hAnsi="Times New Roman" w:cs="Times New Roman"/>
          <w:sz w:val="16"/>
          <w:szCs w:val="16"/>
        </w:rPr>
      </w:pPr>
      <w:r w:rsidRPr="001F39A0">
        <w:rPr>
          <w:rFonts w:ascii="Times New Roman" w:eastAsia="Calibri" w:hAnsi="Times New Roman" w:cs="Times New Roman"/>
          <w:sz w:val="16"/>
          <w:szCs w:val="16"/>
        </w:rPr>
        <w:t>рассмотрение вопросов государственной поддержки спорта высших достижений и подготовка предложений по созданию благоприятных условий для его развития;</w:t>
      </w:r>
    </w:p>
    <w:p w:rsidR="001F39A0" w:rsidRPr="001F39A0" w:rsidRDefault="001F39A0" w:rsidP="001F39A0">
      <w:pPr>
        <w:spacing w:after="0" w:line="240" w:lineRule="auto"/>
        <w:ind w:firstLine="851"/>
        <w:jc w:val="both"/>
        <w:rPr>
          <w:rFonts w:ascii="Times New Roman" w:eastAsia="Calibri" w:hAnsi="Times New Roman" w:cs="Times New Roman"/>
          <w:sz w:val="16"/>
          <w:szCs w:val="16"/>
        </w:rPr>
      </w:pPr>
      <w:r w:rsidRPr="001F39A0">
        <w:rPr>
          <w:rFonts w:ascii="Times New Roman" w:eastAsia="Calibri" w:hAnsi="Times New Roman" w:cs="Times New Roman"/>
          <w:sz w:val="16"/>
          <w:szCs w:val="16"/>
        </w:rPr>
        <w:lastRenderedPageBreak/>
        <w:t>привлечение частных инвестиций в сферу физической культуры и спорта;</w:t>
      </w:r>
    </w:p>
    <w:p w:rsidR="001F39A0" w:rsidRPr="001F39A0" w:rsidRDefault="001F39A0" w:rsidP="001F39A0">
      <w:pPr>
        <w:spacing w:after="0" w:line="240" w:lineRule="auto"/>
        <w:ind w:firstLine="851"/>
        <w:jc w:val="both"/>
        <w:rPr>
          <w:rFonts w:ascii="Times New Roman" w:eastAsia="Calibri" w:hAnsi="Times New Roman" w:cs="Times New Roman"/>
          <w:sz w:val="16"/>
          <w:szCs w:val="16"/>
        </w:rPr>
      </w:pPr>
      <w:r w:rsidRPr="001F39A0">
        <w:rPr>
          <w:rFonts w:ascii="Times New Roman" w:eastAsia="Calibri" w:hAnsi="Times New Roman" w:cs="Times New Roman"/>
          <w:sz w:val="16"/>
          <w:szCs w:val="16"/>
        </w:rPr>
        <w:t xml:space="preserve">рассмотрение вопросов, связанных с подготовкой спортсменов </w:t>
      </w:r>
      <w:r w:rsidRPr="001F39A0">
        <w:rPr>
          <w:rFonts w:ascii="Times New Roman" w:eastAsia="Calibri" w:hAnsi="Times New Roman" w:cs="Times New Roman"/>
          <w:bCs/>
          <w:sz w:val="16"/>
          <w:szCs w:val="16"/>
        </w:rPr>
        <w:t>Дубенского муниципального района</w:t>
      </w:r>
      <w:r w:rsidRPr="001F39A0">
        <w:rPr>
          <w:rFonts w:ascii="Times New Roman" w:eastAsia="Calibri" w:hAnsi="Times New Roman" w:cs="Times New Roman"/>
          <w:sz w:val="16"/>
          <w:szCs w:val="16"/>
        </w:rPr>
        <w:t xml:space="preserve"> для участия в спортивных соревнованиях, а также оценка эффективности мер, направленных на обеспечение необходимого уровня их подготовки;</w:t>
      </w:r>
    </w:p>
    <w:p w:rsidR="001F39A0" w:rsidRPr="001F39A0" w:rsidRDefault="001F39A0" w:rsidP="001F39A0">
      <w:pPr>
        <w:spacing w:after="0" w:line="240" w:lineRule="auto"/>
        <w:ind w:firstLine="851"/>
        <w:jc w:val="both"/>
        <w:rPr>
          <w:rFonts w:ascii="Times New Roman" w:eastAsia="Calibri" w:hAnsi="Times New Roman" w:cs="Times New Roman"/>
          <w:sz w:val="16"/>
          <w:szCs w:val="16"/>
        </w:rPr>
      </w:pPr>
      <w:r w:rsidRPr="001F39A0">
        <w:rPr>
          <w:rFonts w:ascii="Times New Roman" w:eastAsia="Calibri" w:hAnsi="Times New Roman" w:cs="Times New Roman"/>
          <w:sz w:val="16"/>
          <w:szCs w:val="16"/>
        </w:rPr>
        <w:t>рассмотрение вопросов, связанных с подготовкой и проведением спортивных соревнований, и выработка соответствующих предложений;</w:t>
      </w:r>
    </w:p>
    <w:p w:rsidR="001F39A0" w:rsidRPr="001F39A0" w:rsidRDefault="001F39A0" w:rsidP="001F39A0">
      <w:pPr>
        <w:spacing w:after="0" w:line="240" w:lineRule="auto"/>
        <w:ind w:firstLine="851"/>
        <w:jc w:val="both"/>
        <w:rPr>
          <w:rFonts w:ascii="Times New Roman" w:eastAsia="Calibri" w:hAnsi="Times New Roman" w:cs="Times New Roman"/>
          <w:sz w:val="16"/>
          <w:szCs w:val="16"/>
        </w:rPr>
      </w:pPr>
      <w:r w:rsidRPr="001F39A0">
        <w:rPr>
          <w:rFonts w:ascii="Times New Roman" w:eastAsia="Calibri" w:hAnsi="Times New Roman" w:cs="Times New Roman"/>
          <w:sz w:val="16"/>
          <w:szCs w:val="16"/>
        </w:rPr>
        <w:t>мониторинг реализации планов, программ и отдельных мероприятий, касающихся подготовки и проведения спортивных соревнований, и выработка соответствующих предложений;</w:t>
      </w:r>
    </w:p>
    <w:p w:rsidR="001F39A0" w:rsidRPr="001F39A0" w:rsidRDefault="001F39A0" w:rsidP="001F39A0">
      <w:pPr>
        <w:spacing w:after="0" w:line="240" w:lineRule="auto"/>
        <w:ind w:firstLine="851"/>
        <w:jc w:val="both"/>
        <w:rPr>
          <w:rFonts w:ascii="Times New Roman" w:eastAsia="Calibri" w:hAnsi="Times New Roman" w:cs="Times New Roman"/>
          <w:sz w:val="16"/>
          <w:szCs w:val="16"/>
        </w:rPr>
      </w:pPr>
      <w:bookmarkStart w:id="5" w:name="sub_1004"/>
      <w:r w:rsidRPr="001F39A0">
        <w:rPr>
          <w:rFonts w:ascii="Times New Roman" w:eastAsia="Calibri" w:hAnsi="Times New Roman" w:cs="Times New Roman"/>
          <w:sz w:val="16"/>
          <w:szCs w:val="16"/>
        </w:rPr>
        <w:t>4. Совет для решения возложенных на него основных задач имеет право:</w:t>
      </w:r>
    </w:p>
    <w:bookmarkEnd w:id="5"/>
    <w:p w:rsidR="001F39A0" w:rsidRPr="001F39A0" w:rsidRDefault="001F39A0" w:rsidP="001F39A0">
      <w:pPr>
        <w:spacing w:after="0" w:line="240" w:lineRule="auto"/>
        <w:ind w:firstLine="851"/>
        <w:jc w:val="both"/>
        <w:rPr>
          <w:rFonts w:ascii="Times New Roman" w:eastAsia="Calibri" w:hAnsi="Times New Roman" w:cs="Times New Roman"/>
          <w:sz w:val="16"/>
          <w:szCs w:val="16"/>
        </w:rPr>
      </w:pPr>
      <w:r w:rsidRPr="001F39A0">
        <w:rPr>
          <w:rFonts w:ascii="Times New Roman" w:eastAsia="Calibri" w:hAnsi="Times New Roman" w:cs="Times New Roman"/>
          <w:sz w:val="16"/>
          <w:szCs w:val="16"/>
        </w:rPr>
        <w:t>запрашивать и получать в установленном порядке необходимые материалы от муниципальных органов исполнительной власти и их территориальных органов, организационных комитетов и иных организаций по вопросам, включенным в полномочия Совета;</w:t>
      </w:r>
    </w:p>
    <w:p w:rsidR="001F39A0" w:rsidRPr="001F39A0" w:rsidRDefault="001F39A0" w:rsidP="001F39A0">
      <w:pPr>
        <w:spacing w:after="0" w:line="240" w:lineRule="auto"/>
        <w:ind w:firstLine="851"/>
        <w:jc w:val="both"/>
        <w:rPr>
          <w:rFonts w:ascii="Times New Roman" w:eastAsia="Calibri" w:hAnsi="Times New Roman" w:cs="Times New Roman"/>
          <w:sz w:val="16"/>
          <w:szCs w:val="16"/>
        </w:rPr>
      </w:pPr>
      <w:r w:rsidRPr="001F39A0">
        <w:rPr>
          <w:rFonts w:ascii="Times New Roman" w:eastAsia="Calibri" w:hAnsi="Times New Roman" w:cs="Times New Roman"/>
          <w:sz w:val="16"/>
          <w:szCs w:val="16"/>
        </w:rPr>
        <w:t>приглашать на свои заседания должностных лиц муниципальных органов исполнительной власти и их территориальных органов, организационных комитетов и иных организаций;</w:t>
      </w:r>
    </w:p>
    <w:p w:rsidR="001F39A0" w:rsidRPr="001F39A0" w:rsidRDefault="001F39A0" w:rsidP="001F39A0">
      <w:pPr>
        <w:spacing w:after="0" w:line="240" w:lineRule="auto"/>
        <w:ind w:firstLine="851"/>
        <w:jc w:val="both"/>
        <w:rPr>
          <w:rFonts w:ascii="Times New Roman" w:eastAsia="Calibri" w:hAnsi="Times New Roman" w:cs="Times New Roman"/>
          <w:sz w:val="16"/>
          <w:szCs w:val="16"/>
        </w:rPr>
      </w:pPr>
      <w:r w:rsidRPr="001F39A0">
        <w:rPr>
          <w:rFonts w:ascii="Times New Roman" w:eastAsia="Calibri" w:hAnsi="Times New Roman" w:cs="Times New Roman"/>
          <w:sz w:val="16"/>
          <w:szCs w:val="16"/>
        </w:rPr>
        <w:t>направлять своих представителей для участия в совещаниях, заседаниях, конференциях и семинарах по вопросам развития физической культуры и спорта, подготовки и проведения спортивных соревнований;</w:t>
      </w:r>
    </w:p>
    <w:p w:rsidR="001F39A0" w:rsidRPr="001F39A0" w:rsidRDefault="001F39A0" w:rsidP="001F39A0">
      <w:pPr>
        <w:spacing w:after="0" w:line="240" w:lineRule="auto"/>
        <w:ind w:firstLine="851"/>
        <w:jc w:val="both"/>
        <w:rPr>
          <w:rFonts w:ascii="Times New Roman" w:eastAsia="Calibri" w:hAnsi="Times New Roman" w:cs="Times New Roman"/>
          <w:sz w:val="16"/>
          <w:szCs w:val="16"/>
        </w:rPr>
      </w:pPr>
      <w:r w:rsidRPr="001F39A0">
        <w:rPr>
          <w:rFonts w:ascii="Times New Roman" w:eastAsia="Calibri" w:hAnsi="Times New Roman" w:cs="Times New Roman"/>
          <w:sz w:val="16"/>
          <w:szCs w:val="16"/>
        </w:rPr>
        <w:t>привлекать в установленном порядке для осуществления информационно-аналитических и экспертных работ физкультурно-спортивные объединения и организации, научные и иные организации, а также ученых и специалистов.</w:t>
      </w:r>
    </w:p>
    <w:p w:rsidR="001F39A0" w:rsidRPr="001F39A0" w:rsidRDefault="001F39A0" w:rsidP="001F39A0">
      <w:pPr>
        <w:spacing w:after="0" w:line="240" w:lineRule="auto"/>
        <w:ind w:firstLine="851"/>
        <w:jc w:val="both"/>
        <w:rPr>
          <w:rFonts w:ascii="Times New Roman" w:eastAsia="Calibri" w:hAnsi="Times New Roman" w:cs="Times New Roman"/>
          <w:sz w:val="16"/>
          <w:szCs w:val="16"/>
        </w:rPr>
      </w:pPr>
      <w:bookmarkStart w:id="6" w:name="sub_1005"/>
      <w:r w:rsidRPr="001F39A0">
        <w:rPr>
          <w:rFonts w:ascii="Times New Roman" w:eastAsia="Calibri" w:hAnsi="Times New Roman" w:cs="Times New Roman"/>
          <w:sz w:val="16"/>
          <w:szCs w:val="16"/>
        </w:rPr>
        <w:t>5. Совет формируется в составе сопредседателя Совета, заместителя сопредседателя Совета, секретаря и членов Совета, которые принимают участие в его работе на общественных началах.</w:t>
      </w:r>
    </w:p>
    <w:p w:rsidR="001F39A0" w:rsidRPr="001F39A0" w:rsidRDefault="001F39A0" w:rsidP="001F39A0">
      <w:pPr>
        <w:spacing w:after="0" w:line="240" w:lineRule="auto"/>
        <w:ind w:firstLine="851"/>
        <w:jc w:val="both"/>
        <w:rPr>
          <w:rFonts w:ascii="Times New Roman" w:eastAsia="Calibri" w:hAnsi="Times New Roman" w:cs="Times New Roman"/>
          <w:sz w:val="16"/>
          <w:szCs w:val="16"/>
        </w:rPr>
      </w:pPr>
      <w:bookmarkStart w:id="7" w:name="sub_1006"/>
      <w:bookmarkEnd w:id="6"/>
      <w:r w:rsidRPr="001F39A0">
        <w:rPr>
          <w:rFonts w:ascii="Times New Roman" w:eastAsia="Calibri" w:hAnsi="Times New Roman" w:cs="Times New Roman"/>
          <w:sz w:val="16"/>
          <w:szCs w:val="16"/>
        </w:rPr>
        <w:t>6. Сопредседателем Совета являются глава Дубенского муниципального района.</w:t>
      </w:r>
    </w:p>
    <w:p w:rsidR="001F39A0" w:rsidRPr="001F39A0" w:rsidRDefault="001F39A0" w:rsidP="001F39A0">
      <w:pPr>
        <w:spacing w:after="0" w:line="240" w:lineRule="auto"/>
        <w:ind w:firstLine="851"/>
        <w:jc w:val="both"/>
        <w:rPr>
          <w:rFonts w:ascii="Times New Roman" w:eastAsia="Calibri" w:hAnsi="Times New Roman" w:cs="Times New Roman"/>
          <w:sz w:val="16"/>
          <w:szCs w:val="16"/>
        </w:rPr>
      </w:pPr>
      <w:bookmarkStart w:id="8" w:name="sub_1007"/>
      <w:bookmarkEnd w:id="7"/>
      <w:r w:rsidRPr="001F39A0">
        <w:rPr>
          <w:rFonts w:ascii="Times New Roman" w:eastAsia="Calibri" w:hAnsi="Times New Roman" w:cs="Times New Roman"/>
          <w:sz w:val="16"/>
          <w:szCs w:val="16"/>
        </w:rPr>
        <w:t>7. Совет в соответствии с возложенными на него основными задачами создает из числа своих членов, а также из числа представителей органов и организаций, не входящих в состав Совета, межведомственные комиссии и рабочие группы.</w:t>
      </w:r>
    </w:p>
    <w:bookmarkEnd w:id="8"/>
    <w:p w:rsidR="001F39A0" w:rsidRPr="001F39A0" w:rsidRDefault="001F39A0" w:rsidP="001F39A0">
      <w:pPr>
        <w:spacing w:after="0" w:line="240" w:lineRule="auto"/>
        <w:ind w:firstLine="851"/>
        <w:jc w:val="both"/>
        <w:rPr>
          <w:rFonts w:ascii="Times New Roman" w:eastAsia="Calibri" w:hAnsi="Times New Roman" w:cs="Times New Roman"/>
          <w:sz w:val="16"/>
          <w:szCs w:val="16"/>
        </w:rPr>
      </w:pPr>
      <w:r w:rsidRPr="001F39A0">
        <w:rPr>
          <w:rFonts w:ascii="Times New Roman" w:eastAsia="Calibri" w:hAnsi="Times New Roman" w:cs="Times New Roman"/>
          <w:sz w:val="16"/>
          <w:szCs w:val="16"/>
        </w:rPr>
        <w:t>Руководители межведомственных комиссий и рабочих групп, а также их составы утверждаются сопредседателем Совета.</w:t>
      </w:r>
    </w:p>
    <w:p w:rsidR="001F39A0" w:rsidRPr="001F39A0" w:rsidRDefault="001F39A0" w:rsidP="001F39A0">
      <w:pPr>
        <w:spacing w:after="0" w:line="240" w:lineRule="auto"/>
        <w:ind w:firstLine="851"/>
        <w:jc w:val="both"/>
        <w:rPr>
          <w:rFonts w:ascii="Times New Roman" w:eastAsia="Calibri" w:hAnsi="Times New Roman" w:cs="Times New Roman"/>
          <w:sz w:val="16"/>
          <w:szCs w:val="16"/>
        </w:rPr>
      </w:pPr>
      <w:bookmarkStart w:id="9" w:name="sub_1008"/>
      <w:r w:rsidRPr="001F39A0">
        <w:rPr>
          <w:rFonts w:ascii="Times New Roman" w:eastAsia="Calibri" w:hAnsi="Times New Roman" w:cs="Times New Roman"/>
          <w:sz w:val="16"/>
          <w:szCs w:val="16"/>
        </w:rPr>
        <w:t>8. Заседание Совета ведет сопредседатель Совета либо по его поручению заместитель сопредседателя Совета. Решения Совета оформляются протоколом.</w:t>
      </w:r>
    </w:p>
    <w:bookmarkEnd w:id="9"/>
    <w:p w:rsidR="001F39A0" w:rsidRPr="001F39A0" w:rsidRDefault="001F39A0" w:rsidP="001F39A0">
      <w:pPr>
        <w:spacing w:after="0" w:line="240" w:lineRule="auto"/>
        <w:ind w:firstLine="851"/>
        <w:jc w:val="both"/>
        <w:rPr>
          <w:rFonts w:ascii="Times New Roman" w:eastAsia="Calibri" w:hAnsi="Times New Roman" w:cs="Times New Roman"/>
          <w:sz w:val="16"/>
          <w:szCs w:val="16"/>
        </w:rPr>
      </w:pPr>
      <w:r w:rsidRPr="001F39A0">
        <w:rPr>
          <w:rFonts w:ascii="Times New Roman" w:eastAsia="Calibri" w:hAnsi="Times New Roman" w:cs="Times New Roman"/>
          <w:sz w:val="16"/>
          <w:szCs w:val="16"/>
        </w:rPr>
        <w:t>Для реализации решений Совета могут издаваться указы, распоряжения и даваться поручения главы Дубенского муниципального района.</w:t>
      </w:r>
    </w:p>
    <w:p w:rsidR="001F39A0" w:rsidRPr="001F39A0" w:rsidRDefault="001F39A0" w:rsidP="001F39A0">
      <w:pPr>
        <w:spacing w:after="0" w:line="240" w:lineRule="auto"/>
        <w:ind w:firstLine="851"/>
        <w:jc w:val="both"/>
        <w:rPr>
          <w:rFonts w:ascii="Times New Roman" w:eastAsia="Calibri" w:hAnsi="Times New Roman" w:cs="Times New Roman"/>
          <w:sz w:val="16"/>
          <w:szCs w:val="16"/>
        </w:rPr>
      </w:pPr>
      <w:bookmarkStart w:id="10" w:name="sub_1009"/>
      <w:r w:rsidRPr="001F39A0">
        <w:rPr>
          <w:rFonts w:ascii="Times New Roman" w:eastAsia="Calibri" w:hAnsi="Times New Roman" w:cs="Times New Roman"/>
          <w:sz w:val="16"/>
          <w:szCs w:val="16"/>
        </w:rPr>
        <w:t>9. Заместитель сопредседателя Совета:</w:t>
      </w:r>
    </w:p>
    <w:bookmarkEnd w:id="10"/>
    <w:p w:rsidR="001F39A0" w:rsidRPr="001F39A0" w:rsidRDefault="001F39A0" w:rsidP="001F39A0">
      <w:pPr>
        <w:spacing w:after="0" w:line="240" w:lineRule="auto"/>
        <w:ind w:firstLine="851"/>
        <w:jc w:val="both"/>
        <w:rPr>
          <w:rFonts w:ascii="Times New Roman" w:eastAsia="Calibri" w:hAnsi="Times New Roman" w:cs="Times New Roman"/>
          <w:sz w:val="16"/>
          <w:szCs w:val="16"/>
        </w:rPr>
      </w:pPr>
      <w:r w:rsidRPr="001F39A0">
        <w:rPr>
          <w:rFonts w:ascii="Times New Roman" w:eastAsia="Calibri" w:hAnsi="Times New Roman" w:cs="Times New Roman"/>
          <w:sz w:val="16"/>
          <w:szCs w:val="16"/>
        </w:rPr>
        <w:t>обеспечивает подготовку вопросов, рассматриваемых на заседаниях Совета;</w:t>
      </w:r>
    </w:p>
    <w:p w:rsidR="001F39A0" w:rsidRPr="001F39A0" w:rsidRDefault="001F39A0" w:rsidP="001F39A0">
      <w:pPr>
        <w:spacing w:after="0" w:line="240" w:lineRule="auto"/>
        <w:ind w:firstLine="851"/>
        <w:jc w:val="both"/>
        <w:rPr>
          <w:rFonts w:ascii="Times New Roman" w:eastAsia="Calibri" w:hAnsi="Times New Roman" w:cs="Times New Roman"/>
          <w:sz w:val="16"/>
          <w:szCs w:val="16"/>
        </w:rPr>
      </w:pPr>
      <w:r w:rsidRPr="001F39A0">
        <w:rPr>
          <w:rFonts w:ascii="Times New Roman" w:eastAsia="Calibri" w:hAnsi="Times New Roman" w:cs="Times New Roman"/>
          <w:sz w:val="16"/>
          <w:szCs w:val="16"/>
        </w:rPr>
        <w:t>осуществляет контроль за исполнением решений Совета.</w:t>
      </w:r>
    </w:p>
    <w:p w:rsidR="001F39A0" w:rsidRPr="001F39A0" w:rsidRDefault="001F39A0" w:rsidP="001F39A0">
      <w:pPr>
        <w:spacing w:after="0" w:line="240" w:lineRule="auto"/>
        <w:ind w:firstLine="851"/>
        <w:jc w:val="both"/>
        <w:rPr>
          <w:rFonts w:ascii="Times New Roman" w:eastAsia="Calibri" w:hAnsi="Times New Roman" w:cs="Times New Roman"/>
          <w:sz w:val="16"/>
          <w:szCs w:val="16"/>
        </w:rPr>
      </w:pPr>
      <w:bookmarkStart w:id="11" w:name="sub_1010"/>
      <w:r w:rsidRPr="001F39A0">
        <w:rPr>
          <w:rFonts w:ascii="Times New Roman" w:eastAsia="Calibri" w:hAnsi="Times New Roman" w:cs="Times New Roman"/>
          <w:sz w:val="16"/>
          <w:szCs w:val="16"/>
        </w:rPr>
        <w:t>10. Секретарь Совета:</w:t>
      </w:r>
    </w:p>
    <w:bookmarkEnd w:id="11"/>
    <w:p w:rsidR="001F39A0" w:rsidRPr="001F39A0" w:rsidRDefault="001F39A0" w:rsidP="001F39A0">
      <w:pPr>
        <w:spacing w:after="0" w:line="240" w:lineRule="auto"/>
        <w:ind w:firstLine="851"/>
        <w:jc w:val="both"/>
        <w:rPr>
          <w:rFonts w:ascii="Times New Roman" w:eastAsia="Calibri" w:hAnsi="Times New Roman" w:cs="Times New Roman"/>
          <w:sz w:val="16"/>
          <w:szCs w:val="16"/>
        </w:rPr>
      </w:pPr>
      <w:r w:rsidRPr="001F39A0">
        <w:rPr>
          <w:rFonts w:ascii="Times New Roman" w:eastAsia="Calibri" w:hAnsi="Times New Roman" w:cs="Times New Roman"/>
          <w:sz w:val="16"/>
          <w:szCs w:val="16"/>
        </w:rPr>
        <w:t>информирует членов Совета о месте и времени проведения очередного заседания Совета, о рассматриваемых вопросах, а также обеспечивает членов Совета необходимыми материалами;</w:t>
      </w:r>
    </w:p>
    <w:p w:rsidR="001F39A0" w:rsidRPr="001F39A0" w:rsidRDefault="001F39A0" w:rsidP="001F39A0">
      <w:pPr>
        <w:spacing w:after="0" w:line="240" w:lineRule="auto"/>
        <w:ind w:firstLine="851"/>
        <w:jc w:val="both"/>
        <w:rPr>
          <w:rFonts w:ascii="Times New Roman" w:eastAsia="Calibri" w:hAnsi="Times New Roman" w:cs="Times New Roman"/>
          <w:sz w:val="16"/>
          <w:szCs w:val="16"/>
        </w:rPr>
      </w:pPr>
      <w:r w:rsidRPr="001F39A0">
        <w:rPr>
          <w:rFonts w:ascii="Times New Roman" w:eastAsia="Calibri" w:hAnsi="Times New Roman" w:cs="Times New Roman"/>
          <w:sz w:val="16"/>
          <w:szCs w:val="16"/>
        </w:rPr>
        <w:t>координирует работу межведомственных комиссий и рабочих групп;</w:t>
      </w:r>
    </w:p>
    <w:p w:rsidR="001F39A0" w:rsidRPr="001F39A0" w:rsidRDefault="001F39A0" w:rsidP="001F39A0">
      <w:pPr>
        <w:spacing w:after="0" w:line="240" w:lineRule="auto"/>
        <w:ind w:firstLine="851"/>
        <w:jc w:val="both"/>
        <w:rPr>
          <w:rFonts w:ascii="Times New Roman" w:eastAsia="Calibri" w:hAnsi="Times New Roman" w:cs="Times New Roman"/>
          <w:sz w:val="16"/>
          <w:szCs w:val="16"/>
        </w:rPr>
      </w:pPr>
      <w:r w:rsidRPr="001F39A0">
        <w:rPr>
          <w:rFonts w:ascii="Times New Roman" w:eastAsia="Calibri" w:hAnsi="Times New Roman" w:cs="Times New Roman"/>
          <w:sz w:val="16"/>
          <w:szCs w:val="16"/>
        </w:rPr>
        <w:t>подписывает протоколы заседаний Совета;</w:t>
      </w:r>
    </w:p>
    <w:p w:rsidR="001F39A0" w:rsidRPr="001F39A0" w:rsidRDefault="001F39A0" w:rsidP="001F39A0">
      <w:pPr>
        <w:spacing w:after="0" w:line="240" w:lineRule="auto"/>
        <w:ind w:firstLine="851"/>
        <w:jc w:val="both"/>
        <w:rPr>
          <w:rFonts w:ascii="Times New Roman" w:eastAsia="Calibri" w:hAnsi="Times New Roman" w:cs="Times New Roman"/>
          <w:sz w:val="16"/>
          <w:szCs w:val="16"/>
        </w:rPr>
      </w:pPr>
      <w:r w:rsidRPr="001F39A0">
        <w:rPr>
          <w:rFonts w:ascii="Times New Roman" w:eastAsia="Calibri" w:hAnsi="Times New Roman" w:cs="Times New Roman"/>
          <w:sz w:val="16"/>
          <w:szCs w:val="16"/>
        </w:rPr>
        <w:t>обеспечивает исполнение поручений сопредседателя Совета.</w:t>
      </w:r>
    </w:p>
    <w:p w:rsidR="001F39A0" w:rsidRPr="001F39A0" w:rsidRDefault="001F39A0" w:rsidP="001F39A0">
      <w:pPr>
        <w:spacing w:after="0" w:line="240" w:lineRule="auto"/>
        <w:ind w:firstLine="851"/>
        <w:jc w:val="both"/>
        <w:rPr>
          <w:rFonts w:ascii="Times New Roman" w:eastAsia="Calibri" w:hAnsi="Times New Roman" w:cs="Times New Roman"/>
          <w:sz w:val="16"/>
          <w:szCs w:val="16"/>
        </w:rPr>
      </w:pPr>
      <w:bookmarkStart w:id="12" w:name="sub_1011"/>
      <w:r w:rsidRPr="001F39A0">
        <w:rPr>
          <w:rFonts w:ascii="Times New Roman" w:eastAsia="Calibri" w:hAnsi="Times New Roman" w:cs="Times New Roman"/>
          <w:sz w:val="16"/>
          <w:szCs w:val="16"/>
        </w:rPr>
        <w:t>11. Решения Совета направляются главе Дубенского муниципального района и заинтересованные органы государственной власти Дубенского муниципального района.</w:t>
      </w:r>
    </w:p>
    <w:p w:rsidR="001F39A0" w:rsidRPr="001F39A0" w:rsidRDefault="001F39A0" w:rsidP="001F39A0">
      <w:pPr>
        <w:spacing w:after="0" w:line="240" w:lineRule="auto"/>
        <w:ind w:firstLine="851"/>
        <w:jc w:val="both"/>
        <w:rPr>
          <w:rFonts w:ascii="Times New Roman" w:eastAsia="Calibri" w:hAnsi="Times New Roman" w:cs="Times New Roman"/>
          <w:sz w:val="16"/>
          <w:szCs w:val="16"/>
        </w:rPr>
      </w:pPr>
      <w:bookmarkStart w:id="13" w:name="sub_1012"/>
      <w:bookmarkEnd w:id="12"/>
      <w:r w:rsidRPr="001F39A0">
        <w:rPr>
          <w:rFonts w:ascii="Times New Roman" w:eastAsia="Calibri" w:hAnsi="Times New Roman" w:cs="Times New Roman"/>
          <w:sz w:val="16"/>
          <w:szCs w:val="16"/>
        </w:rPr>
        <w:t>12. Заседание Совета считается правомочным, если на нем присутствует не менее половины членов Совета. Решения Совета принимаются большинством голосов присутствующих на заседании членов Совета.</w:t>
      </w:r>
    </w:p>
    <w:p w:rsidR="001F39A0" w:rsidRPr="001F39A0" w:rsidRDefault="001F39A0" w:rsidP="001F39A0">
      <w:pPr>
        <w:spacing w:after="0" w:line="240" w:lineRule="auto"/>
        <w:ind w:firstLine="851"/>
        <w:jc w:val="both"/>
        <w:rPr>
          <w:rFonts w:ascii="Times New Roman" w:eastAsia="Calibri" w:hAnsi="Times New Roman" w:cs="Times New Roman"/>
          <w:sz w:val="16"/>
          <w:szCs w:val="16"/>
        </w:rPr>
      </w:pPr>
      <w:bookmarkStart w:id="14" w:name="sub_1013"/>
      <w:bookmarkEnd w:id="13"/>
      <w:r w:rsidRPr="001F39A0">
        <w:rPr>
          <w:rFonts w:ascii="Times New Roman" w:eastAsia="Calibri" w:hAnsi="Times New Roman" w:cs="Times New Roman"/>
          <w:sz w:val="16"/>
          <w:szCs w:val="16"/>
        </w:rPr>
        <w:t>13. При ведении переписки, связанной с деятельностью Совета, письма подписываются секретарем Совета.</w:t>
      </w:r>
    </w:p>
    <w:p w:rsidR="001F39A0" w:rsidRPr="001F39A0" w:rsidRDefault="001F39A0" w:rsidP="001F39A0">
      <w:pPr>
        <w:spacing w:after="0" w:line="240" w:lineRule="auto"/>
        <w:ind w:firstLine="851"/>
        <w:jc w:val="both"/>
        <w:rPr>
          <w:rFonts w:ascii="Times New Roman" w:eastAsia="Calibri" w:hAnsi="Times New Roman" w:cs="Times New Roman"/>
          <w:sz w:val="16"/>
          <w:szCs w:val="16"/>
        </w:rPr>
      </w:pPr>
      <w:bookmarkStart w:id="15" w:name="sub_1014"/>
      <w:bookmarkEnd w:id="14"/>
      <w:r w:rsidRPr="001F39A0">
        <w:rPr>
          <w:rFonts w:ascii="Times New Roman" w:eastAsia="Calibri" w:hAnsi="Times New Roman" w:cs="Times New Roman"/>
          <w:sz w:val="16"/>
          <w:szCs w:val="16"/>
        </w:rPr>
        <w:t>14. Информационное, документационное, материально-техническое и транспортное обеспечение деятельности Совета осуществляют соответствующие подразделения администрации Дубенского муниципального района.</w:t>
      </w:r>
    </w:p>
    <w:p w:rsidR="001F39A0" w:rsidRPr="001F39A0" w:rsidRDefault="001F39A0" w:rsidP="001F39A0">
      <w:pPr>
        <w:spacing w:after="0" w:line="240" w:lineRule="auto"/>
        <w:ind w:firstLine="851"/>
        <w:jc w:val="both"/>
        <w:rPr>
          <w:rFonts w:ascii="Times New Roman" w:eastAsia="Calibri" w:hAnsi="Times New Roman" w:cs="Times New Roman"/>
          <w:sz w:val="16"/>
          <w:szCs w:val="16"/>
        </w:rPr>
      </w:pPr>
    </w:p>
    <w:p w:rsidR="001F39A0" w:rsidRPr="001F39A0" w:rsidRDefault="001F39A0" w:rsidP="001F39A0">
      <w:pPr>
        <w:spacing w:after="0" w:line="240" w:lineRule="auto"/>
        <w:ind w:firstLine="851"/>
        <w:jc w:val="both"/>
        <w:rPr>
          <w:rFonts w:ascii="Times New Roman" w:eastAsia="Calibri" w:hAnsi="Times New Roman" w:cs="Times New Roman"/>
          <w:sz w:val="16"/>
          <w:szCs w:val="16"/>
        </w:rPr>
      </w:pPr>
    </w:p>
    <w:p w:rsidR="001F39A0" w:rsidRPr="001F39A0" w:rsidRDefault="001F39A0" w:rsidP="001F39A0">
      <w:pPr>
        <w:spacing w:after="0" w:line="240" w:lineRule="auto"/>
        <w:ind w:left="6379"/>
        <w:rPr>
          <w:rFonts w:ascii="Times New Roman" w:eastAsia="Calibri" w:hAnsi="Times New Roman" w:cs="Times New Roman"/>
          <w:bCs/>
          <w:sz w:val="16"/>
          <w:szCs w:val="16"/>
        </w:rPr>
      </w:pPr>
      <w:r w:rsidRPr="001F39A0">
        <w:rPr>
          <w:rFonts w:ascii="Times New Roman" w:eastAsia="Calibri" w:hAnsi="Times New Roman" w:cs="Times New Roman"/>
          <w:bCs/>
          <w:sz w:val="16"/>
          <w:szCs w:val="16"/>
        </w:rPr>
        <w:t>Приложение 2</w:t>
      </w:r>
    </w:p>
    <w:p w:rsidR="001F39A0" w:rsidRPr="001F39A0" w:rsidRDefault="001F39A0" w:rsidP="001F39A0">
      <w:pPr>
        <w:spacing w:after="0" w:line="240" w:lineRule="auto"/>
        <w:ind w:left="6379"/>
        <w:rPr>
          <w:rFonts w:ascii="Times New Roman" w:eastAsia="Calibri" w:hAnsi="Times New Roman" w:cs="Times New Roman"/>
          <w:sz w:val="16"/>
          <w:szCs w:val="16"/>
        </w:rPr>
      </w:pPr>
      <w:r w:rsidRPr="001F39A0">
        <w:rPr>
          <w:rFonts w:ascii="Times New Roman" w:eastAsia="Calibri" w:hAnsi="Times New Roman" w:cs="Times New Roman"/>
          <w:bCs/>
          <w:sz w:val="16"/>
          <w:szCs w:val="16"/>
        </w:rPr>
        <w:t>к постановлению администрации Дубенского муниципального района</w:t>
      </w:r>
    </w:p>
    <w:p w:rsidR="001F39A0" w:rsidRPr="001F39A0" w:rsidRDefault="001F39A0" w:rsidP="001F39A0">
      <w:pPr>
        <w:spacing w:after="0" w:line="240" w:lineRule="auto"/>
        <w:ind w:left="6379"/>
        <w:rPr>
          <w:rFonts w:ascii="Times New Roman" w:eastAsia="Calibri" w:hAnsi="Times New Roman" w:cs="Times New Roman"/>
          <w:sz w:val="16"/>
          <w:szCs w:val="16"/>
        </w:rPr>
      </w:pPr>
      <w:r w:rsidRPr="001F39A0">
        <w:rPr>
          <w:rFonts w:ascii="Times New Roman" w:eastAsia="Calibri" w:hAnsi="Times New Roman" w:cs="Times New Roman"/>
          <w:bCs/>
          <w:sz w:val="16"/>
          <w:szCs w:val="16"/>
        </w:rPr>
        <w:t>от   26.08.2019  №549</w:t>
      </w:r>
    </w:p>
    <w:p w:rsidR="001F39A0" w:rsidRPr="001F39A0" w:rsidRDefault="001F39A0" w:rsidP="001F39A0">
      <w:pPr>
        <w:spacing w:after="0" w:line="240" w:lineRule="auto"/>
        <w:ind w:firstLine="851"/>
        <w:jc w:val="both"/>
        <w:rPr>
          <w:rFonts w:ascii="Times New Roman" w:eastAsia="Calibri" w:hAnsi="Times New Roman" w:cs="Times New Roman"/>
          <w:sz w:val="16"/>
          <w:szCs w:val="16"/>
        </w:rPr>
      </w:pPr>
    </w:p>
    <w:p w:rsidR="001F39A0" w:rsidRPr="001F39A0" w:rsidRDefault="001F39A0" w:rsidP="001F39A0">
      <w:pPr>
        <w:spacing w:after="0" w:line="240" w:lineRule="auto"/>
        <w:ind w:firstLine="851"/>
        <w:jc w:val="both"/>
        <w:rPr>
          <w:rFonts w:ascii="Times New Roman" w:eastAsia="Calibri" w:hAnsi="Times New Roman" w:cs="Times New Roman"/>
          <w:sz w:val="16"/>
          <w:szCs w:val="16"/>
        </w:rPr>
      </w:pPr>
    </w:p>
    <w:p w:rsidR="001F39A0" w:rsidRPr="001F39A0" w:rsidRDefault="001F39A0" w:rsidP="001F39A0">
      <w:pPr>
        <w:keepNext/>
        <w:tabs>
          <w:tab w:val="num" w:pos="0"/>
        </w:tabs>
        <w:spacing w:after="0" w:line="240" w:lineRule="auto"/>
        <w:jc w:val="center"/>
        <w:outlineLvl w:val="0"/>
        <w:rPr>
          <w:rFonts w:ascii="Times New Roman" w:eastAsia="Times New Roman" w:hAnsi="Times New Roman" w:cs="Times New Roman"/>
          <w:sz w:val="16"/>
          <w:szCs w:val="16"/>
          <w:lang w:eastAsia="ar-SA"/>
        </w:rPr>
      </w:pPr>
      <w:r w:rsidRPr="001F39A0">
        <w:rPr>
          <w:rFonts w:ascii="Times New Roman" w:eastAsia="Times New Roman" w:hAnsi="Times New Roman" w:cs="Times New Roman"/>
          <w:sz w:val="16"/>
          <w:szCs w:val="16"/>
          <w:lang w:eastAsia="ar-SA"/>
        </w:rPr>
        <w:br/>
        <w:t xml:space="preserve"> Совет при главе Дубенского муниципального района по развитию физической культуры и спорта</w:t>
      </w:r>
      <w:r w:rsidRPr="001F39A0">
        <w:rPr>
          <w:rFonts w:ascii="Times New Roman" w:eastAsia="Times New Roman" w:hAnsi="Times New Roman" w:cs="Times New Roman"/>
          <w:sz w:val="16"/>
          <w:szCs w:val="16"/>
          <w:lang w:eastAsia="ar-SA"/>
        </w:rPr>
        <w:br/>
      </w:r>
    </w:p>
    <w:p w:rsidR="001F39A0" w:rsidRPr="001F39A0" w:rsidRDefault="001F39A0" w:rsidP="001F39A0">
      <w:pPr>
        <w:spacing w:after="0" w:line="240" w:lineRule="auto"/>
        <w:jc w:val="center"/>
        <w:rPr>
          <w:rFonts w:ascii="Times New Roman" w:eastAsia="Calibri" w:hAnsi="Times New Roman" w:cs="Times New Roman"/>
          <w:sz w:val="16"/>
          <w:szCs w:val="16"/>
        </w:rPr>
      </w:pPr>
    </w:p>
    <w:p w:rsidR="001F39A0" w:rsidRPr="001F39A0" w:rsidRDefault="001F39A0" w:rsidP="001F39A0">
      <w:pPr>
        <w:spacing w:after="0" w:line="240" w:lineRule="auto"/>
        <w:jc w:val="center"/>
        <w:rPr>
          <w:rFonts w:ascii="Times New Roman" w:eastAsia="Calibri" w:hAnsi="Times New Roman" w:cs="Times New Roman"/>
          <w:sz w:val="16"/>
          <w:szCs w:val="16"/>
        </w:rPr>
      </w:pPr>
    </w:p>
    <w:p w:rsidR="001F39A0" w:rsidRPr="001F39A0" w:rsidRDefault="001F39A0" w:rsidP="001F39A0">
      <w:pPr>
        <w:spacing w:after="0" w:line="240" w:lineRule="auto"/>
        <w:jc w:val="both"/>
        <w:rPr>
          <w:rFonts w:ascii="Times New Roman" w:eastAsia="Calibri" w:hAnsi="Times New Roman" w:cs="Times New Roman"/>
          <w:sz w:val="16"/>
          <w:szCs w:val="16"/>
        </w:rPr>
      </w:pPr>
      <w:r w:rsidRPr="001F39A0">
        <w:rPr>
          <w:rFonts w:ascii="Times New Roman" w:eastAsia="Calibri" w:hAnsi="Times New Roman" w:cs="Times New Roman"/>
          <w:sz w:val="16"/>
          <w:szCs w:val="16"/>
        </w:rPr>
        <w:t xml:space="preserve">Плешаков С.Г.                                            глава Дубенского </w:t>
      </w:r>
    </w:p>
    <w:p w:rsidR="001F39A0" w:rsidRPr="001F39A0" w:rsidRDefault="001F39A0" w:rsidP="001F39A0">
      <w:pPr>
        <w:tabs>
          <w:tab w:val="left" w:pos="5265"/>
        </w:tabs>
        <w:spacing w:after="0" w:line="240" w:lineRule="auto"/>
        <w:rPr>
          <w:rFonts w:ascii="Times New Roman" w:eastAsia="Calibri" w:hAnsi="Times New Roman" w:cs="Times New Roman"/>
          <w:sz w:val="16"/>
          <w:szCs w:val="16"/>
        </w:rPr>
      </w:pPr>
      <w:r w:rsidRPr="001F39A0">
        <w:rPr>
          <w:rFonts w:ascii="Times New Roman" w:eastAsia="Calibri" w:hAnsi="Times New Roman" w:cs="Times New Roman"/>
          <w:sz w:val="16"/>
          <w:szCs w:val="16"/>
        </w:rPr>
        <w:t xml:space="preserve">                                                                      муниципального района,</w:t>
      </w:r>
    </w:p>
    <w:p w:rsidR="001F39A0" w:rsidRPr="001F39A0" w:rsidRDefault="001F39A0" w:rsidP="001F39A0">
      <w:pPr>
        <w:tabs>
          <w:tab w:val="left" w:pos="5265"/>
        </w:tabs>
        <w:spacing w:after="0" w:line="240" w:lineRule="auto"/>
        <w:rPr>
          <w:rFonts w:ascii="Times New Roman" w:eastAsia="Calibri" w:hAnsi="Times New Roman" w:cs="Times New Roman"/>
          <w:sz w:val="16"/>
          <w:szCs w:val="16"/>
        </w:rPr>
      </w:pPr>
      <w:r w:rsidRPr="001F39A0">
        <w:rPr>
          <w:rFonts w:ascii="Times New Roman" w:eastAsia="Calibri" w:hAnsi="Times New Roman" w:cs="Times New Roman"/>
          <w:sz w:val="16"/>
          <w:szCs w:val="16"/>
        </w:rPr>
        <w:t xml:space="preserve">                                                                      сопредседатель Совета</w:t>
      </w:r>
    </w:p>
    <w:p w:rsidR="001F39A0" w:rsidRPr="001F39A0" w:rsidRDefault="001F39A0" w:rsidP="001F39A0">
      <w:pPr>
        <w:tabs>
          <w:tab w:val="left" w:pos="5265"/>
        </w:tabs>
        <w:spacing w:after="0" w:line="240" w:lineRule="auto"/>
        <w:rPr>
          <w:rFonts w:ascii="Times New Roman" w:eastAsia="Calibri" w:hAnsi="Times New Roman" w:cs="Times New Roman"/>
          <w:sz w:val="16"/>
          <w:szCs w:val="16"/>
        </w:rPr>
      </w:pPr>
    </w:p>
    <w:p w:rsidR="001F39A0" w:rsidRPr="001F39A0" w:rsidRDefault="001F39A0" w:rsidP="001F39A0">
      <w:pPr>
        <w:tabs>
          <w:tab w:val="left" w:pos="5265"/>
        </w:tabs>
        <w:spacing w:after="0" w:line="240" w:lineRule="auto"/>
        <w:rPr>
          <w:rFonts w:ascii="Times New Roman" w:eastAsia="Calibri" w:hAnsi="Times New Roman" w:cs="Times New Roman"/>
          <w:sz w:val="16"/>
          <w:szCs w:val="16"/>
        </w:rPr>
      </w:pPr>
      <w:r w:rsidRPr="001F39A0">
        <w:rPr>
          <w:rFonts w:ascii="Times New Roman" w:eastAsia="Calibri" w:hAnsi="Times New Roman" w:cs="Times New Roman"/>
          <w:sz w:val="16"/>
          <w:szCs w:val="16"/>
        </w:rPr>
        <w:t xml:space="preserve">Маркова Е.Г.                                                заместитель главы, начальник </w:t>
      </w:r>
    </w:p>
    <w:p w:rsidR="001F39A0" w:rsidRPr="001F39A0" w:rsidRDefault="001F39A0" w:rsidP="001F39A0">
      <w:pPr>
        <w:tabs>
          <w:tab w:val="left" w:pos="5265"/>
        </w:tabs>
        <w:spacing w:after="0" w:line="240" w:lineRule="auto"/>
        <w:rPr>
          <w:rFonts w:ascii="Times New Roman" w:eastAsia="Calibri" w:hAnsi="Times New Roman" w:cs="Times New Roman"/>
          <w:sz w:val="16"/>
          <w:szCs w:val="16"/>
        </w:rPr>
      </w:pPr>
      <w:r w:rsidRPr="001F39A0">
        <w:rPr>
          <w:rFonts w:ascii="Times New Roman" w:eastAsia="Calibri" w:hAnsi="Times New Roman" w:cs="Times New Roman"/>
          <w:sz w:val="16"/>
          <w:szCs w:val="16"/>
        </w:rPr>
        <w:t xml:space="preserve">                                                                       управления по социальной                </w:t>
      </w:r>
    </w:p>
    <w:p w:rsidR="001F39A0" w:rsidRPr="001F39A0" w:rsidRDefault="001F39A0" w:rsidP="001F39A0">
      <w:pPr>
        <w:tabs>
          <w:tab w:val="left" w:pos="5265"/>
        </w:tabs>
        <w:spacing w:after="0" w:line="240" w:lineRule="auto"/>
        <w:rPr>
          <w:rFonts w:ascii="Times New Roman" w:eastAsia="Calibri" w:hAnsi="Times New Roman" w:cs="Times New Roman"/>
          <w:sz w:val="16"/>
          <w:szCs w:val="16"/>
        </w:rPr>
      </w:pPr>
      <w:r w:rsidRPr="001F39A0">
        <w:rPr>
          <w:rFonts w:ascii="Times New Roman" w:eastAsia="Calibri" w:hAnsi="Times New Roman" w:cs="Times New Roman"/>
          <w:sz w:val="16"/>
          <w:szCs w:val="16"/>
        </w:rPr>
        <w:t xml:space="preserve">                                                                       работе администрации Дубенского </w:t>
      </w:r>
    </w:p>
    <w:p w:rsidR="001F39A0" w:rsidRPr="001F39A0" w:rsidRDefault="001F39A0" w:rsidP="001F39A0">
      <w:pPr>
        <w:tabs>
          <w:tab w:val="left" w:pos="5265"/>
        </w:tabs>
        <w:spacing w:after="0" w:line="240" w:lineRule="auto"/>
        <w:rPr>
          <w:rFonts w:ascii="Times New Roman" w:eastAsia="Calibri" w:hAnsi="Times New Roman" w:cs="Times New Roman"/>
          <w:sz w:val="16"/>
          <w:szCs w:val="16"/>
        </w:rPr>
      </w:pPr>
      <w:r w:rsidRPr="001F39A0">
        <w:rPr>
          <w:rFonts w:ascii="Times New Roman" w:eastAsia="Calibri" w:hAnsi="Times New Roman" w:cs="Times New Roman"/>
          <w:sz w:val="16"/>
          <w:szCs w:val="16"/>
        </w:rPr>
        <w:t xml:space="preserve">                                                                       муниципального района,</w:t>
      </w:r>
    </w:p>
    <w:p w:rsidR="001F39A0" w:rsidRPr="001F39A0" w:rsidRDefault="001F39A0" w:rsidP="001F39A0">
      <w:pPr>
        <w:tabs>
          <w:tab w:val="left" w:pos="5265"/>
        </w:tabs>
        <w:spacing w:after="0" w:line="240" w:lineRule="auto"/>
        <w:rPr>
          <w:rFonts w:ascii="Times New Roman" w:eastAsia="Calibri" w:hAnsi="Times New Roman" w:cs="Times New Roman"/>
          <w:sz w:val="16"/>
          <w:szCs w:val="16"/>
        </w:rPr>
      </w:pPr>
      <w:r w:rsidRPr="001F39A0">
        <w:rPr>
          <w:rFonts w:ascii="Times New Roman" w:eastAsia="Calibri" w:hAnsi="Times New Roman" w:cs="Times New Roman"/>
          <w:sz w:val="16"/>
          <w:szCs w:val="16"/>
        </w:rPr>
        <w:t xml:space="preserve">                                                                       заместитель сопредседателя Совета</w:t>
      </w:r>
    </w:p>
    <w:p w:rsidR="001F39A0" w:rsidRPr="001F39A0" w:rsidRDefault="001F39A0" w:rsidP="001F39A0">
      <w:pPr>
        <w:tabs>
          <w:tab w:val="left" w:pos="5265"/>
        </w:tabs>
        <w:spacing w:after="0" w:line="240" w:lineRule="auto"/>
        <w:rPr>
          <w:rFonts w:ascii="Times New Roman" w:eastAsia="Calibri" w:hAnsi="Times New Roman" w:cs="Times New Roman"/>
          <w:sz w:val="16"/>
          <w:szCs w:val="16"/>
        </w:rPr>
      </w:pPr>
    </w:p>
    <w:p w:rsidR="001F39A0" w:rsidRPr="001F39A0" w:rsidRDefault="001F39A0" w:rsidP="001F39A0">
      <w:pPr>
        <w:tabs>
          <w:tab w:val="left" w:pos="4860"/>
        </w:tabs>
        <w:spacing w:after="0" w:line="240" w:lineRule="auto"/>
        <w:ind w:left="4962" w:hanging="4962"/>
        <w:rPr>
          <w:rFonts w:ascii="Times New Roman" w:eastAsia="Calibri" w:hAnsi="Times New Roman" w:cs="Times New Roman"/>
          <w:sz w:val="16"/>
          <w:szCs w:val="16"/>
        </w:rPr>
      </w:pPr>
      <w:r w:rsidRPr="001F39A0">
        <w:rPr>
          <w:rFonts w:ascii="Times New Roman" w:eastAsia="Calibri" w:hAnsi="Times New Roman" w:cs="Times New Roman"/>
          <w:sz w:val="16"/>
          <w:szCs w:val="16"/>
        </w:rPr>
        <w:t>Дементьева Т.В.                                          заместитель начальника управления по                                              социальной работе, заведующий отделом по делам молодежи, физической культуры и спорта,  секретарь Совета</w:t>
      </w:r>
    </w:p>
    <w:p w:rsidR="001F39A0" w:rsidRPr="001F39A0" w:rsidRDefault="001F39A0" w:rsidP="001F39A0">
      <w:pPr>
        <w:tabs>
          <w:tab w:val="left" w:pos="5265"/>
        </w:tabs>
        <w:spacing w:after="0" w:line="240" w:lineRule="auto"/>
        <w:rPr>
          <w:rFonts w:ascii="Times New Roman" w:eastAsia="Calibri" w:hAnsi="Times New Roman" w:cs="Times New Roman"/>
          <w:sz w:val="16"/>
          <w:szCs w:val="16"/>
        </w:rPr>
      </w:pPr>
    </w:p>
    <w:p w:rsidR="001F39A0" w:rsidRPr="001F39A0" w:rsidRDefault="001F39A0" w:rsidP="001F39A0">
      <w:pPr>
        <w:tabs>
          <w:tab w:val="left" w:pos="5265"/>
        </w:tabs>
        <w:spacing w:after="0" w:line="240" w:lineRule="auto"/>
        <w:jc w:val="center"/>
        <w:rPr>
          <w:rFonts w:ascii="Times New Roman" w:eastAsia="Calibri" w:hAnsi="Times New Roman" w:cs="Times New Roman"/>
          <w:sz w:val="16"/>
          <w:szCs w:val="16"/>
        </w:rPr>
      </w:pPr>
      <w:r w:rsidRPr="001F39A0">
        <w:rPr>
          <w:rFonts w:ascii="Times New Roman" w:eastAsia="Calibri" w:hAnsi="Times New Roman" w:cs="Times New Roman"/>
          <w:sz w:val="16"/>
          <w:szCs w:val="16"/>
        </w:rPr>
        <w:t>Члены Совета:</w:t>
      </w:r>
    </w:p>
    <w:p w:rsidR="001F39A0" w:rsidRPr="001F39A0" w:rsidRDefault="001F39A0" w:rsidP="001F39A0">
      <w:pPr>
        <w:tabs>
          <w:tab w:val="left" w:pos="5265"/>
        </w:tabs>
        <w:spacing w:after="0" w:line="240" w:lineRule="auto"/>
        <w:jc w:val="center"/>
        <w:rPr>
          <w:rFonts w:ascii="Times New Roman" w:eastAsia="Calibri" w:hAnsi="Times New Roman" w:cs="Times New Roman"/>
          <w:sz w:val="16"/>
          <w:szCs w:val="16"/>
        </w:rPr>
      </w:pPr>
    </w:p>
    <w:p w:rsidR="001F39A0" w:rsidRPr="001F39A0" w:rsidRDefault="001F39A0" w:rsidP="001F39A0">
      <w:pPr>
        <w:tabs>
          <w:tab w:val="left" w:pos="5265"/>
        </w:tabs>
        <w:spacing w:after="0" w:line="240" w:lineRule="auto"/>
        <w:jc w:val="center"/>
        <w:rPr>
          <w:rFonts w:ascii="Times New Roman" w:eastAsia="Calibri" w:hAnsi="Times New Roman" w:cs="Times New Roman"/>
          <w:sz w:val="16"/>
          <w:szCs w:val="16"/>
        </w:rPr>
      </w:pPr>
    </w:p>
    <w:p w:rsidR="001F39A0" w:rsidRPr="001F39A0" w:rsidRDefault="001F39A0" w:rsidP="001F39A0">
      <w:pPr>
        <w:tabs>
          <w:tab w:val="left" w:pos="5265"/>
        </w:tabs>
        <w:spacing w:after="0" w:line="240" w:lineRule="auto"/>
        <w:jc w:val="both"/>
        <w:rPr>
          <w:rFonts w:ascii="Times New Roman" w:eastAsia="Calibri" w:hAnsi="Times New Roman" w:cs="Times New Roman"/>
          <w:sz w:val="16"/>
          <w:szCs w:val="16"/>
        </w:rPr>
      </w:pPr>
      <w:r w:rsidRPr="001F39A0">
        <w:rPr>
          <w:rFonts w:ascii="Times New Roman" w:eastAsia="Calibri" w:hAnsi="Times New Roman" w:cs="Times New Roman"/>
          <w:sz w:val="16"/>
          <w:szCs w:val="16"/>
        </w:rPr>
        <w:t xml:space="preserve">Суродеева Г.А                                           руководитель аппарата </w:t>
      </w:r>
    </w:p>
    <w:p w:rsidR="001F39A0" w:rsidRPr="001F39A0" w:rsidRDefault="001F39A0" w:rsidP="001F39A0">
      <w:pPr>
        <w:tabs>
          <w:tab w:val="left" w:pos="5265"/>
        </w:tabs>
        <w:spacing w:after="0" w:line="240" w:lineRule="auto"/>
        <w:jc w:val="both"/>
        <w:rPr>
          <w:rFonts w:ascii="Times New Roman" w:eastAsia="Calibri" w:hAnsi="Times New Roman" w:cs="Times New Roman"/>
          <w:sz w:val="16"/>
          <w:szCs w:val="16"/>
        </w:rPr>
      </w:pPr>
      <w:r w:rsidRPr="001F39A0">
        <w:rPr>
          <w:rFonts w:ascii="Times New Roman" w:eastAsia="Calibri" w:hAnsi="Times New Roman" w:cs="Times New Roman"/>
          <w:sz w:val="16"/>
          <w:szCs w:val="16"/>
        </w:rPr>
        <w:t xml:space="preserve">                                                                    администрации Дубенского</w:t>
      </w:r>
    </w:p>
    <w:p w:rsidR="001F39A0" w:rsidRPr="001F39A0" w:rsidRDefault="001F39A0" w:rsidP="001F39A0">
      <w:pPr>
        <w:tabs>
          <w:tab w:val="left" w:pos="5265"/>
        </w:tabs>
        <w:spacing w:after="0" w:line="240" w:lineRule="auto"/>
        <w:jc w:val="both"/>
        <w:rPr>
          <w:rFonts w:ascii="Times New Roman" w:eastAsia="Calibri" w:hAnsi="Times New Roman" w:cs="Times New Roman"/>
          <w:sz w:val="16"/>
          <w:szCs w:val="16"/>
        </w:rPr>
      </w:pPr>
      <w:r w:rsidRPr="001F39A0">
        <w:rPr>
          <w:rFonts w:ascii="Times New Roman" w:eastAsia="Calibri" w:hAnsi="Times New Roman" w:cs="Times New Roman"/>
          <w:sz w:val="16"/>
          <w:szCs w:val="16"/>
        </w:rPr>
        <w:t xml:space="preserve">                                                                    муниципального района</w:t>
      </w:r>
    </w:p>
    <w:p w:rsidR="001F39A0" w:rsidRPr="001F39A0" w:rsidRDefault="001F39A0" w:rsidP="001F39A0">
      <w:pPr>
        <w:tabs>
          <w:tab w:val="left" w:pos="5265"/>
        </w:tabs>
        <w:spacing w:after="0" w:line="240" w:lineRule="auto"/>
        <w:jc w:val="both"/>
        <w:rPr>
          <w:rFonts w:ascii="Times New Roman" w:eastAsia="Calibri" w:hAnsi="Times New Roman" w:cs="Times New Roman"/>
          <w:sz w:val="16"/>
          <w:szCs w:val="16"/>
        </w:rPr>
      </w:pPr>
    </w:p>
    <w:p w:rsidR="001F39A0" w:rsidRPr="001F39A0" w:rsidRDefault="001F39A0" w:rsidP="001F39A0">
      <w:pPr>
        <w:tabs>
          <w:tab w:val="left" w:pos="5265"/>
        </w:tabs>
        <w:spacing w:after="0" w:line="240" w:lineRule="auto"/>
        <w:jc w:val="both"/>
        <w:rPr>
          <w:rFonts w:ascii="Times New Roman" w:eastAsia="Calibri" w:hAnsi="Times New Roman" w:cs="Times New Roman"/>
          <w:sz w:val="16"/>
          <w:szCs w:val="16"/>
        </w:rPr>
      </w:pPr>
      <w:r w:rsidRPr="001F39A0">
        <w:rPr>
          <w:rFonts w:ascii="Times New Roman" w:eastAsia="Calibri" w:hAnsi="Times New Roman" w:cs="Times New Roman"/>
          <w:sz w:val="16"/>
          <w:szCs w:val="16"/>
        </w:rPr>
        <w:t xml:space="preserve">Гераськина М.П.                                       заместитель начальника управления по </w:t>
      </w:r>
    </w:p>
    <w:p w:rsidR="001F39A0" w:rsidRPr="001F39A0" w:rsidRDefault="001F39A0" w:rsidP="001F39A0">
      <w:pPr>
        <w:tabs>
          <w:tab w:val="left" w:pos="5265"/>
        </w:tabs>
        <w:spacing w:after="0" w:line="240" w:lineRule="auto"/>
        <w:jc w:val="center"/>
        <w:rPr>
          <w:rFonts w:ascii="Times New Roman" w:eastAsia="Calibri" w:hAnsi="Times New Roman" w:cs="Times New Roman"/>
          <w:sz w:val="16"/>
          <w:szCs w:val="16"/>
        </w:rPr>
      </w:pPr>
      <w:r w:rsidRPr="001F39A0">
        <w:rPr>
          <w:rFonts w:ascii="Times New Roman" w:eastAsia="Calibri" w:hAnsi="Times New Roman" w:cs="Times New Roman"/>
          <w:sz w:val="16"/>
          <w:szCs w:val="16"/>
        </w:rPr>
        <w:t xml:space="preserve">                                                социальной работе - заведующая</w:t>
      </w:r>
    </w:p>
    <w:p w:rsidR="001F39A0" w:rsidRPr="001F39A0" w:rsidRDefault="001F39A0" w:rsidP="001F39A0">
      <w:pPr>
        <w:tabs>
          <w:tab w:val="left" w:pos="5265"/>
        </w:tabs>
        <w:spacing w:after="0" w:line="240" w:lineRule="auto"/>
        <w:jc w:val="center"/>
        <w:rPr>
          <w:rFonts w:ascii="Times New Roman" w:eastAsia="Calibri" w:hAnsi="Times New Roman" w:cs="Times New Roman"/>
          <w:sz w:val="16"/>
          <w:szCs w:val="16"/>
        </w:rPr>
      </w:pPr>
      <w:r w:rsidRPr="001F39A0">
        <w:rPr>
          <w:rFonts w:ascii="Times New Roman" w:eastAsia="Calibri" w:hAnsi="Times New Roman" w:cs="Times New Roman"/>
          <w:sz w:val="16"/>
          <w:szCs w:val="16"/>
        </w:rPr>
        <w:t xml:space="preserve">                                                   отделом культуры администрации                 </w:t>
      </w:r>
    </w:p>
    <w:p w:rsidR="001F39A0" w:rsidRPr="001F39A0" w:rsidRDefault="001F39A0" w:rsidP="001F39A0">
      <w:pPr>
        <w:tabs>
          <w:tab w:val="left" w:pos="5265"/>
        </w:tabs>
        <w:spacing w:after="0" w:line="240" w:lineRule="auto"/>
        <w:jc w:val="center"/>
        <w:rPr>
          <w:rFonts w:ascii="Times New Roman" w:eastAsia="Calibri" w:hAnsi="Times New Roman" w:cs="Times New Roman"/>
          <w:sz w:val="16"/>
          <w:szCs w:val="16"/>
        </w:rPr>
      </w:pPr>
      <w:r w:rsidRPr="001F39A0">
        <w:rPr>
          <w:rFonts w:ascii="Times New Roman" w:eastAsia="Calibri" w:hAnsi="Times New Roman" w:cs="Times New Roman"/>
          <w:sz w:val="16"/>
          <w:szCs w:val="16"/>
        </w:rPr>
        <w:lastRenderedPageBreak/>
        <w:t xml:space="preserve">                                                       Дубенского муниципального района</w:t>
      </w:r>
    </w:p>
    <w:p w:rsidR="001F39A0" w:rsidRPr="001F39A0" w:rsidRDefault="001F39A0" w:rsidP="001F39A0">
      <w:pPr>
        <w:tabs>
          <w:tab w:val="left" w:pos="5265"/>
        </w:tabs>
        <w:spacing w:after="0" w:line="240" w:lineRule="auto"/>
        <w:jc w:val="center"/>
        <w:rPr>
          <w:rFonts w:ascii="Times New Roman" w:eastAsia="Calibri" w:hAnsi="Times New Roman" w:cs="Times New Roman"/>
          <w:sz w:val="16"/>
          <w:szCs w:val="16"/>
        </w:rPr>
      </w:pPr>
    </w:p>
    <w:p w:rsidR="001F39A0" w:rsidRPr="001F39A0" w:rsidRDefault="001F39A0" w:rsidP="001F39A0">
      <w:pPr>
        <w:tabs>
          <w:tab w:val="center" w:pos="5102"/>
        </w:tabs>
        <w:spacing w:after="0" w:line="240" w:lineRule="auto"/>
        <w:jc w:val="both"/>
        <w:rPr>
          <w:rFonts w:ascii="Times New Roman" w:eastAsia="Calibri" w:hAnsi="Times New Roman" w:cs="Times New Roman"/>
          <w:sz w:val="16"/>
          <w:szCs w:val="16"/>
        </w:rPr>
      </w:pPr>
      <w:r w:rsidRPr="001F39A0">
        <w:rPr>
          <w:rFonts w:ascii="Times New Roman" w:eastAsia="Calibri" w:hAnsi="Times New Roman" w:cs="Times New Roman"/>
          <w:sz w:val="16"/>
          <w:szCs w:val="16"/>
        </w:rPr>
        <w:t>Коломенцева Н.М.                                     заместитель начальника управления</w:t>
      </w:r>
    </w:p>
    <w:p w:rsidR="001F39A0" w:rsidRPr="001F39A0" w:rsidRDefault="001F39A0" w:rsidP="001F39A0">
      <w:pPr>
        <w:tabs>
          <w:tab w:val="center" w:pos="5102"/>
        </w:tabs>
        <w:spacing w:after="0" w:line="240" w:lineRule="auto"/>
        <w:jc w:val="both"/>
        <w:rPr>
          <w:rFonts w:ascii="Times New Roman" w:eastAsia="Calibri" w:hAnsi="Times New Roman" w:cs="Times New Roman"/>
          <w:sz w:val="16"/>
          <w:szCs w:val="16"/>
        </w:rPr>
      </w:pPr>
      <w:r w:rsidRPr="001F39A0">
        <w:rPr>
          <w:rFonts w:ascii="Times New Roman" w:eastAsia="Calibri" w:hAnsi="Times New Roman" w:cs="Times New Roman"/>
          <w:sz w:val="16"/>
          <w:szCs w:val="16"/>
        </w:rPr>
        <w:t xml:space="preserve">                                                                     по социальной работе – заведующая</w:t>
      </w:r>
    </w:p>
    <w:p w:rsidR="001F39A0" w:rsidRPr="001F39A0" w:rsidRDefault="001F39A0" w:rsidP="001F39A0">
      <w:pPr>
        <w:tabs>
          <w:tab w:val="center" w:pos="5102"/>
        </w:tabs>
        <w:spacing w:after="0" w:line="240" w:lineRule="auto"/>
        <w:jc w:val="both"/>
        <w:rPr>
          <w:rFonts w:ascii="Times New Roman" w:eastAsia="Calibri" w:hAnsi="Times New Roman" w:cs="Times New Roman"/>
          <w:sz w:val="16"/>
          <w:szCs w:val="16"/>
        </w:rPr>
      </w:pPr>
      <w:r w:rsidRPr="001F39A0">
        <w:rPr>
          <w:rFonts w:ascii="Times New Roman" w:eastAsia="Calibri" w:hAnsi="Times New Roman" w:cs="Times New Roman"/>
          <w:sz w:val="16"/>
          <w:szCs w:val="16"/>
        </w:rPr>
        <w:t xml:space="preserve">                                                                     отделом образования администрации</w:t>
      </w:r>
    </w:p>
    <w:p w:rsidR="001F39A0" w:rsidRPr="001F39A0" w:rsidRDefault="001F39A0" w:rsidP="001F39A0">
      <w:pPr>
        <w:tabs>
          <w:tab w:val="center" w:pos="5102"/>
        </w:tabs>
        <w:spacing w:after="0" w:line="240" w:lineRule="auto"/>
        <w:jc w:val="both"/>
        <w:rPr>
          <w:rFonts w:ascii="Times New Roman" w:eastAsia="Calibri" w:hAnsi="Times New Roman" w:cs="Times New Roman"/>
          <w:sz w:val="16"/>
          <w:szCs w:val="16"/>
        </w:rPr>
      </w:pPr>
      <w:r w:rsidRPr="001F39A0">
        <w:rPr>
          <w:rFonts w:ascii="Times New Roman" w:eastAsia="Calibri" w:hAnsi="Times New Roman" w:cs="Times New Roman"/>
          <w:sz w:val="16"/>
          <w:szCs w:val="16"/>
        </w:rPr>
        <w:t xml:space="preserve">                                                                     Дубенского муниципального района</w:t>
      </w:r>
    </w:p>
    <w:p w:rsidR="001F39A0" w:rsidRPr="001F39A0" w:rsidRDefault="001F39A0" w:rsidP="001F39A0">
      <w:pPr>
        <w:tabs>
          <w:tab w:val="center" w:pos="5102"/>
        </w:tabs>
        <w:spacing w:after="0" w:line="240" w:lineRule="auto"/>
        <w:jc w:val="both"/>
        <w:rPr>
          <w:rFonts w:ascii="Times New Roman" w:eastAsia="Calibri" w:hAnsi="Times New Roman" w:cs="Times New Roman"/>
          <w:sz w:val="16"/>
          <w:szCs w:val="16"/>
        </w:rPr>
      </w:pPr>
    </w:p>
    <w:p w:rsidR="001F39A0" w:rsidRPr="001F39A0" w:rsidRDefault="001F39A0" w:rsidP="001F39A0">
      <w:pPr>
        <w:tabs>
          <w:tab w:val="center" w:pos="5102"/>
        </w:tabs>
        <w:spacing w:after="0" w:line="240" w:lineRule="auto"/>
        <w:jc w:val="both"/>
        <w:rPr>
          <w:rFonts w:ascii="Times New Roman" w:eastAsia="Calibri" w:hAnsi="Times New Roman" w:cs="Times New Roman"/>
          <w:sz w:val="16"/>
          <w:szCs w:val="16"/>
        </w:rPr>
      </w:pPr>
      <w:r w:rsidRPr="001F39A0">
        <w:rPr>
          <w:rFonts w:ascii="Times New Roman" w:eastAsia="Calibri" w:hAnsi="Times New Roman" w:cs="Times New Roman"/>
          <w:sz w:val="16"/>
          <w:szCs w:val="16"/>
        </w:rPr>
        <w:t>Афанасьев С.А.                                          директор МБУ ДО «Дубенская ДЮСШ»</w:t>
      </w:r>
    </w:p>
    <w:p w:rsidR="001F39A0" w:rsidRPr="001F39A0" w:rsidRDefault="001F39A0" w:rsidP="001F39A0">
      <w:pPr>
        <w:tabs>
          <w:tab w:val="center" w:pos="5102"/>
        </w:tabs>
        <w:spacing w:after="0" w:line="240" w:lineRule="auto"/>
        <w:jc w:val="both"/>
        <w:rPr>
          <w:rFonts w:ascii="Times New Roman" w:eastAsia="Calibri" w:hAnsi="Times New Roman" w:cs="Times New Roman"/>
          <w:sz w:val="16"/>
          <w:szCs w:val="16"/>
        </w:rPr>
      </w:pPr>
    </w:p>
    <w:p w:rsidR="001F39A0" w:rsidRPr="001F39A0" w:rsidRDefault="001F39A0" w:rsidP="001F39A0">
      <w:pPr>
        <w:tabs>
          <w:tab w:val="center" w:pos="5102"/>
        </w:tabs>
        <w:spacing w:after="0" w:line="240" w:lineRule="auto"/>
        <w:ind w:left="4678" w:hanging="4678"/>
        <w:rPr>
          <w:rFonts w:ascii="Times New Roman" w:eastAsia="Calibri" w:hAnsi="Times New Roman" w:cs="Times New Roman"/>
          <w:sz w:val="16"/>
          <w:szCs w:val="16"/>
        </w:rPr>
      </w:pPr>
      <w:r w:rsidRPr="001F39A0">
        <w:rPr>
          <w:rFonts w:ascii="Times New Roman" w:eastAsia="Calibri" w:hAnsi="Times New Roman" w:cs="Times New Roman"/>
          <w:sz w:val="16"/>
          <w:szCs w:val="16"/>
        </w:rPr>
        <w:t>Стволков А.М.                                         ответственный секретарь Дубенского местного отделения  партии «Единая                                          Россия» (по согласованию)</w:t>
      </w:r>
    </w:p>
    <w:p w:rsidR="001F39A0" w:rsidRPr="001F39A0" w:rsidRDefault="001F39A0" w:rsidP="001F39A0">
      <w:pPr>
        <w:tabs>
          <w:tab w:val="center" w:pos="5102"/>
        </w:tabs>
        <w:spacing w:after="0" w:line="240" w:lineRule="auto"/>
        <w:ind w:left="4678" w:hanging="4678"/>
        <w:rPr>
          <w:rFonts w:ascii="Times New Roman" w:eastAsia="Calibri" w:hAnsi="Times New Roman" w:cs="Times New Roman"/>
          <w:sz w:val="16"/>
          <w:szCs w:val="16"/>
        </w:rPr>
      </w:pPr>
    </w:p>
    <w:p w:rsidR="001F39A0" w:rsidRPr="001F39A0" w:rsidRDefault="001F39A0" w:rsidP="001F39A0">
      <w:pPr>
        <w:tabs>
          <w:tab w:val="center" w:pos="5102"/>
        </w:tabs>
        <w:spacing w:after="0" w:line="240" w:lineRule="auto"/>
        <w:ind w:left="4678" w:hanging="4678"/>
        <w:rPr>
          <w:rFonts w:ascii="Times New Roman" w:eastAsia="Calibri" w:hAnsi="Times New Roman" w:cs="Times New Roman"/>
          <w:sz w:val="16"/>
          <w:szCs w:val="16"/>
        </w:rPr>
      </w:pPr>
      <w:r w:rsidRPr="001F39A0">
        <w:rPr>
          <w:rFonts w:ascii="Times New Roman" w:eastAsia="Calibri" w:hAnsi="Times New Roman" w:cs="Times New Roman"/>
          <w:sz w:val="16"/>
          <w:szCs w:val="16"/>
        </w:rPr>
        <w:t>Фадейкин И.М.                                       Заслуженный учитель РМ, Мастер спорта СССР по тяжелой атлетике, Отличник физической культуры России. (по согласованию)</w:t>
      </w:r>
    </w:p>
    <w:p w:rsidR="001F39A0" w:rsidRPr="001F39A0" w:rsidRDefault="001F39A0" w:rsidP="001F39A0">
      <w:pPr>
        <w:spacing w:after="0" w:line="240" w:lineRule="auto"/>
        <w:ind w:left="4536" w:hanging="4536"/>
        <w:rPr>
          <w:rFonts w:ascii="Times New Roman" w:eastAsia="Calibri" w:hAnsi="Times New Roman" w:cs="Times New Roman"/>
          <w:color w:val="000000"/>
          <w:sz w:val="16"/>
          <w:szCs w:val="16"/>
        </w:rPr>
      </w:pPr>
    </w:p>
    <w:p w:rsidR="001F39A0" w:rsidRPr="001F39A0" w:rsidRDefault="001F39A0" w:rsidP="001F39A0">
      <w:pPr>
        <w:tabs>
          <w:tab w:val="center" w:pos="5102"/>
        </w:tabs>
        <w:spacing w:after="0" w:line="240" w:lineRule="auto"/>
        <w:ind w:left="4678" w:hanging="4678"/>
        <w:rPr>
          <w:rFonts w:ascii="Times New Roman" w:eastAsia="Calibri" w:hAnsi="Times New Roman" w:cs="Times New Roman"/>
          <w:sz w:val="16"/>
          <w:szCs w:val="16"/>
        </w:rPr>
      </w:pPr>
      <w:r w:rsidRPr="001F39A0">
        <w:rPr>
          <w:rFonts w:ascii="Times New Roman" w:eastAsia="Calibri" w:hAnsi="Times New Roman" w:cs="Times New Roman"/>
          <w:color w:val="000000"/>
          <w:sz w:val="16"/>
          <w:szCs w:val="16"/>
        </w:rPr>
        <w:t>Климкин С.М.</w:t>
      </w:r>
      <w:r w:rsidRPr="001F39A0">
        <w:rPr>
          <w:rFonts w:ascii="Times New Roman" w:eastAsia="Calibri" w:hAnsi="Times New Roman" w:cs="Times New Roman"/>
          <w:color w:val="FF0000"/>
          <w:sz w:val="16"/>
          <w:szCs w:val="16"/>
        </w:rPr>
        <w:t xml:space="preserve">                                        </w:t>
      </w:r>
      <w:r w:rsidRPr="001F39A0">
        <w:rPr>
          <w:rFonts w:ascii="Times New Roman" w:eastAsia="Calibri" w:hAnsi="Times New Roman" w:cs="Times New Roman"/>
          <w:sz w:val="16"/>
          <w:szCs w:val="16"/>
        </w:rPr>
        <w:t>Заслуженный работник физической культуры РМ, Заслуженный тренер России, Почетный работник образования. (по согласованию)</w:t>
      </w:r>
    </w:p>
    <w:p w:rsidR="001F39A0" w:rsidRPr="001F39A0" w:rsidRDefault="001F39A0" w:rsidP="001F39A0">
      <w:pPr>
        <w:tabs>
          <w:tab w:val="left" w:pos="5265"/>
        </w:tabs>
        <w:spacing w:after="0" w:line="240" w:lineRule="auto"/>
        <w:jc w:val="both"/>
        <w:rPr>
          <w:rFonts w:ascii="Times New Roman" w:eastAsia="Calibri" w:hAnsi="Times New Roman" w:cs="Times New Roman"/>
          <w:sz w:val="16"/>
          <w:szCs w:val="16"/>
        </w:rPr>
      </w:pPr>
    </w:p>
    <w:p w:rsidR="001F39A0" w:rsidRPr="001F39A0" w:rsidRDefault="001F39A0" w:rsidP="001F39A0">
      <w:pPr>
        <w:tabs>
          <w:tab w:val="left" w:pos="5265"/>
        </w:tabs>
        <w:spacing w:after="0" w:line="240" w:lineRule="auto"/>
        <w:jc w:val="both"/>
        <w:rPr>
          <w:rFonts w:ascii="Times New Roman" w:eastAsia="Calibri" w:hAnsi="Times New Roman" w:cs="Times New Roman"/>
          <w:sz w:val="16"/>
          <w:szCs w:val="16"/>
        </w:rPr>
      </w:pPr>
      <w:r w:rsidRPr="001F39A0">
        <w:rPr>
          <w:rFonts w:ascii="Times New Roman" w:eastAsia="Calibri" w:hAnsi="Times New Roman" w:cs="Times New Roman"/>
          <w:sz w:val="16"/>
          <w:szCs w:val="16"/>
        </w:rPr>
        <w:t xml:space="preserve">  Отец Андрей</w:t>
      </w:r>
    </w:p>
    <w:p w:rsidR="001F39A0" w:rsidRPr="001F39A0" w:rsidRDefault="001F39A0" w:rsidP="001F39A0">
      <w:pPr>
        <w:tabs>
          <w:tab w:val="left" w:pos="5265"/>
        </w:tabs>
        <w:spacing w:after="0" w:line="240" w:lineRule="auto"/>
        <w:jc w:val="both"/>
        <w:rPr>
          <w:rFonts w:ascii="Times New Roman" w:eastAsia="Calibri" w:hAnsi="Times New Roman" w:cs="Times New Roman"/>
          <w:sz w:val="16"/>
          <w:szCs w:val="16"/>
        </w:rPr>
      </w:pPr>
      <w:r w:rsidRPr="001F39A0">
        <w:rPr>
          <w:rFonts w:ascii="Times New Roman" w:eastAsia="Calibri" w:hAnsi="Times New Roman" w:cs="Times New Roman"/>
          <w:sz w:val="16"/>
          <w:szCs w:val="16"/>
        </w:rPr>
        <w:t xml:space="preserve"> (Зубанов Андрей Николаевич)                  благочинный Дубенских церквей</w:t>
      </w:r>
    </w:p>
    <w:p w:rsidR="001F39A0" w:rsidRPr="001F39A0" w:rsidRDefault="001F39A0" w:rsidP="001F39A0">
      <w:pPr>
        <w:tabs>
          <w:tab w:val="left" w:pos="5265"/>
        </w:tabs>
        <w:spacing w:after="0" w:line="240" w:lineRule="auto"/>
        <w:jc w:val="both"/>
        <w:rPr>
          <w:rFonts w:ascii="Times New Roman" w:eastAsia="Calibri" w:hAnsi="Times New Roman" w:cs="Times New Roman"/>
          <w:sz w:val="16"/>
          <w:szCs w:val="16"/>
        </w:rPr>
      </w:pPr>
      <w:r w:rsidRPr="001F39A0">
        <w:rPr>
          <w:rFonts w:ascii="Times New Roman" w:eastAsia="Calibri" w:hAnsi="Times New Roman" w:cs="Times New Roman"/>
          <w:sz w:val="16"/>
          <w:szCs w:val="16"/>
        </w:rPr>
        <w:t xml:space="preserve">                                                                       проториерий местной религиозной </w:t>
      </w:r>
    </w:p>
    <w:p w:rsidR="001F39A0" w:rsidRPr="001F39A0" w:rsidRDefault="001F39A0" w:rsidP="001F39A0">
      <w:pPr>
        <w:tabs>
          <w:tab w:val="left" w:pos="5265"/>
        </w:tabs>
        <w:spacing w:after="0" w:line="240" w:lineRule="auto"/>
        <w:jc w:val="both"/>
        <w:rPr>
          <w:rFonts w:ascii="Times New Roman" w:eastAsia="Calibri" w:hAnsi="Times New Roman" w:cs="Times New Roman"/>
          <w:sz w:val="16"/>
          <w:szCs w:val="16"/>
        </w:rPr>
      </w:pPr>
      <w:r w:rsidRPr="001F39A0">
        <w:rPr>
          <w:rFonts w:ascii="Times New Roman" w:eastAsia="Calibri" w:hAnsi="Times New Roman" w:cs="Times New Roman"/>
          <w:sz w:val="16"/>
          <w:szCs w:val="16"/>
        </w:rPr>
        <w:t xml:space="preserve">                                                                       организации </w:t>
      </w:r>
    </w:p>
    <w:p w:rsidR="001F39A0" w:rsidRPr="001F39A0" w:rsidRDefault="001F39A0" w:rsidP="001F39A0">
      <w:pPr>
        <w:tabs>
          <w:tab w:val="left" w:pos="5265"/>
        </w:tabs>
        <w:spacing w:after="0" w:line="240" w:lineRule="auto"/>
        <w:jc w:val="both"/>
        <w:rPr>
          <w:rFonts w:ascii="Times New Roman" w:eastAsia="Calibri" w:hAnsi="Times New Roman" w:cs="Times New Roman"/>
          <w:sz w:val="16"/>
          <w:szCs w:val="16"/>
        </w:rPr>
      </w:pPr>
      <w:r w:rsidRPr="001F39A0">
        <w:rPr>
          <w:rFonts w:ascii="Times New Roman" w:eastAsia="Calibri" w:hAnsi="Times New Roman" w:cs="Times New Roman"/>
          <w:sz w:val="16"/>
          <w:szCs w:val="16"/>
        </w:rPr>
        <w:t xml:space="preserve">                                                                       Православного прихода Никольской</w:t>
      </w:r>
    </w:p>
    <w:p w:rsidR="001F39A0" w:rsidRPr="001F39A0" w:rsidRDefault="001F39A0" w:rsidP="001F39A0">
      <w:pPr>
        <w:tabs>
          <w:tab w:val="left" w:pos="5265"/>
        </w:tabs>
        <w:spacing w:after="0" w:line="240" w:lineRule="auto"/>
        <w:jc w:val="both"/>
        <w:rPr>
          <w:rFonts w:ascii="Times New Roman" w:eastAsia="Calibri" w:hAnsi="Times New Roman" w:cs="Times New Roman"/>
          <w:sz w:val="16"/>
          <w:szCs w:val="16"/>
        </w:rPr>
      </w:pPr>
      <w:r w:rsidRPr="001F39A0">
        <w:rPr>
          <w:rFonts w:ascii="Times New Roman" w:eastAsia="Calibri" w:hAnsi="Times New Roman" w:cs="Times New Roman"/>
          <w:sz w:val="16"/>
          <w:szCs w:val="16"/>
        </w:rPr>
        <w:t xml:space="preserve">                                                                       церкви Ардатовской и </w:t>
      </w:r>
    </w:p>
    <w:p w:rsidR="001F39A0" w:rsidRPr="001F39A0" w:rsidRDefault="001F39A0" w:rsidP="001F39A0">
      <w:pPr>
        <w:tabs>
          <w:tab w:val="left" w:pos="5265"/>
        </w:tabs>
        <w:spacing w:after="0" w:line="240" w:lineRule="auto"/>
        <w:jc w:val="both"/>
        <w:rPr>
          <w:rFonts w:ascii="Times New Roman" w:eastAsia="Calibri" w:hAnsi="Times New Roman" w:cs="Times New Roman"/>
          <w:sz w:val="16"/>
          <w:szCs w:val="16"/>
        </w:rPr>
      </w:pPr>
      <w:r w:rsidRPr="001F39A0">
        <w:rPr>
          <w:rFonts w:ascii="Times New Roman" w:eastAsia="Calibri" w:hAnsi="Times New Roman" w:cs="Times New Roman"/>
          <w:sz w:val="16"/>
          <w:szCs w:val="16"/>
        </w:rPr>
        <w:t xml:space="preserve">                                                                       Атяшевской епархии  - с.Дубенки</w:t>
      </w:r>
    </w:p>
    <w:p w:rsidR="001F39A0" w:rsidRPr="001F39A0" w:rsidRDefault="001F39A0" w:rsidP="001F39A0">
      <w:pPr>
        <w:tabs>
          <w:tab w:val="left" w:pos="5265"/>
        </w:tabs>
        <w:spacing w:after="0" w:line="240" w:lineRule="auto"/>
        <w:jc w:val="both"/>
        <w:rPr>
          <w:rFonts w:ascii="Times New Roman" w:eastAsia="Calibri" w:hAnsi="Times New Roman" w:cs="Times New Roman"/>
          <w:sz w:val="16"/>
          <w:szCs w:val="16"/>
        </w:rPr>
      </w:pPr>
      <w:r w:rsidRPr="001F39A0">
        <w:rPr>
          <w:rFonts w:ascii="Times New Roman" w:eastAsia="Calibri" w:hAnsi="Times New Roman" w:cs="Times New Roman"/>
          <w:sz w:val="16"/>
          <w:szCs w:val="16"/>
        </w:rPr>
        <w:t xml:space="preserve">                                                                       (по согласованию)</w:t>
      </w:r>
    </w:p>
    <w:p w:rsidR="001F39A0" w:rsidRPr="001F39A0" w:rsidRDefault="001F39A0" w:rsidP="001F39A0">
      <w:pPr>
        <w:tabs>
          <w:tab w:val="left" w:pos="5265"/>
        </w:tabs>
        <w:spacing w:after="0" w:line="240" w:lineRule="auto"/>
        <w:jc w:val="both"/>
        <w:rPr>
          <w:rFonts w:ascii="Times New Roman" w:eastAsia="Calibri" w:hAnsi="Times New Roman" w:cs="Times New Roman"/>
          <w:sz w:val="16"/>
          <w:szCs w:val="16"/>
        </w:rPr>
      </w:pPr>
    </w:p>
    <w:p w:rsidR="001F39A0" w:rsidRPr="001F39A0" w:rsidRDefault="001F39A0" w:rsidP="001F39A0">
      <w:pPr>
        <w:tabs>
          <w:tab w:val="left" w:pos="5265"/>
        </w:tabs>
        <w:spacing w:after="0" w:line="240" w:lineRule="auto"/>
        <w:jc w:val="both"/>
        <w:rPr>
          <w:rFonts w:ascii="Times New Roman" w:eastAsia="Calibri" w:hAnsi="Times New Roman" w:cs="Times New Roman"/>
          <w:sz w:val="16"/>
          <w:szCs w:val="16"/>
        </w:rPr>
      </w:pPr>
      <w:r w:rsidRPr="001F39A0">
        <w:rPr>
          <w:rFonts w:ascii="Times New Roman" w:eastAsia="Calibri" w:hAnsi="Times New Roman" w:cs="Times New Roman"/>
          <w:sz w:val="16"/>
          <w:szCs w:val="16"/>
        </w:rPr>
        <w:t xml:space="preserve">Биушкин С.И.                                             глава Дубенского сельского </w:t>
      </w:r>
    </w:p>
    <w:p w:rsidR="001F39A0" w:rsidRPr="001F39A0" w:rsidRDefault="001F39A0" w:rsidP="001F39A0">
      <w:pPr>
        <w:tabs>
          <w:tab w:val="left" w:pos="5265"/>
        </w:tabs>
        <w:spacing w:after="0" w:line="240" w:lineRule="auto"/>
        <w:jc w:val="both"/>
        <w:rPr>
          <w:rFonts w:ascii="Times New Roman" w:eastAsia="Calibri" w:hAnsi="Times New Roman" w:cs="Times New Roman"/>
          <w:sz w:val="16"/>
          <w:szCs w:val="16"/>
        </w:rPr>
      </w:pPr>
      <w:r w:rsidRPr="001F39A0">
        <w:rPr>
          <w:rFonts w:ascii="Times New Roman" w:eastAsia="Calibri" w:hAnsi="Times New Roman" w:cs="Times New Roman"/>
          <w:sz w:val="16"/>
          <w:szCs w:val="16"/>
        </w:rPr>
        <w:t xml:space="preserve">                                                                       поселения Дубенского </w:t>
      </w:r>
    </w:p>
    <w:p w:rsidR="001F39A0" w:rsidRPr="001F39A0" w:rsidRDefault="001F39A0" w:rsidP="001F39A0">
      <w:pPr>
        <w:tabs>
          <w:tab w:val="left" w:pos="5265"/>
        </w:tabs>
        <w:spacing w:after="0" w:line="240" w:lineRule="auto"/>
        <w:jc w:val="both"/>
        <w:rPr>
          <w:rFonts w:ascii="Times New Roman" w:eastAsia="Calibri" w:hAnsi="Times New Roman" w:cs="Times New Roman"/>
          <w:sz w:val="16"/>
          <w:szCs w:val="16"/>
        </w:rPr>
      </w:pPr>
      <w:r w:rsidRPr="001F39A0">
        <w:rPr>
          <w:rFonts w:ascii="Times New Roman" w:eastAsia="Calibri" w:hAnsi="Times New Roman" w:cs="Times New Roman"/>
          <w:sz w:val="16"/>
          <w:szCs w:val="16"/>
        </w:rPr>
        <w:t xml:space="preserve">                                                                       муниципального района</w:t>
      </w:r>
    </w:p>
    <w:p w:rsidR="001F39A0" w:rsidRPr="001F39A0" w:rsidRDefault="001F39A0" w:rsidP="001F39A0">
      <w:pPr>
        <w:tabs>
          <w:tab w:val="left" w:pos="5265"/>
        </w:tabs>
        <w:spacing w:after="0" w:line="240" w:lineRule="auto"/>
        <w:jc w:val="both"/>
        <w:rPr>
          <w:rFonts w:ascii="Times New Roman" w:eastAsia="Calibri" w:hAnsi="Times New Roman" w:cs="Times New Roman"/>
          <w:sz w:val="16"/>
          <w:szCs w:val="16"/>
        </w:rPr>
      </w:pPr>
      <w:r w:rsidRPr="001F39A0">
        <w:rPr>
          <w:rFonts w:ascii="Times New Roman" w:eastAsia="Calibri" w:hAnsi="Times New Roman" w:cs="Times New Roman"/>
          <w:sz w:val="16"/>
          <w:szCs w:val="16"/>
        </w:rPr>
        <w:t xml:space="preserve">                                                                       (по согласованию)</w:t>
      </w:r>
    </w:p>
    <w:p w:rsidR="001F39A0" w:rsidRPr="001F39A0" w:rsidRDefault="001F39A0" w:rsidP="001F39A0">
      <w:pPr>
        <w:tabs>
          <w:tab w:val="left" w:pos="5265"/>
        </w:tabs>
        <w:spacing w:after="0" w:line="240" w:lineRule="auto"/>
        <w:jc w:val="both"/>
        <w:rPr>
          <w:rFonts w:ascii="Times New Roman" w:eastAsia="Calibri" w:hAnsi="Times New Roman" w:cs="Times New Roman"/>
          <w:sz w:val="16"/>
          <w:szCs w:val="16"/>
        </w:rPr>
      </w:pPr>
    </w:p>
    <w:p w:rsidR="001F39A0" w:rsidRPr="001F39A0" w:rsidRDefault="001F39A0" w:rsidP="001F39A0">
      <w:pPr>
        <w:tabs>
          <w:tab w:val="center" w:pos="4677"/>
        </w:tabs>
        <w:spacing w:after="0" w:line="240" w:lineRule="auto"/>
        <w:jc w:val="both"/>
        <w:rPr>
          <w:rFonts w:ascii="Times New Roman" w:eastAsia="Calibri" w:hAnsi="Times New Roman" w:cs="Times New Roman"/>
          <w:sz w:val="16"/>
          <w:szCs w:val="16"/>
        </w:rPr>
      </w:pPr>
      <w:r w:rsidRPr="001F39A0">
        <w:rPr>
          <w:rFonts w:ascii="Times New Roman" w:eastAsia="Calibri" w:hAnsi="Times New Roman" w:cs="Times New Roman"/>
          <w:sz w:val="16"/>
          <w:szCs w:val="16"/>
        </w:rPr>
        <w:t>Сульдин В.А.</w:t>
      </w:r>
      <w:r w:rsidRPr="001F39A0">
        <w:rPr>
          <w:rFonts w:ascii="Times New Roman" w:eastAsia="Calibri" w:hAnsi="Times New Roman" w:cs="Times New Roman"/>
          <w:sz w:val="16"/>
          <w:szCs w:val="16"/>
        </w:rPr>
        <w:tab/>
        <w:t xml:space="preserve">                                               главный редактор АНО</w:t>
      </w:r>
    </w:p>
    <w:p w:rsidR="001F39A0" w:rsidRPr="001F39A0" w:rsidRDefault="001F39A0" w:rsidP="001F39A0">
      <w:pPr>
        <w:tabs>
          <w:tab w:val="center" w:pos="4677"/>
        </w:tabs>
        <w:spacing w:after="0" w:line="240" w:lineRule="auto"/>
        <w:jc w:val="both"/>
        <w:rPr>
          <w:rFonts w:ascii="Times New Roman" w:eastAsia="Calibri" w:hAnsi="Times New Roman" w:cs="Times New Roman"/>
          <w:sz w:val="16"/>
          <w:szCs w:val="16"/>
        </w:rPr>
      </w:pPr>
      <w:r w:rsidRPr="001F39A0">
        <w:rPr>
          <w:rFonts w:ascii="Times New Roman" w:eastAsia="Calibri" w:hAnsi="Times New Roman" w:cs="Times New Roman"/>
          <w:sz w:val="16"/>
          <w:szCs w:val="16"/>
        </w:rPr>
        <w:t xml:space="preserve">                                                                       редакция газеты «Новая жизнь»</w:t>
      </w:r>
    </w:p>
    <w:p w:rsidR="001F39A0" w:rsidRPr="001F39A0" w:rsidRDefault="001F39A0" w:rsidP="001F39A0">
      <w:pPr>
        <w:tabs>
          <w:tab w:val="center" w:pos="4677"/>
        </w:tabs>
        <w:spacing w:after="0" w:line="240" w:lineRule="auto"/>
        <w:jc w:val="both"/>
        <w:rPr>
          <w:rFonts w:ascii="Times New Roman" w:eastAsia="Calibri" w:hAnsi="Times New Roman" w:cs="Times New Roman"/>
          <w:sz w:val="16"/>
          <w:szCs w:val="16"/>
        </w:rPr>
      </w:pPr>
      <w:r w:rsidRPr="001F39A0">
        <w:rPr>
          <w:rFonts w:ascii="Times New Roman" w:eastAsia="Calibri" w:hAnsi="Times New Roman" w:cs="Times New Roman"/>
          <w:sz w:val="16"/>
          <w:szCs w:val="16"/>
        </w:rPr>
        <w:t xml:space="preserve">                                                                       (по согласованию)</w:t>
      </w:r>
    </w:p>
    <w:p w:rsidR="001F39A0" w:rsidRPr="001F39A0" w:rsidRDefault="001F39A0" w:rsidP="001F39A0">
      <w:pPr>
        <w:tabs>
          <w:tab w:val="center" w:pos="4677"/>
        </w:tabs>
        <w:spacing w:after="0" w:line="240" w:lineRule="auto"/>
        <w:jc w:val="both"/>
        <w:rPr>
          <w:rFonts w:ascii="Times New Roman" w:eastAsia="Calibri" w:hAnsi="Times New Roman" w:cs="Times New Roman"/>
          <w:sz w:val="16"/>
          <w:szCs w:val="16"/>
        </w:rPr>
      </w:pPr>
    </w:p>
    <w:p w:rsidR="001F39A0" w:rsidRPr="001F39A0" w:rsidRDefault="001F39A0" w:rsidP="001F39A0">
      <w:pPr>
        <w:tabs>
          <w:tab w:val="center" w:pos="5102"/>
        </w:tabs>
        <w:spacing w:after="0" w:line="240" w:lineRule="auto"/>
        <w:ind w:left="4678" w:hanging="4678"/>
        <w:rPr>
          <w:rFonts w:ascii="Times New Roman" w:eastAsia="Calibri" w:hAnsi="Times New Roman" w:cs="Times New Roman"/>
          <w:sz w:val="16"/>
          <w:szCs w:val="16"/>
        </w:rPr>
      </w:pPr>
      <w:r w:rsidRPr="001F39A0">
        <w:rPr>
          <w:rFonts w:ascii="Times New Roman" w:eastAsia="Calibri" w:hAnsi="Times New Roman" w:cs="Times New Roman"/>
          <w:sz w:val="16"/>
          <w:szCs w:val="16"/>
        </w:rPr>
        <w:t>Толайкин А.И.                                          директор ИП «Толайкин А.И.» (по  согласованию)</w:t>
      </w:r>
    </w:p>
    <w:p w:rsidR="001F39A0" w:rsidRPr="001F39A0" w:rsidRDefault="001F39A0" w:rsidP="001F39A0">
      <w:pPr>
        <w:tabs>
          <w:tab w:val="center" w:pos="4677"/>
        </w:tabs>
        <w:spacing w:after="0" w:line="240" w:lineRule="auto"/>
        <w:jc w:val="both"/>
        <w:rPr>
          <w:rFonts w:ascii="Times New Roman" w:eastAsia="Calibri" w:hAnsi="Times New Roman" w:cs="Times New Roman"/>
          <w:sz w:val="16"/>
          <w:szCs w:val="16"/>
        </w:rPr>
      </w:pPr>
    </w:p>
    <w:p w:rsidR="001F39A0" w:rsidRPr="001F39A0" w:rsidRDefault="001F39A0" w:rsidP="001F39A0">
      <w:pPr>
        <w:tabs>
          <w:tab w:val="center" w:pos="4677"/>
        </w:tabs>
        <w:spacing w:after="0" w:line="240" w:lineRule="auto"/>
        <w:jc w:val="both"/>
        <w:rPr>
          <w:rFonts w:ascii="Times New Roman" w:eastAsia="Calibri" w:hAnsi="Times New Roman" w:cs="Times New Roman"/>
          <w:sz w:val="16"/>
          <w:szCs w:val="16"/>
        </w:rPr>
      </w:pPr>
    </w:p>
    <w:p w:rsidR="001F39A0" w:rsidRPr="001F39A0" w:rsidRDefault="001F39A0" w:rsidP="001F39A0">
      <w:pPr>
        <w:tabs>
          <w:tab w:val="center" w:pos="5102"/>
        </w:tabs>
        <w:spacing w:after="0" w:line="240" w:lineRule="auto"/>
        <w:ind w:left="4678" w:hanging="4678"/>
        <w:rPr>
          <w:rFonts w:ascii="Times New Roman" w:eastAsia="Calibri" w:hAnsi="Times New Roman" w:cs="Times New Roman"/>
          <w:sz w:val="16"/>
          <w:szCs w:val="16"/>
        </w:rPr>
      </w:pPr>
      <w:r w:rsidRPr="001F39A0">
        <w:rPr>
          <w:rFonts w:ascii="Times New Roman" w:eastAsia="Calibri" w:hAnsi="Times New Roman" w:cs="Times New Roman"/>
          <w:sz w:val="16"/>
          <w:szCs w:val="16"/>
        </w:rPr>
        <w:t>Косолапов А.С.                                        директор ООО «Агрофирма Юбилейная» (по согласованию)</w:t>
      </w:r>
    </w:p>
    <w:p w:rsidR="001F39A0" w:rsidRPr="001F39A0" w:rsidRDefault="001F39A0" w:rsidP="001F39A0">
      <w:pPr>
        <w:tabs>
          <w:tab w:val="center" w:pos="4677"/>
        </w:tabs>
        <w:spacing w:after="0" w:line="240" w:lineRule="auto"/>
        <w:jc w:val="both"/>
        <w:rPr>
          <w:rFonts w:ascii="Times New Roman" w:eastAsia="Calibri" w:hAnsi="Times New Roman" w:cs="Times New Roman"/>
          <w:sz w:val="16"/>
          <w:szCs w:val="16"/>
        </w:rPr>
      </w:pPr>
      <w:r w:rsidRPr="001F39A0">
        <w:rPr>
          <w:rFonts w:ascii="Times New Roman" w:eastAsia="Calibri" w:hAnsi="Times New Roman" w:cs="Times New Roman"/>
          <w:sz w:val="16"/>
          <w:szCs w:val="16"/>
        </w:rPr>
        <w:t xml:space="preserve"> </w:t>
      </w:r>
    </w:p>
    <w:p w:rsidR="001F39A0" w:rsidRPr="001F39A0" w:rsidRDefault="001F39A0" w:rsidP="001F39A0">
      <w:pPr>
        <w:tabs>
          <w:tab w:val="center" w:pos="4677"/>
        </w:tabs>
        <w:spacing w:after="0" w:line="240" w:lineRule="auto"/>
        <w:jc w:val="both"/>
        <w:rPr>
          <w:rFonts w:ascii="Times New Roman" w:eastAsia="Calibri" w:hAnsi="Times New Roman" w:cs="Times New Roman"/>
          <w:sz w:val="16"/>
          <w:szCs w:val="16"/>
        </w:rPr>
      </w:pPr>
    </w:p>
    <w:p w:rsidR="001F39A0" w:rsidRPr="001F39A0" w:rsidRDefault="001F39A0" w:rsidP="001F39A0">
      <w:pPr>
        <w:tabs>
          <w:tab w:val="center" w:pos="5102"/>
        </w:tabs>
        <w:spacing w:after="0" w:line="240" w:lineRule="auto"/>
        <w:ind w:left="4678" w:hanging="4678"/>
        <w:rPr>
          <w:rFonts w:ascii="Times New Roman" w:eastAsia="Calibri" w:hAnsi="Times New Roman" w:cs="Times New Roman"/>
          <w:sz w:val="16"/>
          <w:szCs w:val="16"/>
        </w:rPr>
      </w:pPr>
      <w:r w:rsidRPr="001F39A0">
        <w:rPr>
          <w:rFonts w:ascii="Times New Roman" w:eastAsia="Calibri" w:hAnsi="Times New Roman" w:cs="Times New Roman"/>
          <w:sz w:val="16"/>
          <w:szCs w:val="16"/>
        </w:rPr>
        <w:t>Шленкин В.Н.                                           директор ООО «Дубенское СМП» (по согласованию)</w:t>
      </w:r>
    </w:p>
    <w:p w:rsidR="001F39A0" w:rsidRPr="001F39A0" w:rsidRDefault="001F39A0" w:rsidP="001F39A0">
      <w:pPr>
        <w:tabs>
          <w:tab w:val="center" w:pos="4677"/>
        </w:tabs>
        <w:spacing w:after="0" w:line="240" w:lineRule="auto"/>
        <w:jc w:val="both"/>
        <w:rPr>
          <w:rFonts w:ascii="Times New Roman" w:eastAsia="Calibri" w:hAnsi="Times New Roman" w:cs="Times New Roman"/>
          <w:sz w:val="16"/>
          <w:szCs w:val="16"/>
        </w:rPr>
      </w:pPr>
    </w:p>
    <w:p w:rsidR="001F39A0" w:rsidRPr="001F39A0" w:rsidRDefault="001F39A0" w:rsidP="001F39A0">
      <w:pPr>
        <w:tabs>
          <w:tab w:val="center" w:pos="4677"/>
        </w:tabs>
        <w:spacing w:after="0" w:line="240" w:lineRule="auto"/>
        <w:jc w:val="both"/>
        <w:rPr>
          <w:rFonts w:ascii="Times New Roman" w:eastAsia="Calibri" w:hAnsi="Times New Roman" w:cs="Times New Roman"/>
          <w:sz w:val="16"/>
          <w:szCs w:val="16"/>
        </w:rPr>
      </w:pPr>
    </w:p>
    <w:p w:rsidR="001F39A0" w:rsidRPr="001F39A0" w:rsidRDefault="001F39A0" w:rsidP="001F39A0">
      <w:pPr>
        <w:tabs>
          <w:tab w:val="center" w:pos="5102"/>
        </w:tabs>
        <w:spacing w:after="0" w:line="240" w:lineRule="auto"/>
        <w:ind w:left="4678" w:hanging="4678"/>
        <w:rPr>
          <w:rFonts w:ascii="Times New Roman" w:eastAsia="Calibri" w:hAnsi="Times New Roman" w:cs="Times New Roman"/>
          <w:sz w:val="16"/>
          <w:szCs w:val="16"/>
        </w:rPr>
      </w:pPr>
      <w:r w:rsidRPr="001F39A0">
        <w:rPr>
          <w:rFonts w:ascii="Times New Roman" w:eastAsia="Calibri" w:hAnsi="Times New Roman" w:cs="Times New Roman"/>
          <w:sz w:val="16"/>
          <w:szCs w:val="16"/>
        </w:rPr>
        <w:t>Пиянзин С.С.                                            директор ООО «Стройинвест и К»   (по согласованию)</w:t>
      </w:r>
    </w:p>
    <w:p w:rsidR="001F39A0" w:rsidRPr="001F39A0" w:rsidRDefault="001F39A0" w:rsidP="001F39A0">
      <w:pPr>
        <w:tabs>
          <w:tab w:val="center" w:pos="4677"/>
        </w:tabs>
        <w:spacing w:after="0" w:line="240" w:lineRule="auto"/>
        <w:jc w:val="both"/>
        <w:rPr>
          <w:rFonts w:ascii="Times New Roman" w:eastAsia="Calibri" w:hAnsi="Times New Roman" w:cs="Times New Roman"/>
          <w:sz w:val="16"/>
          <w:szCs w:val="16"/>
        </w:rPr>
      </w:pPr>
    </w:p>
    <w:p w:rsidR="001F39A0" w:rsidRPr="001F39A0" w:rsidRDefault="001F39A0" w:rsidP="001F39A0">
      <w:pPr>
        <w:tabs>
          <w:tab w:val="center" w:pos="4677"/>
        </w:tabs>
        <w:spacing w:after="0" w:line="240" w:lineRule="auto"/>
        <w:jc w:val="both"/>
        <w:rPr>
          <w:rFonts w:ascii="Times New Roman" w:eastAsia="Calibri" w:hAnsi="Times New Roman" w:cs="Times New Roman"/>
          <w:sz w:val="16"/>
          <w:szCs w:val="16"/>
        </w:rPr>
      </w:pPr>
    </w:p>
    <w:p w:rsidR="001F39A0" w:rsidRPr="001F39A0" w:rsidRDefault="001F39A0" w:rsidP="001F39A0">
      <w:pPr>
        <w:tabs>
          <w:tab w:val="center" w:pos="4677"/>
        </w:tabs>
        <w:spacing w:after="0" w:line="240" w:lineRule="auto"/>
        <w:jc w:val="both"/>
        <w:rPr>
          <w:rFonts w:ascii="Times New Roman" w:eastAsia="Calibri" w:hAnsi="Times New Roman" w:cs="Times New Roman"/>
          <w:sz w:val="16"/>
          <w:szCs w:val="16"/>
        </w:rPr>
      </w:pPr>
    </w:p>
    <w:p w:rsidR="001F39A0" w:rsidRPr="001F39A0" w:rsidRDefault="001F39A0" w:rsidP="001F39A0">
      <w:pPr>
        <w:tabs>
          <w:tab w:val="center" w:pos="4677"/>
        </w:tabs>
        <w:spacing w:after="0" w:line="240" w:lineRule="auto"/>
        <w:jc w:val="both"/>
        <w:rPr>
          <w:rFonts w:ascii="Times New Roman" w:eastAsia="Calibri" w:hAnsi="Times New Roman" w:cs="Times New Roman"/>
          <w:sz w:val="16"/>
          <w:szCs w:val="16"/>
        </w:rPr>
      </w:pPr>
    </w:p>
    <w:p w:rsidR="001F39A0" w:rsidRPr="001F39A0" w:rsidRDefault="001F39A0" w:rsidP="001F39A0">
      <w:pPr>
        <w:keepNext/>
        <w:tabs>
          <w:tab w:val="num" w:pos="5387"/>
        </w:tabs>
        <w:spacing w:after="0" w:line="240" w:lineRule="auto"/>
        <w:ind w:left="5387" w:hanging="5387"/>
        <w:jc w:val="center"/>
        <w:outlineLvl w:val="0"/>
        <w:rPr>
          <w:rFonts w:ascii="Times New Roman" w:eastAsia="Times New Roman" w:hAnsi="Times New Roman" w:cs="Times New Roman"/>
          <w:sz w:val="16"/>
          <w:szCs w:val="16"/>
          <w:lang w:eastAsia="ar-SA"/>
        </w:rPr>
      </w:pPr>
      <w:r w:rsidRPr="001F39A0">
        <w:rPr>
          <w:rFonts w:ascii="Times New Roman" w:eastAsia="Times New Roman" w:hAnsi="Times New Roman" w:cs="Times New Roman"/>
          <w:sz w:val="16"/>
          <w:szCs w:val="16"/>
          <w:lang w:eastAsia="ar-SA"/>
        </w:rPr>
        <w:t>Лист согласования</w:t>
      </w:r>
    </w:p>
    <w:p w:rsidR="001F39A0" w:rsidRPr="001F39A0" w:rsidRDefault="001F39A0" w:rsidP="001F39A0">
      <w:pPr>
        <w:numPr>
          <w:ilvl w:val="0"/>
          <w:numId w:val="10"/>
        </w:numPr>
        <w:tabs>
          <w:tab w:val="clear" w:pos="360"/>
          <w:tab w:val="num" w:pos="0"/>
        </w:tabs>
        <w:spacing w:after="0" w:line="240" w:lineRule="auto"/>
        <w:ind w:left="5387" w:hanging="5387"/>
        <w:jc w:val="center"/>
        <w:rPr>
          <w:rFonts w:ascii="Times New Roman" w:eastAsia="Calibri" w:hAnsi="Times New Roman" w:cs="Times New Roman"/>
          <w:sz w:val="16"/>
          <w:szCs w:val="16"/>
        </w:rPr>
      </w:pPr>
      <w:r w:rsidRPr="001F39A0">
        <w:rPr>
          <w:rFonts w:ascii="Times New Roman" w:eastAsia="Calibri" w:hAnsi="Times New Roman" w:cs="Times New Roman"/>
          <w:bCs/>
          <w:sz w:val="16"/>
          <w:szCs w:val="16"/>
        </w:rPr>
        <w:t>к постановлению администрации Дубенского муниципального района</w:t>
      </w:r>
    </w:p>
    <w:p w:rsidR="001F39A0" w:rsidRPr="001F39A0" w:rsidRDefault="001F39A0" w:rsidP="001F39A0">
      <w:pPr>
        <w:numPr>
          <w:ilvl w:val="0"/>
          <w:numId w:val="10"/>
        </w:numPr>
        <w:tabs>
          <w:tab w:val="clear" w:pos="360"/>
          <w:tab w:val="num" w:pos="0"/>
        </w:tabs>
        <w:spacing w:after="0" w:line="240" w:lineRule="auto"/>
        <w:ind w:left="5387" w:hanging="5387"/>
        <w:jc w:val="center"/>
        <w:rPr>
          <w:rFonts w:ascii="Times New Roman" w:eastAsia="Calibri" w:hAnsi="Times New Roman" w:cs="Times New Roman"/>
          <w:sz w:val="16"/>
          <w:szCs w:val="16"/>
        </w:rPr>
      </w:pPr>
      <w:r w:rsidRPr="001F39A0">
        <w:rPr>
          <w:rFonts w:ascii="Times New Roman" w:eastAsia="Calibri" w:hAnsi="Times New Roman" w:cs="Times New Roman"/>
          <w:bCs/>
          <w:sz w:val="16"/>
          <w:szCs w:val="16"/>
        </w:rPr>
        <w:t>от   26.08.2019  №549</w:t>
      </w:r>
    </w:p>
    <w:p w:rsidR="001F39A0" w:rsidRPr="001F39A0" w:rsidRDefault="001F39A0" w:rsidP="001F39A0">
      <w:pPr>
        <w:spacing w:after="0" w:line="240" w:lineRule="auto"/>
        <w:rPr>
          <w:rFonts w:ascii="Times New Roman" w:eastAsia="Calibri" w:hAnsi="Times New Roman" w:cs="Times New Roman"/>
          <w:sz w:val="16"/>
          <w:szCs w:val="16"/>
          <w:lang w:eastAsia="ar-SA"/>
        </w:rPr>
      </w:pPr>
    </w:p>
    <w:p w:rsidR="001F39A0" w:rsidRPr="001F39A0" w:rsidRDefault="001F39A0" w:rsidP="001F39A0">
      <w:pPr>
        <w:spacing w:after="0" w:line="240" w:lineRule="auto"/>
        <w:rPr>
          <w:rFonts w:ascii="Times New Roman" w:eastAsia="Calibri" w:hAnsi="Times New Roman" w:cs="Times New Roman"/>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2393"/>
        <w:gridCol w:w="3727"/>
        <w:gridCol w:w="2393"/>
      </w:tblGrid>
      <w:tr w:rsidR="001F39A0" w:rsidRPr="001F39A0" w:rsidTr="005976D5">
        <w:tc>
          <w:tcPr>
            <w:tcW w:w="1008" w:type="dxa"/>
          </w:tcPr>
          <w:p w:rsidR="001F39A0" w:rsidRPr="001F39A0" w:rsidRDefault="001F39A0" w:rsidP="001F39A0">
            <w:pPr>
              <w:spacing w:after="0" w:line="240" w:lineRule="auto"/>
              <w:jc w:val="center"/>
              <w:rPr>
                <w:rFonts w:ascii="Times New Roman" w:eastAsia="Calibri" w:hAnsi="Times New Roman" w:cs="Times New Roman"/>
                <w:sz w:val="16"/>
                <w:szCs w:val="16"/>
              </w:rPr>
            </w:pPr>
            <w:r w:rsidRPr="001F39A0">
              <w:rPr>
                <w:rFonts w:ascii="Times New Roman" w:eastAsia="Calibri" w:hAnsi="Times New Roman" w:cs="Times New Roman"/>
                <w:sz w:val="16"/>
                <w:szCs w:val="16"/>
              </w:rPr>
              <w:t>№ п/п</w:t>
            </w:r>
          </w:p>
        </w:tc>
        <w:tc>
          <w:tcPr>
            <w:tcW w:w="2393" w:type="dxa"/>
          </w:tcPr>
          <w:p w:rsidR="001F39A0" w:rsidRPr="001F39A0" w:rsidRDefault="001F39A0" w:rsidP="001F39A0">
            <w:pPr>
              <w:spacing w:after="0" w:line="240" w:lineRule="auto"/>
              <w:jc w:val="center"/>
              <w:rPr>
                <w:rFonts w:ascii="Times New Roman" w:eastAsia="Calibri" w:hAnsi="Times New Roman" w:cs="Times New Roman"/>
                <w:sz w:val="16"/>
                <w:szCs w:val="16"/>
              </w:rPr>
            </w:pPr>
            <w:r w:rsidRPr="001F39A0">
              <w:rPr>
                <w:rFonts w:ascii="Times New Roman" w:eastAsia="Calibri" w:hAnsi="Times New Roman" w:cs="Times New Roman"/>
                <w:sz w:val="16"/>
                <w:szCs w:val="16"/>
              </w:rPr>
              <w:t>ФИО</w:t>
            </w:r>
          </w:p>
        </w:tc>
        <w:tc>
          <w:tcPr>
            <w:tcW w:w="3727" w:type="dxa"/>
          </w:tcPr>
          <w:p w:rsidR="001F39A0" w:rsidRPr="001F39A0" w:rsidRDefault="001F39A0" w:rsidP="001F39A0">
            <w:pPr>
              <w:spacing w:after="0" w:line="240" w:lineRule="auto"/>
              <w:jc w:val="center"/>
              <w:rPr>
                <w:rFonts w:ascii="Times New Roman" w:eastAsia="Calibri" w:hAnsi="Times New Roman" w:cs="Times New Roman"/>
                <w:sz w:val="16"/>
                <w:szCs w:val="16"/>
              </w:rPr>
            </w:pPr>
            <w:r w:rsidRPr="001F39A0">
              <w:rPr>
                <w:rFonts w:ascii="Times New Roman" w:eastAsia="Calibri" w:hAnsi="Times New Roman" w:cs="Times New Roman"/>
                <w:sz w:val="16"/>
                <w:szCs w:val="16"/>
              </w:rPr>
              <w:t>Занимаемая должность</w:t>
            </w:r>
          </w:p>
        </w:tc>
        <w:tc>
          <w:tcPr>
            <w:tcW w:w="2393" w:type="dxa"/>
          </w:tcPr>
          <w:p w:rsidR="001F39A0" w:rsidRPr="001F39A0" w:rsidRDefault="001F39A0" w:rsidP="001F39A0">
            <w:pPr>
              <w:spacing w:after="0" w:line="240" w:lineRule="auto"/>
              <w:jc w:val="center"/>
              <w:rPr>
                <w:rFonts w:ascii="Times New Roman" w:eastAsia="Calibri" w:hAnsi="Times New Roman" w:cs="Times New Roman"/>
                <w:sz w:val="16"/>
                <w:szCs w:val="16"/>
              </w:rPr>
            </w:pPr>
            <w:r w:rsidRPr="001F39A0">
              <w:rPr>
                <w:rFonts w:ascii="Times New Roman" w:eastAsia="Calibri" w:hAnsi="Times New Roman" w:cs="Times New Roman"/>
                <w:sz w:val="16"/>
                <w:szCs w:val="16"/>
              </w:rPr>
              <w:t>Подпись</w:t>
            </w:r>
          </w:p>
        </w:tc>
      </w:tr>
      <w:tr w:rsidR="001F39A0" w:rsidRPr="001F39A0" w:rsidTr="005976D5">
        <w:tc>
          <w:tcPr>
            <w:tcW w:w="1008" w:type="dxa"/>
          </w:tcPr>
          <w:p w:rsidR="001F39A0" w:rsidRPr="001F39A0" w:rsidRDefault="001F39A0" w:rsidP="001F39A0">
            <w:pPr>
              <w:numPr>
                <w:ilvl w:val="0"/>
                <w:numId w:val="42"/>
              </w:numPr>
              <w:spacing w:after="0" w:line="240" w:lineRule="auto"/>
              <w:rPr>
                <w:rFonts w:ascii="Times New Roman" w:eastAsia="Calibri" w:hAnsi="Times New Roman" w:cs="Times New Roman"/>
                <w:sz w:val="16"/>
                <w:szCs w:val="16"/>
              </w:rPr>
            </w:pPr>
          </w:p>
        </w:tc>
        <w:tc>
          <w:tcPr>
            <w:tcW w:w="2393" w:type="dxa"/>
          </w:tcPr>
          <w:p w:rsidR="001F39A0" w:rsidRPr="001F39A0" w:rsidRDefault="001F39A0" w:rsidP="001F39A0">
            <w:pPr>
              <w:spacing w:after="0" w:line="240" w:lineRule="auto"/>
              <w:rPr>
                <w:rFonts w:ascii="Times New Roman" w:eastAsia="Calibri" w:hAnsi="Times New Roman" w:cs="Times New Roman"/>
                <w:sz w:val="16"/>
                <w:szCs w:val="16"/>
              </w:rPr>
            </w:pPr>
            <w:r w:rsidRPr="001F39A0">
              <w:rPr>
                <w:rFonts w:ascii="Times New Roman" w:eastAsia="Calibri" w:hAnsi="Times New Roman" w:cs="Times New Roman"/>
                <w:sz w:val="16"/>
                <w:szCs w:val="16"/>
              </w:rPr>
              <w:t xml:space="preserve">Биушкин С.И.                                                </w:t>
            </w:r>
          </w:p>
        </w:tc>
        <w:tc>
          <w:tcPr>
            <w:tcW w:w="3727" w:type="dxa"/>
          </w:tcPr>
          <w:p w:rsidR="001F39A0" w:rsidRPr="001F39A0" w:rsidRDefault="001F39A0" w:rsidP="001F39A0">
            <w:pPr>
              <w:spacing w:after="0" w:line="240" w:lineRule="auto"/>
              <w:rPr>
                <w:rFonts w:ascii="Times New Roman" w:eastAsia="Calibri" w:hAnsi="Times New Roman" w:cs="Times New Roman"/>
                <w:sz w:val="16"/>
                <w:szCs w:val="16"/>
              </w:rPr>
            </w:pPr>
            <w:r w:rsidRPr="001F39A0">
              <w:rPr>
                <w:rFonts w:ascii="Times New Roman" w:eastAsia="Calibri" w:hAnsi="Times New Roman" w:cs="Times New Roman"/>
                <w:sz w:val="16"/>
                <w:szCs w:val="16"/>
              </w:rPr>
              <w:t xml:space="preserve">глава Дубенского сельского поселения Дубенского муниципального района </w:t>
            </w:r>
          </w:p>
        </w:tc>
        <w:tc>
          <w:tcPr>
            <w:tcW w:w="2393" w:type="dxa"/>
          </w:tcPr>
          <w:p w:rsidR="001F39A0" w:rsidRPr="001F39A0" w:rsidRDefault="001F39A0" w:rsidP="001F39A0">
            <w:pPr>
              <w:spacing w:after="0" w:line="240" w:lineRule="auto"/>
              <w:rPr>
                <w:rFonts w:ascii="Times New Roman" w:eastAsia="Calibri" w:hAnsi="Times New Roman" w:cs="Times New Roman"/>
                <w:sz w:val="16"/>
                <w:szCs w:val="16"/>
              </w:rPr>
            </w:pPr>
          </w:p>
        </w:tc>
      </w:tr>
      <w:tr w:rsidR="001F39A0" w:rsidRPr="001F39A0" w:rsidTr="005976D5">
        <w:tc>
          <w:tcPr>
            <w:tcW w:w="1008" w:type="dxa"/>
          </w:tcPr>
          <w:p w:rsidR="001F39A0" w:rsidRPr="001F39A0" w:rsidRDefault="001F39A0" w:rsidP="001F39A0">
            <w:pPr>
              <w:numPr>
                <w:ilvl w:val="0"/>
                <w:numId w:val="42"/>
              </w:numPr>
              <w:spacing w:after="0" w:line="240" w:lineRule="auto"/>
              <w:rPr>
                <w:rFonts w:ascii="Times New Roman" w:eastAsia="Calibri" w:hAnsi="Times New Roman" w:cs="Times New Roman"/>
                <w:sz w:val="16"/>
                <w:szCs w:val="16"/>
              </w:rPr>
            </w:pPr>
          </w:p>
        </w:tc>
        <w:tc>
          <w:tcPr>
            <w:tcW w:w="2393" w:type="dxa"/>
          </w:tcPr>
          <w:p w:rsidR="001F39A0" w:rsidRPr="001F39A0" w:rsidRDefault="001F39A0" w:rsidP="001F39A0">
            <w:pPr>
              <w:spacing w:after="0" w:line="240" w:lineRule="auto"/>
              <w:rPr>
                <w:rFonts w:ascii="Times New Roman" w:eastAsia="Calibri" w:hAnsi="Times New Roman" w:cs="Times New Roman"/>
                <w:sz w:val="16"/>
                <w:szCs w:val="16"/>
              </w:rPr>
            </w:pPr>
            <w:r w:rsidRPr="001F39A0">
              <w:rPr>
                <w:rFonts w:ascii="Times New Roman" w:eastAsia="Calibri" w:hAnsi="Times New Roman" w:cs="Times New Roman"/>
                <w:sz w:val="16"/>
                <w:szCs w:val="16"/>
              </w:rPr>
              <w:t>Стволков А.М.</w:t>
            </w:r>
          </w:p>
        </w:tc>
        <w:tc>
          <w:tcPr>
            <w:tcW w:w="3727" w:type="dxa"/>
          </w:tcPr>
          <w:p w:rsidR="001F39A0" w:rsidRPr="001F39A0" w:rsidRDefault="001F39A0" w:rsidP="001F39A0">
            <w:pPr>
              <w:spacing w:after="0" w:line="240" w:lineRule="auto"/>
              <w:rPr>
                <w:rFonts w:ascii="Times New Roman" w:eastAsia="Calibri" w:hAnsi="Times New Roman" w:cs="Times New Roman"/>
                <w:sz w:val="16"/>
                <w:szCs w:val="16"/>
              </w:rPr>
            </w:pPr>
            <w:r w:rsidRPr="001F39A0">
              <w:rPr>
                <w:rFonts w:ascii="Times New Roman" w:eastAsia="Calibri" w:hAnsi="Times New Roman" w:cs="Times New Roman"/>
                <w:sz w:val="16"/>
                <w:szCs w:val="16"/>
              </w:rPr>
              <w:t>ответственный секретарь Дубенского местного отделения  партии «Единая                                          Россия»</w:t>
            </w:r>
          </w:p>
        </w:tc>
        <w:tc>
          <w:tcPr>
            <w:tcW w:w="2393" w:type="dxa"/>
          </w:tcPr>
          <w:p w:rsidR="001F39A0" w:rsidRPr="001F39A0" w:rsidRDefault="001F39A0" w:rsidP="001F39A0">
            <w:pPr>
              <w:spacing w:after="0" w:line="240" w:lineRule="auto"/>
              <w:rPr>
                <w:rFonts w:ascii="Times New Roman" w:eastAsia="Calibri" w:hAnsi="Times New Roman" w:cs="Times New Roman"/>
                <w:sz w:val="16"/>
                <w:szCs w:val="16"/>
              </w:rPr>
            </w:pPr>
          </w:p>
        </w:tc>
      </w:tr>
      <w:tr w:rsidR="001F39A0" w:rsidRPr="001F39A0" w:rsidTr="005976D5">
        <w:tc>
          <w:tcPr>
            <w:tcW w:w="1008" w:type="dxa"/>
          </w:tcPr>
          <w:p w:rsidR="001F39A0" w:rsidRPr="001F39A0" w:rsidRDefault="001F39A0" w:rsidP="001F39A0">
            <w:pPr>
              <w:numPr>
                <w:ilvl w:val="0"/>
                <w:numId w:val="42"/>
              </w:numPr>
              <w:spacing w:after="0" w:line="240" w:lineRule="auto"/>
              <w:rPr>
                <w:rFonts w:ascii="Times New Roman" w:eastAsia="Calibri" w:hAnsi="Times New Roman" w:cs="Times New Roman"/>
                <w:sz w:val="16"/>
                <w:szCs w:val="16"/>
              </w:rPr>
            </w:pPr>
          </w:p>
        </w:tc>
        <w:tc>
          <w:tcPr>
            <w:tcW w:w="2393" w:type="dxa"/>
          </w:tcPr>
          <w:p w:rsidR="001F39A0" w:rsidRPr="001F39A0" w:rsidRDefault="001F39A0" w:rsidP="001F39A0">
            <w:pPr>
              <w:spacing w:after="0" w:line="240" w:lineRule="auto"/>
              <w:rPr>
                <w:rFonts w:ascii="Times New Roman" w:eastAsia="Calibri" w:hAnsi="Times New Roman" w:cs="Times New Roman"/>
                <w:sz w:val="16"/>
                <w:szCs w:val="16"/>
              </w:rPr>
            </w:pPr>
            <w:r w:rsidRPr="001F39A0">
              <w:rPr>
                <w:rFonts w:ascii="Times New Roman" w:eastAsia="Calibri" w:hAnsi="Times New Roman" w:cs="Times New Roman"/>
                <w:sz w:val="16"/>
                <w:szCs w:val="16"/>
              </w:rPr>
              <w:t>Сульдин В.А.</w:t>
            </w:r>
          </w:p>
        </w:tc>
        <w:tc>
          <w:tcPr>
            <w:tcW w:w="3727" w:type="dxa"/>
          </w:tcPr>
          <w:p w:rsidR="001F39A0" w:rsidRPr="001F39A0" w:rsidRDefault="001F39A0" w:rsidP="001F39A0">
            <w:pPr>
              <w:spacing w:after="0" w:line="240" w:lineRule="auto"/>
              <w:rPr>
                <w:rFonts w:ascii="Times New Roman" w:eastAsia="Calibri" w:hAnsi="Times New Roman" w:cs="Times New Roman"/>
                <w:sz w:val="16"/>
                <w:szCs w:val="16"/>
              </w:rPr>
            </w:pPr>
            <w:r w:rsidRPr="001F39A0">
              <w:rPr>
                <w:rFonts w:ascii="Times New Roman" w:eastAsia="Calibri" w:hAnsi="Times New Roman" w:cs="Times New Roman"/>
                <w:sz w:val="16"/>
                <w:szCs w:val="16"/>
              </w:rPr>
              <w:t>главный редактор АНО редакция газеты «Новая жизнь»</w:t>
            </w:r>
          </w:p>
        </w:tc>
        <w:tc>
          <w:tcPr>
            <w:tcW w:w="2393" w:type="dxa"/>
          </w:tcPr>
          <w:p w:rsidR="001F39A0" w:rsidRPr="001F39A0" w:rsidRDefault="001F39A0" w:rsidP="001F39A0">
            <w:pPr>
              <w:spacing w:after="0" w:line="240" w:lineRule="auto"/>
              <w:rPr>
                <w:rFonts w:ascii="Times New Roman" w:eastAsia="Calibri" w:hAnsi="Times New Roman" w:cs="Times New Roman"/>
                <w:sz w:val="16"/>
                <w:szCs w:val="16"/>
              </w:rPr>
            </w:pPr>
          </w:p>
        </w:tc>
      </w:tr>
      <w:tr w:rsidR="001F39A0" w:rsidRPr="001F39A0" w:rsidTr="005976D5">
        <w:tc>
          <w:tcPr>
            <w:tcW w:w="1008" w:type="dxa"/>
          </w:tcPr>
          <w:p w:rsidR="001F39A0" w:rsidRPr="001F39A0" w:rsidRDefault="001F39A0" w:rsidP="001F39A0">
            <w:pPr>
              <w:numPr>
                <w:ilvl w:val="0"/>
                <w:numId w:val="42"/>
              </w:numPr>
              <w:spacing w:after="0" w:line="240" w:lineRule="auto"/>
              <w:rPr>
                <w:rFonts w:ascii="Times New Roman" w:eastAsia="Calibri" w:hAnsi="Times New Roman" w:cs="Times New Roman"/>
                <w:sz w:val="16"/>
                <w:szCs w:val="16"/>
              </w:rPr>
            </w:pPr>
          </w:p>
        </w:tc>
        <w:tc>
          <w:tcPr>
            <w:tcW w:w="2393" w:type="dxa"/>
          </w:tcPr>
          <w:p w:rsidR="001F39A0" w:rsidRPr="001F39A0" w:rsidRDefault="001F39A0" w:rsidP="001F39A0">
            <w:pPr>
              <w:spacing w:after="0" w:line="240" w:lineRule="auto"/>
              <w:rPr>
                <w:rFonts w:ascii="Times New Roman" w:eastAsia="Calibri" w:hAnsi="Times New Roman" w:cs="Times New Roman"/>
                <w:sz w:val="16"/>
                <w:szCs w:val="16"/>
              </w:rPr>
            </w:pPr>
            <w:r w:rsidRPr="001F39A0">
              <w:rPr>
                <w:rFonts w:ascii="Times New Roman" w:eastAsia="Calibri" w:hAnsi="Times New Roman" w:cs="Times New Roman"/>
                <w:sz w:val="16"/>
                <w:szCs w:val="16"/>
              </w:rPr>
              <w:t>Фадейкин И.М.</w:t>
            </w:r>
          </w:p>
        </w:tc>
        <w:tc>
          <w:tcPr>
            <w:tcW w:w="3727" w:type="dxa"/>
          </w:tcPr>
          <w:p w:rsidR="001F39A0" w:rsidRPr="001F39A0" w:rsidRDefault="001F39A0" w:rsidP="001F39A0">
            <w:pPr>
              <w:spacing w:after="0" w:line="240" w:lineRule="auto"/>
              <w:rPr>
                <w:rFonts w:ascii="Times New Roman" w:eastAsia="Calibri" w:hAnsi="Times New Roman" w:cs="Times New Roman"/>
                <w:sz w:val="16"/>
                <w:szCs w:val="16"/>
              </w:rPr>
            </w:pPr>
            <w:r w:rsidRPr="001F39A0">
              <w:rPr>
                <w:rFonts w:ascii="Times New Roman" w:eastAsia="Calibri" w:hAnsi="Times New Roman" w:cs="Times New Roman"/>
                <w:sz w:val="16"/>
                <w:szCs w:val="16"/>
              </w:rPr>
              <w:t>Заслуженный учитель РМ, Мастер спорта СССР по тяжелой атлетике, Отличник физической культуры России</w:t>
            </w:r>
          </w:p>
        </w:tc>
        <w:tc>
          <w:tcPr>
            <w:tcW w:w="2393" w:type="dxa"/>
          </w:tcPr>
          <w:p w:rsidR="001F39A0" w:rsidRPr="001F39A0" w:rsidRDefault="001F39A0" w:rsidP="001F39A0">
            <w:pPr>
              <w:spacing w:after="0" w:line="240" w:lineRule="auto"/>
              <w:rPr>
                <w:rFonts w:ascii="Times New Roman" w:eastAsia="Calibri" w:hAnsi="Times New Roman" w:cs="Times New Roman"/>
                <w:sz w:val="16"/>
                <w:szCs w:val="16"/>
              </w:rPr>
            </w:pPr>
          </w:p>
        </w:tc>
      </w:tr>
      <w:tr w:rsidR="001F39A0" w:rsidRPr="001F39A0" w:rsidTr="005976D5">
        <w:tc>
          <w:tcPr>
            <w:tcW w:w="1008" w:type="dxa"/>
          </w:tcPr>
          <w:p w:rsidR="001F39A0" w:rsidRPr="001F39A0" w:rsidRDefault="001F39A0" w:rsidP="001F39A0">
            <w:pPr>
              <w:numPr>
                <w:ilvl w:val="0"/>
                <w:numId w:val="42"/>
              </w:numPr>
              <w:spacing w:after="0" w:line="240" w:lineRule="auto"/>
              <w:rPr>
                <w:rFonts w:ascii="Times New Roman" w:eastAsia="Calibri" w:hAnsi="Times New Roman" w:cs="Times New Roman"/>
                <w:sz w:val="16"/>
                <w:szCs w:val="16"/>
              </w:rPr>
            </w:pPr>
          </w:p>
        </w:tc>
        <w:tc>
          <w:tcPr>
            <w:tcW w:w="2393" w:type="dxa"/>
          </w:tcPr>
          <w:p w:rsidR="001F39A0" w:rsidRPr="001F39A0" w:rsidRDefault="001F39A0" w:rsidP="001F39A0">
            <w:pPr>
              <w:spacing w:after="0" w:line="240" w:lineRule="auto"/>
              <w:rPr>
                <w:rFonts w:ascii="Times New Roman" w:eastAsia="Calibri" w:hAnsi="Times New Roman" w:cs="Times New Roman"/>
                <w:sz w:val="16"/>
                <w:szCs w:val="16"/>
              </w:rPr>
            </w:pPr>
            <w:r w:rsidRPr="001F39A0">
              <w:rPr>
                <w:rFonts w:ascii="Times New Roman" w:eastAsia="Calibri" w:hAnsi="Times New Roman" w:cs="Times New Roman"/>
                <w:color w:val="000000"/>
                <w:sz w:val="16"/>
                <w:szCs w:val="16"/>
              </w:rPr>
              <w:t>Климкин С.М.</w:t>
            </w:r>
          </w:p>
        </w:tc>
        <w:tc>
          <w:tcPr>
            <w:tcW w:w="3727" w:type="dxa"/>
          </w:tcPr>
          <w:p w:rsidR="001F39A0" w:rsidRPr="001F39A0" w:rsidRDefault="001F39A0" w:rsidP="001F39A0">
            <w:pPr>
              <w:spacing w:after="0" w:line="240" w:lineRule="auto"/>
              <w:rPr>
                <w:rFonts w:ascii="Times New Roman" w:eastAsia="Calibri" w:hAnsi="Times New Roman" w:cs="Times New Roman"/>
                <w:sz w:val="16"/>
                <w:szCs w:val="16"/>
              </w:rPr>
            </w:pPr>
            <w:r w:rsidRPr="001F39A0">
              <w:rPr>
                <w:rFonts w:ascii="Times New Roman" w:eastAsia="Calibri" w:hAnsi="Times New Roman" w:cs="Times New Roman"/>
                <w:sz w:val="16"/>
                <w:szCs w:val="16"/>
              </w:rPr>
              <w:t>Заслуженный работник физической культуры РМ, Заслуженный тренер России, Почетный работник образования</w:t>
            </w:r>
          </w:p>
        </w:tc>
        <w:tc>
          <w:tcPr>
            <w:tcW w:w="2393" w:type="dxa"/>
          </w:tcPr>
          <w:p w:rsidR="001F39A0" w:rsidRPr="001F39A0" w:rsidRDefault="001F39A0" w:rsidP="001F39A0">
            <w:pPr>
              <w:spacing w:after="0" w:line="240" w:lineRule="auto"/>
              <w:rPr>
                <w:rFonts w:ascii="Times New Roman" w:eastAsia="Calibri" w:hAnsi="Times New Roman" w:cs="Times New Roman"/>
                <w:sz w:val="16"/>
                <w:szCs w:val="16"/>
              </w:rPr>
            </w:pPr>
          </w:p>
        </w:tc>
      </w:tr>
      <w:tr w:rsidR="001F39A0" w:rsidRPr="001F39A0" w:rsidTr="005976D5">
        <w:tc>
          <w:tcPr>
            <w:tcW w:w="1008" w:type="dxa"/>
          </w:tcPr>
          <w:p w:rsidR="001F39A0" w:rsidRPr="001F39A0" w:rsidRDefault="001F39A0" w:rsidP="001F39A0">
            <w:pPr>
              <w:numPr>
                <w:ilvl w:val="0"/>
                <w:numId w:val="42"/>
              </w:numPr>
              <w:spacing w:after="0" w:line="240" w:lineRule="auto"/>
              <w:rPr>
                <w:rFonts w:ascii="Times New Roman" w:eastAsia="Calibri" w:hAnsi="Times New Roman" w:cs="Times New Roman"/>
                <w:sz w:val="16"/>
                <w:szCs w:val="16"/>
              </w:rPr>
            </w:pPr>
          </w:p>
        </w:tc>
        <w:tc>
          <w:tcPr>
            <w:tcW w:w="2393" w:type="dxa"/>
          </w:tcPr>
          <w:p w:rsidR="001F39A0" w:rsidRPr="001F39A0" w:rsidRDefault="001F39A0" w:rsidP="001F39A0">
            <w:pPr>
              <w:tabs>
                <w:tab w:val="left" w:pos="5265"/>
              </w:tabs>
              <w:spacing w:after="0" w:line="240" w:lineRule="auto"/>
              <w:jc w:val="both"/>
              <w:rPr>
                <w:rFonts w:ascii="Times New Roman" w:eastAsia="Calibri" w:hAnsi="Times New Roman" w:cs="Times New Roman"/>
                <w:sz w:val="16"/>
                <w:szCs w:val="16"/>
              </w:rPr>
            </w:pPr>
            <w:r w:rsidRPr="001F39A0">
              <w:rPr>
                <w:rFonts w:ascii="Times New Roman" w:eastAsia="Calibri" w:hAnsi="Times New Roman" w:cs="Times New Roman"/>
                <w:sz w:val="16"/>
                <w:szCs w:val="16"/>
              </w:rPr>
              <w:t>Отец Андрей</w:t>
            </w:r>
          </w:p>
          <w:p w:rsidR="001F39A0" w:rsidRPr="001F39A0" w:rsidRDefault="001F39A0" w:rsidP="001F39A0">
            <w:pPr>
              <w:spacing w:after="0" w:line="240" w:lineRule="auto"/>
              <w:rPr>
                <w:rFonts w:ascii="Times New Roman" w:eastAsia="Calibri" w:hAnsi="Times New Roman" w:cs="Times New Roman"/>
                <w:color w:val="000000"/>
                <w:sz w:val="16"/>
                <w:szCs w:val="16"/>
              </w:rPr>
            </w:pPr>
            <w:r w:rsidRPr="001F39A0">
              <w:rPr>
                <w:rFonts w:ascii="Times New Roman" w:eastAsia="Calibri" w:hAnsi="Times New Roman" w:cs="Times New Roman"/>
                <w:sz w:val="16"/>
                <w:szCs w:val="16"/>
              </w:rPr>
              <w:t xml:space="preserve"> (Зубанов Андрей Николаевич)                  </w:t>
            </w:r>
          </w:p>
        </w:tc>
        <w:tc>
          <w:tcPr>
            <w:tcW w:w="3727" w:type="dxa"/>
          </w:tcPr>
          <w:p w:rsidR="001F39A0" w:rsidRPr="001F39A0" w:rsidRDefault="001F39A0" w:rsidP="001F39A0">
            <w:pPr>
              <w:tabs>
                <w:tab w:val="left" w:pos="5265"/>
              </w:tabs>
              <w:spacing w:after="0" w:line="240" w:lineRule="auto"/>
              <w:rPr>
                <w:rFonts w:ascii="Times New Roman" w:eastAsia="Calibri" w:hAnsi="Times New Roman" w:cs="Times New Roman"/>
                <w:sz w:val="16"/>
                <w:szCs w:val="16"/>
              </w:rPr>
            </w:pPr>
            <w:r w:rsidRPr="001F39A0">
              <w:rPr>
                <w:rFonts w:ascii="Times New Roman" w:eastAsia="Calibri" w:hAnsi="Times New Roman" w:cs="Times New Roman"/>
                <w:sz w:val="16"/>
                <w:szCs w:val="16"/>
              </w:rPr>
              <w:t>благочинный Дубенских церквей проториерий местной религиозной                                                                        организации  Православного прихода Никольской                                                                       церкви Ардатовской и                                                                        Атяшевской епархии  - с.Дубенки</w:t>
            </w:r>
          </w:p>
          <w:p w:rsidR="001F39A0" w:rsidRPr="001F39A0" w:rsidRDefault="001F39A0" w:rsidP="001F39A0">
            <w:pPr>
              <w:spacing w:after="0" w:line="240" w:lineRule="auto"/>
              <w:rPr>
                <w:rFonts w:ascii="Times New Roman" w:eastAsia="Calibri" w:hAnsi="Times New Roman" w:cs="Times New Roman"/>
                <w:sz w:val="16"/>
                <w:szCs w:val="16"/>
              </w:rPr>
            </w:pPr>
          </w:p>
        </w:tc>
        <w:tc>
          <w:tcPr>
            <w:tcW w:w="2393" w:type="dxa"/>
          </w:tcPr>
          <w:p w:rsidR="001F39A0" w:rsidRPr="001F39A0" w:rsidRDefault="001F39A0" w:rsidP="001F39A0">
            <w:pPr>
              <w:spacing w:after="0" w:line="240" w:lineRule="auto"/>
              <w:rPr>
                <w:rFonts w:ascii="Times New Roman" w:eastAsia="Calibri" w:hAnsi="Times New Roman" w:cs="Times New Roman"/>
                <w:sz w:val="16"/>
                <w:szCs w:val="16"/>
              </w:rPr>
            </w:pPr>
          </w:p>
        </w:tc>
      </w:tr>
      <w:tr w:rsidR="001F39A0" w:rsidRPr="001F39A0" w:rsidTr="005976D5">
        <w:tc>
          <w:tcPr>
            <w:tcW w:w="1008" w:type="dxa"/>
          </w:tcPr>
          <w:p w:rsidR="001F39A0" w:rsidRPr="001F39A0" w:rsidRDefault="001F39A0" w:rsidP="001F39A0">
            <w:pPr>
              <w:numPr>
                <w:ilvl w:val="0"/>
                <w:numId w:val="42"/>
              </w:numPr>
              <w:spacing w:after="0" w:line="240" w:lineRule="auto"/>
              <w:rPr>
                <w:rFonts w:ascii="Times New Roman" w:eastAsia="Calibri" w:hAnsi="Times New Roman" w:cs="Times New Roman"/>
                <w:sz w:val="16"/>
                <w:szCs w:val="16"/>
              </w:rPr>
            </w:pPr>
          </w:p>
        </w:tc>
        <w:tc>
          <w:tcPr>
            <w:tcW w:w="2393" w:type="dxa"/>
          </w:tcPr>
          <w:p w:rsidR="001F39A0" w:rsidRPr="001F39A0" w:rsidRDefault="001F39A0" w:rsidP="001F39A0">
            <w:pPr>
              <w:spacing w:after="0" w:line="240" w:lineRule="auto"/>
              <w:rPr>
                <w:rFonts w:ascii="Times New Roman" w:eastAsia="Calibri" w:hAnsi="Times New Roman" w:cs="Times New Roman"/>
                <w:color w:val="000000"/>
                <w:sz w:val="16"/>
                <w:szCs w:val="16"/>
              </w:rPr>
            </w:pPr>
            <w:r w:rsidRPr="001F39A0">
              <w:rPr>
                <w:rFonts w:ascii="Times New Roman" w:eastAsia="Calibri" w:hAnsi="Times New Roman" w:cs="Times New Roman"/>
                <w:sz w:val="16"/>
                <w:szCs w:val="16"/>
              </w:rPr>
              <w:t>Толайкин А.И.</w:t>
            </w:r>
          </w:p>
        </w:tc>
        <w:tc>
          <w:tcPr>
            <w:tcW w:w="3727" w:type="dxa"/>
          </w:tcPr>
          <w:p w:rsidR="001F39A0" w:rsidRPr="001F39A0" w:rsidRDefault="001F39A0" w:rsidP="001F39A0">
            <w:pPr>
              <w:spacing w:after="0" w:line="240" w:lineRule="auto"/>
              <w:rPr>
                <w:rFonts w:ascii="Times New Roman" w:eastAsia="Calibri" w:hAnsi="Times New Roman" w:cs="Times New Roman"/>
                <w:sz w:val="16"/>
                <w:szCs w:val="16"/>
              </w:rPr>
            </w:pPr>
            <w:r w:rsidRPr="001F39A0">
              <w:rPr>
                <w:rFonts w:ascii="Times New Roman" w:eastAsia="Calibri" w:hAnsi="Times New Roman" w:cs="Times New Roman"/>
                <w:sz w:val="16"/>
                <w:szCs w:val="16"/>
              </w:rPr>
              <w:t>директор ИП «Толайкин А.И.»</w:t>
            </w:r>
          </w:p>
        </w:tc>
        <w:tc>
          <w:tcPr>
            <w:tcW w:w="2393" w:type="dxa"/>
          </w:tcPr>
          <w:p w:rsidR="001F39A0" w:rsidRPr="001F39A0" w:rsidRDefault="001F39A0" w:rsidP="001F39A0">
            <w:pPr>
              <w:spacing w:after="0" w:line="240" w:lineRule="auto"/>
              <w:rPr>
                <w:rFonts w:ascii="Times New Roman" w:eastAsia="Calibri" w:hAnsi="Times New Roman" w:cs="Times New Roman"/>
                <w:sz w:val="16"/>
                <w:szCs w:val="16"/>
              </w:rPr>
            </w:pPr>
          </w:p>
        </w:tc>
      </w:tr>
      <w:tr w:rsidR="001F39A0" w:rsidRPr="001F39A0" w:rsidTr="005976D5">
        <w:tc>
          <w:tcPr>
            <w:tcW w:w="1008" w:type="dxa"/>
          </w:tcPr>
          <w:p w:rsidR="001F39A0" w:rsidRPr="001F39A0" w:rsidRDefault="001F39A0" w:rsidP="001F39A0">
            <w:pPr>
              <w:numPr>
                <w:ilvl w:val="0"/>
                <w:numId w:val="42"/>
              </w:numPr>
              <w:spacing w:after="0" w:line="240" w:lineRule="auto"/>
              <w:rPr>
                <w:rFonts w:ascii="Times New Roman" w:eastAsia="Calibri" w:hAnsi="Times New Roman" w:cs="Times New Roman"/>
                <w:sz w:val="16"/>
                <w:szCs w:val="16"/>
              </w:rPr>
            </w:pPr>
          </w:p>
        </w:tc>
        <w:tc>
          <w:tcPr>
            <w:tcW w:w="2393" w:type="dxa"/>
          </w:tcPr>
          <w:p w:rsidR="001F39A0" w:rsidRPr="001F39A0" w:rsidRDefault="001F39A0" w:rsidP="001F39A0">
            <w:pPr>
              <w:spacing w:after="0" w:line="240" w:lineRule="auto"/>
              <w:rPr>
                <w:rFonts w:ascii="Times New Roman" w:eastAsia="Calibri" w:hAnsi="Times New Roman" w:cs="Times New Roman"/>
                <w:sz w:val="16"/>
                <w:szCs w:val="16"/>
              </w:rPr>
            </w:pPr>
            <w:r w:rsidRPr="001F39A0">
              <w:rPr>
                <w:rFonts w:ascii="Times New Roman" w:eastAsia="Calibri" w:hAnsi="Times New Roman" w:cs="Times New Roman"/>
                <w:sz w:val="16"/>
                <w:szCs w:val="16"/>
              </w:rPr>
              <w:t>Косолапов А.С.</w:t>
            </w:r>
          </w:p>
        </w:tc>
        <w:tc>
          <w:tcPr>
            <w:tcW w:w="3727" w:type="dxa"/>
          </w:tcPr>
          <w:p w:rsidR="001F39A0" w:rsidRPr="001F39A0" w:rsidRDefault="001F39A0" w:rsidP="001F39A0">
            <w:pPr>
              <w:spacing w:after="0" w:line="240" w:lineRule="auto"/>
              <w:rPr>
                <w:rFonts w:ascii="Times New Roman" w:eastAsia="Calibri" w:hAnsi="Times New Roman" w:cs="Times New Roman"/>
                <w:sz w:val="16"/>
                <w:szCs w:val="16"/>
              </w:rPr>
            </w:pPr>
            <w:r w:rsidRPr="001F39A0">
              <w:rPr>
                <w:rFonts w:ascii="Times New Roman" w:eastAsia="Calibri" w:hAnsi="Times New Roman" w:cs="Times New Roman"/>
                <w:sz w:val="16"/>
                <w:szCs w:val="16"/>
              </w:rPr>
              <w:t>директор ООО «Агрофирма Юбилейная»</w:t>
            </w:r>
          </w:p>
        </w:tc>
        <w:tc>
          <w:tcPr>
            <w:tcW w:w="2393" w:type="dxa"/>
          </w:tcPr>
          <w:p w:rsidR="001F39A0" w:rsidRPr="001F39A0" w:rsidRDefault="001F39A0" w:rsidP="001F39A0">
            <w:pPr>
              <w:spacing w:after="0" w:line="240" w:lineRule="auto"/>
              <w:rPr>
                <w:rFonts w:ascii="Times New Roman" w:eastAsia="Calibri" w:hAnsi="Times New Roman" w:cs="Times New Roman"/>
                <w:sz w:val="16"/>
                <w:szCs w:val="16"/>
              </w:rPr>
            </w:pPr>
          </w:p>
        </w:tc>
      </w:tr>
      <w:tr w:rsidR="001F39A0" w:rsidRPr="001F39A0" w:rsidTr="005976D5">
        <w:tc>
          <w:tcPr>
            <w:tcW w:w="1008" w:type="dxa"/>
          </w:tcPr>
          <w:p w:rsidR="001F39A0" w:rsidRPr="001F39A0" w:rsidRDefault="001F39A0" w:rsidP="001F39A0">
            <w:pPr>
              <w:numPr>
                <w:ilvl w:val="0"/>
                <w:numId w:val="42"/>
              </w:numPr>
              <w:spacing w:after="0" w:line="240" w:lineRule="auto"/>
              <w:rPr>
                <w:rFonts w:ascii="Times New Roman" w:eastAsia="Calibri" w:hAnsi="Times New Roman" w:cs="Times New Roman"/>
                <w:sz w:val="16"/>
                <w:szCs w:val="16"/>
              </w:rPr>
            </w:pPr>
          </w:p>
        </w:tc>
        <w:tc>
          <w:tcPr>
            <w:tcW w:w="2393" w:type="dxa"/>
          </w:tcPr>
          <w:p w:rsidR="001F39A0" w:rsidRPr="001F39A0" w:rsidRDefault="001F39A0" w:rsidP="001F39A0">
            <w:pPr>
              <w:spacing w:after="0" w:line="240" w:lineRule="auto"/>
              <w:rPr>
                <w:rFonts w:ascii="Times New Roman" w:eastAsia="Calibri" w:hAnsi="Times New Roman" w:cs="Times New Roman"/>
                <w:sz w:val="16"/>
                <w:szCs w:val="16"/>
              </w:rPr>
            </w:pPr>
            <w:r w:rsidRPr="001F39A0">
              <w:rPr>
                <w:rFonts w:ascii="Times New Roman" w:eastAsia="Calibri" w:hAnsi="Times New Roman" w:cs="Times New Roman"/>
                <w:sz w:val="16"/>
                <w:szCs w:val="16"/>
              </w:rPr>
              <w:t>Шленкин В.Н.</w:t>
            </w:r>
          </w:p>
        </w:tc>
        <w:tc>
          <w:tcPr>
            <w:tcW w:w="3727" w:type="dxa"/>
          </w:tcPr>
          <w:p w:rsidR="001F39A0" w:rsidRPr="001F39A0" w:rsidRDefault="001F39A0" w:rsidP="001F39A0">
            <w:pPr>
              <w:spacing w:after="0" w:line="240" w:lineRule="auto"/>
              <w:rPr>
                <w:rFonts w:ascii="Times New Roman" w:eastAsia="Calibri" w:hAnsi="Times New Roman" w:cs="Times New Roman"/>
                <w:sz w:val="16"/>
                <w:szCs w:val="16"/>
              </w:rPr>
            </w:pPr>
            <w:r w:rsidRPr="001F39A0">
              <w:rPr>
                <w:rFonts w:ascii="Times New Roman" w:eastAsia="Calibri" w:hAnsi="Times New Roman" w:cs="Times New Roman"/>
                <w:sz w:val="16"/>
                <w:szCs w:val="16"/>
              </w:rPr>
              <w:t>директор ООО «Дубенское СМП»</w:t>
            </w:r>
          </w:p>
        </w:tc>
        <w:tc>
          <w:tcPr>
            <w:tcW w:w="2393" w:type="dxa"/>
          </w:tcPr>
          <w:p w:rsidR="001F39A0" w:rsidRPr="001F39A0" w:rsidRDefault="001F39A0" w:rsidP="001F39A0">
            <w:pPr>
              <w:spacing w:after="0" w:line="240" w:lineRule="auto"/>
              <w:rPr>
                <w:rFonts w:ascii="Times New Roman" w:eastAsia="Calibri" w:hAnsi="Times New Roman" w:cs="Times New Roman"/>
                <w:sz w:val="16"/>
                <w:szCs w:val="16"/>
              </w:rPr>
            </w:pPr>
          </w:p>
        </w:tc>
      </w:tr>
      <w:tr w:rsidR="001F39A0" w:rsidRPr="001F39A0" w:rsidTr="005976D5">
        <w:tc>
          <w:tcPr>
            <w:tcW w:w="1008" w:type="dxa"/>
          </w:tcPr>
          <w:p w:rsidR="001F39A0" w:rsidRPr="001F39A0" w:rsidRDefault="001F39A0" w:rsidP="001F39A0">
            <w:pPr>
              <w:numPr>
                <w:ilvl w:val="0"/>
                <w:numId w:val="42"/>
              </w:numPr>
              <w:spacing w:after="0" w:line="240" w:lineRule="auto"/>
              <w:rPr>
                <w:rFonts w:ascii="Times New Roman" w:eastAsia="Calibri" w:hAnsi="Times New Roman" w:cs="Times New Roman"/>
                <w:sz w:val="16"/>
                <w:szCs w:val="16"/>
              </w:rPr>
            </w:pPr>
          </w:p>
        </w:tc>
        <w:tc>
          <w:tcPr>
            <w:tcW w:w="2393" w:type="dxa"/>
          </w:tcPr>
          <w:p w:rsidR="001F39A0" w:rsidRPr="001F39A0" w:rsidRDefault="001F39A0" w:rsidP="001F39A0">
            <w:pPr>
              <w:spacing w:after="0" w:line="240" w:lineRule="auto"/>
              <w:rPr>
                <w:rFonts w:ascii="Times New Roman" w:eastAsia="Calibri" w:hAnsi="Times New Roman" w:cs="Times New Roman"/>
                <w:sz w:val="16"/>
                <w:szCs w:val="16"/>
              </w:rPr>
            </w:pPr>
            <w:r w:rsidRPr="001F39A0">
              <w:rPr>
                <w:rFonts w:ascii="Times New Roman" w:eastAsia="Calibri" w:hAnsi="Times New Roman" w:cs="Times New Roman"/>
                <w:sz w:val="16"/>
                <w:szCs w:val="16"/>
              </w:rPr>
              <w:t>Пиянзин С.С.</w:t>
            </w:r>
          </w:p>
        </w:tc>
        <w:tc>
          <w:tcPr>
            <w:tcW w:w="3727" w:type="dxa"/>
          </w:tcPr>
          <w:p w:rsidR="001F39A0" w:rsidRPr="001F39A0" w:rsidRDefault="001F39A0" w:rsidP="001F39A0">
            <w:pPr>
              <w:spacing w:after="0" w:line="240" w:lineRule="auto"/>
              <w:rPr>
                <w:rFonts w:ascii="Times New Roman" w:eastAsia="Calibri" w:hAnsi="Times New Roman" w:cs="Times New Roman"/>
                <w:sz w:val="16"/>
                <w:szCs w:val="16"/>
              </w:rPr>
            </w:pPr>
            <w:r w:rsidRPr="001F39A0">
              <w:rPr>
                <w:rFonts w:ascii="Times New Roman" w:eastAsia="Calibri" w:hAnsi="Times New Roman" w:cs="Times New Roman"/>
                <w:sz w:val="16"/>
                <w:szCs w:val="16"/>
              </w:rPr>
              <w:t xml:space="preserve">директор ООО «Стройинвест и К»   </w:t>
            </w:r>
          </w:p>
        </w:tc>
        <w:tc>
          <w:tcPr>
            <w:tcW w:w="2393" w:type="dxa"/>
          </w:tcPr>
          <w:p w:rsidR="001F39A0" w:rsidRPr="001F39A0" w:rsidRDefault="001F39A0" w:rsidP="001F39A0">
            <w:pPr>
              <w:spacing w:after="0" w:line="240" w:lineRule="auto"/>
              <w:rPr>
                <w:rFonts w:ascii="Times New Roman" w:eastAsia="Calibri" w:hAnsi="Times New Roman" w:cs="Times New Roman"/>
                <w:sz w:val="16"/>
                <w:szCs w:val="16"/>
              </w:rPr>
            </w:pPr>
          </w:p>
        </w:tc>
      </w:tr>
    </w:tbl>
    <w:p w:rsidR="001F39A0" w:rsidRPr="001F39A0" w:rsidRDefault="001F39A0" w:rsidP="001F39A0">
      <w:pPr>
        <w:spacing w:after="0" w:line="240" w:lineRule="auto"/>
        <w:rPr>
          <w:rFonts w:ascii="Times New Roman" w:eastAsia="Calibri" w:hAnsi="Times New Roman" w:cs="Times New Roman"/>
          <w:sz w:val="16"/>
          <w:szCs w:val="16"/>
        </w:rPr>
      </w:pPr>
    </w:p>
    <w:p w:rsidR="001F39A0" w:rsidRPr="001F39A0" w:rsidRDefault="001F39A0" w:rsidP="001F39A0">
      <w:pPr>
        <w:tabs>
          <w:tab w:val="center" w:pos="4677"/>
        </w:tabs>
        <w:spacing w:after="0" w:line="240" w:lineRule="auto"/>
        <w:jc w:val="both"/>
        <w:rPr>
          <w:rFonts w:ascii="Times New Roman" w:eastAsia="Calibri" w:hAnsi="Times New Roman" w:cs="Times New Roman"/>
          <w:sz w:val="16"/>
          <w:szCs w:val="16"/>
        </w:rPr>
      </w:pPr>
    </w:p>
    <w:p w:rsidR="001F39A0" w:rsidRPr="001F39A0" w:rsidRDefault="001F39A0" w:rsidP="001F39A0">
      <w:pPr>
        <w:tabs>
          <w:tab w:val="left" w:pos="5265"/>
        </w:tabs>
        <w:spacing w:after="0" w:line="240" w:lineRule="auto"/>
        <w:jc w:val="both"/>
        <w:rPr>
          <w:rFonts w:ascii="Times New Roman" w:eastAsia="Calibri" w:hAnsi="Times New Roman" w:cs="Times New Roman"/>
          <w:sz w:val="16"/>
          <w:szCs w:val="16"/>
        </w:rPr>
      </w:pPr>
      <w:r w:rsidRPr="001F39A0">
        <w:rPr>
          <w:rFonts w:ascii="Times New Roman" w:eastAsia="Calibri" w:hAnsi="Times New Roman" w:cs="Times New Roman"/>
          <w:sz w:val="16"/>
          <w:szCs w:val="16"/>
        </w:rPr>
        <w:t xml:space="preserve">                                                                </w:t>
      </w:r>
      <w:bookmarkEnd w:id="15"/>
    </w:p>
    <w:p w:rsidR="00F831DB" w:rsidRPr="00F831DB" w:rsidRDefault="00F831DB" w:rsidP="00F831DB">
      <w:pPr>
        <w:spacing w:after="0" w:line="240" w:lineRule="auto"/>
        <w:ind w:firstLine="709"/>
        <w:jc w:val="center"/>
        <w:rPr>
          <w:rFonts w:ascii="Times New Roman" w:eastAsia="Times New Roman" w:hAnsi="Times New Roman" w:cs="Times New Roman"/>
          <w:b/>
          <w:color w:val="000000"/>
          <w:sz w:val="16"/>
          <w:szCs w:val="16"/>
        </w:rPr>
      </w:pPr>
      <w:r w:rsidRPr="00F831DB">
        <w:rPr>
          <w:rFonts w:ascii="Times New Roman" w:eastAsia="Times New Roman" w:hAnsi="Times New Roman" w:cs="Times New Roman"/>
          <w:b/>
          <w:color w:val="000000"/>
          <w:sz w:val="16"/>
          <w:szCs w:val="16"/>
        </w:rPr>
        <w:t>АДМИНИСТРАЦИЯ ДУБЕНСКОГО МУНИЦИПАЛЬНОГО РАЙОНА РЕСПУБЛИКИ  МОРДОВИЯ</w:t>
      </w:r>
    </w:p>
    <w:p w:rsidR="00F831DB" w:rsidRPr="00F831DB" w:rsidRDefault="00F831DB" w:rsidP="00F831DB">
      <w:pPr>
        <w:spacing w:after="0" w:line="240" w:lineRule="auto"/>
        <w:ind w:firstLine="709"/>
        <w:jc w:val="center"/>
        <w:rPr>
          <w:rFonts w:ascii="Times New Roman" w:eastAsia="Times New Roman" w:hAnsi="Times New Roman" w:cs="Times New Roman"/>
          <w:b/>
          <w:color w:val="000000"/>
          <w:sz w:val="16"/>
          <w:szCs w:val="16"/>
        </w:rPr>
      </w:pPr>
    </w:p>
    <w:p w:rsidR="00F831DB" w:rsidRPr="00F831DB" w:rsidRDefault="00F831DB" w:rsidP="00F831DB">
      <w:pPr>
        <w:spacing w:after="0" w:line="240" w:lineRule="auto"/>
        <w:ind w:firstLine="709"/>
        <w:jc w:val="center"/>
        <w:rPr>
          <w:rFonts w:ascii="Times New Roman" w:eastAsia="Times New Roman" w:hAnsi="Times New Roman" w:cs="Times New Roman"/>
          <w:b/>
          <w:color w:val="000000"/>
          <w:sz w:val="16"/>
          <w:szCs w:val="16"/>
        </w:rPr>
      </w:pPr>
      <w:r w:rsidRPr="00F831DB">
        <w:rPr>
          <w:rFonts w:ascii="Times New Roman" w:eastAsia="Times New Roman" w:hAnsi="Times New Roman" w:cs="Times New Roman"/>
          <w:b/>
          <w:color w:val="000000"/>
          <w:sz w:val="16"/>
          <w:szCs w:val="16"/>
        </w:rPr>
        <w:t>ПОСТАНОВЛЕНИЕ</w:t>
      </w:r>
    </w:p>
    <w:p w:rsidR="00F831DB" w:rsidRPr="00F831DB" w:rsidRDefault="00F831DB" w:rsidP="00F831DB">
      <w:pPr>
        <w:spacing w:after="0" w:line="240" w:lineRule="auto"/>
        <w:ind w:firstLine="709"/>
        <w:jc w:val="center"/>
        <w:rPr>
          <w:rFonts w:ascii="Times New Roman" w:eastAsia="Times New Roman" w:hAnsi="Times New Roman" w:cs="Times New Roman"/>
          <w:b/>
          <w:color w:val="000000"/>
          <w:sz w:val="16"/>
          <w:szCs w:val="16"/>
        </w:rPr>
      </w:pPr>
    </w:p>
    <w:p w:rsidR="00F831DB" w:rsidRPr="00F831DB" w:rsidRDefault="00F831DB" w:rsidP="00F831DB">
      <w:pPr>
        <w:spacing w:after="0" w:line="240" w:lineRule="auto"/>
        <w:ind w:firstLine="709"/>
        <w:rPr>
          <w:rFonts w:ascii="Times New Roman" w:eastAsia="Times New Roman" w:hAnsi="Times New Roman" w:cs="Times New Roman"/>
          <w:color w:val="000000"/>
          <w:sz w:val="16"/>
          <w:szCs w:val="16"/>
        </w:rPr>
      </w:pPr>
      <w:r w:rsidRPr="00F831DB">
        <w:rPr>
          <w:rFonts w:ascii="Times New Roman" w:eastAsia="Times New Roman" w:hAnsi="Times New Roman" w:cs="Times New Roman"/>
          <w:color w:val="000000"/>
          <w:sz w:val="16"/>
          <w:szCs w:val="16"/>
        </w:rPr>
        <w:t xml:space="preserve">27.08.2019                                                                                                   №550 </w:t>
      </w:r>
    </w:p>
    <w:p w:rsidR="00F831DB" w:rsidRPr="00F831DB" w:rsidRDefault="00F831DB" w:rsidP="00F831DB">
      <w:pPr>
        <w:spacing w:after="0" w:line="240" w:lineRule="auto"/>
        <w:ind w:firstLine="709"/>
        <w:jc w:val="center"/>
        <w:rPr>
          <w:rFonts w:ascii="Times New Roman" w:eastAsia="Times New Roman" w:hAnsi="Times New Roman" w:cs="Times New Roman"/>
          <w:color w:val="000000"/>
          <w:sz w:val="16"/>
          <w:szCs w:val="16"/>
        </w:rPr>
      </w:pPr>
    </w:p>
    <w:p w:rsidR="00F831DB" w:rsidRPr="00F831DB" w:rsidRDefault="00F831DB" w:rsidP="00F831DB">
      <w:pPr>
        <w:spacing w:after="0" w:line="240" w:lineRule="auto"/>
        <w:ind w:firstLine="709"/>
        <w:jc w:val="center"/>
        <w:rPr>
          <w:rFonts w:ascii="Times New Roman" w:eastAsia="Times New Roman" w:hAnsi="Times New Roman" w:cs="Times New Roman"/>
          <w:color w:val="000000"/>
          <w:sz w:val="16"/>
          <w:szCs w:val="16"/>
        </w:rPr>
      </w:pPr>
      <w:r w:rsidRPr="00F831DB">
        <w:rPr>
          <w:rFonts w:ascii="Times New Roman" w:eastAsia="Times New Roman" w:hAnsi="Times New Roman" w:cs="Times New Roman"/>
          <w:color w:val="000000"/>
          <w:sz w:val="16"/>
          <w:szCs w:val="16"/>
        </w:rPr>
        <w:t>с. Дубенки</w:t>
      </w:r>
    </w:p>
    <w:p w:rsidR="00F831DB" w:rsidRPr="00F831DB" w:rsidRDefault="00F831DB" w:rsidP="00F831DB">
      <w:pPr>
        <w:spacing w:after="0" w:line="240" w:lineRule="auto"/>
        <w:ind w:firstLine="709"/>
        <w:jc w:val="center"/>
        <w:rPr>
          <w:rFonts w:ascii="Times New Roman" w:eastAsia="Times New Roman" w:hAnsi="Times New Roman" w:cs="Times New Roman"/>
          <w:color w:val="000000"/>
          <w:sz w:val="16"/>
          <w:szCs w:val="16"/>
        </w:rPr>
      </w:pPr>
    </w:p>
    <w:p w:rsidR="00F831DB" w:rsidRPr="00F831DB" w:rsidRDefault="00F831DB" w:rsidP="00F831DB">
      <w:pPr>
        <w:widowControl w:val="0"/>
        <w:autoSpaceDE w:val="0"/>
        <w:autoSpaceDN w:val="0"/>
        <w:adjustRightInd w:val="0"/>
        <w:spacing w:after="0" w:line="240" w:lineRule="auto"/>
        <w:ind w:firstLine="709"/>
        <w:jc w:val="center"/>
        <w:outlineLvl w:val="0"/>
        <w:rPr>
          <w:rFonts w:ascii="Times New Roman" w:eastAsia="Times New Roman" w:hAnsi="Times New Roman" w:cs="Times New Roman"/>
          <w:bCs/>
          <w:color w:val="000000"/>
          <w:sz w:val="16"/>
          <w:szCs w:val="16"/>
        </w:rPr>
      </w:pPr>
      <w:r w:rsidRPr="00F831DB">
        <w:rPr>
          <w:rFonts w:ascii="Times New Roman" w:eastAsia="Times New Roman" w:hAnsi="Times New Roman" w:cs="Times New Roman"/>
          <w:bCs/>
          <w:color w:val="000000"/>
          <w:sz w:val="16"/>
          <w:szCs w:val="16"/>
        </w:rPr>
        <w:t>Об утверждении Порядка санкционирования расходов бюджетных учреждений Дубенского муниципального района Республики Мордовия и автономных учреждений Дубенского муниципального района Республики Мордовия, источником финансового обеспечения которых являются субсидии, полученные в соответствии с абзацем вторым пункта 1 статьи 78.1 и статьей 78.2 Бюджетного кодекса Российской Федерации</w:t>
      </w:r>
    </w:p>
    <w:p w:rsidR="00F831DB" w:rsidRPr="00F831DB" w:rsidRDefault="00F831DB" w:rsidP="00F831DB">
      <w:pPr>
        <w:rPr>
          <w:rFonts w:ascii="Calibri" w:eastAsia="Times New Roman" w:hAnsi="Calibri" w:cs="Times New Roman"/>
          <w:sz w:val="16"/>
          <w:szCs w:val="16"/>
        </w:rPr>
      </w:pPr>
    </w:p>
    <w:p w:rsidR="00F831DB" w:rsidRPr="00F831DB" w:rsidRDefault="00F831DB" w:rsidP="00F831DB">
      <w:pPr>
        <w:spacing w:after="0" w:line="240" w:lineRule="auto"/>
        <w:ind w:firstLine="709"/>
        <w:jc w:val="both"/>
        <w:rPr>
          <w:rFonts w:ascii="Times New Roman" w:eastAsia="Times New Roman" w:hAnsi="Times New Roman" w:cs="Times New Roman"/>
          <w:color w:val="000000"/>
          <w:sz w:val="16"/>
          <w:szCs w:val="16"/>
        </w:rPr>
      </w:pPr>
      <w:r w:rsidRPr="00F831DB">
        <w:rPr>
          <w:rFonts w:ascii="Times New Roman" w:eastAsia="Times New Roman" w:hAnsi="Times New Roman" w:cs="Times New Roman"/>
          <w:color w:val="000000"/>
          <w:sz w:val="16"/>
          <w:szCs w:val="16"/>
        </w:rPr>
        <w:t>В соответствии с абзацем вторым пункта 1 статьи 78.1, статьей 78.2 Бюджетного кодекса Российской Федерации, частью 16 статьи 30 Федерального закона от 8 мая 2010г.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администрация Дубенского муниципального района постановляет:</w:t>
      </w:r>
    </w:p>
    <w:p w:rsidR="00F831DB" w:rsidRPr="00F831DB" w:rsidRDefault="00F831DB" w:rsidP="00F831DB">
      <w:pPr>
        <w:spacing w:after="0" w:line="240" w:lineRule="auto"/>
        <w:ind w:firstLine="709"/>
        <w:jc w:val="both"/>
        <w:rPr>
          <w:rFonts w:ascii="Times New Roman" w:eastAsia="Times New Roman" w:hAnsi="Times New Roman" w:cs="Times New Roman"/>
          <w:color w:val="000000"/>
          <w:sz w:val="16"/>
          <w:szCs w:val="16"/>
        </w:rPr>
      </w:pPr>
      <w:r w:rsidRPr="00F831DB">
        <w:rPr>
          <w:rFonts w:ascii="Times New Roman" w:eastAsia="Times New Roman" w:hAnsi="Times New Roman" w:cs="Times New Roman"/>
          <w:color w:val="000000"/>
          <w:sz w:val="16"/>
          <w:szCs w:val="16"/>
        </w:rPr>
        <w:t>1. Утвердить прилагаемый Порядок санкционирования расходов бюджетных учреждений Дубенского муниципального района и автономных учреждений Дубенского муниципального района Республики Мордовия, источником финансового обеспечения которых являются субсидии, полученные в соответствии с абзацем вторым пункта 1 статьи 78.1 и статьей 78.2 Бюджетного кодекса Российской Федерации (Приложение №1).</w:t>
      </w:r>
    </w:p>
    <w:p w:rsidR="00F831DB" w:rsidRPr="00F831DB" w:rsidRDefault="00F831DB" w:rsidP="00F831DB">
      <w:pPr>
        <w:spacing w:after="0" w:line="240" w:lineRule="auto"/>
        <w:ind w:firstLine="709"/>
        <w:jc w:val="both"/>
        <w:rPr>
          <w:rFonts w:ascii="Times New Roman" w:eastAsia="Times New Roman" w:hAnsi="Times New Roman" w:cs="Times New Roman"/>
          <w:color w:val="000000"/>
          <w:sz w:val="16"/>
          <w:szCs w:val="16"/>
        </w:rPr>
      </w:pPr>
      <w:bookmarkStart w:id="16" w:name="sub_2"/>
      <w:r w:rsidRPr="00F831DB">
        <w:rPr>
          <w:rFonts w:ascii="Times New Roman" w:eastAsia="Times New Roman" w:hAnsi="Times New Roman" w:cs="Times New Roman"/>
          <w:color w:val="000000"/>
          <w:sz w:val="16"/>
          <w:szCs w:val="16"/>
        </w:rPr>
        <w:t>2. Контроль за исполнением настоящего постановления возложить на Вачаеву Л.М. – первого заместителя главы - начальника финансового управления администрации Дубенского муниципального района.</w:t>
      </w:r>
    </w:p>
    <w:bookmarkEnd w:id="16"/>
    <w:p w:rsidR="00F831DB" w:rsidRPr="00F831DB" w:rsidRDefault="00F831DB" w:rsidP="00F831DB">
      <w:pPr>
        <w:spacing w:after="0" w:line="240" w:lineRule="auto"/>
        <w:ind w:firstLine="709"/>
        <w:rPr>
          <w:rFonts w:ascii="Times New Roman" w:eastAsia="Times New Roman" w:hAnsi="Times New Roman" w:cs="Times New Roman"/>
          <w:color w:val="000000"/>
          <w:sz w:val="16"/>
          <w:szCs w:val="16"/>
        </w:rPr>
      </w:pPr>
      <w:r w:rsidRPr="00F831DB">
        <w:rPr>
          <w:rFonts w:ascii="Times New Roman" w:eastAsia="Times New Roman" w:hAnsi="Times New Roman" w:cs="Times New Roman"/>
          <w:color w:val="000000"/>
          <w:sz w:val="16"/>
          <w:szCs w:val="16"/>
        </w:rPr>
        <w:t>3. Настоящее постановление вступает в силу с момента официального опубликования.</w:t>
      </w:r>
    </w:p>
    <w:p w:rsidR="00F831DB" w:rsidRPr="00F831DB" w:rsidRDefault="00F831DB" w:rsidP="00F831DB">
      <w:pPr>
        <w:spacing w:after="0" w:line="240" w:lineRule="auto"/>
        <w:ind w:firstLine="709"/>
        <w:jc w:val="both"/>
        <w:rPr>
          <w:rFonts w:ascii="Times New Roman" w:eastAsia="Times New Roman" w:hAnsi="Times New Roman" w:cs="Times New Roman"/>
          <w:color w:val="000000"/>
          <w:sz w:val="16"/>
          <w:szCs w:val="16"/>
        </w:rPr>
      </w:pPr>
    </w:p>
    <w:p w:rsidR="00F831DB" w:rsidRPr="00F831DB" w:rsidRDefault="00F831DB" w:rsidP="00F831DB">
      <w:pPr>
        <w:spacing w:after="0" w:line="240" w:lineRule="auto"/>
        <w:ind w:firstLine="709"/>
        <w:jc w:val="both"/>
        <w:rPr>
          <w:rFonts w:ascii="Times New Roman" w:eastAsia="Times New Roman" w:hAnsi="Times New Roman" w:cs="Times New Roman"/>
          <w:color w:val="000000"/>
          <w:sz w:val="16"/>
          <w:szCs w:val="16"/>
        </w:rPr>
      </w:pPr>
    </w:p>
    <w:p w:rsidR="00F831DB" w:rsidRPr="00F831DB" w:rsidRDefault="00F831DB" w:rsidP="00F831DB">
      <w:pPr>
        <w:spacing w:after="0" w:line="240" w:lineRule="auto"/>
        <w:ind w:firstLine="709"/>
        <w:jc w:val="both"/>
        <w:rPr>
          <w:rFonts w:ascii="Times New Roman" w:eastAsia="Times New Roman" w:hAnsi="Times New Roman" w:cs="Times New Roman"/>
          <w:color w:val="000000"/>
          <w:sz w:val="16"/>
          <w:szCs w:val="16"/>
        </w:rPr>
      </w:pPr>
      <w:r w:rsidRPr="00F831DB">
        <w:rPr>
          <w:rFonts w:ascii="Times New Roman" w:eastAsia="Times New Roman" w:hAnsi="Times New Roman" w:cs="Times New Roman"/>
          <w:color w:val="000000"/>
          <w:sz w:val="16"/>
          <w:szCs w:val="16"/>
        </w:rPr>
        <w:t xml:space="preserve"> Глава Дубенского</w:t>
      </w:r>
    </w:p>
    <w:p w:rsidR="00F831DB" w:rsidRPr="00F831DB" w:rsidRDefault="00F831DB" w:rsidP="00F831DB">
      <w:pPr>
        <w:spacing w:after="0" w:line="240" w:lineRule="auto"/>
        <w:ind w:firstLine="709"/>
        <w:jc w:val="both"/>
        <w:rPr>
          <w:rFonts w:ascii="Times New Roman" w:eastAsia="Times New Roman" w:hAnsi="Times New Roman" w:cs="Times New Roman"/>
          <w:color w:val="000000"/>
          <w:sz w:val="16"/>
          <w:szCs w:val="16"/>
        </w:rPr>
      </w:pPr>
      <w:r w:rsidRPr="00F831DB">
        <w:rPr>
          <w:rFonts w:ascii="Times New Roman" w:eastAsia="Times New Roman" w:hAnsi="Times New Roman" w:cs="Times New Roman"/>
          <w:color w:val="000000"/>
          <w:sz w:val="16"/>
          <w:szCs w:val="16"/>
        </w:rPr>
        <w:t xml:space="preserve"> муниципального района                                                    Плешаков С.Г.</w:t>
      </w:r>
    </w:p>
    <w:p w:rsidR="00F831DB" w:rsidRPr="00F831DB" w:rsidRDefault="00F831DB" w:rsidP="00F831DB">
      <w:pPr>
        <w:autoSpaceDE w:val="0"/>
        <w:autoSpaceDN w:val="0"/>
        <w:adjustRightInd w:val="0"/>
        <w:spacing w:after="0" w:line="240" w:lineRule="auto"/>
        <w:ind w:left="5580"/>
        <w:rPr>
          <w:rFonts w:ascii="Times New Roman" w:eastAsia="Times New Roman" w:hAnsi="Times New Roman" w:cs="Times New Roman"/>
          <w:bCs/>
          <w:sz w:val="16"/>
          <w:szCs w:val="16"/>
        </w:rPr>
      </w:pPr>
    </w:p>
    <w:p w:rsidR="00F831DB" w:rsidRPr="00F831DB" w:rsidRDefault="00F831DB" w:rsidP="00F831DB">
      <w:pPr>
        <w:autoSpaceDE w:val="0"/>
        <w:autoSpaceDN w:val="0"/>
        <w:adjustRightInd w:val="0"/>
        <w:spacing w:after="0" w:line="240" w:lineRule="auto"/>
        <w:ind w:left="5580"/>
        <w:rPr>
          <w:rFonts w:ascii="Times New Roman" w:eastAsia="Times New Roman" w:hAnsi="Times New Roman" w:cs="Times New Roman"/>
          <w:bCs/>
          <w:sz w:val="16"/>
          <w:szCs w:val="16"/>
        </w:rPr>
      </w:pPr>
    </w:p>
    <w:p w:rsidR="00F831DB" w:rsidRPr="00F831DB" w:rsidRDefault="00F831DB" w:rsidP="00F831DB">
      <w:pPr>
        <w:autoSpaceDE w:val="0"/>
        <w:autoSpaceDN w:val="0"/>
        <w:adjustRightInd w:val="0"/>
        <w:spacing w:after="0" w:line="240" w:lineRule="auto"/>
        <w:ind w:left="5580"/>
        <w:rPr>
          <w:rFonts w:ascii="Times New Roman" w:eastAsia="Times New Roman" w:hAnsi="Times New Roman" w:cs="Times New Roman"/>
          <w:bCs/>
          <w:sz w:val="16"/>
          <w:szCs w:val="16"/>
        </w:rPr>
      </w:pPr>
    </w:p>
    <w:p w:rsidR="00F831DB" w:rsidRPr="00F831DB" w:rsidRDefault="00F831DB" w:rsidP="00F831DB">
      <w:pPr>
        <w:autoSpaceDE w:val="0"/>
        <w:autoSpaceDN w:val="0"/>
        <w:adjustRightInd w:val="0"/>
        <w:spacing w:after="0" w:line="240" w:lineRule="auto"/>
        <w:ind w:left="5580"/>
        <w:rPr>
          <w:rFonts w:ascii="Times New Roman" w:eastAsia="Times New Roman" w:hAnsi="Times New Roman" w:cs="Times New Roman"/>
          <w:bCs/>
          <w:sz w:val="16"/>
          <w:szCs w:val="16"/>
        </w:rPr>
      </w:pPr>
    </w:p>
    <w:p w:rsidR="00F831DB" w:rsidRPr="00F831DB" w:rsidRDefault="00F831DB" w:rsidP="00F831DB">
      <w:pPr>
        <w:autoSpaceDE w:val="0"/>
        <w:autoSpaceDN w:val="0"/>
        <w:adjustRightInd w:val="0"/>
        <w:spacing w:after="0" w:line="240" w:lineRule="auto"/>
        <w:ind w:left="5580"/>
        <w:rPr>
          <w:rFonts w:ascii="Times New Roman" w:eastAsia="Times New Roman" w:hAnsi="Times New Roman" w:cs="Times New Roman"/>
          <w:bCs/>
          <w:sz w:val="16"/>
          <w:szCs w:val="16"/>
        </w:rPr>
      </w:pPr>
    </w:p>
    <w:p w:rsidR="00F831DB" w:rsidRPr="00F831DB" w:rsidRDefault="00F831DB" w:rsidP="00F831DB">
      <w:pPr>
        <w:autoSpaceDE w:val="0"/>
        <w:autoSpaceDN w:val="0"/>
        <w:adjustRightInd w:val="0"/>
        <w:spacing w:after="0" w:line="240" w:lineRule="auto"/>
        <w:ind w:left="5580"/>
        <w:rPr>
          <w:rFonts w:ascii="Times New Roman" w:eastAsia="Times New Roman" w:hAnsi="Times New Roman" w:cs="Times New Roman"/>
          <w:bCs/>
          <w:sz w:val="16"/>
          <w:szCs w:val="16"/>
        </w:rPr>
      </w:pPr>
    </w:p>
    <w:p w:rsidR="00F831DB" w:rsidRPr="00F831DB" w:rsidRDefault="00F831DB" w:rsidP="00F831DB">
      <w:pPr>
        <w:autoSpaceDE w:val="0"/>
        <w:autoSpaceDN w:val="0"/>
        <w:adjustRightInd w:val="0"/>
        <w:spacing w:after="0" w:line="240" w:lineRule="auto"/>
        <w:ind w:left="5580"/>
        <w:rPr>
          <w:rFonts w:ascii="Times New Roman" w:eastAsia="Times New Roman" w:hAnsi="Times New Roman" w:cs="Times New Roman"/>
          <w:sz w:val="16"/>
          <w:szCs w:val="16"/>
        </w:rPr>
      </w:pPr>
      <w:r w:rsidRPr="00F831DB">
        <w:rPr>
          <w:rFonts w:ascii="Times New Roman" w:eastAsia="Times New Roman" w:hAnsi="Times New Roman" w:cs="Times New Roman"/>
          <w:bCs/>
          <w:sz w:val="16"/>
          <w:szCs w:val="16"/>
        </w:rPr>
        <w:t>Приложение № 1</w:t>
      </w:r>
    </w:p>
    <w:p w:rsidR="00F831DB" w:rsidRPr="00F831DB" w:rsidRDefault="00F831DB" w:rsidP="00F831DB">
      <w:pPr>
        <w:autoSpaceDE w:val="0"/>
        <w:autoSpaceDN w:val="0"/>
        <w:adjustRightInd w:val="0"/>
        <w:spacing w:after="0" w:line="240" w:lineRule="auto"/>
        <w:ind w:left="5580"/>
        <w:rPr>
          <w:rFonts w:ascii="Times New Roman" w:eastAsia="Times New Roman" w:hAnsi="Times New Roman" w:cs="Times New Roman"/>
          <w:sz w:val="16"/>
          <w:szCs w:val="16"/>
        </w:rPr>
      </w:pPr>
      <w:r w:rsidRPr="00F831DB">
        <w:rPr>
          <w:rFonts w:ascii="Times New Roman" w:eastAsia="Times New Roman" w:hAnsi="Times New Roman" w:cs="Times New Roman"/>
          <w:bCs/>
          <w:sz w:val="16"/>
          <w:szCs w:val="16"/>
        </w:rPr>
        <w:t>к постановлению администрации</w:t>
      </w:r>
    </w:p>
    <w:p w:rsidR="00F831DB" w:rsidRPr="00F831DB" w:rsidRDefault="00F831DB" w:rsidP="00F831DB">
      <w:pPr>
        <w:autoSpaceDE w:val="0"/>
        <w:autoSpaceDN w:val="0"/>
        <w:adjustRightInd w:val="0"/>
        <w:spacing w:after="0" w:line="240" w:lineRule="auto"/>
        <w:ind w:left="5580"/>
        <w:rPr>
          <w:rFonts w:ascii="Times New Roman" w:eastAsia="Times New Roman" w:hAnsi="Times New Roman" w:cs="Times New Roman"/>
          <w:sz w:val="16"/>
          <w:szCs w:val="16"/>
        </w:rPr>
      </w:pPr>
      <w:r w:rsidRPr="00F831DB">
        <w:rPr>
          <w:rFonts w:ascii="Times New Roman" w:eastAsia="Times New Roman" w:hAnsi="Times New Roman" w:cs="Times New Roman"/>
          <w:bCs/>
          <w:sz w:val="16"/>
          <w:szCs w:val="16"/>
        </w:rPr>
        <w:t>Дубенского муниципального района Республики Мордовия</w:t>
      </w:r>
    </w:p>
    <w:p w:rsidR="00F831DB" w:rsidRPr="00F831DB" w:rsidRDefault="00F831DB" w:rsidP="00F831DB">
      <w:pPr>
        <w:autoSpaceDE w:val="0"/>
        <w:autoSpaceDN w:val="0"/>
        <w:adjustRightInd w:val="0"/>
        <w:spacing w:after="0" w:line="240" w:lineRule="auto"/>
        <w:ind w:left="5580"/>
        <w:rPr>
          <w:rFonts w:ascii="Times New Roman" w:eastAsia="Times New Roman" w:hAnsi="Times New Roman" w:cs="Times New Roman"/>
          <w:sz w:val="16"/>
          <w:szCs w:val="16"/>
        </w:rPr>
      </w:pPr>
      <w:r w:rsidRPr="00F831DB">
        <w:rPr>
          <w:rFonts w:ascii="Times New Roman" w:eastAsia="Times New Roman" w:hAnsi="Times New Roman" w:cs="Times New Roman"/>
          <w:bCs/>
          <w:sz w:val="16"/>
          <w:szCs w:val="16"/>
        </w:rPr>
        <w:t>от 27.08.2019 г. № 550</w:t>
      </w:r>
    </w:p>
    <w:p w:rsidR="00F831DB" w:rsidRPr="00F831DB" w:rsidRDefault="00F831DB" w:rsidP="00F831DB">
      <w:pPr>
        <w:spacing w:after="0" w:line="240" w:lineRule="auto"/>
        <w:ind w:firstLine="709"/>
        <w:jc w:val="both"/>
        <w:rPr>
          <w:rFonts w:ascii="Times New Roman" w:eastAsia="Times New Roman" w:hAnsi="Times New Roman" w:cs="Times New Roman"/>
          <w:color w:val="000000"/>
          <w:sz w:val="16"/>
          <w:szCs w:val="16"/>
        </w:rPr>
      </w:pPr>
      <w:r w:rsidRPr="00F831DB">
        <w:rPr>
          <w:rFonts w:ascii="Times New Roman" w:eastAsia="Times New Roman" w:hAnsi="Times New Roman" w:cs="Times New Roman"/>
          <w:color w:val="000000"/>
          <w:sz w:val="16"/>
          <w:szCs w:val="16"/>
        </w:rPr>
        <w:t xml:space="preserve"> </w:t>
      </w:r>
    </w:p>
    <w:p w:rsidR="00F831DB" w:rsidRPr="00F831DB" w:rsidRDefault="00F831DB" w:rsidP="00F831DB">
      <w:pPr>
        <w:spacing w:after="0" w:line="240" w:lineRule="auto"/>
        <w:ind w:firstLine="709"/>
        <w:jc w:val="center"/>
        <w:rPr>
          <w:rFonts w:ascii="Times New Roman" w:eastAsia="Times New Roman" w:hAnsi="Times New Roman" w:cs="Times New Roman"/>
          <w:bCs/>
          <w:color w:val="000000"/>
          <w:sz w:val="16"/>
          <w:szCs w:val="16"/>
        </w:rPr>
      </w:pPr>
      <w:r w:rsidRPr="00F831DB">
        <w:rPr>
          <w:rFonts w:ascii="Times New Roman" w:eastAsia="Times New Roman" w:hAnsi="Times New Roman" w:cs="Times New Roman"/>
          <w:bCs/>
          <w:color w:val="000000"/>
          <w:sz w:val="16"/>
          <w:szCs w:val="16"/>
        </w:rPr>
        <w:t>Порядок санкционирования расходов бюджетных учреждений Дубенского муниципального района Республики Мордовия и автономных учреждений</w:t>
      </w:r>
      <w:r w:rsidRPr="00F831DB">
        <w:rPr>
          <w:rFonts w:ascii="Times New Roman" w:eastAsia="Times New Roman" w:hAnsi="Times New Roman" w:cs="Times New Roman"/>
          <w:color w:val="000000"/>
          <w:sz w:val="16"/>
          <w:szCs w:val="16"/>
        </w:rPr>
        <w:t xml:space="preserve"> </w:t>
      </w:r>
      <w:r w:rsidRPr="00F831DB">
        <w:rPr>
          <w:rFonts w:ascii="Times New Roman" w:eastAsia="Times New Roman" w:hAnsi="Times New Roman" w:cs="Times New Roman"/>
          <w:bCs/>
          <w:color w:val="000000"/>
          <w:sz w:val="16"/>
          <w:szCs w:val="16"/>
        </w:rPr>
        <w:t>Дубенского муниципального района Республики Мордовия , источником финансового обеспечения которых являются субсидии, полученные в соответствии с абзацем вторым пункта 1 статьи 78.1 и статьей 78.2 Бюджетного кодекса Российской Федерации</w:t>
      </w:r>
    </w:p>
    <w:p w:rsidR="00F831DB" w:rsidRPr="00F831DB" w:rsidRDefault="00F831DB" w:rsidP="00F831DB">
      <w:pPr>
        <w:spacing w:after="0" w:line="240" w:lineRule="auto"/>
        <w:ind w:firstLine="709"/>
        <w:rPr>
          <w:rFonts w:ascii="Calibri" w:eastAsia="Times New Roman" w:hAnsi="Calibri" w:cs="Times New Roman"/>
          <w:color w:val="000000"/>
          <w:sz w:val="16"/>
          <w:szCs w:val="16"/>
        </w:rPr>
      </w:pPr>
    </w:p>
    <w:p w:rsidR="00F831DB" w:rsidRPr="00F831DB" w:rsidRDefault="00F831DB" w:rsidP="00F831DB">
      <w:pPr>
        <w:spacing w:after="0" w:line="240" w:lineRule="auto"/>
        <w:ind w:firstLine="709"/>
        <w:jc w:val="both"/>
        <w:rPr>
          <w:rFonts w:ascii="Times New Roman" w:eastAsia="Times New Roman" w:hAnsi="Times New Roman" w:cs="Times New Roman"/>
          <w:bCs/>
          <w:color w:val="000000"/>
          <w:sz w:val="16"/>
          <w:szCs w:val="16"/>
        </w:rPr>
      </w:pPr>
      <w:r w:rsidRPr="00F831DB">
        <w:rPr>
          <w:rFonts w:ascii="Times New Roman" w:eastAsia="Times New Roman" w:hAnsi="Times New Roman" w:cs="Times New Roman"/>
          <w:bCs/>
          <w:color w:val="000000"/>
          <w:sz w:val="16"/>
          <w:szCs w:val="16"/>
        </w:rPr>
        <w:t>1. Настоящий Порядок устанавливает процедуру санкционирования органом, осуществляющим открытие и ведение лицевых счетов, расходов бюджетных учреждений Дубенского муниципального района и автономных учреждений Дубенского муниципального района (далее -учреждения), источником финансового обеспечения которых являются субсидии, предоставленные в соответствии с абзацем вторым пункта 1 статьи 78.1 Бюджетного кодекса Российской Федерации, а также субсидии на осуществление капитальных вложений в объекты муниципальной собственности Дубенского муниципального района предоставленные в соответствии со статьей 78.2 Бюджетного кодекса Российской Федерации .</w:t>
      </w:r>
    </w:p>
    <w:p w:rsidR="00F831DB" w:rsidRPr="00F831DB" w:rsidRDefault="00F831DB" w:rsidP="00F831DB">
      <w:pPr>
        <w:spacing w:after="0" w:line="240" w:lineRule="auto"/>
        <w:ind w:firstLine="709"/>
        <w:jc w:val="both"/>
        <w:rPr>
          <w:rFonts w:ascii="Times New Roman" w:eastAsia="Times New Roman" w:hAnsi="Times New Roman" w:cs="Times New Roman"/>
          <w:bCs/>
          <w:color w:val="000000"/>
          <w:sz w:val="16"/>
          <w:szCs w:val="16"/>
        </w:rPr>
      </w:pPr>
      <w:r w:rsidRPr="00F831DB">
        <w:rPr>
          <w:rFonts w:ascii="Times New Roman" w:eastAsia="Times New Roman" w:hAnsi="Times New Roman" w:cs="Times New Roman"/>
          <w:bCs/>
          <w:color w:val="000000"/>
          <w:sz w:val="16"/>
          <w:szCs w:val="16"/>
        </w:rPr>
        <w:t>2.Учет операций по санкционированию расходов, указанных в пункте 1 настоящего Порядка (далее - целевые расходы), осуществляется на отдельных лицевых счетах учреждений, открытых в порядке, установленном органом, осуществляющим открытие и ведение лицевых счетов.</w:t>
      </w:r>
    </w:p>
    <w:p w:rsidR="00F831DB" w:rsidRPr="00F831DB" w:rsidRDefault="00F831DB" w:rsidP="00F831DB">
      <w:pPr>
        <w:spacing w:after="0" w:line="240" w:lineRule="auto"/>
        <w:ind w:firstLine="709"/>
        <w:jc w:val="both"/>
        <w:rPr>
          <w:rFonts w:ascii="Times New Roman" w:eastAsia="Times New Roman" w:hAnsi="Times New Roman" w:cs="Times New Roman"/>
          <w:bCs/>
          <w:color w:val="000000"/>
          <w:sz w:val="16"/>
          <w:szCs w:val="16"/>
        </w:rPr>
      </w:pPr>
      <w:r w:rsidRPr="00F831DB">
        <w:rPr>
          <w:rFonts w:ascii="Times New Roman" w:eastAsia="Times New Roman" w:hAnsi="Times New Roman" w:cs="Times New Roman"/>
          <w:bCs/>
          <w:color w:val="000000"/>
          <w:sz w:val="16"/>
          <w:szCs w:val="16"/>
        </w:rPr>
        <w:t>3.Исполнительные органы Дубенского муниципального района, осуществляющие функции и полномочия учредителя в отношении учреждения (далее- органы-учредители), в течение трех рабочих дней со дня утверждения им в установленном порядке лимитов бюджетных обязательств на очередной финансовый год представляют в орган ,осуществляющий открытие и ведение лицевых счетов, Перечень субсидий на _______год по форме согласно приложению к настоящему Порядку (далее -Перечень субсидий), в котором отражаются указанные в пункте 1 настоящего Порядка субсидии учреждениям, предоставляемые в соответствующем финансовом году.</w:t>
      </w:r>
    </w:p>
    <w:p w:rsidR="00F831DB" w:rsidRPr="00F831DB" w:rsidRDefault="00F831DB" w:rsidP="00F831DB">
      <w:pPr>
        <w:spacing w:after="0" w:line="240" w:lineRule="auto"/>
        <w:ind w:firstLine="709"/>
        <w:jc w:val="both"/>
        <w:rPr>
          <w:rFonts w:ascii="Times New Roman" w:eastAsia="Times New Roman" w:hAnsi="Times New Roman" w:cs="Times New Roman"/>
          <w:bCs/>
          <w:color w:val="000000"/>
          <w:sz w:val="16"/>
          <w:szCs w:val="16"/>
        </w:rPr>
      </w:pPr>
      <w:r w:rsidRPr="00F831DB">
        <w:rPr>
          <w:rFonts w:ascii="Times New Roman" w:eastAsia="Times New Roman" w:hAnsi="Times New Roman" w:cs="Times New Roman"/>
          <w:bCs/>
          <w:color w:val="000000"/>
          <w:sz w:val="16"/>
          <w:szCs w:val="16"/>
        </w:rPr>
        <w:t>Перечень субсидий формируется органом-учредителем в разрезе аналитических кодов, присвоенных им для учета операций с субсидиями (далее - код субсидии) по каждой субсидии.</w:t>
      </w:r>
    </w:p>
    <w:p w:rsidR="00F831DB" w:rsidRPr="00F831DB" w:rsidRDefault="00F831DB" w:rsidP="00F831DB">
      <w:pPr>
        <w:spacing w:after="0" w:line="240" w:lineRule="auto"/>
        <w:ind w:firstLine="709"/>
        <w:jc w:val="both"/>
        <w:rPr>
          <w:rFonts w:ascii="Times New Roman" w:eastAsia="Times New Roman" w:hAnsi="Times New Roman" w:cs="Times New Roman"/>
          <w:bCs/>
          <w:color w:val="000000"/>
          <w:sz w:val="16"/>
          <w:szCs w:val="16"/>
        </w:rPr>
      </w:pPr>
      <w:r w:rsidRPr="00F831DB">
        <w:rPr>
          <w:rFonts w:ascii="Times New Roman" w:eastAsia="Times New Roman" w:hAnsi="Times New Roman" w:cs="Times New Roman"/>
          <w:bCs/>
          <w:color w:val="000000"/>
          <w:sz w:val="16"/>
          <w:szCs w:val="16"/>
        </w:rPr>
        <w:t>4. Орган, осуществляющий открытие и ведение лицевых счетов, не позднее двух рабочих дней, следующих за днем представления Перечня субсидий, проверяет Перечень субсидий на соответствие установленной форме;</w:t>
      </w:r>
    </w:p>
    <w:p w:rsidR="00F831DB" w:rsidRPr="00F831DB" w:rsidRDefault="00F831DB" w:rsidP="00F831DB">
      <w:pPr>
        <w:spacing w:after="0" w:line="240" w:lineRule="auto"/>
        <w:ind w:firstLine="709"/>
        <w:jc w:val="both"/>
        <w:rPr>
          <w:rFonts w:ascii="Times New Roman" w:eastAsia="Times New Roman" w:hAnsi="Times New Roman" w:cs="Times New Roman"/>
          <w:color w:val="000000"/>
          <w:sz w:val="16"/>
          <w:szCs w:val="16"/>
        </w:rPr>
      </w:pPr>
      <w:r w:rsidRPr="00F831DB">
        <w:rPr>
          <w:rFonts w:ascii="Times New Roman" w:eastAsia="Times New Roman" w:hAnsi="Times New Roman" w:cs="Times New Roman"/>
          <w:color w:val="000000"/>
          <w:sz w:val="16"/>
          <w:szCs w:val="16"/>
        </w:rPr>
        <w:t>5. В случае, если форма или информация, указанная в Перечне субсидий, не соответствуют требованиям, установленным пунктами 3 и 4 настоящего Порядка, орган, осуществляющий открытие и ведение лицевых счетов, в срок, установленный пунктом 4 настоящего Порядка, возвращает органу- учредителю Перечень субсидий с указанием причин возврата.</w:t>
      </w:r>
    </w:p>
    <w:p w:rsidR="00F831DB" w:rsidRPr="00F831DB" w:rsidRDefault="00F831DB" w:rsidP="00F831DB">
      <w:pPr>
        <w:spacing w:after="0" w:line="240" w:lineRule="auto"/>
        <w:ind w:firstLine="709"/>
        <w:jc w:val="both"/>
        <w:rPr>
          <w:rFonts w:ascii="Times New Roman" w:eastAsia="Times New Roman" w:hAnsi="Times New Roman" w:cs="Times New Roman"/>
          <w:color w:val="000000"/>
          <w:sz w:val="16"/>
          <w:szCs w:val="16"/>
        </w:rPr>
      </w:pPr>
      <w:r w:rsidRPr="00F831DB">
        <w:rPr>
          <w:rFonts w:ascii="Times New Roman" w:eastAsia="Times New Roman" w:hAnsi="Times New Roman" w:cs="Times New Roman"/>
          <w:color w:val="000000"/>
          <w:sz w:val="16"/>
          <w:szCs w:val="16"/>
        </w:rPr>
        <w:t>В случае соответствия Перечня субсидий требованиям, установленным пунктами 3 и 4 настоящего Порядка, орган, осуществляющий открытие и ведение лицевых счетов, в срок, установленный пунктом 4 настоящего Порядка, регистрирует его в автоматизированной информационной системе органа, осуществляющего открытие и ведение лицевых счетов (далее - автоматизированная информационная система), второй экземпляр возвращает органу-учредителю для дальнейшего доведения его до учреждения.</w:t>
      </w:r>
    </w:p>
    <w:p w:rsidR="00F831DB" w:rsidRPr="00F831DB" w:rsidRDefault="00F831DB" w:rsidP="00F831DB">
      <w:pPr>
        <w:spacing w:after="0" w:line="240" w:lineRule="auto"/>
        <w:ind w:firstLine="709"/>
        <w:jc w:val="both"/>
        <w:rPr>
          <w:rFonts w:ascii="Times New Roman" w:eastAsia="Times New Roman" w:hAnsi="Times New Roman" w:cs="Times New Roman"/>
          <w:color w:val="000000"/>
          <w:sz w:val="16"/>
          <w:szCs w:val="16"/>
        </w:rPr>
      </w:pPr>
      <w:r w:rsidRPr="00F831DB">
        <w:rPr>
          <w:rFonts w:ascii="Times New Roman" w:eastAsia="Times New Roman" w:hAnsi="Times New Roman" w:cs="Times New Roman"/>
          <w:color w:val="000000"/>
          <w:sz w:val="16"/>
          <w:szCs w:val="16"/>
        </w:rPr>
        <w:t>При внесении в течение финансового года изменений в Перечень субсидий орган-учредитель представляет в орган, осуществляющий открытие и ведение лицевых счетов, уточненный Перечень субсидий.</w:t>
      </w:r>
    </w:p>
    <w:p w:rsidR="00F831DB" w:rsidRPr="00F831DB" w:rsidRDefault="00F831DB" w:rsidP="00F831DB">
      <w:pPr>
        <w:widowControl w:val="0"/>
        <w:tabs>
          <w:tab w:val="left" w:pos="879"/>
        </w:tabs>
        <w:spacing w:after="0" w:line="240" w:lineRule="auto"/>
        <w:ind w:firstLine="709"/>
        <w:jc w:val="both"/>
        <w:rPr>
          <w:rFonts w:ascii="Times New Roman" w:eastAsia="Times New Roman" w:hAnsi="Times New Roman" w:cs="Times New Roman"/>
          <w:color w:val="000000"/>
          <w:sz w:val="16"/>
          <w:szCs w:val="16"/>
        </w:rPr>
      </w:pPr>
      <w:r w:rsidRPr="00F831DB">
        <w:rPr>
          <w:rFonts w:ascii="Times New Roman" w:eastAsia="Times New Roman" w:hAnsi="Times New Roman" w:cs="Times New Roman"/>
          <w:color w:val="000000"/>
          <w:sz w:val="16"/>
          <w:szCs w:val="16"/>
        </w:rPr>
        <w:lastRenderedPageBreak/>
        <w:t xml:space="preserve">         6.  Санкционирование целевых расходов осуществляется на основании Сведений об операциях с целевыми субсидиями на 20__год (код формы по ОКУД 0501016) (далее - Сведения), формируемых согласно приложению 1 к установленному Министерством финансов Российской Федерации Порядку санкционирования расходов федеральных бюджетных учреждений, лицевые счета которым открыты в территориальных органах Федерального казначейства, источником финансового обеспечения которых являются субсидии, полученные в соответствии с абзацем вторым пункта 1 статьи 78.1 и статьей 78.2 Бюджетного кодекса Российской Федерации.</w:t>
      </w:r>
    </w:p>
    <w:p w:rsidR="00F831DB" w:rsidRPr="00F831DB" w:rsidRDefault="00F831DB" w:rsidP="00F831DB">
      <w:pPr>
        <w:widowControl w:val="0"/>
        <w:spacing w:after="0" w:line="240" w:lineRule="auto"/>
        <w:ind w:firstLine="709"/>
        <w:jc w:val="both"/>
        <w:rPr>
          <w:rFonts w:ascii="Times New Roman" w:eastAsia="Times New Roman" w:hAnsi="Times New Roman" w:cs="Times New Roman"/>
          <w:color w:val="000000"/>
          <w:sz w:val="16"/>
          <w:szCs w:val="16"/>
        </w:rPr>
      </w:pPr>
      <w:r w:rsidRPr="00F831DB">
        <w:rPr>
          <w:rFonts w:ascii="Times New Roman" w:eastAsia="Times New Roman" w:hAnsi="Times New Roman" w:cs="Times New Roman"/>
          <w:color w:val="000000"/>
          <w:sz w:val="16"/>
          <w:szCs w:val="16"/>
        </w:rPr>
        <w:t>Сведения направляются в орган, осуществляющий открытие и веление лицевых счетов, в срок не позднее десяти рабочих дней со дня заключения соглашения (внесения изменений в соглашение) о предоставлении из республиканского бюджета Республики Мордовия (далее республиканский бюджет) учреждению субсидий, указанных в пункте 1 настоящего Порядка (далее соответственно - Соглашение, целевые субсидии).</w:t>
      </w:r>
    </w:p>
    <w:p w:rsidR="00F831DB" w:rsidRPr="00F831DB" w:rsidRDefault="00F831DB" w:rsidP="00F831DB">
      <w:pPr>
        <w:widowControl w:val="0"/>
        <w:tabs>
          <w:tab w:val="left" w:pos="879"/>
        </w:tabs>
        <w:spacing w:after="0" w:line="240" w:lineRule="auto"/>
        <w:ind w:firstLine="709"/>
        <w:jc w:val="both"/>
        <w:rPr>
          <w:rFonts w:ascii="Times New Roman" w:eastAsia="Times New Roman" w:hAnsi="Times New Roman" w:cs="Times New Roman"/>
          <w:color w:val="000000"/>
          <w:sz w:val="16"/>
          <w:szCs w:val="16"/>
        </w:rPr>
      </w:pPr>
      <w:r w:rsidRPr="00F831DB">
        <w:rPr>
          <w:rFonts w:ascii="Times New Roman" w:eastAsia="Times New Roman" w:hAnsi="Times New Roman" w:cs="Times New Roman"/>
          <w:b/>
          <w:color w:val="000000"/>
          <w:sz w:val="16"/>
          <w:szCs w:val="16"/>
        </w:rPr>
        <w:t xml:space="preserve"> 7</w:t>
      </w:r>
      <w:r w:rsidRPr="00F831DB">
        <w:rPr>
          <w:rFonts w:ascii="Times New Roman" w:eastAsia="Times New Roman" w:hAnsi="Times New Roman" w:cs="Times New Roman"/>
          <w:color w:val="000000"/>
          <w:sz w:val="16"/>
          <w:szCs w:val="16"/>
        </w:rPr>
        <w:t>. Формирование Сведений осуществляется в автоматизированной информационной системе в форме электронного документа, подписываемого с использованием электронной цифровой подписи.</w:t>
      </w:r>
    </w:p>
    <w:p w:rsidR="00F831DB" w:rsidRPr="00F831DB" w:rsidRDefault="00F831DB" w:rsidP="00F831DB">
      <w:pPr>
        <w:widowControl w:val="0"/>
        <w:spacing w:after="0" w:line="240" w:lineRule="auto"/>
        <w:ind w:firstLine="709"/>
        <w:jc w:val="both"/>
        <w:rPr>
          <w:rFonts w:ascii="Times New Roman" w:eastAsia="Times New Roman" w:hAnsi="Times New Roman" w:cs="Times New Roman"/>
          <w:color w:val="000000"/>
          <w:sz w:val="16"/>
          <w:szCs w:val="16"/>
        </w:rPr>
      </w:pPr>
      <w:r w:rsidRPr="00F831DB">
        <w:rPr>
          <w:rFonts w:ascii="Times New Roman" w:eastAsia="Times New Roman" w:hAnsi="Times New Roman" w:cs="Times New Roman"/>
          <w:color w:val="000000"/>
          <w:sz w:val="16"/>
          <w:szCs w:val="16"/>
        </w:rPr>
        <w:t xml:space="preserve">Формирование Сведений, содержащих сведения, составляющие государственную и иную охраняемую в соответствии с федеральными законами, нормативными </w:t>
      </w:r>
      <w:r w:rsidRPr="00F831DB">
        <w:rPr>
          <w:rFonts w:ascii="Times New Roman" w:eastAsia="Times New Roman" w:hAnsi="Times New Roman" w:cs="Times New Roman"/>
          <w:b/>
          <w:bCs/>
          <w:color w:val="000000"/>
          <w:sz w:val="16"/>
          <w:szCs w:val="16"/>
          <w:shd w:val="clear" w:color="auto" w:fill="FFFFFF"/>
          <w:lang w:bidi="ru-RU"/>
        </w:rPr>
        <w:t xml:space="preserve">правовыми актами </w:t>
      </w:r>
      <w:r w:rsidRPr="00F831DB">
        <w:rPr>
          <w:rFonts w:ascii="Times New Roman" w:eastAsia="Times New Roman" w:hAnsi="Times New Roman" w:cs="Times New Roman"/>
          <w:color w:val="000000"/>
          <w:sz w:val="16"/>
          <w:szCs w:val="16"/>
        </w:rPr>
        <w:t xml:space="preserve">Президента Российской Федерации и Правительства </w:t>
      </w:r>
      <w:r w:rsidRPr="00F831DB">
        <w:rPr>
          <w:rFonts w:ascii="Times New Roman" w:eastAsia="Times New Roman" w:hAnsi="Times New Roman" w:cs="Times New Roman"/>
          <w:b/>
          <w:bCs/>
          <w:color w:val="000000"/>
          <w:sz w:val="16"/>
          <w:szCs w:val="16"/>
          <w:shd w:val="clear" w:color="auto" w:fill="FFFFFF"/>
          <w:lang w:bidi="ru-RU"/>
        </w:rPr>
        <w:t xml:space="preserve">Российской </w:t>
      </w:r>
      <w:r w:rsidRPr="00F831DB">
        <w:rPr>
          <w:rFonts w:ascii="Times New Roman" w:eastAsia="Times New Roman" w:hAnsi="Times New Roman" w:cs="Times New Roman"/>
          <w:color w:val="000000"/>
          <w:sz w:val="16"/>
          <w:szCs w:val="16"/>
        </w:rPr>
        <w:t xml:space="preserve">Федерации </w:t>
      </w:r>
      <w:r w:rsidRPr="00F831DB">
        <w:rPr>
          <w:rFonts w:ascii="Times New Roman" w:eastAsia="Times New Roman" w:hAnsi="Times New Roman" w:cs="Times New Roman"/>
          <w:b/>
          <w:bCs/>
          <w:color w:val="000000"/>
          <w:sz w:val="16"/>
          <w:szCs w:val="16"/>
          <w:shd w:val="clear" w:color="auto" w:fill="FFFFFF"/>
          <w:lang w:bidi="ru-RU"/>
        </w:rPr>
        <w:t xml:space="preserve">тайну (далее - государственная тайна), осуществляется </w:t>
      </w:r>
      <w:r w:rsidRPr="00F831DB">
        <w:rPr>
          <w:rFonts w:ascii="Times New Roman" w:eastAsia="Times New Roman" w:hAnsi="Times New Roman" w:cs="Times New Roman"/>
          <w:color w:val="000000"/>
          <w:sz w:val="16"/>
          <w:szCs w:val="16"/>
        </w:rPr>
        <w:t>с соблюдением требований, установленных законодательством Российской Федерации о государственной тайне, на бумажном носителе с созданием копии документа на машинном носителе. Учреждение обеспечивает идентичность информации, содержащейся на машинном носителе, с информацией, представленной на бумажном носителе.</w:t>
      </w:r>
    </w:p>
    <w:p w:rsidR="00F831DB" w:rsidRPr="00F831DB" w:rsidRDefault="00F831DB" w:rsidP="00F831DB">
      <w:pPr>
        <w:widowControl w:val="0"/>
        <w:tabs>
          <w:tab w:val="left" w:pos="1048"/>
        </w:tabs>
        <w:spacing w:after="0" w:line="240" w:lineRule="auto"/>
        <w:ind w:firstLine="709"/>
        <w:jc w:val="both"/>
        <w:rPr>
          <w:rFonts w:ascii="Times New Roman" w:eastAsia="Times New Roman" w:hAnsi="Times New Roman" w:cs="Times New Roman"/>
          <w:color w:val="000000"/>
          <w:sz w:val="16"/>
          <w:szCs w:val="16"/>
        </w:rPr>
      </w:pPr>
      <w:r w:rsidRPr="00F831DB">
        <w:rPr>
          <w:rFonts w:ascii="Times New Roman" w:eastAsia="Times New Roman" w:hAnsi="Times New Roman" w:cs="Times New Roman"/>
          <w:color w:val="000000"/>
          <w:sz w:val="16"/>
          <w:szCs w:val="16"/>
        </w:rPr>
        <w:t xml:space="preserve">           8.  Сведения, сформированные учреждением, подписываются руководителем или иным уполномоченным лицом учреждения и утверждаются руководителем органа-учредителя или иным уполномоченным лицом.</w:t>
      </w:r>
    </w:p>
    <w:p w:rsidR="00F831DB" w:rsidRPr="00F831DB" w:rsidRDefault="00F831DB" w:rsidP="00F831DB">
      <w:pPr>
        <w:widowControl w:val="0"/>
        <w:tabs>
          <w:tab w:val="left" w:pos="851"/>
        </w:tabs>
        <w:spacing w:after="0" w:line="240" w:lineRule="auto"/>
        <w:ind w:firstLine="709"/>
        <w:jc w:val="both"/>
        <w:rPr>
          <w:rFonts w:ascii="Times New Roman" w:eastAsia="Times New Roman" w:hAnsi="Times New Roman" w:cs="Times New Roman"/>
          <w:color w:val="000000"/>
          <w:sz w:val="16"/>
          <w:szCs w:val="16"/>
        </w:rPr>
      </w:pPr>
      <w:r w:rsidRPr="00F831DB">
        <w:rPr>
          <w:rFonts w:ascii="Times New Roman" w:eastAsia="Times New Roman" w:hAnsi="Times New Roman" w:cs="Times New Roman"/>
          <w:color w:val="000000"/>
          <w:sz w:val="16"/>
          <w:szCs w:val="16"/>
        </w:rPr>
        <w:t xml:space="preserve">          9. Санкционирование целевых расходов обособленного подразделения осуществляется на основании Сведений, утвержденных руководителем учреждения, создавшего обособленное подразделение, или иным уполномоченным лицом учреждения.</w:t>
      </w:r>
    </w:p>
    <w:p w:rsidR="00F831DB" w:rsidRPr="00F831DB" w:rsidRDefault="00F831DB" w:rsidP="00F831DB">
      <w:pPr>
        <w:widowControl w:val="0"/>
        <w:spacing w:after="0" w:line="240" w:lineRule="auto"/>
        <w:ind w:firstLine="709"/>
        <w:jc w:val="both"/>
        <w:rPr>
          <w:rFonts w:ascii="Times New Roman" w:eastAsia="Times New Roman" w:hAnsi="Times New Roman" w:cs="Times New Roman"/>
          <w:color w:val="000000"/>
          <w:sz w:val="16"/>
          <w:szCs w:val="16"/>
        </w:rPr>
      </w:pPr>
      <w:r w:rsidRPr="00F831DB">
        <w:rPr>
          <w:rFonts w:ascii="Times New Roman" w:eastAsia="Times New Roman" w:hAnsi="Times New Roman" w:cs="Times New Roman"/>
          <w:color w:val="000000"/>
          <w:sz w:val="16"/>
          <w:szCs w:val="16"/>
        </w:rPr>
        <w:t>Учреждение направляет в орган, осуществляющий открытие и ведение лицевых счетов, Сведения, утвержденные органом-учредителем в соответствии с пунктом 8 настоящего Порядка, а также сформированные на их основании:</w:t>
      </w:r>
    </w:p>
    <w:p w:rsidR="00F831DB" w:rsidRPr="00F831DB" w:rsidRDefault="00F831DB" w:rsidP="00F831DB">
      <w:pPr>
        <w:widowControl w:val="0"/>
        <w:spacing w:after="0" w:line="240" w:lineRule="auto"/>
        <w:ind w:firstLine="709"/>
        <w:jc w:val="both"/>
        <w:rPr>
          <w:rFonts w:ascii="Times New Roman" w:eastAsia="Times New Roman" w:hAnsi="Times New Roman" w:cs="Times New Roman"/>
          <w:color w:val="000000"/>
          <w:sz w:val="16"/>
          <w:szCs w:val="16"/>
        </w:rPr>
      </w:pPr>
      <w:r w:rsidRPr="00F831DB">
        <w:rPr>
          <w:rFonts w:ascii="Times New Roman" w:eastAsia="Times New Roman" w:hAnsi="Times New Roman" w:cs="Times New Roman"/>
          <w:color w:val="000000"/>
          <w:sz w:val="16"/>
          <w:szCs w:val="16"/>
        </w:rPr>
        <w:t>Сведения, утвержденные руководителем или иным уполномоченным лицом учреждения (без учета операций, осуществляемых обособленными подразделениями);</w:t>
      </w:r>
    </w:p>
    <w:p w:rsidR="00F831DB" w:rsidRPr="00F831DB" w:rsidRDefault="00F831DB" w:rsidP="00F831DB">
      <w:pPr>
        <w:widowControl w:val="0"/>
        <w:spacing w:after="0" w:line="240" w:lineRule="auto"/>
        <w:ind w:firstLine="709"/>
        <w:jc w:val="both"/>
        <w:rPr>
          <w:rFonts w:ascii="Times New Roman" w:eastAsia="Times New Roman" w:hAnsi="Times New Roman" w:cs="Times New Roman"/>
          <w:color w:val="000000"/>
          <w:sz w:val="16"/>
          <w:szCs w:val="16"/>
        </w:rPr>
      </w:pPr>
      <w:r w:rsidRPr="00F831DB">
        <w:rPr>
          <w:rFonts w:ascii="Times New Roman" w:eastAsia="Times New Roman" w:hAnsi="Times New Roman" w:cs="Times New Roman"/>
          <w:color w:val="000000"/>
          <w:sz w:val="16"/>
          <w:szCs w:val="16"/>
        </w:rPr>
        <w:t xml:space="preserve">Сведения для осуществления целевых расходов обособленным подразделением для каждого обособленного подразделения, осуществляющего операции с целевыми субсидиями, для последующего направления указанных Сведений в органы, осуществляющие открытие и </w:t>
      </w:r>
      <w:r w:rsidRPr="00F831DB">
        <w:rPr>
          <w:rFonts w:ascii="Times New Roman" w:eastAsia="Times New Roman" w:hAnsi="Times New Roman" w:cs="Times New Roman"/>
          <w:b/>
          <w:bCs/>
          <w:color w:val="000000"/>
          <w:sz w:val="16"/>
          <w:szCs w:val="16"/>
          <w:shd w:val="clear" w:color="auto" w:fill="FFFFFF"/>
          <w:lang w:bidi="ru-RU"/>
        </w:rPr>
        <w:t xml:space="preserve">ведение лицевых счетов, </w:t>
      </w:r>
      <w:r w:rsidRPr="00F831DB">
        <w:rPr>
          <w:rFonts w:ascii="Times New Roman" w:eastAsia="Times New Roman" w:hAnsi="Times New Roman" w:cs="Times New Roman"/>
          <w:color w:val="000000"/>
          <w:sz w:val="16"/>
          <w:szCs w:val="16"/>
        </w:rPr>
        <w:t xml:space="preserve">по </w:t>
      </w:r>
      <w:r w:rsidRPr="00F831DB">
        <w:rPr>
          <w:rFonts w:ascii="Times New Roman" w:eastAsia="Times New Roman" w:hAnsi="Times New Roman" w:cs="Times New Roman"/>
          <w:b/>
          <w:bCs/>
          <w:color w:val="000000"/>
          <w:sz w:val="16"/>
          <w:szCs w:val="16"/>
          <w:shd w:val="clear" w:color="auto" w:fill="FFFFFF"/>
          <w:lang w:bidi="ru-RU"/>
        </w:rPr>
        <w:t xml:space="preserve">месту </w:t>
      </w:r>
      <w:r w:rsidRPr="00F831DB">
        <w:rPr>
          <w:rFonts w:ascii="Times New Roman" w:eastAsia="Times New Roman" w:hAnsi="Times New Roman" w:cs="Times New Roman"/>
          <w:color w:val="000000"/>
          <w:sz w:val="16"/>
          <w:szCs w:val="16"/>
        </w:rPr>
        <w:t>открытия обособленным подразделениям</w:t>
      </w:r>
      <w:r w:rsidRPr="00F831DB">
        <w:rPr>
          <w:rFonts w:ascii="Times New Roman" w:eastAsia="Times New Roman" w:hAnsi="Times New Roman" w:cs="Times New Roman"/>
          <w:b/>
          <w:bCs/>
          <w:color w:val="000000"/>
          <w:sz w:val="16"/>
          <w:szCs w:val="16"/>
          <w:shd w:val="clear" w:color="auto" w:fill="FFFFFF"/>
          <w:lang w:bidi="ru-RU"/>
        </w:rPr>
        <w:t xml:space="preserve"> </w:t>
      </w:r>
      <w:r w:rsidRPr="00F831DB">
        <w:rPr>
          <w:rFonts w:ascii="Times New Roman" w:eastAsia="Times New Roman" w:hAnsi="Times New Roman" w:cs="Times New Roman"/>
          <w:color w:val="000000"/>
          <w:sz w:val="16"/>
          <w:szCs w:val="16"/>
        </w:rPr>
        <w:t>лицевых счетов.</w:t>
      </w:r>
    </w:p>
    <w:p w:rsidR="00F831DB" w:rsidRPr="00F831DB" w:rsidRDefault="00F831DB" w:rsidP="00F831DB">
      <w:pPr>
        <w:widowControl w:val="0"/>
        <w:tabs>
          <w:tab w:val="left" w:pos="1048"/>
        </w:tabs>
        <w:spacing w:after="0" w:line="240" w:lineRule="auto"/>
        <w:ind w:firstLine="709"/>
        <w:jc w:val="both"/>
        <w:rPr>
          <w:rFonts w:ascii="Times New Roman" w:eastAsia="Times New Roman" w:hAnsi="Times New Roman" w:cs="Times New Roman"/>
          <w:color w:val="000000"/>
          <w:sz w:val="16"/>
          <w:szCs w:val="16"/>
        </w:rPr>
      </w:pPr>
      <w:r w:rsidRPr="00F831DB">
        <w:rPr>
          <w:rFonts w:ascii="Times New Roman" w:eastAsia="Times New Roman" w:hAnsi="Times New Roman" w:cs="Times New Roman"/>
          <w:color w:val="000000"/>
          <w:sz w:val="16"/>
          <w:szCs w:val="16"/>
        </w:rPr>
        <w:t>10. В Сведениях по каждой целевой субсидии указываются суммы планируемых поступлений и выплат по соответствующим кодам (составным частям кодов) бюджетной классификации.</w:t>
      </w:r>
    </w:p>
    <w:p w:rsidR="00F831DB" w:rsidRPr="00F831DB" w:rsidRDefault="00F831DB" w:rsidP="00F831DB">
      <w:pPr>
        <w:widowControl w:val="0"/>
        <w:tabs>
          <w:tab w:val="left" w:leader="underscore" w:pos="8350"/>
        </w:tabs>
        <w:spacing w:after="0" w:line="240" w:lineRule="auto"/>
        <w:ind w:firstLine="709"/>
        <w:jc w:val="both"/>
        <w:rPr>
          <w:rFonts w:ascii="Times New Roman" w:eastAsia="Times New Roman" w:hAnsi="Times New Roman" w:cs="Times New Roman"/>
          <w:color w:val="000000"/>
          <w:sz w:val="16"/>
          <w:szCs w:val="16"/>
        </w:rPr>
      </w:pPr>
      <w:r w:rsidRPr="00F831DB">
        <w:rPr>
          <w:rFonts w:ascii="Times New Roman" w:eastAsia="Times New Roman" w:hAnsi="Times New Roman" w:cs="Times New Roman"/>
          <w:color w:val="000000"/>
          <w:sz w:val="16"/>
          <w:szCs w:val="16"/>
        </w:rPr>
        <w:t>В Сведениях по каждой целевой субсидии указывается код целевой субсидии, определенный в соответствии с Перечнем субсидий на</w:t>
      </w:r>
      <w:r w:rsidRPr="00F831DB">
        <w:rPr>
          <w:rFonts w:ascii="Times New Roman" w:eastAsia="Times New Roman" w:hAnsi="Times New Roman" w:cs="Times New Roman"/>
          <w:color w:val="000000"/>
          <w:sz w:val="16"/>
          <w:szCs w:val="16"/>
        </w:rPr>
        <w:tab/>
        <w:t>год</w:t>
      </w:r>
    </w:p>
    <w:p w:rsidR="00F831DB" w:rsidRPr="00F831DB" w:rsidRDefault="00F831DB" w:rsidP="00F831DB">
      <w:pPr>
        <w:widowControl w:val="0"/>
        <w:tabs>
          <w:tab w:val="left" w:pos="1048"/>
        </w:tabs>
        <w:spacing w:after="0" w:line="240" w:lineRule="auto"/>
        <w:ind w:firstLine="709"/>
        <w:jc w:val="both"/>
        <w:rPr>
          <w:rFonts w:ascii="Times New Roman" w:eastAsia="Times New Roman" w:hAnsi="Times New Roman" w:cs="Times New Roman"/>
          <w:color w:val="000000"/>
          <w:sz w:val="16"/>
          <w:szCs w:val="16"/>
        </w:rPr>
      </w:pPr>
      <w:r w:rsidRPr="00F831DB">
        <w:rPr>
          <w:rFonts w:ascii="Times New Roman" w:eastAsia="Times New Roman" w:hAnsi="Times New Roman" w:cs="Times New Roman"/>
          <w:color w:val="000000"/>
          <w:sz w:val="16"/>
          <w:szCs w:val="16"/>
        </w:rPr>
        <w:t xml:space="preserve">           11. При внесении изменений в показатели Сведений учреждение формирует новые Сведения, в которых указываются показатели с учетом внесенных изменений, в соответствии с положениями настоящего Порядка.</w:t>
      </w:r>
    </w:p>
    <w:p w:rsidR="00F831DB" w:rsidRPr="00F831DB" w:rsidRDefault="00F831DB" w:rsidP="00F831DB">
      <w:pPr>
        <w:widowControl w:val="0"/>
        <w:spacing w:after="0" w:line="240" w:lineRule="auto"/>
        <w:ind w:firstLine="709"/>
        <w:jc w:val="both"/>
        <w:rPr>
          <w:rFonts w:ascii="Times New Roman" w:eastAsia="Times New Roman" w:hAnsi="Times New Roman" w:cs="Times New Roman"/>
          <w:color w:val="000000"/>
          <w:sz w:val="16"/>
          <w:szCs w:val="16"/>
        </w:rPr>
      </w:pPr>
      <w:r w:rsidRPr="00F831DB">
        <w:rPr>
          <w:rFonts w:ascii="Times New Roman" w:eastAsia="Times New Roman" w:hAnsi="Times New Roman" w:cs="Times New Roman"/>
          <w:color w:val="000000"/>
          <w:sz w:val="16"/>
          <w:szCs w:val="16"/>
        </w:rPr>
        <w:t>В случае уменьшения органом-учредителем планируемых поступлений или выплат сумма поступлений целевой субсидии, включая разрешенный к использованию остаток данной целевой субсидии, и сумма планируемых выплат, указанные в Сведениях (с учетом вносимых изменений), не должны быть меньше сумм фактических выплат, отраженных на соответствующем лицевом счете учреждения на дату внесения изменений в Сведения по соответствующему коду субсидии.</w:t>
      </w:r>
    </w:p>
    <w:p w:rsidR="00F831DB" w:rsidRPr="00F831DB" w:rsidRDefault="00F831DB" w:rsidP="00F831DB">
      <w:pPr>
        <w:widowControl w:val="0"/>
        <w:tabs>
          <w:tab w:val="left" w:pos="1048"/>
        </w:tabs>
        <w:spacing w:after="0" w:line="240" w:lineRule="auto"/>
        <w:ind w:firstLine="709"/>
        <w:jc w:val="both"/>
        <w:rPr>
          <w:rFonts w:ascii="Times New Roman" w:eastAsia="Times New Roman" w:hAnsi="Times New Roman" w:cs="Times New Roman"/>
          <w:color w:val="000000"/>
          <w:sz w:val="16"/>
          <w:szCs w:val="16"/>
        </w:rPr>
      </w:pPr>
      <w:r w:rsidRPr="00F831DB">
        <w:rPr>
          <w:rFonts w:ascii="Times New Roman" w:eastAsia="Times New Roman" w:hAnsi="Times New Roman" w:cs="Times New Roman"/>
          <w:color w:val="000000"/>
          <w:sz w:val="16"/>
          <w:szCs w:val="16"/>
        </w:rPr>
        <w:t xml:space="preserve">            12. Основанием для разрешения использования сложившихся на начало текущего финансового года остатков целевых субсидий прошлых лет, являются утвержденные органом-учредителем Сведения, содержащие информацию об остатках субсидий, в отношении которых согласно решению </w:t>
      </w:r>
      <w:r w:rsidRPr="00F831DB">
        <w:rPr>
          <w:rFonts w:ascii="Times New Roman" w:eastAsia="Times New Roman" w:hAnsi="Times New Roman" w:cs="Times New Roman"/>
          <w:b/>
          <w:bCs/>
          <w:color w:val="000000"/>
          <w:sz w:val="16"/>
          <w:szCs w:val="16"/>
          <w:shd w:val="clear" w:color="auto" w:fill="FFFFFF"/>
          <w:lang w:bidi="ru-RU"/>
        </w:rPr>
        <w:t xml:space="preserve">органа-учредителя </w:t>
      </w:r>
      <w:r w:rsidRPr="00F831DB">
        <w:rPr>
          <w:rFonts w:ascii="Times New Roman" w:eastAsia="Times New Roman" w:hAnsi="Times New Roman" w:cs="Times New Roman"/>
          <w:color w:val="000000"/>
          <w:sz w:val="16"/>
          <w:szCs w:val="16"/>
        </w:rPr>
        <w:t>подтверждена потребность в направлении их на цели, ранее установленные условиями предоставления целевых субсидий (далее - разрешенный к использованию остаток целевых средств), направленные учреждением в орган, осуществляющий открытие и ведение лицевых счетов, не позднее 1 мая текущего финансового года или первого рабочего дня, следующего за указанной датой (30-й рабочий день со дня поступления средств от возврата дебиторской задолженности).</w:t>
      </w:r>
    </w:p>
    <w:p w:rsidR="00F831DB" w:rsidRPr="00F831DB" w:rsidRDefault="00F831DB" w:rsidP="00F831DB">
      <w:pPr>
        <w:widowControl w:val="0"/>
        <w:spacing w:after="0" w:line="240" w:lineRule="auto"/>
        <w:ind w:firstLine="709"/>
        <w:jc w:val="both"/>
        <w:rPr>
          <w:rFonts w:ascii="Times New Roman" w:eastAsia="Times New Roman" w:hAnsi="Times New Roman" w:cs="Times New Roman"/>
          <w:color w:val="000000"/>
          <w:sz w:val="16"/>
          <w:szCs w:val="16"/>
        </w:rPr>
      </w:pPr>
      <w:r w:rsidRPr="00F831DB">
        <w:rPr>
          <w:rFonts w:ascii="Times New Roman" w:eastAsia="Times New Roman" w:hAnsi="Times New Roman" w:cs="Times New Roman"/>
          <w:color w:val="000000"/>
          <w:sz w:val="16"/>
          <w:szCs w:val="16"/>
        </w:rPr>
        <w:t>До получения Сведений, предусмотренных настоящим пунктом, орган, осуществляющий открытие и ведение лицевых счетов, учитывает не использованные на начало текущего финансового года остатки целевых субсидий прошлых лег, потребность в использовании которых не подтверждена, на отдельном лицевом счете учреждения без права расходования.</w:t>
      </w:r>
    </w:p>
    <w:p w:rsidR="00F831DB" w:rsidRPr="00F831DB" w:rsidRDefault="00F831DB" w:rsidP="00F831DB">
      <w:pPr>
        <w:widowControl w:val="0"/>
        <w:spacing w:after="0" w:line="240" w:lineRule="auto"/>
        <w:ind w:firstLine="709"/>
        <w:jc w:val="both"/>
        <w:rPr>
          <w:rFonts w:ascii="Times New Roman" w:eastAsia="Times New Roman" w:hAnsi="Times New Roman" w:cs="Times New Roman"/>
          <w:color w:val="000000"/>
          <w:sz w:val="16"/>
          <w:szCs w:val="16"/>
        </w:rPr>
      </w:pPr>
      <w:r w:rsidRPr="00F831DB">
        <w:rPr>
          <w:rFonts w:ascii="Times New Roman" w:eastAsia="Times New Roman" w:hAnsi="Times New Roman" w:cs="Times New Roman"/>
          <w:color w:val="000000"/>
          <w:sz w:val="16"/>
          <w:szCs w:val="16"/>
        </w:rPr>
        <w:t>Сумма разрешенного к использованию остатка целевой субсидии, указанная в представленных в соответствии с настоящим пунктом Сведениях, не должна превышать сумму остатка соответствующей целевой субсидии прошлых лет, учтенной па отдельном лицевом счете учреждения по состоянию на начало текущего финансового года без права расходования по соответствующему' коду субсидии.</w:t>
      </w:r>
    </w:p>
    <w:p w:rsidR="00F831DB" w:rsidRPr="00F831DB" w:rsidRDefault="00F831DB" w:rsidP="00F831DB">
      <w:pPr>
        <w:widowControl w:val="0"/>
        <w:tabs>
          <w:tab w:val="left" w:pos="963"/>
        </w:tabs>
        <w:spacing w:after="0" w:line="240" w:lineRule="auto"/>
        <w:ind w:firstLine="709"/>
        <w:jc w:val="both"/>
        <w:rPr>
          <w:rFonts w:ascii="Times New Roman" w:eastAsia="Times New Roman" w:hAnsi="Times New Roman" w:cs="Times New Roman"/>
          <w:color w:val="000000"/>
          <w:sz w:val="16"/>
          <w:szCs w:val="16"/>
        </w:rPr>
      </w:pPr>
      <w:r w:rsidRPr="00F831DB">
        <w:rPr>
          <w:rFonts w:ascii="Times New Roman" w:eastAsia="Times New Roman" w:hAnsi="Times New Roman" w:cs="Times New Roman"/>
          <w:color w:val="000000"/>
          <w:sz w:val="16"/>
          <w:szCs w:val="16"/>
        </w:rPr>
        <w:t>13.   Основанием для разрешения использования сумм возврата средств по выплатам, произведенным учреждениями за счет целевых субсидий до начала текущего финансового года, в отношении которых согласно решению органа-учредителя подтверждена потребность в направлении их на цели, ранее установленные целями предоставления целевых субсидий (далее - суммы возврата дебиторской задолженности прошлых лет), являются утвержденные органом-учредителем Сведения, содержащие информацию о разрешенной к использованию сумме возврата дебиторской задолженности прошлых лет, направленные учреждением в орган, осуществляющий открытие и ведение лицевых счетов, нс позднее 30 рабочего дня со дня отражения суммы возврата дебиторской задолженности прошлых лет на отдельном лицевом счете учреждения.</w:t>
      </w:r>
    </w:p>
    <w:p w:rsidR="00F831DB" w:rsidRPr="00F831DB" w:rsidRDefault="00F831DB" w:rsidP="00F831DB">
      <w:pPr>
        <w:widowControl w:val="0"/>
        <w:spacing w:after="0" w:line="240" w:lineRule="auto"/>
        <w:ind w:firstLine="709"/>
        <w:jc w:val="both"/>
        <w:rPr>
          <w:rFonts w:ascii="Times New Roman" w:eastAsia="Times New Roman" w:hAnsi="Times New Roman" w:cs="Times New Roman"/>
          <w:color w:val="000000"/>
          <w:sz w:val="16"/>
          <w:szCs w:val="16"/>
        </w:rPr>
      </w:pPr>
      <w:r w:rsidRPr="00F831DB">
        <w:rPr>
          <w:rFonts w:ascii="Times New Roman" w:eastAsia="Times New Roman" w:hAnsi="Times New Roman" w:cs="Times New Roman"/>
          <w:color w:val="000000"/>
          <w:sz w:val="16"/>
          <w:szCs w:val="16"/>
        </w:rPr>
        <w:t>До получения Сведений, предусмотренных настоящим пунктом, орган, осуществляющий открытие и ведение лицевых счетов, учитывает суммы возврата дебиторской задолженности прошлых лет, потребность в использовании которых не подтверждена, на отдельном лицевом счете учреждения без права расходования.</w:t>
      </w:r>
    </w:p>
    <w:p w:rsidR="00F831DB" w:rsidRPr="00F831DB" w:rsidRDefault="00F831DB" w:rsidP="00F831DB">
      <w:pPr>
        <w:widowControl w:val="0"/>
        <w:spacing w:after="0" w:line="240" w:lineRule="auto"/>
        <w:ind w:firstLine="709"/>
        <w:jc w:val="both"/>
        <w:rPr>
          <w:rFonts w:ascii="Times New Roman" w:eastAsia="Times New Roman" w:hAnsi="Times New Roman" w:cs="Times New Roman"/>
          <w:color w:val="000000"/>
          <w:sz w:val="16"/>
          <w:szCs w:val="16"/>
        </w:rPr>
      </w:pPr>
      <w:r w:rsidRPr="00F831DB">
        <w:rPr>
          <w:rFonts w:ascii="Times New Roman" w:eastAsia="Times New Roman" w:hAnsi="Times New Roman" w:cs="Times New Roman"/>
          <w:color w:val="000000"/>
          <w:sz w:val="16"/>
          <w:szCs w:val="16"/>
        </w:rPr>
        <w:t>Суммы возврата дебиторской задолженности прошлых лет, потребность в которых подтверждена, указанные в Сведениях, предусмотренных настоящим пунктом, не должны превышать суммы дебиторской задолженности прошлых лет, учтенные на отдельном лицевом счете учреждения без права расходования по соответствующему коду субсидии.</w:t>
      </w:r>
    </w:p>
    <w:p w:rsidR="00F831DB" w:rsidRPr="00F831DB" w:rsidRDefault="00F831DB" w:rsidP="00F831DB">
      <w:pPr>
        <w:widowControl w:val="0"/>
        <w:numPr>
          <w:ilvl w:val="0"/>
          <w:numId w:val="44"/>
        </w:numPr>
        <w:tabs>
          <w:tab w:val="left" w:pos="1094"/>
        </w:tabs>
        <w:spacing w:after="0" w:line="240" w:lineRule="auto"/>
        <w:ind w:left="0" w:firstLine="709"/>
        <w:rPr>
          <w:rFonts w:ascii="Times New Roman" w:eastAsia="Times New Roman" w:hAnsi="Times New Roman" w:cs="Times New Roman"/>
          <w:color w:val="000000"/>
          <w:sz w:val="16"/>
          <w:szCs w:val="16"/>
        </w:rPr>
      </w:pPr>
      <w:r w:rsidRPr="00F831DB">
        <w:rPr>
          <w:rFonts w:ascii="Times New Roman" w:eastAsia="Times New Roman" w:hAnsi="Times New Roman" w:cs="Times New Roman"/>
          <w:color w:val="000000"/>
          <w:sz w:val="16"/>
          <w:szCs w:val="16"/>
        </w:rPr>
        <w:t xml:space="preserve">  Орган, осуществляющий открытие и ведение лицевых счетов, осуществляет проверку Сведений на соответствие требованиям, установленным пунктами 8</w:t>
      </w:r>
      <w:r w:rsidRPr="00F831DB">
        <w:rPr>
          <w:rFonts w:ascii="Times New Roman" w:eastAsia="Times New Roman" w:hAnsi="Times New Roman" w:cs="Times New Roman"/>
          <w:color w:val="000000"/>
          <w:sz w:val="16"/>
          <w:szCs w:val="16"/>
        </w:rPr>
        <w:tab/>
        <w:t>-13 настоящего Порядка, и в случае положительного результата проверки не позднее одного рабочего дня, следующего за днем поступления Сведений, отражает показатели Сведений на отдельном лицевом счете учреждения.</w:t>
      </w:r>
    </w:p>
    <w:p w:rsidR="00F831DB" w:rsidRPr="00F831DB" w:rsidRDefault="00F831DB" w:rsidP="00F831DB">
      <w:pPr>
        <w:widowControl w:val="0"/>
        <w:spacing w:after="0" w:line="240" w:lineRule="auto"/>
        <w:ind w:firstLine="709"/>
        <w:jc w:val="both"/>
        <w:rPr>
          <w:rFonts w:ascii="Times New Roman" w:eastAsia="Times New Roman" w:hAnsi="Times New Roman" w:cs="Times New Roman"/>
          <w:color w:val="000000"/>
          <w:sz w:val="16"/>
          <w:szCs w:val="16"/>
        </w:rPr>
      </w:pPr>
      <w:r w:rsidRPr="00F831DB">
        <w:rPr>
          <w:rFonts w:ascii="Times New Roman" w:eastAsia="Times New Roman" w:hAnsi="Times New Roman" w:cs="Times New Roman"/>
          <w:color w:val="000000"/>
          <w:sz w:val="16"/>
          <w:szCs w:val="16"/>
        </w:rPr>
        <w:t xml:space="preserve">В случае если Сведения не соответствуют требованиям, установленным пунктами </w:t>
      </w:r>
      <w:r w:rsidRPr="00F831DB">
        <w:rPr>
          <w:rFonts w:ascii="Times New Roman" w:eastAsia="Times New Roman" w:hAnsi="Times New Roman" w:cs="Times New Roman"/>
          <w:color w:val="000000"/>
          <w:spacing w:val="90"/>
          <w:sz w:val="16"/>
          <w:szCs w:val="16"/>
          <w:shd w:val="clear" w:color="auto" w:fill="FFFFFF"/>
          <w:lang w:bidi="ru-RU"/>
        </w:rPr>
        <w:t>8-13</w:t>
      </w:r>
      <w:r w:rsidRPr="00F831DB">
        <w:rPr>
          <w:rFonts w:ascii="Times New Roman" w:eastAsia="Times New Roman" w:hAnsi="Times New Roman" w:cs="Times New Roman"/>
          <w:color w:val="000000"/>
          <w:sz w:val="16"/>
          <w:szCs w:val="16"/>
        </w:rPr>
        <w:t xml:space="preserve"> настоящего Порядка, орган, осуществляющий открытие и ведение лицевых счетов, в срок, установленный абзацем первым настоящего пункта, направляет в автоматизированной информационной системе учреждению Протокол (код формы по КФД 0531805) (далее - Протокол), в котором указывается причина возврата, или возвращает учреждению экземпляры Сведений на бумажном носителе, если они представлялись в форме документа на бумажном носителе.</w:t>
      </w:r>
    </w:p>
    <w:p w:rsidR="00F831DB" w:rsidRPr="00F831DB" w:rsidRDefault="00F831DB" w:rsidP="00F831DB">
      <w:pPr>
        <w:widowControl w:val="0"/>
        <w:tabs>
          <w:tab w:val="left" w:pos="1010"/>
        </w:tabs>
        <w:spacing w:after="0" w:line="240" w:lineRule="auto"/>
        <w:ind w:firstLine="709"/>
        <w:jc w:val="both"/>
        <w:rPr>
          <w:rFonts w:ascii="Times New Roman" w:eastAsia="Times New Roman" w:hAnsi="Times New Roman" w:cs="Times New Roman"/>
          <w:color w:val="000000"/>
          <w:sz w:val="16"/>
          <w:szCs w:val="16"/>
        </w:rPr>
      </w:pPr>
      <w:r w:rsidRPr="00F831DB">
        <w:rPr>
          <w:rFonts w:ascii="Times New Roman" w:eastAsia="Times New Roman" w:hAnsi="Times New Roman" w:cs="Times New Roman"/>
          <w:color w:val="000000"/>
          <w:sz w:val="16"/>
          <w:szCs w:val="16"/>
        </w:rPr>
        <w:t>15. Учреждения при отсутствии по состоянию на 1 мая текущего финансового года (30-й рабочий день со дня поступления средств от возврата дебиторской задолженности) утвержденных Сведений, соответствующих положениям пунктов 12 и 13 настоящего Порядка, не позднее 1 июня текущего финансового года (35-го рабочего дня со дня поступления средств от возврата дебиторской задолженности) перечисляют в доход республиканского бюджета соответствующие неподтвержденные остатки целевых средств (соответствующие средства от возврата дебиторской задолженности).</w:t>
      </w:r>
    </w:p>
    <w:p w:rsidR="00F831DB" w:rsidRPr="00F831DB" w:rsidRDefault="00F831DB" w:rsidP="00F831DB">
      <w:pPr>
        <w:widowControl w:val="0"/>
        <w:tabs>
          <w:tab w:val="left" w:pos="1010"/>
        </w:tabs>
        <w:spacing w:after="0" w:line="240" w:lineRule="auto"/>
        <w:ind w:firstLine="709"/>
        <w:jc w:val="both"/>
        <w:rPr>
          <w:rFonts w:ascii="Times New Roman" w:eastAsia="Times New Roman" w:hAnsi="Times New Roman" w:cs="Times New Roman"/>
          <w:color w:val="000000"/>
          <w:sz w:val="16"/>
          <w:szCs w:val="16"/>
        </w:rPr>
      </w:pPr>
      <w:r w:rsidRPr="00F831DB">
        <w:rPr>
          <w:rFonts w:ascii="Times New Roman" w:eastAsia="Times New Roman" w:hAnsi="Times New Roman" w:cs="Times New Roman"/>
          <w:color w:val="000000"/>
          <w:sz w:val="16"/>
          <w:szCs w:val="16"/>
        </w:rPr>
        <w:t>16. Для санкционирования целевых расходов учреждение направляет в орган, осуществляющий открытие и ведение лицевых счетов, платежные документы, установленные настоящим пунктом.</w:t>
      </w:r>
    </w:p>
    <w:p w:rsidR="00F831DB" w:rsidRPr="00F831DB" w:rsidRDefault="00F831DB" w:rsidP="00F831DB">
      <w:pPr>
        <w:widowControl w:val="0"/>
        <w:spacing w:after="0" w:line="240" w:lineRule="auto"/>
        <w:ind w:firstLine="709"/>
        <w:jc w:val="both"/>
        <w:rPr>
          <w:rFonts w:ascii="Times New Roman" w:eastAsia="Times New Roman" w:hAnsi="Times New Roman" w:cs="Times New Roman"/>
          <w:color w:val="000000"/>
          <w:sz w:val="16"/>
          <w:szCs w:val="16"/>
        </w:rPr>
      </w:pPr>
      <w:r w:rsidRPr="00F831DB">
        <w:rPr>
          <w:rFonts w:ascii="Times New Roman" w:eastAsia="Times New Roman" w:hAnsi="Times New Roman" w:cs="Times New Roman"/>
          <w:color w:val="000000"/>
          <w:sz w:val="16"/>
          <w:szCs w:val="16"/>
        </w:rPr>
        <w:t xml:space="preserve">В случае, если санкционирование целевых расходов осуществляется Министерством финансов Республики Мордовия, </w:t>
      </w:r>
      <w:r w:rsidRPr="00F831DB">
        <w:rPr>
          <w:rFonts w:ascii="Times New Roman" w:eastAsia="Times New Roman" w:hAnsi="Times New Roman" w:cs="Times New Roman"/>
          <w:color w:val="000000"/>
          <w:sz w:val="16"/>
          <w:szCs w:val="16"/>
        </w:rPr>
        <w:lastRenderedPageBreak/>
        <w:t>учреждение направляет платежные поручения, оформленные в соответствии с утвержденными Положением Центрального банка Российской Федерации Правилами осуществления перевода денежных средств, с учетом требований, установленных Положением о ведении счетов территориальных органов Федерального казначейства и финансовых органов субъектов Российской Федерации (муниципальных образований), органов управления государственными внебюджетными фондами Российской Федерации, утвержденным Центральным банком Российской Федерации и Министерством финансов Российской Федерации.</w:t>
      </w:r>
    </w:p>
    <w:p w:rsidR="00F831DB" w:rsidRPr="00F831DB" w:rsidRDefault="00F831DB" w:rsidP="00F831DB">
      <w:pPr>
        <w:widowControl w:val="0"/>
        <w:spacing w:after="0" w:line="240" w:lineRule="auto"/>
        <w:ind w:firstLine="709"/>
        <w:jc w:val="both"/>
        <w:rPr>
          <w:rFonts w:ascii="Times New Roman" w:eastAsia="Times New Roman" w:hAnsi="Times New Roman" w:cs="Times New Roman"/>
          <w:color w:val="000000"/>
          <w:sz w:val="16"/>
          <w:szCs w:val="16"/>
        </w:rPr>
      </w:pPr>
      <w:r w:rsidRPr="00F831DB">
        <w:rPr>
          <w:rFonts w:ascii="Times New Roman" w:eastAsia="Times New Roman" w:hAnsi="Times New Roman" w:cs="Times New Roman"/>
          <w:color w:val="000000"/>
          <w:sz w:val="16"/>
          <w:szCs w:val="16"/>
        </w:rPr>
        <w:t>В случае, если санкционирование целевых расходов осуществляется территориальными органами Федерального казначейства, учреждение направляет платежные документы, определенные установленными Федеральным казначейством Порядком кассового обслуживания исполнения федерального бюджета, бюджетов субъектов Российской Федерации и местных бюджетов и порядок осуществления территориальными органами Федерального казначейства отдельных функций финансовых органов субъектов Российской Федерации и муниципальных образований по исполнению соответствующих бюджетов и Правилами обеспечения наличными денежными средствами организаций, лицевые счета которым открыты в территориальных органах Федерального казначейства, финансовых органах субъектов Российской Федерации (муниципальных образований) (далее соответственно - Порядок кассового обслуживания, Правила обеспечения наличными денежными средствами).</w:t>
      </w:r>
    </w:p>
    <w:p w:rsidR="00F831DB" w:rsidRPr="00F831DB" w:rsidRDefault="00F831DB" w:rsidP="00F831DB">
      <w:pPr>
        <w:widowControl w:val="0"/>
        <w:tabs>
          <w:tab w:val="left" w:pos="1702"/>
          <w:tab w:val="left" w:pos="5470"/>
          <w:tab w:val="left" w:pos="7869"/>
        </w:tabs>
        <w:spacing w:after="0" w:line="240" w:lineRule="auto"/>
        <w:ind w:firstLine="709"/>
        <w:jc w:val="both"/>
        <w:rPr>
          <w:rFonts w:ascii="Times New Roman" w:eastAsia="Times New Roman" w:hAnsi="Times New Roman" w:cs="Times New Roman"/>
          <w:color w:val="000000"/>
          <w:sz w:val="16"/>
          <w:szCs w:val="16"/>
        </w:rPr>
      </w:pPr>
      <w:r w:rsidRPr="00F831DB">
        <w:rPr>
          <w:rFonts w:ascii="Times New Roman" w:eastAsia="Times New Roman" w:hAnsi="Times New Roman" w:cs="Times New Roman"/>
          <w:color w:val="000000"/>
          <w:sz w:val="16"/>
          <w:szCs w:val="16"/>
        </w:rPr>
        <w:t>В случае санкционирования целевых расходов, связанных с поставкой товаров, выполнением работ, оказанием услуг, учреждение направляет в орган, осуществляющий открытие и ведение лицевых счетов, вместе с платежным документом копии указанных в нем договора (контракта), а также иных документов, подтверждающих факт поставки товаров, выполнения работ, оказания услуг, установленных Порядком санкционирования оплаты денежных обязательств получателей средств республиканского бюджета Республики Мордовия и администраторов источников финансирования дефицита республиканского</w:t>
      </w:r>
      <w:r w:rsidRPr="00F831DB">
        <w:rPr>
          <w:rFonts w:ascii="Times New Roman" w:eastAsia="Times New Roman" w:hAnsi="Times New Roman" w:cs="Times New Roman"/>
          <w:color w:val="000000"/>
          <w:sz w:val="16"/>
          <w:szCs w:val="16"/>
        </w:rPr>
        <w:tab/>
        <w:t>бюджета</w:t>
      </w:r>
    </w:p>
    <w:p w:rsidR="00F831DB" w:rsidRPr="00F831DB" w:rsidRDefault="00F831DB" w:rsidP="00F831DB">
      <w:pPr>
        <w:widowControl w:val="0"/>
        <w:spacing w:after="0" w:line="240" w:lineRule="auto"/>
        <w:ind w:firstLine="709"/>
        <w:jc w:val="both"/>
        <w:rPr>
          <w:rFonts w:ascii="Times New Roman" w:eastAsia="Times New Roman" w:hAnsi="Times New Roman" w:cs="Times New Roman"/>
          <w:color w:val="000000"/>
          <w:sz w:val="16"/>
          <w:szCs w:val="16"/>
        </w:rPr>
      </w:pPr>
      <w:r w:rsidRPr="00F831DB">
        <w:rPr>
          <w:rFonts w:ascii="Times New Roman" w:eastAsia="Times New Roman" w:hAnsi="Times New Roman" w:cs="Times New Roman"/>
          <w:color w:val="000000"/>
          <w:sz w:val="16"/>
          <w:szCs w:val="16"/>
        </w:rPr>
        <w:t>Республики Мордовия, утвержденным приказом Министерства финансов Республики Мордовия (далее - документ-основание).</w:t>
      </w:r>
    </w:p>
    <w:p w:rsidR="00F831DB" w:rsidRPr="00F831DB" w:rsidRDefault="00F831DB" w:rsidP="00F831DB">
      <w:pPr>
        <w:widowControl w:val="0"/>
        <w:spacing w:after="0" w:line="240" w:lineRule="auto"/>
        <w:ind w:firstLine="709"/>
        <w:jc w:val="both"/>
        <w:rPr>
          <w:rFonts w:ascii="Times New Roman" w:eastAsia="Times New Roman" w:hAnsi="Times New Roman" w:cs="Times New Roman"/>
          <w:color w:val="000000"/>
          <w:sz w:val="16"/>
          <w:szCs w:val="16"/>
        </w:rPr>
      </w:pPr>
      <w:r w:rsidRPr="00F831DB">
        <w:rPr>
          <w:rFonts w:ascii="Times New Roman" w:eastAsia="Times New Roman" w:hAnsi="Times New Roman" w:cs="Times New Roman"/>
          <w:color w:val="000000"/>
          <w:sz w:val="16"/>
          <w:szCs w:val="16"/>
        </w:rPr>
        <w:t>Копии документов-оснований направляются в форме электронной копии документа-основания на бумажном носителе, созданной посредством его сканирования, или электронного документа, подтвержденной электронной подписью руководителя или иного уполномоченного лица учреждения.</w:t>
      </w:r>
    </w:p>
    <w:p w:rsidR="00F831DB" w:rsidRPr="00F831DB" w:rsidRDefault="00F831DB" w:rsidP="00F831DB">
      <w:pPr>
        <w:widowControl w:val="0"/>
        <w:spacing w:after="0" w:line="240" w:lineRule="auto"/>
        <w:ind w:firstLine="709"/>
        <w:jc w:val="both"/>
        <w:rPr>
          <w:rFonts w:ascii="Times New Roman" w:eastAsia="Times New Roman" w:hAnsi="Times New Roman" w:cs="Times New Roman"/>
          <w:color w:val="000000"/>
          <w:sz w:val="16"/>
          <w:szCs w:val="16"/>
        </w:rPr>
      </w:pPr>
      <w:r w:rsidRPr="00F831DB">
        <w:rPr>
          <w:rFonts w:ascii="Times New Roman" w:eastAsia="Times New Roman" w:hAnsi="Times New Roman" w:cs="Times New Roman"/>
          <w:color w:val="000000"/>
          <w:sz w:val="16"/>
          <w:szCs w:val="16"/>
        </w:rPr>
        <w:t>Представление платежных документов и документов-оснований, содержащих сведения, составляющие государственную тайну, осуществляется в соответствии с настоящим Порядком с соблюдением законодательства Российской Федерации о государственной тайне.</w:t>
      </w:r>
    </w:p>
    <w:p w:rsidR="00F831DB" w:rsidRPr="00F831DB" w:rsidRDefault="00F831DB" w:rsidP="00F831DB">
      <w:pPr>
        <w:widowControl w:val="0"/>
        <w:tabs>
          <w:tab w:val="left" w:pos="968"/>
        </w:tabs>
        <w:spacing w:after="0" w:line="240" w:lineRule="auto"/>
        <w:ind w:firstLine="709"/>
        <w:jc w:val="both"/>
        <w:rPr>
          <w:rFonts w:ascii="Times New Roman" w:eastAsia="Times New Roman" w:hAnsi="Times New Roman" w:cs="Times New Roman"/>
          <w:color w:val="000000"/>
          <w:sz w:val="16"/>
          <w:szCs w:val="16"/>
        </w:rPr>
      </w:pPr>
      <w:r w:rsidRPr="00F831DB">
        <w:rPr>
          <w:rFonts w:ascii="Times New Roman" w:eastAsia="Times New Roman" w:hAnsi="Times New Roman" w:cs="Times New Roman"/>
          <w:color w:val="000000"/>
          <w:sz w:val="16"/>
          <w:szCs w:val="16"/>
        </w:rPr>
        <w:t>17. При санкционировании целевых расходов орган, осуществляющий открытие и ведение лицевых счетов, проверяет платежные документы и документы-основания по следующим направлениям:</w:t>
      </w:r>
    </w:p>
    <w:p w:rsidR="00F831DB" w:rsidRPr="00F831DB" w:rsidRDefault="00F831DB" w:rsidP="00F831DB">
      <w:pPr>
        <w:widowControl w:val="0"/>
        <w:numPr>
          <w:ilvl w:val="0"/>
          <w:numId w:val="43"/>
        </w:numPr>
        <w:tabs>
          <w:tab w:val="left" w:pos="968"/>
        </w:tabs>
        <w:spacing w:after="0" w:line="240" w:lineRule="auto"/>
        <w:ind w:firstLine="709"/>
        <w:jc w:val="both"/>
        <w:rPr>
          <w:rFonts w:ascii="Times New Roman" w:eastAsia="Times New Roman" w:hAnsi="Times New Roman" w:cs="Times New Roman"/>
          <w:color w:val="000000"/>
          <w:sz w:val="16"/>
          <w:szCs w:val="16"/>
        </w:rPr>
      </w:pPr>
      <w:r w:rsidRPr="00F831DB">
        <w:rPr>
          <w:rFonts w:ascii="Times New Roman" w:eastAsia="Times New Roman" w:hAnsi="Times New Roman" w:cs="Times New Roman"/>
          <w:color w:val="000000"/>
          <w:sz w:val="16"/>
          <w:szCs w:val="16"/>
        </w:rPr>
        <w:t>соответствие платежных документов требованиям нормативных правовых актов, указанных в пункте 16 настоящего Порядка;</w:t>
      </w:r>
    </w:p>
    <w:p w:rsidR="00F831DB" w:rsidRPr="00F831DB" w:rsidRDefault="00F831DB" w:rsidP="00F831DB">
      <w:pPr>
        <w:widowControl w:val="0"/>
        <w:numPr>
          <w:ilvl w:val="0"/>
          <w:numId w:val="43"/>
        </w:numPr>
        <w:tabs>
          <w:tab w:val="left" w:pos="865"/>
        </w:tabs>
        <w:spacing w:after="0" w:line="240" w:lineRule="auto"/>
        <w:ind w:firstLine="709"/>
        <w:jc w:val="both"/>
        <w:rPr>
          <w:rFonts w:ascii="Times New Roman" w:eastAsia="Times New Roman" w:hAnsi="Times New Roman" w:cs="Times New Roman"/>
          <w:color w:val="000000"/>
          <w:sz w:val="16"/>
          <w:szCs w:val="16"/>
        </w:rPr>
      </w:pPr>
      <w:r w:rsidRPr="00F831DB">
        <w:rPr>
          <w:rFonts w:ascii="Times New Roman" w:eastAsia="Times New Roman" w:hAnsi="Times New Roman" w:cs="Times New Roman"/>
          <w:color w:val="000000"/>
          <w:sz w:val="16"/>
          <w:szCs w:val="16"/>
        </w:rPr>
        <w:t xml:space="preserve">наличие в платежном документе кодов бюджетной классификации, по которым необходимо произвести кассовую выплату, и кода субсидии, а также их соответствие кодам бюджетной классификации и коду субсидии, </w:t>
      </w:r>
      <w:r w:rsidRPr="00F831DB">
        <w:rPr>
          <w:rFonts w:ascii="Times New Roman" w:eastAsia="Times New Roman" w:hAnsi="Times New Roman" w:cs="Times New Roman"/>
          <w:b/>
          <w:bCs/>
          <w:color w:val="000000"/>
          <w:sz w:val="16"/>
          <w:szCs w:val="16"/>
          <w:shd w:val="clear" w:color="auto" w:fill="FFFFFF"/>
          <w:lang w:bidi="ru-RU"/>
        </w:rPr>
        <w:t>указанным в Сведениях;</w:t>
      </w:r>
    </w:p>
    <w:p w:rsidR="00F831DB" w:rsidRPr="00F831DB" w:rsidRDefault="00F831DB" w:rsidP="00F831DB">
      <w:pPr>
        <w:widowControl w:val="0"/>
        <w:numPr>
          <w:ilvl w:val="0"/>
          <w:numId w:val="43"/>
        </w:numPr>
        <w:tabs>
          <w:tab w:val="left" w:pos="913"/>
        </w:tabs>
        <w:spacing w:after="0" w:line="240" w:lineRule="auto"/>
        <w:ind w:firstLine="709"/>
        <w:jc w:val="both"/>
        <w:rPr>
          <w:rFonts w:ascii="Times New Roman" w:eastAsia="Times New Roman" w:hAnsi="Times New Roman" w:cs="Times New Roman"/>
          <w:color w:val="000000"/>
          <w:sz w:val="16"/>
          <w:szCs w:val="16"/>
        </w:rPr>
      </w:pPr>
      <w:r w:rsidRPr="00F831DB">
        <w:rPr>
          <w:rFonts w:ascii="Times New Roman" w:eastAsia="Times New Roman" w:hAnsi="Times New Roman" w:cs="Times New Roman"/>
          <w:color w:val="000000"/>
          <w:sz w:val="16"/>
          <w:szCs w:val="16"/>
        </w:rPr>
        <w:t>соответствие указанного в платежном документе кода бюджетной классификации текстовому назначению платежа в соответствии с указаниями о порядке применения бюджетной классификации Российской Федерации;</w:t>
      </w:r>
    </w:p>
    <w:p w:rsidR="00F831DB" w:rsidRPr="00F831DB" w:rsidRDefault="00F831DB" w:rsidP="00F831DB">
      <w:pPr>
        <w:widowControl w:val="0"/>
        <w:numPr>
          <w:ilvl w:val="0"/>
          <w:numId w:val="43"/>
        </w:numPr>
        <w:tabs>
          <w:tab w:val="left" w:pos="913"/>
        </w:tabs>
        <w:spacing w:after="0" w:line="240" w:lineRule="auto"/>
        <w:ind w:firstLine="709"/>
        <w:jc w:val="both"/>
        <w:rPr>
          <w:rFonts w:ascii="Times New Roman" w:eastAsia="Times New Roman" w:hAnsi="Times New Roman" w:cs="Times New Roman"/>
          <w:color w:val="000000"/>
          <w:sz w:val="16"/>
          <w:szCs w:val="16"/>
        </w:rPr>
      </w:pPr>
      <w:r w:rsidRPr="00F831DB">
        <w:rPr>
          <w:rFonts w:ascii="Times New Roman" w:eastAsia="Times New Roman" w:hAnsi="Times New Roman" w:cs="Times New Roman"/>
          <w:color w:val="000000"/>
          <w:sz w:val="16"/>
          <w:szCs w:val="16"/>
        </w:rPr>
        <w:t>соответствие реквизитов (наименование, номер, дата, реквизиты получателя платежа) документа-основания реквизитам, указанным в платежном документе;</w:t>
      </w:r>
    </w:p>
    <w:p w:rsidR="00F831DB" w:rsidRPr="00F831DB" w:rsidRDefault="00F831DB" w:rsidP="00F831DB">
      <w:pPr>
        <w:widowControl w:val="0"/>
        <w:numPr>
          <w:ilvl w:val="0"/>
          <w:numId w:val="43"/>
        </w:numPr>
        <w:tabs>
          <w:tab w:val="left" w:pos="913"/>
        </w:tabs>
        <w:spacing w:after="0" w:line="240" w:lineRule="auto"/>
        <w:ind w:firstLine="709"/>
        <w:jc w:val="both"/>
        <w:rPr>
          <w:rFonts w:ascii="Times New Roman" w:eastAsia="Times New Roman" w:hAnsi="Times New Roman" w:cs="Times New Roman"/>
          <w:color w:val="000000"/>
          <w:sz w:val="16"/>
          <w:szCs w:val="16"/>
        </w:rPr>
      </w:pPr>
      <w:r w:rsidRPr="00F831DB">
        <w:rPr>
          <w:rFonts w:ascii="Times New Roman" w:eastAsia="Times New Roman" w:hAnsi="Times New Roman" w:cs="Times New Roman"/>
          <w:color w:val="000000"/>
          <w:sz w:val="16"/>
          <w:szCs w:val="16"/>
        </w:rPr>
        <w:t>соответствие содержания операции по целевым расходам, связанным с поставкой товаров, выполнением работ, оказанием услуг, исходя из документов-оснований, содержанию текста назначения платежа, указанному в платежном документе;</w:t>
      </w:r>
    </w:p>
    <w:p w:rsidR="00F831DB" w:rsidRPr="00F831DB" w:rsidRDefault="00F831DB" w:rsidP="00F831DB">
      <w:pPr>
        <w:widowControl w:val="0"/>
        <w:numPr>
          <w:ilvl w:val="0"/>
          <w:numId w:val="43"/>
        </w:numPr>
        <w:tabs>
          <w:tab w:val="left" w:pos="913"/>
        </w:tabs>
        <w:spacing w:after="0" w:line="240" w:lineRule="auto"/>
        <w:ind w:firstLine="709"/>
        <w:jc w:val="both"/>
        <w:rPr>
          <w:rFonts w:ascii="Times New Roman" w:eastAsia="Times New Roman" w:hAnsi="Times New Roman" w:cs="Times New Roman"/>
          <w:color w:val="000000"/>
          <w:sz w:val="16"/>
          <w:szCs w:val="16"/>
        </w:rPr>
      </w:pPr>
      <w:r w:rsidRPr="00F831DB">
        <w:rPr>
          <w:rFonts w:ascii="Times New Roman" w:eastAsia="Times New Roman" w:hAnsi="Times New Roman" w:cs="Times New Roman"/>
          <w:color w:val="000000"/>
          <w:sz w:val="16"/>
          <w:szCs w:val="16"/>
        </w:rPr>
        <w:t>непревышение суммы, указанной в платежном документе, суммы остатка планируемых выплат, указанной в Сведениях по соответствующим коду бюджетной классификации, коду субсидии, учтенной на отдельном лицевом счете;</w:t>
      </w:r>
    </w:p>
    <w:p w:rsidR="00F831DB" w:rsidRPr="00F831DB" w:rsidRDefault="00F831DB" w:rsidP="00F831DB">
      <w:pPr>
        <w:widowControl w:val="0"/>
        <w:numPr>
          <w:ilvl w:val="0"/>
          <w:numId w:val="43"/>
        </w:numPr>
        <w:tabs>
          <w:tab w:val="left" w:pos="913"/>
        </w:tabs>
        <w:spacing w:after="0" w:line="240" w:lineRule="auto"/>
        <w:ind w:firstLine="709"/>
        <w:jc w:val="both"/>
        <w:rPr>
          <w:rFonts w:ascii="Times New Roman" w:eastAsia="Times New Roman" w:hAnsi="Times New Roman" w:cs="Times New Roman"/>
          <w:color w:val="000000"/>
          <w:sz w:val="16"/>
          <w:szCs w:val="16"/>
        </w:rPr>
      </w:pPr>
      <w:r w:rsidRPr="00F831DB">
        <w:rPr>
          <w:rFonts w:ascii="Times New Roman" w:eastAsia="Times New Roman" w:hAnsi="Times New Roman" w:cs="Times New Roman"/>
          <w:color w:val="000000"/>
          <w:sz w:val="16"/>
          <w:szCs w:val="16"/>
        </w:rPr>
        <w:t>непревышение суммы, указанной в платежном документе, суммы остатка соответствующей целевой субсидии, учтенной на отдельном лицевом счете;</w:t>
      </w:r>
    </w:p>
    <w:p w:rsidR="00F831DB" w:rsidRPr="00F831DB" w:rsidRDefault="00F831DB" w:rsidP="00F831DB">
      <w:pPr>
        <w:widowControl w:val="0"/>
        <w:numPr>
          <w:ilvl w:val="0"/>
          <w:numId w:val="43"/>
        </w:numPr>
        <w:tabs>
          <w:tab w:val="left" w:pos="1108"/>
        </w:tabs>
        <w:spacing w:after="0" w:line="240" w:lineRule="auto"/>
        <w:ind w:firstLine="709"/>
        <w:jc w:val="both"/>
        <w:rPr>
          <w:rFonts w:ascii="Times New Roman" w:eastAsia="Times New Roman" w:hAnsi="Times New Roman" w:cs="Times New Roman"/>
          <w:color w:val="000000"/>
          <w:sz w:val="16"/>
          <w:szCs w:val="16"/>
        </w:rPr>
      </w:pPr>
      <w:r w:rsidRPr="00F831DB">
        <w:rPr>
          <w:rFonts w:ascii="Times New Roman" w:eastAsia="Times New Roman" w:hAnsi="Times New Roman" w:cs="Times New Roman"/>
          <w:color w:val="000000"/>
          <w:sz w:val="16"/>
          <w:szCs w:val="16"/>
        </w:rPr>
        <w:t>непревышение предельных размеров авансовых платежей, определенных в соответствии с нормативными правовыми актами для получателей средств республиканского бюджета;</w:t>
      </w:r>
    </w:p>
    <w:p w:rsidR="00F831DB" w:rsidRPr="00F831DB" w:rsidRDefault="00F831DB" w:rsidP="00F831DB">
      <w:pPr>
        <w:spacing w:after="0" w:line="240" w:lineRule="auto"/>
        <w:ind w:firstLine="709"/>
        <w:rPr>
          <w:rFonts w:ascii="Times New Roman" w:eastAsia="Times New Roman" w:hAnsi="Times New Roman" w:cs="Times New Roman"/>
          <w:color w:val="000000"/>
          <w:sz w:val="16"/>
          <w:szCs w:val="16"/>
        </w:rPr>
      </w:pPr>
      <w:r w:rsidRPr="00F831DB">
        <w:rPr>
          <w:rFonts w:ascii="Times New Roman" w:eastAsia="Times New Roman" w:hAnsi="Times New Roman" w:cs="Times New Roman"/>
          <w:color w:val="000000"/>
          <w:sz w:val="16"/>
          <w:szCs w:val="16"/>
        </w:rPr>
        <w:t xml:space="preserve">        9)   наличие в платежном документе реквизитов, необходимых для исполнения условия о казначейском сопровождении платежа, в случае, если платеж подлежит казначейскому сопровождению на основании подпункта «б»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 г. № 1268, подпункта «б» пункта 6 случаев и условий продления исполнения бюджетной меры принуждения на срок более одного года, утвержденных приказом Министерства финансов Российской Федерации от 19 декабря 2018г. № 275н.</w:t>
      </w:r>
    </w:p>
    <w:p w:rsidR="00F831DB" w:rsidRPr="00F831DB" w:rsidRDefault="00F831DB" w:rsidP="00F831DB">
      <w:pPr>
        <w:spacing w:after="0" w:line="240" w:lineRule="auto"/>
        <w:ind w:firstLine="709"/>
        <w:rPr>
          <w:rFonts w:ascii="Times New Roman" w:eastAsia="Times New Roman" w:hAnsi="Times New Roman" w:cs="Times New Roman"/>
          <w:color w:val="000000"/>
          <w:sz w:val="16"/>
          <w:szCs w:val="16"/>
        </w:rPr>
      </w:pPr>
      <w:r w:rsidRPr="00F831DB">
        <w:rPr>
          <w:rFonts w:ascii="Times New Roman" w:eastAsia="Times New Roman" w:hAnsi="Times New Roman" w:cs="Times New Roman"/>
          <w:color w:val="000000"/>
          <w:sz w:val="16"/>
          <w:szCs w:val="16"/>
        </w:rPr>
        <w:t xml:space="preserve">      10)  соответствие идентификатора контракта (договора, соглашения), указанного в платежном документе, идентификатору контракта (договора, соглашения), указанному в документах-основаниях.</w:t>
      </w:r>
    </w:p>
    <w:p w:rsidR="00F831DB" w:rsidRPr="00F831DB" w:rsidRDefault="00F831DB" w:rsidP="00F831DB">
      <w:pPr>
        <w:widowControl w:val="0"/>
        <w:tabs>
          <w:tab w:val="left" w:pos="972"/>
        </w:tabs>
        <w:spacing w:after="0" w:line="240" w:lineRule="auto"/>
        <w:ind w:firstLine="709"/>
        <w:jc w:val="both"/>
        <w:rPr>
          <w:rFonts w:ascii="Times New Roman" w:eastAsia="Times New Roman" w:hAnsi="Times New Roman" w:cs="Times New Roman"/>
          <w:color w:val="000000"/>
          <w:sz w:val="16"/>
          <w:szCs w:val="16"/>
        </w:rPr>
      </w:pPr>
      <w:r w:rsidRPr="00F831DB">
        <w:rPr>
          <w:rFonts w:ascii="Times New Roman" w:eastAsia="Times New Roman" w:hAnsi="Times New Roman" w:cs="Times New Roman"/>
          <w:color w:val="000000"/>
          <w:sz w:val="16"/>
          <w:szCs w:val="16"/>
        </w:rPr>
        <w:t>18. Орган, осуществляющий открытие и ведение лицевых счетов, при положительном результате проверки, предусмотренной пунктами 16 и 17 настоящего Порядка, не позднее рабочего дня, следующего за днем представления учреждением в орган, осуществляющий открытие и ведение лицевых счетов, платежного документа, осуществляет санкционирование оплаты целевых расходов и принимает к исполнению платежные документы.</w:t>
      </w:r>
    </w:p>
    <w:p w:rsidR="00F831DB" w:rsidRPr="00F831DB" w:rsidRDefault="00F831DB" w:rsidP="00F831DB">
      <w:pPr>
        <w:widowControl w:val="0"/>
        <w:spacing w:after="0" w:line="240" w:lineRule="auto"/>
        <w:ind w:firstLine="709"/>
        <w:jc w:val="both"/>
        <w:rPr>
          <w:rFonts w:ascii="Times New Roman" w:eastAsia="Times New Roman" w:hAnsi="Times New Roman" w:cs="Times New Roman"/>
          <w:i/>
          <w:color w:val="000000"/>
          <w:sz w:val="16"/>
          <w:szCs w:val="16"/>
        </w:rPr>
      </w:pPr>
      <w:r w:rsidRPr="00F831DB">
        <w:rPr>
          <w:rFonts w:ascii="Times New Roman" w:eastAsia="Times New Roman" w:hAnsi="Times New Roman" w:cs="Times New Roman"/>
          <w:color w:val="000000"/>
          <w:sz w:val="16"/>
          <w:szCs w:val="16"/>
        </w:rPr>
        <w:t xml:space="preserve">Орган, осуществляющий открытие и ведение лицевых счетов, в срок, установленный абзацем первым настоящего пункта, направляет учреждению Протокол в электронном виде, в котором указывается причина отказа в санкционировании целевых расходов в случае, если платежный документ представлялся учреждением в электронном виде, или возвращает учреждению платежный документ на бумажном носителе с указанием в прилагаемом Протоколе причины возврата, в случае несоблюдения требований, установленных пунктами 16 и 17 настоящего Порядка, </w:t>
      </w:r>
      <w:r w:rsidRPr="00F831DB">
        <w:rPr>
          <w:rFonts w:ascii="Times New Roman" w:eastAsia="Times New Roman" w:hAnsi="Times New Roman" w:cs="Times New Roman"/>
          <w:i/>
          <w:iCs/>
          <w:color w:val="000000"/>
          <w:sz w:val="16"/>
          <w:szCs w:val="16"/>
          <w:shd w:val="clear" w:color="auto" w:fill="FFFFFF"/>
          <w:lang w:bidi="ru-RU"/>
        </w:rPr>
        <w:t xml:space="preserve">или в случае представления платежного документа на оплату капитальных вложений в объекты муниципальной собственности, кроме случаев, когда в целях софинансирования (финансового обеспечения) капитальных вложений в объекты муниципальной собственности из федерального бюджета предоставляются субсидии и иные межбюджетные трансферты </w:t>
      </w:r>
      <w:r w:rsidRPr="00F831DB">
        <w:rPr>
          <w:rFonts w:ascii="Times New Roman" w:eastAsia="Times New Roman" w:hAnsi="Times New Roman" w:cs="Times New Roman"/>
          <w:color w:val="000000"/>
          <w:sz w:val="16"/>
          <w:szCs w:val="16"/>
        </w:rPr>
        <w:t>бюджету Дубенского муниципального района.</w:t>
      </w:r>
    </w:p>
    <w:p w:rsidR="00F831DB" w:rsidRPr="00F831DB" w:rsidRDefault="00F831DB" w:rsidP="00F831DB">
      <w:pPr>
        <w:widowControl w:val="0"/>
        <w:tabs>
          <w:tab w:val="left" w:pos="1087"/>
        </w:tabs>
        <w:spacing w:after="0" w:line="240" w:lineRule="auto"/>
        <w:ind w:firstLine="709"/>
        <w:jc w:val="both"/>
        <w:rPr>
          <w:rFonts w:ascii="Times New Roman" w:eastAsia="Times New Roman" w:hAnsi="Times New Roman" w:cs="Times New Roman"/>
          <w:color w:val="000000"/>
          <w:sz w:val="16"/>
          <w:szCs w:val="16"/>
        </w:rPr>
      </w:pPr>
      <w:r w:rsidRPr="00F831DB">
        <w:rPr>
          <w:rFonts w:ascii="Times New Roman" w:eastAsia="Times New Roman" w:hAnsi="Times New Roman" w:cs="Times New Roman"/>
          <w:color w:val="000000"/>
          <w:sz w:val="16"/>
          <w:szCs w:val="16"/>
        </w:rPr>
        <w:t>19. Положения подпункта 7 пункта 17 настоящего Порядка не распространяются на санкционирование оплаты целевых расходов, связанных с исполнением исполнительных документов и решений налоговых органов, предусматривающих обращение взыскания на средства учреждения.</w:t>
      </w:r>
    </w:p>
    <w:p w:rsidR="00F831DB" w:rsidRPr="00F831DB" w:rsidRDefault="00F831DB" w:rsidP="00F831DB">
      <w:pPr>
        <w:widowControl w:val="0"/>
        <w:tabs>
          <w:tab w:val="left" w:pos="1087"/>
        </w:tabs>
        <w:spacing w:after="0" w:line="240" w:lineRule="auto"/>
        <w:ind w:firstLine="709"/>
        <w:jc w:val="both"/>
        <w:rPr>
          <w:rFonts w:ascii="Times New Roman" w:eastAsia="Times New Roman" w:hAnsi="Times New Roman" w:cs="Times New Roman"/>
          <w:color w:val="000000"/>
          <w:sz w:val="16"/>
          <w:szCs w:val="16"/>
        </w:rPr>
      </w:pPr>
      <w:r w:rsidRPr="00F831DB">
        <w:rPr>
          <w:rFonts w:ascii="Times New Roman" w:eastAsia="Times New Roman" w:hAnsi="Times New Roman" w:cs="Times New Roman"/>
          <w:color w:val="000000"/>
          <w:sz w:val="16"/>
          <w:szCs w:val="16"/>
        </w:rPr>
        <w:t>20. Орган, осуществляющий открытие и ведение лицевых счетов, осуществляет санкционирование возмещения целевых расходов, произведенных автономным учреждением Республики Мордовия (далее - автономное учреждение) до поступления целевой субсидии на отдельный лицевой счет, за счет средств, полученных автономным учреждением от разрешенных видов деятельности, со счетов, открытых ему в кредитных организациях, или с лицевого счета автономного учреждения, открытого ему для учета операций со средствами, получаемыми автономным учреждением из республиканского бюджета в соответствии с абзацем первым пункта 1 статьи 78.1 Бюджетного кодекса Российской Федерации и от приносящей доход деятельности, источником финансового обеспечения которых является целевая субсидия, в следующем порядке.</w:t>
      </w:r>
    </w:p>
    <w:p w:rsidR="00F831DB" w:rsidRPr="00F831DB" w:rsidRDefault="00F831DB" w:rsidP="00F831DB">
      <w:pPr>
        <w:widowControl w:val="0"/>
        <w:spacing w:after="0" w:line="240" w:lineRule="auto"/>
        <w:ind w:firstLine="709"/>
        <w:jc w:val="both"/>
        <w:rPr>
          <w:rFonts w:ascii="Times New Roman" w:eastAsia="Times New Roman" w:hAnsi="Times New Roman" w:cs="Times New Roman"/>
          <w:color w:val="000000"/>
          <w:sz w:val="16"/>
          <w:szCs w:val="16"/>
        </w:rPr>
      </w:pPr>
      <w:r w:rsidRPr="00F831DB">
        <w:rPr>
          <w:rFonts w:ascii="Times New Roman" w:eastAsia="Times New Roman" w:hAnsi="Times New Roman" w:cs="Times New Roman"/>
          <w:color w:val="000000"/>
          <w:sz w:val="16"/>
          <w:szCs w:val="16"/>
        </w:rPr>
        <w:t>В целях осуществления возмещения целевых расходов автономное учреждение представляет в орган, осуществляющий открытие и ведение лицевых счетов, заявление, подписанное руководителем учреждения (иным уполномоченным лицом учреждения) и согласованное органом-учредителем, с приложением копий платежных (расчетных) документов и документов- оснований, подтверждающих произведенные целевые расходы, подлежащие возмещению.</w:t>
      </w:r>
    </w:p>
    <w:p w:rsidR="00F831DB" w:rsidRPr="00F831DB" w:rsidRDefault="00F831DB" w:rsidP="00F831DB">
      <w:pPr>
        <w:widowControl w:val="0"/>
        <w:spacing w:after="0" w:line="240" w:lineRule="auto"/>
        <w:ind w:firstLine="709"/>
        <w:jc w:val="both"/>
        <w:rPr>
          <w:rFonts w:ascii="Times New Roman" w:eastAsia="Times New Roman" w:hAnsi="Times New Roman" w:cs="Times New Roman"/>
          <w:color w:val="000000"/>
          <w:sz w:val="16"/>
          <w:szCs w:val="16"/>
        </w:rPr>
      </w:pPr>
      <w:r w:rsidRPr="00F831DB">
        <w:rPr>
          <w:rFonts w:ascii="Times New Roman" w:eastAsia="Times New Roman" w:hAnsi="Times New Roman" w:cs="Times New Roman"/>
          <w:color w:val="000000"/>
          <w:sz w:val="16"/>
          <w:szCs w:val="16"/>
        </w:rPr>
        <w:lastRenderedPageBreak/>
        <w:t>Санкционирование операции по возмещению целевых расходов за счет целевой субсидии осуществляется органом, осуществляющим открытие и ведение лицевых счетов, при условии соответствия сумм, кодов бюджетной классификации и кода субсидии, указанных в платежном документе, суммам, кодам бюджетной классификации и коду субсидии, указанным в представленном автономным учреждением заявлении.</w:t>
      </w:r>
    </w:p>
    <w:p w:rsidR="00F831DB" w:rsidRPr="00F831DB" w:rsidRDefault="00F831DB" w:rsidP="00F831DB">
      <w:pPr>
        <w:spacing w:after="0" w:line="240" w:lineRule="auto"/>
        <w:ind w:firstLine="709"/>
        <w:jc w:val="both"/>
        <w:rPr>
          <w:rFonts w:ascii="Times New Roman" w:eastAsia="Times New Roman" w:hAnsi="Times New Roman" w:cs="Times New Roman"/>
          <w:bCs/>
          <w:color w:val="000000"/>
          <w:sz w:val="16"/>
          <w:szCs w:val="16"/>
        </w:rPr>
      </w:pPr>
    </w:p>
    <w:p w:rsidR="00F831DB" w:rsidRPr="00F831DB" w:rsidRDefault="00F831DB" w:rsidP="00F831DB">
      <w:pPr>
        <w:spacing w:after="0" w:line="240" w:lineRule="auto"/>
        <w:rPr>
          <w:rFonts w:ascii="Times New Roman" w:eastAsia="Times New Roman" w:hAnsi="Times New Roman" w:cs="Times New Roman"/>
          <w:color w:val="000000"/>
          <w:sz w:val="16"/>
          <w:szCs w:val="16"/>
        </w:rPr>
        <w:sectPr w:rsidR="00F831DB" w:rsidRPr="00F831DB" w:rsidSect="00BE1DD6">
          <w:pgSz w:w="11906" w:h="16838"/>
          <w:pgMar w:top="1134" w:right="567" w:bottom="1134" w:left="1701" w:header="708" w:footer="708" w:gutter="0"/>
          <w:cols w:space="708"/>
          <w:docGrid w:linePitch="360"/>
        </w:sectPr>
      </w:pPr>
    </w:p>
    <w:p w:rsidR="00F831DB" w:rsidRPr="00F831DB" w:rsidRDefault="00F831DB" w:rsidP="00F831DB">
      <w:pPr>
        <w:spacing w:after="0" w:line="240" w:lineRule="auto"/>
        <w:ind w:firstLine="709"/>
        <w:jc w:val="right"/>
        <w:rPr>
          <w:rFonts w:ascii="Times New Roman" w:eastAsia="Times New Roman" w:hAnsi="Times New Roman" w:cs="Times New Roman"/>
          <w:color w:val="000000"/>
          <w:sz w:val="16"/>
          <w:szCs w:val="16"/>
        </w:rPr>
      </w:pPr>
      <w:r w:rsidRPr="00F831DB">
        <w:rPr>
          <w:rFonts w:ascii="Times New Roman" w:eastAsia="Times New Roman" w:hAnsi="Times New Roman" w:cs="Times New Roman"/>
          <w:b/>
          <w:color w:val="000000"/>
          <w:sz w:val="16"/>
          <w:szCs w:val="16"/>
        </w:rPr>
        <w:lastRenderedPageBreak/>
        <w:t>Приложение</w:t>
      </w:r>
      <w:r w:rsidRPr="00F831DB">
        <w:rPr>
          <w:rFonts w:ascii="Times New Roman" w:eastAsia="Times New Roman" w:hAnsi="Times New Roman" w:cs="Times New Roman"/>
          <w:b/>
          <w:color w:val="000000"/>
          <w:sz w:val="16"/>
          <w:szCs w:val="16"/>
        </w:rPr>
        <w:br/>
        <w:t xml:space="preserve">к </w:t>
      </w:r>
      <w:r w:rsidRPr="00F831DB">
        <w:rPr>
          <w:rFonts w:ascii="Times New Roman" w:eastAsia="Times New Roman" w:hAnsi="Times New Roman" w:cs="Times New Roman"/>
          <w:color w:val="000000"/>
          <w:sz w:val="16"/>
          <w:szCs w:val="16"/>
        </w:rPr>
        <w:t>Порядку</w:t>
      </w:r>
      <w:r w:rsidRPr="00F831DB">
        <w:rPr>
          <w:rFonts w:ascii="Times New Roman" w:eastAsia="Times New Roman" w:hAnsi="Times New Roman" w:cs="Times New Roman"/>
          <w:b/>
          <w:color w:val="000000"/>
          <w:sz w:val="16"/>
          <w:szCs w:val="16"/>
        </w:rPr>
        <w:t xml:space="preserve"> санкционирования расходов</w:t>
      </w:r>
      <w:r w:rsidRPr="00F831DB">
        <w:rPr>
          <w:rFonts w:ascii="Times New Roman" w:eastAsia="Times New Roman" w:hAnsi="Times New Roman" w:cs="Times New Roman"/>
          <w:b/>
          <w:color w:val="000000"/>
          <w:sz w:val="16"/>
          <w:szCs w:val="16"/>
        </w:rPr>
        <w:br/>
        <w:t xml:space="preserve">                                      бюджетных учреждений Дубенского муниципального района Республики Мордовия и</w:t>
      </w:r>
      <w:r w:rsidRPr="00F831DB">
        <w:rPr>
          <w:rFonts w:ascii="Times New Roman" w:eastAsia="Times New Roman" w:hAnsi="Times New Roman" w:cs="Times New Roman"/>
          <w:b/>
          <w:color w:val="000000"/>
          <w:sz w:val="16"/>
          <w:szCs w:val="16"/>
        </w:rPr>
        <w:br/>
        <w:t xml:space="preserve">         автономных учреждений Дубенского муниципального района Республики Мордовия,</w:t>
      </w:r>
      <w:r w:rsidRPr="00F831DB">
        <w:rPr>
          <w:rFonts w:ascii="Times New Roman" w:eastAsia="Times New Roman" w:hAnsi="Times New Roman" w:cs="Times New Roman"/>
          <w:b/>
          <w:color w:val="000000"/>
          <w:sz w:val="16"/>
          <w:szCs w:val="16"/>
        </w:rPr>
        <w:br/>
        <w:t>источником финансового обеспечения которых</w:t>
      </w:r>
      <w:r w:rsidRPr="00F831DB">
        <w:rPr>
          <w:rFonts w:ascii="Times New Roman" w:eastAsia="Times New Roman" w:hAnsi="Times New Roman" w:cs="Times New Roman"/>
          <w:b/>
          <w:color w:val="000000"/>
          <w:sz w:val="16"/>
          <w:szCs w:val="16"/>
        </w:rPr>
        <w:br/>
        <w:t>являются субсидии, полученные в соответствии с</w:t>
      </w:r>
      <w:r w:rsidRPr="00F831DB">
        <w:rPr>
          <w:rFonts w:ascii="Times New Roman" w:eastAsia="Times New Roman" w:hAnsi="Times New Roman" w:cs="Times New Roman"/>
          <w:b/>
          <w:color w:val="000000"/>
          <w:sz w:val="16"/>
          <w:szCs w:val="16"/>
        </w:rPr>
        <w:br/>
        <w:t>абзацем вторым пункта 1 статьи 78.1 и статьей 78.2</w:t>
      </w:r>
      <w:r w:rsidRPr="00F831DB">
        <w:rPr>
          <w:rFonts w:ascii="Times New Roman" w:eastAsia="Times New Roman" w:hAnsi="Times New Roman" w:cs="Times New Roman"/>
          <w:b/>
          <w:color w:val="000000"/>
          <w:sz w:val="16"/>
          <w:szCs w:val="16"/>
        </w:rPr>
        <w:br/>
        <w:t>Бюджетного кодекса Российской Федерации</w:t>
      </w:r>
    </w:p>
    <w:p w:rsidR="00F831DB" w:rsidRPr="00F831DB" w:rsidRDefault="00F831DB" w:rsidP="00F831DB">
      <w:pPr>
        <w:spacing w:after="0" w:line="240" w:lineRule="auto"/>
        <w:ind w:firstLine="709"/>
        <w:jc w:val="both"/>
        <w:rPr>
          <w:rFonts w:ascii="Times New Roman" w:eastAsia="Times New Roman" w:hAnsi="Times New Roman" w:cs="Times New Roman"/>
          <w:bCs/>
          <w:color w:val="000000"/>
          <w:sz w:val="16"/>
          <w:szCs w:val="16"/>
        </w:rPr>
      </w:pPr>
    </w:p>
    <w:p w:rsidR="00F831DB" w:rsidRPr="00F831DB" w:rsidRDefault="00F831DB" w:rsidP="00F831DB">
      <w:pPr>
        <w:spacing w:after="0" w:line="240" w:lineRule="auto"/>
        <w:ind w:firstLine="709"/>
        <w:jc w:val="both"/>
        <w:rPr>
          <w:rFonts w:ascii="Times New Roman" w:eastAsia="Times New Roman" w:hAnsi="Times New Roman" w:cs="Times New Roman"/>
          <w:bCs/>
          <w:color w:val="000000"/>
          <w:sz w:val="16"/>
          <w:szCs w:val="16"/>
        </w:rPr>
      </w:pPr>
    </w:p>
    <w:p w:rsidR="00F831DB" w:rsidRPr="00F831DB" w:rsidRDefault="00F831DB" w:rsidP="00F831DB">
      <w:pPr>
        <w:widowControl w:val="0"/>
        <w:autoSpaceDE w:val="0"/>
        <w:autoSpaceDN w:val="0"/>
        <w:adjustRightInd w:val="0"/>
        <w:spacing w:after="0" w:line="240" w:lineRule="auto"/>
        <w:ind w:firstLine="709"/>
        <w:rPr>
          <w:rFonts w:ascii="Courier New" w:eastAsia="Times New Roman" w:hAnsi="Courier New" w:cs="Courier New"/>
          <w:color w:val="000000"/>
          <w:sz w:val="16"/>
          <w:szCs w:val="16"/>
        </w:rPr>
      </w:pPr>
      <w:r w:rsidRPr="00F831DB">
        <w:rPr>
          <w:rFonts w:ascii="Courier New" w:eastAsia="Times New Roman" w:hAnsi="Courier New" w:cs="Courier New"/>
          <w:color w:val="000000"/>
          <w:sz w:val="16"/>
          <w:szCs w:val="16"/>
        </w:rPr>
        <w:t xml:space="preserve">                </w:t>
      </w:r>
      <w:r w:rsidRPr="00F831DB">
        <w:rPr>
          <w:rFonts w:ascii="Courier New" w:eastAsia="Times New Roman" w:hAnsi="Courier New" w:cs="Courier New"/>
          <w:b/>
          <w:color w:val="000000"/>
          <w:sz w:val="16"/>
          <w:szCs w:val="16"/>
        </w:rPr>
        <w:t>Перечень</w:t>
      </w:r>
      <w:r w:rsidRPr="00F831DB">
        <w:rPr>
          <w:rFonts w:ascii="Courier New" w:eastAsia="Times New Roman" w:hAnsi="Courier New" w:cs="Courier New"/>
          <w:color w:val="000000"/>
          <w:sz w:val="16"/>
          <w:szCs w:val="16"/>
        </w:rPr>
        <w:t xml:space="preserve"> N │         │                          │ Коды  │</w:t>
      </w:r>
    </w:p>
    <w:p w:rsidR="00F831DB" w:rsidRPr="00F831DB" w:rsidRDefault="00F831DB" w:rsidP="00F831DB">
      <w:pPr>
        <w:widowControl w:val="0"/>
        <w:autoSpaceDE w:val="0"/>
        <w:autoSpaceDN w:val="0"/>
        <w:adjustRightInd w:val="0"/>
        <w:spacing w:after="0" w:line="240" w:lineRule="auto"/>
        <w:ind w:firstLine="709"/>
        <w:rPr>
          <w:rFonts w:ascii="Courier New" w:eastAsia="Times New Roman" w:hAnsi="Courier New" w:cs="Courier New"/>
          <w:color w:val="000000"/>
          <w:sz w:val="16"/>
          <w:szCs w:val="16"/>
        </w:rPr>
      </w:pPr>
      <w:r w:rsidRPr="00F831DB">
        <w:rPr>
          <w:rFonts w:ascii="Courier New" w:eastAsia="Times New Roman" w:hAnsi="Courier New" w:cs="Courier New"/>
          <w:color w:val="000000"/>
          <w:sz w:val="16"/>
          <w:szCs w:val="16"/>
        </w:rPr>
        <w:t xml:space="preserve">                           └─────────┘                          ├───────┤</w:t>
      </w:r>
    </w:p>
    <w:p w:rsidR="00F831DB" w:rsidRPr="00F831DB" w:rsidRDefault="00F831DB" w:rsidP="00F831DB">
      <w:pPr>
        <w:widowControl w:val="0"/>
        <w:autoSpaceDE w:val="0"/>
        <w:autoSpaceDN w:val="0"/>
        <w:adjustRightInd w:val="0"/>
        <w:spacing w:after="0" w:line="240" w:lineRule="auto"/>
        <w:ind w:firstLine="709"/>
        <w:rPr>
          <w:rFonts w:ascii="Courier New" w:eastAsia="Times New Roman" w:hAnsi="Courier New" w:cs="Courier New"/>
          <w:color w:val="000000"/>
          <w:sz w:val="16"/>
          <w:szCs w:val="16"/>
        </w:rPr>
      </w:pPr>
      <w:r w:rsidRPr="00F831DB">
        <w:rPr>
          <w:rFonts w:ascii="Courier New" w:eastAsia="Times New Roman" w:hAnsi="Courier New" w:cs="Courier New"/>
          <w:color w:val="000000"/>
          <w:sz w:val="16"/>
          <w:szCs w:val="16"/>
        </w:rPr>
        <w:t xml:space="preserve">               </w:t>
      </w:r>
      <w:r w:rsidRPr="00F831DB">
        <w:rPr>
          <w:rFonts w:ascii="Courier New" w:eastAsia="Times New Roman" w:hAnsi="Courier New" w:cs="Courier New"/>
          <w:b/>
          <w:color w:val="000000"/>
          <w:sz w:val="16"/>
          <w:szCs w:val="16"/>
        </w:rPr>
        <w:t xml:space="preserve"> Субсидий на 20 ___ г.</w:t>
      </w:r>
      <w:r w:rsidRPr="00F831DB">
        <w:rPr>
          <w:rFonts w:ascii="Courier New" w:eastAsia="Times New Roman" w:hAnsi="Courier New" w:cs="Courier New"/>
          <w:color w:val="000000"/>
          <w:sz w:val="16"/>
          <w:szCs w:val="16"/>
        </w:rPr>
        <w:t xml:space="preserve">             Форма по ОКУД │</w:t>
      </w:r>
      <w:r w:rsidRPr="00F831DB">
        <w:rPr>
          <w:rFonts w:ascii="Courier New" w:eastAsia="Times New Roman" w:hAnsi="Courier New" w:cs="Times New Roman"/>
          <w:color w:val="000000"/>
          <w:sz w:val="16"/>
          <w:szCs w:val="16"/>
        </w:rPr>
        <w:t>0501015</w:t>
      </w:r>
      <w:r w:rsidRPr="00F831DB">
        <w:rPr>
          <w:rFonts w:ascii="Courier New" w:eastAsia="Times New Roman" w:hAnsi="Courier New" w:cs="Courier New"/>
          <w:color w:val="000000"/>
          <w:sz w:val="16"/>
          <w:szCs w:val="16"/>
        </w:rPr>
        <w:t>│</w:t>
      </w:r>
    </w:p>
    <w:p w:rsidR="00F831DB" w:rsidRPr="00F831DB" w:rsidRDefault="00F831DB" w:rsidP="00F831DB">
      <w:pPr>
        <w:widowControl w:val="0"/>
        <w:autoSpaceDE w:val="0"/>
        <w:autoSpaceDN w:val="0"/>
        <w:adjustRightInd w:val="0"/>
        <w:spacing w:after="0" w:line="240" w:lineRule="auto"/>
        <w:ind w:firstLine="709"/>
        <w:rPr>
          <w:rFonts w:ascii="Courier New" w:eastAsia="Times New Roman" w:hAnsi="Courier New" w:cs="Courier New"/>
          <w:color w:val="000000"/>
          <w:sz w:val="16"/>
          <w:szCs w:val="16"/>
        </w:rPr>
      </w:pPr>
      <w:r w:rsidRPr="00F831DB">
        <w:rPr>
          <w:rFonts w:ascii="Courier New" w:eastAsia="Times New Roman" w:hAnsi="Courier New" w:cs="Courier New"/>
          <w:color w:val="000000"/>
          <w:sz w:val="16"/>
          <w:szCs w:val="16"/>
        </w:rPr>
        <w:t xml:space="preserve">                                                                ├───────┤</w:t>
      </w:r>
    </w:p>
    <w:p w:rsidR="00F831DB" w:rsidRPr="00F831DB" w:rsidRDefault="00F831DB" w:rsidP="00F831DB">
      <w:pPr>
        <w:widowControl w:val="0"/>
        <w:autoSpaceDE w:val="0"/>
        <w:autoSpaceDN w:val="0"/>
        <w:adjustRightInd w:val="0"/>
        <w:spacing w:after="0" w:line="240" w:lineRule="auto"/>
        <w:ind w:firstLine="709"/>
        <w:rPr>
          <w:rFonts w:ascii="Courier New" w:eastAsia="Times New Roman" w:hAnsi="Courier New" w:cs="Courier New"/>
          <w:color w:val="000000"/>
          <w:sz w:val="16"/>
          <w:szCs w:val="16"/>
        </w:rPr>
      </w:pPr>
      <w:r w:rsidRPr="00F831DB">
        <w:rPr>
          <w:rFonts w:ascii="Courier New" w:eastAsia="Times New Roman" w:hAnsi="Courier New" w:cs="Courier New"/>
          <w:color w:val="000000"/>
          <w:sz w:val="16"/>
          <w:szCs w:val="16"/>
        </w:rPr>
        <w:t xml:space="preserve">    от " _______ "  _____________________  20 ___ г.       Дата │       │</w:t>
      </w:r>
    </w:p>
    <w:p w:rsidR="00F831DB" w:rsidRPr="00F831DB" w:rsidRDefault="00F831DB" w:rsidP="00F831DB">
      <w:pPr>
        <w:widowControl w:val="0"/>
        <w:autoSpaceDE w:val="0"/>
        <w:autoSpaceDN w:val="0"/>
        <w:adjustRightInd w:val="0"/>
        <w:spacing w:after="0" w:line="240" w:lineRule="auto"/>
        <w:ind w:firstLine="709"/>
        <w:rPr>
          <w:rFonts w:ascii="Courier New" w:eastAsia="Times New Roman" w:hAnsi="Courier New" w:cs="Courier New"/>
          <w:color w:val="000000"/>
          <w:sz w:val="16"/>
          <w:szCs w:val="16"/>
        </w:rPr>
      </w:pPr>
      <w:r w:rsidRPr="00F831DB">
        <w:rPr>
          <w:rFonts w:ascii="Courier New" w:eastAsia="Times New Roman" w:hAnsi="Courier New" w:cs="Courier New"/>
          <w:color w:val="000000"/>
          <w:sz w:val="16"/>
          <w:szCs w:val="16"/>
        </w:rPr>
        <w:t xml:space="preserve">                                                                ├───────┤</w:t>
      </w:r>
    </w:p>
    <w:p w:rsidR="00F831DB" w:rsidRPr="00F831DB" w:rsidRDefault="00F831DB" w:rsidP="00F831DB">
      <w:pPr>
        <w:widowControl w:val="0"/>
        <w:autoSpaceDE w:val="0"/>
        <w:autoSpaceDN w:val="0"/>
        <w:adjustRightInd w:val="0"/>
        <w:spacing w:after="0" w:line="240" w:lineRule="auto"/>
        <w:ind w:firstLine="709"/>
        <w:rPr>
          <w:rFonts w:ascii="Courier New" w:eastAsia="Times New Roman" w:hAnsi="Courier New" w:cs="Courier New"/>
          <w:color w:val="000000"/>
          <w:sz w:val="16"/>
          <w:szCs w:val="16"/>
        </w:rPr>
      </w:pPr>
      <w:r w:rsidRPr="00F831DB">
        <w:rPr>
          <w:rFonts w:ascii="Courier New" w:eastAsia="Times New Roman" w:hAnsi="Courier New" w:cs="Courier New"/>
          <w:color w:val="000000"/>
          <w:sz w:val="16"/>
          <w:szCs w:val="16"/>
        </w:rPr>
        <w:t>Наименование главного                                  по ОКПО  │       │</w:t>
      </w:r>
    </w:p>
    <w:p w:rsidR="00F831DB" w:rsidRPr="00F831DB" w:rsidRDefault="00F831DB" w:rsidP="00F831DB">
      <w:pPr>
        <w:widowControl w:val="0"/>
        <w:autoSpaceDE w:val="0"/>
        <w:autoSpaceDN w:val="0"/>
        <w:adjustRightInd w:val="0"/>
        <w:spacing w:after="0" w:line="240" w:lineRule="auto"/>
        <w:ind w:firstLine="709"/>
        <w:rPr>
          <w:rFonts w:ascii="Courier New" w:eastAsia="Times New Roman" w:hAnsi="Courier New" w:cs="Courier New"/>
          <w:color w:val="000000"/>
          <w:sz w:val="16"/>
          <w:szCs w:val="16"/>
        </w:rPr>
      </w:pPr>
      <w:r w:rsidRPr="00F831DB">
        <w:rPr>
          <w:rFonts w:ascii="Courier New" w:eastAsia="Times New Roman" w:hAnsi="Courier New" w:cs="Courier New"/>
          <w:color w:val="000000"/>
          <w:sz w:val="16"/>
          <w:szCs w:val="16"/>
        </w:rPr>
        <w:t>распорядителя средств                                           ├───────┤</w:t>
      </w:r>
    </w:p>
    <w:p w:rsidR="00F831DB" w:rsidRPr="00F831DB" w:rsidRDefault="00F831DB" w:rsidP="00F831DB">
      <w:pPr>
        <w:widowControl w:val="0"/>
        <w:autoSpaceDE w:val="0"/>
        <w:autoSpaceDN w:val="0"/>
        <w:adjustRightInd w:val="0"/>
        <w:spacing w:after="0" w:line="240" w:lineRule="auto"/>
        <w:ind w:firstLine="709"/>
        <w:rPr>
          <w:rFonts w:ascii="Courier New" w:eastAsia="Times New Roman" w:hAnsi="Courier New" w:cs="Courier New"/>
          <w:color w:val="000000"/>
          <w:sz w:val="16"/>
          <w:szCs w:val="16"/>
        </w:rPr>
      </w:pPr>
      <w:r w:rsidRPr="00F831DB">
        <w:rPr>
          <w:rFonts w:ascii="Courier New" w:eastAsia="Times New Roman" w:hAnsi="Courier New" w:cs="Courier New"/>
          <w:color w:val="000000"/>
          <w:sz w:val="16"/>
          <w:szCs w:val="16"/>
        </w:rPr>
        <w:t>республиканского бюджета _________________________  Глава по БК │       │</w:t>
      </w:r>
    </w:p>
    <w:p w:rsidR="00F831DB" w:rsidRPr="00F831DB" w:rsidRDefault="00F831DB" w:rsidP="00F831DB">
      <w:pPr>
        <w:widowControl w:val="0"/>
        <w:autoSpaceDE w:val="0"/>
        <w:autoSpaceDN w:val="0"/>
        <w:adjustRightInd w:val="0"/>
        <w:spacing w:after="0" w:line="240" w:lineRule="auto"/>
        <w:ind w:firstLine="709"/>
        <w:rPr>
          <w:rFonts w:ascii="Courier New" w:eastAsia="Times New Roman" w:hAnsi="Courier New" w:cs="Courier New"/>
          <w:color w:val="000000"/>
          <w:sz w:val="16"/>
          <w:szCs w:val="16"/>
        </w:rPr>
      </w:pPr>
      <w:r w:rsidRPr="00F831DB">
        <w:rPr>
          <w:rFonts w:ascii="Courier New" w:eastAsia="Times New Roman" w:hAnsi="Courier New" w:cs="Courier New"/>
          <w:color w:val="000000"/>
          <w:sz w:val="16"/>
          <w:szCs w:val="16"/>
        </w:rPr>
        <w:t>Наименование органа,                                            ├───────┤</w:t>
      </w:r>
    </w:p>
    <w:p w:rsidR="00F831DB" w:rsidRPr="00F831DB" w:rsidRDefault="00F831DB" w:rsidP="00F831DB">
      <w:pPr>
        <w:widowControl w:val="0"/>
        <w:autoSpaceDE w:val="0"/>
        <w:autoSpaceDN w:val="0"/>
        <w:adjustRightInd w:val="0"/>
        <w:spacing w:after="0" w:line="240" w:lineRule="auto"/>
        <w:ind w:firstLine="709"/>
        <w:rPr>
          <w:rFonts w:ascii="Courier New" w:eastAsia="Times New Roman" w:hAnsi="Courier New" w:cs="Courier New"/>
          <w:color w:val="000000"/>
          <w:sz w:val="16"/>
          <w:szCs w:val="16"/>
        </w:rPr>
      </w:pPr>
      <w:r w:rsidRPr="00F831DB">
        <w:rPr>
          <w:rFonts w:ascii="Courier New" w:eastAsia="Times New Roman" w:hAnsi="Courier New" w:cs="Courier New"/>
          <w:color w:val="000000"/>
          <w:sz w:val="16"/>
          <w:szCs w:val="16"/>
        </w:rPr>
        <w:t>осуществляющего ведение                             Глава по БК │       │</w:t>
      </w:r>
    </w:p>
    <w:p w:rsidR="00F831DB" w:rsidRPr="00F831DB" w:rsidRDefault="00F831DB" w:rsidP="00F831DB">
      <w:pPr>
        <w:widowControl w:val="0"/>
        <w:autoSpaceDE w:val="0"/>
        <w:autoSpaceDN w:val="0"/>
        <w:adjustRightInd w:val="0"/>
        <w:spacing w:after="0" w:line="240" w:lineRule="auto"/>
        <w:ind w:firstLine="709"/>
        <w:rPr>
          <w:rFonts w:ascii="Courier New" w:eastAsia="Times New Roman" w:hAnsi="Courier New" w:cs="Courier New"/>
          <w:color w:val="000000"/>
          <w:sz w:val="16"/>
          <w:szCs w:val="16"/>
        </w:rPr>
      </w:pPr>
      <w:r w:rsidRPr="00F831DB">
        <w:rPr>
          <w:rFonts w:ascii="Courier New" w:eastAsia="Times New Roman" w:hAnsi="Courier New" w:cs="Courier New"/>
          <w:color w:val="000000"/>
          <w:sz w:val="16"/>
          <w:szCs w:val="16"/>
        </w:rPr>
        <w:t>лицевых счетов          __________________________              │       │</w:t>
      </w:r>
    </w:p>
    <w:p w:rsidR="00F831DB" w:rsidRPr="00F831DB" w:rsidRDefault="00F831DB" w:rsidP="00F831DB">
      <w:pPr>
        <w:widowControl w:val="0"/>
        <w:autoSpaceDE w:val="0"/>
        <w:autoSpaceDN w:val="0"/>
        <w:adjustRightInd w:val="0"/>
        <w:spacing w:after="0" w:line="240" w:lineRule="auto"/>
        <w:ind w:firstLine="709"/>
        <w:rPr>
          <w:rFonts w:ascii="Courier New" w:eastAsia="Times New Roman" w:hAnsi="Courier New" w:cs="Courier New"/>
          <w:color w:val="000000"/>
          <w:sz w:val="16"/>
          <w:szCs w:val="16"/>
        </w:rPr>
      </w:pPr>
      <w:r w:rsidRPr="00F831DB">
        <w:rPr>
          <w:rFonts w:ascii="Courier New" w:eastAsia="Times New Roman" w:hAnsi="Courier New" w:cs="Courier New"/>
          <w:color w:val="000000"/>
          <w:sz w:val="16"/>
          <w:szCs w:val="16"/>
        </w:rPr>
        <w:t xml:space="preserve">                                                                ├───────┤</w:t>
      </w:r>
    </w:p>
    <w:p w:rsidR="00F831DB" w:rsidRPr="00F831DB" w:rsidRDefault="00F831DB" w:rsidP="00F831DB">
      <w:pPr>
        <w:widowControl w:val="0"/>
        <w:autoSpaceDE w:val="0"/>
        <w:autoSpaceDN w:val="0"/>
        <w:adjustRightInd w:val="0"/>
        <w:spacing w:after="0" w:line="240" w:lineRule="auto"/>
        <w:ind w:firstLine="709"/>
        <w:rPr>
          <w:rFonts w:ascii="Courier New" w:eastAsia="Times New Roman" w:hAnsi="Courier New" w:cs="Courier New"/>
          <w:color w:val="000000"/>
          <w:sz w:val="16"/>
          <w:szCs w:val="16"/>
        </w:rPr>
      </w:pPr>
      <w:r w:rsidRPr="00F831DB">
        <w:rPr>
          <w:rFonts w:ascii="Courier New" w:eastAsia="Times New Roman" w:hAnsi="Courier New" w:cs="Courier New"/>
          <w:color w:val="000000"/>
          <w:sz w:val="16"/>
          <w:szCs w:val="16"/>
        </w:rPr>
        <w:t>Наименование бюджета    __________________________              │       │</w:t>
      </w:r>
    </w:p>
    <w:p w:rsidR="00F831DB" w:rsidRPr="00F831DB" w:rsidRDefault="00F831DB" w:rsidP="00F831DB">
      <w:pPr>
        <w:widowControl w:val="0"/>
        <w:autoSpaceDE w:val="0"/>
        <w:autoSpaceDN w:val="0"/>
        <w:adjustRightInd w:val="0"/>
        <w:spacing w:after="0" w:line="240" w:lineRule="auto"/>
        <w:ind w:firstLine="709"/>
        <w:rPr>
          <w:rFonts w:ascii="Courier New" w:eastAsia="Times New Roman" w:hAnsi="Courier New" w:cs="Courier New"/>
          <w:color w:val="000000"/>
          <w:sz w:val="16"/>
          <w:szCs w:val="16"/>
        </w:rPr>
      </w:pPr>
      <w:r w:rsidRPr="00F831DB">
        <w:rPr>
          <w:rFonts w:ascii="Courier New" w:eastAsia="Times New Roman" w:hAnsi="Courier New" w:cs="Courier New"/>
          <w:color w:val="000000"/>
          <w:sz w:val="16"/>
          <w:szCs w:val="16"/>
        </w:rPr>
        <w:t xml:space="preserve">                                                       по </w:t>
      </w:r>
      <w:r w:rsidRPr="00F831DB">
        <w:rPr>
          <w:rFonts w:ascii="Courier New" w:eastAsia="Times New Roman" w:hAnsi="Courier New" w:cs="Times New Roman"/>
          <w:color w:val="000000"/>
          <w:sz w:val="16"/>
          <w:szCs w:val="16"/>
        </w:rPr>
        <w:t>ОКАТО</w:t>
      </w:r>
      <w:r w:rsidRPr="00F831DB">
        <w:rPr>
          <w:rFonts w:ascii="Courier New" w:eastAsia="Times New Roman" w:hAnsi="Courier New" w:cs="Courier New"/>
          <w:color w:val="000000"/>
          <w:sz w:val="16"/>
          <w:szCs w:val="16"/>
        </w:rPr>
        <w:t xml:space="preserve"> │       │</w:t>
      </w:r>
    </w:p>
    <w:p w:rsidR="00F831DB" w:rsidRPr="00F831DB" w:rsidRDefault="00F831DB" w:rsidP="00F831DB">
      <w:pPr>
        <w:widowControl w:val="0"/>
        <w:autoSpaceDE w:val="0"/>
        <w:autoSpaceDN w:val="0"/>
        <w:adjustRightInd w:val="0"/>
        <w:spacing w:after="0" w:line="240" w:lineRule="auto"/>
        <w:ind w:firstLine="709"/>
        <w:rPr>
          <w:rFonts w:ascii="Courier New" w:eastAsia="Times New Roman" w:hAnsi="Courier New" w:cs="Courier New"/>
          <w:color w:val="000000"/>
          <w:sz w:val="16"/>
          <w:szCs w:val="16"/>
        </w:rPr>
      </w:pPr>
      <w:r w:rsidRPr="00F831DB">
        <w:rPr>
          <w:rFonts w:ascii="Courier New" w:eastAsia="Times New Roman" w:hAnsi="Courier New" w:cs="Courier New"/>
          <w:color w:val="000000"/>
          <w:sz w:val="16"/>
          <w:szCs w:val="16"/>
        </w:rPr>
        <w:t xml:space="preserve">                                                                └───────┘</w:t>
      </w:r>
    </w:p>
    <w:tbl>
      <w:tblPr>
        <w:tblpPr w:leftFromText="180" w:rightFromText="180" w:vertAnchor="text" w:horzAnchor="margin" w:tblpXSpec="center" w:tblpY="53"/>
        <w:tblW w:w="11900"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820"/>
        <w:gridCol w:w="1540"/>
        <w:gridCol w:w="2100"/>
        <w:gridCol w:w="1820"/>
        <w:gridCol w:w="1680"/>
        <w:gridCol w:w="1540"/>
        <w:gridCol w:w="1400"/>
      </w:tblGrid>
      <w:tr w:rsidR="00F831DB" w:rsidRPr="00F831DB" w:rsidTr="005976D5">
        <w:tc>
          <w:tcPr>
            <w:tcW w:w="3360" w:type="dxa"/>
            <w:gridSpan w:val="2"/>
            <w:tcBorders>
              <w:top w:val="single" w:sz="4" w:space="0" w:color="auto"/>
              <w:bottom w:val="single" w:sz="4" w:space="0" w:color="auto"/>
              <w:right w:val="single" w:sz="4" w:space="0" w:color="auto"/>
            </w:tcBorders>
          </w:tcPr>
          <w:p w:rsidR="00F831DB" w:rsidRPr="00F831DB" w:rsidRDefault="00F831DB" w:rsidP="00F831DB">
            <w:pPr>
              <w:widowControl w:val="0"/>
              <w:autoSpaceDE w:val="0"/>
              <w:autoSpaceDN w:val="0"/>
              <w:adjustRightInd w:val="0"/>
              <w:spacing w:after="0" w:line="240" w:lineRule="auto"/>
              <w:ind w:firstLine="709"/>
              <w:jc w:val="center"/>
              <w:rPr>
                <w:rFonts w:ascii="Courier New" w:eastAsia="Times New Roman" w:hAnsi="Courier New" w:cs="Courier New"/>
                <w:color w:val="000000"/>
                <w:sz w:val="16"/>
                <w:szCs w:val="16"/>
              </w:rPr>
            </w:pPr>
            <w:r w:rsidRPr="00F831DB">
              <w:rPr>
                <w:rFonts w:ascii="Courier New" w:eastAsia="Times New Roman" w:hAnsi="Courier New" w:cs="Courier New"/>
                <w:color w:val="000000"/>
                <w:sz w:val="16"/>
                <w:szCs w:val="16"/>
              </w:rPr>
              <w:t>Субсидия</w:t>
            </w:r>
          </w:p>
        </w:tc>
        <w:tc>
          <w:tcPr>
            <w:tcW w:w="2100" w:type="dxa"/>
            <w:vMerge w:val="restart"/>
            <w:tcBorders>
              <w:top w:val="single" w:sz="4" w:space="0" w:color="auto"/>
              <w:left w:val="single" w:sz="4" w:space="0" w:color="auto"/>
              <w:bottom w:val="single" w:sz="4" w:space="0" w:color="auto"/>
              <w:right w:val="single" w:sz="4" w:space="0" w:color="auto"/>
            </w:tcBorders>
          </w:tcPr>
          <w:p w:rsidR="00F831DB" w:rsidRPr="00F831DB" w:rsidRDefault="00F831DB" w:rsidP="00F831DB">
            <w:pPr>
              <w:widowControl w:val="0"/>
              <w:autoSpaceDE w:val="0"/>
              <w:autoSpaceDN w:val="0"/>
              <w:adjustRightInd w:val="0"/>
              <w:spacing w:after="0" w:line="240" w:lineRule="auto"/>
              <w:ind w:firstLine="709"/>
              <w:jc w:val="center"/>
              <w:rPr>
                <w:rFonts w:ascii="Courier New" w:eastAsia="Times New Roman" w:hAnsi="Courier New" w:cs="Courier New"/>
                <w:color w:val="000000"/>
                <w:sz w:val="16"/>
                <w:szCs w:val="16"/>
              </w:rPr>
            </w:pPr>
            <w:r w:rsidRPr="00F831DB">
              <w:rPr>
                <w:rFonts w:ascii="Courier New" w:eastAsia="Times New Roman" w:hAnsi="Courier New" w:cs="Courier New"/>
                <w:color w:val="000000"/>
                <w:sz w:val="16"/>
                <w:szCs w:val="16"/>
              </w:rPr>
              <w:t>Код по классификации расходов бюджета</w:t>
            </w:r>
          </w:p>
        </w:tc>
        <w:tc>
          <w:tcPr>
            <w:tcW w:w="1820" w:type="dxa"/>
            <w:vMerge w:val="restart"/>
            <w:tcBorders>
              <w:top w:val="single" w:sz="4" w:space="0" w:color="auto"/>
              <w:left w:val="single" w:sz="4" w:space="0" w:color="auto"/>
              <w:bottom w:val="single" w:sz="4" w:space="0" w:color="auto"/>
              <w:right w:val="single" w:sz="4" w:space="0" w:color="auto"/>
            </w:tcBorders>
          </w:tcPr>
          <w:p w:rsidR="00F831DB" w:rsidRPr="00F831DB" w:rsidRDefault="00F831DB" w:rsidP="00F831DB">
            <w:pPr>
              <w:widowControl w:val="0"/>
              <w:autoSpaceDE w:val="0"/>
              <w:autoSpaceDN w:val="0"/>
              <w:adjustRightInd w:val="0"/>
              <w:spacing w:after="0" w:line="240" w:lineRule="auto"/>
              <w:ind w:firstLine="709"/>
              <w:jc w:val="center"/>
              <w:rPr>
                <w:rFonts w:ascii="Courier New" w:eastAsia="Times New Roman" w:hAnsi="Courier New" w:cs="Courier New"/>
                <w:color w:val="000000"/>
                <w:sz w:val="16"/>
                <w:szCs w:val="16"/>
              </w:rPr>
            </w:pPr>
            <w:r w:rsidRPr="00F831DB">
              <w:rPr>
                <w:rFonts w:ascii="Courier New" w:eastAsia="Times New Roman" w:hAnsi="Courier New" w:cs="Courier New"/>
                <w:color w:val="000000"/>
                <w:sz w:val="16"/>
                <w:szCs w:val="16"/>
              </w:rPr>
              <w:t>Код объекта гос. программы</w:t>
            </w:r>
          </w:p>
          <w:p w:rsidR="00F831DB" w:rsidRPr="00F831DB" w:rsidRDefault="00F831DB" w:rsidP="00F831DB">
            <w:pPr>
              <w:widowControl w:val="0"/>
              <w:autoSpaceDE w:val="0"/>
              <w:autoSpaceDN w:val="0"/>
              <w:adjustRightInd w:val="0"/>
              <w:spacing w:after="0" w:line="240" w:lineRule="auto"/>
              <w:ind w:firstLine="709"/>
              <w:jc w:val="both"/>
              <w:rPr>
                <w:rFonts w:ascii="Courier New" w:eastAsia="Times New Roman" w:hAnsi="Courier New" w:cs="Courier New"/>
                <w:color w:val="000000"/>
                <w:sz w:val="16"/>
                <w:szCs w:val="16"/>
              </w:rPr>
            </w:pPr>
          </w:p>
        </w:tc>
        <w:tc>
          <w:tcPr>
            <w:tcW w:w="4620" w:type="dxa"/>
            <w:gridSpan w:val="3"/>
            <w:tcBorders>
              <w:top w:val="single" w:sz="4" w:space="0" w:color="auto"/>
              <w:left w:val="single" w:sz="4" w:space="0" w:color="auto"/>
              <w:bottom w:val="single" w:sz="4" w:space="0" w:color="auto"/>
            </w:tcBorders>
          </w:tcPr>
          <w:p w:rsidR="00F831DB" w:rsidRPr="00F831DB" w:rsidRDefault="00F831DB" w:rsidP="00F831DB">
            <w:pPr>
              <w:widowControl w:val="0"/>
              <w:autoSpaceDE w:val="0"/>
              <w:autoSpaceDN w:val="0"/>
              <w:adjustRightInd w:val="0"/>
              <w:spacing w:after="0" w:line="240" w:lineRule="auto"/>
              <w:ind w:firstLine="709"/>
              <w:jc w:val="center"/>
              <w:rPr>
                <w:rFonts w:ascii="Courier New" w:eastAsia="Times New Roman" w:hAnsi="Courier New" w:cs="Courier New"/>
                <w:color w:val="000000"/>
                <w:sz w:val="16"/>
                <w:szCs w:val="16"/>
              </w:rPr>
            </w:pPr>
            <w:r w:rsidRPr="00F831DB">
              <w:rPr>
                <w:rFonts w:ascii="Courier New" w:eastAsia="Times New Roman" w:hAnsi="Courier New" w:cs="Courier New"/>
                <w:color w:val="000000"/>
                <w:sz w:val="16"/>
                <w:szCs w:val="16"/>
              </w:rPr>
              <w:t>Нормативный правовой акт</w:t>
            </w:r>
          </w:p>
        </w:tc>
      </w:tr>
      <w:tr w:rsidR="00F831DB" w:rsidRPr="00F831DB" w:rsidTr="005976D5">
        <w:tc>
          <w:tcPr>
            <w:tcW w:w="1820" w:type="dxa"/>
            <w:tcBorders>
              <w:top w:val="single" w:sz="4" w:space="0" w:color="auto"/>
              <w:bottom w:val="single" w:sz="4" w:space="0" w:color="auto"/>
              <w:right w:val="single" w:sz="4" w:space="0" w:color="auto"/>
            </w:tcBorders>
          </w:tcPr>
          <w:p w:rsidR="00F831DB" w:rsidRPr="00F831DB" w:rsidRDefault="00F831DB" w:rsidP="00F831DB">
            <w:pPr>
              <w:widowControl w:val="0"/>
              <w:autoSpaceDE w:val="0"/>
              <w:autoSpaceDN w:val="0"/>
              <w:adjustRightInd w:val="0"/>
              <w:spacing w:after="0" w:line="240" w:lineRule="auto"/>
              <w:ind w:firstLine="709"/>
              <w:jc w:val="center"/>
              <w:rPr>
                <w:rFonts w:ascii="Courier New" w:eastAsia="Times New Roman" w:hAnsi="Courier New" w:cs="Courier New"/>
                <w:color w:val="000000"/>
                <w:sz w:val="16"/>
                <w:szCs w:val="16"/>
              </w:rPr>
            </w:pPr>
            <w:r w:rsidRPr="00F831DB">
              <w:rPr>
                <w:rFonts w:ascii="Courier New" w:eastAsia="Times New Roman" w:hAnsi="Courier New" w:cs="Courier New"/>
                <w:color w:val="000000"/>
                <w:sz w:val="16"/>
                <w:szCs w:val="16"/>
              </w:rPr>
              <w:t>наименование</w:t>
            </w:r>
          </w:p>
        </w:tc>
        <w:tc>
          <w:tcPr>
            <w:tcW w:w="1540" w:type="dxa"/>
            <w:tcBorders>
              <w:top w:val="single" w:sz="4" w:space="0" w:color="auto"/>
              <w:left w:val="single" w:sz="4" w:space="0" w:color="auto"/>
              <w:bottom w:val="single" w:sz="4" w:space="0" w:color="auto"/>
              <w:right w:val="single" w:sz="4" w:space="0" w:color="auto"/>
            </w:tcBorders>
          </w:tcPr>
          <w:p w:rsidR="00F831DB" w:rsidRPr="00F831DB" w:rsidRDefault="00F831DB" w:rsidP="00F831DB">
            <w:pPr>
              <w:widowControl w:val="0"/>
              <w:autoSpaceDE w:val="0"/>
              <w:autoSpaceDN w:val="0"/>
              <w:adjustRightInd w:val="0"/>
              <w:spacing w:after="0" w:line="240" w:lineRule="auto"/>
              <w:ind w:firstLine="709"/>
              <w:jc w:val="center"/>
              <w:rPr>
                <w:rFonts w:ascii="Courier New" w:eastAsia="Times New Roman" w:hAnsi="Courier New" w:cs="Courier New"/>
                <w:color w:val="000000"/>
                <w:sz w:val="16"/>
                <w:szCs w:val="16"/>
              </w:rPr>
            </w:pPr>
            <w:r w:rsidRPr="00F831DB">
              <w:rPr>
                <w:rFonts w:ascii="Courier New" w:eastAsia="Times New Roman" w:hAnsi="Courier New" w:cs="Courier New"/>
                <w:color w:val="000000"/>
                <w:sz w:val="16"/>
                <w:szCs w:val="16"/>
              </w:rPr>
              <w:t>код</w:t>
            </w:r>
          </w:p>
        </w:tc>
        <w:tc>
          <w:tcPr>
            <w:tcW w:w="2100" w:type="dxa"/>
            <w:vMerge/>
            <w:tcBorders>
              <w:top w:val="single" w:sz="4" w:space="0" w:color="auto"/>
              <w:left w:val="single" w:sz="4" w:space="0" w:color="auto"/>
              <w:bottom w:val="single" w:sz="4" w:space="0" w:color="auto"/>
              <w:right w:val="single" w:sz="4" w:space="0" w:color="auto"/>
            </w:tcBorders>
          </w:tcPr>
          <w:p w:rsidR="00F831DB" w:rsidRPr="00F831DB" w:rsidRDefault="00F831DB" w:rsidP="00F831DB">
            <w:pPr>
              <w:widowControl w:val="0"/>
              <w:autoSpaceDE w:val="0"/>
              <w:autoSpaceDN w:val="0"/>
              <w:adjustRightInd w:val="0"/>
              <w:spacing w:after="0" w:line="240" w:lineRule="auto"/>
              <w:ind w:firstLine="709"/>
              <w:jc w:val="both"/>
              <w:rPr>
                <w:rFonts w:ascii="Courier New" w:eastAsia="Times New Roman" w:hAnsi="Courier New" w:cs="Courier New"/>
                <w:color w:val="000000"/>
                <w:sz w:val="16"/>
                <w:szCs w:val="16"/>
              </w:rPr>
            </w:pPr>
          </w:p>
        </w:tc>
        <w:tc>
          <w:tcPr>
            <w:tcW w:w="1820" w:type="dxa"/>
            <w:vMerge/>
            <w:tcBorders>
              <w:top w:val="single" w:sz="4" w:space="0" w:color="auto"/>
              <w:left w:val="single" w:sz="4" w:space="0" w:color="auto"/>
              <w:bottom w:val="single" w:sz="4" w:space="0" w:color="auto"/>
              <w:right w:val="single" w:sz="4" w:space="0" w:color="auto"/>
            </w:tcBorders>
          </w:tcPr>
          <w:p w:rsidR="00F831DB" w:rsidRPr="00F831DB" w:rsidRDefault="00F831DB" w:rsidP="00F831DB">
            <w:pPr>
              <w:widowControl w:val="0"/>
              <w:autoSpaceDE w:val="0"/>
              <w:autoSpaceDN w:val="0"/>
              <w:adjustRightInd w:val="0"/>
              <w:spacing w:after="0" w:line="240" w:lineRule="auto"/>
              <w:ind w:firstLine="709"/>
              <w:jc w:val="both"/>
              <w:rPr>
                <w:rFonts w:ascii="Courier New" w:eastAsia="Times New Roman" w:hAnsi="Courier New" w:cs="Courier New"/>
                <w:color w:val="000000"/>
                <w:sz w:val="16"/>
                <w:szCs w:val="16"/>
              </w:rPr>
            </w:pPr>
          </w:p>
        </w:tc>
        <w:tc>
          <w:tcPr>
            <w:tcW w:w="1680" w:type="dxa"/>
            <w:tcBorders>
              <w:top w:val="single" w:sz="4" w:space="0" w:color="auto"/>
              <w:left w:val="single" w:sz="4" w:space="0" w:color="auto"/>
              <w:bottom w:val="single" w:sz="4" w:space="0" w:color="auto"/>
              <w:right w:val="single" w:sz="4" w:space="0" w:color="auto"/>
            </w:tcBorders>
          </w:tcPr>
          <w:p w:rsidR="00F831DB" w:rsidRPr="00F831DB" w:rsidRDefault="00F831DB" w:rsidP="00F831DB">
            <w:pPr>
              <w:widowControl w:val="0"/>
              <w:autoSpaceDE w:val="0"/>
              <w:autoSpaceDN w:val="0"/>
              <w:adjustRightInd w:val="0"/>
              <w:spacing w:after="0" w:line="240" w:lineRule="auto"/>
              <w:ind w:firstLine="709"/>
              <w:jc w:val="center"/>
              <w:rPr>
                <w:rFonts w:ascii="Courier New" w:eastAsia="Times New Roman" w:hAnsi="Courier New" w:cs="Courier New"/>
                <w:color w:val="000000"/>
                <w:sz w:val="16"/>
                <w:szCs w:val="16"/>
              </w:rPr>
            </w:pPr>
            <w:r w:rsidRPr="00F831DB">
              <w:rPr>
                <w:rFonts w:ascii="Courier New" w:eastAsia="Times New Roman" w:hAnsi="Courier New" w:cs="Courier New"/>
                <w:color w:val="000000"/>
                <w:sz w:val="16"/>
                <w:szCs w:val="16"/>
              </w:rPr>
              <w:t>наименование</w:t>
            </w:r>
          </w:p>
        </w:tc>
        <w:tc>
          <w:tcPr>
            <w:tcW w:w="1540" w:type="dxa"/>
            <w:tcBorders>
              <w:top w:val="single" w:sz="4" w:space="0" w:color="auto"/>
              <w:left w:val="single" w:sz="4" w:space="0" w:color="auto"/>
              <w:bottom w:val="single" w:sz="4" w:space="0" w:color="auto"/>
              <w:right w:val="single" w:sz="4" w:space="0" w:color="auto"/>
            </w:tcBorders>
          </w:tcPr>
          <w:p w:rsidR="00F831DB" w:rsidRPr="00F831DB" w:rsidRDefault="00F831DB" w:rsidP="00F831DB">
            <w:pPr>
              <w:widowControl w:val="0"/>
              <w:autoSpaceDE w:val="0"/>
              <w:autoSpaceDN w:val="0"/>
              <w:adjustRightInd w:val="0"/>
              <w:spacing w:after="0" w:line="240" w:lineRule="auto"/>
              <w:ind w:firstLine="709"/>
              <w:jc w:val="center"/>
              <w:rPr>
                <w:rFonts w:ascii="Courier New" w:eastAsia="Times New Roman" w:hAnsi="Courier New" w:cs="Courier New"/>
                <w:color w:val="000000"/>
                <w:sz w:val="16"/>
                <w:szCs w:val="16"/>
              </w:rPr>
            </w:pPr>
            <w:r w:rsidRPr="00F831DB">
              <w:rPr>
                <w:rFonts w:ascii="Courier New" w:eastAsia="Times New Roman" w:hAnsi="Courier New" w:cs="Courier New"/>
                <w:color w:val="000000"/>
                <w:sz w:val="16"/>
                <w:szCs w:val="16"/>
              </w:rPr>
              <w:t>дата</w:t>
            </w:r>
          </w:p>
        </w:tc>
        <w:tc>
          <w:tcPr>
            <w:tcW w:w="1400" w:type="dxa"/>
            <w:tcBorders>
              <w:top w:val="single" w:sz="4" w:space="0" w:color="auto"/>
              <w:left w:val="single" w:sz="4" w:space="0" w:color="auto"/>
              <w:bottom w:val="single" w:sz="4" w:space="0" w:color="auto"/>
            </w:tcBorders>
          </w:tcPr>
          <w:p w:rsidR="00F831DB" w:rsidRPr="00F831DB" w:rsidRDefault="00F831DB" w:rsidP="00F831DB">
            <w:pPr>
              <w:widowControl w:val="0"/>
              <w:autoSpaceDE w:val="0"/>
              <w:autoSpaceDN w:val="0"/>
              <w:adjustRightInd w:val="0"/>
              <w:spacing w:after="0" w:line="240" w:lineRule="auto"/>
              <w:ind w:firstLine="709"/>
              <w:jc w:val="center"/>
              <w:rPr>
                <w:rFonts w:ascii="Courier New" w:eastAsia="Times New Roman" w:hAnsi="Courier New" w:cs="Courier New"/>
                <w:color w:val="000000"/>
                <w:sz w:val="16"/>
                <w:szCs w:val="16"/>
              </w:rPr>
            </w:pPr>
            <w:r w:rsidRPr="00F831DB">
              <w:rPr>
                <w:rFonts w:ascii="Courier New" w:eastAsia="Times New Roman" w:hAnsi="Courier New" w:cs="Courier New"/>
                <w:color w:val="000000"/>
                <w:sz w:val="16"/>
                <w:szCs w:val="16"/>
              </w:rPr>
              <w:t>номер</w:t>
            </w:r>
          </w:p>
        </w:tc>
      </w:tr>
      <w:tr w:rsidR="00F831DB" w:rsidRPr="00F831DB" w:rsidTr="005976D5">
        <w:tc>
          <w:tcPr>
            <w:tcW w:w="1820" w:type="dxa"/>
            <w:tcBorders>
              <w:top w:val="single" w:sz="4" w:space="0" w:color="auto"/>
              <w:bottom w:val="single" w:sz="4" w:space="0" w:color="auto"/>
              <w:right w:val="single" w:sz="4" w:space="0" w:color="auto"/>
            </w:tcBorders>
          </w:tcPr>
          <w:p w:rsidR="00F831DB" w:rsidRPr="00F831DB" w:rsidRDefault="00F831DB" w:rsidP="00F831DB">
            <w:pPr>
              <w:widowControl w:val="0"/>
              <w:autoSpaceDE w:val="0"/>
              <w:autoSpaceDN w:val="0"/>
              <w:adjustRightInd w:val="0"/>
              <w:spacing w:after="0" w:line="240" w:lineRule="auto"/>
              <w:ind w:firstLine="709"/>
              <w:jc w:val="center"/>
              <w:rPr>
                <w:rFonts w:ascii="Courier New" w:eastAsia="Times New Roman" w:hAnsi="Courier New" w:cs="Courier New"/>
                <w:color w:val="000000"/>
                <w:sz w:val="16"/>
                <w:szCs w:val="16"/>
              </w:rPr>
            </w:pPr>
            <w:r w:rsidRPr="00F831DB">
              <w:rPr>
                <w:rFonts w:ascii="Courier New" w:eastAsia="Times New Roman" w:hAnsi="Courier New" w:cs="Courier New"/>
                <w:color w:val="000000"/>
                <w:sz w:val="16"/>
                <w:szCs w:val="16"/>
              </w:rPr>
              <w:t>1</w:t>
            </w:r>
          </w:p>
        </w:tc>
        <w:tc>
          <w:tcPr>
            <w:tcW w:w="1540" w:type="dxa"/>
            <w:tcBorders>
              <w:top w:val="single" w:sz="4" w:space="0" w:color="auto"/>
              <w:left w:val="single" w:sz="4" w:space="0" w:color="auto"/>
              <w:bottom w:val="single" w:sz="4" w:space="0" w:color="auto"/>
              <w:right w:val="single" w:sz="4" w:space="0" w:color="auto"/>
            </w:tcBorders>
          </w:tcPr>
          <w:p w:rsidR="00F831DB" w:rsidRPr="00F831DB" w:rsidRDefault="00F831DB" w:rsidP="00F831DB">
            <w:pPr>
              <w:widowControl w:val="0"/>
              <w:autoSpaceDE w:val="0"/>
              <w:autoSpaceDN w:val="0"/>
              <w:adjustRightInd w:val="0"/>
              <w:spacing w:after="0" w:line="240" w:lineRule="auto"/>
              <w:ind w:firstLine="709"/>
              <w:jc w:val="center"/>
              <w:rPr>
                <w:rFonts w:ascii="Courier New" w:eastAsia="Times New Roman" w:hAnsi="Courier New" w:cs="Courier New"/>
                <w:color w:val="000000"/>
                <w:sz w:val="16"/>
                <w:szCs w:val="16"/>
              </w:rPr>
            </w:pPr>
            <w:r w:rsidRPr="00F831DB">
              <w:rPr>
                <w:rFonts w:ascii="Courier New" w:eastAsia="Times New Roman" w:hAnsi="Courier New" w:cs="Courier New"/>
                <w:color w:val="000000"/>
                <w:sz w:val="16"/>
                <w:szCs w:val="16"/>
              </w:rPr>
              <w:t>2</w:t>
            </w:r>
          </w:p>
        </w:tc>
        <w:tc>
          <w:tcPr>
            <w:tcW w:w="2100" w:type="dxa"/>
            <w:tcBorders>
              <w:top w:val="single" w:sz="4" w:space="0" w:color="auto"/>
              <w:left w:val="single" w:sz="4" w:space="0" w:color="auto"/>
              <w:bottom w:val="single" w:sz="4" w:space="0" w:color="auto"/>
              <w:right w:val="single" w:sz="4" w:space="0" w:color="auto"/>
            </w:tcBorders>
          </w:tcPr>
          <w:p w:rsidR="00F831DB" w:rsidRPr="00F831DB" w:rsidRDefault="00F831DB" w:rsidP="00F831DB">
            <w:pPr>
              <w:widowControl w:val="0"/>
              <w:autoSpaceDE w:val="0"/>
              <w:autoSpaceDN w:val="0"/>
              <w:adjustRightInd w:val="0"/>
              <w:spacing w:after="0" w:line="240" w:lineRule="auto"/>
              <w:ind w:firstLine="709"/>
              <w:jc w:val="center"/>
              <w:rPr>
                <w:rFonts w:ascii="Courier New" w:eastAsia="Times New Roman" w:hAnsi="Courier New" w:cs="Courier New"/>
                <w:color w:val="000000"/>
                <w:sz w:val="16"/>
                <w:szCs w:val="16"/>
              </w:rPr>
            </w:pPr>
            <w:r w:rsidRPr="00F831DB">
              <w:rPr>
                <w:rFonts w:ascii="Courier New" w:eastAsia="Times New Roman" w:hAnsi="Courier New" w:cs="Courier New"/>
                <w:color w:val="000000"/>
                <w:sz w:val="16"/>
                <w:szCs w:val="16"/>
              </w:rPr>
              <w:t>3</w:t>
            </w:r>
          </w:p>
        </w:tc>
        <w:tc>
          <w:tcPr>
            <w:tcW w:w="1820" w:type="dxa"/>
            <w:tcBorders>
              <w:top w:val="single" w:sz="4" w:space="0" w:color="auto"/>
              <w:left w:val="single" w:sz="4" w:space="0" w:color="auto"/>
              <w:bottom w:val="single" w:sz="4" w:space="0" w:color="auto"/>
              <w:right w:val="single" w:sz="4" w:space="0" w:color="auto"/>
            </w:tcBorders>
          </w:tcPr>
          <w:p w:rsidR="00F831DB" w:rsidRPr="00F831DB" w:rsidRDefault="00F831DB" w:rsidP="00F831DB">
            <w:pPr>
              <w:widowControl w:val="0"/>
              <w:autoSpaceDE w:val="0"/>
              <w:autoSpaceDN w:val="0"/>
              <w:adjustRightInd w:val="0"/>
              <w:spacing w:after="0" w:line="240" w:lineRule="auto"/>
              <w:ind w:firstLine="709"/>
              <w:jc w:val="center"/>
              <w:rPr>
                <w:rFonts w:ascii="Courier New" w:eastAsia="Times New Roman" w:hAnsi="Courier New" w:cs="Courier New"/>
                <w:color w:val="000000"/>
                <w:sz w:val="16"/>
                <w:szCs w:val="16"/>
              </w:rPr>
            </w:pPr>
            <w:r w:rsidRPr="00F831DB">
              <w:rPr>
                <w:rFonts w:ascii="Courier New" w:eastAsia="Times New Roman" w:hAnsi="Courier New" w:cs="Courier New"/>
                <w:color w:val="000000"/>
                <w:sz w:val="16"/>
                <w:szCs w:val="16"/>
              </w:rPr>
              <w:t>4</w:t>
            </w:r>
          </w:p>
        </w:tc>
        <w:tc>
          <w:tcPr>
            <w:tcW w:w="1680" w:type="dxa"/>
            <w:tcBorders>
              <w:top w:val="single" w:sz="4" w:space="0" w:color="auto"/>
              <w:left w:val="single" w:sz="4" w:space="0" w:color="auto"/>
              <w:bottom w:val="single" w:sz="4" w:space="0" w:color="auto"/>
              <w:right w:val="single" w:sz="4" w:space="0" w:color="auto"/>
            </w:tcBorders>
          </w:tcPr>
          <w:p w:rsidR="00F831DB" w:rsidRPr="00F831DB" w:rsidRDefault="00F831DB" w:rsidP="00F831DB">
            <w:pPr>
              <w:widowControl w:val="0"/>
              <w:autoSpaceDE w:val="0"/>
              <w:autoSpaceDN w:val="0"/>
              <w:adjustRightInd w:val="0"/>
              <w:spacing w:after="0" w:line="240" w:lineRule="auto"/>
              <w:ind w:firstLine="709"/>
              <w:jc w:val="center"/>
              <w:rPr>
                <w:rFonts w:ascii="Courier New" w:eastAsia="Times New Roman" w:hAnsi="Courier New" w:cs="Courier New"/>
                <w:color w:val="000000"/>
                <w:sz w:val="16"/>
                <w:szCs w:val="16"/>
              </w:rPr>
            </w:pPr>
            <w:r w:rsidRPr="00F831DB">
              <w:rPr>
                <w:rFonts w:ascii="Courier New" w:eastAsia="Times New Roman" w:hAnsi="Courier New" w:cs="Courier New"/>
                <w:color w:val="000000"/>
                <w:sz w:val="16"/>
                <w:szCs w:val="16"/>
              </w:rPr>
              <w:t>5</w:t>
            </w:r>
          </w:p>
        </w:tc>
        <w:tc>
          <w:tcPr>
            <w:tcW w:w="1540" w:type="dxa"/>
            <w:tcBorders>
              <w:top w:val="single" w:sz="4" w:space="0" w:color="auto"/>
              <w:left w:val="single" w:sz="4" w:space="0" w:color="auto"/>
              <w:bottom w:val="single" w:sz="4" w:space="0" w:color="auto"/>
              <w:right w:val="single" w:sz="4" w:space="0" w:color="auto"/>
            </w:tcBorders>
          </w:tcPr>
          <w:p w:rsidR="00F831DB" w:rsidRPr="00F831DB" w:rsidRDefault="00F831DB" w:rsidP="00F831DB">
            <w:pPr>
              <w:widowControl w:val="0"/>
              <w:autoSpaceDE w:val="0"/>
              <w:autoSpaceDN w:val="0"/>
              <w:adjustRightInd w:val="0"/>
              <w:spacing w:after="0" w:line="240" w:lineRule="auto"/>
              <w:ind w:firstLine="709"/>
              <w:jc w:val="center"/>
              <w:rPr>
                <w:rFonts w:ascii="Courier New" w:eastAsia="Times New Roman" w:hAnsi="Courier New" w:cs="Courier New"/>
                <w:color w:val="000000"/>
                <w:sz w:val="16"/>
                <w:szCs w:val="16"/>
              </w:rPr>
            </w:pPr>
            <w:r w:rsidRPr="00F831DB">
              <w:rPr>
                <w:rFonts w:ascii="Courier New" w:eastAsia="Times New Roman" w:hAnsi="Courier New" w:cs="Courier New"/>
                <w:color w:val="000000"/>
                <w:sz w:val="16"/>
                <w:szCs w:val="16"/>
              </w:rPr>
              <w:t>6</w:t>
            </w:r>
          </w:p>
        </w:tc>
        <w:tc>
          <w:tcPr>
            <w:tcW w:w="1400" w:type="dxa"/>
            <w:tcBorders>
              <w:top w:val="single" w:sz="4" w:space="0" w:color="auto"/>
              <w:left w:val="single" w:sz="4" w:space="0" w:color="auto"/>
              <w:bottom w:val="single" w:sz="4" w:space="0" w:color="auto"/>
            </w:tcBorders>
          </w:tcPr>
          <w:p w:rsidR="00F831DB" w:rsidRPr="00F831DB" w:rsidRDefault="00F831DB" w:rsidP="00F831DB">
            <w:pPr>
              <w:widowControl w:val="0"/>
              <w:autoSpaceDE w:val="0"/>
              <w:autoSpaceDN w:val="0"/>
              <w:adjustRightInd w:val="0"/>
              <w:spacing w:after="0" w:line="240" w:lineRule="auto"/>
              <w:ind w:firstLine="709"/>
              <w:jc w:val="center"/>
              <w:rPr>
                <w:rFonts w:ascii="Courier New" w:eastAsia="Times New Roman" w:hAnsi="Courier New" w:cs="Courier New"/>
                <w:color w:val="000000"/>
                <w:sz w:val="16"/>
                <w:szCs w:val="16"/>
              </w:rPr>
            </w:pPr>
            <w:r w:rsidRPr="00F831DB">
              <w:rPr>
                <w:rFonts w:ascii="Courier New" w:eastAsia="Times New Roman" w:hAnsi="Courier New" w:cs="Courier New"/>
                <w:color w:val="000000"/>
                <w:sz w:val="16"/>
                <w:szCs w:val="16"/>
              </w:rPr>
              <w:t>7</w:t>
            </w:r>
          </w:p>
        </w:tc>
      </w:tr>
      <w:tr w:rsidR="00F831DB" w:rsidRPr="00F831DB" w:rsidTr="005976D5">
        <w:tc>
          <w:tcPr>
            <w:tcW w:w="1820" w:type="dxa"/>
            <w:tcBorders>
              <w:top w:val="single" w:sz="4" w:space="0" w:color="auto"/>
              <w:bottom w:val="single" w:sz="4" w:space="0" w:color="auto"/>
              <w:right w:val="single" w:sz="4" w:space="0" w:color="auto"/>
            </w:tcBorders>
          </w:tcPr>
          <w:p w:rsidR="00F831DB" w:rsidRPr="00F831DB" w:rsidRDefault="00F831DB" w:rsidP="00F831DB">
            <w:pPr>
              <w:widowControl w:val="0"/>
              <w:autoSpaceDE w:val="0"/>
              <w:autoSpaceDN w:val="0"/>
              <w:adjustRightInd w:val="0"/>
              <w:spacing w:after="0" w:line="240" w:lineRule="auto"/>
              <w:ind w:firstLine="709"/>
              <w:jc w:val="both"/>
              <w:rPr>
                <w:rFonts w:ascii="Courier New" w:eastAsia="Times New Roman" w:hAnsi="Courier New" w:cs="Courier New"/>
                <w:color w:val="000000"/>
                <w:sz w:val="16"/>
                <w:szCs w:val="16"/>
              </w:rPr>
            </w:pPr>
          </w:p>
        </w:tc>
        <w:tc>
          <w:tcPr>
            <w:tcW w:w="1540" w:type="dxa"/>
            <w:tcBorders>
              <w:top w:val="single" w:sz="4" w:space="0" w:color="auto"/>
              <w:left w:val="single" w:sz="4" w:space="0" w:color="auto"/>
              <w:bottom w:val="single" w:sz="4" w:space="0" w:color="auto"/>
              <w:right w:val="single" w:sz="4" w:space="0" w:color="auto"/>
            </w:tcBorders>
          </w:tcPr>
          <w:p w:rsidR="00F831DB" w:rsidRPr="00F831DB" w:rsidRDefault="00F831DB" w:rsidP="00F831DB">
            <w:pPr>
              <w:widowControl w:val="0"/>
              <w:autoSpaceDE w:val="0"/>
              <w:autoSpaceDN w:val="0"/>
              <w:adjustRightInd w:val="0"/>
              <w:spacing w:after="0" w:line="240" w:lineRule="auto"/>
              <w:ind w:firstLine="709"/>
              <w:jc w:val="both"/>
              <w:rPr>
                <w:rFonts w:ascii="Courier New" w:eastAsia="Times New Roman" w:hAnsi="Courier New" w:cs="Courier New"/>
                <w:color w:val="000000"/>
                <w:sz w:val="16"/>
                <w:szCs w:val="16"/>
              </w:rPr>
            </w:pPr>
          </w:p>
        </w:tc>
        <w:tc>
          <w:tcPr>
            <w:tcW w:w="2100" w:type="dxa"/>
            <w:tcBorders>
              <w:top w:val="single" w:sz="4" w:space="0" w:color="auto"/>
              <w:left w:val="single" w:sz="4" w:space="0" w:color="auto"/>
              <w:bottom w:val="single" w:sz="4" w:space="0" w:color="auto"/>
              <w:right w:val="single" w:sz="4" w:space="0" w:color="auto"/>
            </w:tcBorders>
          </w:tcPr>
          <w:p w:rsidR="00F831DB" w:rsidRPr="00F831DB" w:rsidRDefault="00F831DB" w:rsidP="00F831DB">
            <w:pPr>
              <w:widowControl w:val="0"/>
              <w:autoSpaceDE w:val="0"/>
              <w:autoSpaceDN w:val="0"/>
              <w:adjustRightInd w:val="0"/>
              <w:spacing w:after="0" w:line="240" w:lineRule="auto"/>
              <w:ind w:firstLine="709"/>
              <w:jc w:val="both"/>
              <w:rPr>
                <w:rFonts w:ascii="Courier New" w:eastAsia="Times New Roman" w:hAnsi="Courier New" w:cs="Courier New"/>
                <w:color w:val="000000"/>
                <w:sz w:val="16"/>
                <w:szCs w:val="16"/>
              </w:rPr>
            </w:pPr>
          </w:p>
        </w:tc>
        <w:tc>
          <w:tcPr>
            <w:tcW w:w="1820" w:type="dxa"/>
            <w:tcBorders>
              <w:top w:val="single" w:sz="4" w:space="0" w:color="auto"/>
              <w:left w:val="single" w:sz="4" w:space="0" w:color="auto"/>
              <w:bottom w:val="single" w:sz="4" w:space="0" w:color="auto"/>
              <w:right w:val="single" w:sz="4" w:space="0" w:color="auto"/>
            </w:tcBorders>
          </w:tcPr>
          <w:p w:rsidR="00F831DB" w:rsidRPr="00F831DB" w:rsidRDefault="00F831DB" w:rsidP="00F831DB">
            <w:pPr>
              <w:widowControl w:val="0"/>
              <w:autoSpaceDE w:val="0"/>
              <w:autoSpaceDN w:val="0"/>
              <w:adjustRightInd w:val="0"/>
              <w:spacing w:after="0" w:line="240" w:lineRule="auto"/>
              <w:ind w:firstLine="709"/>
              <w:jc w:val="both"/>
              <w:rPr>
                <w:rFonts w:ascii="Courier New" w:eastAsia="Times New Roman" w:hAnsi="Courier New" w:cs="Courier New"/>
                <w:color w:val="000000"/>
                <w:sz w:val="16"/>
                <w:szCs w:val="16"/>
              </w:rPr>
            </w:pPr>
          </w:p>
        </w:tc>
        <w:tc>
          <w:tcPr>
            <w:tcW w:w="1680" w:type="dxa"/>
            <w:tcBorders>
              <w:top w:val="single" w:sz="4" w:space="0" w:color="auto"/>
              <w:left w:val="single" w:sz="4" w:space="0" w:color="auto"/>
              <w:bottom w:val="single" w:sz="4" w:space="0" w:color="auto"/>
              <w:right w:val="single" w:sz="4" w:space="0" w:color="auto"/>
            </w:tcBorders>
          </w:tcPr>
          <w:p w:rsidR="00F831DB" w:rsidRPr="00F831DB" w:rsidRDefault="00F831DB" w:rsidP="00F831DB">
            <w:pPr>
              <w:widowControl w:val="0"/>
              <w:autoSpaceDE w:val="0"/>
              <w:autoSpaceDN w:val="0"/>
              <w:adjustRightInd w:val="0"/>
              <w:spacing w:after="0" w:line="240" w:lineRule="auto"/>
              <w:ind w:firstLine="709"/>
              <w:jc w:val="both"/>
              <w:rPr>
                <w:rFonts w:ascii="Courier New" w:eastAsia="Times New Roman" w:hAnsi="Courier New" w:cs="Courier New"/>
                <w:color w:val="000000"/>
                <w:sz w:val="16"/>
                <w:szCs w:val="16"/>
              </w:rPr>
            </w:pPr>
          </w:p>
        </w:tc>
        <w:tc>
          <w:tcPr>
            <w:tcW w:w="1540" w:type="dxa"/>
            <w:tcBorders>
              <w:top w:val="single" w:sz="4" w:space="0" w:color="auto"/>
              <w:left w:val="single" w:sz="4" w:space="0" w:color="auto"/>
              <w:bottom w:val="single" w:sz="4" w:space="0" w:color="auto"/>
              <w:right w:val="single" w:sz="4" w:space="0" w:color="auto"/>
            </w:tcBorders>
          </w:tcPr>
          <w:p w:rsidR="00F831DB" w:rsidRPr="00F831DB" w:rsidRDefault="00F831DB" w:rsidP="00F831DB">
            <w:pPr>
              <w:widowControl w:val="0"/>
              <w:autoSpaceDE w:val="0"/>
              <w:autoSpaceDN w:val="0"/>
              <w:adjustRightInd w:val="0"/>
              <w:spacing w:after="0" w:line="240" w:lineRule="auto"/>
              <w:ind w:firstLine="709"/>
              <w:jc w:val="both"/>
              <w:rPr>
                <w:rFonts w:ascii="Courier New" w:eastAsia="Times New Roman" w:hAnsi="Courier New" w:cs="Courier New"/>
                <w:color w:val="000000"/>
                <w:sz w:val="16"/>
                <w:szCs w:val="16"/>
              </w:rPr>
            </w:pPr>
          </w:p>
        </w:tc>
        <w:tc>
          <w:tcPr>
            <w:tcW w:w="1400" w:type="dxa"/>
            <w:tcBorders>
              <w:top w:val="single" w:sz="4" w:space="0" w:color="auto"/>
              <w:left w:val="single" w:sz="4" w:space="0" w:color="auto"/>
              <w:bottom w:val="single" w:sz="4" w:space="0" w:color="auto"/>
            </w:tcBorders>
          </w:tcPr>
          <w:p w:rsidR="00F831DB" w:rsidRPr="00F831DB" w:rsidRDefault="00F831DB" w:rsidP="00F831DB">
            <w:pPr>
              <w:widowControl w:val="0"/>
              <w:autoSpaceDE w:val="0"/>
              <w:autoSpaceDN w:val="0"/>
              <w:adjustRightInd w:val="0"/>
              <w:spacing w:after="0" w:line="240" w:lineRule="auto"/>
              <w:ind w:firstLine="709"/>
              <w:jc w:val="both"/>
              <w:rPr>
                <w:rFonts w:ascii="Courier New" w:eastAsia="Times New Roman" w:hAnsi="Courier New" w:cs="Courier New"/>
                <w:color w:val="000000"/>
                <w:sz w:val="16"/>
                <w:szCs w:val="16"/>
              </w:rPr>
            </w:pPr>
          </w:p>
        </w:tc>
      </w:tr>
      <w:tr w:rsidR="00F831DB" w:rsidRPr="00F831DB" w:rsidTr="005976D5">
        <w:tc>
          <w:tcPr>
            <w:tcW w:w="1820" w:type="dxa"/>
            <w:tcBorders>
              <w:top w:val="single" w:sz="4" w:space="0" w:color="auto"/>
              <w:bottom w:val="single" w:sz="4" w:space="0" w:color="auto"/>
              <w:right w:val="single" w:sz="4" w:space="0" w:color="auto"/>
            </w:tcBorders>
          </w:tcPr>
          <w:p w:rsidR="00F831DB" w:rsidRPr="00F831DB" w:rsidRDefault="00F831DB" w:rsidP="00F831DB">
            <w:pPr>
              <w:widowControl w:val="0"/>
              <w:autoSpaceDE w:val="0"/>
              <w:autoSpaceDN w:val="0"/>
              <w:adjustRightInd w:val="0"/>
              <w:spacing w:after="0" w:line="240" w:lineRule="auto"/>
              <w:ind w:firstLine="709"/>
              <w:jc w:val="both"/>
              <w:rPr>
                <w:rFonts w:ascii="Courier New" w:eastAsia="Times New Roman" w:hAnsi="Courier New" w:cs="Courier New"/>
                <w:color w:val="000000"/>
                <w:sz w:val="16"/>
                <w:szCs w:val="16"/>
              </w:rPr>
            </w:pPr>
          </w:p>
        </w:tc>
        <w:tc>
          <w:tcPr>
            <w:tcW w:w="1540" w:type="dxa"/>
            <w:tcBorders>
              <w:top w:val="single" w:sz="4" w:space="0" w:color="auto"/>
              <w:left w:val="single" w:sz="4" w:space="0" w:color="auto"/>
              <w:bottom w:val="single" w:sz="4" w:space="0" w:color="auto"/>
              <w:right w:val="single" w:sz="4" w:space="0" w:color="auto"/>
            </w:tcBorders>
          </w:tcPr>
          <w:p w:rsidR="00F831DB" w:rsidRPr="00F831DB" w:rsidRDefault="00F831DB" w:rsidP="00F831DB">
            <w:pPr>
              <w:widowControl w:val="0"/>
              <w:autoSpaceDE w:val="0"/>
              <w:autoSpaceDN w:val="0"/>
              <w:adjustRightInd w:val="0"/>
              <w:spacing w:after="0" w:line="240" w:lineRule="auto"/>
              <w:ind w:firstLine="709"/>
              <w:jc w:val="both"/>
              <w:rPr>
                <w:rFonts w:ascii="Courier New" w:eastAsia="Times New Roman" w:hAnsi="Courier New" w:cs="Courier New"/>
                <w:color w:val="000000"/>
                <w:sz w:val="16"/>
                <w:szCs w:val="16"/>
              </w:rPr>
            </w:pPr>
          </w:p>
        </w:tc>
        <w:tc>
          <w:tcPr>
            <w:tcW w:w="2100" w:type="dxa"/>
            <w:tcBorders>
              <w:top w:val="single" w:sz="4" w:space="0" w:color="auto"/>
              <w:left w:val="single" w:sz="4" w:space="0" w:color="auto"/>
              <w:bottom w:val="single" w:sz="4" w:space="0" w:color="auto"/>
              <w:right w:val="single" w:sz="4" w:space="0" w:color="auto"/>
            </w:tcBorders>
          </w:tcPr>
          <w:p w:rsidR="00F831DB" w:rsidRPr="00F831DB" w:rsidRDefault="00F831DB" w:rsidP="00F831DB">
            <w:pPr>
              <w:widowControl w:val="0"/>
              <w:autoSpaceDE w:val="0"/>
              <w:autoSpaceDN w:val="0"/>
              <w:adjustRightInd w:val="0"/>
              <w:spacing w:after="0" w:line="240" w:lineRule="auto"/>
              <w:ind w:firstLine="709"/>
              <w:jc w:val="both"/>
              <w:rPr>
                <w:rFonts w:ascii="Courier New" w:eastAsia="Times New Roman" w:hAnsi="Courier New" w:cs="Courier New"/>
                <w:color w:val="000000"/>
                <w:sz w:val="16"/>
                <w:szCs w:val="16"/>
              </w:rPr>
            </w:pPr>
          </w:p>
        </w:tc>
        <w:tc>
          <w:tcPr>
            <w:tcW w:w="1820" w:type="dxa"/>
            <w:tcBorders>
              <w:top w:val="single" w:sz="4" w:space="0" w:color="auto"/>
              <w:left w:val="single" w:sz="4" w:space="0" w:color="auto"/>
              <w:bottom w:val="single" w:sz="4" w:space="0" w:color="auto"/>
              <w:right w:val="single" w:sz="4" w:space="0" w:color="auto"/>
            </w:tcBorders>
          </w:tcPr>
          <w:p w:rsidR="00F831DB" w:rsidRPr="00F831DB" w:rsidRDefault="00F831DB" w:rsidP="00F831DB">
            <w:pPr>
              <w:widowControl w:val="0"/>
              <w:autoSpaceDE w:val="0"/>
              <w:autoSpaceDN w:val="0"/>
              <w:adjustRightInd w:val="0"/>
              <w:spacing w:after="0" w:line="240" w:lineRule="auto"/>
              <w:ind w:firstLine="709"/>
              <w:jc w:val="both"/>
              <w:rPr>
                <w:rFonts w:ascii="Courier New" w:eastAsia="Times New Roman" w:hAnsi="Courier New" w:cs="Courier New"/>
                <w:color w:val="000000"/>
                <w:sz w:val="16"/>
                <w:szCs w:val="16"/>
              </w:rPr>
            </w:pPr>
          </w:p>
        </w:tc>
        <w:tc>
          <w:tcPr>
            <w:tcW w:w="1680" w:type="dxa"/>
            <w:tcBorders>
              <w:top w:val="single" w:sz="4" w:space="0" w:color="auto"/>
              <w:left w:val="single" w:sz="4" w:space="0" w:color="auto"/>
              <w:bottom w:val="single" w:sz="4" w:space="0" w:color="auto"/>
              <w:right w:val="single" w:sz="4" w:space="0" w:color="auto"/>
            </w:tcBorders>
          </w:tcPr>
          <w:p w:rsidR="00F831DB" w:rsidRPr="00F831DB" w:rsidRDefault="00F831DB" w:rsidP="00F831DB">
            <w:pPr>
              <w:widowControl w:val="0"/>
              <w:autoSpaceDE w:val="0"/>
              <w:autoSpaceDN w:val="0"/>
              <w:adjustRightInd w:val="0"/>
              <w:spacing w:after="0" w:line="240" w:lineRule="auto"/>
              <w:ind w:firstLine="709"/>
              <w:jc w:val="both"/>
              <w:rPr>
                <w:rFonts w:ascii="Courier New" w:eastAsia="Times New Roman" w:hAnsi="Courier New" w:cs="Courier New"/>
                <w:color w:val="000000"/>
                <w:sz w:val="16"/>
                <w:szCs w:val="16"/>
              </w:rPr>
            </w:pPr>
          </w:p>
        </w:tc>
        <w:tc>
          <w:tcPr>
            <w:tcW w:w="1540" w:type="dxa"/>
            <w:tcBorders>
              <w:top w:val="single" w:sz="4" w:space="0" w:color="auto"/>
              <w:left w:val="single" w:sz="4" w:space="0" w:color="auto"/>
              <w:bottom w:val="single" w:sz="4" w:space="0" w:color="auto"/>
              <w:right w:val="single" w:sz="4" w:space="0" w:color="auto"/>
            </w:tcBorders>
          </w:tcPr>
          <w:p w:rsidR="00F831DB" w:rsidRPr="00F831DB" w:rsidRDefault="00F831DB" w:rsidP="00F831DB">
            <w:pPr>
              <w:widowControl w:val="0"/>
              <w:autoSpaceDE w:val="0"/>
              <w:autoSpaceDN w:val="0"/>
              <w:adjustRightInd w:val="0"/>
              <w:spacing w:after="0" w:line="240" w:lineRule="auto"/>
              <w:ind w:firstLine="709"/>
              <w:jc w:val="both"/>
              <w:rPr>
                <w:rFonts w:ascii="Courier New" w:eastAsia="Times New Roman" w:hAnsi="Courier New" w:cs="Courier New"/>
                <w:color w:val="000000"/>
                <w:sz w:val="16"/>
                <w:szCs w:val="16"/>
              </w:rPr>
            </w:pPr>
          </w:p>
        </w:tc>
        <w:tc>
          <w:tcPr>
            <w:tcW w:w="1400" w:type="dxa"/>
            <w:tcBorders>
              <w:top w:val="single" w:sz="4" w:space="0" w:color="auto"/>
              <w:left w:val="single" w:sz="4" w:space="0" w:color="auto"/>
              <w:bottom w:val="single" w:sz="4" w:space="0" w:color="auto"/>
            </w:tcBorders>
          </w:tcPr>
          <w:p w:rsidR="00F831DB" w:rsidRPr="00F831DB" w:rsidRDefault="00F831DB" w:rsidP="00F831DB">
            <w:pPr>
              <w:widowControl w:val="0"/>
              <w:autoSpaceDE w:val="0"/>
              <w:autoSpaceDN w:val="0"/>
              <w:adjustRightInd w:val="0"/>
              <w:spacing w:after="0" w:line="240" w:lineRule="auto"/>
              <w:ind w:firstLine="709"/>
              <w:jc w:val="both"/>
              <w:rPr>
                <w:rFonts w:ascii="Courier New" w:eastAsia="Times New Roman" w:hAnsi="Courier New" w:cs="Courier New"/>
                <w:color w:val="000000"/>
                <w:sz w:val="16"/>
                <w:szCs w:val="16"/>
              </w:rPr>
            </w:pPr>
          </w:p>
        </w:tc>
      </w:tr>
      <w:tr w:rsidR="00F831DB" w:rsidRPr="00F831DB" w:rsidTr="005976D5">
        <w:tc>
          <w:tcPr>
            <w:tcW w:w="1820" w:type="dxa"/>
            <w:tcBorders>
              <w:top w:val="single" w:sz="4" w:space="0" w:color="auto"/>
              <w:bottom w:val="single" w:sz="4" w:space="0" w:color="auto"/>
              <w:right w:val="single" w:sz="4" w:space="0" w:color="auto"/>
            </w:tcBorders>
          </w:tcPr>
          <w:p w:rsidR="00F831DB" w:rsidRPr="00F831DB" w:rsidRDefault="00F831DB" w:rsidP="00F831DB">
            <w:pPr>
              <w:widowControl w:val="0"/>
              <w:autoSpaceDE w:val="0"/>
              <w:autoSpaceDN w:val="0"/>
              <w:adjustRightInd w:val="0"/>
              <w:spacing w:after="0" w:line="240" w:lineRule="auto"/>
              <w:ind w:firstLine="709"/>
              <w:jc w:val="both"/>
              <w:rPr>
                <w:rFonts w:ascii="Courier New" w:eastAsia="Times New Roman" w:hAnsi="Courier New" w:cs="Courier New"/>
                <w:color w:val="000000"/>
                <w:sz w:val="16"/>
                <w:szCs w:val="16"/>
              </w:rPr>
            </w:pPr>
          </w:p>
        </w:tc>
        <w:tc>
          <w:tcPr>
            <w:tcW w:w="1540" w:type="dxa"/>
            <w:tcBorders>
              <w:top w:val="single" w:sz="4" w:space="0" w:color="auto"/>
              <w:left w:val="single" w:sz="4" w:space="0" w:color="auto"/>
              <w:bottom w:val="single" w:sz="4" w:space="0" w:color="auto"/>
              <w:right w:val="single" w:sz="4" w:space="0" w:color="auto"/>
            </w:tcBorders>
          </w:tcPr>
          <w:p w:rsidR="00F831DB" w:rsidRPr="00F831DB" w:rsidRDefault="00F831DB" w:rsidP="00F831DB">
            <w:pPr>
              <w:widowControl w:val="0"/>
              <w:autoSpaceDE w:val="0"/>
              <w:autoSpaceDN w:val="0"/>
              <w:adjustRightInd w:val="0"/>
              <w:spacing w:after="0" w:line="240" w:lineRule="auto"/>
              <w:ind w:firstLine="709"/>
              <w:jc w:val="both"/>
              <w:rPr>
                <w:rFonts w:ascii="Courier New" w:eastAsia="Times New Roman" w:hAnsi="Courier New" w:cs="Courier New"/>
                <w:color w:val="000000"/>
                <w:sz w:val="16"/>
                <w:szCs w:val="16"/>
              </w:rPr>
            </w:pPr>
          </w:p>
        </w:tc>
        <w:tc>
          <w:tcPr>
            <w:tcW w:w="2100" w:type="dxa"/>
            <w:tcBorders>
              <w:top w:val="single" w:sz="4" w:space="0" w:color="auto"/>
              <w:left w:val="single" w:sz="4" w:space="0" w:color="auto"/>
              <w:bottom w:val="single" w:sz="4" w:space="0" w:color="auto"/>
              <w:right w:val="single" w:sz="4" w:space="0" w:color="auto"/>
            </w:tcBorders>
          </w:tcPr>
          <w:p w:rsidR="00F831DB" w:rsidRPr="00F831DB" w:rsidRDefault="00F831DB" w:rsidP="00F831DB">
            <w:pPr>
              <w:widowControl w:val="0"/>
              <w:autoSpaceDE w:val="0"/>
              <w:autoSpaceDN w:val="0"/>
              <w:adjustRightInd w:val="0"/>
              <w:spacing w:after="0" w:line="240" w:lineRule="auto"/>
              <w:ind w:firstLine="709"/>
              <w:jc w:val="both"/>
              <w:rPr>
                <w:rFonts w:ascii="Courier New" w:eastAsia="Times New Roman" w:hAnsi="Courier New" w:cs="Courier New"/>
                <w:color w:val="000000"/>
                <w:sz w:val="16"/>
                <w:szCs w:val="16"/>
              </w:rPr>
            </w:pPr>
          </w:p>
        </w:tc>
        <w:tc>
          <w:tcPr>
            <w:tcW w:w="1820" w:type="dxa"/>
            <w:tcBorders>
              <w:top w:val="single" w:sz="4" w:space="0" w:color="auto"/>
              <w:left w:val="single" w:sz="4" w:space="0" w:color="auto"/>
              <w:bottom w:val="single" w:sz="4" w:space="0" w:color="auto"/>
              <w:right w:val="single" w:sz="4" w:space="0" w:color="auto"/>
            </w:tcBorders>
          </w:tcPr>
          <w:p w:rsidR="00F831DB" w:rsidRPr="00F831DB" w:rsidRDefault="00F831DB" w:rsidP="00F831DB">
            <w:pPr>
              <w:widowControl w:val="0"/>
              <w:autoSpaceDE w:val="0"/>
              <w:autoSpaceDN w:val="0"/>
              <w:adjustRightInd w:val="0"/>
              <w:spacing w:after="0" w:line="240" w:lineRule="auto"/>
              <w:ind w:firstLine="709"/>
              <w:jc w:val="both"/>
              <w:rPr>
                <w:rFonts w:ascii="Courier New" w:eastAsia="Times New Roman" w:hAnsi="Courier New" w:cs="Courier New"/>
                <w:color w:val="000000"/>
                <w:sz w:val="16"/>
                <w:szCs w:val="16"/>
              </w:rPr>
            </w:pPr>
          </w:p>
        </w:tc>
        <w:tc>
          <w:tcPr>
            <w:tcW w:w="1680" w:type="dxa"/>
            <w:tcBorders>
              <w:top w:val="single" w:sz="4" w:space="0" w:color="auto"/>
              <w:left w:val="single" w:sz="4" w:space="0" w:color="auto"/>
              <w:bottom w:val="single" w:sz="4" w:space="0" w:color="auto"/>
              <w:right w:val="single" w:sz="4" w:space="0" w:color="auto"/>
            </w:tcBorders>
          </w:tcPr>
          <w:p w:rsidR="00F831DB" w:rsidRPr="00F831DB" w:rsidRDefault="00F831DB" w:rsidP="00F831DB">
            <w:pPr>
              <w:widowControl w:val="0"/>
              <w:autoSpaceDE w:val="0"/>
              <w:autoSpaceDN w:val="0"/>
              <w:adjustRightInd w:val="0"/>
              <w:spacing w:after="0" w:line="240" w:lineRule="auto"/>
              <w:ind w:firstLine="709"/>
              <w:jc w:val="both"/>
              <w:rPr>
                <w:rFonts w:ascii="Courier New" w:eastAsia="Times New Roman" w:hAnsi="Courier New" w:cs="Courier New"/>
                <w:color w:val="000000"/>
                <w:sz w:val="16"/>
                <w:szCs w:val="16"/>
              </w:rPr>
            </w:pPr>
          </w:p>
        </w:tc>
        <w:tc>
          <w:tcPr>
            <w:tcW w:w="1540" w:type="dxa"/>
            <w:tcBorders>
              <w:top w:val="single" w:sz="4" w:space="0" w:color="auto"/>
              <w:left w:val="single" w:sz="4" w:space="0" w:color="auto"/>
              <w:bottom w:val="single" w:sz="4" w:space="0" w:color="auto"/>
              <w:right w:val="single" w:sz="4" w:space="0" w:color="auto"/>
            </w:tcBorders>
          </w:tcPr>
          <w:p w:rsidR="00F831DB" w:rsidRPr="00F831DB" w:rsidRDefault="00F831DB" w:rsidP="00F831DB">
            <w:pPr>
              <w:widowControl w:val="0"/>
              <w:autoSpaceDE w:val="0"/>
              <w:autoSpaceDN w:val="0"/>
              <w:adjustRightInd w:val="0"/>
              <w:spacing w:after="0" w:line="240" w:lineRule="auto"/>
              <w:ind w:firstLine="709"/>
              <w:jc w:val="both"/>
              <w:rPr>
                <w:rFonts w:ascii="Courier New" w:eastAsia="Times New Roman" w:hAnsi="Courier New" w:cs="Courier New"/>
                <w:color w:val="000000"/>
                <w:sz w:val="16"/>
                <w:szCs w:val="16"/>
              </w:rPr>
            </w:pPr>
          </w:p>
        </w:tc>
        <w:tc>
          <w:tcPr>
            <w:tcW w:w="1400" w:type="dxa"/>
            <w:tcBorders>
              <w:top w:val="single" w:sz="4" w:space="0" w:color="auto"/>
              <w:left w:val="single" w:sz="4" w:space="0" w:color="auto"/>
              <w:bottom w:val="single" w:sz="4" w:space="0" w:color="auto"/>
            </w:tcBorders>
          </w:tcPr>
          <w:p w:rsidR="00F831DB" w:rsidRPr="00F831DB" w:rsidRDefault="00F831DB" w:rsidP="00F831DB">
            <w:pPr>
              <w:widowControl w:val="0"/>
              <w:autoSpaceDE w:val="0"/>
              <w:autoSpaceDN w:val="0"/>
              <w:adjustRightInd w:val="0"/>
              <w:spacing w:after="0" w:line="240" w:lineRule="auto"/>
              <w:ind w:firstLine="709"/>
              <w:jc w:val="both"/>
              <w:rPr>
                <w:rFonts w:ascii="Courier New" w:eastAsia="Times New Roman" w:hAnsi="Courier New" w:cs="Courier New"/>
                <w:color w:val="000000"/>
                <w:sz w:val="16"/>
                <w:szCs w:val="16"/>
              </w:rPr>
            </w:pPr>
          </w:p>
        </w:tc>
      </w:tr>
      <w:tr w:rsidR="00F831DB" w:rsidRPr="00F831DB" w:rsidTr="005976D5">
        <w:tc>
          <w:tcPr>
            <w:tcW w:w="1820" w:type="dxa"/>
            <w:tcBorders>
              <w:top w:val="single" w:sz="4" w:space="0" w:color="auto"/>
              <w:bottom w:val="single" w:sz="4" w:space="0" w:color="auto"/>
              <w:right w:val="single" w:sz="4" w:space="0" w:color="auto"/>
            </w:tcBorders>
          </w:tcPr>
          <w:p w:rsidR="00F831DB" w:rsidRPr="00F831DB" w:rsidRDefault="00F831DB" w:rsidP="00F831DB">
            <w:pPr>
              <w:widowControl w:val="0"/>
              <w:autoSpaceDE w:val="0"/>
              <w:autoSpaceDN w:val="0"/>
              <w:adjustRightInd w:val="0"/>
              <w:spacing w:after="0" w:line="240" w:lineRule="auto"/>
              <w:ind w:firstLine="709"/>
              <w:jc w:val="both"/>
              <w:rPr>
                <w:rFonts w:ascii="Courier New" w:eastAsia="Times New Roman" w:hAnsi="Courier New" w:cs="Courier New"/>
                <w:color w:val="000000"/>
                <w:sz w:val="16"/>
                <w:szCs w:val="16"/>
              </w:rPr>
            </w:pPr>
          </w:p>
        </w:tc>
        <w:tc>
          <w:tcPr>
            <w:tcW w:w="1540" w:type="dxa"/>
            <w:tcBorders>
              <w:top w:val="single" w:sz="4" w:space="0" w:color="auto"/>
              <w:left w:val="single" w:sz="4" w:space="0" w:color="auto"/>
              <w:bottom w:val="single" w:sz="4" w:space="0" w:color="auto"/>
              <w:right w:val="single" w:sz="4" w:space="0" w:color="auto"/>
            </w:tcBorders>
          </w:tcPr>
          <w:p w:rsidR="00F831DB" w:rsidRPr="00F831DB" w:rsidRDefault="00F831DB" w:rsidP="00F831DB">
            <w:pPr>
              <w:widowControl w:val="0"/>
              <w:autoSpaceDE w:val="0"/>
              <w:autoSpaceDN w:val="0"/>
              <w:adjustRightInd w:val="0"/>
              <w:spacing w:after="0" w:line="240" w:lineRule="auto"/>
              <w:ind w:firstLine="709"/>
              <w:jc w:val="both"/>
              <w:rPr>
                <w:rFonts w:ascii="Courier New" w:eastAsia="Times New Roman" w:hAnsi="Courier New" w:cs="Courier New"/>
                <w:color w:val="000000"/>
                <w:sz w:val="16"/>
                <w:szCs w:val="16"/>
              </w:rPr>
            </w:pPr>
          </w:p>
        </w:tc>
        <w:tc>
          <w:tcPr>
            <w:tcW w:w="2100" w:type="dxa"/>
            <w:tcBorders>
              <w:top w:val="single" w:sz="4" w:space="0" w:color="auto"/>
              <w:left w:val="single" w:sz="4" w:space="0" w:color="auto"/>
              <w:bottom w:val="single" w:sz="4" w:space="0" w:color="auto"/>
              <w:right w:val="single" w:sz="4" w:space="0" w:color="auto"/>
            </w:tcBorders>
          </w:tcPr>
          <w:p w:rsidR="00F831DB" w:rsidRPr="00F831DB" w:rsidRDefault="00F831DB" w:rsidP="00F831DB">
            <w:pPr>
              <w:widowControl w:val="0"/>
              <w:autoSpaceDE w:val="0"/>
              <w:autoSpaceDN w:val="0"/>
              <w:adjustRightInd w:val="0"/>
              <w:spacing w:after="0" w:line="240" w:lineRule="auto"/>
              <w:ind w:firstLine="709"/>
              <w:jc w:val="both"/>
              <w:rPr>
                <w:rFonts w:ascii="Courier New" w:eastAsia="Times New Roman" w:hAnsi="Courier New" w:cs="Courier New"/>
                <w:color w:val="000000"/>
                <w:sz w:val="16"/>
                <w:szCs w:val="16"/>
              </w:rPr>
            </w:pPr>
          </w:p>
        </w:tc>
        <w:tc>
          <w:tcPr>
            <w:tcW w:w="1820" w:type="dxa"/>
            <w:tcBorders>
              <w:top w:val="single" w:sz="4" w:space="0" w:color="auto"/>
              <w:left w:val="single" w:sz="4" w:space="0" w:color="auto"/>
              <w:bottom w:val="single" w:sz="4" w:space="0" w:color="auto"/>
              <w:right w:val="single" w:sz="4" w:space="0" w:color="auto"/>
            </w:tcBorders>
          </w:tcPr>
          <w:p w:rsidR="00F831DB" w:rsidRPr="00F831DB" w:rsidRDefault="00F831DB" w:rsidP="00F831DB">
            <w:pPr>
              <w:widowControl w:val="0"/>
              <w:autoSpaceDE w:val="0"/>
              <w:autoSpaceDN w:val="0"/>
              <w:adjustRightInd w:val="0"/>
              <w:spacing w:after="0" w:line="240" w:lineRule="auto"/>
              <w:ind w:firstLine="709"/>
              <w:jc w:val="both"/>
              <w:rPr>
                <w:rFonts w:ascii="Courier New" w:eastAsia="Times New Roman" w:hAnsi="Courier New" w:cs="Courier New"/>
                <w:color w:val="000000"/>
                <w:sz w:val="16"/>
                <w:szCs w:val="16"/>
              </w:rPr>
            </w:pPr>
          </w:p>
        </w:tc>
        <w:tc>
          <w:tcPr>
            <w:tcW w:w="1680" w:type="dxa"/>
            <w:tcBorders>
              <w:top w:val="single" w:sz="4" w:space="0" w:color="auto"/>
              <w:left w:val="single" w:sz="4" w:space="0" w:color="auto"/>
              <w:bottom w:val="single" w:sz="4" w:space="0" w:color="auto"/>
              <w:right w:val="single" w:sz="4" w:space="0" w:color="auto"/>
            </w:tcBorders>
          </w:tcPr>
          <w:p w:rsidR="00F831DB" w:rsidRPr="00F831DB" w:rsidRDefault="00F831DB" w:rsidP="00F831DB">
            <w:pPr>
              <w:widowControl w:val="0"/>
              <w:autoSpaceDE w:val="0"/>
              <w:autoSpaceDN w:val="0"/>
              <w:adjustRightInd w:val="0"/>
              <w:spacing w:after="0" w:line="240" w:lineRule="auto"/>
              <w:ind w:firstLine="709"/>
              <w:jc w:val="both"/>
              <w:rPr>
                <w:rFonts w:ascii="Courier New" w:eastAsia="Times New Roman" w:hAnsi="Courier New" w:cs="Courier New"/>
                <w:color w:val="000000"/>
                <w:sz w:val="16"/>
                <w:szCs w:val="16"/>
              </w:rPr>
            </w:pPr>
          </w:p>
        </w:tc>
        <w:tc>
          <w:tcPr>
            <w:tcW w:w="1540" w:type="dxa"/>
            <w:tcBorders>
              <w:top w:val="single" w:sz="4" w:space="0" w:color="auto"/>
              <w:left w:val="single" w:sz="4" w:space="0" w:color="auto"/>
              <w:bottom w:val="single" w:sz="4" w:space="0" w:color="auto"/>
              <w:right w:val="single" w:sz="4" w:space="0" w:color="auto"/>
            </w:tcBorders>
          </w:tcPr>
          <w:p w:rsidR="00F831DB" w:rsidRPr="00F831DB" w:rsidRDefault="00F831DB" w:rsidP="00F831DB">
            <w:pPr>
              <w:widowControl w:val="0"/>
              <w:autoSpaceDE w:val="0"/>
              <w:autoSpaceDN w:val="0"/>
              <w:adjustRightInd w:val="0"/>
              <w:spacing w:after="0" w:line="240" w:lineRule="auto"/>
              <w:ind w:firstLine="709"/>
              <w:jc w:val="both"/>
              <w:rPr>
                <w:rFonts w:ascii="Courier New" w:eastAsia="Times New Roman" w:hAnsi="Courier New" w:cs="Courier New"/>
                <w:color w:val="000000"/>
                <w:sz w:val="16"/>
                <w:szCs w:val="16"/>
              </w:rPr>
            </w:pPr>
          </w:p>
        </w:tc>
        <w:tc>
          <w:tcPr>
            <w:tcW w:w="1400" w:type="dxa"/>
            <w:tcBorders>
              <w:top w:val="single" w:sz="4" w:space="0" w:color="auto"/>
              <w:left w:val="single" w:sz="4" w:space="0" w:color="auto"/>
              <w:bottom w:val="single" w:sz="4" w:space="0" w:color="auto"/>
            </w:tcBorders>
          </w:tcPr>
          <w:p w:rsidR="00F831DB" w:rsidRPr="00F831DB" w:rsidRDefault="00F831DB" w:rsidP="00F831DB">
            <w:pPr>
              <w:widowControl w:val="0"/>
              <w:autoSpaceDE w:val="0"/>
              <w:autoSpaceDN w:val="0"/>
              <w:adjustRightInd w:val="0"/>
              <w:spacing w:after="0" w:line="240" w:lineRule="auto"/>
              <w:ind w:firstLine="709"/>
              <w:jc w:val="both"/>
              <w:rPr>
                <w:rFonts w:ascii="Courier New" w:eastAsia="Times New Roman" w:hAnsi="Courier New" w:cs="Courier New"/>
                <w:color w:val="000000"/>
                <w:sz w:val="16"/>
                <w:szCs w:val="16"/>
              </w:rPr>
            </w:pPr>
          </w:p>
        </w:tc>
      </w:tr>
      <w:tr w:rsidR="00F831DB" w:rsidRPr="00F831DB" w:rsidTr="005976D5">
        <w:tc>
          <w:tcPr>
            <w:tcW w:w="1820" w:type="dxa"/>
            <w:tcBorders>
              <w:top w:val="single" w:sz="4" w:space="0" w:color="auto"/>
              <w:bottom w:val="single" w:sz="4" w:space="0" w:color="auto"/>
              <w:right w:val="single" w:sz="4" w:space="0" w:color="auto"/>
            </w:tcBorders>
          </w:tcPr>
          <w:p w:rsidR="00F831DB" w:rsidRPr="00F831DB" w:rsidRDefault="00F831DB" w:rsidP="00F831DB">
            <w:pPr>
              <w:widowControl w:val="0"/>
              <w:autoSpaceDE w:val="0"/>
              <w:autoSpaceDN w:val="0"/>
              <w:adjustRightInd w:val="0"/>
              <w:spacing w:after="0" w:line="240" w:lineRule="auto"/>
              <w:ind w:firstLine="709"/>
              <w:jc w:val="both"/>
              <w:rPr>
                <w:rFonts w:ascii="Courier New" w:eastAsia="Times New Roman" w:hAnsi="Courier New" w:cs="Courier New"/>
                <w:color w:val="000000"/>
                <w:sz w:val="16"/>
                <w:szCs w:val="16"/>
              </w:rPr>
            </w:pPr>
          </w:p>
        </w:tc>
        <w:tc>
          <w:tcPr>
            <w:tcW w:w="1540" w:type="dxa"/>
            <w:tcBorders>
              <w:top w:val="single" w:sz="4" w:space="0" w:color="auto"/>
              <w:left w:val="single" w:sz="4" w:space="0" w:color="auto"/>
              <w:bottom w:val="single" w:sz="4" w:space="0" w:color="auto"/>
              <w:right w:val="single" w:sz="4" w:space="0" w:color="auto"/>
            </w:tcBorders>
          </w:tcPr>
          <w:p w:rsidR="00F831DB" w:rsidRPr="00F831DB" w:rsidRDefault="00F831DB" w:rsidP="00F831DB">
            <w:pPr>
              <w:widowControl w:val="0"/>
              <w:autoSpaceDE w:val="0"/>
              <w:autoSpaceDN w:val="0"/>
              <w:adjustRightInd w:val="0"/>
              <w:spacing w:after="0" w:line="240" w:lineRule="auto"/>
              <w:ind w:firstLine="709"/>
              <w:jc w:val="both"/>
              <w:rPr>
                <w:rFonts w:ascii="Courier New" w:eastAsia="Times New Roman" w:hAnsi="Courier New" w:cs="Courier New"/>
                <w:color w:val="000000"/>
                <w:sz w:val="16"/>
                <w:szCs w:val="16"/>
              </w:rPr>
            </w:pPr>
          </w:p>
        </w:tc>
        <w:tc>
          <w:tcPr>
            <w:tcW w:w="2100" w:type="dxa"/>
            <w:tcBorders>
              <w:top w:val="single" w:sz="4" w:space="0" w:color="auto"/>
              <w:left w:val="single" w:sz="4" w:space="0" w:color="auto"/>
              <w:bottom w:val="single" w:sz="4" w:space="0" w:color="auto"/>
              <w:right w:val="single" w:sz="4" w:space="0" w:color="auto"/>
            </w:tcBorders>
          </w:tcPr>
          <w:p w:rsidR="00F831DB" w:rsidRPr="00F831DB" w:rsidRDefault="00F831DB" w:rsidP="00F831DB">
            <w:pPr>
              <w:widowControl w:val="0"/>
              <w:autoSpaceDE w:val="0"/>
              <w:autoSpaceDN w:val="0"/>
              <w:adjustRightInd w:val="0"/>
              <w:spacing w:after="0" w:line="240" w:lineRule="auto"/>
              <w:ind w:firstLine="709"/>
              <w:jc w:val="both"/>
              <w:rPr>
                <w:rFonts w:ascii="Courier New" w:eastAsia="Times New Roman" w:hAnsi="Courier New" w:cs="Courier New"/>
                <w:color w:val="000000"/>
                <w:sz w:val="16"/>
                <w:szCs w:val="16"/>
              </w:rPr>
            </w:pPr>
          </w:p>
        </w:tc>
        <w:tc>
          <w:tcPr>
            <w:tcW w:w="1820" w:type="dxa"/>
            <w:tcBorders>
              <w:top w:val="single" w:sz="4" w:space="0" w:color="auto"/>
              <w:left w:val="single" w:sz="4" w:space="0" w:color="auto"/>
              <w:bottom w:val="single" w:sz="4" w:space="0" w:color="auto"/>
              <w:right w:val="single" w:sz="4" w:space="0" w:color="auto"/>
            </w:tcBorders>
          </w:tcPr>
          <w:p w:rsidR="00F831DB" w:rsidRPr="00F831DB" w:rsidRDefault="00F831DB" w:rsidP="00F831DB">
            <w:pPr>
              <w:widowControl w:val="0"/>
              <w:autoSpaceDE w:val="0"/>
              <w:autoSpaceDN w:val="0"/>
              <w:adjustRightInd w:val="0"/>
              <w:spacing w:after="0" w:line="240" w:lineRule="auto"/>
              <w:ind w:firstLine="709"/>
              <w:jc w:val="both"/>
              <w:rPr>
                <w:rFonts w:ascii="Courier New" w:eastAsia="Times New Roman" w:hAnsi="Courier New" w:cs="Courier New"/>
                <w:color w:val="000000"/>
                <w:sz w:val="16"/>
                <w:szCs w:val="16"/>
              </w:rPr>
            </w:pPr>
          </w:p>
        </w:tc>
        <w:tc>
          <w:tcPr>
            <w:tcW w:w="1680" w:type="dxa"/>
            <w:tcBorders>
              <w:top w:val="single" w:sz="4" w:space="0" w:color="auto"/>
              <w:left w:val="single" w:sz="4" w:space="0" w:color="auto"/>
              <w:bottom w:val="single" w:sz="4" w:space="0" w:color="auto"/>
              <w:right w:val="single" w:sz="4" w:space="0" w:color="auto"/>
            </w:tcBorders>
          </w:tcPr>
          <w:p w:rsidR="00F831DB" w:rsidRPr="00F831DB" w:rsidRDefault="00F831DB" w:rsidP="00F831DB">
            <w:pPr>
              <w:widowControl w:val="0"/>
              <w:autoSpaceDE w:val="0"/>
              <w:autoSpaceDN w:val="0"/>
              <w:adjustRightInd w:val="0"/>
              <w:spacing w:after="0" w:line="240" w:lineRule="auto"/>
              <w:ind w:firstLine="709"/>
              <w:jc w:val="both"/>
              <w:rPr>
                <w:rFonts w:ascii="Courier New" w:eastAsia="Times New Roman" w:hAnsi="Courier New" w:cs="Courier New"/>
                <w:color w:val="000000"/>
                <w:sz w:val="16"/>
                <w:szCs w:val="16"/>
              </w:rPr>
            </w:pPr>
          </w:p>
        </w:tc>
        <w:tc>
          <w:tcPr>
            <w:tcW w:w="1540" w:type="dxa"/>
            <w:tcBorders>
              <w:top w:val="single" w:sz="4" w:space="0" w:color="auto"/>
              <w:left w:val="single" w:sz="4" w:space="0" w:color="auto"/>
              <w:bottom w:val="single" w:sz="4" w:space="0" w:color="auto"/>
              <w:right w:val="single" w:sz="4" w:space="0" w:color="auto"/>
            </w:tcBorders>
          </w:tcPr>
          <w:p w:rsidR="00F831DB" w:rsidRPr="00F831DB" w:rsidRDefault="00F831DB" w:rsidP="00F831DB">
            <w:pPr>
              <w:widowControl w:val="0"/>
              <w:autoSpaceDE w:val="0"/>
              <w:autoSpaceDN w:val="0"/>
              <w:adjustRightInd w:val="0"/>
              <w:spacing w:after="0" w:line="240" w:lineRule="auto"/>
              <w:ind w:firstLine="709"/>
              <w:jc w:val="both"/>
              <w:rPr>
                <w:rFonts w:ascii="Courier New" w:eastAsia="Times New Roman" w:hAnsi="Courier New" w:cs="Courier New"/>
                <w:color w:val="000000"/>
                <w:sz w:val="16"/>
                <w:szCs w:val="16"/>
              </w:rPr>
            </w:pPr>
          </w:p>
        </w:tc>
        <w:tc>
          <w:tcPr>
            <w:tcW w:w="1400" w:type="dxa"/>
            <w:tcBorders>
              <w:top w:val="single" w:sz="4" w:space="0" w:color="auto"/>
              <w:left w:val="single" w:sz="4" w:space="0" w:color="auto"/>
              <w:bottom w:val="single" w:sz="4" w:space="0" w:color="auto"/>
            </w:tcBorders>
          </w:tcPr>
          <w:p w:rsidR="00F831DB" w:rsidRPr="00F831DB" w:rsidRDefault="00F831DB" w:rsidP="00F831DB">
            <w:pPr>
              <w:widowControl w:val="0"/>
              <w:autoSpaceDE w:val="0"/>
              <w:autoSpaceDN w:val="0"/>
              <w:adjustRightInd w:val="0"/>
              <w:spacing w:after="0" w:line="240" w:lineRule="auto"/>
              <w:ind w:firstLine="709"/>
              <w:jc w:val="both"/>
              <w:rPr>
                <w:rFonts w:ascii="Courier New" w:eastAsia="Times New Roman" w:hAnsi="Courier New" w:cs="Courier New"/>
                <w:color w:val="000000"/>
                <w:sz w:val="16"/>
                <w:szCs w:val="16"/>
              </w:rPr>
            </w:pPr>
          </w:p>
        </w:tc>
      </w:tr>
    </w:tbl>
    <w:p w:rsidR="00F831DB" w:rsidRPr="00F831DB" w:rsidRDefault="00F831DB" w:rsidP="00F831DB">
      <w:pPr>
        <w:spacing w:after="0" w:line="240" w:lineRule="auto"/>
        <w:ind w:firstLine="709"/>
        <w:rPr>
          <w:rFonts w:ascii="Courier New" w:eastAsia="Times New Roman" w:hAnsi="Courier New" w:cs="Courier New"/>
          <w:color w:val="000000"/>
          <w:sz w:val="16"/>
          <w:szCs w:val="16"/>
        </w:rPr>
      </w:pPr>
    </w:p>
    <w:p w:rsidR="00F831DB" w:rsidRPr="00F831DB" w:rsidRDefault="00F831DB" w:rsidP="00F831DB">
      <w:pPr>
        <w:spacing w:after="0" w:line="240" w:lineRule="auto"/>
        <w:ind w:firstLine="709"/>
        <w:rPr>
          <w:rFonts w:ascii="Courier New" w:eastAsia="Times New Roman" w:hAnsi="Courier New" w:cs="Courier New"/>
          <w:color w:val="000000"/>
          <w:sz w:val="16"/>
          <w:szCs w:val="16"/>
        </w:rPr>
      </w:pPr>
    </w:p>
    <w:p w:rsidR="00F831DB" w:rsidRPr="00F831DB" w:rsidRDefault="00F831DB" w:rsidP="00F831DB">
      <w:pPr>
        <w:widowControl w:val="0"/>
        <w:autoSpaceDE w:val="0"/>
        <w:autoSpaceDN w:val="0"/>
        <w:adjustRightInd w:val="0"/>
        <w:spacing w:after="0" w:line="240" w:lineRule="auto"/>
        <w:ind w:firstLine="709"/>
        <w:rPr>
          <w:rFonts w:ascii="Courier New" w:eastAsia="Times New Roman" w:hAnsi="Courier New" w:cs="Courier New"/>
          <w:color w:val="000000"/>
          <w:sz w:val="16"/>
          <w:szCs w:val="16"/>
        </w:rPr>
      </w:pPr>
      <w:r w:rsidRPr="00F831DB">
        <w:rPr>
          <w:rFonts w:ascii="Courier New" w:eastAsia="Times New Roman" w:hAnsi="Courier New" w:cs="Courier New"/>
          <w:color w:val="000000"/>
          <w:sz w:val="16"/>
          <w:szCs w:val="16"/>
        </w:rPr>
        <w:t xml:space="preserve">                                                                ┌───────┐</w:t>
      </w:r>
    </w:p>
    <w:p w:rsidR="00F831DB" w:rsidRPr="00F831DB" w:rsidRDefault="00F831DB" w:rsidP="00F831DB">
      <w:pPr>
        <w:widowControl w:val="0"/>
        <w:autoSpaceDE w:val="0"/>
        <w:autoSpaceDN w:val="0"/>
        <w:adjustRightInd w:val="0"/>
        <w:spacing w:after="0" w:line="240" w:lineRule="auto"/>
        <w:ind w:firstLine="709"/>
        <w:rPr>
          <w:rFonts w:ascii="Courier New" w:eastAsia="Times New Roman" w:hAnsi="Courier New" w:cs="Courier New"/>
          <w:color w:val="000000"/>
          <w:sz w:val="16"/>
          <w:szCs w:val="16"/>
        </w:rPr>
      </w:pPr>
      <w:r w:rsidRPr="00F831DB">
        <w:rPr>
          <w:rFonts w:ascii="Courier New" w:eastAsia="Times New Roman" w:hAnsi="Courier New" w:cs="Courier New"/>
          <w:color w:val="000000"/>
          <w:sz w:val="16"/>
          <w:szCs w:val="16"/>
        </w:rPr>
        <w:t xml:space="preserve">                                                 Номер страницы │       │</w:t>
      </w:r>
    </w:p>
    <w:p w:rsidR="00F831DB" w:rsidRPr="00F831DB" w:rsidRDefault="00F831DB" w:rsidP="00F831DB">
      <w:pPr>
        <w:widowControl w:val="0"/>
        <w:autoSpaceDE w:val="0"/>
        <w:autoSpaceDN w:val="0"/>
        <w:adjustRightInd w:val="0"/>
        <w:spacing w:after="0" w:line="240" w:lineRule="auto"/>
        <w:ind w:firstLine="709"/>
        <w:rPr>
          <w:rFonts w:ascii="Courier New" w:eastAsia="Times New Roman" w:hAnsi="Courier New" w:cs="Courier New"/>
          <w:color w:val="000000"/>
          <w:sz w:val="16"/>
          <w:szCs w:val="16"/>
        </w:rPr>
      </w:pPr>
      <w:r w:rsidRPr="00F831DB">
        <w:rPr>
          <w:rFonts w:ascii="Courier New" w:eastAsia="Times New Roman" w:hAnsi="Courier New" w:cs="Courier New"/>
          <w:color w:val="000000"/>
          <w:sz w:val="16"/>
          <w:szCs w:val="16"/>
        </w:rPr>
        <w:t xml:space="preserve">                                                                ├───────┤</w:t>
      </w:r>
    </w:p>
    <w:p w:rsidR="00F831DB" w:rsidRPr="00F831DB" w:rsidRDefault="00F831DB" w:rsidP="00F831DB">
      <w:pPr>
        <w:widowControl w:val="0"/>
        <w:autoSpaceDE w:val="0"/>
        <w:autoSpaceDN w:val="0"/>
        <w:adjustRightInd w:val="0"/>
        <w:spacing w:after="0" w:line="240" w:lineRule="auto"/>
        <w:ind w:firstLine="709"/>
        <w:rPr>
          <w:rFonts w:ascii="Courier New" w:eastAsia="Times New Roman" w:hAnsi="Courier New" w:cs="Courier New"/>
          <w:color w:val="000000"/>
          <w:sz w:val="16"/>
          <w:szCs w:val="16"/>
        </w:rPr>
      </w:pPr>
      <w:r w:rsidRPr="00F831DB">
        <w:rPr>
          <w:rFonts w:ascii="Courier New" w:eastAsia="Times New Roman" w:hAnsi="Courier New" w:cs="Courier New"/>
          <w:color w:val="000000"/>
          <w:sz w:val="16"/>
          <w:szCs w:val="16"/>
        </w:rPr>
        <w:t xml:space="preserve">                                                  Всего страниц │       │</w:t>
      </w:r>
    </w:p>
    <w:p w:rsidR="00F831DB" w:rsidRPr="00F831DB" w:rsidRDefault="00F831DB" w:rsidP="00F831DB">
      <w:pPr>
        <w:widowControl w:val="0"/>
        <w:autoSpaceDE w:val="0"/>
        <w:autoSpaceDN w:val="0"/>
        <w:adjustRightInd w:val="0"/>
        <w:spacing w:after="0" w:line="240" w:lineRule="auto"/>
        <w:ind w:firstLine="709"/>
        <w:rPr>
          <w:rFonts w:ascii="Courier New" w:eastAsia="Times New Roman" w:hAnsi="Courier New" w:cs="Courier New"/>
          <w:color w:val="000000"/>
          <w:sz w:val="16"/>
          <w:szCs w:val="16"/>
        </w:rPr>
      </w:pPr>
      <w:r w:rsidRPr="00F831DB">
        <w:rPr>
          <w:rFonts w:ascii="Courier New" w:eastAsia="Times New Roman" w:hAnsi="Courier New" w:cs="Courier New"/>
          <w:color w:val="000000"/>
          <w:sz w:val="16"/>
          <w:szCs w:val="16"/>
        </w:rPr>
        <w:t xml:space="preserve">                                                                └───────┘</w:t>
      </w:r>
    </w:p>
    <w:p w:rsidR="00F831DB" w:rsidRPr="00F831DB" w:rsidRDefault="00F831DB" w:rsidP="00F831DB">
      <w:pPr>
        <w:spacing w:after="0" w:line="240" w:lineRule="auto"/>
        <w:ind w:firstLine="709"/>
        <w:rPr>
          <w:rFonts w:ascii="Courier New" w:eastAsia="Times New Roman" w:hAnsi="Courier New" w:cs="Courier New"/>
          <w:color w:val="000000"/>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380"/>
        <w:gridCol w:w="1400"/>
        <w:gridCol w:w="1260"/>
        <w:gridCol w:w="2520"/>
        <w:gridCol w:w="2520"/>
      </w:tblGrid>
      <w:tr w:rsidR="00F831DB" w:rsidRPr="00F831DB" w:rsidTr="005976D5">
        <w:tc>
          <w:tcPr>
            <w:tcW w:w="2380" w:type="dxa"/>
            <w:tcBorders>
              <w:top w:val="nil"/>
              <w:left w:val="nil"/>
              <w:bottom w:val="nil"/>
              <w:right w:val="nil"/>
            </w:tcBorders>
          </w:tcPr>
          <w:p w:rsidR="00F831DB" w:rsidRPr="00F831DB" w:rsidRDefault="00F831DB" w:rsidP="00F831DB">
            <w:pPr>
              <w:widowControl w:val="0"/>
              <w:autoSpaceDE w:val="0"/>
              <w:autoSpaceDN w:val="0"/>
              <w:adjustRightInd w:val="0"/>
              <w:spacing w:after="0" w:line="240" w:lineRule="auto"/>
              <w:ind w:firstLine="709"/>
              <w:jc w:val="both"/>
              <w:rPr>
                <w:rFonts w:ascii="Courier New" w:eastAsia="Times New Roman" w:hAnsi="Courier New" w:cs="Courier New"/>
                <w:color w:val="000000"/>
                <w:sz w:val="16"/>
                <w:szCs w:val="16"/>
              </w:rPr>
            </w:pPr>
            <w:r w:rsidRPr="00F831DB">
              <w:rPr>
                <w:rFonts w:ascii="Courier New" w:eastAsia="Times New Roman" w:hAnsi="Courier New" w:cs="Courier New"/>
                <w:color w:val="000000"/>
                <w:sz w:val="16"/>
                <w:szCs w:val="16"/>
              </w:rPr>
              <w:t>Руководитель</w:t>
            </w:r>
          </w:p>
        </w:tc>
        <w:tc>
          <w:tcPr>
            <w:tcW w:w="2660" w:type="dxa"/>
            <w:gridSpan w:val="2"/>
            <w:tcBorders>
              <w:top w:val="nil"/>
              <w:left w:val="nil"/>
              <w:bottom w:val="nil"/>
              <w:right w:val="nil"/>
            </w:tcBorders>
          </w:tcPr>
          <w:p w:rsidR="00F831DB" w:rsidRPr="00F831DB" w:rsidRDefault="00F831DB" w:rsidP="00F831DB">
            <w:pPr>
              <w:widowControl w:val="0"/>
              <w:autoSpaceDE w:val="0"/>
              <w:autoSpaceDN w:val="0"/>
              <w:adjustRightInd w:val="0"/>
              <w:spacing w:after="0" w:line="240" w:lineRule="auto"/>
              <w:ind w:firstLine="709"/>
              <w:jc w:val="center"/>
              <w:rPr>
                <w:rFonts w:ascii="Courier New" w:eastAsia="Times New Roman" w:hAnsi="Courier New" w:cs="Courier New"/>
                <w:color w:val="000000"/>
                <w:sz w:val="16"/>
                <w:szCs w:val="16"/>
              </w:rPr>
            </w:pPr>
            <w:r w:rsidRPr="00F831DB">
              <w:rPr>
                <w:rFonts w:ascii="Courier New" w:eastAsia="Times New Roman" w:hAnsi="Courier New" w:cs="Courier New"/>
                <w:color w:val="000000"/>
                <w:sz w:val="16"/>
                <w:szCs w:val="16"/>
              </w:rPr>
              <w:t>_____________________</w:t>
            </w:r>
          </w:p>
          <w:p w:rsidR="00F831DB" w:rsidRPr="00F831DB" w:rsidRDefault="00F831DB" w:rsidP="00F831DB">
            <w:pPr>
              <w:widowControl w:val="0"/>
              <w:autoSpaceDE w:val="0"/>
              <w:autoSpaceDN w:val="0"/>
              <w:adjustRightInd w:val="0"/>
              <w:spacing w:after="0" w:line="240" w:lineRule="auto"/>
              <w:ind w:firstLine="709"/>
              <w:jc w:val="center"/>
              <w:rPr>
                <w:rFonts w:ascii="Courier New" w:eastAsia="Times New Roman" w:hAnsi="Courier New" w:cs="Courier New"/>
                <w:color w:val="000000"/>
                <w:sz w:val="16"/>
                <w:szCs w:val="16"/>
              </w:rPr>
            </w:pPr>
            <w:r w:rsidRPr="00F831DB">
              <w:rPr>
                <w:rFonts w:ascii="Courier New" w:eastAsia="Times New Roman" w:hAnsi="Courier New" w:cs="Courier New"/>
                <w:color w:val="000000"/>
                <w:sz w:val="16"/>
                <w:szCs w:val="16"/>
              </w:rPr>
              <w:t>(подпись)</w:t>
            </w:r>
          </w:p>
          <w:p w:rsidR="00F831DB" w:rsidRPr="00F831DB" w:rsidRDefault="00F831DB" w:rsidP="00F831DB">
            <w:pPr>
              <w:widowControl w:val="0"/>
              <w:autoSpaceDE w:val="0"/>
              <w:autoSpaceDN w:val="0"/>
              <w:adjustRightInd w:val="0"/>
              <w:spacing w:after="0" w:line="240" w:lineRule="auto"/>
              <w:ind w:firstLine="709"/>
              <w:jc w:val="both"/>
              <w:rPr>
                <w:rFonts w:ascii="Courier New" w:eastAsia="Times New Roman" w:hAnsi="Courier New" w:cs="Courier New"/>
                <w:color w:val="000000"/>
                <w:sz w:val="16"/>
                <w:szCs w:val="16"/>
              </w:rPr>
            </w:pPr>
          </w:p>
        </w:tc>
        <w:tc>
          <w:tcPr>
            <w:tcW w:w="5040" w:type="dxa"/>
            <w:gridSpan w:val="2"/>
            <w:tcBorders>
              <w:top w:val="nil"/>
              <w:left w:val="nil"/>
              <w:bottom w:val="nil"/>
              <w:right w:val="nil"/>
            </w:tcBorders>
          </w:tcPr>
          <w:p w:rsidR="00F831DB" w:rsidRPr="00F831DB" w:rsidRDefault="00F831DB" w:rsidP="00F831DB">
            <w:pPr>
              <w:widowControl w:val="0"/>
              <w:autoSpaceDE w:val="0"/>
              <w:autoSpaceDN w:val="0"/>
              <w:adjustRightInd w:val="0"/>
              <w:spacing w:after="0" w:line="240" w:lineRule="auto"/>
              <w:ind w:firstLine="709"/>
              <w:jc w:val="center"/>
              <w:rPr>
                <w:rFonts w:ascii="Courier New" w:eastAsia="Times New Roman" w:hAnsi="Courier New" w:cs="Courier New"/>
                <w:color w:val="000000"/>
                <w:sz w:val="16"/>
                <w:szCs w:val="16"/>
              </w:rPr>
            </w:pPr>
            <w:r w:rsidRPr="00F831DB">
              <w:rPr>
                <w:rFonts w:ascii="Courier New" w:eastAsia="Times New Roman" w:hAnsi="Courier New" w:cs="Courier New"/>
                <w:color w:val="000000"/>
                <w:sz w:val="16"/>
                <w:szCs w:val="16"/>
              </w:rPr>
              <w:t>______________________</w:t>
            </w:r>
          </w:p>
          <w:p w:rsidR="00F831DB" w:rsidRPr="00F831DB" w:rsidRDefault="00F831DB" w:rsidP="00F831DB">
            <w:pPr>
              <w:widowControl w:val="0"/>
              <w:autoSpaceDE w:val="0"/>
              <w:autoSpaceDN w:val="0"/>
              <w:adjustRightInd w:val="0"/>
              <w:spacing w:after="0" w:line="240" w:lineRule="auto"/>
              <w:ind w:firstLine="709"/>
              <w:jc w:val="center"/>
              <w:rPr>
                <w:rFonts w:ascii="Courier New" w:eastAsia="Times New Roman" w:hAnsi="Courier New" w:cs="Courier New"/>
                <w:color w:val="000000"/>
                <w:sz w:val="16"/>
                <w:szCs w:val="16"/>
              </w:rPr>
            </w:pPr>
            <w:r w:rsidRPr="00F831DB">
              <w:rPr>
                <w:rFonts w:ascii="Courier New" w:eastAsia="Times New Roman" w:hAnsi="Courier New" w:cs="Courier New"/>
                <w:color w:val="000000"/>
                <w:sz w:val="16"/>
                <w:szCs w:val="16"/>
              </w:rPr>
              <w:t>(расшифровка подписи)</w:t>
            </w:r>
          </w:p>
        </w:tc>
      </w:tr>
      <w:tr w:rsidR="00F831DB" w:rsidRPr="00F831DB" w:rsidTr="005976D5">
        <w:tc>
          <w:tcPr>
            <w:tcW w:w="2380" w:type="dxa"/>
            <w:tcBorders>
              <w:top w:val="nil"/>
              <w:left w:val="nil"/>
              <w:bottom w:val="nil"/>
              <w:right w:val="nil"/>
            </w:tcBorders>
          </w:tcPr>
          <w:p w:rsidR="00F831DB" w:rsidRPr="00F831DB" w:rsidRDefault="00F831DB" w:rsidP="00F831DB">
            <w:pPr>
              <w:widowControl w:val="0"/>
              <w:autoSpaceDE w:val="0"/>
              <w:autoSpaceDN w:val="0"/>
              <w:adjustRightInd w:val="0"/>
              <w:spacing w:after="0" w:line="240" w:lineRule="auto"/>
              <w:ind w:firstLine="709"/>
              <w:jc w:val="both"/>
              <w:rPr>
                <w:rFonts w:ascii="Courier New" w:eastAsia="Times New Roman" w:hAnsi="Courier New" w:cs="Courier New"/>
                <w:color w:val="000000"/>
                <w:sz w:val="16"/>
                <w:szCs w:val="16"/>
              </w:rPr>
            </w:pPr>
            <w:r w:rsidRPr="00F831DB">
              <w:rPr>
                <w:rFonts w:ascii="Courier New" w:eastAsia="Times New Roman" w:hAnsi="Courier New" w:cs="Courier New"/>
                <w:color w:val="000000"/>
                <w:sz w:val="16"/>
                <w:szCs w:val="16"/>
              </w:rPr>
              <w:t>Руководитель</w:t>
            </w:r>
          </w:p>
          <w:p w:rsidR="00F831DB" w:rsidRPr="00F831DB" w:rsidRDefault="00F831DB" w:rsidP="00F831DB">
            <w:pPr>
              <w:widowControl w:val="0"/>
              <w:autoSpaceDE w:val="0"/>
              <w:autoSpaceDN w:val="0"/>
              <w:adjustRightInd w:val="0"/>
              <w:spacing w:after="0" w:line="240" w:lineRule="auto"/>
              <w:ind w:firstLine="709"/>
              <w:jc w:val="both"/>
              <w:rPr>
                <w:rFonts w:ascii="Courier New" w:eastAsia="Times New Roman" w:hAnsi="Courier New" w:cs="Courier New"/>
                <w:color w:val="000000"/>
                <w:sz w:val="16"/>
                <w:szCs w:val="16"/>
              </w:rPr>
            </w:pPr>
            <w:r w:rsidRPr="00F831DB">
              <w:rPr>
                <w:rFonts w:ascii="Courier New" w:eastAsia="Times New Roman" w:hAnsi="Courier New" w:cs="Courier New"/>
                <w:color w:val="000000"/>
                <w:sz w:val="16"/>
                <w:szCs w:val="16"/>
              </w:rPr>
              <w:t>финансово-экономической службы</w:t>
            </w:r>
          </w:p>
        </w:tc>
        <w:tc>
          <w:tcPr>
            <w:tcW w:w="2660" w:type="dxa"/>
            <w:gridSpan w:val="2"/>
            <w:tcBorders>
              <w:top w:val="nil"/>
              <w:left w:val="nil"/>
              <w:bottom w:val="nil"/>
              <w:right w:val="nil"/>
            </w:tcBorders>
          </w:tcPr>
          <w:p w:rsidR="00F831DB" w:rsidRPr="00F831DB" w:rsidRDefault="00F831DB" w:rsidP="00F831DB">
            <w:pPr>
              <w:widowControl w:val="0"/>
              <w:autoSpaceDE w:val="0"/>
              <w:autoSpaceDN w:val="0"/>
              <w:adjustRightInd w:val="0"/>
              <w:spacing w:after="0" w:line="240" w:lineRule="auto"/>
              <w:ind w:firstLine="709"/>
              <w:jc w:val="both"/>
              <w:rPr>
                <w:rFonts w:ascii="Courier New" w:eastAsia="Times New Roman" w:hAnsi="Courier New" w:cs="Courier New"/>
                <w:color w:val="000000"/>
                <w:sz w:val="16"/>
                <w:szCs w:val="16"/>
              </w:rPr>
            </w:pPr>
          </w:p>
          <w:p w:rsidR="00F831DB" w:rsidRPr="00F831DB" w:rsidRDefault="00F831DB" w:rsidP="00F831DB">
            <w:pPr>
              <w:widowControl w:val="0"/>
              <w:autoSpaceDE w:val="0"/>
              <w:autoSpaceDN w:val="0"/>
              <w:adjustRightInd w:val="0"/>
              <w:spacing w:after="0" w:line="240" w:lineRule="auto"/>
              <w:ind w:firstLine="709"/>
              <w:jc w:val="both"/>
              <w:rPr>
                <w:rFonts w:ascii="Courier New" w:eastAsia="Times New Roman" w:hAnsi="Courier New" w:cs="Courier New"/>
                <w:color w:val="000000"/>
                <w:sz w:val="16"/>
                <w:szCs w:val="16"/>
              </w:rPr>
            </w:pPr>
          </w:p>
          <w:p w:rsidR="00F831DB" w:rsidRPr="00F831DB" w:rsidRDefault="00F831DB" w:rsidP="00F831DB">
            <w:pPr>
              <w:widowControl w:val="0"/>
              <w:autoSpaceDE w:val="0"/>
              <w:autoSpaceDN w:val="0"/>
              <w:adjustRightInd w:val="0"/>
              <w:spacing w:after="0" w:line="240" w:lineRule="auto"/>
              <w:ind w:firstLine="709"/>
              <w:jc w:val="center"/>
              <w:rPr>
                <w:rFonts w:ascii="Courier New" w:eastAsia="Times New Roman" w:hAnsi="Courier New" w:cs="Courier New"/>
                <w:color w:val="000000"/>
                <w:sz w:val="16"/>
                <w:szCs w:val="16"/>
              </w:rPr>
            </w:pPr>
            <w:r w:rsidRPr="00F831DB">
              <w:rPr>
                <w:rFonts w:ascii="Courier New" w:eastAsia="Times New Roman" w:hAnsi="Courier New" w:cs="Courier New"/>
                <w:color w:val="000000"/>
                <w:sz w:val="16"/>
                <w:szCs w:val="16"/>
              </w:rPr>
              <w:t>____________________</w:t>
            </w:r>
          </w:p>
          <w:p w:rsidR="00F831DB" w:rsidRPr="00F831DB" w:rsidRDefault="00F831DB" w:rsidP="00F831DB">
            <w:pPr>
              <w:widowControl w:val="0"/>
              <w:autoSpaceDE w:val="0"/>
              <w:autoSpaceDN w:val="0"/>
              <w:adjustRightInd w:val="0"/>
              <w:spacing w:after="0" w:line="240" w:lineRule="auto"/>
              <w:ind w:firstLine="709"/>
              <w:jc w:val="center"/>
              <w:rPr>
                <w:rFonts w:ascii="Courier New" w:eastAsia="Times New Roman" w:hAnsi="Courier New" w:cs="Courier New"/>
                <w:color w:val="000000"/>
                <w:sz w:val="16"/>
                <w:szCs w:val="16"/>
              </w:rPr>
            </w:pPr>
            <w:r w:rsidRPr="00F831DB">
              <w:rPr>
                <w:rFonts w:ascii="Courier New" w:eastAsia="Times New Roman" w:hAnsi="Courier New" w:cs="Courier New"/>
                <w:color w:val="000000"/>
                <w:sz w:val="16"/>
                <w:szCs w:val="16"/>
              </w:rPr>
              <w:t>(подпись)</w:t>
            </w:r>
          </w:p>
        </w:tc>
        <w:tc>
          <w:tcPr>
            <w:tcW w:w="5040" w:type="dxa"/>
            <w:gridSpan w:val="2"/>
            <w:tcBorders>
              <w:top w:val="nil"/>
              <w:left w:val="nil"/>
              <w:bottom w:val="nil"/>
              <w:right w:val="nil"/>
            </w:tcBorders>
          </w:tcPr>
          <w:p w:rsidR="00F831DB" w:rsidRPr="00F831DB" w:rsidRDefault="00F831DB" w:rsidP="00F831DB">
            <w:pPr>
              <w:widowControl w:val="0"/>
              <w:autoSpaceDE w:val="0"/>
              <w:autoSpaceDN w:val="0"/>
              <w:adjustRightInd w:val="0"/>
              <w:spacing w:after="0" w:line="240" w:lineRule="auto"/>
              <w:ind w:firstLine="709"/>
              <w:jc w:val="both"/>
              <w:rPr>
                <w:rFonts w:ascii="Courier New" w:eastAsia="Times New Roman" w:hAnsi="Courier New" w:cs="Courier New"/>
                <w:color w:val="000000"/>
                <w:sz w:val="16"/>
                <w:szCs w:val="16"/>
              </w:rPr>
            </w:pPr>
          </w:p>
          <w:p w:rsidR="00F831DB" w:rsidRPr="00F831DB" w:rsidRDefault="00F831DB" w:rsidP="00F831DB">
            <w:pPr>
              <w:widowControl w:val="0"/>
              <w:autoSpaceDE w:val="0"/>
              <w:autoSpaceDN w:val="0"/>
              <w:adjustRightInd w:val="0"/>
              <w:spacing w:after="0" w:line="240" w:lineRule="auto"/>
              <w:ind w:firstLine="709"/>
              <w:jc w:val="both"/>
              <w:rPr>
                <w:rFonts w:ascii="Courier New" w:eastAsia="Times New Roman" w:hAnsi="Courier New" w:cs="Courier New"/>
                <w:color w:val="000000"/>
                <w:sz w:val="16"/>
                <w:szCs w:val="16"/>
              </w:rPr>
            </w:pPr>
          </w:p>
          <w:p w:rsidR="00F831DB" w:rsidRPr="00F831DB" w:rsidRDefault="00F831DB" w:rsidP="00F831DB">
            <w:pPr>
              <w:widowControl w:val="0"/>
              <w:autoSpaceDE w:val="0"/>
              <w:autoSpaceDN w:val="0"/>
              <w:adjustRightInd w:val="0"/>
              <w:spacing w:after="0" w:line="240" w:lineRule="auto"/>
              <w:ind w:firstLine="709"/>
              <w:jc w:val="center"/>
              <w:rPr>
                <w:rFonts w:ascii="Courier New" w:eastAsia="Times New Roman" w:hAnsi="Courier New" w:cs="Courier New"/>
                <w:color w:val="000000"/>
                <w:sz w:val="16"/>
                <w:szCs w:val="16"/>
              </w:rPr>
            </w:pPr>
            <w:r w:rsidRPr="00F831DB">
              <w:rPr>
                <w:rFonts w:ascii="Courier New" w:eastAsia="Times New Roman" w:hAnsi="Courier New" w:cs="Courier New"/>
                <w:color w:val="000000"/>
                <w:sz w:val="16"/>
                <w:szCs w:val="16"/>
              </w:rPr>
              <w:t>__________________________</w:t>
            </w:r>
          </w:p>
          <w:p w:rsidR="00F831DB" w:rsidRPr="00F831DB" w:rsidRDefault="00F831DB" w:rsidP="00F831DB">
            <w:pPr>
              <w:widowControl w:val="0"/>
              <w:autoSpaceDE w:val="0"/>
              <w:autoSpaceDN w:val="0"/>
              <w:adjustRightInd w:val="0"/>
              <w:spacing w:after="0" w:line="240" w:lineRule="auto"/>
              <w:ind w:firstLine="709"/>
              <w:jc w:val="center"/>
              <w:rPr>
                <w:rFonts w:ascii="Courier New" w:eastAsia="Times New Roman" w:hAnsi="Courier New" w:cs="Courier New"/>
                <w:color w:val="000000"/>
                <w:sz w:val="16"/>
                <w:szCs w:val="16"/>
              </w:rPr>
            </w:pPr>
            <w:r w:rsidRPr="00F831DB">
              <w:rPr>
                <w:rFonts w:ascii="Courier New" w:eastAsia="Times New Roman" w:hAnsi="Courier New" w:cs="Courier New"/>
                <w:color w:val="000000"/>
                <w:sz w:val="16"/>
                <w:szCs w:val="16"/>
              </w:rPr>
              <w:t>(расшифровка подписи)</w:t>
            </w:r>
          </w:p>
        </w:tc>
      </w:tr>
      <w:tr w:rsidR="00F831DB" w:rsidRPr="00F831DB" w:rsidTr="005976D5">
        <w:tc>
          <w:tcPr>
            <w:tcW w:w="2380" w:type="dxa"/>
            <w:vMerge w:val="restart"/>
            <w:tcBorders>
              <w:top w:val="nil"/>
              <w:left w:val="nil"/>
              <w:bottom w:val="nil"/>
              <w:right w:val="nil"/>
            </w:tcBorders>
          </w:tcPr>
          <w:p w:rsidR="00F831DB" w:rsidRPr="00F831DB" w:rsidRDefault="00F831DB" w:rsidP="00F831DB">
            <w:pPr>
              <w:widowControl w:val="0"/>
              <w:autoSpaceDE w:val="0"/>
              <w:autoSpaceDN w:val="0"/>
              <w:adjustRightInd w:val="0"/>
              <w:spacing w:after="0" w:line="240" w:lineRule="auto"/>
              <w:ind w:firstLine="709"/>
              <w:jc w:val="both"/>
              <w:rPr>
                <w:rFonts w:ascii="Courier New" w:eastAsia="Times New Roman" w:hAnsi="Courier New" w:cs="Courier New"/>
                <w:color w:val="000000"/>
                <w:sz w:val="16"/>
                <w:szCs w:val="16"/>
              </w:rPr>
            </w:pPr>
            <w:r w:rsidRPr="00F831DB">
              <w:rPr>
                <w:rFonts w:ascii="Courier New" w:eastAsia="Times New Roman" w:hAnsi="Courier New" w:cs="Courier New"/>
                <w:color w:val="000000"/>
                <w:sz w:val="16"/>
                <w:szCs w:val="16"/>
              </w:rPr>
              <w:t>Ответственный</w:t>
            </w:r>
          </w:p>
          <w:p w:rsidR="00F831DB" w:rsidRPr="00F831DB" w:rsidRDefault="00F831DB" w:rsidP="00F831DB">
            <w:pPr>
              <w:widowControl w:val="0"/>
              <w:autoSpaceDE w:val="0"/>
              <w:autoSpaceDN w:val="0"/>
              <w:adjustRightInd w:val="0"/>
              <w:spacing w:after="0" w:line="240" w:lineRule="auto"/>
              <w:ind w:firstLine="709"/>
              <w:jc w:val="both"/>
              <w:rPr>
                <w:rFonts w:ascii="Courier New" w:eastAsia="Times New Roman" w:hAnsi="Courier New" w:cs="Courier New"/>
                <w:color w:val="000000"/>
                <w:sz w:val="16"/>
                <w:szCs w:val="16"/>
              </w:rPr>
            </w:pPr>
            <w:r w:rsidRPr="00F831DB">
              <w:rPr>
                <w:rFonts w:ascii="Courier New" w:eastAsia="Times New Roman" w:hAnsi="Courier New" w:cs="Courier New"/>
                <w:color w:val="000000"/>
                <w:sz w:val="16"/>
                <w:szCs w:val="16"/>
              </w:rPr>
              <w:t>исполнитель</w:t>
            </w:r>
          </w:p>
        </w:tc>
        <w:tc>
          <w:tcPr>
            <w:tcW w:w="1400" w:type="dxa"/>
            <w:tcBorders>
              <w:top w:val="nil"/>
              <w:left w:val="nil"/>
              <w:bottom w:val="nil"/>
              <w:right w:val="nil"/>
            </w:tcBorders>
          </w:tcPr>
          <w:p w:rsidR="00F831DB" w:rsidRPr="00F831DB" w:rsidRDefault="00F831DB" w:rsidP="00F831DB">
            <w:pPr>
              <w:widowControl w:val="0"/>
              <w:autoSpaceDE w:val="0"/>
              <w:autoSpaceDN w:val="0"/>
              <w:adjustRightInd w:val="0"/>
              <w:spacing w:after="0" w:line="240" w:lineRule="auto"/>
              <w:ind w:firstLine="709"/>
              <w:jc w:val="both"/>
              <w:rPr>
                <w:rFonts w:ascii="Courier New" w:eastAsia="Times New Roman" w:hAnsi="Courier New" w:cs="Courier New"/>
                <w:color w:val="000000"/>
                <w:sz w:val="16"/>
                <w:szCs w:val="16"/>
              </w:rPr>
            </w:pPr>
          </w:p>
          <w:p w:rsidR="00F831DB" w:rsidRPr="00F831DB" w:rsidRDefault="00F831DB" w:rsidP="00F831DB">
            <w:pPr>
              <w:widowControl w:val="0"/>
              <w:autoSpaceDE w:val="0"/>
              <w:autoSpaceDN w:val="0"/>
              <w:adjustRightInd w:val="0"/>
              <w:spacing w:after="0" w:line="240" w:lineRule="auto"/>
              <w:ind w:firstLine="709"/>
              <w:rPr>
                <w:rFonts w:ascii="Courier New" w:eastAsia="Times New Roman" w:hAnsi="Courier New" w:cs="Courier New"/>
                <w:color w:val="000000"/>
                <w:sz w:val="16"/>
                <w:szCs w:val="16"/>
              </w:rPr>
            </w:pPr>
            <w:r w:rsidRPr="00F831DB">
              <w:rPr>
                <w:rFonts w:ascii="Courier New" w:eastAsia="Times New Roman" w:hAnsi="Courier New" w:cs="Courier New"/>
                <w:color w:val="000000"/>
                <w:sz w:val="16"/>
                <w:szCs w:val="16"/>
              </w:rPr>
              <w:t>_________</w:t>
            </w:r>
          </w:p>
          <w:p w:rsidR="00F831DB" w:rsidRPr="00F831DB" w:rsidRDefault="00F831DB" w:rsidP="00F831DB">
            <w:pPr>
              <w:widowControl w:val="0"/>
              <w:autoSpaceDE w:val="0"/>
              <w:autoSpaceDN w:val="0"/>
              <w:adjustRightInd w:val="0"/>
              <w:spacing w:after="0" w:line="240" w:lineRule="auto"/>
              <w:ind w:firstLine="709"/>
              <w:rPr>
                <w:rFonts w:ascii="Courier New" w:eastAsia="Times New Roman" w:hAnsi="Courier New" w:cs="Courier New"/>
                <w:color w:val="000000"/>
                <w:sz w:val="16"/>
                <w:szCs w:val="16"/>
              </w:rPr>
            </w:pPr>
            <w:r w:rsidRPr="00F831DB">
              <w:rPr>
                <w:rFonts w:ascii="Courier New" w:eastAsia="Times New Roman" w:hAnsi="Courier New" w:cs="Courier New"/>
                <w:color w:val="000000"/>
                <w:sz w:val="16"/>
                <w:szCs w:val="16"/>
              </w:rPr>
              <w:t>(должность)</w:t>
            </w:r>
          </w:p>
        </w:tc>
        <w:tc>
          <w:tcPr>
            <w:tcW w:w="1260" w:type="dxa"/>
            <w:tcBorders>
              <w:top w:val="nil"/>
              <w:left w:val="nil"/>
              <w:bottom w:val="nil"/>
              <w:right w:val="nil"/>
            </w:tcBorders>
          </w:tcPr>
          <w:p w:rsidR="00F831DB" w:rsidRPr="00F831DB" w:rsidRDefault="00F831DB" w:rsidP="00F831DB">
            <w:pPr>
              <w:widowControl w:val="0"/>
              <w:autoSpaceDE w:val="0"/>
              <w:autoSpaceDN w:val="0"/>
              <w:adjustRightInd w:val="0"/>
              <w:spacing w:after="0" w:line="240" w:lineRule="auto"/>
              <w:ind w:firstLine="709"/>
              <w:jc w:val="both"/>
              <w:rPr>
                <w:rFonts w:ascii="Courier New" w:eastAsia="Times New Roman" w:hAnsi="Courier New" w:cs="Courier New"/>
                <w:color w:val="000000"/>
                <w:sz w:val="16"/>
                <w:szCs w:val="16"/>
              </w:rPr>
            </w:pPr>
          </w:p>
          <w:p w:rsidR="00F831DB" w:rsidRPr="00F831DB" w:rsidRDefault="00F831DB" w:rsidP="00F831DB">
            <w:pPr>
              <w:widowControl w:val="0"/>
              <w:autoSpaceDE w:val="0"/>
              <w:autoSpaceDN w:val="0"/>
              <w:adjustRightInd w:val="0"/>
              <w:spacing w:after="0" w:line="240" w:lineRule="auto"/>
              <w:ind w:firstLine="709"/>
              <w:rPr>
                <w:rFonts w:ascii="Courier New" w:eastAsia="Times New Roman" w:hAnsi="Courier New" w:cs="Courier New"/>
                <w:color w:val="000000"/>
                <w:sz w:val="16"/>
                <w:szCs w:val="16"/>
              </w:rPr>
            </w:pPr>
            <w:r w:rsidRPr="00F831DB">
              <w:rPr>
                <w:rFonts w:ascii="Courier New" w:eastAsia="Times New Roman" w:hAnsi="Courier New" w:cs="Courier New"/>
                <w:color w:val="000000"/>
                <w:sz w:val="16"/>
                <w:szCs w:val="16"/>
              </w:rPr>
              <w:t>_________</w:t>
            </w:r>
          </w:p>
          <w:p w:rsidR="00F831DB" w:rsidRPr="00F831DB" w:rsidRDefault="00F831DB" w:rsidP="00F831DB">
            <w:pPr>
              <w:widowControl w:val="0"/>
              <w:autoSpaceDE w:val="0"/>
              <w:autoSpaceDN w:val="0"/>
              <w:adjustRightInd w:val="0"/>
              <w:spacing w:after="0" w:line="240" w:lineRule="auto"/>
              <w:ind w:firstLine="709"/>
              <w:rPr>
                <w:rFonts w:ascii="Courier New" w:eastAsia="Times New Roman" w:hAnsi="Courier New" w:cs="Courier New"/>
                <w:color w:val="000000"/>
                <w:sz w:val="16"/>
                <w:szCs w:val="16"/>
              </w:rPr>
            </w:pPr>
            <w:r w:rsidRPr="00F831DB">
              <w:rPr>
                <w:rFonts w:ascii="Courier New" w:eastAsia="Times New Roman" w:hAnsi="Courier New" w:cs="Courier New"/>
                <w:color w:val="000000"/>
                <w:sz w:val="16"/>
                <w:szCs w:val="16"/>
              </w:rPr>
              <w:t>(подпись)</w:t>
            </w:r>
          </w:p>
          <w:p w:rsidR="00F831DB" w:rsidRPr="00F831DB" w:rsidRDefault="00F831DB" w:rsidP="00F831DB">
            <w:pPr>
              <w:widowControl w:val="0"/>
              <w:autoSpaceDE w:val="0"/>
              <w:autoSpaceDN w:val="0"/>
              <w:adjustRightInd w:val="0"/>
              <w:spacing w:after="0" w:line="240" w:lineRule="auto"/>
              <w:ind w:firstLine="709"/>
              <w:jc w:val="both"/>
              <w:rPr>
                <w:rFonts w:ascii="Courier New" w:eastAsia="Times New Roman" w:hAnsi="Courier New" w:cs="Courier New"/>
                <w:color w:val="000000"/>
                <w:sz w:val="16"/>
                <w:szCs w:val="16"/>
              </w:rPr>
            </w:pPr>
          </w:p>
        </w:tc>
        <w:tc>
          <w:tcPr>
            <w:tcW w:w="2520" w:type="dxa"/>
            <w:vMerge w:val="restart"/>
            <w:tcBorders>
              <w:top w:val="nil"/>
              <w:left w:val="nil"/>
              <w:bottom w:val="nil"/>
              <w:right w:val="nil"/>
            </w:tcBorders>
          </w:tcPr>
          <w:p w:rsidR="00F831DB" w:rsidRPr="00F831DB" w:rsidRDefault="00F831DB" w:rsidP="00F831DB">
            <w:pPr>
              <w:widowControl w:val="0"/>
              <w:autoSpaceDE w:val="0"/>
              <w:autoSpaceDN w:val="0"/>
              <w:adjustRightInd w:val="0"/>
              <w:spacing w:after="0" w:line="240" w:lineRule="auto"/>
              <w:ind w:firstLine="709"/>
              <w:jc w:val="both"/>
              <w:rPr>
                <w:rFonts w:ascii="Courier New" w:eastAsia="Times New Roman" w:hAnsi="Courier New" w:cs="Courier New"/>
                <w:color w:val="000000"/>
                <w:sz w:val="16"/>
                <w:szCs w:val="16"/>
              </w:rPr>
            </w:pPr>
          </w:p>
          <w:p w:rsidR="00F831DB" w:rsidRPr="00F831DB" w:rsidRDefault="00F831DB" w:rsidP="00F831DB">
            <w:pPr>
              <w:widowControl w:val="0"/>
              <w:autoSpaceDE w:val="0"/>
              <w:autoSpaceDN w:val="0"/>
              <w:adjustRightInd w:val="0"/>
              <w:spacing w:after="0" w:line="240" w:lineRule="auto"/>
              <w:ind w:firstLine="709"/>
              <w:jc w:val="both"/>
              <w:rPr>
                <w:rFonts w:ascii="Courier New" w:eastAsia="Times New Roman" w:hAnsi="Courier New" w:cs="Courier New"/>
                <w:color w:val="000000"/>
                <w:sz w:val="16"/>
                <w:szCs w:val="16"/>
              </w:rPr>
            </w:pPr>
            <w:r w:rsidRPr="00F831DB">
              <w:rPr>
                <w:rFonts w:ascii="Courier New" w:eastAsia="Times New Roman" w:hAnsi="Courier New" w:cs="Courier New"/>
                <w:color w:val="000000"/>
                <w:sz w:val="16"/>
                <w:szCs w:val="16"/>
              </w:rPr>
              <w:t>_____________________</w:t>
            </w:r>
          </w:p>
          <w:p w:rsidR="00F831DB" w:rsidRPr="00F831DB" w:rsidRDefault="00F831DB" w:rsidP="00F831DB">
            <w:pPr>
              <w:widowControl w:val="0"/>
              <w:autoSpaceDE w:val="0"/>
              <w:autoSpaceDN w:val="0"/>
              <w:adjustRightInd w:val="0"/>
              <w:spacing w:after="0" w:line="240" w:lineRule="auto"/>
              <w:ind w:firstLine="709"/>
              <w:jc w:val="center"/>
              <w:rPr>
                <w:rFonts w:ascii="Courier New" w:eastAsia="Times New Roman" w:hAnsi="Courier New" w:cs="Courier New"/>
                <w:color w:val="000000"/>
                <w:sz w:val="16"/>
                <w:szCs w:val="16"/>
              </w:rPr>
            </w:pPr>
            <w:r w:rsidRPr="00F831DB">
              <w:rPr>
                <w:rFonts w:ascii="Courier New" w:eastAsia="Times New Roman" w:hAnsi="Courier New" w:cs="Courier New"/>
                <w:color w:val="000000"/>
                <w:sz w:val="16"/>
                <w:szCs w:val="16"/>
              </w:rPr>
              <w:t>(расшифровка подписи)</w:t>
            </w:r>
          </w:p>
        </w:tc>
        <w:tc>
          <w:tcPr>
            <w:tcW w:w="2520" w:type="dxa"/>
            <w:vMerge w:val="restart"/>
            <w:tcBorders>
              <w:top w:val="nil"/>
              <w:left w:val="nil"/>
              <w:bottom w:val="nil"/>
              <w:right w:val="nil"/>
            </w:tcBorders>
          </w:tcPr>
          <w:p w:rsidR="00F831DB" w:rsidRPr="00F831DB" w:rsidRDefault="00F831DB" w:rsidP="00F831DB">
            <w:pPr>
              <w:widowControl w:val="0"/>
              <w:autoSpaceDE w:val="0"/>
              <w:autoSpaceDN w:val="0"/>
              <w:adjustRightInd w:val="0"/>
              <w:spacing w:after="0" w:line="240" w:lineRule="auto"/>
              <w:ind w:firstLine="709"/>
              <w:jc w:val="both"/>
              <w:rPr>
                <w:rFonts w:ascii="Courier New" w:eastAsia="Times New Roman" w:hAnsi="Courier New" w:cs="Courier New"/>
                <w:color w:val="000000"/>
                <w:sz w:val="16"/>
                <w:szCs w:val="16"/>
              </w:rPr>
            </w:pPr>
          </w:p>
          <w:p w:rsidR="00F831DB" w:rsidRPr="00F831DB" w:rsidRDefault="00F831DB" w:rsidP="00F831DB">
            <w:pPr>
              <w:widowControl w:val="0"/>
              <w:autoSpaceDE w:val="0"/>
              <w:autoSpaceDN w:val="0"/>
              <w:adjustRightInd w:val="0"/>
              <w:spacing w:after="0" w:line="240" w:lineRule="auto"/>
              <w:ind w:firstLine="709"/>
              <w:jc w:val="both"/>
              <w:rPr>
                <w:rFonts w:ascii="Courier New" w:eastAsia="Times New Roman" w:hAnsi="Courier New" w:cs="Courier New"/>
                <w:color w:val="000000"/>
                <w:sz w:val="16"/>
                <w:szCs w:val="16"/>
              </w:rPr>
            </w:pPr>
            <w:r w:rsidRPr="00F831DB">
              <w:rPr>
                <w:rFonts w:ascii="Courier New" w:eastAsia="Times New Roman" w:hAnsi="Courier New" w:cs="Courier New"/>
                <w:color w:val="000000"/>
                <w:sz w:val="16"/>
                <w:szCs w:val="16"/>
              </w:rPr>
              <w:t>___________________</w:t>
            </w:r>
          </w:p>
          <w:p w:rsidR="00F831DB" w:rsidRPr="00F831DB" w:rsidRDefault="00F831DB" w:rsidP="00F831DB">
            <w:pPr>
              <w:widowControl w:val="0"/>
              <w:autoSpaceDE w:val="0"/>
              <w:autoSpaceDN w:val="0"/>
              <w:adjustRightInd w:val="0"/>
              <w:spacing w:after="0" w:line="240" w:lineRule="auto"/>
              <w:ind w:firstLine="709"/>
              <w:jc w:val="center"/>
              <w:rPr>
                <w:rFonts w:ascii="Courier New" w:eastAsia="Times New Roman" w:hAnsi="Courier New" w:cs="Courier New"/>
                <w:color w:val="000000"/>
                <w:sz w:val="16"/>
                <w:szCs w:val="16"/>
              </w:rPr>
            </w:pPr>
            <w:r w:rsidRPr="00F831DB">
              <w:rPr>
                <w:rFonts w:ascii="Courier New" w:eastAsia="Times New Roman" w:hAnsi="Courier New" w:cs="Courier New"/>
                <w:color w:val="000000"/>
                <w:sz w:val="16"/>
                <w:szCs w:val="16"/>
              </w:rPr>
              <w:t>(телефон)</w:t>
            </w:r>
          </w:p>
        </w:tc>
      </w:tr>
    </w:tbl>
    <w:p w:rsidR="00F831DB" w:rsidRPr="00F831DB" w:rsidRDefault="00F831DB" w:rsidP="00F831DB">
      <w:pPr>
        <w:spacing w:after="0" w:line="240" w:lineRule="auto"/>
        <w:ind w:firstLine="709"/>
        <w:rPr>
          <w:rFonts w:ascii="Courier New" w:eastAsia="Times New Roman" w:hAnsi="Courier New" w:cs="Courier New"/>
          <w:color w:val="000000"/>
          <w:sz w:val="16"/>
          <w:szCs w:val="16"/>
        </w:rPr>
      </w:pPr>
    </w:p>
    <w:p w:rsidR="00F831DB" w:rsidRPr="00F831DB" w:rsidRDefault="00F831DB" w:rsidP="00F831DB">
      <w:pPr>
        <w:widowControl w:val="0"/>
        <w:autoSpaceDE w:val="0"/>
        <w:autoSpaceDN w:val="0"/>
        <w:adjustRightInd w:val="0"/>
        <w:spacing w:after="0" w:line="240" w:lineRule="auto"/>
        <w:ind w:firstLine="709"/>
        <w:rPr>
          <w:rFonts w:ascii="Courier New" w:eastAsia="Times New Roman" w:hAnsi="Courier New" w:cs="Courier New"/>
          <w:color w:val="000000"/>
          <w:sz w:val="16"/>
          <w:szCs w:val="16"/>
        </w:rPr>
      </w:pPr>
      <w:r w:rsidRPr="00F831DB">
        <w:rPr>
          <w:rFonts w:ascii="Courier New" w:eastAsia="Times New Roman" w:hAnsi="Courier New" w:cs="Courier New"/>
          <w:color w:val="000000"/>
          <w:sz w:val="16"/>
          <w:szCs w:val="16"/>
        </w:rPr>
        <w:t xml:space="preserve"> ┌───────────────────────────────────────────────────────────────────┐</w:t>
      </w:r>
    </w:p>
    <w:p w:rsidR="00F831DB" w:rsidRPr="00F831DB" w:rsidRDefault="00F831DB" w:rsidP="00F831DB">
      <w:pPr>
        <w:widowControl w:val="0"/>
        <w:autoSpaceDE w:val="0"/>
        <w:autoSpaceDN w:val="0"/>
        <w:adjustRightInd w:val="0"/>
        <w:spacing w:after="0" w:line="240" w:lineRule="auto"/>
        <w:ind w:firstLine="709"/>
        <w:rPr>
          <w:rFonts w:ascii="Courier New" w:eastAsia="Times New Roman" w:hAnsi="Courier New" w:cs="Courier New"/>
          <w:color w:val="000000"/>
          <w:sz w:val="16"/>
          <w:szCs w:val="16"/>
        </w:rPr>
      </w:pPr>
      <w:r w:rsidRPr="00F831DB">
        <w:rPr>
          <w:rFonts w:ascii="Courier New" w:eastAsia="Times New Roman" w:hAnsi="Courier New" w:cs="Courier New"/>
          <w:color w:val="000000"/>
          <w:sz w:val="16"/>
          <w:szCs w:val="16"/>
        </w:rPr>
        <w:t xml:space="preserve"> │      </w:t>
      </w:r>
      <w:r w:rsidRPr="00F831DB">
        <w:rPr>
          <w:rFonts w:ascii="Courier New" w:eastAsia="Times New Roman" w:hAnsi="Courier New" w:cs="Courier New"/>
          <w:b/>
          <w:color w:val="000000"/>
          <w:sz w:val="16"/>
          <w:szCs w:val="16"/>
        </w:rPr>
        <w:t>Отметка органа, осуществляющего ведение лицевого счета,</w:t>
      </w:r>
      <w:r w:rsidRPr="00F831DB">
        <w:rPr>
          <w:rFonts w:ascii="Courier New" w:eastAsia="Times New Roman" w:hAnsi="Courier New" w:cs="Courier New"/>
          <w:color w:val="000000"/>
          <w:sz w:val="16"/>
          <w:szCs w:val="16"/>
        </w:rPr>
        <w:t xml:space="preserve">      │</w:t>
      </w:r>
    </w:p>
    <w:p w:rsidR="00F831DB" w:rsidRPr="00F831DB" w:rsidRDefault="00F831DB" w:rsidP="00F831DB">
      <w:pPr>
        <w:widowControl w:val="0"/>
        <w:autoSpaceDE w:val="0"/>
        <w:autoSpaceDN w:val="0"/>
        <w:adjustRightInd w:val="0"/>
        <w:spacing w:after="0" w:line="240" w:lineRule="auto"/>
        <w:ind w:firstLine="709"/>
        <w:rPr>
          <w:rFonts w:ascii="Courier New" w:eastAsia="Times New Roman" w:hAnsi="Courier New" w:cs="Courier New"/>
          <w:color w:val="000000"/>
          <w:sz w:val="16"/>
          <w:szCs w:val="16"/>
        </w:rPr>
      </w:pPr>
      <w:r w:rsidRPr="00F831DB">
        <w:rPr>
          <w:rFonts w:ascii="Courier New" w:eastAsia="Times New Roman" w:hAnsi="Courier New" w:cs="Courier New"/>
          <w:color w:val="000000"/>
          <w:sz w:val="16"/>
          <w:szCs w:val="16"/>
        </w:rPr>
        <w:t xml:space="preserve"> │                   </w:t>
      </w:r>
      <w:r w:rsidRPr="00F831DB">
        <w:rPr>
          <w:rFonts w:ascii="Courier New" w:eastAsia="Times New Roman" w:hAnsi="Courier New" w:cs="Courier New"/>
          <w:b/>
          <w:color w:val="000000"/>
          <w:sz w:val="16"/>
          <w:szCs w:val="16"/>
        </w:rPr>
        <w:t>о получении настоящего документа</w:t>
      </w:r>
      <w:r w:rsidRPr="00F831DB">
        <w:rPr>
          <w:rFonts w:ascii="Courier New" w:eastAsia="Times New Roman" w:hAnsi="Courier New" w:cs="Courier New"/>
          <w:color w:val="000000"/>
          <w:sz w:val="16"/>
          <w:szCs w:val="16"/>
        </w:rPr>
        <w:t xml:space="preserve">                │</w:t>
      </w:r>
    </w:p>
    <w:p w:rsidR="00F831DB" w:rsidRPr="00F831DB" w:rsidRDefault="00F831DB" w:rsidP="00F831DB">
      <w:pPr>
        <w:widowControl w:val="0"/>
        <w:autoSpaceDE w:val="0"/>
        <w:autoSpaceDN w:val="0"/>
        <w:adjustRightInd w:val="0"/>
        <w:spacing w:after="0" w:line="240" w:lineRule="auto"/>
        <w:ind w:firstLine="709"/>
        <w:rPr>
          <w:rFonts w:ascii="Courier New" w:eastAsia="Times New Roman" w:hAnsi="Courier New" w:cs="Courier New"/>
          <w:color w:val="000000"/>
          <w:sz w:val="16"/>
          <w:szCs w:val="16"/>
        </w:rPr>
      </w:pPr>
      <w:r w:rsidRPr="00F831DB">
        <w:rPr>
          <w:rFonts w:ascii="Courier New" w:eastAsia="Times New Roman" w:hAnsi="Courier New" w:cs="Courier New"/>
          <w:color w:val="000000"/>
          <w:sz w:val="16"/>
          <w:szCs w:val="16"/>
        </w:rPr>
        <w:t xml:space="preserve"> │ Ответственный                                                     │</w:t>
      </w:r>
    </w:p>
    <w:p w:rsidR="00F831DB" w:rsidRPr="00F831DB" w:rsidRDefault="00F831DB" w:rsidP="00F831DB">
      <w:pPr>
        <w:widowControl w:val="0"/>
        <w:autoSpaceDE w:val="0"/>
        <w:autoSpaceDN w:val="0"/>
        <w:adjustRightInd w:val="0"/>
        <w:spacing w:after="0" w:line="240" w:lineRule="auto"/>
        <w:ind w:firstLine="709"/>
        <w:rPr>
          <w:rFonts w:ascii="Courier New" w:eastAsia="Times New Roman" w:hAnsi="Courier New" w:cs="Courier New"/>
          <w:color w:val="000000"/>
          <w:sz w:val="16"/>
          <w:szCs w:val="16"/>
        </w:rPr>
      </w:pPr>
      <w:r w:rsidRPr="00F831DB">
        <w:rPr>
          <w:rFonts w:ascii="Courier New" w:eastAsia="Times New Roman" w:hAnsi="Courier New" w:cs="Courier New"/>
          <w:color w:val="000000"/>
          <w:sz w:val="16"/>
          <w:szCs w:val="16"/>
        </w:rPr>
        <w:t xml:space="preserve"> │ исполнитель __________ __________ _____________________ _________ │</w:t>
      </w:r>
    </w:p>
    <w:p w:rsidR="00F831DB" w:rsidRPr="00F831DB" w:rsidRDefault="00F831DB" w:rsidP="00F831DB">
      <w:pPr>
        <w:widowControl w:val="0"/>
        <w:autoSpaceDE w:val="0"/>
        <w:autoSpaceDN w:val="0"/>
        <w:adjustRightInd w:val="0"/>
        <w:spacing w:after="0" w:line="240" w:lineRule="auto"/>
        <w:ind w:firstLine="709"/>
        <w:rPr>
          <w:rFonts w:ascii="Courier New" w:eastAsia="Times New Roman" w:hAnsi="Courier New" w:cs="Courier New"/>
          <w:color w:val="000000"/>
          <w:sz w:val="16"/>
          <w:szCs w:val="16"/>
        </w:rPr>
      </w:pPr>
      <w:r w:rsidRPr="00F831DB">
        <w:rPr>
          <w:rFonts w:ascii="Courier New" w:eastAsia="Times New Roman" w:hAnsi="Courier New" w:cs="Courier New"/>
          <w:color w:val="000000"/>
          <w:sz w:val="16"/>
          <w:szCs w:val="16"/>
        </w:rPr>
        <w:t xml:space="preserve"> │             (должность) (подпись) (расшифровка подписи) (телефон) │</w:t>
      </w:r>
    </w:p>
    <w:p w:rsidR="00F831DB" w:rsidRPr="00F831DB" w:rsidRDefault="00F831DB" w:rsidP="00F831DB">
      <w:pPr>
        <w:widowControl w:val="0"/>
        <w:autoSpaceDE w:val="0"/>
        <w:autoSpaceDN w:val="0"/>
        <w:adjustRightInd w:val="0"/>
        <w:spacing w:after="0" w:line="240" w:lineRule="auto"/>
        <w:ind w:firstLine="709"/>
        <w:rPr>
          <w:rFonts w:ascii="Courier New" w:eastAsia="Times New Roman" w:hAnsi="Courier New" w:cs="Courier New"/>
          <w:color w:val="000000"/>
          <w:sz w:val="16"/>
          <w:szCs w:val="16"/>
        </w:rPr>
      </w:pPr>
      <w:r w:rsidRPr="00F831DB">
        <w:rPr>
          <w:rFonts w:ascii="Courier New" w:eastAsia="Times New Roman" w:hAnsi="Courier New" w:cs="Courier New"/>
          <w:color w:val="000000"/>
          <w:sz w:val="16"/>
          <w:szCs w:val="16"/>
        </w:rPr>
        <w:t xml:space="preserve"> │                                                                   │</w:t>
      </w:r>
    </w:p>
    <w:p w:rsidR="00F831DB" w:rsidRPr="00F831DB" w:rsidRDefault="00F831DB" w:rsidP="00F831DB">
      <w:pPr>
        <w:widowControl w:val="0"/>
        <w:autoSpaceDE w:val="0"/>
        <w:autoSpaceDN w:val="0"/>
        <w:adjustRightInd w:val="0"/>
        <w:spacing w:after="0" w:line="240" w:lineRule="auto"/>
        <w:ind w:firstLine="709"/>
        <w:rPr>
          <w:rFonts w:ascii="Courier New" w:eastAsia="Times New Roman" w:hAnsi="Courier New" w:cs="Courier New"/>
          <w:color w:val="000000"/>
          <w:sz w:val="16"/>
          <w:szCs w:val="16"/>
        </w:rPr>
      </w:pPr>
      <w:r w:rsidRPr="00F831DB">
        <w:rPr>
          <w:rFonts w:ascii="Courier New" w:eastAsia="Times New Roman" w:hAnsi="Courier New" w:cs="Courier New"/>
          <w:color w:val="000000"/>
          <w:sz w:val="16"/>
          <w:szCs w:val="16"/>
        </w:rPr>
        <w:t xml:space="preserve"> │                                                                   │</w:t>
      </w:r>
    </w:p>
    <w:p w:rsidR="00F831DB" w:rsidRPr="00F831DB" w:rsidRDefault="00F831DB" w:rsidP="00F831DB">
      <w:pPr>
        <w:widowControl w:val="0"/>
        <w:autoSpaceDE w:val="0"/>
        <w:autoSpaceDN w:val="0"/>
        <w:adjustRightInd w:val="0"/>
        <w:spacing w:after="0" w:line="240" w:lineRule="auto"/>
        <w:ind w:firstLine="709"/>
        <w:rPr>
          <w:rFonts w:ascii="Courier New" w:eastAsia="Times New Roman" w:hAnsi="Courier New" w:cs="Courier New"/>
          <w:color w:val="000000"/>
          <w:sz w:val="16"/>
          <w:szCs w:val="16"/>
        </w:rPr>
      </w:pPr>
      <w:r w:rsidRPr="00F831DB">
        <w:rPr>
          <w:rFonts w:ascii="Courier New" w:eastAsia="Times New Roman" w:hAnsi="Courier New" w:cs="Courier New"/>
          <w:color w:val="000000"/>
          <w:sz w:val="16"/>
          <w:szCs w:val="16"/>
        </w:rPr>
        <w:t xml:space="preserve"> │ "___" __________ 20__ г.                                          │</w:t>
      </w:r>
    </w:p>
    <w:p w:rsidR="00F831DB" w:rsidRPr="00F831DB" w:rsidRDefault="00F831DB" w:rsidP="00F831DB">
      <w:pPr>
        <w:widowControl w:val="0"/>
        <w:autoSpaceDE w:val="0"/>
        <w:autoSpaceDN w:val="0"/>
        <w:adjustRightInd w:val="0"/>
        <w:spacing w:after="0" w:line="240" w:lineRule="auto"/>
        <w:ind w:firstLine="709"/>
        <w:rPr>
          <w:rFonts w:ascii="Courier New" w:eastAsia="Times New Roman" w:hAnsi="Courier New" w:cs="Courier New"/>
          <w:color w:val="000000"/>
          <w:sz w:val="16"/>
          <w:szCs w:val="16"/>
        </w:rPr>
      </w:pPr>
      <w:r w:rsidRPr="00F831DB">
        <w:rPr>
          <w:rFonts w:ascii="Courier New" w:eastAsia="Times New Roman" w:hAnsi="Courier New" w:cs="Courier New"/>
          <w:color w:val="000000"/>
          <w:sz w:val="16"/>
          <w:szCs w:val="16"/>
        </w:rPr>
        <w:t xml:space="preserve"> │                                                                   │</w:t>
      </w:r>
    </w:p>
    <w:p w:rsidR="00F831DB" w:rsidRPr="00F831DB" w:rsidRDefault="00F831DB" w:rsidP="00F831DB">
      <w:pPr>
        <w:widowControl w:val="0"/>
        <w:autoSpaceDE w:val="0"/>
        <w:autoSpaceDN w:val="0"/>
        <w:adjustRightInd w:val="0"/>
        <w:spacing w:after="0" w:line="240" w:lineRule="auto"/>
        <w:ind w:firstLine="709"/>
        <w:rPr>
          <w:rFonts w:ascii="Courier New" w:eastAsia="Times New Roman" w:hAnsi="Courier New" w:cs="Courier New"/>
          <w:color w:val="000000"/>
          <w:sz w:val="16"/>
          <w:szCs w:val="16"/>
        </w:rPr>
      </w:pPr>
      <w:r w:rsidRPr="00F831DB">
        <w:rPr>
          <w:rFonts w:ascii="Courier New" w:eastAsia="Times New Roman" w:hAnsi="Courier New" w:cs="Courier New"/>
          <w:color w:val="000000"/>
          <w:sz w:val="16"/>
          <w:szCs w:val="16"/>
        </w:rPr>
        <w:t xml:space="preserve"> │                                                                   │</w:t>
      </w:r>
    </w:p>
    <w:p w:rsidR="00F831DB" w:rsidRPr="00F831DB" w:rsidRDefault="00F831DB" w:rsidP="00F831DB">
      <w:pPr>
        <w:widowControl w:val="0"/>
        <w:autoSpaceDE w:val="0"/>
        <w:autoSpaceDN w:val="0"/>
        <w:adjustRightInd w:val="0"/>
        <w:spacing w:after="0" w:line="240" w:lineRule="auto"/>
        <w:ind w:firstLine="709"/>
        <w:rPr>
          <w:rFonts w:ascii="Courier New" w:eastAsia="Times New Roman" w:hAnsi="Courier New" w:cs="Courier New"/>
          <w:color w:val="000000"/>
          <w:sz w:val="16"/>
          <w:szCs w:val="16"/>
        </w:rPr>
      </w:pPr>
      <w:r w:rsidRPr="00F831DB">
        <w:rPr>
          <w:rFonts w:ascii="Courier New" w:eastAsia="Times New Roman" w:hAnsi="Courier New" w:cs="Courier New"/>
          <w:color w:val="000000"/>
          <w:sz w:val="16"/>
          <w:szCs w:val="16"/>
        </w:rPr>
        <w:t xml:space="preserve"> └───────────────────────────────────────────────────────────────────┘</w:t>
      </w:r>
    </w:p>
    <w:p w:rsidR="00F831DB" w:rsidRPr="00F831DB" w:rsidRDefault="00F831DB" w:rsidP="00F831DB">
      <w:pPr>
        <w:spacing w:after="0" w:line="240" w:lineRule="auto"/>
        <w:ind w:firstLine="709"/>
        <w:rPr>
          <w:rFonts w:ascii="Courier New" w:eastAsia="Times New Roman" w:hAnsi="Courier New" w:cs="Courier New"/>
          <w:color w:val="000000"/>
          <w:sz w:val="16"/>
          <w:szCs w:val="16"/>
        </w:rPr>
      </w:pPr>
    </w:p>
    <w:p w:rsidR="004E205C" w:rsidRPr="00F831DB" w:rsidRDefault="004E205C" w:rsidP="004E205C">
      <w:pPr>
        <w:rPr>
          <w:sz w:val="16"/>
          <w:szCs w:val="16"/>
          <w:lang w:eastAsia="ar-SA"/>
        </w:rPr>
      </w:pPr>
    </w:p>
    <w:p w:rsidR="00937E74" w:rsidRDefault="00937E74" w:rsidP="004E205C">
      <w:pPr>
        <w:rPr>
          <w:lang w:eastAsia="ar-SA"/>
        </w:rPr>
      </w:pPr>
    </w:p>
    <w:p w:rsidR="00F831DB" w:rsidRPr="004E205C" w:rsidRDefault="00F831DB" w:rsidP="004E205C">
      <w:pPr>
        <w:rPr>
          <w:lang w:eastAsia="ar-SA"/>
        </w:rPr>
      </w:pPr>
    </w:p>
    <w:p w:rsidR="00F831DB" w:rsidRPr="00F831DB" w:rsidRDefault="00F831DB" w:rsidP="00F831DB">
      <w:pPr>
        <w:suppressAutoHyphens/>
        <w:spacing w:after="0" w:line="240" w:lineRule="auto"/>
        <w:jc w:val="center"/>
        <w:rPr>
          <w:rFonts w:ascii="Times New Roman" w:eastAsia="Times New Roman" w:hAnsi="Times New Roman" w:cs="Times New Roman"/>
          <w:b/>
          <w:bCs/>
          <w:sz w:val="16"/>
          <w:szCs w:val="16"/>
          <w:lang w:eastAsia="ar-SA"/>
        </w:rPr>
      </w:pPr>
      <w:r w:rsidRPr="00F831DB">
        <w:rPr>
          <w:rFonts w:ascii="Times New Roman" w:eastAsia="Times New Roman" w:hAnsi="Times New Roman" w:cs="Times New Roman"/>
          <w:b/>
          <w:bCs/>
          <w:sz w:val="16"/>
          <w:szCs w:val="16"/>
          <w:lang w:eastAsia="ar-SA"/>
        </w:rPr>
        <w:t>АДМИНИСТРАЦИЯ ДУБЕНСКОГО МУНИЦИПАЛЬНОГО РАЙОНА</w:t>
      </w:r>
    </w:p>
    <w:p w:rsidR="00F831DB" w:rsidRPr="00F831DB" w:rsidRDefault="00F831DB" w:rsidP="00F831DB">
      <w:pPr>
        <w:widowControl w:val="0"/>
        <w:autoSpaceDE w:val="0"/>
        <w:autoSpaceDN w:val="0"/>
        <w:adjustRightInd w:val="0"/>
        <w:spacing w:before="108" w:after="108" w:line="240" w:lineRule="auto"/>
        <w:jc w:val="center"/>
        <w:outlineLvl w:val="0"/>
        <w:rPr>
          <w:rFonts w:ascii="Times New Roman" w:eastAsia="Times New Roman" w:hAnsi="Times New Roman" w:cs="Times New Roman"/>
          <w:b/>
          <w:color w:val="26282F"/>
          <w:sz w:val="16"/>
          <w:szCs w:val="16"/>
        </w:rPr>
      </w:pPr>
      <w:r w:rsidRPr="00F831DB">
        <w:rPr>
          <w:rFonts w:ascii="Times New Roman" w:eastAsia="Times New Roman" w:hAnsi="Times New Roman" w:cs="Times New Roman"/>
          <w:b/>
          <w:color w:val="26282F"/>
          <w:sz w:val="16"/>
          <w:szCs w:val="16"/>
        </w:rPr>
        <w:t>РЕСПУБЛИКА МОРДОВИЯ</w:t>
      </w:r>
    </w:p>
    <w:p w:rsidR="00F831DB" w:rsidRPr="00F831DB" w:rsidRDefault="00F831DB" w:rsidP="00F831DB">
      <w:pPr>
        <w:suppressAutoHyphens/>
        <w:spacing w:after="0" w:line="240" w:lineRule="auto"/>
        <w:jc w:val="center"/>
        <w:outlineLvl w:val="7"/>
        <w:rPr>
          <w:rFonts w:ascii="Times New Roman" w:eastAsia="Times New Roman" w:hAnsi="Times New Roman" w:cs="Times New Roman"/>
          <w:b/>
          <w:bCs/>
          <w:sz w:val="16"/>
          <w:szCs w:val="16"/>
          <w:lang w:eastAsia="ar-SA"/>
        </w:rPr>
      </w:pPr>
    </w:p>
    <w:p w:rsidR="00F831DB" w:rsidRPr="00F831DB" w:rsidRDefault="00F831DB" w:rsidP="00F831DB">
      <w:pPr>
        <w:suppressAutoHyphens/>
        <w:spacing w:after="0" w:line="240" w:lineRule="auto"/>
        <w:jc w:val="center"/>
        <w:outlineLvl w:val="7"/>
        <w:rPr>
          <w:rFonts w:ascii="Times New Roman" w:eastAsia="Times New Roman" w:hAnsi="Times New Roman" w:cs="Times New Roman"/>
          <w:sz w:val="16"/>
          <w:szCs w:val="16"/>
          <w:lang w:eastAsia="ar-SA"/>
        </w:rPr>
      </w:pPr>
      <w:r w:rsidRPr="00F831DB">
        <w:rPr>
          <w:rFonts w:ascii="Times New Roman" w:eastAsia="Times New Roman" w:hAnsi="Times New Roman" w:cs="Times New Roman"/>
          <w:b/>
          <w:bCs/>
          <w:sz w:val="16"/>
          <w:szCs w:val="16"/>
          <w:lang w:eastAsia="ar-SA"/>
        </w:rPr>
        <w:t>ПОСТАНОВЛЕНИЕ</w:t>
      </w:r>
    </w:p>
    <w:p w:rsidR="00F831DB" w:rsidRPr="00F831DB" w:rsidRDefault="00F831DB" w:rsidP="00F831DB">
      <w:pPr>
        <w:suppressAutoHyphens/>
        <w:spacing w:after="0" w:line="240" w:lineRule="auto"/>
        <w:jc w:val="both"/>
        <w:rPr>
          <w:rFonts w:ascii="Times New Roman" w:eastAsia="Times New Roman" w:hAnsi="Times New Roman" w:cs="Times New Roman"/>
          <w:sz w:val="16"/>
          <w:szCs w:val="16"/>
          <w:lang w:eastAsia="ar-SA"/>
        </w:rPr>
      </w:pPr>
    </w:p>
    <w:p w:rsidR="00F831DB" w:rsidRDefault="00F831DB" w:rsidP="00F831DB">
      <w:pPr>
        <w:tabs>
          <w:tab w:val="left" w:pos="8385"/>
        </w:tabs>
        <w:suppressAutoHyphens/>
        <w:spacing w:after="0" w:line="240" w:lineRule="auto"/>
        <w:jc w:val="center"/>
        <w:rPr>
          <w:rFonts w:ascii="Times New Roman" w:eastAsia="Times New Roman" w:hAnsi="Times New Roman" w:cs="Times New Roman"/>
          <w:sz w:val="16"/>
          <w:szCs w:val="16"/>
          <w:lang w:eastAsia="ar-SA"/>
        </w:rPr>
      </w:pPr>
      <w:r w:rsidRPr="00F831DB">
        <w:rPr>
          <w:rFonts w:ascii="Times New Roman" w:eastAsia="Times New Roman" w:hAnsi="Times New Roman" w:cs="Times New Roman"/>
          <w:sz w:val="16"/>
          <w:szCs w:val="16"/>
          <w:lang w:eastAsia="ar-SA"/>
        </w:rPr>
        <w:t xml:space="preserve">28.08.2019                                                                                                    №553       </w:t>
      </w:r>
    </w:p>
    <w:p w:rsidR="00F831DB" w:rsidRPr="00F831DB" w:rsidRDefault="00F831DB" w:rsidP="00F831DB">
      <w:pPr>
        <w:tabs>
          <w:tab w:val="left" w:pos="8385"/>
        </w:tabs>
        <w:suppressAutoHyphens/>
        <w:spacing w:after="0" w:line="240" w:lineRule="auto"/>
        <w:jc w:val="center"/>
        <w:rPr>
          <w:rFonts w:ascii="Times New Roman" w:eastAsia="Times New Roman" w:hAnsi="Times New Roman" w:cs="Times New Roman"/>
          <w:sz w:val="16"/>
          <w:szCs w:val="16"/>
          <w:lang w:eastAsia="ar-SA"/>
        </w:rPr>
      </w:pPr>
      <w:r w:rsidRPr="00F831DB">
        <w:rPr>
          <w:rFonts w:ascii="Times New Roman" w:eastAsia="Times New Roman" w:hAnsi="Times New Roman" w:cs="Times New Roman"/>
          <w:sz w:val="16"/>
          <w:szCs w:val="16"/>
          <w:lang w:eastAsia="ar-SA"/>
        </w:rPr>
        <w:t>с.Дубенки</w:t>
      </w:r>
    </w:p>
    <w:p w:rsidR="00F831DB" w:rsidRPr="00F831DB" w:rsidRDefault="00F831DB" w:rsidP="00F831DB">
      <w:pPr>
        <w:suppressAutoHyphens/>
        <w:spacing w:after="120" w:line="240" w:lineRule="auto"/>
        <w:ind w:firstLine="567"/>
        <w:jc w:val="center"/>
        <w:rPr>
          <w:rFonts w:ascii="Times New Roman" w:eastAsia="Times New Roman" w:hAnsi="Times New Roman" w:cs="Times New Roman"/>
          <w:sz w:val="16"/>
          <w:szCs w:val="16"/>
          <w:lang w:eastAsia="ar-SA"/>
        </w:rPr>
      </w:pPr>
    </w:p>
    <w:p w:rsidR="00F831DB" w:rsidRPr="00F831DB" w:rsidRDefault="00F831DB" w:rsidP="00F831DB">
      <w:pPr>
        <w:suppressAutoHyphens/>
        <w:spacing w:after="120" w:line="240" w:lineRule="auto"/>
        <w:jc w:val="center"/>
        <w:rPr>
          <w:rFonts w:ascii="Times New Roman" w:eastAsia="Times New Roman" w:hAnsi="Times New Roman" w:cs="Times New Roman"/>
          <w:sz w:val="16"/>
          <w:szCs w:val="16"/>
          <w:lang w:eastAsia="ar-SA"/>
        </w:rPr>
      </w:pPr>
      <w:r w:rsidRPr="00F831DB">
        <w:rPr>
          <w:rFonts w:ascii="Times New Roman" w:eastAsia="Times New Roman" w:hAnsi="Times New Roman" w:cs="Times New Roman"/>
          <w:sz w:val="16"/>
          <w:szCs w:val="16"/>
          <w:lang w:eastAsia="ar-SA"/>
        </w:rPr>
        <w:t xml:space="preserve">Об отмене открытого  аукциона на право заключения договора  аренды земельного   участка </w:t>
      </w:r>
    </w:p>
    <w:p w:rsidR="00F831DB" w:rsidRPr="00F831DB" w:rsidRDefault="00F831DB" w:rsidP="00F831DB">
      <w:pPr>
        <w:suppressAutoHyphens/>
        <w:spacing w:after="120" w:line="240" w:lineRule="auto"/>
        <w:rPr>
          <w:rFonts w:ascii="Times New Roman" w:eastAsia="Times New Roman" w:hAnsi="Times New Roman" w:cs="Times New Roman"/>
          <w:sz w:val="16"/>
          <w:szCs w:val="16"/>
          <w:lang w:eastAsia="ar-SA"/>
        </w:rPr>
      </w:pPr>
    </w:p>
    <w:p w:rsidR="00F831DB" w:rsidRPr="00F831DB" w:rsidRDefault="00F831DB" w:rsidP="00F831DB">
      <w:pPr>
        <w:suppressAutoHyphens/>
        <w:spacing w:after="0" w:line="240" w:lineRule="auto"/>
        <w:ind w:firstLine="708"/>
        <w:jc w:val="both"/>
        <w:rPr>
          <w:rFonts w:ascii="Times New Roman" w:eastAsia="Times New Roman" w:hAnsi="Times New Roman" w:cs="Times New Roman"/>
          <w:sz w:val="16"/>
          <w:szCs w:val="16"/>
          <w:lang w:eastAsia="ar-SA"/>
        </w:rPr>
      </w:pPr>
      <w:r w:rsidRPr="00F831DB">
        <w:rPr>
          <w:rFonts w:ascii="Times New Roman" w:eastAsia="Times New Roman" w:hAnsi="Times New Roman" w:cs="Times New Roman"/>
          <w:sz w:val="16"/>
          <w:szCs w:val="16"/>
          <w:lang w:eastAsia="ar-SA"/>
        </w:rPr>
        <w:t xml:space="preserve">В соответствии с п.4 ст.448 Гражданского кодекса РФ, Земельным кодексом Российской Федерации от 25 октября 2001 г. № 136-ФЗ, </w:t>
      </w:r>
      <w:hyperlink r:id="rId13" w:history="1">
        <w:r w:rsidRPr="00F831DB">
          <w:rPr>
            <w:rFonts w:ascii="Times New Roman" w:eastAsia="Times New Roman" w:hAnsi="Times New Roman" w:cs="Times New Roman"/>
            <w:sz w:val="16"/>
            <w:szCs w:val="16"/>
            <w:lang w:eastAsia="ar-SA"/>
          </w:rPr>
          <w:t>Федеральным законом</w:t>
        </w:r>
      </w:hyperlink>
      <w:r w:rsidRPr="00F831DB">
        <w:rPr>
          <w:rFonts w:ascii="Times New Roman" w:eastAsia="Times New Roman" w:hAnsi="Times New Roman" w:cs="Times New Roman"/>
          <w:sz w:val="16"/>
          <w:szCs w:val="16"/>
          <w:lang w:eastAsia="ar-SA"/>
        </w:rPr>
        <w:t xml:space="preserve"> от 06 октября 2003 года № 131-ФЗ «Об общих принципах организации местного самоуправления в Российской Федерации», в связи с технической ошибкой в извещении о проведении аукциона при установлении н</w:t>
      </w:r>
      <w:r w:rsidRPr="00F831DB">
        <w:rPr>
          <w:rFonts w:ascii="Times New Roman" w:eastAsia="Times New Roman" w:hAnsi="Times New Roman" w:cs="Times New Roman"/>
          <w:bCs/>
          <w:sz w:val="16"/>
          <w:szCs w:val="16"/>
        </w:rPr>
        <w:t xml:space="preserve">ачальной цены  предмета аукциона на право заключения договора аренды земельного участка, </w:t>
      </w:r>
      <w:r w:rsidRPr="00F831DB">
        <w:rPr>
          <w:rFonts w:ascii="Times New Roman" w:eastAsia="Times New Roman" w:hAnsi="Times New Roman" w:cs="Times New Roman"/>
          <w:sz w:val="16"/>
          <w:szCs w:val="16"/>
          <w:lang w:eastAsia="ar-SA"/>
        </w:rPr>
        <w:t>администрация Дубенского муниципального района</w:t>
      </w:r>
      <w:r w:rsidRPr="00F831DB">
        <w:rPr>
          <w:rFonts w:ascii="Times New Roman" w:eastAsia="Times New Roman" w:hAnsi="Times New Roman" w:cs="Times New Roman"/>
          <w:bCs/>
          <w:sz w:val="16"/>
          <w:szCs w:val="16"/>
          <w:lang w:eastAsia="ar-SA"/>
        </w:rPr>
        <w:t xml:space="preserve"> постановляет:</w:t>
      </w:r>
    </w:p>
    <w:p w:rsidR="00F831DB" w:rsidRPr="00F831DB" w:rsidRDefault="00F831DB" w:rsidP="00F831DB">
      <w:pPr>
        <w:numPr>
          <w:ilvl w:val="0"/>
          <w:numId w:val="45"/>
        </w:numPr>
        <w:shd w:val="clear" w:color="auto" w:fill="FFFFFF"/>
        <w:tabs>
          <w:tab w:val="num" w:pos="0"/>
          <w:tab w:val="left" w:pos="180"/>
          <w:tab w:val="left" w:pos="900"/>
        </w:tabs>
        <w:suppressAutoHyphens/>
        <w:spacing w:after="0" w:line="240" w:lineRule="auto"/>
        <w:ind w:left="0" w:firstLine="426"/>
        <w:jc w:val="both"/>
        <w:rPr>
          <w:rFonts w:ascii="Times New Roman" w:eastAsia="Times New Roman" w:hAnsi="Times New Roman" w:cs="Times New Roman"/>
          <w:sz w:val="16"/>
          <w:szCs w:val="16"/>
          <w:lang w:eastAsia="ar-SA"/>
        </w:rPr>
      </w:pPr>
      <w:r w:rsidRPr="00F831DB">
        <w:rPr>
          <w:rFonts w:ascii="Times New Roman" w:eastAsia="Times New Roman" w:hAnsi="Times New Roman" w:cs="Times New Roman"/>
          <w:sz w:val="16"/>
          <w:szCs w:val="16"/>
          <w:lang w:eastAsia="ar-SA"/>
        </w:rPr>
        <w:t xml:space="preserve">Отменить открытый аукцион, назначенный на 19 сентября 2019 года </w:t>
      </w:r>
      <w:r w:rsidRPr="00F831DB">
        <w:rPr>
          <w:rFonts w:ascii="Times New Roman" w:eastAsia="Times New Roman" w:hAnsi="Times New Roman" w:cs="Times New Roman"/>
          <w:b/>
          <w:sz w:val="16"/>
          <w:szCs w:val="16"/>
          <w:lang w:eastAsia="ar-SA"/>
        </w:rPr>
        <w:t xml:space="preserve"> </w:t>
      </w:r>
      <w:r w:rsidRPr="00F831DB">
        <w:rPr>
          <w:rFonts w:ascii="Times New Roman" w:eastAsia="Times New Roman" w:hAnsi="Times New Roman" w:cs="Times New Roman"/>
          <w:sz w:val="16"/>
          <w:szCs w:val="16"/>
          <w:lang w:eastAsia="ar-SA"/>
        </w:rPr>
        <w:t>на право заключения  аренды земельного участка по лоту №1, с кадастровым № 13:06:0215005:504,  общей площадью 342089 кв.м.,</w:t>
      </w:r>
      <w:r w:rsidRPr="00F831DB">
        <w:rPr>
          <w:rFonts w:ascii="Times New Roman" w:eastAsia="Times New Roman" w:hAnsi="Times New Roman" w:cs="Times New Roman"/>
          <w:b/>
          <w:sz w:val="16"/>
          <w:szCs w:val="16"/>
          <w:lang w:eastAsia="ar-SA"/>
        </w:rPr>
        <w:t xml:space="preserve"> </w:t>
      </w:r>
      <w:r w:rsidRPr="00F831DB">
        <w:rPr>
          <w:rFonts w:ascii="Times New Roman" w:eastAsia="Times New Roman" w:hAnsi="Times New Roman" w:cs="Times New Roman"/>
          <w:sz w:val="16"/>
          <w:szCs w:val="16"/>
          <w:lang w:eastAsia="ar-SA"/>
        </w:rPr>
        <w:t>расположенного по адресу: Республика Мордовия, Дубенский район, Березовское сельское поселение, земельный участок из</w:t>
      </w:r>
      <w:r w:rsidRPr="00F831DB">
        <w:rPr>
          <w:rFonts w:ascii="Times New Roman" w:eastAsia="Times New Roman" w:hAnsi="Times New Roman" w:cs="Times New Roman"/>
          <w:b/>
          <w:sz w:val="16"/>
          <w:szCs w:val="16"/>
          <w:lang w:eastAsia="ar-SA"/>
        </w:rPr>
        <w:t xml:space="preserve"> </w:t>
      </w:r>
      <w:r w:rsidRPr="00F831DB">
        <w:rPr>
          <w:rFonts w:ascii="Times New Roman" w:eastAsia="Times New Roman" w:hAnsi="Times New Roman" w:cs="Times New Roman"/>
          <w:sz w:val="16"/>
          <w:szCs w:val="16"/>
          <w:lang w:eastAsia="ar-SA"/>
        </w:rPr>
        <w:t>категории земель земли сельскохозяйственного назначения, для сельскохозяйственного использования.</w:t>
      </w:r>
    </w:p>
    <w:p w:rsidR="00F831DB" w:rsidRPr="00F831DB" w:rsidRDefault="00F831DB" w:rsidP="00F831DB">
      <w:pPr>
        <w:numPr>
          <w:ilvl w:val="0"/>
          <w:numId w:val="45"/>
        </w:numPr>
        <w:shd w:val="clear" w:color="auto" w:fill="FFFFFF"/>
        <w:tabs>
          <w:tab w:val="num" w:pos="0"/>
          <w:tab w:val="left" w:pos="180"/>
          <w:tab w:val="left" w:pos="900"/>
        </w:tabs>
        <w:suppressAutoHyphens/>
        <w:spacing w:after="0" w:line="240" w:lineRule="auto"/>
        <w:ind w:left="0" w:firstLine="360"/>
        <w:jc w:val="both"/>
        <w:rPr>
          <w:rFonts w:ascii="Times New Roman" w:eastAsia="Times New Roman" w:hAnsi="Times New Roman" w:cs="Times New Roman"/>
          <w:sz w:val="16"/>
          <w:szCs w:val="16"/>
        </w:rPr>
      </w:pPr>
      <w:r w:rsidRPr="00F831DB">
        <w:rPr>
          <w:rFonts w:ascii="Times New Roman" w:eastAsia="Times New Roman" w:hAnsi="Times New Roman" w:cs="Times New Roman"/>
          <w:sz w:val="16"/>
          <w:szCs w:val="16"/>
          <w:lang w:eastAsia="ar-SA"/>
        </w:rPr>
        <w:t xml:space="preserve"> </w:t>
      </w:r>
      <w:r w:rsidRPr="00F831DB">
        <w:rPr>
          <w:rFonts w:ascii="Times New Roman" w:eastAsia="Times New Roman" w:hAnsi="Times New Roman" w:cs="Times New Roman"/>
          <w:color w:val="000000"/>
          <w:sz w:val="16"/>
          <w:szCs w:val="16"/>
          <w:shd w:val="clear" w:color="auto" w:fill="FFFFFF"/>
          <w:lang w:eastAsia="ar-SA"/>
        </w:rPr>
        <w:t>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r w:rsidRPr="00F831DB">
        <w:rPr>
          <w:rFonts w:ascii="Times New Roman" w:eastAsia="Times New Roman" w:hAnsi="Times New Roman" w:cs="Times New Roman"/>
          <w:sz w:val="16"/>
          <w:szCs w:val="16"/>
          <w:lang w:eastAsia="ar-SA"/>
        </w:rPr>
        <w:t xml:space="preserve"> и  </w:t>
      </w:r>
      <w:hyperlink r:id="rId14" w:history="1">
        <w:r w:rsidRPr="00F831DB">
          <w:rPr>
            <w:rFonts w:ascii="Times New Roman" w:eastAsia="Times New Roman" w:hAnsi="Times New Roman" w:cs="Times New Roman"/>
            <w:sz w:val="16"/>
            <w:szCs w:val="16"/>
          </w:rPr>
          <w:t>официальном сайте</w:t>
        </w:r>
      </w:hyperlink>
      <w:r w:rsidRPr="00F831DB">
        <w:rPr>
          <w:rFonts w:ascii="Times New Roman" w:eastAsia="Times New Roman" w:hAnsi="Times New Roman" w:cs="Times New Roman"/>
          <w:sz w:val="16"/>
          <w:szCs w:val="16"/>
          <w:lang w:eastAsia="ar-SA"/>
        </w:rPr>
        <w:t xml:space="preserve"> </w:t>
      </w:r>
      <w:r w:rsidRPr="00F831DB">
        <w:rPr>
          <w:rFonts w:ascii="Times New Roman" w:eastAsia="Times New Roman" w:hAnsi="Times New Roman" w:cs="Times New Roman"/>
          <w:sz w:val="16"/>
          <w:szCs w:val="16"/>
        </w:rPr>
        <w:t xml:space="preserve"> </w:t>
      </w:r>
      <w:r w:rsidRPr="00F831DB">
        <w:rPr>
          <w:rFonts w:ascii="Times New Roman" w:eastAsia="Times New Roman" w:hAnsi="Times New Roman" w:cs="Times New Roman"/>
          <w:sz w:val="16"/>
          <w:szCs w:val="16"/>
          <w:lang w:val="en-US"/>
        </w:rPr>
        <w:t>torgi</w:t>
      </w:r>
      <w:r w:rsidRPr="00F831DB">
        <w:rPr>
          <w:rFonts w:ascii="Times New Roman" w:eastAsia="Times New Roman" w:hAnsi="Times New Roman" w:cs="Times New Roman"/>
          <w:sz w:val="16"/>
          <w:szCs w:val="16"/>
        </w:rPr>
        <w:t>.</w:t>
      </w:r>
      <w:r w:rsidRPr="00F831DB">
        <w:rPr>
          <w:rFonts w:ascii="Times New Roman" w:eastAsia="Times New Roman" w:hAnsi="Times New Roman" w:cs="Times New Roman"/>
          <w:sz w:val="16"/>
          <w:szCs w:val="16"/>
          <w:lang w:val="en-US"/>
        </w:rPr>
        <w:t>gov</w:t>
      </w:r>
      <w:r w:rsidRPr="00F831DB">
        <w:rPr>
          <w:rFonts w:ascii="Times New Roman" w:eastAsia="Times New Roman" w:hAnsi="Times New Roman" w:cs="Times New Roman"/>
          <w:sz w:val="16"/>
          <w:szCs w:val="16"/>
        </w:rPr>
        <w:t>.</w:t>
      </w:r>
      <w:r w:rsidRPr="00F831DB">
        <w:rPr>
          <w:rFonts w:ascii="Times New Roman" w:eastAsia="Times New Roman" w:hAnsi="Times New Roman" w:cs="Times New Roman"/>
          <w:sz w:val="16"/>
          <w:szCs w:val="16"/>
          <w:lang w:val="en-US"/>
        </w:rPr>
        <w:t>ru</w:t>
      </w:r>
      <w:r w:rsidRPr="00F831DB">
        <w:rPr>
          <w:rFonts w:ascii="Times New Roman" w:eastAsia="Times New Roman" w:hAnsi="Times New Roman" w:cs="Times New Roman"/>
          <w:sz w:val="16"/>
          <w:szCs w:val="16"/>
        </w:rPr>
        <w:t>.</w:t>
      </w:r>
    </w:p>
    <w:p w:rsidR="00F831DB" w:rsidRPr="00F831DB" w:rsidRDefault="00F831DB" w:rsidP="00F831DB">
      <w:pPr>
        <w:numPr>
          <w:ilvl w:val="0"/>
          <w:numId w:val="45"/>
        </w:numPr>
        <w:tabs>
          <w:tab w:val="num" w:pos="180"/>
        </w:tabs>
        <w:suppressAutoHyphens/>
        <w:spacing w:after="0" w:line="240" w:lineRule="auto"/>
        <w:ind w:left="0" w:firstLine="360"/>
        <w:jc w:val="both"/>
        <w:rPr>
          <w:rFonts w:ascii="Times New Roman" w:eastAsia="Times New Roman" w:hAnsi="Times New Roman" w:cs="Times New Roman"/>
          <w:sz w:val="16"/>
          <w:szCs w:val="16"/>
          <w:lang w:eastAsia="ar-SA"/>
        </w:rPr>
      </w:pPr>
      <w:r w:rsidRPr="00F831DB">
        <w:rPr>
          <w:rFonts w:ascii="Times New Roman" w:eastAsia="Times New Roman" w:hAnsi="Times New Roman" w:cs="Times New Roman"/>
          <w:sz w:val="16"/>
          <w:szCs w:val="16"/>
          <w:lang w:eastAsia="ar-SA"/>
        </w:rPr>
        <w:t>Настоящее постановление вступает в силу с момента подписания.</w:t>
      </w:r>
    </w:p>
    <w:p w:rsidR="00F831DB" w:rsidRPr="00F831DB" w:rsidRDefault="00F831DB" w:rsidP="00F831DB">
      <w:pPr>
        <w:tabs>
          <w:tab w:val="left" w:pos="426"/>
          <w:tab w:val="left" w:pos="560"/>
        </w:tabs>
        <w:suppressAutoHyphens/>
        <w:spacing w:after="0" w:line="240" w:lineRule="auto"/>
        <w:ind w:firstLine="360"/>
        <w:jc w:val="both"/>
        <w:rPr>
          <w:rFonts w:ascii="Times New Roman" w:eastAsia="Times New Roman" w:hAnsi="Times New Roman" w:cs="Times New Roman"/>
          <w:sz w:val="16"/>
          <w:szCs w:val="16"/>
          <w:lang w:eastAsia="ar-SA"/>
        </w:rPr>
      </w:pPr>
    </w:p>
    <w:p w:rsidR="00F831DB" w:rsidRPr="00F831DB" w:rsidRDefault="00F831DB" w:rsidP="00F831DB">
      <w:pPr>
        <w:suppressAutoHyphens/>
        <w:spacing w:after="0" w:line="240" w:lineRule="auto"/>
        <w:jc w:val="both"/>
        <w:rPr>
          <w:rFonts w:ascii="Times New Roman" w:eastAsia="Times New Roman" w:hAnsi="Times New Roman" w:cs="Times New Roman"/>
          <w:sz w:val="16"/>
          <w:szCs w:val="16"/>
          <w:lang w:eastAsia="ar-SA"/>
        </w:rPr>
      </w:pPr>
    </w:p>
    <w:p w:rsidR="00F831DB" w:rsidRPr="00F831DB" w:rsidRDefault="00F831DB" w:rsidP="00F831DB">
      <w:pPr>
        <w:tabs>
          <w:tab w:val="left" w:pos="180"/>
          <w:tab w:val="left" w:pos="1215"/>
        </w:tabs>
        <w:suppressAutoHyphens/>
        <w:spacing w:after="0" w:line="240" w:lineRule="auto"/>
        <w:jc w:val="both"/>
        <w:rPr>
          <w:rFonts w:ascii="Times New Roman" w:eastAsia="Times New Roman" w:hAnsi="Times New Roman" w:cs="Times New Roman"/>
          <w:sz w:val="16"/>
          <w:szCs w:val="16"/>
          <w:lang w:eastAsia="ar-SA"/>
        </w:rPr>
      </w:pPr>
    </w:p>
    <w:p w:rsidR="00F831DB" w:rsidRPr="00F831DB" w:rsidRDefault="00F831DB" w:rsidP="00F831DB">
      <w:pPr>
        <w:shd w:val="clear" w:color="auto" w:fill="FFFFFF"/>
        <w:tabs>
          <w:tab w:val="left" w:pos="540"/>
        </w:tabs>
        <w:suppressAutoHyphens/>
        <w:spacing w:after="0" w:line="240" w:lineRule="auto"/>
        <w:ind w:firstLine="540"/>
        <w:jc w:val="both"/>
        <w:rPr>
          <w:rFonts w:ascii="Times New Roman" w:eastAsia="Times New Roman" w:hAnsi="Times New Roman" w:cs="Times New Roman"/>
          <w:sz w:val="16"/>
          <w:szCs w:val="16"/>
          <w:lang w:eastAsia="ar-SA"/>
        </w:rPr>
      </w:pPr>
    </w:p>
    <w:p w:rsidR="00F831DB" w:rsidRPr="00F831DB" w:rsidRDefault="00F831DB" w:rsidP="00F831DB">
      <w:pPr>
        <w:suppressAutoHyphens/>
        <w:spacing w:after="0" w:line="240" w:lineRule="auto"/>
        <w:rPr>
          <w:rFonts w:ascii="Times New Roman" w:eastAsia="Times New Roman" w:hAnsi="Times New Roman" w:cs="Times New Roman"/>
          <w:sz w:val="16"/>
          <w:szCs w:val="16"/>
          <w:lang w:eastAsia="ar-SA"/>
        </w:rPr>
      </w:pPr>
    </w:p>
    <w:p w:rsidR="00F831DB" w:rsidRPr="00F831DB" w:rsidRDefault="00F831DB" w:rsidP="00F831DB">
      <w:pPr>
        <w:suppressAutoHyphens/>
        <w:spacing w:after="0" w:line="240" w:lineRule="auto"/>
        <w:rPr>
          <w:rFonts w:ascii="Times New Roman" w:eastAsia="Times New Roman" w:hAnsi="Times New Roman" w:cs="Times New Roman"/>
          <w:sz w:val="16"/>
          <w:szCs w:val="16"/>
          <w:lang w:eastAsia="ar-SA"/>
        </w:rPr>
      </w:pPr>
      <w:r w:rsidRPr="00F831DB">
        <w:rPr>
          <w:rFonts w:ascii="Times New Roman" w:eastAsia="Times New Roman" w:hAnsi="Times New Roman" w:cs="Times New Roman"/>
          <w:sz w:val="16"/>
          <w:szCs w:val="16"/>
          <w:lang w:eastAsia="ar-SA"/>
        </w:rPr>
        <w:t xml:space="preserve">Глава Дубенского </w:t>
      </w:r>
    </w:p>
    <w:p w:rsidR="00F831DB" w:rsidRPr="00F831DB" w:rsidRDefault="00F831DB" w:rsidP="00F831DB">
      <w:pPr>
        <w:suppressAutoHyphens/>
        <w:spacing w:after="0" w:line="240" w:lineRule="auto"/>
        <w:rPr>
          <w:rFonts w:ascii="Times New Roman" w:eastAsia="Times New Roman" w:hAnsi="Times New Roman" w:cs="Times New Roman"/>
          <w:sz w:val="16"/>
          <w:szCs w:val="16"/>
          <w:lang w:eastAsia="ar-SA"/>
        </w:rPr>
      </w:pPr>
      <w:r w:rsidRPr="00F831DB">
        <w:rPr>
          <w:rFonts w:ascii="Times New Roman" w:eastAsia="Times New Roman" w:hAnsi="Times New Roman" w:cs="Times New Roman"/>
          <w:sz w:val="16"/>
          <w:szCs w:val="16"/>
          <w:lang w:eastAsia="ar-SA"/>
        </w:rPr>
        <w:t xml:space="preserve">муниципального района     </w:t>
      </w:r>
      <w:r w:rsidRPr="00F831DB">
        <w:rPr>
          <w:rFonts w:ascii="Times New Roman" w:eastAsia="Times New Roman" w:hAnsi="Times New Roman" w:cs="Times New Roman"/>
          <w:sz w:val="16"/>
          <w:szCs w:val="16"/>
          <w:lang w:eastAsia="ar-SA"/>
        </w:rPr>
        <w:tab/>
        <w:t xml:space="preserve">             </w:t>
      </w:r>
      <w:r w:rsidRPr="00F831DB">
        <w:rPr>
          <w:rFonts w:ascii="Times New Roman" w:eastAsia="Times New Roman" w:hAnsi="Times New Roman" w:cs="Times New Roman"/>
          <w:sz w:val="16"/>
          <w:szCs w:val="16"/>
          <w:lang w:eastAsia="ar-SA"/>
        </w:rPr>
        <w:tab/>
        <w:t xml:space="preserve">                                 Плешаков С.Г.</w:t>
      </w:r>
    </w:p>
    <w:p w:rsidR="00F831DB" w:rsidRPr="00F831DB" w:rsidRDefault="00F831DB" w:rsidP="00180971">
      <w:pPr>
        <w:pStyle w:val="7"/>
        <w:ind w:left="0" w:firstLine="0"/>
        <w:jc w:val="left"/>
        <w:rPr>
          <w:color w:val="000000" w:themeColor="text1"/>
          <w:sz w:val="16"/>
          <w:szCs w:val="16"/>
        </w:rPr>
      </w:pPr>
    </w:p>
    <w:p w:rsidR="00F831DB" w:rsidRPr="00F831DB" w:rsidRDefault="00F831DB" w:rsidP="00F831DB">
      <w:pPr>
        <w:rPr>
          <w:lang w:eastAsia="ar-SA"/>
        </w:rPr>
      </w:pPr>
    </w:p>
    <w:p w:rsidR="00180971" w:rsidRPr="003A07F6" w:rsidRDefault="00180971" w:rsidP="00180971">
      <w:pPr>
        <w:pStyle w:val="7"/>
        <w:ind w:left="0" w:firstLine="0"/>
        <w:jc w:val="left"/>
        <w:rPr>
          <w:b/>
          <w:color w:val="000000" w:themeColor="text1"/>
          <w:sz w:val="20"/>
        </w:rPr>
      </w:pPr>
      <w:r w:rsidRPr="003A07F6">
        <w:rPr>
          <w:b/>
          <w:color w:val="000000" w:themeColor="text1"/>
          <w:sz w:val="20"/>
        </w:rPr>
        <w:t>Является официальным печатным изданием</w:t>
      </w:r>
    </w:p>
    <w:p w:rsidR="00180971" w:rsidRPr="003A07F6" w:rsidRDefault="00180971" w:rsidP="00180971">
      <w:pPr>
        <w:pStyle w:val="7"/>
        <w:ind w:left="0" w:firstLine="0"/>
        <w:jc w:val="left"/>
        <w:rPr>
          <w:b/>
          <w:color w:val="000000" w:themeColor="text1"/>
          <w:sz w:val="20"/>
        </w:rPr>
      </w:pPr>
      <w:r w:rsidRPr="003A07F6">
        <w:rPr>
          <w:b/>
          <w:color w:val="000000" w:themeColor="text1"/>
          <w:sz w:val="20"/>
        </w:rPr>
        <w:t>Дубенского муниципального района</w:t>
      </w:r>
    </w:p>
    <w:p w:rsidR="00180971" w:rsidRDefault="00180971" w:rsidP="00180971">
      <w:pPr>
        <w:pStyle w:val="7"/>
        <w:ind w:left="0" w:firstLine="0"/>
        <w:jc w:val="left"/>
        <w:rPr>
          <w:b/>
          <w:color w:val="000000" w:themeColor="text1"/>
          <w:sz w:val="20"/>
        </w:rPr>
      </w:pPr>
      <w:r w:rsidRPr="003A07F6">
        <w:rPr>
          <w:b/>
          <w:color w:val="000000" w:themeColor="text1"/>
          <w:sz w:val="20"/>
        </w:rPr>
        <w:t>Республики Мордовия</w:t>
      </w:r>
    </w:p>
    <w:p w:rsidR="00180971" w:rsidRPr="00180971" w:rsidRDefault="00180971" w:rsidP="00180971">
      <w:pPr>
        <w:pStyle w:val="7"/>
        <w:ind w:left="0" w:firstLine="0"/>
        <w:jc w:val="both"/>
        <w:rPr>
          <w:b/>
          <w:color w:val="000000" w:themeColor="text1"/>
          <w:sz w:val="20"/>
        </w:rPr>
      </w:pPr>
      <w:r w:rsidRPr="003A07F6">
        <w:rPr>
          <w:b/>
          <w:color w:val="000000" w:themeColor="text1"/>
          <w:sz w:val="20"/>
        </w:rPr>
        <w:t xml:space="preserve">Информационный бюллетень </w:t>
      </w:r>
      <w:r w:rsidRPr="00180971">
        <w:rPr>
          <w:b/>
          <w:color w:val="000000" w:themeColor="text1"/>
          <w:sz w:val="20"/>
        </w:rPr>
        <w:t>Дубенского муниципального района</w:t>
      </w:r>
    </w:p>
    <w:p w:rsidR="00180971" w:rsidRPr="00180971" w:rsidRDefault="00180971" w:rsidP="00180971">
      <w:pPr>
        <w:pStyle w:val="7"/>
        <w:ind w:left="0" w:firstLine="0"/>
        <w:jc w:val="both"/>
        <w:rPr>
          <w:b/>
          <w:color w:val="000000" w:themeColor="text1"/>
          <w:sz w:val="20"/>
        </w:rPr>
      </w:pPr>
      <w:r w:rsidRPr="00180971">
        <w:rPr>
          <w:b/>
          <w:color w:val="000000" w:themeColor="text1"/>
          <w:sz w:val="20"/>
        </w:rPr>
        <w:t>Республики Мордовия №</w:t>
      </w:r>
      <w:r w:rsidR="00937E74">
        <w:rPr>
          <w:b/>
          <w:color w:val="000000" w:themeColor="text1"/>
          <w:sz w:val="20"/>
        </w:rPr>
        <w:t>3</w:t>
      </w:r>
      <w:r w:rsidR="00F831DB">
        <w:rPr>
          <w:b/>
          <w:color w:val="000000" w:themeColor="text1"/>
          <w:sz w:val="20"/>
        </w:rPr>
        <w:t>4</w:t>
      </w:r>
      <w:r w:rsidR="004E205C">
        <w:rPr>
          <w:b/>
          <w:color w:val="000000" w:themeColor="text1"/>
          <w:sz w:val="20"/>
        </w:rPr>
        <w:t xml:space="preserve"> </w:t>
      </w:r>
      <w:r w:rsidR="007C656A">
        <w:rPr>
          <w:b/>
          <w:color w:val="000000" w:themeColor="text1"/>
          <w:sz w:val="20"/>
        </w:rPr>
        <w:t>(2</w:t>
      </w:r>
      <w:r w:rsidR="00B63675">
        <w:rPr>
          <w:b/>
          <w:color w:val="000000" w:themeColor="text1"/>
          <w:sz w:val="20"/>
        </w:rPr>
        <w:t>5</w:t>
      </w:r>
      <w:r w:rsidR="00F831DB">
        <w:rPr>
          <w:b/>
          <w:color w:val="000000" w:themeColor="text1"/>
          <w:sz w:val="20"/>
        </w:rPr>
        <w:t>5</w:t>
      </w:r>
      <w:r w:rsidR="00A378AB">
        <w:rPr>
          <w:b/>
          <w:color w:val="000000" w:themeColor="text1"/>
          <w:sz w:val="20"/>
        </w:rPr>
        <w:t xml:space="preserve">) </w:t>
      </w:r>
      <w:r w:rsidR="00B63675">
        <w:rPr>
          <w:b/>
          <w:color w:val="000000" w:themeColor="text1"/>
          <w:sz w:val="20"/>
        </w:rPr>
        <w:t>2</w:t>
      </w:r>
      <w:r w:rsidR="00F831DB">
        <w:rPr>
          <w:b/>
          <w:color w:val="000000" w:themeColor="text1"/>
          <w:sz w:val="20"/>
        </w:rPr>
        <w:t>8</w:t>
      </w:r>
      <w:r w:rsidRPr="00180971">
        <w:rPr>
          <w:b/>
          <w:color w:val="000000" w:themeColor="text1"/>
          <w:sz w:val="20"/>
        </w:rPr>
        <w:t>.0</w:t>
      </w:r>
      <w:r w:rsidR="00937E74">
        <w:rPr>
          <w:b/>
          <w:color w:val="000000" w:themeColor="text1"/>
          <w:sz w:val="20"/>
        </w:rPr>
        <w:t>8</w:t>
      </w:r>
      <w:r w:rsidRPr="00180971">
        <w:rPr>
          <w:b/>
          <w:color w:val="000000" w:themeColor="text1"/>
          <w:sz w:val="20"/>
        </w:rPr>
        <w:t xml:space="preserve">.2019 </w:t>
      </w:r>
    </w:p>
    <w:p w:rsidR="00180971" w:rsidRPr="003A07F6" w:rsidRDefault="00180971" w:rsidP="00180971">
      <w:pPr>
        <w:pStyle w:val="7"/>
        <w:ind w:left="0" w:firstLine="0"/>
        <w:jc w:val="both"/>
        <w:rPr>
          <w:b/>
          <w:color w:val="000000" w:themeColor="text1"/>
          <w:sz w:val="20"/>
        </w:rPr>
      </w:pPr>
      <w:r w:rsidRPr="00180971">
        <w:rPr>
          <w:b/>
          <w:color w:val="000000" w:themeColor="text1"/>
          <w:sz w:val="20"/>
        </w:rPr>
        <w:t>Учредитель: Совет депутатов Дубенского муниципального</w:t>
      </w:r>
      <w:r w:rsidRPr="003A07F6">
        <w:rPr>
          <w:b/>
          <w:color w:val="000000" w:themeColor="text1"/>
          <w:sz w:val="20"/>
        </w:rPr>
        <w:t xml:space="preserve"> района Республики Мордовия</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Редакционная коллегия:</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 xml:space="preserve">Сайгачев А.И. (редактор), </w:t>
      </w:r>
      <w:r w:rsidR="00B63675">
        <w:rPr>
          <w:b/>
          <w:color w:val="000000" w:themeColor="text1"/>
          <w:sz w:val="20"/>
        </w:rPr>
        <w:t>Суродеева Г.А</w:t>
      </w:r>
      <w:r w:rsidRPr="003A07F6">
        <w:rPr>
          <w:b/>
          <w:color w:val="000000" w:themeColor="text1"/>
          <w:sz w:val="20"/>
        </w:rPr>
        <w:t xml:space="preserve">., </w:t>
      </w:r>
      <w:r>
        <w:rPr>
          <w:b/>
          <w:color w:val="000000" w:themeColor="text1"/>
          <w:sz w:val="20"/>
        </w:rPr>
        <w:t>Пиянзин М.А.</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431770,  Республика Мордовия, Дубенский район, с. Дубенки, ул. Денисова, 4</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Телефоны:  2-30-05;  2-16-78;   2-30-06</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Тираж - 50 экз.</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Время подписания в печать - 17:00 час.</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Номер подписан – 16:30 час.</w:t>
      </w:r>
    </w:p>
    <w:p w:rsidR="00180971" w:rsidRPr="003A07F6" w:rsidRDefault="00180971" w:rsidP="00180971">
      <w:pPr>
        <w:pStyle w:val="7"/>
        <w:ind w:left="0" w:firstLine="0"/>
        <w:jc w:val="both"/>
        <w:rPr>
          <w:color w:val="000000" w:themeColor="text1"/>
          <w:sz w:val="20"/>
        </w:rPr>
      </w:pPr>
      <w:r w:rsidRPr="003A07F6">
        <w:rPr>
          <w:b/>
          <w:color w:val="000000" w:themeColor="text1"/>
          <w:sz w:val="20"/>
        </w:rPr>
        <w:t>Бесплатно.</w:t>
      </w:r>
    </w:p>
    <w:p w:rsidR="00180971" w:rsidRPr="003A07F6" w:rsidRDefault="00180971" w:rsidP="00180971">
      <w:pPr>
        <w:spacing w:after="0" w:line="240" w:lineRule="auto"/>
        <w:rPr>
          <w:rFonts w:ascii="Times New Roman" w:hAnsi="Times New Roman" w:cs="Times New Roman"/>
          <w:color w:val="000000" w:themeColor="text1"/>
          <w:sz w:val="20"/>
          <w:szCs w:val="20"/>
        </w:rPr>
      </w:pPr>
    </w:p>
    <w:p w:rsidR="003A34AD" w:rsidRDefault="00855E89" w:rsidP="00180971">
      <w:r>
        <w:t xml:space="preserve"> </w:t>
      </w:r>
    </w:p>
    <w:sectPr w:rsidR="003A34AD" w:rsidSect="00A80856">
      <w:headerReference w:type="default" r:id="rId1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3C4D" w:rsidRDefault="005D3C4D" w:rsidP="00A80856">
      <w:pPr>
        <w:spacing w:after="0" w:line="240" w:lineRule="auto"/>
      </w:pPr>
      <w:r>
        <w:separator/>
      </w:r>
    </w:p>
  </w:endnote>
  <w:endnote w:type="continuationSeparator" w:id="0">
    <w:p w:rsidR="005D3C4D" w:rsidRDefault="005D3C4D" w:rsidP="00A808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Arial Unicode MS'">
    <w:charset w:val="00"/>
    <w:family w:val="auto"/>
    <w:pitch w:val="default"/>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_FuturaOrto">
    <w:altName w:val="Century Gothic"/>
    <w:charset w:val="CC"/>
    <w:family w:val="swiss"/>
    <w:pitch w:val="variable"/>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Verdana">
    <w:panose1 w:val="020B0604030504040204"/>
    <w:charset w:val="CC"/>
    <w:family w:val="swiss"/>
    <w:pitch w:val="variable"/>
    <w:sig w:usb0="A10006FF" w:usb1="4000205B" w:usb2="00000010" w:usb3="00000000" w:csb0="0000019F" w:csb1="00000000"/>
  </w:font>
  <w:font w:name="StarSymbol">
    <w:altName w:val="Arial Unicode MS"/>
    <w:charset w:val="80"/>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 w:name="Sylfaen">
    <w:panose1 w:val="010A0502050306030303"/>
    <w:charset w:val="00"/>
    <w:family w:val="roman"/>
    <w:notTrueType/>
    <w:pitch w:val="variable"/>
    <w:sig w:usb0="00C00283" w:usb1="00000000" w:usb2="00000000" w:usb3="00000000" w:csb0="0000000D" w:csb1="00000000"/>
  </w:font>
  <w:font w:name="Andale Sans UI">
    <w:altName w:val="Times New Roman"/>
    <w:charset w:val="00"/>
    <w:family w:val="auto"/>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3C4D" w:rsidRDefault="005D3C4D" w:rsidP="00A80856">
      <w:pPr>
        <w:spacing w:after="0" w:line="240" w:lineRule="auto"/>
      </w:pPr>
      <w:r>
        <w:separator/>
      </w:r>
    </w:p>
  </w:footnote>
  <w:footnote w:type="continuationSeparator" w:id="0">
    <w:p w:rsidR="005D3C4D" w:rsidRDefault="005D3C4D" w:rsidP="00A8085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78E6" w:rsidRPr="00576B6A" w:rsidRDefault="005678E6" w:rsidP="003D1713">
    <w:pPr>
      <w:pStyle w:val="a4"/>
      <w:tabs>
        <w:tab w:val="clear" w:pos="4677"/>
        <w:tab w:val="clear" w:pos="9355"/>
        <w:tab w:val="left" w:pos="9096"/>
      </w:tabs>
      <w:rPr>
        <w:b/>
      </w:rPr>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
    <w:nsid w:val="025827F4"/>
    <w:multiLevelType w:val="hybridMultilevel"/>
    <w:tmpl w:val="500E818C"/>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4A72CA2"/>
    <w:multiLevelType w:val="hybridMultilevel"/>
    <w:tmpl w:val="E57ECD2A"/>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976183F"/>
    <w:multiLevelType w:val="hybridMultilevel"/>
    <w:tmpl w:val="E3C80888"/>
    <w:lvl w:ilvl="0" w:tplc="E37CBC42">
      <w:start w:val="1"/>
      <w:numFmt w:val="decimal"/>
      <w:lvlText w:val="%1."/>
      <w:lvlJc w:val="left"/>
      <w:pPr>
        <w:tabs>
          <w:tab w:val="num" w:pos="644"/>
        </w:tabs>
        <w:ind w:left="644" w:hanging="360"/>
      </w:pPr>
      <w:rPr>
        <w:rFonts w:hint="default"/>
      </w:rPr>
    </w:lvl>
    <w:lvl w:ilvl="1" w:tplc="04190019" w:tentative="1">
      <w:start w:val="1"/>
      <w:numFmt w:val="lowerLetter"/>
      <w:lvlText w:val="%2."/>
      <w:lvlJc w:val="left"/>
      <w:pPr>
        <w:tabs>
          <w:tab w:val="num" w:pos="1365"/>
        </w:tabs>
        <w:ind w:left="1365" w:hanging="360"/>
      </w:pPr>
    </w:lvl>
    <w:lvl w:ilvl="2" w:tplc="0419001B" w:tentative="1">
      <w:start w:val="1"/>
      <w:numFmt w:val="lowerRoman"/>
      <w:lvlText w:val="%3."/>
      <w:lvlJc w:val="right"/>
      <w:pPr>
        <w:tabs>
          <w:tab w:val="num" w:pos="2085"/>
        </w:tabs>
        <w:ind w:left="2085" w:hanging="180"/>
      </w:pPr>
    </w:lvl>
    <w:lvl w:ilvl="3" w:tplc="0419000F" w:tentative="1">
      <w:start w:val="1"/>
      <w:numFmt w:val="decimal"/>
      <w:lvlText w:val="%4."/>
      <w:lvlJc w:val="left"/>
      <w:pPr>
        <w:tabs>
          <w:tab w:val="num" w:pos="2805"/>
        </w:tabs>
        <w:ind w:left="2805" w:hanging="360"/>
      </w:pPr>
    </w:lvl>
    <w:lvl w:ilvl="4" w:tplc="04190019" w:tentative="1">
      <w:start w:val="1"/>
      <w:numFmt w:val="lowerLetter"/>
      <w:lvlText w:val="%5."/>
      <w:lvlJc w:val="left"/>
      <w:pPr>
        <w:tabs>
          <w:tab w:val="num" w:pos="3525"/>
        </w:tabs>
        <w:ind w:left="3525" w:hanging="360"/>
      </w:pPr>
    </w:lvl>
    <w:lvl w:ilvl="5" w:tplc="0419001B" w:tentative="1">
      <w:start w:val="1"/>
      <w:numFmt w:val="lowerRoman"/>
      <w:lvlText w:val="%6."/>
      <w:lvlJc w:val="right"/>
      <w:pPr>
        <w:tabs>
          <w:tab w:val="num" w:pos="4245"/>
        </w:tabs>
        <w:ind w:left="4245" w:hanging="180"/>
      </w:pPr>
    </w:lvl>
    <w:lvl w:ilvl="6" w:tplc="0419000F" w:tentative="1">
      <w:start w:val="1"/>
      <w:numFmt w:val="decimal"/>
      <w:lvlText w:val="%7."/>
      <w:lvlJc w:val="left"/>
      <w:pPr>
        <w:tabs>
          <w:tab w:val="num" w:pos="4965"/>
        </w:tabs>
        <w:ind w:left="4965" w:hanging="360"/>
      </w:pPr>
    </w:lvl>
    <w:lvl w:ilvl="7" w:tplc="04190019" w:tentative="1">
      <w:start w:val="1"/>
      <w:numFmt w:val="lowerLetter"/>
      <w:lvlText w:val="%8."/>
      <w:lvlJc w:val="left"/>
      <w:pPr>
        <w:tabs>
          <w:tab w:val="num" w:pos="5685"/>
        </w:tabs>
        <w:ind w:left="5685" w:hanging="360"/>
      </w:pPr>
    </w:lvl>
    <w:lvl w:ilvl="8" w:tplc="0419001B" w:tentative="1">
      <w:start w:val="1"/>
      <w:numFmt w:val="lowerRoman"/>
      <w:lvlText w:val="%9."/>
      <w:lvlJc w:val="right"/>
      <w:pPr>
        <w:tabs>
          <w:tab w:val="num" w:pos="6405"/>
        </w:tabs>
        <w:ind w:left="6405" w:hanging="180"/>
      </w:pPr>
    </w:lvl>
  </w:abstractNum>
  <w:abstractNum w:abstractNumId="4">
    <w:nsid w:val="0A5F0D2C"/>
    <w:multiLevelType w:val="multilevel"/>
    <w:tmpl w:val="74A682BC"/>
    <w:lvl w:ilvl="0">
      <w:start w:val="3"/>
      <w:numFmt w:val="decimal"/>
      <w:lvlText w:val="%1"/>
      <w:lvlJc w:val="left"/>
      <w:pPr>
        <w:ind w:left="122" w:hanging="631"/>
      </w:pPr>
      <w:rPr>
        <w:rFonts w:hint="default"/>
        <w:lang w:val="ru-RU" w:eastAsia="ru-RU" w:bidi="ru-RU"/>
      </w:rPr>
    </w:lvl>
    <w:lvl w:ilvl="1">
      <w:start w:val="1"/>
      <w:numFmt w:val="decimal"/>
      <w:lvlText w:val="%1.%2."/>
      <w:lvlJc w:val="left"/>
      <w:pPr>
        <w:ind w:left="122" w:hanging="631"/>
      </w:pPr>
      <w:rPr>
        <w:rFonts w:ascii="Times New Roman" w:eastAsia="Times New Roman" w:hAnsi="Times New Roman" w:cs="Times New Roman" w:hint="default"/>
        <w:w w:val="100"/>
        <w:sz w:val="24"/>
        <w:szCs w:val="24"/>
        <w:lang w:val="ru-RU" w:eastAsia="ru-RU" w:bidi="ru-RU"/>
      </w:rPr>
    </w:lvl>
    <w:lvl w:ilvl="2">
      <w:numFmt w:val="bullet"/>
      <w:lvlText w:val="•"/>
      <w:lvlJc w:val="left"/>
      <w:pPr>
        <w:ind w:left="2037" w:hanging="631"/>
      </w:pPr>
      <w:rPr>
        <w:rFonts w:hint="default"/>
        <w:lang w:val="ru-RU" w:eastAsia="ru-RU" w:bidi="ru-RU"/>
      </w:rPr>
    </w:lvl>
    <w:lvl w:ilvl="3">
      <w:numFmt w:val="bullet"/>
      <w:lvlText w:val="•"/>
      <w:lvlJc w:val="left"/>
      <w:pPr>
        <w:ind w:left="2995" w:hanging="631"/>
      </w:pPr>
      <w:rPr>
        <w:rFonts w:hint="default"/>
        <w:lang w:val="ru-RU" w:eastAsia="ru-RU" w:bidi="ru-RU"/>
      </w:rPr>
    </w:lvl>
    <w:lvl w:ilvl="4">
      <w:numFmt w:val="bullet"/>
      <w:lvlText w:val="•"/>
      <w:lvlJc w:val="left"/>
      <w:pPr>
        <w:ind w:left="3954" w:hanging="631"/>
      </w:pPr>
      <w:rPr>
        <w:rFonts w:hint="default"/>
        <w:lang w:val="ru-RU" w:eastAsia="ru-RU" w:bidi="ru-RU"/>
      </w:rPr>
    </w:lvl>
    <w:lvl w:ilvl="5">
      <w:numFmt w:val="bullet"/>
      <w:lvlText w:val="•"/>
      <w:lvlJc w:val="left"/>
      <w:pPr>
        <w:ind w:left="4913" w:hanging="631"/>
      </w:pPr>
      <w:rPr>
        <w:rFonts w:hint="default"/>
        <w:lang w:val="ru-RU" w:eastAsia="ru-RU" w:bidi="ru-RU"/>
      </w:rPr>
    </w:lvl>
    <w:lvl w:ilvl="6">
      <w:numFmt w:val="bullet"/>
      <w:lvlText w:val="•"/>
      <w:lvlJc w:val="left"/>
      <w:pPr>
        <w:ind w:left="5871" w:hanging="631"/>
      </w:pPr>
      <w:rPr>
        <w:rFonts w:hint="default"/>
        <w:lang w:val="ru-RU" w:eastAsia="ru-RU" w:bidi="ru-RU"/>
      </w:rPr>
    </w:lvl>
    <w:lvl w:ilvl="7">
      <w:numFmt w:val="bullet"/>
      <w:lvlText w:val="•"/>
      <w:lvlJc w:val="left"/>
      <w:pPr>
        <w:ind w:left="6830" w:hanging="631"/>
      </w:pPr>
      <w:rPr>
        <w:rFonts w:hint="default"/>
        <w:lang w:val="ru-RU" w:eastAsia="ru-RU" w:bidi="ru-RU"/>
      </w:rPr>
    </w:lvl>
    <w:lvl w:ilvl="8">
      <w:numFmt w:val="bullet"/>
      <w:lvlText w:val="•"/>
      <w:lvlJc w:val="left"/>
      <w:pPr>
        <w:ind w:left="7789" w:hanging="631"/>
      </w:pPr>
      <w:rPr>
        <w:rFonts w:hint="default"/>
        <w:lang w:val="ru-RU" w:eastAsia="ru-RU" w:bidi="ru-RU"/>
      </w:rPr>
    </w:lvl>
  </w:abstractNum>
  <w:abstractNum w:abstractNumId="5">
    <w:nsid w:val="0AF87CF7"/>
    <w:multiLevelType w:val="hybridMultilevel"/>
    <w:tmpl w:val="146E4658"/>
    <w:lvl w:ilvl="0" w:tplc="24EA88FE">
      <w:start w:val="1"/>
      <w:numFmt w:val="decimal"/>
      <w:lvlText w:val="%1."/>
      <w:lvlJc w:val="left"/>
      <w:pPr>
        <w:ind w:left="1189" w:hanging="360"/>
      </w:pPr>
      <w:rPr>
        <w:rFonts w:hint="default"/>
      </w:rPr>
    </w:lvl>
    <w:lvl w:ilvl="1" w:tplc="04190019" w:tentative="1">
      <w:start w:val="1"/>
      <w:numFmt w:val="lowerLetter"/>
      <w:lvlText w:val="%2."/>
      <w:lvlJc w:val="left"/>
      <w:pPr>
        <w:ind w:left="1909" w:hanging="360"/>
      </w:pPr>
    </w:lvl>
    <w:lvl w:ilvl="2" w:tplc="0419001B" w:tentative="1">
      <w:start w:val="1"/>
      <w:numFmt w:val="lowerRoman"/>
      <w:lvlText w:val="%3."/>
      <w:lvlJc w:val="right"/>
      <w:pPr>
        <w:ind w:left="2629" w:hanging="180"/>
      </w:pPr>
    </w:lvl>
    <w:lvl w:ilvl="3" w:tplc="0419000F" w:tentative="1">
      <w:start w:val="1"/>
      <w:numFmt w:val="decimal"/>
      <w:lvlText w:val="%4."/>
      <w:lvlJc w:val="left"/>
      <w:pPr>
        <w:ind w:left="3349" w:hanging="360"/>
      </w:pPr>
    </w:lvl>
    <w:lvl w:ilvl="4" w:tplc="04190019" w:tentative="1">
      <w:start w:val="1"/>
      <w:numFmt w:val="lowerLetter"/>
      <w:lvlText w:val="%5."/>
      <w:lvlJc w:val="left"/>
      <w:pPr>
        <w:ind w:left="4069" w:hanging="360"/>
      </w:pPr>
    </w:lvl>
    <w:lvl w:ilvl="5" w:tplc="0419001B" w:tentative="1">
      <w:start w:val="1"/>
      <w:numFmt w:val="lowerRoman"/>
      <w:lvlText w:val="%6."/>
      <w:lvlJc w:val="right"/>
      <w:pPr>
        <w:ind w:left="4789" w:hanging="180"/>
      </w:pPr>
    </w:lvl>
    <w:lvl w:ilvl="6" w:tplc="0419000F" w:tentative="1">
      <w:start w:val="1"/>
      <w:numFmt w:val="decimal"/>
      <w:lvlText w:val="%7."/>
      <w:lvlJc w:val="left"/>
      <w:pPr>
        <w:ind w:left="5509" w:hanging="360"/>
      </w:pPr>
    </w:lvl>
    <w:lvl w:ilvl="7" w:tplc="04190019" w:tentative="1">
      <w:start w:val="1"/>
      <w:numFmt w:val="lowerLetter"/>
      <w:lvlText w:val="%8."/>
      <w:lvlJc w:val="left"/>
      <w:pPr>
        <w:ind w:left="6229" w:hanging="360"/>
      </w:pPr>
    </w:lvl>
    <w:lvl w:ilvl="8" w:tplc="0419001B" w:tentative="1">
      <w:start w:val="1"/>
      <w:numFmt w:val="lowerRoman"/>
      <w:lvlText w:val="%9."/>
      <w:lvlJc w:val="right"/>
      <w:pPr>
        <w:ind w:left="6949" w:hanging="180"/>
      </w:pPr>
    </w:lvl>
  </w:abstractNum>
  <w:abstractNum w:abstractNumId="6">
    <w:nsid w:val="0EA16CFD"/>
    <w:multiLevelType w:val="hybridMultilevel"/>
    <w:tmpl w:val="FA16E866"/>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ADB692A"/>
    <w:multiLevelType w:val="hybridMultilevel"/>
    <w:tmpl w:val="B798F2F8"/>
    <w:lvl w:ilvl="0" w:tplc="5A222766">
      <w:start w:val="1"/>
      <w:numFmt w:val="decimal"/>
      <w:lvlText w:val="%1."/>
      <w:lvlJc w:val="left"/>
      <w:pPr>
        <w:ind w:left="1804" w:hanging="109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1CEC4FC3"/>
    <w:multiLevelType w:val="multilevel"/>
    <w:tmpl w:val="EA9E61E6"/>
    <w:lvl w:ilvl="0">
      <w:start w:val="7"/>
      <w:numFmt w:val="decimal"/>
      <w:lvlText w:val="%1"/>
      <w:lvlJc w:val="left"/>
      <w:pPr>
        <w:ind w:left="122" w:hanging="545"/>
      </w:pPr>
      <w:rPr>
        <w:rFonts w:hint="default"/>
        <w:lang w:val="ru-RU" w:eastAsia="ru-RU" w:bidi="ru-RU"/>
      </w:rPr>
    </w:lvl>
    <w:lvl w:ilvl="1">
      <w:start w:val="1"/>
      <w:numFmt w:val="decimal"/>
      <w:lvlText w:val="%1.%2."/>
      <w:lvlJc w:val="left"/>
      <w:pPr>
        <w:ind w:left="122" w:hanging="545"/>
      </w:pPr>
      <w:rPr>
        <w:rFonts w:ascii="Times New Roman" w:eastAsia="Times New Roman" w:hAnsi="Times New Roman" w:cs="Times New Roman" w:hint="default"/>
        <w:w w:val="100"/>
        <w:sz w:val="24"/>
        <w:szCs w:val="24"/>
        <w:lang w:val="ru-RU" w:eastAsia="ru-RU" w:bidi="ru-RU"/>
      </w:rPr>
    </w:lvl>
    <w:lvl w:ilvl="2">
      <w:numFmt w:val="bullet"/>
      <w:lvlText w:val="•"/>
      <w:lvlJc w:val="left"/>
      <w:pPr>
        <w:ind w:left="2037" w:hanging="545"/>
      </w:pPr>
      <w:rPr>
        <w:rFonts w:hint="default"/>
        <w:lang w:val="ru-RU" w:eastAsia="ru-RU" w:bidi="ru-RU"/>
      </w:rPr>
    </w:lvl>
    <w:lvl w:ilvl="3">
      <w:numFmt w:val="bullet"/>
      <w:lvlText w:val="•"/>
      <w:lvlJc w:val="left"/>
      <w:pPr>
        <w:ind w:left="2995" w:hanging="545"/>
      </w:pPr>
      <w:rPr>
        <w:rFonts w:hint="default"/>
        <w:lang w:val="ru-RU" w:eastAsia="ru-RU" w:bidi="ru-RU"/>
      </w:rPr>
    </w:lvl>
    <w:lvl w:ilvl="4">
      <w:numFmt w:val="bullet"/>
      <w:lvlText w:val="•"/>
      <w:lvlJc w:val="left"/>
      <w:pPr>
        <w:ind w:left="3954" w:hanging="545"/>
      </w:pPr>
      <w:rPr>
        <w:rFonts w:hint="default"/>
        <w:lang w:val="ru-RU" w:eastAsia="ru-RU" w:bidi="ru-RU"/>
      </w:rPr>
    </w:lvl>
    <w:lvl w:ilvl="5">
      <w:numFmt w:val="bullet"/>
      <w:lvlText w:val="•"/>
      <w:lvlJc w:val="left"/>
      <w:pPr>
        <w:ind w:left="4913" w:hanging="545"/>
      </w:pPr>
      <w:rPr>
        <w:rFonts w:hint="default"/>
        <w:lang w:val="ru-RU" w:eastAsia="ru-RU" w:bidi="ru-RU"/>
      </w:rPr>
    </w:lvl>
    <w:lvl w:ilvl="6">
      <w:numFmt w:val="bullet"/>
      <w:lvlText w:val="•"/>
      <w:lvlJc w:val="left"/>
      <w:pPr>
        <w:ind w:left="5871" w:hanging="545"/>
      </w:pPr>
      <w:rPr>
        <w:rFonts w:hint="default"/>
        <w:lang w:val="ru-RU" w:eastAsia="ru-RU" w:bidi="ru-RU"/>
      </w:rPr>
    </w:lvl>
    <w:lvl w:ilvl="7">
      <w:numFmt w:val="bullet"/>
      <w:lvlText w:val="•"/>
      <w:lvlJc w:val="left"/>
      <w:pPr>
        <w:ind w:left="6830" w:hanging="545"/>
      </w:pPr>
      <w:rPr>
        <w:rFonts w:hint="default"/>
        <w:lang w:val="ru-RU" w:eastAsia="ru-RU" w:bidi="ru-RU"/>
      </w:rPr>
    </w:lvl>
    <w:lvl w:ilvl="8">
      <w:numFmt w:val="bullet"/>
      <w:lvlText w:val="•"/>
      <w:lvlJc w:val="left"/>
      <w:pPr>
        <w:ind w:left="7789" w:hanging="545"/>
      </w:pPr>
      <w:rPr>
        <w:rFonts w:hint="default"/>
        <w:lang w:val="ru-RU" w:eastAsia="ru-RU" w:bidi="ru-RU"/>
      </w:rPr>
    </w:lvl>
  </w:abstractNum>
  <w:abstractNum w:abstractNumId="9">
    <w:nsid w:val="1D4C339F"/>
    <w:multiLevelType w:val="multilevel"/>
    <w:tmpl w:val="2760D680"/>
    <w:lvl w:ilvl="0">
      <w:start w:val="2"/>
      <w:numFmt w:val="decimal"/>
      <w:lvlText w:val="%1."/>
      <w:lvlJc w:val="left"/>
      <w:pPr>
        <w:ind w:left="360" w:hanging="360"/>
      </w:pPr>
      <w:rPr>
        <w:rFonts w:hint="default"/>
        <w:b w:val="0"/>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2847" w:hanging="720"/>
      </w:pPr>
      <w:rPr>
        <w:rFonts w:hint="default"/>
        <w:b w:val="0"/>
      </w:rPr>
    </w:lvl>
    <w:lvl w:ilvl="4">
      <w:start w:val="1"/>
      <w:numFmt w:val="decimal"/>
      <w:lvlText w:val="%1.%2.%3.%4.%5."/>
      <w:lvlJc w:val="left"/>
      <w:pPr>
        <w:ind w:left="3916" w:hanging="1080"/>
      </w:pPr>
      <w:rPr>
        <w:rFonts w:hint="default"/>
        <w:b w:val="0"/>
      </w:rPr>
    </w:lvl>
    <w:lvl w:ilvl="5">
      <w:start w:val="1"/>
      <w:numFmt w:val="decimal"/>
      <w:lvlText w:val="%1.%2.%3.%4.%5.%6."/>
      <w:lvlJc w:val="left"/>
      <w:pPr>
        <w:ind w:left="4625" w:hanging="1080"/>
      </w:pPr>
      <w:rPr>
        <w:rFonts w:hint="default"/>
        <w:b w:val="0"/>
      </w:rPr>
    </w:lvl>
    <w:lvl w:ilvl="6">
      <w:start w:val="1"/>
      <w:numFmt w:val="decimal"/>
      <w:lvlText w:val="%1.%2.%3.%4.%5.%6.%7."/>
      <w:lvlJc w:val="left"/>
      <w:pPr>
        <w:ind w:left="5694" w:hanging="1440"/>
      </w:pPr>
      <w:rPr>
        <w:rFonts w:hint="default"/>
        <w:b w:val="0"/>
      </w:rPr>
    </w:lvl>
    <w:lvl w:ilvl="7">
      <w:start w:val="1"/>
      <w:numFmt w:val="decimal"/>
      <w:lvlText w:val="%1.%2.%3.%4.%5.%6.%7.%8."/>
      <w:lvlJc w:val="left"/>
      <w:pPr>
        <w:ind w:left="6403" w:hanging="1440"/>
      </w:pPr>
      <w:rPr>
        <w:rFonts w:hint="default"/>
        <w:b w:val="0"/>
      </w:rPr>
    </w:lvl>
    <w:lvl w:ilvl="8">
      <w:start w:val="1"/>
      <w:numFmt w:val="decimal"/>
      <w:lvlText w:val="%1.%2.%3.%4.%5.%6.%7.%8.%9."/>
      <w:lvlJc w:val="left"/>
      <w:pPr>
        <w:ind w:left="7472" w:hanging="1800"/>
      </w:pPr>
      <w:rPr>
        <w:rFonts w:hint="default"/>
        <w:b w:val="0"/>
      </w:rPr>
    </w:lvl>
  </w:abstractNum>
  <w:abstractNum w:abstractNumId="10">
    <w:nsid w:val="1D8953B9"/>
    <w:multiLevelType w:val="hybridMultilevel"/>
    <w:tmpl w:val="0F3CF38E"/>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094154F"/>
    <w:multiLevelType w:val="hybridMultilevel"/>
    <w:tmpl w:val="E6EEEE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AA24428"/>
    <w:multiLevelType w:val="multilevel"/>
    <w:tmpl w:val="CBDA1AFC"/>
    <w:lvl w:ilvl="0">
      <w:start w:val="2"/>
      <w:numFmt w:val="decimal"/>
      <w:lvlText w:val="%1."/>
      <w:lvlJc w:val="left"/>
      <w:pPr>
        <w:ind w:left="420" w:hanging="420"/>
      </w:pPr>
      <w:rPr>
        <w:rFonts w:hint="default"/>
      </w:rPr>
    </w:lvl>
    <w:lvl w:ilvl="1">
      <w:start w:val="1"/>
      <w:numFmt w:val="decimal"/>
      <w:lvlText w:val="%1.%2."/>
      <w:lvlJc w:val="left"/>
      <w:pPr>
        <w:ind w:left="1485" w:hanging="72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390" w:hanging="180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8280" w:hanging="2160"/>
      </w:pPr>
      <w:rPr>
        <w:rFonts w:hint="default"/>
      </w:rPr>
    </w:lvl>
  </w:abstractNum>
  <w:abstractNum w:abstractNumId="13">
    <w:nsid w:val="2BEA5964"/>
    <w:multiLevelType w:val="hybridMultilevel"/>
    <w:tmpl w:val="624A16F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CC77D8B"/>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15">
    <w:nsid w:val="2E6F044A"/>
    <w:multiLevelType w:val="hybridMultilevel"/>
    <w:tmpl w:val="88F80F6E"/>
    <w:lvl w:ilvl="0" w:tplc="0419000F">
      <w:start w:val="1"/>
      <w:numFmt w:val="decimal"/>
      <w:lvlText w:val="%1."/>
      <w:lvlJc w:val="left"/>
      <w:pPr>
        <w:ind w:left="928"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32540631"/>
    <w:multiLevelType w:val="multilevel"/>
    <w:tmpl w:val="4970BD8C"/>
    <w:lvl w:ilvl="0">
      <w:start w:val="1"/>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7">
    <w:nsid w:val="3568075A"/>
    <w:multiLevelType w:val="multilevel"/>
    <w:tmpl w:val="6D78F736"/>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37446E83"/>
    <w:multiLevelType w:val="multilevel"/>
    <w:tmpl w:val="B10CC0D8"/>
    <w:lvl w:ilvl="0">
      <w:start w:val="4"/>
      <w:numFmt w:val="decimal"/>
      <w:lvlText w:val="%1."/>
      <w:lvlJc w:val="left"/>
      <w:pPr>
        <w:ind w:left="360" w:hanging="360"/>
      </w:pPr>
      <w:rPr>
        <w:rFonts w:hint="default"/>
      </w:rPr>
    </w:lvl>
    <w:lvl w:ilvl="1">
      <w:start w:val="1"/>
      <w:numFmt w:val="decimal"/>
      <w:lvlText w:val="%1.%2."/>
      <w:lvlJc w:val="left"/>
      <w:pPr>
        <w:ind w:left="-99" w:hanging="360"/>
      </w:pPr>
      <w:rPr>
        <w:rFonts w:hint="default"/>
      </w:rPr>
    </w:lvl>
    <w:lvl w:ilvl="2">
      <w:start w:val="1"/>
      <w:numFmt w:val="decimal"/>
      <w:lvlText w:val="%1.%2.%3."/>
      <w:lvlJc w:val="left"/>
      <w:pPr>
        <w:ind w:left="-198" w:hanging="720"/>
      </w:pPr>
      <w:rPr>
        <w:rFonts w:hint="default"/>
      </w:rPr>
    </w:lvl>
    <w:lvl w:ilvl="3">
      <w:start w:val="1"/>
      <w:numFmt w:val="decimal"/>
      <w:lvlText w:val="%1.%2.%3.%4."/>
      <w:lvlJc w:val="left"/>
      <w:pPr>
        <w:ind w:left="-657" w:hanging="720"/>
      </w:pPr>
      <w:rPr>
        <w:rFonts w:hint="default"/>
      </w:rPr>
    </w:lvl>
    <w:lvl w:ilvl="4">
      <w:start w:val="1"/>
      <w:numFmt w:val="decimal"/>
      <w:lvlText w:val="%1.%2.%3.%4.%5."/>
      <w:lvlJc w:val="left"/>
      <w:pPr>
        <w:ind w:left="-756" w:hanging="1080"/>
      </w:pPr>
      <w:rPr>
        <w:rFonts w:hint="default"/>
      </w:rPr>
    </w:lvl>
    <w:lvl w:ilvl="5">
      <w:start w:val="1"/>
      <w:numFmt w:val="decimal"/>
      <w:lvlText w:val="%1.%2.%3.%4.%5.%6."/>
      <w:lvlJc w:val="left"/>
      <w:pPr>
        <w:ind w:left="-1215" w:hanging="1080"/>
      </w:pPr>
      <w:rPr>
        <w:rFonts w:hint="default"/>
      </w:rPr>
    </w:lvl>
    <w:lvl w:ilvl="6">
      <w:start w:val="1"/>
      <w:numFmt w:val="decimal"/>
      <w:lvlText w:val="%1.%2.%3.%4.%5.%6.%7."/>
      <w:lvlJc w:val="left"/>
      <w:pPr>
        <w:ind w:left="-1314" w:hanging="1440"/>
      </w:pPr>
      <w:rPr>
        <w:rFonts w:hint="default"/>
      </w:rPr>
    </w:lvl>
    <w:lvl w:ilvl="7">
      <w:start w:val="1"/>
      <w:numFmt w:val="decimal"/>
      <w:lvlText w:val="%1.%2.%3.%4.%5.%6.%7.%8."/>
      <w:lvlJc w:val="left"/>
      <w:pPr>
        <w:ind w:left="-1773" w:hanging="1440"/>
      </w:pPr>
      <w:rPr>
        <w:rFonts w:hint="default"/>
      </w:rPr>
    </w:lvl>
    <w:lvl w:ilvl="8">
      <w:start w:val="1"/>
      <w:numFmt w:val="decimal"/>
      <w:lvlText w:val="%1.%2.%3.%4.%5.%6.%7.%8.%9."/>
      <w:lvlJc w:val="left"/>
      <w:pPr>
        <w:ind w:left="-1872" w:hanging="1800"/>
      </w:pPr>
      <w:rPr>
        <w:rFonts w:hint="default"/>
      </w:rPr>
    </w:lvl>
  </w:abstractNum>
  <w:abstractNum w:abstractNumId="19">
    <w:nsid w:val="38C522F2"/>
    <w:multiLevelType w:val="multilevel"/>
    <w:tmpl w:val="B4BC0968"/>
    <w:lvl w:ilvl="0">
      <w:start w:val="1"/>
      <w:numFmt w:val="decimal"/>
      <w:lvlText w:val="%1."/>
      <w:lvlJc w:val="left"/>
      <w:pPr>
        <w:ind w:left="1125" w:hanging="360"/>
      </w:pPr>
      <w:rPr>
        <w:rFonts w:hint="default"/>
      </w:rPr>
    </w:lvl>
    <w:lvl w:ilvl="1">
      <w:start w:val="1"/>
      <w:numFmt w:val="decimal"/>
      <w:isLgl/>
      <w:lvlText w:val="%1.%2."/>
      <w:lvlJc w:val="left"/>
      <w:pPr>
        <w:ind w:left="1485" w:hanging="720"/>
      </w:pPr>
      <w:rPr>
        <w:rFonts w:hint="default"/>
      </w:rPr>
    </w:lvl>
    <w:lvl w:ilvl="2">
      <w:start w:val="1"/>
      <w:numFmt w:val="decimal"/>
      <w:isLgl/>
      <w:lvlText w:val="%1.%2.%3."/>
      <w:lvlJc w:val="left"/>
      <w:pPr>
        <w:ind w:left="1485" w:hanging="720"/>
      </w:pPr>
      <w:rPr>
        <w:rFonts w:hint="default"/>
      </w:rPr>
    </w:lvl>
    <w:lvl w:ilvl="3">
      <w:start w:val="1"/>
      <w:numFmt w:val="decimal"/>
      <w:isLgl/>
      <w:lvlText w:val="%1.%2.%3.%4."/>
      <w:lvlJc w:val="left"/>
      <w:pPr>
        <w:ind w:left="1845" w:hanging="1080"/>
      </w:pPr>
      <w:rPr>
        <w:rFonts w:hint="default"/>
      </w:rPr>
    </w:lvl>
    <w:lvl w:ilvl="4">
      <w:start w:val="1"/>
      <w:numFmt w:val="decimal"/>
      <w:isLgl/>
      <w:lvlText w:val="%1.%2.%3.%4.%5."/>
      <w:lvlJc w:val="left"/>
      <w:pPr>
        <w:ind w:left="1845" w:hanging="1080"/>
      </w:pPr>
      <w:rPr>
        <w:rFonts w:hint="default"/>
      </w:rPr>
    </w:lvl>
    <w:lvl w:ilvl="5">
      <w:start w:val="1"/>
      <w:numFmt w:val="decimal"/>
      <w:isLgl/>
      <w:lvlText w:val="%1.%2.%3.%4.%5.%6."/>
      <w:lvlJc w:val="left"/>
      <w:pPr>
        <w:ind w:left="2205" w:hanging="1440"/>
      </w:pPr>
      <w:rPr>
        <w:rFonts w:hint="default"/>
      </w:rPr>
    </w:lvl>
    <w:lvl w:ilvl="6">
      <w:start w:val="1"/>
      <w:numFmt w:val="decimal"/>
      <w:isLgl/>
      <w:lvlText w:val="%1.%2.%3.%4.%5.%6.%7."/>
      <w:lvlJc w:val="left"/>
      <w:pPr>
        <w:ind w:left="2565" w:hanging="1800"/>
      </w:pPr>
      <w:rPr>
        <w:rFonts w:hint="default"/>
      </w:rPr>
    </w:lvl>
    <w:lvl w:ilvl="7">
      <w:start w:val="1"/>
      <w:numFmt w:val="decimal"/>
      <w:isLgl/>
      <w:lvlText w:val="%1.%2.%3.%4.%5.%6.%7.%8."/>
      <w:lvlJc w:val="left"/>
      <w:pPr>
        <w:ind w:left="2565" w:hanging="1800"/>
      </w:pPr>
      <w:rPr>
        <w:rFonts w:hint="default"/>
      </w:rPr>
    </w:lvl>
    <w:lvl w:ilvl="8">
      <w:start w:val="1"/>
      <w:numFmt w:val="decimal"/>
      <w:isLgl/>
      <w:lvlText w:val="%1.%2.%3.%4.%5.%6.%7.%8.%9."/>
      <w:lvlJc w:val="left"/>
      <w:pPr>
        <w:ind w:left="2925" w:hanging="2160"/>
      </w:pPr>
      <w:rPr>
        <w:rFonts w:hint="default"/>
      </w:rPr>
    </w:lvl>
  </w:abstractNum>
  <w:abstractNum w:abstractNumId="20">
    <w:nsid w:val="41BD28E2"/>
    <w:multiLevelType w:val="multilevel"/>
    <w:tmpl w:val="1096C386"/>
    <w:lvl w:ilvl="0">
      <w:start w:val="1"/>
      <w:numFmt w:val="decimal"/>
      <w:lvlText w:val="%1."/>
      <w:lvlJc w:val="left"/>
      <w:pPr>
        <w:tabs>
          <w:tab w:val="num" w:pos="928"/>
        </w:tabs>
        <w:ind w:left="928"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nsid w:val="45F92F62"/>
    <w:multiLevelType w:val="hybridMultilevel"/>
    <w:tmpl w:val="DBCE18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86D2F2A"/>
    <w:multiLevelType w:val="multilevel"/>
    <w:tmpl w:val="26B2E4E0"/>
    <w:lvl w:ilvl="0">
      <w:start w:val="3"/>
      <w:numFmt w:val="decimal"/>
      <w:lvlText w:val="%1."/>
      <w:lvlJc w:val="left"/>
      <w:pPr>
        <w:ind w:left="450" w:hanging="450"/>
      </w:pPr>
      <w:rPr>
        <w:rFonts w:hint="default"/>
      </w:rPr>
    </w:lvl>
    <w:lvl w:ilvl="1">
      <w:start w:val="5"/>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3">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24">
    <w:nsid w:val="4ECB0DED"/>
    <w:multiLevelType w:val="hybridMultilevel"/>
    <w:tmpl w:val="217871F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5">
    <w:nsid w:val="54F27CB5"/>
    <w:multiLevelType w:val="hybridMultilevel"/>
    <w:tmpl w:val="1466053E"/>
    <w:lvl w:ilvl="0" w:tplc="670CC87A">
      <w:numFmt w:val="bullet"/>
      <w:lvlText w:val="–"/>
      <w:lvlJc w:val="left"/>
      <w:pPr>
        <w:ind w:left="122" w:hanging="293"/>
      </w:pPr>
      <w:rPr>
        <w:rFonts w:ascii="Times New Roman" w:eastAsia="Times New Roman" w:hAnsi="Times New Roman" w:cs="Times New Roman" w:hint="default"/>
        <w:w w:val="100"/>
        <w:sz w:val="28"/>
        <w:szCs w:val="28"/>
        <w:lang w:val="ru-RU" w:eastAsia="ru-RU" w:bidi="ru-RU"/>
      </w:rPr>
    </w:lvl>
    <w:lvl w:ilvl="1" w:tplc="AD88AF40">
      <w:numFmt w:val="bullet"/>
      <w:lvlText w:val="-"/>
      <w:lvlJc w:val="left"/>
      <w:pPr>
        <w:ind w:left="122" w:hanging="224"/>
      </w:pPr>
      <w:rPr>
        <w:rFonts w:ascii="Times New Roman" w:eastAsia="Times New Roman" w:hAnsi="Times New Roman" w:cs="Times New Roman" w:hint="default"/>
        <w:w w:val="100"/>
        <w:sz w:val="28"/>
        <w:szCs w:val="28"/>
        <w:lang w:val="ru-RU" w:eastAsia="ru-RU" w:bidi="ru-RU"/>
      </w:rPr>
    </w:lvl>
    <w:lvl w:ilvl="2" w:tplc="B3D8F31C">
      <w:numFmt w:val="bullet"/>
      <w:lvlText w:val="•"/>
      <w:lvlJc w:val="left"/>
      <w:pPr>
        <w:ind w:left="2037" w:hanging="224"/>
      </w:pPr>
      <w:rPr>
        <w:rFonts w:hint="default"/>
        <w:lang w:val="ru-RU" w:eastAsia="ru-RU" w:bidi="ru-RU"/>
      </w:rPr>
    </w:lvl>
    <w:lvl w:ilvl="3" w:tplc="437445B2">
      <w:numFmt w:val="bullet"/>
      <w:lvlText w:val="•"/>
      <w:lvlJc w:val="left"/>
      <w:pPr>
        <w:ind w:left="2995" w:hanging="224"/>
      </w:pPr>
      <w:rPr>
        <w:rFonts w:hint="default"/>
        <w:lang w:val="ru-RU" w:eastAsia="ru-RU" w:bidi="ru-RU"/>
      </w:rPr>
    </w:lvl>
    <w:lvl w:ilvl="4" w:tplc="17740244">
      <w:numFmt w:val="bullet"/>
      <w:lvlText w:val="•"/>
      <w:lvlJc w:val="left"/>
      <w:pPr>
        <w:ind w:left="3954" w:hanging="224"/>
      </w:pPr>
      <w:rPr>
        <w:rFonts w:hint="default"/>
        <w:lang w:val="ru-RU" w:eastAsia="ru-RU" w:bidi="ru-RU"/>
      </w:rPr>
    </w:lvl>
    <w:lvl w:ilvl="5" w:tplc="5E6CE29C">
      <w:numFmt w:val="bullet"/>
      <w:lvlText w:val="•"/>
      <w:lvlJc w:val="left"/>
      <w:pPr>
        <w:ind w:left="4913" w:hanging="224"/>
      </w:pPr>
      <w:rPr>
        <w:rFonts w:hint="default"/>
        <w:lang w:val="ru-RU" w:eastAsia="ru-RU" w:bidi="ru-RU"/>
      </w:rPr>
    </w:lvl>
    <w:lvl w:ilvl="6" w:tplc="184C9D4A">
      <w:numFmt w:val="bullet"/>
      <w:lvlText w:val="•"/>
      <w:lvlJc w:val="left"/>
      <w:pPr>
        <w:ind w:left="5871" w:hanging="224"/>
      </w:pPr>
      <w:rPr>
        <w:rFonts w:hint="default"/>
        <w:lang w:val="ru-RU" w:eastAsia="ru-RU" w:bidi="ru-RU"/>
      </w:rPr>
    </w:lvl>
    <w:lvl w:ilvl="7" w:tplc="C42C43B6">
      <w:numFmt w:val="bullet"/>
      <w:lvlText w:val="•"/>
      <w:lvlJc w:val="left"/>
      <w:pPr>
        <w:ind w:left="6830" w:hanging="224"/>
      </w:pPr>
      <w:rPr>
        <w:rFonts w:hint="default"/>
        <w:lang w:val="ru-RU" w:eastAsia="ru-RU" w:bidi="ru-RU"/>
      </w:rPr>
    </w:lvl>
    <w:lvl w:ilvl="8" w:tplc="EC0AE07E">
      <w:numFmt w:val="bullet"/>
      <w:lvlText w:val="•"/>
      <w:lvlJc w:val="left"/>
      <w:pPr>
        <w:ind w:left="7789" w:hanging="224"/>
      </w:pPr>
      <w:rPr>
        <w:rFonts w:hint="default"/>
        <w:lang w:val="ru-RU" w:eastAsia="ru-RU" w:bidi="ru-RU"/>
      </w:rPr>
    </w:lvl>
  </w:abstractNum>
  <w:abstractNum w:abstractNumId="26">
    <w:nsid w:val="551420E8"/>
    <w:multiLevelType w:val="hybridMultilevel"/>
    <w:tmpl w:val="217871F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7">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28">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29">
    <w:nsid w:val="5BCD04AB"/>
    <w:multiLevelType w:val="hybridMultilevel"/>
    <w:tmpl w:val="E790186E"/>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F81292D"/>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31">
    <w:nsid w:val="62A512E5"/>
    <w:multiLevelType w:val="multilevel"/>
    <w:tmpl w:val="E2B8462E"/>
    <w:lvl w:ilvl="0">
      <w:start w:val="1"/>
      <w:numFmt w:val="decimal"/>
      <w:lvlText w:val="%1"/>
      <w:lvlJc w:val="left"/>
      <w:pPr>
        <w:ind w:left="122" w:hanging="566"/>
      </w:pPr>
      <w:rPr>
        <w:rFonts w:hint="default"/>
        <w:lang w:val="ru-RU" w:eastAsia="ru-RU" w:bidi="ru-RU"/>
      </w:rPr>
    </w:lvl>
    <w:lvl w:ilvl="1">
      <w:start w:val="1"/>
      <w:numFmt w:val="decimal"/>
      <w:lvlText w:val="%1.%2."/>
      <w:lvlJc w:val="left"/>
      <w:pPr>
        <w:ind w:left="122" w:hanging="566"/>
      </w:pPr>
      <w:rPr>
        <w:rFonts w:ascii="Times New Roman" w:eastAsia="Times New Roman" w:hAnsi="Times New Roman" w:cs="Times New Roman" w:hint="default"/>
        <w:w w:val="100"/>
        <w:sz w:val="24"/>
        <w:szCs w:val="24"/>
        <w:lang w:val="ru-RU" w:eastAsia="ru-RU" w:bidi="ru-RU"/>
      </w:rPr>
    </w:lvl>
    <w:lvl w:ilvl="2">
      <w:numFmt w:val="bullet"/>
      <w:lvlText w:val="•"/>
      <w:lvlJc w:val="left"/>
      <w:pPr>
        <w:ind w:left="2037" w:hanging="566"/>
      </w:pPr>
      <w:rPr>
        <w:rFonts w:hint="default"/>
        <w:lang w:val="ru-RU" w:eastAsia="ru-RU" w:bidi="ru-RU"/>
      </w:rPr>
    </w:lvl>
    <w:lvl w:ilvl="3">
      <w:numFmt w:val="bullet"/>
      <w:lvlText w:val="•"/>
      <w:lvlJc w:val="left"/>
      <w:pPr>
        <w:ind w:left="2995" w:hanging="566"/>
      </w:pPr>
      <w:rPr>
        <w:rFonts w:hint="default"/>
        <w:lang w:val="ru-RU" w:eastAsia="ru-RU" w:bidi="ru-RU"/>
      </w:rPr>
    </w:lvl>
    <w:lvl w:ilvl="4">
      <w:numFmt w:val="bullet"/>
      <w:lvlText w:val="•"/>
      <w:lvlJc w:val="left"/>
      <w:pPr>
        <w:ind w:left="3954" w:hanging="566"/>
      </w:pPr>
      <w:rPr>
        <w:rFonts w:hint="default"/>
        <w:lang w:val="ru-RU" w:eastAsia="ru-RU" w:bidi="ru-RU"/>
      </w:rPr>
    </w:lvl>
    <w:lvl w:ilvl="5">
      <w:numFmt w:val="bullet"/>
      <w:lvlText w:val="•"/>
      <w:lvlJc w:val="left"/>
      <w:pPr>
        <w:ind w:left="4913" w:hanging="566"/>
      </w:pPr>
      <w:rPr>
        <w:rFonts w:hint="default"/>
        <w:lang w:val="ru-RU" w:eastAsia="ru-RU" w:bidi="ru-RU"/>
      </w:rPr>
    </w:lvl>
    <w:lvl w:ilvl="6">
      <w:numFmt w:val="bullet"/>
      <w:lvlText w:val="•"/>
      <w:lvlJc w:val="left"/>
      <w:pPr>
        <w:ind w:left="5871" w:hanging="566"/>
      </w:pPr>
      <w:rPr>
        <w:rFonts w:hint="default"/>
        <w:lang w:val="ru-RU" w:eastAsia="ru-RU" w:bidi="ru-RU"/>
      </w:rPr>
    </w:lvl>
    <w:lvl w:ilvl="7">
      <w:numFmt w:val="bullet"/>
      <w:lvlText w:val="•"/>
      <w:lvlJc w:val="left"/>
      <w:pPr>
        <w:ind w:left="6830" w:hanging="566"/>
      </w:pPr>
      <w:rPr>
        <w:rFonts w:hint="default"/>
        <w:lang w:val="ru-RU" w:eastAsia="ru-RU" w:bidi="ru-RU"/>
      </w:rPr>
    </w:lvl>
    <w:lvl w:ilvl="8">
      <w:numFmt w:val="bullet"/>
      <w:lvlText w:val="•"/>
      <w:lvlJc w:val="left"/>
      <w:pPr>
        <w:ind w:left="7789" w:hanging="566"/>
      </w:pPr>
      <w:rPr>
        <w:rFonts w:hint="default"/>
        <w:lang w:val="ru-RU" w:eastAsia="ru-RU" w:bidi="ru-RU"/>
      </w:rPr>
    </w:lvl>
  </w:abstractNum>
  <w:abstractNum w:abstractNumId="32">
    <w:nsid w:val="637A195F"/>
    <w:multiLevelType w:val="hybridMultilevel"/>
    <w:tmpl w:val="2BEC814C"/>
    <w:lvl w:ilvl="0" w:tplc="0419000F">
      <w:start w:val="1"/>
      <w:numFmt w:val="decimal"/>
      <w:lvlText w:val="%1."/>
      <w:lvlJc w:val="left"/>
      <w:pPr>
        <w:tabs>
          <w:tab w:val="num" w:pos="795"/>
        </w:tabs>
        <w:ind w:left="795" w:hanging="360"/>
      </w:p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33">
    <w:nsid w:val="680842B3"/>
    <w:multiLevelType w:val="multilevel"/>
    <w:tmpl w:val="D04EE8FA"/>
    <w:lvl w:ilvl="0">
      <w:start w:val="2"/>
      <w:numFmt w:val="decimal"/>
      <w:lvlText w:val="%1"/>
      <w:lvlJc w:val="left"/>
      <w:pPr>
        <w:ind w:left="122" w:hanging="662"/>
      </w:pPr>
      <w:rPr>
        <w:rFonts w:hint="default"/>
        <w:lang w:val="ru-RU" w:eastAsia="ru-RU" w:bidi="ru-RU"/>
      </w:rPr>
    </w:lvl>
    <w:lvl w:ilvl="1">
      <w:start w:val="1"/>
      <w:numFmt w:val="decimal"/>
      <w:lvlText w:val="%1.%2."/>
      <w:lvlJc w:val="left"/>
      <w:pPr>
        <w:ind w:left="122" w:hanging="662"/>
      </w:pPr>
      <w:rPr>
        <w:rFonts w:ascii="Times New Roman" w:eastAsia="Times New Roman" w:hAnsi="Times New Roman" w:cs="Times New Roman" w:hint="default"/>
        <w:w w:val="100"/>
        <w:sz w:val="24"/>
        <w:szCs w:val="24"/>
        <w:lang w:val="ru-RU" w:eastAsia="ru-RU" w:bidi="ru-RU"/>
      </w:rPr>
    </w:lvl>
    <w:lvl w:ilvl="2">
      <w:start w:val="1"/>
      <w:numFmt w:val="decimal"/>
      <w:lvlText w:val="%1.%2.%3."/>
      <w:lvlJc w:val="left"/>
      <w:pPr>
        <w:ind w:left="1530" w:hanging="701"/>
      </w:pPr>
      <w:rPr>
        <w:rFonts w:ascii="Times New Roman" w:eastAsia="Times New Roman" w:hAnsi="Times New Roman" w:cs="Times New Roman" w:hint="default"/>
        <w:spacing w:val="-3"/>
        <w:w w:val="100"/>
        <w:sz w:val="24"/>
        <w:szCs w:val="24"/>
        <w:lang w:val="ru-RU" w:eastAsia="ru-RU" w:bidi="ru-RU"/>
      </w:rPr>
    </w:lvl>
    <w:lvl w:ilvl="3">
      <w:numFmt w:val="bullet"/>
      <w:lvlText w:val="•"/>
      <w:lvlJc w:val="left"/>
      <w:pPr>
        <w:ind w:left="3354" w:hanging="701"/>
      </w:pPr>
      <w:rPr>
        <w:rFonts w:hint="default"/>
        <w:lang w:val="ru-RU" w:eastAsia="ru-RU" w:bidi="ru-RU"/>
      </w:rPr>
    </w:lvl>
    <w:lvl w:ilvl="4">
      <w:numFmt w:val="bullet"/>
      <w:lvlText w:val="•"/>
      <w:lvlJc w:val="left"/>
      <w:pPr>
        <w:ind w:left="4262" w:hanging="701"/>
      </w:pPr>
      <w:rPr>
        <w:rFonts w:hint="default"/>
        <w:lang w:val="ru-RU" w:eastAsia="ru-RU" w:bidi="ru-RU"/>
      </w:rPr>
    </w:lvl>
    <w:lvl w:ilvl="5">
      <w:numFmt w:val="bullet"/>
      <w:lvlText w:val="•"/>
      <w:lvlJc w:val="left"/>
      <w:pPr>
        <w:ind w:left="5169" w:hanging="701"/>
      </w:pPr>
      <w:rPr>
        <w:rFonts w:hint="default"/>
        <w:lang w:val="ru-RU" w:eastAsia="ru-RU" w:bidi="ru-RU"/>
      </w:rPr>
    </w:lvl>
    <w:lvl w:ilvl="6">
      <w:numFmt w:val="bullet"/>
      <w:lvlText w:val="•"/>
      <w:lvlJc w:val="left"/>
      <w:pPr>
        <w:ind w:left="6076" w:hanging="701"/>
      </w:pPr>
      <w:rPr>
        <w:rFonts w:hint="default"/>
        <w:lang w:val="ru-RU" w:eastAsia="ru-RU" w:bidi="ru-RU"/>
      </w:rPr>
    </w:lvl>
    <w:lvl w:ilvl="7">
      <w:numFmt w:val="bullet"/>
      <w:lvlText w:val="•"/>
      <w:lvlJc w:val="left"/>
      <w:pPr>
        <w:ind w:left="6984" w:hanging="701"/>
      </w:pPr>
      <w:rPr>
        <w:rFonts w:hint="default"/>
        <w:lang w:val="ru-RU" w:eastAsia="ru-RU" w:bidi="ru-RU"/>
      </w:rPr>
    </w:lvl>
    <w:lvl w:ilvl="8">
      <w:numFmt w:val="bullet"/>
      <w:lvlText w:val="•"/>
      <w:lvlJc w:val="left"/>
      <w:pPr>
        <w:ind w:left="7891" w:hanging="701"/>
      </w:pPr>
      <w:rPr>
        <w:rFonts w:hint="default"/>
        <w:lang w:val="ru-RU" w:eastAsia="ru-RU" w:bidi="ru-RU"/>
      </w:rPr>
    </w:lvl>
  </w:abstractNum>
  <w:abstractNum w:abstractNumId="34">
    <w:nsid w:val="6BD21819"/>
    <w:multiLevelType w:val="hybridMultilevel"/>
    <w:tmpl w:val="7DA21670"/>
    <w:lvl w:ilvl="0" w:tplc="BB34440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36">
    <w:nsid w:val="71B217EE"/>
    <w:multiLevelType w:val="hybridMultilevel"/>
    <w:tmpl w:val="E64A61C6"/>
    <w:lvl w:ilvl="0" w:tplc="55A8A6DE">
      <w:start w:val="1"/>
      <w:numFmt w:val="decimal"/>
      <w:lvlText w:val="%1."/>
      <w:lvlJc w:val="left"/>
      <w:pPr>
        <w:ind w:left="840" w:hanging="360"/>
      </w:pPr>
      <w:rPr>
        <w:rFonts w:hint="default"/>
        <w:sz w:val="28"/>
        <w:szCs w:val="28"/>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37">
    <w:nsid w:val="762652D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38">
    <w:nsid w:val="78E83D07"/>
    <w:multiLevelType w:val="hybridMultilevel"/>
    <w:tmpl w:val="9AC85FE6"/>
    <w:lvl w:ilvl="0" w:tplc="0419000F">
      <w:start w:val="14"/>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nsid w:val="7B2044B5"/>
    <w:multiLevelType w:val="multilevel"/>
    <w:tmpl w:val="93024882"/>
    <w:lvl w:ilvl="0">
      <w:start w:val="1"/>
      <w:numFmt w:val="decimal"/>
      <w:lvlText w:val="%1."/>
      <w:lvlJc w:val="left"/>
      <w:pPr>
        <w:ind w:left="720" w:hanging="360"/>
      </w:pPr>
      <w:rPr>
        <w:rFonts w:cs="Times New Roman"/>
      </w:rPr>
    </w:lvl>
    <w:lvl w:ilvl="1">
      <w:start w:val="1"/>
      <w:numFmt w:val="decimal"/>
      <w:isLgl/>
      <w:lvlText w:val="%1.%2."/>
      <w:lvlJc w:val="left"/>
      <w:pPr>
        <w:ind w:left="1080" w:hanging="720"/>
      </w:pPr>
      <w:rPr>
        <w:rFonts w:cs="Times New Roman"/>
      </w:rPr>
    </w:lvl>
    <w:lvl w:ilvl="2">
      <w:start w:val="1"/>
      <w:numFmt w:val="decimal"/>
      <w:isLgl/>
      <w:lvlText w:val="%1.%2.%3."/>
      <w:lvlJc w:val="left"/>
      <w:pPr>
        <w:ind w:left="1080" w:hanging="720"/>
      </w:pPr>
      <w:rPr>
        <w:rFonts w:cs="Times New Roman"/>
      </w:rPr>
    </w:lvl>
    <w:lvl w:ilvl="3">
      <w:start w:val="1"/>
      <w:numFmt w:val="decimal"/>
      <w:isLgl/>
      <w:lvlText w:val="%1.%2.%3.%4."/>
      <w:lvlJc w:val="left"/>
      <w:pPr>
        <w:ind w:left="1440" w:hanging="108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800" w:hanging="1440"/>
      </w:pPr>
      <w:rPr>
        <w:rFonts w:cs="Times New Roman"/>
      </w:rPr>
    </w:lvl>
    <w:lvl w:ilvl="6">
      <w:start w:val="1"/>
      <w:numFmt w:val="decimal"/>
      <w:isLgl/>
      <w:lvlText w:val="%1.%2.%3.%4.%5.%6.%7."/>
      <w:lvlJc w:val="left"/>
      <w:pPr>
        <w:ind w:left="2160" w:hanging="1800"/>
      </w:pPr>
      <w:rPr>
        <w:rFonts w:cs="Times New Roman"/>
      </w:rPr>
    </w:lvl>
    <w:lvl w:ilvl="7">
      <w:start w:val="1"/>
      <w:numFmt w:val="decimal"/>
      <w:isLgl/>
      <w:lvlText w:val="%1.%2.%3.%4.%5.%6.%7.%8."/>
      <w:lvlJc w:val="left"/>
      <w:pPr>
        <w:ind w:left="2160" w:hanging="1800"/>
      </w:pPr>
      <w:rPr>
        <w:rFonts w:cs="Times New Roman"/>
      </w:rPr>
    </w:lvl>
    <w:lvl w:ilvl="8">
      <w:start w:val="1"/>
      <w:numFmt w:val="decimal"/>
      <w:isLgl/>
      <w:lvlText w:val="%1.%2.%3.%4.%5.%6.%7.%8.%9."/>
      <w:lvlJc w:val="left"/>
      <w:pPr>
        <w:ind w:left="2520" w:hanging="2160"/>
      </w:pPr>
      <w:rPr>
        <w:rFonts w:cs="Times New Roman"/>
      </w:rPr>
    </w:lvl>
  </w:abstractNum>
  <w:abstractNum w:abstractNumId="40">
    <w:nsid w:val="7BB360C3"/>
    <w:multiLevelType w:val="hybridMultilevel"/>
    <w:tmpl w:val="217871F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1">
    <w:nsid w:val="7BF40CCB"/>
    <w:multiLevelType w:val="multilevel"/>
    <w:tmpl w:val="45ECE302"/>
    <w:lvl w:ilvl="0">
      <w:start w:val="1"/>
      <w:numFmt w:val="decimal"/>
      <w:lvlText w:val="%1."/>
      <w:lvlJc w:val="left"/>
      <w:pPr>
        <w:ind w:left="1830" w:hanging="1110"/>
      </w:pPr>
      <w:rPr>
        <w:rFonts w:hint="default"/>
      </w:rPr>
    </w:lvl>
    <w:lvl w:ilvl="1">
      <w:start w:val="1"/>
      <w:numFmt w:val="decimal"/>
      <w:isLgl/>
      <w:lvlText w:val="%1.%2"/>
      <w:lvlJc w:val="left"/>
      <w:pPr>
        <w:ind w:left="1350" w:hanging="63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num w:numId="1">
    <w:abstractNumId w:val="41"/>
  </w:num>
  <w:num w:numId="2">
    <w:abstractNumId w:val="16"/>
  </w:num>
  <w:num w:numId="3">
    <w:abstractNumId w:val="26"/>
  </w:num>
  <w:num w:numId="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32"/>
  </w:num>
  <w:num w:numId="7">
    <w:abstractNumId w:val="36"/>
  </w:num>
  <w:num w:numId="8">
    <w:abstractNumId w:val="3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9"/>
  </w:num>
  <w:num w:numId="10">
    <w:abstractNumId w:val="0"/>
  </w:num>
  <w:num w:numId="11">
    <w:abstractNumId w:val="23"/>
    <w:lvlOverride w:ilvl="0">
      <w:startOverride w:val="4"/>
    </w:lvlOverride>
  </w:num>
  <w:num w:numId="12">
    <w:abstractNumId w:val="2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num>
  <w:num w:numId="14">
    <w:abstractNumId w:val="14"/>
  </w:num>
  <w:num w:numId="15">
    <w:abstractNumId w:val="9"/>
  </w:num>
  <w:num w:numId="16">
    <w:abstractNumId w:val="37"/>
  </w:num>
  <w:num w:numId="1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4"/>
  </w:num>
  <w:num w:numId="20">
    <w:abstractNumId w:val="33"/>
  </w:num>
  <w:num w:numId="21">
    <w:abstractNumId w:val="25"/>
  </w:num>
  <w:num w:numId="22">
    <w:abstractNumId w:val="31"/>
  </w:num>
  <w:num w:numId="23">
    <w:abstractNumId w:val="18"/>
  </w:num>
  <w:num w:numId="24">
    <w:abstractNumId w:val="5"/>
  </w:num>
  <w:num w:numId="25">
    <w:abstractNumId w:val="40"/>
  </w:num>
  <w:num w:numId="26">
    <w:abstractNumId w:val="24"/>
  </w:num>
  <w:num w:numId="27">
    <w:abstractNumId w:val="20"/>
  </w:num>
  <w:num w:numId="28">
    <w:abstractNumId w:val="28"/>
  </w:num>
  <w:num w:numId="29">
    <w:abstractNumId w:val="28"/>
  </w:num>
  <w:num w:numId="30">
    <w:abstractNumId w:val="28"/>
  </w:num>
  <w:num w:numId="31">
    <w:abstractNumId w:val="34"/>
  </w:num>
  <w:num w:numId="32">
    <w:abstractNumId w:val="22"/>
  </w:num>
  <w:num w:numId="33">
    <w:abstractNumId w:val="19"/>
  </w:num>
  <w:num w:numId="34">
    <w:abstractNumId w:val="12"/>
  </w:num>
  <w:num w:numId="35">
    <w:abstractNumId w:val="15"/>
  </w:num>
  <w:num w:numId="36">
    <w:abstractNumId w:val="11"/>
  </w:num>
  <w:num w:numId="37">
    <w:abstractNumId w:val="6"/>
  </w:num>
  <w:num w:numId="38">
    <w:abstractNumId w:val="2"/>
  </w:num>
  <w:num w:numId="39">
    <w:abstractNumId w:val="1"/>
  </w:num>
  <w:num w:numId="40">
    <w:abstractNumId w:val="7"/>
  </w:num>
  <w:num w:numId="41">
    <w:abstractNumId w:val="10"/>
  </w:num>
  <w:num w:numId="42">
    <w:abstractNumId w:val="21"/>
  </w:num>
  <w:num w:numId="43">
    <w:abstractNumId w:val="17"/>
  </w:num>
  <w:num w:numId="44">
    <w:abstractNumId w:val="38"/>
  </w:num>
  <w:num w:numId="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0971"/>
    <w:rsid w:val="00017AE1"/>
    <w:rsid w:val="00031EAD"/>
    <w:rsid w:val="000A2234"/>
    <w:rsid w:val="000A7037"/>
    <w:rsid w:val="000C0E35"/>
    <w:rsid w:val="000C48EC"/>
    <w:rsid w:val="00127C92"/>
    <w:rsid w:val="001420F1"/>
    <w:rsid w:val="00180971"/>
    <w:rsid w:val="001E0531"/>
    <w:rsid w:val="001E65CB"/>
    <w:rsid w:val="001F39A0"/>
    <w:rsid w:val="00214F9C"/>
    <w:rsid w:val="00223691"/>
    <w:rsid w:val="002372A0"/>
    <w:rsid w:val="002C1CA8"/>
    <w:rsid w:val="00305273"/>
    <w:rsid w:val="00314FA2"/>
    <w:rsid w:val="003A34AD"/>
    <w:rsid w:val="003D1713"/>
    <w:rsid w:val="003D1F49"/>
    <w:rsid w:val="00422AB0"/>
    <w:rsid w:val="00494443"/>
    <w:rsid w:val="00495FD6"/>
    <w:rsid w:val="004B3121"/>
    <w:rsid w:val="004E205C"/>
    <w:rsid w:val="00515D5C"/>
    <w:rsid w:val="0056559F"/>
    <w:rsid w:val="005678E6"/>
    <w:rsid w:val="005C0080"/>
    <w:rsid w:val="005D3C4D"/>
    <w:rsid w:val="006532F7"/>
    <w:rsid w:val="006A7089"/>
    <w:rsid w:val="006F7BAA"/>
    <w:rsid w:val="00711743"/>
    <w:rsid w:val="0074320F"/>
    <w:rsid w:val="00760093"/>
    <w:rsid w:val="007B41DD"/>
    <w:rsid w:val="007C4ADD"/>
    <w:rsid w:val="007C656A"/>
    <w:rsid w:val="00855E89"/>
    <w:rsid w:val="00896700"/>
    <w:rsid w:val="008A1CBD"/>
    <w:rsid w:val="00937E74"/>
    <w:rsid w:val="0096268F"/>
    <w:rsid w:val="00A13A18"/>
    <w:rsid w:val="00A378AB"/>
    <w:rsid w:val="00A6505C"/>
    <w:rsid w:val="00A80856"/>
    <w:rsid w:val="00B311FD"/>
    <w:rsid w:val="00B63675"/>
    <w:rsid w:val="00B86B2D"/>
    <w:rsid w:val="00BB1F5E"/>
    <w:rsid w:val="00BB5658"/>
    <w:rsid w:val="00BD1108"/>
    <w:rsid w:val="00C01C98"/>
    <w:rsid w:val="00C27023"/>
    <w:rsid w:val="00C82C6E"/>
    <w:rsid w:val="00CF6302"/>
    <w:rsid w:val="00D845A0"/>
    <w:rsid w:val="00DC47C0"/>
    <w:rsid w:val="00E373AB"/>
    <w:rsid w:val="00E71D58"/>
    <w:rsid w:val="00EC51F7"/>
    <w:rsid w:val="00F10110"/>
    <w:rsid w:val="00F474EC"/>
    <w:rsid w:val="00F831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Normal (Web)" w:qFormat="1"/>
    <w:lsdException w:name="HTML Preformatted"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0856"/>
  </w:style>
  <w:style w:type="paragraph" w:styleId="1">
    <w:name w:val="heading 1"/>
    <w:basedOn w:val="a"/>
    <w:next w:val="a"/>
    <w:link w:val="10"/>
    <w:uiPriority w:val="9"/>
    <w:qFormat/>
    <w:rsid w:val="00A378A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qFormat/>
    <w:rsid w:val="00B311FD"/>
    <w:pPr>
      <w:keepNext/>
      <w:spacing w:after="0" w:line="240" w:lineRule="auto"/>
      <w:ind w:hanging="108"/>
      <w:jc w:val="center"/>
      <w:outlineLvl w:val="1"/>
    </w:pPr>
    <w:rPr>
      <w:rFonts w:ascii="Times New Roman" w:eastAsia="Times New Roman" w:hAnsi="Times New Roman" w:cs="Times New Roman"/>
      <w:b/>
      <w:bCs/>
      <w:sz w:val="28"/>
      <w:szCs w:val="24"/>
    </w:rPr>
  </w:style>
  <w:style w:type="paragraph" w:styleId="3">
    <w:name w:val="heading 3"/>
    <w:basedOn w:val="a"/>
    <w:next w:val="a"/>
    <w:link w:val="30"/>
    <w:uiPriority w:val="9"/>
    <w:qFormat/>
    <w:rsid w:val="00B311FD"/>
    <w:pPr>
      <w:keepNext/>
      <w:spacing w:after="0" w:line="240" w:lineRule="auto"/>
      <w:outlineLvl w:val="2"/>
    </w:pPr>
    <w:rPr>
      <w:rFonts w:ascii="Times New Roman" w:eastAsia="Times New Roman" w:hAnsi="Times New Roman" w:cs="Times New Roman"/>
      <w:i/>
      <w:iCs/>
      <w:sz w:val="20"/>
      <w:szCs w:val="24"/>
    </w:rPr>
  </w:style>
  <w:style w:type="paragraph" w:styleId="5">
    <w:name w:val="heading 5"/>
    <w:basedOn w:val="a"/>
    <w:next w:val="a"/>
    <w:link w:val="50"/>
    <w:qFormat/>
    <w:rsid w:val="00B311FD"/>
    <w:pPr>
      <w:keepNext/>
      <w:spacing w:after="0" w:line="240" w:lineRule="auto"/>
      <w:ind w:left="-108" w:right="-108"/>
      <w:outlineLvl w:val="4"/>
    </w:pPr>
    <w:rPr>
      <w:rFonts w:ascii="Times New Roman" w:eastAsia="Times New Roman" w:hAnsi="Times New Roman" w:cs="Times New Roman"/>
      <w:sz w:val="28"/>
      <w:szCs w:val="24"/>
    </w:rPr>
  </w:style>
  <w:style w:type="paragraph" w:styleId="6">
    <w:name w:val="heading 6"/>
    <w:basedOn w:val="a"/>
    <w:next w:val="a"/>
    <w:link w:val="60"/>
    <w:qFormat/>
    <w:rsid w:val="00B311FD"/>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
    <w:next w:val="a"/>
    <w:link w:val="70"/>
    <w:unhideWhenUsed/>
    <w:qFormat/>
    <w:rsid w:val="00180971"/>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
    <w:next w:val="a"/>
    <w:link w:val="80"/>
    <w:qFormat/>
    <w:rsid w:val="00A378AB"/>
    <w:pPr>
      <w:spacing w:before="240" w:after="60" w:line="240" w:lineRule="auto"/>
      <w:outlineLvl w:val="7"/>
    </w:pPr>
    <w:rPr>
      <w:rFonts w:ascii="Times New Roman" w:eastAsia="Times New Roman" w:hAnsi="Times New Roman" w:cs="Times New Roman"/>
      <w:i/>
      <w:iCs/>
      <w:sz w:val="24"/>
      <w:szCs w:val="24"/>
    </w:rPr>
  </w:style>
  <w:style w:type="paragraph" w:styleId="9">
    <w:name w:val="heading 9"/>
    <w:basedOn w:val="a"/>
    <w:next w:val="a"/>
    <w:link w:val="90"/>
    <w:qFormat/>
    <w:rsid w:val="00B311FD"/>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180971"/>
    <w:rPr>
      <w:rFonts w:ascii="Times New Roman" w:eastAsia="Times New Roman" w:hAnsi="Times New Roman" w:cs="Times New Roman"/>
      <w:sz w:val="26"/>
      <w:szCs w:val="20"/>
      <w:lang w:eastAsia="ar-SA"/>
    </w:rPr>
  </w:style>
  <w:style w:type="character" w:styleId="a3">
    <w:name w:val="Hyperlink"/>
    <w:uiPriority w:val="99"/>
    <w:rsid w:val="00180971"/>
    <w:rPr>
      <w:rFonts w:cs="Times New Roman"/>
      <w:color w:val="0000FF"/>
      <w:u w:val="single"/>
    </w:rPr>
  </w:style>
  <w:style w:type="paragraph" w:styleId="a4">
    <w:name w:val="header"/>
    <w:basedOn w:val="a"/>
    <w:link w:val="a5"/>
    <w:uiPriority w:val="99"/>
    <w:rsid w:val="00180971"/>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5">
    <w:name w:val="Верхний колонтитул Знак"/>
    <w:basedOn w:val="a0"/>
    <w:link w:val="a4"/>
    <w:uiPriority w:val="99"/>
    <w:rsid w:val="00180971"/>
    <w:rPr>
      <w:rFonts w:ascii="Times New Roman" w:eastAsia="Times New Roman" w:hAnsi="Times New Roman" w:cs="Times New Roman"/>
      <w:sz w:val="24"/>
      <w:szCs w:val="24"/>
    </w:rPr>
  </w:style>
  <w:style w:type="paragraph" w:customStyle="1" w:styleId="Default">
    <w:name w:val="Default"/>
    <w:rsid w:val="001809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formattext">
    <w:name w:val="formattext"/>
    <w:basedOn w:val="a"/>
    <w:rsid w:val="001809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
    <w:name w:val="Абзац списка1"/>
    <w:basedOn w:val="a"/>
    <w:rsid w:val="00D845A0"/>
    <w:pPr>
      <w:spacing w:after="160" w:line="259" w:lineRule="auto"/>
      <w:ind w:left="720"/>
    </w:pPr>
    <w:rPr>
      <w:rFonts w:ascii="Calibri" w:eastAsia="Times New Roman" w:hAnsi="Calibri" w:cs="Times New Roman"/>
      <w:lang w:eastAsia="en-US"/>
    </w:rPr>
  </w:style>
  <w:style w:type="character" w:customStyle="1" w:styleId="10">
    <w:name w:val="Заголовок 1 Знак"/>
    <w:basedOn w:val="a0"/>
    <w:link w:val="1"/>
    <w:uiPriority w:val="9"/>
    <w:rsid w:val="00A378AB"/>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0"/>
    <w:link w:val="8"/>
    <w:rsid w:val="00A378AB"/>
    <w:rPr>
      <w:rFonts w:ascii="Times New Roman" w:eastAsia="Times New Roman" w:hAnsi="Times New Roman" w:cs="Times New Roman"/>
      <w:i/>
      <w:iCs/>
      <w:sz w:val="24"/>
      <w:szCs w:val="24"/>
    </w:rPr>
  </w:style>
  <w:style w:type="paragraph" w:styleId="31">
    <w:name w:val="Body Text 3"/>
    <w:basedOn w:val="a"/>
    <w:link w:val="32"/>
    <w:rsid w:val="00A378AB"/>
    <w:pPr>
      <w:spacing w:after="0" w:line="240" w:lineRule="auto"/>
      <w:jc w:val="both"/>
    </w:pPr>
    <w:rPr>
      <w:rFonts w:ascii="Times New Roman" w:eastAsia="Times New Roman" w:hAnsi="Times New Roman" w:cs="Times New Roman"/>
      <w:sz w:val="26"/>
      <w:szCs w:val="20"/>
    </w:rPr>
  </w:style>
  <w:style w:type="character" w:customStyle="1" w:styleId="32">
    <w:name w:val="Основной текст 3 Знак"/>
    <w:basedOn w:val="a0"/>
    <w:link w:val="31"/>
    <w:rsid w:val="00A378AB"/>
    <w:rPr>
      <w:rFonts w:ascii="Times New Roman" w:eastAsia="Times New Roman" w:hAnsi="Times New Roman" w:cs="Times New Roman"/>
      <w:sz w:val="26"/>
      <w:szCs w:val="20"/>
    </w:rPr>
  </w:style>
  <w:style w:type="character" w:customStyle="1" w:styleId="apple-converted-space">
    <w:name w:val="apple-converted-space"/>
    <w:basedOn w:val="a0"/>
    <w:uiPriority w:val="99"/>
    <w:rsid w:val="00A378AB"/>
  </w:style>
  <w:style w:type="paragraph" w:styleId="a6">
    <w:name w:val="Normal (Web)"/>
    <w:aliases w:val="Обычный (Web),Обычный (веб)1"/>
    <w:basedOn w:val="a"/>
    <w:uiPriority w:val="99"/>
    <w:qFormat/>
    <w:rsid w:val="003D1713"/>
    <w:pPr>
      <w:spacing w:before="100" w:beforeAutospacing="1" w:after="119" w:line="240" w:lineRule="auto"/>
    </w:pPr>
    <w:rPr>
      <w:rFonts w:ascii="Times New Roman" w:eastAsia="Times New Roman" w:hAnsi="Times New Roman" w:cs="Times New Roman"/>
      <w:color w:val="000000"/>
      <w:sz w:val="24"/>
      <w:szCs w:val="24"/>
    </w:rPr>
  </w:style>
  <w:style w:type="paragraph" w:customStyle="1" w:styleId="western">
    <w:name w:val="western"/>
    <w:basedOn w:val="a"/>
    <w:rsid w:val="003D1713"/>
    <w:pPr>
      <w:spacing w:before="100" w:beforeAutospacing="1" w:after="119" w:line="240" w:lineRule="auto"/>
    </w:pPr>
    <w:rPr>
      <w:rFonts w:ascii="Arial" w:eastAsia="Times New Roman" w:hAnsi="Arial" w:cs="Arial"/>
      <w:color w:val="000000"/>
      <w:sz w:val="20"/>
      <w:szCs w:val="20"/>
    </w:rPr>
  </w:style>
  <w:style w:type="character" w:customStyle="1" w:styleId="a7">
    <w:name w:val="Цветовое выделение"/>
    <w:uiPriority w:val="99"/>
    <w:rsid w:val="003D1713"/>
    <w:rPr>
      <w:b/>
      <w:bCs/>
      <w:color w:val="26282F"/>
      <w:sz w:val="26"/>
      <w:szCs w:val="26"/>
    </w:rPr>
  </w:style>
  <w:style w:type="character" w:customStyle="1" w:styleId="a8">
    <w:name w:val="Гипертекстовая ссылка"/>
    <w:basedOn w:val="a7"/>
    <w:uiPriority w:val="99"/>
    <w:rsid w:val="003D1713"/>
    <w:rPr>
      <w:b/>
      <w:bCs/>
      <w:color w:val="auto"/>
      <w:sz w:val="26"/>
      <w:szCs w:val="26"/>
    </w:rPr>
  </w:style>
  <w:style w:type="paragraph" w:customStyle="1" w:styleId="a9">
    <w:name w:val="Нормальный (таблица)"/>
    <w:basedOn w:val="a"/>
    <w:next w:val="a"/>
    <w:uiPriority w:val="99"/>
    <w:rsid w:val="003D1713"/>
    <w:pPr>
      <w:widowControl w:val="0"/>
      <w:autoSpaceDE w:val="0"/>
      <w:autoSpaceDN w:val="0"/>
      <w:adjustRightInd w:val="0"/>
      <w:spacing w:after="0" w:line="240" w:lineRule="auto"/>
      <w:jc w:val="both"/>
    </w:pPr>
    <w:rPr>
      <w:rFonts w:ascii="Arial" w:eastAsia="Times New Roman" w:hAnsi="Arial" w:cs="Arial"/>
      <w:sz w:val="24"/>
      <w:szCs w:val="24"/>
    </w:rPr>
  </w:style>
  <w:style w:type="table" w:styleId="aa">
    <w:name w:val="Table Grid"/>
    <w:basedOn w:val="a1"/>
    <w:uiPriority w:val="99"/>
    <w:rsid w:val="003D1713"/>
    <w:pPr>
      <w:widowControl w:val="0"/>
      <w:autoSpaceDE w:val="0"/>
      <w:autoSpaceDN w:val="0"/>
      <w:adjustRightInd w:val="0"/>
      <w:spacing w:after="0" w:line="240" w:lineRule="auto"/>
    </w:pPr>
    <w:rPr>
      <w:rFonts w:ascii="Arial" w:eastAsia="Times New Roman" w:hAnsi="Arial" w:cs="Arial"/>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b">
    <w:name w:val="Прижатый влево"/>
    <w:basedOn w:val="a"/>
    <w:next w:val="a"/>
    <w:uiPriority w:val="99"/>
    <w:rsid w:val="003D1713"/>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ac">
    <w:name w:val="Таблицы (моноширинный)"/>
    <w:basedOn w:val="a"/>
    <w:next w:val="a"/>
    <w:rsid w:val="003D1713"/>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21">
    <w:name w:val="Основной текст с отступом 21"/>
    <w:basedOn w:val="a"/>
    <w:rsid w:val="004B3121"/>
    <w:pPr>
      <w:suppressAutoHyphens/>
      <w:spacing w:after="0" w:line="240" w:lineRule="auto"/>
      <w:ind w:firstLine="720"/>
      <w:jc w:val="both"/>
    </w:pPr>
    <w:rPr>
      <w:rFonts w:ascii="Times New Roman" w:eastAsia="Times New Roman" w:hAnsi="Times New Roman" w:cs="Times New Roman"/>
      <w:sz w:val="28"/>
      <w:szCs w:val="20"/>
      <w:lang w:eastAsia="ar-SA"/>
    </w:rPr>
  </w:style>
  <w:style w:type="paragraph" w:styleId="ad">
    <w:name w:val="No Spacing"/>
    <w:link w:val="ae"/>
    <w:uiPriority w:val="1"/>
    <w:qFormat/>
    <w:rsid w:val="004B3121"/>
    <w:pPr>
      <w:spacing w:after="0" w:line="240" w:lineRule="auto"/>
    </w:pPr>
    <w:rPr>
      <w:rFonts w:ascii="Calibri" w:eastAsia="Times New Roman" w:hAnsi="Calibri" w:cs="Times New Roman"/>
    </w:rPr>
  </w:style>
  <w:style w:type="paragraph" w:styleId="af">
    <w:name w:val="Body Text Indent"/>
    <w:basedOn w:val="a"/>
    <w:link w:val="af0"/>
    <w:unhideWhenUsed/>
    <w:rsid w:val="0056559F"/>
    <w:pPr>
      <w:spacing w:after="120"/>
      <w:ind w:left="283"/>
    </w:pPr>
  </w:style>
  <w:style w:type="character" w:customStyle="1" w:styleId="af0">
    <w:name w:val="Основной текст с отступом Знак"/>
    <w:basedOn w:val="a0"/>
    <w:link w:val="af"/>
    <w:rsid w:val="0056559F"/>
  </w:style>
  <w:style w:type="paragraph" w:styleId="33">
    <w:name w:val="Body Text Indent 3"/>
    <w:basedOn w:val="a"/>
    <w:link w:val="34"/>
    <w:unhideWhenUsed/>
    <w:rsid w:val="0056559F"/>
    <w:pPr>
      <w:spacing w:after="120"/>
      <w:ind w:left="283"/>
    </w:pPr>
    <w:rPr>
      <w:sz w:val="16"/>
      <w:szCs w:val="16"/>
    </w:rPr>
  </w:style>
  <w:style w:type="character" w:customStyle="1" w:styleId="34">
    <w:name w:val="Основной текст с отступом 3 Знак"/>
    <w:basedOn w:val="a0"/>
    <w:link w:val="33"/>
    <w:rsid w:val="0056559F"/>
    <w:rPr>
      <w:sz w:val="16"/>
      <w:szCs w:val="16"/>
    </w:rPr>
  </w:style>
  <w:style w:type="paragraph" w:styleId="af1">
    <w:name w:val="Body Text"/>
    <w:basedOn w:val="a"/>
    <w:link w:val="af2"/>
    <w:unhideWhenUsed/>
    <w:rsid w:val="0056559F"/>
    <w:pPr>
      <w:spacing w:after="120"/>
    </w:pPr>
  </w:style>
  <w:style w:type="character" w:customStyle="1" w:styleId="af2">
    <w:name w:val="Основной текст Знак"/>
    <w:basedOn w:val="a0"/>
    <w:link w:val="af1"/>
    <w:rsid w:val="0056559F"/>
  </w:style>
  <w:style w:type="paragraph" w:styleId="af3">
    <w:name w:val="List Paragraph"/>
    <w:basedOn w:val="a"/>
    <w:uiPriority w:val="34"/>
    <w:qFormat/>
    <w:rsid w:val="006F7BAA"/>
    <w:pPr>
      <w:ind w:left="720"/>
      <w:contextualSpacing/>
    </w:pPr>
    <w:rPr>
      <w:rFonts w:ascii="Calibri" w:eastAsia="Calibri" w:hAnsi="Calibri" w:cs="Times New Roman"/>
      <w:lang w:eastAsia="en-US"/>
    </w:rPr>
  </w:style>
  <w:style w:type="character" w:styleId="af4">
    <w:name w:val="Strong"/>
    <w:basedOn w:val="a0"/>
    <w:uiPriority w:val="22"/>
    <w:qFormat/>
    <w:rsid w:val="0074320F"/>
    <w:rPr>
      <w:b/>
      <w:bCs/>
    </w:rPr>
  </w:style>
  <w:style w:type="paragraph" w:customStyle="1" w:styleId="22">
    <w:name w:val="Обычный (веб)2"/>
    <w:basedOn w:val="a"/>
    <w:link w:val="23"/>
    <w:qFormat/>
    <w:rsid w:val="0074320F"/>
    <w:pPr>
      <w:spacing w:before="105" w:after="105" w:line="240" w:lineRule="auto"/>
      <w:ind w:firstLine="240"/>
    </w:pPr>
    <w:rPr>
      <w:rFonts w:ascii="Calibri" w:eastAsia="Calibri" w:hAnsi="Calibri" w:cs="Times New Roman"/>
      <w:color w:val="3C392C"/>
      <w:sz w:val="26"/>
      <w:szCs w:val="26"/>
    </w:rPr>
  </w:style>
  <w:style w:type="character" w:customStyle="1" w:styleId="23">
    <w:name w:val="Обычный (веб)2 Знак"/>
    <w:basedOn w:val="a0"/>
    <w:link w:val="22"/>
    <w:rsid w:val="0074320F"/>
    <w:rPr>
      <w:rFonts w:ascii="Calibri" w:eastAsia="Calibri" w:hAnsi="Calibri" w:cs="Times New Roman"/>
      <w:color w:val="3C392C"/>
      <w:sz w:val="26"/>
      <w:szCs w:val="26"/>
    </w:rPr>
  </w:style>
  <w:style w:type="paragraph" w:customStyle="1" w:styleId="af5">
    <w:name w:val="Таблица"/>
    <w:basedOn w:val="af1"/>
    <w:uiPriority w:val="99"/>
    <w:qFormat/>
    <w:rsid w:val="0074320F"/>
    <w:pPr>
      <w:suppressAutoHyphens/>
      <w:spacing w:after="0" w:line="240" w:lineRule="auto"/>
      <w:jc w:val="both"/>
    </w:pPr>
    <w:rPr>
      <w:rFonts w:ascii="a_FuturaOrto" w:eastAsia="Times New Roman" w:hAnsi="a_FuturaOrto" w:cs="Times New Roman"/>
      <w:i/>
      <w:sz w:val="20"/>
      <w:szCs w:val="20"/>
      <w:lang w:eastAsia="ar-SA"/>
    </w:rPr>
  </w:style>
  <w:style w:type="paragraph" w:customStyle="1" w:styleId="12">
    <w:name w:val="Без интервала1"/>
    <w:basedOn w:val="a"/>
    <w:qFormat/>
    <w:rsid w:val="0074320F"/>
    <w:pPr>
      <w:spacing w:after="0" w:line="240" w:lineRule="auto"/>
    </w:pPr>
    <w:rPr>
      <w:rFonts w:ascii="Calibri" w:eastAsia="Times New Roman" w:hAnsi="Calibri" w:cs="Times New Roman"/>
      <w:sz w:val="24"/>
      <w:szCs w:val="32"/>
      <w:lang w:val="en-US" w:eastAsia="en-US"/>
    </w:rPr>
  </w:style>
  <w:style w:type="paragraph" w:customStyle="1" w:styleId="13">
    <w:name w:val="Текст1"/>
    <w:basedOn w:val="a"/>
    <w:uiPriority w:val="99"/>
    <w:qFormat/>
    <w:rsid w:val="0074320F"/>
    <w:pPr>
      <w:suppressAutoHyphens/>
      <w:spacing w:after="0" w:line="240" w:lineRule="auto"/>
    </w:pPr>
    <w:rPr>
      <w:rFonts w:ascii="Courier New" w:eastAsia="Times New Roman" w:hAnsi="Courier New" w:cs="Courier New"/>
      <w:sz w:val="20"/>
      <w:szCs w:val="20"/>
      <w:lang w:eastAsia="ar-SA"/>
    </w:rPr>
  </w:style>
  <w:style w:type="paragraph" w:styleId="HTML">
    <w:name w:val="HTML Preformatted"/>
    <w:basedOn w:val="a"/>
    <w:link w:val="HTML0"/>
    <w:rsid w:val="007432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74320F"/>
    <w:rPr>
      <w:rFonts w:ascii="Courier New" w:eastAsia="Times New Roman" w:hAnsi="Courier New" w:cs="Courier New"/>
      <w:sz w:val="20"/>
      <w:szCs w:val="20"/>
    </w:rPr>
  </w:style>
  <w:style w:type="paragraph" w:customStyle="1" w:styleId="ConsPlusNormal">
    <w:name w:val="ConsPlusNormal"/>
    <w:rsid w:val="000A2234"/>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Nonformat">
    <w:name w:val="ConsNonformat"/>
    <w:rsid w:val="000A2234"/>
    <w:pPr>
      <w:widowControl w:val="0"/>
      <w:spacing w:after="0" w:line="240" w:lineRule="auto"/>
      <w:ind w:right="19772"/>
    </w:pPr>
    <w:rPr>
      <w:rFonts w:ascii="Courier New" w:eastAsia="Times New Roman" w:hAnsi="Courier New" w:cs="Courier New"/>
      <w:sz w:val="20"/>
      <w:szCs w:val="20"/>
    </w:rPr>
  </w:style>
  <w:style w:type="paragraph" w:customStyle="1" w:styleId="24">
    <w:name w:val="Абзац списка2"/>
    <w:basedOn w:val="a"/>
    <w:rsid w:val="001E0531"/>
    <w:pPr>
      <w:spacing w:after="160" w:line="259" w:lineRule="auto"/>
      <w:ind w:left="720"/>
    </w:pPr>
    <w:rPr>
      <w:rFonts w:ascii="Calibri" w:eastAsia="Times New Roman" w:hAnsi="Calibri" w:cs="Times New Roman"/>
      <w:lang w:eastAsia="en-US"/>
    </w:rPr>
  </w:style>
  <w:style w:type="character" w:customStyle="1" w:styleId="ae">
    <w:name w:val="Без интервала Знак"/>
    <w:link w:val="ad"/>
    <w:uiPriority w:val="1"/>
    <w:rsid w:val="001E0531"/>
    <w:rPr>
      <w:rFonts w:ascii="Calibri" w:eastAsia="Times New Roman" w:hAnsi="Calibri" w:cs="Times New Roman"/>
    </w:rPr>
  </w:style>
  <w:style w:type="character" w:customStyle="1" w:styleId="20">
    <w:name w:val="Заголовок 2 Знак"/>
    <w:basedOn w:val="a0"/>
    <w:link w:val="2"/>
    <w:uiPriority w:val="9"/>
    <w:rsid w:val="00B311FD"/>
    <w:rPr>
      <w:rFonts w:ascii="Times New Roman" w:eastAsia="Times New Roman" w:hAnsi="Times New Roman" w:cs="Times New Roman"/>
      <w:b/>
      <w:bCs/>
      <w:sz w:val="28"/>
      <w:szCs w:val="24"/>
    </w:rPr>
  </w:style>
  <w:style w:type="character" w:customStyle="1" w:styleId="30">
    <w:name w:val="Заголовок 3 Знак"/>
    <w:basedOn w:val="a0"/>
    <w:link w:val="3"/>
    <w:uiPriority w:val="9"/>
    <w:rsid w:val="00B311FD"/>
    <w:rPr>
      <w:rFonts w:ascii="Times New Roman" w:eastAsia="Times New Roman" w:hAnsi="Times New Roman" w:cs="Times New Roman"/>
      <w:i/>
      <w:iCs/>
      <w:sz w:val="20"/>
      <w:szCs w:val="24"/>
    </w:rPr>
  </w:style>
  <w:style w:type="character" w:customStyle="1" w:styleId="50">
    <w:name w:val="Заголовок 5 Знак"/>
    <w:basedOn w:val="a0"/>
    <w:link w:val="5"/>
    <w:rsid w:val="00B311FD"/>
    <w:rPr>
      <w:rFonts w:ascii="Times New Roman" w:eastAsia="Times New Roman" w:hAnsi="Times New Roman" w:cs="Times New Roman"/>
      <w:sz w:val="28"/>
      <w:szCs w:val="24"/>
    </w:rPr>
  </w:style>
  <w:style w:type="character" w:customStyle="1" w:styleId="60">
    <w:name w:val="Заголовок 6 Знак"/>
    <w:basedOn w:val="a0"/>
    <w:link w:val="6"/>
    <w:rsid w:val="00B311FD"/>
    <w:rPr>
      <w:rFonts w:ascii="Times New Roman" w:eastAsia="Times New Roman" w:hAnsi="Times New Roman" w:cs="Times New Roman"/>
      <w:sz w:val="28"/>
      <w:szCs w:val="24"/>
    </w:rPr>
  </w:style>
  <w:style w:type="character" w:customStyle="1" w:styleId="90">
    <w:name w:val="Заголовок 9 Знак"/>
    <w:basedOn w:val="a0"/>
    <w:link w:val="9"/>
    <w:rsid w:val="00B311FD"/>
    <w:rPr>
      <w:rFonts w:ascii="Times New Roman" w:eastAsia="Times New Roman" w:hAnsi="Times New Roman" w:cs="Times New Roman"/>
      <w:sz w:val="28"/>
      <w:szCs w:val="24"/>
    </w:rPr>
  </w:style>
  <w:style w:type="numbering" w:customStyle="1" w:styleId="14">
    <w:name w:val="Нет списка1"/>
    <w:next w:val="a2"/>
    <w:uiPriority w:val="99"/>
    <w:semiHidden/>
    <w:unhideWhenUsed/>
    <w:rsid w:val="00B311FD"/>
  </w:style>
  <w:style w:type="paragraph" w:styleId="af6">
    <w:name w:val="footer"/>
    <w:basedOn w:val="a"/>
    <w:link w:val="af7"/>
    <w:uiPriority w:val="99"/>
    <w:rsid w:val="00B311FD"/>
    <w:pPr>
      <w:tabs>
        <w:tab w:val="center" w:pos="4677"/>
        <w:tab w:val="right" w:pos="9355"/>
      </w:tabs>
      <w:spacing w:after="0" w:line="240" w:lineRule="auto"/>
    </w:pPr>
    <w:rPr>
      <w:rFonts w:ascii="Times New Roman" w:eastAsia="Times New Roman" w:hAnsi="Times New Roman" w:cs="Times New Roman"/>
      <w:sz w:val="24"/>
      <w:szCs w:val="24"/>
      <w:lang w:val="x-none" w:eastAsia="x-none"/>
    </w:rPr>
  </w:style>
  <w:style w:type="character" w:customStyle="1" w:styleId="af7">
    <w:name w:val="Нижний колонтитул Знак"/>
    <w:basedOn w:val="a0"/>
    <w:link w:val="af6"/>
    <w:uiPriority w:val="99"/>
    <w:rsid w:val="00B311FD"/>
    <w:rPr>
      <w:rFonts w:ascii="Times New Roman" w:eastAsia="Times New Roman" w:hAnsi="Times New Roman" w:cs="Times New Roman"/>
      <w:sz w:val="24"/>
      <w:szCs w:val="24"/>
      <w:lang w:val="x-none" w:eastAsia="x-none"/>
    </w:rPr>
  </w:style>
  <w:style w:type="character" w:styleId="af8">
    <w:name w:val="page number"/>
    <w:basedOn w:val="a0"/>
    <w:rsid w:val="00B311FD"/>
  </w:style>
  <w:style w:type="paragraph" w:customStyle="1" w:styleId="15">
    <w:name w:val="заголовок 1"/>
    <w:basedOn w:val="a"/>
    <w:next w:val="a"/>
    <w:rsid w:val="00B311FD"/>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5">
    <w:name w:val="Body Text 2"/>
    <w:basedOn w:val="a"/>
    <w:link w:val="26"/>
    <w:rsid w:val="00B311FD"/>
    <w:pPr>
      <w:spacing w:after="0" w:line="240" w:lineRule="auto"/>
      <w:jc w:val="both"/>
    </w:pPr>
    <w:rPr>
      <w:rFonts w:ascii="Times New Roman" w:eastAsia="Times New Roman" w:hAnsi="Times New Roman" w:cs="Times New Roman"/>
      <w:sz w:val="24"/>
      <w:szCs w:val="24"/>
    </w:rPr>
  </w:style>
  <w:style w:type="character" w:customStyle="1" w:styleId="26">
    <w:name w:val="Основной текст 2 Знак"/>
    <w:basedOn w:val="a0"/>
    <w:link w:val="25"/>
    <w:rsid w:val="00B311FD"/>
    <w:rPr>
      <w:rFonts w:ascii="Times New Roman" w:eastAsia="Times New Roman" w:hAnsi="Times New Roman" w:cs="Times New Roman"/>
      <w:sz w:val="24"/>
      <w:szCs w:val="24"/>
    </w:rPr>
  </w:style>
  <w:style w:type="paragraph" w:customStyle="1" w:styleId="210">
    <w:name w:val="Основной текст 21"/>
    <w:basedOn w:val="a"/>
    <w:rsid w:val="00B311FD"/>
    <w:pPr>
      <w:widowControl w:val="0"/>
      <w:spacing w:after="0" w:line="240" w:lineRule="auto"/>
      <w:jc w:val="both"/>
    </w:pPr>
    <w:rPr>
      <w:rFonts w:ascii="Arial" w:eastAsia="Times New Roman" w:hAnsi="Arial" w:cs="Times New Roman"/>
      <w:sz w:val="20"/>
      <w:szCs w:val="20"/>
    </w:rPr>
  </w:style>
  <w:style w:type="paragraph" w:styleId="af9">
    <w:name w:val="Block Text"/>
    <w:basedOn w:val="a"/>
    <w:rsid w:val="00B311FD"/>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B311FD"/>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styleId="afa">
    <w:name w:val="Title"/>
    <w:basedOn w:val="a"/>
    <w:link w:val="afb"/>
    <w:qFormat/>
    <w:rsid w:val="00B311FD"/>
    <w:pPr>
      <w:spacing w:after="0" w:line="240" w:lineRule="auto"/>
      <w:jc w:val="center"/>
    </w:pPr>
    <w:rPr>
      <w:rFonts w:ascii="Times New Roman" w:eastAsia="Times New Roman" w:hAnsi="Times New Roman" w:cs="Times New Roman"/>
      <w:b/>
      <w:sz w:val="28"/>
      <w:szCs w:val="20"/>
    </w:rPr>
  </w:style>
  <w:style w:type="character" w:customStyle="1" w:styleId="afb">
    <w:name w:val="Название Знак"/>
    <w:basedOn w:val="a0"/>
    <w:link w:val="afa"/>
    <w:rsid w:val="00B311FD"/>
    <w:rPr>
      <w:rFonts w:ascii="Times New Roman" w:eastAsia="Times New Roman" w:hAnsi="Times New Roman" w:cs="Times New Roman"/>
      <w:b/>
      <w:sz w:val="28"/>
      <w:szCs w:val="20"/>
    </w:rPr>
  </w:style>
  <w:style w:type="paragraph" w:styleId="afc">
    <w:name w:val="Balloon Text"/>
    <w:basedOn w:val="a"/>
    <w:link w:val="afd"/>
    <w:uiPriority w:val="99"/>
    <w:semiHidden/>
    <w:rsid w:val="00B311FD"/>
    <w:pPr>
      <w:spacing w:after="0" w:line="240" w:lineRule="auto"/>
    </w:pPr>
    <w:rPr>
      <w:rFonts w:ascii="Tahoma" w:eastAsia="Times New Roman" w:hAnsi="Tahoma" w:cs="Times New Roman"/>
      <w:sz w:val="16"/>
      <w:szCs w:val="16"/>
      <w:lang w:val="x-none" w:eastAsia="x-none"/>
    </w:rPr>
  </w:style>
  <w:style w:type="character" w:customStyle="1" w:styleId="afd">
    <w:name w:val="Текст выноски Знак"/>
    <w:basedOn w:val="a0"/>
    <w:link w:val="afc"/>
    <w:uiPriority w:val="99"/>
    <w:semiHidden/>
    <w:rsid w:val="00B311FD"/>
    <w:rPr>
      <w:rFonts w:ascii="Tahoma" w:eastAsia="Times New Roman" w:hAnsi="Tahoma" w:cs="Times New Roman"/>
      <w:sz w:val="16"/>
      <w:szCs w:val="16"/>
      <w:lang w:val="x-none" w:eastAsia="x-none"/>
    </w:rPr>
  </w:style>
  <w:style w:type="paragraph" w:customStyle="1" w:styleId="afe">
    <w:name w:val="Знак"/>
    <w:basedOn w:val="a"/>
    <w:rsid w:val="00B311FD"/>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aff">
    <w:name w:val="Знак Знак Знак"/>
    <w:basedOn w:val="a"/>
    <w:autoRedefine/>
    <w:rsid w:val="00B311FD"/>
    <w:pPr>
      <w:spacing w:after="160" w:line="240" w:lineRule="exact"/>
    </w:pPr>
    <w:rPr>
      <w:rFonts w:ascii="Times New Roman" w:eastAsia="SimSun" w:hAnsi="Times New Roman" w:cs="Times New Roman"/>
      <w:b/>
      <w:sz w:val="28"/>
      <w:szCs w:val="24"/>
      <w:lang w:val="en-US" w:eastAsia="en-US"/>
    </w:rPr>
  </w:style>
  <w:style w:type="paragraph" w:customStyle="1" w:styleId="16">
    <w:name w:val="Знак1 Знак Знак Знак"/>
    <w:basedOn w:val="a"/>
    <w:rsid w:val="00B311F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7">
    <w:name w:val="Знак1"/>
    <w:basedOn w:val="a"/>
    <w:rsid w:val="00B311FD"/>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
    <w:rsid w:val="00B311FD"/>
    <w:pPr>
      <w:spacing w:after="160" w:line="240" w:lineRule="exact"/>
    </w:pPr>
    <w:rPr>
      <w:rFonts w:ascii="Verdana" w:eastAsia="Times New Roman" w:hAnsi="Verdana" w:cs="Times New Roman"/>
      <w:sz w:val="20"/>
      <w:szCs w:val="20"/>
      <w:lang w:val="en-US" w:eastAsia="en-US"/>
    </w:rPr>
  </w:style>
  <w:style w:type="paragraph" w:styleId="aff0">
    <w:name w:val="Plain Text"/>
    <w:basedOn w:val="a"/>
    <w:link w:val="aff1"/>
    <w:rsid w:val="00B311FD"/>
    <w:pPr>
      <w:spacing w:after="0" w:line="240" w:lineRule="auto"/>
    </w:pPr>
    <w:rPr>
      <w:rFonts w:ascii="Courier New" w:eastAsia="Times New Roman" w:hAnsi="Courier New" w:cs="Courier New"/>
      <w:sz w:val="20"/>
      <w:szCs w:val="20"/>
    </w:rPr>
  </w:style>
  <w:style w:type="character" w:customStyle="1" w:styleId="aff1">
    <w:name w:val="Текст Знак"/>
    <w:basedOn w:val="a0"/>
    <w:link w:val="aff0"/>
    <w:rsid w:val="00B311FD"/>
    <w:rPr>
      <w:rFonts w:ascii="Courier New" w:eastAsia="Times New Roman" w:hAnsi="Courier New" w:cs="Courier New"/>
      <w:sz w:val="20"/>
      <w:szCs w:val="20"/>
    </w:rPr>
  </w:style>
  <w:style w:type="paragraph" w:customStyle="1" w:styleId="110">
    <w:name w:val="Знак1 Знак Знак Знак1"/>
    <w:basedOn w:val="a"/>
    <w:rsid w:val="00B311FD"/>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2">
    <w:name w:val="Знак Знак"/>
    <w:rsid w:val="00B311FD"/>
    <w:rPr>
      <w:b/>
      <w:bCs/>
      <w:color w:val="FF0000"/>
      <w:szCs w:val="28"/>
      <w:lang w:val="ru-RU" w:eastAsia="ru-RU" w:bidi="ar-SA"/>
    </w:rPr>
  </w:style>
  <w:style w:type="paragraph" w:customStyle="1" w:styleId="aff3">
    <w:name w:val="Знак Знак Знак Знак Знак Знак Знак"/>
    <w:basedOn w:val="a"/>
    <w:rsid w:val="00B311FD"/>
    <w:pPr>
      <w:spacing w:after="0" w:line="240" w:lineRule="auto"/>
    </w:pPr>
    <w:rPr>
      <w:rFonts w:ascii="Verdana" w:eastAsia="Times New Roman" w:hAnsi="Verdana" w:cs="Verdana"/>
      <w:sz w:val="20"/>
      <w:szCs w:val="20"/>
      <w:lang w:val="en-US" w:eastAsia="en-US"/>
    </w:rPr>
  </w:style>
  <w:style w:type="paragraph" w:customStyle="1" w:styleId="27">
    <w:name w:val="Знак2"/>
    <w:basedOn w:val="a"/>
    <w:rsid w:val="00B311FD"/>
    <w:pPr>
      <w:spacing w:after="160" w:line="240" w:lineRule="exact"/>
    </w:pPr>
    <w:rPr>
      <w:rFonts w:ascii="Verdana" w:eastAsia="Times New Roman" w:hAnsi="Verdana" w:cs="Times New Roman"/>
      <w:sz w:val="20"/>
      <w:szCs w:val="20"/>
      <w:lang w:val="en-US" w:eastAsia="en-US"/>
    </w:rPr>
  </w:style>
  <w:style w:type="paragraph" w:customStyle="1" w:styleId="aff4">
    <w:name w:val="Содержимое таблицы"/>
    <w:basedOn w:val="a"/>
    <w:rsid w:val="00B311F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5">
    <w:name w:val="Знак Знак Знак Знак Знак Знак Знак Знак Знак Знак"/>
    <w:basedOn w:val="a"/>
    <w:rsid w:val="00B311FD"/>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B311FD"/>
    <w:rPr>
      <w:rFonts w:ascii="Symbol" w:hAnsi="Symbol" w:cs="StarSymbol"/>
      <w:sz w:val="18"/>
      <w:szCs w:val="18"/>
    </w:rPr>
  </w:style>
  <w:style w:type="character" w:customStyle="1" w:styleId="WW8Num2z0">
    <w:name w:val="WW8Num2z0"/>
    <w:rsid w:val="00B311FD"/>
    <w:rPr>
      <w:rFonts w:ascii="Symbol" w:hAnsi="Symbol" w:cs="StarSymbol"/>
      <w:sz w:val="18"/>
      <w:szCs w:val="18"/>
    </w:rPr>
  </w:style>
  <w:style w:type="character" w:customStyle="1" w:styleId="Absatz-Standardschriftart">
    <w:name w:val="Absatz-Standardschriftart"/>
    <w:rsid w:val="00B311FD"/>
  </w:style>
  <w:style w:type="character" w:customStyle="1" w:styleId="WW-Absatz-Standardschriftart">
    <w:name w:val="WW-Absatz-Standardschriftart"/>
    <w:rsid w:val="00B311FD"/>
  </w:style>
  <w:style w:type="character" w:customStyle="1" w:styleId="28">
    <w:name w:val="Основной шрифт абзаца2"/>
    <w:rsid w:val="00B311FD"/>
  </w:style>
  <w:style w:type="character" w:customStyle="1" w:styleId="WW-Absatz-Standardschriftart1">
    <w:name w:val="WW-Absatz-Standardschriftart1"/>
    <w:rsid w:val="00B311FD"/>
  </w:style>
  <w:style w:type="character" w:customStyle="1" w:styleId="WW-Absatz-Standardschriftart11">
    <w:name w:val="WW-Absatz-Standardschriftart11"/>
    <w:rsid w:val="00B311FD"/>
  </w:style>
  <w:style w:type="character" w:customStyle="1" w:styleId="WW-Absatz-Standardschriftart111">
    <w:name w:val="WW-Absatz-Standardschriftart111"/>
    <w:rsid w:val="00B311FD"/>
  </w:style>
  <w:style w:type="character" w:customStyle="1" w:styleId="WW-Absatz-Standardschriftart1111">
    <w:name w:val="WW-Absatz-Standardschriftart1111"/>
    <w:rsid w:val="00B311FD"/>
  </w:style>
  <w:style w:type="character" w:customStyle="1" w:styleId="WW-Absatz-Standardschriftart11111">
    <w:name w:val="WW-Absatz-Standardschriftart11111"/>
    <w:rsid w:val="00B311FD"/>
  </w:style>
  <w:style w:type="character" w:customStyle="1" w:styleId="WW-Absatz-Standardschriftart111111">
    <w:name w:val="WW-Absatz-Standardschriftart111111"/>
    <w:rsid w:val="00B311FD"/>
  </w:style>
  <w:style w:type="character" w:customStyle="1" w:styleId="WW8Num3z0">
    <w:name w:val="WW8Num3z0"/>
    <w:rsid w:val="00B311FD"/>
    <w:rPr>
      <w:rFonts w:ascii="Times New Roman" w:eastAsia="Times New Roman" w:hAnsi="Times New Roman" w:cs="Times New Roman"/>
    </w:rPr>
  </w:style>
  <w:style w:type="character" w:customStyle="1" w:styleId="WW8Num3z1">
    <w:name w:val="WW8Num3z1"/>
    <w:rsid w:val="00B311FD"/>
    <w:rPr>
      <w:rFonts w:ascii="Courier New" w:hAnsi="Courier New"/>
    </w:rPr>
  </w:style>
  <w:style w:type="character" w:customStyle="1" w:styleId="WW8Num3z2">
    <w:name w:val="WW8Num3z2"/>
    <w:rsid w:val="00B311FD"/>
    <w:rPr>
      <w:rFonts w:ascii="Wingdings" w:hAnsi="Wingdings"/>
    </w:rPr>
  </w:style>
  <w:style w:type="character" w:customStyle="1" w:styleId="WW8Num3z3">
    <w:name w:val="WW8Num3z3"/>
    <w:rsid w:val="00B311FD"/>
    <w:rPr>
      <w:rFonts w:ascii="Symbol" w:hAnsi="Symbol"/>
    </w:rPr>
  </w:style>
  <w:style w:type="character" w:customStyle="1" w:styleId="WW8Num5z0">
    <w:name w:val="WW8Num5z0"/>
    <w:rsid w:val="00B311FD"/>
    <w:rPr>
      <w:rFonts w:ascii="Times New Roman" w:eastAsia="Times New Roman" w:hAnsi="Times New Roman" w:cs="Times New Roman"/>
    </w:rPr>
  </w:style>
  <w:style w:type="character" w:customStyle="1" w:styleId="WW8Num5z1">
    <w:name w:val="WW8Num5z1"/>
    <w:rsid w:val="00B311FD"/>
    <w:rPr>
      <w:rFonts w:ascii="Courier New" w:hAnsi="Courier New"/>
    </w:rPr>
  </w:style>
  <w:style w:type="character" w:customStyle="1" w:styleId="WW8Num5z2">
    <w:name w:val="WW8Num5z2"/>
    <w:rsid w:val="00B311FD"/>
    <w:rPr>
      <w:rFonts w:ascii="Wingdings" w:hAnsi="Wingdings"/>
    </w:rPr>
  </w:style>
  <w:style w:type="character" w:customStyle="1" w:styleId="WW8Num5z3">
    <w:name w:val="WW8Num5z3"/>
    <w:rsid w:val="00B311FD"/>
    <w:rPr>
      <w:rFonts w:ascii="Symbol" w:hAnsi="Symbol"/>
    </w:rPr>
  </w:style>
  <w:style w:type="character" w:customStyle="1" w:styleId="WW8Num6z1">
    <w:name w:val="WW8Num6z1"/>
    <w:rsid w:val="00B311FD"/>
    <w:rPr>
      <w:rFonts w:ascii="Courier New" w:hAnsi="Courier New"/>
    </w:rPr>
  </w:style>
  <w:style w:type="character" w:customStyle="1" w:styleId="WW8Num6z2">
    <w:name w:val="WW8Num6z2"/>
    <w:rsid w:val="00B311FD"/>
    <w:rPr>
      <w:rFonts w:ascii="Wingdings" w:hAnsi="Wingdings"/>
    </w:rPr>
  </w:style>
  <w:style w:type="character" w:customStyle="1" w:styleId="WW8Num6z3">
    <w:name w:val="WW8Num6z3"/>
    <w:rsid w:val="00B311FD"/>
    <w:rPr>
      <w:rFonts w:ascii="Symbol" w:hAnsi="Symbol"/>
    </w:rPr>
  </w:style>
  <w:style w:type="character" w:customStyle="1" w:styleId="WW8Num7z0">
    <w:name w:val="WW8Num7z0"/>
    <w:rsid w:val="00B311FD"/>
    <w:rPr>
      <w:rFonts w:ascii="Times New Roman" w:eastAsia="Times New Roman" w:hAnsi="Times New Roman" w:cs="Times New Roman"/>
    </w:rPr>
  </w:style>
  <w:style w:type="character" w:customStyle="1" w:styleId="WW8Num7z1">
    <w:name w:val="WW8Num7z1"/>
    <w:rsid w:val="00B311FD"/>
    <w:rPr>
      <w:rFonts w:ascii="Courier New" w:hAnsi="Courier New"/>
    </w:rPr>
  </w:style>
  <w:style w:type="character" w:customStyle="1" w:styleId="WW8Num7z2">
    <w:name w:val="WW8Num7z2"/>
    <w:rsid w:val="00B311FD"/>
    <w:rPr>
      <w:rFonts w:ascii="Wingdings" w:hAnsi="Wingdings"/>
    </w:rPr>
  </w:style>
  <w:style w:type="character" w:customStyle="1" w:styleId="WW8Num7z3">
    <w:name w:val="WW8Num7z3"/>
    <w:rsid w:val="00B311FD"/>
    <w:rPr>
      <w:rFonts w:ascii="Symbol" w:hAnsi="Symbol"/>
    </w:rPr>
  </w:style>
  <w:style w:type="character" w:customStyle="1" w:styleId="WW8Num9z0">
    <w:name w:val="WW8Num9z0"/>
    <w:rsid w:val="00B311FD"/>
    <w:rPr>
      <w:rFonts w:ascii="Times New Roman" w:hAnsi="Times New Roman" w:cs="Times New Roman"/>
    </w:rPr>
  </w:style>
  <w:style w:type="character" w:customStyle="1" w:styleId="WW8Num9z1">
    <w:name w:val="WW8Num9z1"/>
    <w:rsid w:val="00B311FD"/>
    <w:rPr>
      <w:rFonts w:ascii="Courier New" w:hAnsi="Courier New" w:cs="Courier New"/>
    </w:rPr>
  </w:style>
  <w:style w:type="character" w:customStyle="1" w:styleId="WW8Num9z2">
    <w:name w:val="WW8Num9z2"/>
    <w:rsid w:val="00B311FD"/>
    <w:rPr>
      <w:rFonts w:ascii="Wingdings" w:hAnsi="Wingdings"/>
    </w:rPr>
  </w:style>
  <w:style w:type="character" w:customStyle="1" w:styleId="WW8Num9z3">
    <w:name w:val="WW8Num9z3"/>
    <w:rsid w:val="00B311FD"/>
    <w:rPr>
      <w:rFonts w:ascii="Symbol" w:hAnsi="Symbol"/>
    </w:rPr>
  </w:style>
  <w:style w:type="character" w:customStyle="1" w:styleId="WW8Num10z0">
    <w:name w:val="WW8Num10z0"/>
    <w:rsid w:val="00B311FD"/>
    <w:rPr>
      <w:rFonts w:ascii="Times New Roman" w:eastAsia="Times New Roman" w:hAnsi="Times New Roman" w:cs="Times New Roman"/>
    </w:rPr>
  </w:style>
  <w:style w:type="character" w:customStyle="1" w:styleId="WW8Num10z1">
    <w:name w:val="WW8Num10z1"/>
    <w:rsid w:val="00B311FD"/>
    <w:rPr>
      <w:rFonts w:ascii="Courier New" w:hAnsi="Courier New"/>
    </w:rPr>
  </w:style>
  <w:style w:type="character" w:customStyle="1" w:styleId="WW8Num10z2">
    <w:name w:val="WW8Num10z2"/>
    <w:rsid w:val="00B311FD"/>
    <w:rPr>
      <w:rFonts w:ascii="Wingdings" w:hAnsi="Wingdings"/>
    </w:rPr>
  </w:style>
  <w:style w:type="character" w:customStyle="1" w:styleId="WW8Num10z3">
    <w:name w:val="WW8Num10z3"/>
    <w:rsid w:val="00B311FD"/>
    <w:rPr>
      <w:rFonts w:ascii="Symbol" w:hAnsi="Symbol"/>
    </w:rPr>
  </w:style>
  <w:style w:type="character" w:customStyle="1" w:styleId="WW8Num11z0">
    <w:name w:val="WW8Num11z0"/>
    <w:rsid w:val="00B311FD"/>
    <w:rPr>
      <w:rFonts w:ascii="Times New Roman" w:eastAsia="Times New Roman" w:hAnsi="Times New Roman" w:cs="Times New Roman"/>
    </w:rPr>
  </w:style>
  <w:style w:type="character" w:customStyle="1" w:styleId="WW8Num11z1">
    <w:name w:val="WW8Num11z1"/>
    <w:rsid w:val="00B311FD"/>
    <w:rPr>
      <w:rFonts w:ascii="Courier New" w:hAnsi="Courier New"/>
    </w:rPr>
  </w:style>
  <w:style w:type="character" w:customStyle="1" w:styleId="WW8Num11z2">
    <w:name w:val="WW8Num11z2"/>
    <w:rsid w:val="00B311FD"/>
    <w:rPr>
      <w:rFonts w:ascii="Wingdings" w:hAnsi="Wingdings"/>
    </w:rPr>
  </w:style>
  <w:style w:type="character" w:customStyle="1" w:styleId="WW8Num11z3">
    <w:name w:val="WW8Num11z3"/>
    <w:rsid w:val="00B311FD"/>
    <w:rPr>
      <w:rFonts w:ascii="Symbol" w:hAnsi="Symbol"/>
    </w:rPr>
  </w:style>
  <w:style w:type="character" w:customStyle="1" w:styleId="WW8Num13z0">
    <w:name w:val="WW8Num13z0"/>
    <w:rsid w:val="00B311FD"/>
    <w:rPr>
      <w:rFonts w:ascii="Times New Roman" w:eastAsia="Times New Roman" w:hAnsi="Times New Roman" w:cs="Times New Roman"/>
    </w:rPr>
  </w:style>
  <w:style w:type="character" w:customStyle="1" w:styleId="WW8Num13z1">
    <w:name w:val="WW8Num13z1"/>
    <w:rsid w:val="00B311FD"/>
    <w:rPr>
      <w:rFonts w:ascii="Courier New" w:hAnsi="Courier New"/>
    </w:rPr>
  </w:style>
  <w:style w:type="character" w:customStyle="1" w:styleId="WW8Num13z2">
    <w:name w:val="WW8Num13z2"/>
    <w:rsid w:val="00B311FD"/>
    <w:rPr>
      <w:rFonts w:ascii="Wingdings" w:hAnsi="Wingdings"/>
    </w:rPr>
  </w:style>
  <w:style w:type="character" w:customStyle="1" w:styleId="WW8Num13z3">
    <w:name w:val="WW8Num13z3"/>
    <w:rsid w:val="00B311FD"/>
    <w:rPr>
      <w:rFonts w:ascii="Symbol" w:hAnsi="Symbol"/>
    </w:rPr>
  </w:style>
  <w:style w:type="character" w:customStyle="1" w:styleId="WW8Num15z0">
    <w:name w:val="WW8Num15z0"/>
    <w:rsid w:val="00B311FD"/>
    <w:rPr>
      <w:rFonts w:ascii="Times New Roman" w:eastAsia="Times New Roman" w:hAnsi="Times New Roman" w:cs="Times New Roman"/>
    </w:rPr>
  </w:style>
  <w:style w:type="character" w:customStyle="1" w:styleId="WW8Num15z1">
    <w:name w:val="WW8Num15z1"/>
    <w:rsid w:val="00B311FD"/>
    <w:rPr>
      <w:rFonts w:ascii="Courier New" w:hAnsi="Courier New"/>
    </w:rPr>
  </w:style>
  <w:style w:type="character" w:customStyle="1" w:styleId="WW8Num15z2">
    <w:name w:val="WW8Num15z2"/>
    <w:rsid w:val="00B311FD"/>
    <w:rPr>
      <w:rFonts w:ascii="Wingdings" w:hAnsi="Wingdings"/>
    </w:rPr>
  </w:style>
  <w:style w:type="character" w:customStyle="1" w:styleId="WW8Num15z3">
    <w:name w:val="WW8Num15z3"/>
    <w:rsid w:val="00B311FD"/>
    <w:rPr>
      <w:rFonts w:ascii="Symbol" w:hAnsi="Symbol"/>
    </w:rPr>
  </w:style>
  <w:style w:type="character" w:customStyle="1" w:styleId="WW8Num16z0">
    <w:name w:val="WW8Num16z0"/>
    <w:rsid w:val="00B311FD"/>
    <w:rPr>
      <w:rFonts w:ascii="Times New Roman" w:eastAsia="Times New Roman" w:hAnsi="Times New Roman" w:cs="Times New Roman"/>
    </w:rPr>
  </w:style>
  <w:style w:type="character" w:customStyle="1" w:styleId="WW8Num16z1">
    <w:name w:val="WW8Num16z1"/>
    <w:rsid w:val="00B311FD"/>
    <w:rPr>
      <w:rFonts w:ascii="Courier New" w:hAnsi="Courier New"/>
    </w:rPr>
  </w:style>
  <w:style w:type="character" w:customStyle="1" w:styleId="WW8Num16z2">
    <w:name w:val="WW8Num16z2"/>
    <w:rsid w:val="00B311FD"/>
    <w:rPr>
      <w:rFonts w:ascii="Wingdings" w:hAnsi="Wingdings"/>
    </w:rPr>
  </w:style>
  <w:style w:type="character" w:customStyle="1" w:styleId="WW8Num16z3">
    <w:name w:val="WW8Num16z3"/>
    <w:rsid w:val="00B311FD"/>
    <w:rPr>
      <w:rFonts w:ascii="Symbol" w:hAnsi="Symbol"/>
    </w:rPr>
  </w:style>
  <w:style w:type="character" w:customStyle="1" w:styleId="WW8Num17z0">
    <w:name w:val="WW8Num17z0"/>
    <w:rsid w:val="00B311FD"/>
    <w:rPr>
      <w:rFonts w:ascii="Times New Roman" w:eastAsia="Times New Roman" w:hAnsi="Times New Roman" w:cs="Times New Roman"/>
    </w:rPr>
  </w:style>
  <w:style w:type="character" w:customStyle="1" w:styleId="WW8Num17z1">
    <w:name w:val="WW8Num17z1"/>
    <w:rsid w:val="00B311FD"/>
    <w:rPr>
      <w:rFonts w:ascii="Courier New" w:hAnsi="Courier New"/>
    </w:rPr>
  </w:style>
  <w:style w:type="character" w:customStyle="1" w:styleId="WW8Num17z2">
    <w:name w:val="WW8Num17z2"/>
    <w:rsid w:val="00B311FD"/>
    <w:rPr>
      <w:rFonts w:ascii="Wingdings" w:hAnsi="Wingdings"/>
    </w:rPr>
  </w:style>
  <w:style w:type="character" w:customStyle="1" w:styleId="WW8Num17z3">
    <w:name w:val="WW8Num17z3"/>
    <w:rsid w:val="00B311FD"/>
    <w:rPr>
      <w:rFonts w:ascii="Symbol" w:hAnsi="Symbol"/>
    </w:rPr>
  </w:style>
  <w:style w:type="character" w:customStyle="1" w:styleId="WW8Num18z0">
    <w:name w:val="WW8Num18z0"/>
    <w:rsid w:val="00B311FD"/>
    <w:rPr>
      <w:rFonts w:ascii="Times New Roman" w:hAnsi="Times New Roman" w:cs="Times New Roman"/>
    </w:rPr>
  </w:style>
  <w:style w:type="character" w:customStyle="1" w:styleId="WW8Num18z1">
    <w:name w:val="WW8Num18z1"/>
    <w:rsid w:val="00B311FD"/>
    <w:rPr>
      <w:rFonts w:ascii="Courier New" w:hAnsi="Courier New" w:cs="Courier New"/>
    </w:rPr>
  </w:style>
  <w:style w:type="character" w:customStyle="1" w:styleId="WW8Num18z2">
    <w:name w:val="WW8Num18z2"/>
    <w:rsid w:val="00B311FD"/>
    <w:rPr>
      <w:rFonts w:ascii="Wingdings" w:hAnsi="Wingdings"/>
    </w:rPr>
  </w:style>
  <w:style w:type="character" w:customStyle="1" w:styleId="WW8Num18z3">
    <w:name w:val="WW8Num18z3"/>
    <w:rsid w:val="00B311FD"/>
    <w:rPr>
      <w:rFonts w:ascii="Symbol" w:hAnsi="Symbol"/>
    </w:rPr>
  </w:style>
  <w:style w:type="character" w:customStyle="1" w:styleId="WW8Num20z0">
    <w:name w:val="WW8Num20z0"/>
    <w:rsid w:val="00B311FD"/>
    <w:rPr>
      <w:rFonts w:ascii="Times New Roman" w:eastAsia="Times New Roman" w:hAnsi="Times New Roman" w:cs="Times New Roman"/>
    </w:rPr>
  </w:style>
  <w:style w:type="character" w:customStyle="1" w:styleId="WW8Num20z1">
    <w:name w:val="WW8Num20z1"/>
    <w:rsid w:val="00B311FD"/>
    <w:rPr>
      <w:rFonts w:ascii="Courier New" w:hAnsi="Courier New"/>
    </w:rPr>
  </w:style>
  <w:style w:type="character" w:customStyle="1" w:styleId="WW8Num20z2">
    <w:name w:val="WW8Num20z2"/>
    <w:rsid w:val="00B311FD"/>
    <w:rPr>
      <w:rFonts w:ascii="Wingdings" w:hAnsi="Wingdings"/>
    </w:rPr>
  </w:style>
  <w:style w:type="character" w:customStyle="1" w:styleId="WW8Num20z3">
    <w:name w:val="WW8Num20z3"/>
    <w:rsid w:val="00B311FD"/>
    <w:rPr>
      <w:rFonts w:ascii="Symbol" w:hAnsi="Symbol"/>
    </w:rPr>
  </w:style>
  <w:style w:type="character" w:customStyle="1" w:styleId="WW8Num21z0">
    <w:name w:val="WW8Num21z0"/>
    <w:rsid w:val="00B311FD"/>
    <w:rPr>
      <w:rFonts w:ascii="Times New Roman" w:eastAsia="Times New Roman" w:hAnsi="Times New Roman" w:cs="Times New Roman"/>
    </w:rPr>
  </w:style>
  <w:style w:type="character" w:customStyle="1" w:styleId="WW8Num21z1">
    <w:name w:val="WW8Num21z1"/>
    <w:rsid w:val="00B311FD"/>
    <w:rPr>
      <w:rFonts w:ascii="Courier New" w:hAnsi="Courier New"/>
    </w:rPr>
  </w:style>
  <w:style w:type="character" w:customStyle="1" w:styleId="WW8Num21z2">
    <w:name w:val="WW8Num21z2"/>
    <w:rsid w:val="00B311FD"/>
    <w:rPr>
      <w:rFonts w:ascii="Wingdings" w:hAnsi="Wingdings"/>
    </w:rPr>
  </w:style>
  <w:style w:type="character" w:customStyle="1" w:styleId="WW8Num21z3">
    <w:name w:val="WW8Num21z3"/>
    <w:rsid w:val="00B311FD"/>
    <w:rPr>
      <w:rFonts w:ascii="Symbol" w:hAnsi="Symbol"/>
    </w:rPr>
  </w:style>
  <w:style w:type="character" w:customStyle="1" w:styleId="WW8Num23z0">
    <w:name w:val="WW8Num23z0"/>
    <w:rsid w:val="00B311FD"/>
    <w:rPr>
      <w:rFonts w:ascii="Times New Roman" w:eastAsia="Times New Roman" w:hAnsi="Times New Roman" w:cs="Times New Roman"/>
    </w:rPr>
  </w:style>
  <w:style w:type="character" w:customStyle="1" w:styleId="WW8Num23z1">
    <w:name w:val="WW8Num23z1"/>
    <w:rsid w:val="00B311FD"/>
    <w:rPr>
      <w:rFonts w:ascii="Courier New" w:hAnsi="Courier New"/>
    </w:rPr>
  </w:style>
  <w:style w:type="character" w:customStyle="1" w:styleId="WW8Num23z2">
    <w:name w:val="WW8Num23z2"/>
    <w:rsid w:val="00B311FD"/>
    <w:rPr>
      <w:rFonts w:ascii="Wingdings" w:hAnsi="Wingdings"/>
    </w:rPr>
  </w:style>
  <w:style w:type="character" w:customStyle="1" w:styleId="WW8Num23z3">
    <w:name w:val="WW8Num23z3"/>
    <w:rsid w:val="00B311FD"/>
    <w:rPr>
      <w:rFonts w:ascii="Symbol" w:hAnsi="Symbol"/>
    </w:rPr>
  </w:style>
  <w:style w:type="character" w:customStyle="1" w:styleId="WW8Num24z0">
    <w:name w:val="WW8Num24z0"/>
    <w:rsid w:val="00B311FD"/>
    <w:rPr>
      <w:rFonts w:ascii="Times New Roman" w:eastAsia="Times New Roman" w:hAnsi="Times New Roman" w:cs="Times New Roman"/>
    </w:rPr>
  </w:style>
  <w:style w:type="character" w:customStyle="1" w:styleId="WW8Num24z1">
    <w:name w:val="WW8Num24z1"/>
    <w:rsid w:val="00B311FD"/>
    <w:rPr>
      <w:rFonts w:ascii="Courier New" w:hAnsi="Courier New"/>
    </w:rPr>
  </w:style>
  <w:style w:type="character" w:customStyle="1" w:styleId="WW8Num24z2">
    <w:name w:val="WW8Num24z2"/>
    <w:rsid w:val="00B311FD"/>
    <w:rPr>
      <w:rFonts w:ascii="Wingdings" w:hAnsi="Wingdings"/>
    </w:rPr>
  </w:style>
  <w:style w:type="character" w:customStyle="1" w:styleId="WW8Num24z3">
    <w:name w:val="WW8Num24z3"/>
    <w:rsid w:val="00B311FD"/>
    <w:rPr>
      <w:rFonts w:ascii="Symbol" w:hAnsi="Symbol"/>
    </w:rPr>
  </w:style>
  <w:style w:type="character" w:customStyle="1" w:styleId="18">
    <w:name w:val="Основной шрифт абзаца1"/>
    <w:rsid w:val="00B311FD"/>
  </w:style>
  <w:style w:type="character" w:customStyle="1" w:styleId="aff6">
    <w:name w:val="Маркеры списка"/>
    <w:rsid w:val="00B311FD"/>
    <w:rPr>
      <w:rFonts w:ascii="StarSymbol" w:eastAsia="StarSymbol" w:hAnsi="StarSymbol" w:cs="StarSymbol"/>
      <w:sz w:val="18"/>
      <w:szCs w:val="18"/>
    </w:rPr>
  </w:style>
  <w:style w:type="paragraph" w:customStyle="1" w:styleId="29">
    <w:name w:val="2"/>
    <w:basedOn w:val="a"/>
    <w:next w:val="af1"/>
    <w:rsid w:val="00B311FD"/>
    <w:pPr>
      <w:keepNext/>
      <w:suppressAutoHyphens/>
      <w:spacing w:before="240" w:after="120" w:line="240" w:lineRule="auto"/>
    </w:pPr>
    <w:rPr>
      <w:rFonts w:ascii="Arial" w:eastAsia="MS Mincho" w:hAnsi="Arial" w:cs="Tahoma"/>
      <w:sz w:val="28"/>
      <w:szCs w:val="28"/>
      <w:lang w:eastAsia="ar-SA"/>
    </w:rPr>
  </w:style>
  <w:style w:type="paragraph" w:styleId="aff7">
    <w:name w:val="List"/>
    <w:basedOn w:val="af1"/>
    <w:rsid w:val="00B311FD"/>
    <w:pPr>
      <w:suppressAutoHyphens/>
      <w:spacing w:after="0" w:line="240" w:lineRule="auto"/>
      <w:jc w:val="both"/>
    </w:pPr>
    <w:rPr>
      <w:rFonts w:ascii="Times New Roman" w:eastAsia="Times New Roman" w:hAnsi="Times New Roman" w:cs="Tahoma"/>
      <w:lang w:val="x-none" w:eastAsia="ar-SA"/>
    </w:rPr>
  </w:style>
  <w:style w:type="paragraph" w:customStyle="1" w:styleId="2a">
    <w:name w:val="Название2"/>
    <w:basedOn w:val="a"/>
    <w:rsid w:val="00B311FD"/>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b">
    <w:name w:val="Указатель2"/>
    <w:basedOn w:val="a"/>
    <w:rsid w:val="00B311FD"/>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9">
    <w:name w:val="Название1"/>
    <w:basedOn w:val="a"/>
    <w:rsid w:val="00B311FD"/>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a">
    <w:name w:val="Указатель1"/>
    <w:basedOn w:val="a"/>
    <w:rsid w:val="00B311FD"/>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310">
    <w:name w:val="Основной текст с отступом 31"/>
    <w:basedOn w:val="a"/>
    <w:rsid w:val="00B311FD"/>
    <w:pPr>
      <w:suppressAutoHyphens/>
      <w:spacing w:after="0" w:line="360" w:lineRule="auto"/>
      <w:ind w:firstLine="709"/>
      <w:jc w:val="both"/>
    </w:pPr>
    <w:rPr>
      <w:rFonts w:ascii="Times New Roman" w:eastAsia="Times New Roman" w:hAnsi="Times New Roman" w:cs="Times New Roman"/>
      <w:sz w:val="28"/>
      <w:szCs w:val="20"/>
      <w:lang w:eastAsia="ar-SA"/>
    </w:rPr>
  </w:style>
  <w:style w:type="paragraph" w:customStyle="1" w:styleId="1b">
    <w:name w:val="Цитата1"/>
    <w:basedOn w:val="a"/>
    <w:rsid w:val="00B311FD"/>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
    <w:rsid w:val="00B311FD"/>
    <w:pPr>
      <w:suppressAutoHyphens/>
      <w:spacing w:after="0" w:line="240" w:lineRule="auto"/>
    </w:pPr>
    <w:rPr>
      <w:rFonts w:ascii="Arial" w:eastAsia="Times New Roman" w:hAnsi="Arial" w:cs="Times New Roman"/>
      <w:b/>
      <w:bCs/>
      <w:i/>
      <w:szCs w:val="24"/>
      <w:lang w:eastAsia="ar-SA"/>
    </w:rPr>
  </w:style>
  <w:style w:type="paragraph" w:styleId="aff8">
    <w:name w:val="Subtitle"/>
    <w:basedOn w:val="afa"/>
    <w:next w:val="af1"/>
    <w:link w:val="aff9"/>
    <w:qFormat/>
    <w:rsid w:val="00B311FD"/>
    <w:pPr>
      <w:keepNext/>
      <w:suppressAutoHyphens/>
      <w:spacing w:before="240" w:after="120"/>
    </w:pPr>
    <w:rPr>
      <w:rFonts w:ascii="Arial" w:eastAsia="MS Mincho" w:hAnsi="Arial" w:cs="Tahoma"/>
      <w:b w:val="0"/>
      <w:i/>
      <w:iCs/>
      <w:szCs w:val="28"/>
      <w:lang w:eastAsia="ar-SA"/>
    </w:rPr>
  </w:style>
  <w:style w:type="character" w:customStyle="1" w:styleId="aff9">
    <w:name w:val="Подзаголовок Знак"/>
    <w:basedOn w:val="a0"/>
    <w:link w:val="aff8"/>
    <w:rsid w:val="00B311FD"/>
    <w:rPr>
      <w:rFonts w:ascii="Arial" w:eastAsia="MS Mincho" w:hAnsi="Arial" w:cs="Tahoma"/>
      <w:i/>
      <w:iCs/>
      <w:sz w:val="28"/>
      <w:szCs w:val="28"/>
      <w:lang w:eastAsia="ar-SA"/>
    </w:rPr>
  </w:style>
  <w:style w:type="paragraph" w:customStyle="1" w:styleId="affa">
    <w:name w:val="Заголовок таблицы"/>
    <w:basedOn w:val="aff4"/>
    <w:rsid w:val="00B311FD"/>
    <w:pPr>
      <w:jc w:val="center"/>
    </w:pPr>
    <w:rPr>
      <w:b/>
      <w:bCs/>
    </w:rPr>
  </w:style>
  <w:style w:type="paragraph" w:customStyle="1" w:styleId="affb">
    <w:name w:val="Содержимое врезки"/>
    <w:basedOn w:val="af1"/>
    <w:rsid w:val="00B311FD"/>
    <w:pPr>
      <w:suppressAutoHyphens/>
      <w:spacing w:after="0" w:line="240" w:lineRule="auto"/>
      <w:jc w:val="both"/>
    </w:pPr>
    <w:rPr>
      <w:rFonts w:ascii="Times New Roman" w:eastAsia="Times New Roman" w:hAnsi="Times New Roman" w:cs="Times New Roman"/>
      <w:lang w:val="x-none" w:eastAsia="ar-SA"/>
    </w:rPr>
  </w:style>
  <w:style w:type="paragraph" w:customStyle="1" w:styleId="CharChar1CharChar1CharChar">
    <w:name w:val="Char Char Знак Знак1 Char Char1 Знак Знак Char Char"/>
    <w:basedOn w:val="a"/>
    <w:rsid w:val="00B311FD"/>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
    <w:rsid w:val="00B311FD"/>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B311FD"/>
    <w:pPr>
      <w:widowControl w:val="0"/>
      <w:autoSpaceDE w:val="0"/>
      <w:autoSpaceDN w:val="0"/>
      <w:adjustRightInd w:val="0"/>
      <w:spacing w:after="0" w:line="240" w:lineRule="auto"/>
    </w:pPr>
    <w:rPr>
      <w:rFonts w:ascii="Arial" w:eastAsia="Times New Roman" w:hAnsi="Arial" w:cs="Arial"/>
      <w:sz w:val="20"/>
      <w:szCs w:val="20"/>
    </w:rPr>
  </w:style>
  <w:style w:type="table" w:customStyle="1" w:styleId="1c">
    <w:name w:val="Сетка таблицы1"/>
    <w:basedOn w:val="a1"/>
    <w:next w:val="aa"/>
    <w:uiPriority w:val="59"/>
    <w:rsid w:val="00B311F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1">
    <w:name w:val="Знак Знак Знак1 Знак Знак Знак1 Знак"/>
    <w:basedOn w:val="a"/>
    <w:rsid w:val="00B311FD"/>
    <w:pPr>
      <w:spacing w:after="160" w:line="240" w:lineRule="exact"/>
    </w:pPr>
    <w:rPr>
      <w:rFonts w:ascii="Verdana" w:eastAsia="Batang" w:hAnsi="Verdana" w:cs="Verdana"/>
      <w:sz w:val="20"/>
      <w:szCs w:val="20"/>
      <w:lang w:val="en-US" w:eastAsia="en-US"/>
    </w:rPr>
  </w:style>
  <w:style w:type="paragraph" w:customStyle="1" w:styleId="1d">
    <w:name w:val="1"/>
    <w:basedOn w:val="a"/>
    <w:rsid w:val="00B311F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0"/>
    <w:rsid w:val="00B311FD"/>
  </w:style>
  <w:style w:type="character" w:styleId="affc">
    <w:name w:val="Emphasis"/>
    <w:qFormat/>
    <w:rsid w:val="00B311FD"/>
    <w:rPr>
      <w:b/>
      <w:bCs/>
      <w:i w:val="0"/>
      <w:iCs w:val="0"/>
    </w:rPr>
  </w:style>
  <w:style w:type="character" w:customStyle="1" w:styleId="st">
    <w:name w:val="st"/>
    <w:rsid w:val="00B311FD"/>
  </w:style>
  <w:style w:type="character" w:customStyle="1" w:styleId="FontStyle15">
    <w:name w:val="Font Style15"/>
    <w:rsid w:val="00B311FD"/>
    <w:rPr>
      <w:rFonts w:ascii="Times New Roman" w:hAnsi="Times New Roman" w:cs="Times New Roman"/>
      <w:sz w:val="22"/>
      <w:szCs w:val="22"/>
    </w:rPr>
  </w:style>
  <w:style w:type="paragraph" w:customStyle="1" w:styleId="1e">
    <w:name w:val="Основной текст1"/>
    <w:link w:val="affd"/>
    <w:rsid w:val="00B311FD"/>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affe">
    <w:name w:val="Тезисы"/>
    <w:basedOn w:val="a"/>
    <w:rsid w:val="00B311FD"/>
    <w:pPr>
      <w:keepNext/>
      <w:widowControl w:val="0"/>
      <w:spacing w:after="0" w:line="240" w:lineRule="auto"/>
      <w:ind w:firstLine="364"/>
      <w:jc w:val="both"/>
    </w:pPr>
    <w:rPr>
      <w:rFonts w:ascii="Times New Roman" w:eastAsia="Times New Roman" w:hAnsi="Times New Roman" w:cs="Times New Roman"/>
      <w:i/>
      <w:sz w:val="24"/>
      <w:szCs w:val="24"/>
    </w:rPr>
  </w:style>
  <w:style w:type="paragraph" w:styleId="2c">
    <w:name w:val="Body Text Indent 2"/>
    <w:basedOn w:val="a"/>
    <w:link w:val="2d"/>
    <w:rsid w:val="00B311FD"/>
    <w:pPr>
      <w:tabs>
        <w:tab w:val="left" w:pos="3878"/>
        <w:tab w:val="left" w:pos="5742"/>
      </w:tabs>
      <w:spacing w:after="0"/>
      <w:ind w:firstLine="709"/>
    </w:pPr>
    <w:rPr>
      <w:rFonts w:ascii="Times New Roman" w:eastAsia="Times New Roman" w:hAnsi="Times New Roman" w:cs="Times New Roman"/>
      <w:sz w:val="28"/>
      <w:szCs w:val="20"/>
      <w:lang w:val="x-none" w:eastAsia="x-none"/>
    </w:rPr>
  </w:style>
  <w:style w:type="character" w:customStyle="1" w:styleId="2d">
    <w:name w:val="Основной текст с отступом 2 Знак"/>
    <w:basedOn w:val="a0"/>
    <w:link w:val="2c"/>
    <w:rsid w:val="00B311FD"/>
    <w:rPr>
      <w:rFonts w:ascii="Times New Roman" w:eastAsia="Times New Roman" w:hAnsi="Times New Roman" w:cs="Times New Roman"/>
      <w:sz w:val="28"/>
      <w:szCs w:val="20"/>
      <w:lang w:val="x-none" w:eastAsia="x-none"/>
    </w:rPr>
  </w:style>
  <w:style w:type="character" w:customStyle="1" w:styleId="affd">
    <w:name w:val="Основной текст_"/>
    <w:link w:val="1e"/>
    <w:rsid w:val="00B311FD"/>
    <w:rPr>
      <w:rFonts w:ascii="Times New Roman" w:eastAsia="Arial" w:hAnsi="Times New Roman" w:cs="Times New Roman"/>
      <w:color w:val="000000"/>
      <w:sz w:val="28"/>
      <w:szCs w:val="20"/>
      <w:lang w:eastAsia="ar-SA"/>
    </w:rPr>
  </w:style>
  <w:style w:type="character" w:customStyle="1" w:styleId="115pt">
    <w:name w:val="Основной текст + 11;5 pt"/>
    <w:rsid w:val="00B311F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B311FD"/>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B311FD"/>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
    <w:name w:val="Знак1 Знак Знак Знак Знак Знак Знак Знак Знак Знак"/>
    <w:basedOn w:val="a"/>
    <w:next w:val="a"/>
    <w:semiHidden/>
    <w:rsid w:val="00B311FD"/>
    <w:pPr>
      <w:spacing w:after="160" w:line="240" w:lineRule="exact"/>
    </w:pPr>
    <w:rPr>
      <w:rFonts w:ascii="Arial" w:eastAsia="Times New Roman" w:hAnsi="Arial" w:cs="Arial"/>
      <w:sz w:val="20"/>
      <w:szCs w:val="20"/>
      <w:lang w:val="en-US" w:eastAsia="en-US"/>
    </w:rPr>
  </w:style>
  <w:style w:type="paragraph" w:customStyle="1" w:styleId="afff">
    <w:name w:val="Знак Знак Знак Знак"/>
    <w:basedOn w:val="a"/>
    <w:rsid w:val="00B311FD"/>
    <w:pPr>
      <w:spacing w:after="0" w:line="240" w:lineRule="auto"/>
    </w:pPr>
    <w:rPr>
      <w:rFonts w:ascii="Verdana" w:eastAsia="Times New Roman" w:hAnsi="Verdana" w:cs="Verdana"/>
      <w:sz w:val="20"/>
      <w:szCs w:val="20"/>
      <w:lang w:val="en-US" w:eastAsia="en-US"/>
    </w:rPr>
  </w:style>
  <w:style w:type="paragraph" w:customStyle="1" w:styleId="Standard">
    <w:name w:val="Standard"/>
    <w:uiPriority w:val="99"/>
    <w:rsid w:val="00B311FD"/>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B311FD"/>
    <w:pPr>
      <w:numPr>
        <w:numId w:val="28"/>
      </w:numPr>
    </w:pPr>
  </w:style>
  <w:style w:type="character" w:customStyle="1" w:styleId="FontStyle31">
    <w:name w:val="Font Style31"/>
    <w:rsid w:val="00B311FD"/>
    <w:rPr>
      <w:rFonts w:ascii="Times New Roman" w:hAnsi="Times New Roman" w:cs="Times New Roman"/>
      <w:color w:val="000000"/>
      <w:sz w:val="20"/>
      <w:szCs w:val="20"/>
    </w:rPr>
  </w:style>
  <w:style w:type="paragraph" w:customStyle="1" w:styleId="Style21">
    <w:name w:val="Style21"/>
    <w:basedOn w:val="a"/>
    <w:rsid w:val="00B311FD"/>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B311FD"/>
    <w:rPr>
      <w:rFonts w:ascii="Times New Roman" w:hAnsi="Times New Roman" w:cs="Times New Roman" w:hint="default"/>
      <w:spacing w:val="10"/>
      <w:sz w:val="24"/>
      <w:szCs w:val="24"/>
    </w:rPr>
  </w:style>
  <w:style w:type="paragraph" w:customStyle="1" w:styleId="headertext">
    <w:name w:val="headertext"/>
    <w:basedOn w:val="a"/>
    <w:rsid w:val="005678E6"/>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2e">
    <w:name w:val="Сетка таблицы2"/>
    <w:basedOn w:val="a1"/>
    <w:next w:val="aa"/>
    <w:uiPriority w:val="59"/>
    <w:rsid w:val="005678E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Normal (Web)" w:qFormat="1"/>
    <w:lsdException w:name="HTML Preformatted"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0856"/>
  </w:style>
  <w:style w:type="paragraph" w:styleId="1">
    <w:name w:val="heading 1"/>
    <w:basedOn w:val="a"/>
    <w:next w:val="a"/>
    <w:link w:val="10"/>
    <w:uiPriority w:val="9"/>
    <w:qFormat/>
    <w:rsid w:val="00A378A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qFormat/>
    <w:rsid w:val="00B311FD"/>
    <w:pPr>
      <w:keepNext/>
      <w:spacing w:after="0" w:line="240" w:lineRule="auto"/>
      <w:ind w:hanging="108"/>
      <w:jc w:val="center"/>
      <w:outlineLvl w:val="1"/>
    </w:pPr>
    <w:rPr>
      <w:rFonts w:ascii="Times New Roman" w:eastAsia="Times New Roman" w:hAnsi="Times New Roman" w:cs="Times New Roman"/>
      <w:b/>
      <w:bCs/>
      <w:sz w:val="28"/>
      <w:szCs w:val="24"/>
    </w:rPr>
  </w:style>
  <w:style w:type="paragraph" w:styleId="3">
    <w:name w:val="heading 3"/>
    <w:basedOn w:val="a"/>
    <w:next w:val="a"/>
    <w:link w:val="30"/>
    <w:uiPriority w:val="9"/>
    <w:qFormat/>
    <w:rsid w:val="00B311FD"/>
    <w:pPr>
      <w:keepNext/>
      <w:spacing w:after="0" w:line="240" w:lineRule="auto"/>
      <w:outlineLvl w:val="2"/>
    </w:pPr>
    <w:rPr>
      <w:rFonts w:ascii="Times New Roman" w:eastAsia="Times New Roman" w:hAnsi="Times New Roman" w:cs="Times New Roman"/>
      <w:i/>
      <w:iCs/>
      <w:sz w:val="20"/>
      <w:szCs w:val="24"/>
    </w:rPr>
  </w:style>
  <w:style w:type="paragraph" w:styleId="5">
    <w:name w:val="heading 5"/>
    <w:basedOn w:val="a"/>
    <w:next w:val="a"/>
    <w:link w:val="50"/>
    <w:qFormat/>
    <w:rsid w:val="00B311FD"/>
    <w:pPr>
      <w:keepNext/>
      <w:spacing w:after="0" w:line="240" w:lineRule="auto"/>
      <w:ind w:left="-108" w:right="-108"/>
      <w:outlineLvl w:val="4"/>
    </w:pPr>
    <w:rPr>
      <w:rFonts w:ascii="Times New Roman" w:eastAsia="Times New Roman" w:hAnsi="Times New Roman" w:cs="Times New Roman"/>
      <w:sz w:val="28"/>
      <w:szCs w:val="24"/>
    </w:rPr>
  </w:style>
  <w:style w:type="paragraph" w:styleId="6">
    <w:name w:val="heading 6"/>
    <w:basedOn w:val="a"/>
    <w:next w:val="a"/>
    <w:link w:val="60"/>
    <w:qFormat/>
    <w:rsid w:val="00B311FD"/>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
    <w:next w:val="a"/>
    <w:link w:val="70"/>
    <w:unhideWhenUsed/>
    <w:qFormat/>
    <w:rsid w:val="00180971"/>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
    <w:next w:val="a"/>
    <w:link w:val="80"/>
    <w:qFormat/>
    <w:rsid w:val="00A378AB"/>
    <w:pPr>
      <w:spacing w:before="240" w:after="60" w:line="240" w:lineRule="auto"/>
      <w:outlineLvl w:val="7"/>
    </w:pPr>
    <w:rPr>
      <w:rFonts w:ascii="Times New Roman" w:eastAsia="Times New Roman" w:hAnsi="Times New Roman" w:cs="Times New Roman"/>
      <w:i/>
      <w:iCs/>
      <w:sz w:val="24"/>
      <w:szCs w:val="24"/>
    </w:rPr>
  </w:style>
  <w:style w:type="paragraph" w:styleId="9">
    <w:name w:val="heading 9"/>
    <w:basedOn w:val="a"/>
    <w:next w:val="a"/>
    <w:link w:val="90"/>
    <w:qFormat/>
    <w:rsid w:val="00B311FD"/>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180971"/>
    <w:rPr>
      <w:rFonts w:ascii="Times New Roman" w:eastAsia="Times New Roman" w:hAnsi="Times New Roman" w:cs="Times New Roman"/>
      <w:sz w:val="26"/>
      <w:szCs w:val="20"/>
      <w:lang w:eastAsia="ar-SA"/>
    </w:rPr>
  </w:style>
  <w:style w:type="character" w:styleId="a3">
    <w:name w:val="Hyperlink"/>
    <w:uiPriority w:val="99"/>
    <w:rsid w:val="00180971"/>
    <w:rPr>
      <w:rFonts w:cs="Times New Roman"/>
      <w:color w:val="0000FF"/>
      <w:u w:val="single"/>
    </w:rPr>
  </w:style>
  <w:style w:type="paragraph" w:styleId="a4">
    <w:name w:val="header"/>
    <w:basedOn w:val="a"/>
    <w:link w:val="a5"/>
    <w:uiPriority w:val="99"/>
    <w:rsid w:val="00180971"/>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5">
    <w:name w:val="Верхний колонтитул Знак"/>
    <w:basedOn w:val="a0"/>
    <w:link w:val="a4"/>
    <w:uiPriority w:val="99"/>
    <w:rsid w:val="00180971"/>
    <w:rPr>
      <w:rFonts w:ascii="Times New Roman" w:eastAsia="Times New Roman" w:hAnsi="Times New Roman" w:cs="Times New Roman"/>
      <w:sz w:val="24"/>
      <w:szCs w:val="24"/>
    </w:rPr>
  </w:style>
  <w:style w:type="paragraph" w:customStyle="1" w:styleId="Default">
    <w:name w:val="Default"/>
    <w:rsid w:val="001809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formattext">
    <w:name w:val="formattext"/>
    <w:basedOn w:val="a"/>
    <w:rsid w:val="001809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
    <w:name w:val="Абзац списка1"/>
    <w:basedOn w:val="a"/>
    <w:rsid w:val="00D845A0"/>
    <w:pPr>
      <w:spacing w:after="160" w:line="259" w:lineRule="auto"/>
      <w:ind w:left="720"/>
    </w:pPr>
    <w:rPr>
      <w:rFonts w:ascii="Calibri" w:eastAsia="Times New Roman" w:hAnsi="Calibri" w:cs="Times New Roman"/>
      <w:lang w:eastAsia="en-US"/>
    </w:rPr>
  </w:style>
  <w:style w:type="character" w:customStyle="1" w:styleId="10">
    <w:name w:val="Заголовок 1 Знак"/>
    <w:basedOn w:val="a0"/>
    <w:link w:val="1"/>
    <w:uiPriority w:val="9"/>
    <w:rsid w:val="00A378AB"/>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0"/>
    <w:link w:val="8"/>
    <w:rsid w:val="00A378AB"/>
    <w:rPr>
      <w:rFonts w:ascii="Times New Roman" w:eastAsia="Times New Roman" w:hAnsi="Times New Roman" w:cs="Times New Roman"/>
      <w:i/>
      <w:iCs/>
      <w:sz w:val="24"/>
      <w:szCs w:val="24"/>
    </w:rPr>
  </w:style>
  <w:style w:type="paragraph" w:styleId="31">
    <w:name w:val="Body Text 3"/>
    <w:basedOn w:val="a"/>
    <w:link w:val="32"/>
    <w:rsid w:val="00A378AB"/>
    <w:pPr>
      <w:spacing w:after="0" w:line="240" w:lineRule="auto"/>
      <w:jc w:val="both"/>
    </w:pPr>
    <w:rPr>
      <w:rFonts w:ascii="Times New Roman" w:eastAsia="Times New Roman" w:hAnsi="Times New Roman" w:cs="Times New Roman"/>
      <w:sz w:val="26"/>
      <w:szCs w:val="20"/>
    </w:rPr>
  </w:style>
  <w:style w:type="character" w:customStyle="1" w:styleId="32">
    <w:name w:val="Основной текст 3 Знак"/>
    <w:basedOn w:val="a0"/>
    <w:link w:val="31"/>
    <w:rsid w:val="00A378AB"/>
    <w:rPr>
      <w:rFonts w:ascii="Times New Roman" w:eastAsia="Times New Roman" w:hAnsi="Times New Roman" w:cs="Times New Roman"/>
      <w:sz w:val="26"/>
      <w:szCs w:val="20"/>
    </w:rPr>
  </w:style>
  <w:style w:type="character" w:customStyle="1" w:styleId="apple-converted-space">
    <w:name w:val="apple-converted-space"/>
    <w:basedOn w:val="a0"/>
    <w:uiPriority w:val="99"/>
    <w:rsid w:val="00A378AB"/>
  </w:style>
  <w:style w:type="paragraph" w:styleId="a6">
    <w:name w:val="Normal (Web)"/>
    <w:aliases w:val="Обычный (Web),Обычный (веб)1"/>
    <w:basedOn w:val="a"/>
    <w:uiPriority w:val="99"/>
    <w:qFormat/>
    <w:rsid w:val="003D1713"/>
    <w:pPr>
      <w:spacing w:before="100" w:beforeAutospacing="1" w:after="119" w:line="240" w:lineRule="auto"/>
    </w:pPr>
    <w:rPr>
      <w:rFonts w:ascii="Times New Roman" w:eastAsia="Times New Roman" w:hAnsi="Times New Roman" w:cs="Times New Roman"/>
      <w:color w:val="000000"/>
      <w:sz w:val="24"/>
      <w:szCs w:val="24"/>
    </w:rPr>
  </w:style>
  <w:style w:type="paragraph" w:customStyle="1" w:styleId="western">
    <w:name w:val="western"/>
    <w:basedOn w:val="a"/>
    <w:rsid w:val="003D1713"/>
    <w:pPr>
      <w:spacing w:before="100" w:beforeAutospacing="1" w:after="119" w:line="240" w:lineRule="auto"/>
    </w:pPr>
    <w:rPr>
      <w:rFonts w:ascii="Arial" w:eastAsia="Times New Roman" w:hAnsi="Arial" w:cs="Arial"/>
      <w:color w:val="000000"/>
      <w:sz w:val="20"/>
      <w:szCs w:val="20"/>
    </w:rPr>
  </w:style>
  <w:style w:type="character" w:customStyle="1" w:styleId="a7">
    <w:name w:val="Цветовое выделение"/>
    <w:uiPriority w:val="99"/>
    <w:rsid w:val="003D1713"/>
    <w:rPr>
      <w:b/>
      <w:bCs/>
      <w:color w:val="26282F"/>
      <w:sz w:val="26"/>
      <w:szCs w:val="26"/>
    </w:rPr>
  </w:style>
  <w:style w:type="character" w:customStyle="1" w:styleId="a8">
    <w:name w:val="Гипертекстовая ссылка"/>
    <w:basedOn w:val="a7"/>
    <w:uiPriority w:val="99"/>
    <w:rsid w:val="003D1713"/>
    <w:rPr>
      <w:b/>
      <w:bCs/>
      <w:color w:val="auto"/>
      <w:sz w:val="26"/>
      <w:szCs w:val="26"/>
    </w:rPr>
  </w:style>
  <w:style w:type="paragraph" w:customStyle="1" w:styleId="a9">
    <w:name w:val="Нормальный (таблица)"/>
    <w:basedOn w:val="a"/>
    <w:next w:val="a"/>
    <w:uiPriority w:val="99"/>
    <w:rsid w:val="003D1713"/>
    <w:pPr>
      <w:widowControl w:val="0"/>
      <w:autoSpaceDE w:val="0"/>
      <w:autoSpaceDN w:val="0"/>
      <w:adjustRightInd w:val="0"/>
      <w:spacing w:after="0" w:line="240" w:lineRule="auto"/>
      <w:jc w:val="both"/>
    </w:pPr>
    <w:rPr>
      <w:rFonts w:ascii="Arial" w:eastAsia="Times New Roman" w:hAnsi="Arial" w:cs="Arial"/>
      <w:sz w:val="24"/>
      <w:szCs w:val="24"/>
    </w:rPr>
  </w:style>
  <w:style w:type="table" w:styleId="aa">
    <w:name w:val="Table Grid"/>
    <w:basedOn w:val="a1"/>
    <w:uiPriority w:val="99"/>
    <w:rsid w:val="003D1713"/>
    <w:pPr>
      <w:widowControl w:val="0"/>
      <w:autoSpaceDE w:val="0"/>
      <w:autoSpaceDN w:val="0"/>
      <w:adjustRightInd w:val="0"/>
      <w:spacing w:after="0" w:line="240" w:lineRule="auto"/>
    </w:pPr>
    <w:rPr>
      <w:rFonts w:ascii="Arial" w:eastAsia="Times New Roman" w:hAnsi="Arial" w:cs="Arial"/>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b">
    <w:name w:val="Прижатый влево"/>
    <w:basedOn w:val="a"/>
    <w:next w:val="a"/>
    <w:uiPriority w:val="99"/>
    <w:rsid w:val="003D1713"/>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ac">
    <w:name w:val="Таблицы (моноширинный)"/>
    <w:basedOn w:val="a"/>
    <w:next w:val="a"/>
    <w:rsid w:val="003D1713"/>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21">
    <w:name w:val="Основной текст с отступом 21"/>
    <w:basedOn w:val="a"/>
    <w:rsid w:val="004B3121"/>
    <w:pPr>
      <w:suppressAutoHyphens/>
      <w:spacing w:after="0" w:line="240" w:lineRule="auto"/>
      <w:ind w:firstLine="720"/>
      <w:jc w:val="both"/>
    </w:pPr>
    <w:rPr>
      <w:rFonts w:ascii="Times New Roman" w:eastAsia="Times New Roman" w:hAnsi="Times New Roman" w:cs="Times New Roman"/>
      <w:sz w:val="28"/>
      <w:szCs w:val="20"/>
      <w:lang w:eastAsia="ar-SA"/>
    </w:rPr>
  </w:style>
  <w:style w:type="paragraph" w:styleId="ad">
    <w:name w:val="No Spacing"/>
    <w:link w:val="ae"/>
    <w:uiPriority w:val="1"/>
    <w:qFormat/>
    <w:rsid w:val="004B3121"/>
    <w:pPr>
      <w:spacing w:after="0" w:line="240" w:lineRule="auto"/>
    </w:pPr>
    <w:rPr>
      <w:rFonts w:ascii="Calibri" w:eastAsia="Times New Roman" w:hAnsi="Calibri" w:cs="Times New Roman"/>
    </w:rPr>
  </w:style>
  <w:style w:type="paragraph" w:styleId="af">
    <w:name w:val="Body Text Indent"/>
    <w:basedOn w:val="a"/>
    <w:link w:val="af0"/>
    <w:unhideWhenUsed/>
    <w:rsid w:val="0056559F"/>
    <w:pPr>
      <w:spacing w:after="120"/>
      <w:ind w:left="283"/>
    </w:pPr>
  </w:style>
  <w:style w:type="character" w:customStyle="1" w:styleId="af0">
    <w:name w:val="Основной текст с отступом Знак"/>
    <w:basedOn w:val="a0"/>
    <w:link w:val="af"/>
    <w:rsid w:val="0056559F"/>
  </w:style>
  <w:style w:type="paragraph" w:styleId="33">
    <w:name w:val="Body Text Indent 3"/>
    <w:basedOn w:val="a"/>
    <w:link w:val="34"/>
    <w:unhideWhenUsed/>
    <w:rsid w:val="0056559F"/>
    <w:pPr>
      <w:spacing w:after="120"/>
      <w:ind w:left="283"/>
    </w:pPr>
    <w:rPr>
      <w:sz w:val="16"/>
      <w:szCs w:val="16"/>
    </w:rPr>
  </w:style>
  <w:style w:type="character" w:customStyle="1" w:styleId="34">
    <w:name w:val="Основной текст с отступом 3 Знак"/>
    <w:basedOn w:val="a0"/>
    <w:link w:val="33"/>
    <w:rsid w:val="0056559F"/>
    <w:rPr>
      <w:sz w:val="16"/>
      <w:szCs w:val="16"/>
    </w:rPr>
  </w:style>
  <w:style w:type="paragraph" w:styleId="af1">
    <w:name w:val="Body Text"/>
    <w:basedOn w:val="a"/>
    <w:link w:val="af2"/>
    <w:unhideWhenUsed/>
    <w:rsid w:val="0056559F"/>
    <w:pPr>
      <w:spacing w:after="120"/>
    </w:pPr>
  </w:style>
  <w:style w:type="character" w:customStyle="1" w:styleId="af2">
    <w:name w:val="Основной текст Знак"/>
    <w:basedOn w:val="a0"/>
    <w:link w:val="af1"/>
    <w:rsid w:val="0056559F"/>
  </w:style>
  <w:style w:type="paragraph" w:styleId="af3">
    <w:name w:val="List Paragraph"/>
    <w:basedOn w:val="a"/>
    <w:uiPriority w:val="34"/>
    <w:qFormat/>
    <w:rsid w:val="006F7BAA"/>
    <w:pPr>
      <w:ind w:left="720"/>
      <w:contextualSpacing/>
    </w:pPr>
    <w:rPr>
      <w:rFonts w:ascii="Calibri" w:eastAsia="Calibri" w:hAnsi="Calibri" w:cs="Times New Roman"/>
      <w:lang w:eastAsia="en-US"/>
    </w:rPr>
  </w:style>
  <w:style w:type="character" w:styleId="af4">
    <w:name w:val="Strong"/>
    <w:basedOn w:val="a0"/>
    <w:uiPriority w:val="22"/>
    <w:qFormat/>
    <w:rsid w:val="0074320F"/>
    <w:rPr>
      <w:b/>
      <w:bCs/>
    </w:rPr>
  </w:style>
  <w:style w:type="paragraph" w:customStyle="1" w:styleId="22">
    <w:name w:val="Обычный (веб)2"/>
    <w:basedOn w:val="a"/>
    <w:link w:val="23"/>
    <w:qFormat/>
    <w:rsid w:val="0074320F"/>
    <w:pPr>
      <w:spacing w:before="105" w:after="105" w:line="240" w:lineRule="auto"/>
      <w:ind w:firstLine="240"/>
    </w:pPr>
    <w:rPr>
      <w:rFonts w:ascii="Calibri" w:eastAsia="Calibri" w:hAnsi="Calibri" w:cs="Times New Roman"/>
      <w:color w:val="3C392C"/>
      <w:sz w:val="26"/>
      <w:szCs w:val="26"/>
    </w:rPr>
  </w:style>
  <w:style w:type="character" w:customStyle="1" w:styleId="23">
    <w:name w:val="Обычный (веб)2 Знак"/>
    <w:basedOn w:val="a0"/>
    <w:link w:val="22"/>
    <w:rsid w:val="0074320F"/>
    <w:rPr>
      <w:rFonts w:ascii="Calibri" w:eastAsia="Calibri" w:hAnsi="Calibri" w:cs="Times New Roman"/>
      <w:color w:val="3C392C"/>
      <w:sz w:val="26"/>
      <w:szCs w:val="26"/>
    </w:rPr>
  </w:style>
  <w:style w:type="paragraph" w:customStyle="1" w:styleId="af5">
    <w:name w:val="Таблица"/>
    <w:basedOn w:val="af1"/>
    <w:uiPriority w:val="99"/>
    <w:qFormat/>
    <w:rsid w:val="0074320F"/>
    <w:pPr>
      <w:suppressAutoHyphens/>
      <w:spacing w:after="0" w:line="240" w:lineRule="auto"/>
      <w:jc w:val="both"/>
    </w:pPr>
    <w:rPr>
      <w:rFonts w:ascii="a_FuturaOrto" w:eastAsia="Times New Roman" w:hAnsi="a_FuturaOrto" w:cs="Times New Roman"/>
      <w:i/>
      <w:sz w:val="20"/>
      <w:szCs w:val="20"/>
      <w:lang w:eastAsia="ar-SA"/>
    </w:rPr>
  </w:style>
  <w:style w:type="paragraph" w:customStyle="1" w:styleId="12">
    <w:name w:val="Без интервала1"/>
    <w:basedOn w:val="a"/>
    <w:qFormat/>
    <w:rsid w:val="0074320F"/>
    <w:pPr>
      <w:spacing w:after="0" w:line="240" w:lineRule="auto"/>
    </w:pPr>
    <w:rPr>
      <w:rFonts w:ascii="Calibri" w:eastAsia="Times New Roman" w:hAnsi="Calibri" w:cs="Times New Roman"/>
      <w:sz w:val="24"/>
      <w:szCs w:val="32"/>
      <w:lang w:val="en-US" w:eastAsia="en-US"/>
    </w:rPr>
  </w:style>
  <w:style w:type="paragraph" w:customStyle="1" w:styleId="13">
    <w:name w:val="Текст1"/>
    <w:basedOn w:val="a"/>
    <w:uiPriority w:val="99"/>
    <w:qFormat/>
    <w:rsid w:val="0074320F"/>
    <w:pPr>
      <w:suppressAutoHyphens/>
      <w:spacing w:after="0" w:line="240" w:lineRule="auto"/>
    </w:pPr>
    <w:rPr>
      <w:rFonts w:ascii="Courier New" w:eastAsia="Times New Roman" w:hAnsi="Courier New" w:cs="Courier New"/>
      <w:sz w:val="20"/>
      <w:szCs w:val="20"/>
      <w:lang w:eastAsia="ar-SA"/>
    </w:rPr>
  </w:style>
  <w:style w:type="paragraph" w:styleId="HTML">
    <w:name w:val="HTML Preformatted"/>
    <w:basedOn w:val="a"/>
    <w:link w:val="HTML0"/>
    <w:rsid w:val="007432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74320F"/>
    <w:rPr>
      <w:rFonts w:ascii="Courier New" w:eastAsia="Times New Roman" w:hAnsi="Courier New" w:cs="Courier New"/>
      <w:sz w:val="20"/>
      <w:szCs w:val="20"/>
    </w:rPr>
  </w:style>
  <w:style w:type="paragraph" w:customStyle="1" w:styleId="ConsPlusNormal">
    <w:name w:val="ConsPlusNormal"/>
    <w:rsid w:val="000A2234"/>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Nonformat">
    <w:name w:val="ConsNonformat"/>
    <w:rsid w:val="000A2234"/>
    <w:pPr>
      <w:widowControl w:val="0"/>
      <w:spacing w:after="0" w:line="240" w:lineRule="auto"/>
      <w:ind w:right="19772"/>
    </w:pPr>
    <w:rPr>
      <w:rFonts w:ascii="Courier New" w:eastAsia="Times New Roman" w:hAnsi="Courier New" w:cs="Courier New"/>
      <w:sz w:val="20"/>
      <w:szCs w:val="20"/>
    </w:rPr>
  </w:style>
  <w:style w:type="paragraph" w:customStyle="1" w:styleId="24">
    <w:name w:val="Абзац списка2"/>
    <w:basedOn w:val="a"/>
    <w:rsid w:val="001E0531"/>
    <w:pPr>
      <w:spacing w:after="160" w:line="259" w:lineRule="auto"/>
      <w:ind w:left="720"/>
    </w:pPr>
    <w:rPr>
      <w:rFonts w:ascii="Calibri" w:eastAsia="Times New Roman" w:hAnsi="Calibri" w:cs="Times New Roman"/>
      <w:lang w:eastAsia="en-US"/>
    </w:rPr>
  </w:style>
  <w:style w:type="character" w:customStyle="1" w:styleId="ae">
    <w:name w:val="Без интервала Знак"/>
    <w:link w:val="ad"/>
    <w:uiPriority w:val="1"/>
    <w:rsid w:val="001E0531"/>
    <w:rPr>
      <w:rFonts w:ascii="Calibri" w:eastAsia="Times New Roman" w:hAnsi="Calibri" w:cs="Times New Roman"/>
    </w:rPr>
  </w:style>
  <w:style w:type="character" w:customStyle="1" w:styleId="20">
    <w:name w:val="Заголовок 2 Знак"/>
    <w:basedOn w:val="a0"/>
    <w:link w:val="2"/>
    <w:uiPriority w:val="9"/>
    <w:rsid w:val="00B311FD"/>
    <w:rPr>
      <w:rFonts w:ascii="Times New Roman" w:eastAsia="Times New Roman" w:hAnsi="Times New Roman" w:cs="Times New Roman"/>
      <w:b/>
      <w:bCs/>
      <w:sz w:val="28"/>
      <w:szCs w:val="24"/>
    </w:rPr>
  </w:style>
  <w:style w:type="character" w:customStyle="1" w:styleId="30">
    <w:name w:val="Заголовок 3 Знак"/>
    <w:basedOn w:val="a0"/>
    <w:link w:val="3"/>
    <w:uiPriority w:val="9"/>
    <w:rsid w:val="00B311FD"/>
    <w:rPr>
      <w:rFonts w:ascii="Times New Roman" w:eastAsia="Times New Roman" w:hAnsi="Times New Roman" w:cs="Times New Roman"/>
      <w:i/>
      <w:iCs/>
      <w:sz w:val="20"/>
      <w:szCs w:val="24"/>
    </w:rPr>
  </w:style>
  <w:style w:type="character" w:customStyle="1" w:styleId="50">
    <w:name w:val="Заголовок 5 Знак"/>
    <w:basedOn w:val="a0"/>
    <w:link w:val="5"/>
    <w:rsid w:val="00B311FD"/>
    <w:rPr>
      <w:rFonts w:ascii="Times New Roman" w:eastAsia="Times New Roman" w:hAnsi="Times New Roman" w:cs="Times New Roman"/>
      <w:sz w:val="28"/>
      <w:szCs w:val="24"/>
    </w:rPr>
  </w:style>
  <w:style w:type="character" w:customStyle="1" w:styleId="60">
    <w:name w:val="Заголовок 6 Знак"/>
    <w:basedOn w:val="a0"/>
    <w:link w:val="6"/>
    <w:rsid w:val="00B311FD"/>
    <w:rPr>
      <w:rFonts w:ascii="Times New Roman" w:eastAsia="Times New Roman" w:hAnsi="Times New Roman" w:cs="Times New Roman"/>
      <w:sz w:val="28"/>
      <w:szCs w:val="24"/>
    </w:rPr>
  </w:style>
  <w:style w:type="character" w:customStyle="1" w:styleId="90">
    <w:name w:val="Заголовок 9 Знак"/>
    <w:basedOn w:val="a0"/>
    <w:link w:val="9"/>
    <w:rsid w:val="00B311FD"/>
    <w:rPr>
      <w:rFonts w:ascii="Times New Roman" w:eastAsia="Times New Roman" w:hAnsi="Times New Roman" w:cs="Times New Roman"/>
      <w:sz w:val="28"/>
      <w:szCs w:val="24"/>
    </w:rPr>
  </w:style>
  <w:style w:type="numbering" w:customStyle="1" w:styleId="14">
    <w:name w:val="Нет списка1"/>
    <w:next w:val="a2"/>
    <w:uiPriority w:val="99"/>
    <w:semiHidden/>
    <w:unhideWhenUsed/>
    <w:rsid w:val="00B311FD"/>
  </w:style>
  <w:style w:type="paragraph" w:styleId="af6">
    <w:name w:val="footer"/>
    <w:basedOn w:val="a"/>
    <w:link w:val="af7"/>
    <w:uiPriority w:val="99"/>
    <w:rsid w:val="00B311FD"/>
    <w:pPr>
      <w:tabs>
        <w:tab w:val="center" w:pos="4677"/>
        <w:tab w:val="right" w:pos="9355"/>
      </w:tabs>
      <w:spacing w:after="0" w:line="240" w:lineRule="auto"/>
    </w:pPr>
    <w:rPr>
      <w:rFonts w:ascii="Times New Roman" w:eastAsia="Times New Roman" w:hAnsi="Times New Roman" w:cs="Times New Roman"/>
      <w:sz w:val="24"/>
      <w:szCs w:val="24"/>
      <w:lang w:val="x-none" w:eastAsia="x-none"/>
    </w:rPr>
  </w:style>
  <w:style w:type="character" w:customStyle="1" w:styleId="af7">
    <w:name w:val="Нижний колонтитул Знак"/>
    <w:basedOn w:val="a0"/>
    <w:link w:val="af6"/>
    <w:uiPriority w:val="99"/>
    <w:rsid w:val="00B311FD"/>
    <w:rPr>
      <w:rFonts w:ascii="Times New Roman" w:eastAsia="Times New Roman" w:hAnsi="Times New Roman" w:cs="Times New Roman"/>
      <w:sz w:val="24"/>
      <w:szCs w:val="24"/>
      <w:lang w:val="x-none" w:eastAsia="x-none"/>
    </w:rPr>
  </w:style>
  <w:style w:type="character" w:styleId="af8">
    <w:name w:val="page number"/>
    <w:basedOn w:val="a0"/>
    <w:rsid w:val="00B311FD"/>
  </w:style>
  <w:style w:type="paragraph" w:customStyle="1" w:styleId="15">
    <w:name w:val="заголовок 1"/>
    <w:basedOn w:val="a"/>
    <w:next w:val="a"/>
    <w:rsid w:val="00B311FD"/>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5">
    <w:name w:val="Body Text 2"/>
    <w:basedOn w:val="a"/>
    <w:link w:val="26"/>
    <w:rsid w:val="00B311FD"/>
    <w:pPr>
      <w:spacing w:after="0" w:line="240" w:lineRule="auto"/>
      <w:jc w:val="both"/>
    </w:pPr>
    <w:rPr>
      <w:rFonts w:ascii="Times New Roman" w:eastAsia="Times New Roman" w:hAnsi="Times New Roman" w:cs="Times New Roman"/>
      <w:sz w:val="24"/>
      <w:szCs w:val="24"/>
    </w:rPr>
  </w:style>
  <w:style w:type="character" w:customStyle="1" w:styleId="26">
    <w:name w:val="Основной текст 2 Знак"/>
    <w:basedOn w:val="a0"/>
    <w:link w:val="25"/>
    <w:rsid w:val="00B311FD"/>
    <w:rPr>
      <w:rFonts w:ascii="Times New Roman" w:eastAsia="Times New Roman" w:hAnsi="Times New Roman" w:cs="Times New Roman"/>
      <w:sz w:val="24"/>
      <w:szCs w:val="24"/>
    </w:rPr>
  </w:style>
  <w:style w:type="paragraph" w:customStyle="1" w:styleId="210">
    <w:name w:val="Основной текст 21"/>
    <w:basedOn w:val="a"/>
    <w:rsid w:val="00B311FD"/>
    <w:pPr>
      <w:widowControl w:val="0"/>
      <w:spacing w:after="0" w:line="240" w:lineRule="auto"/>
      <w:jc w:val="both"/>
    </w:pPr>
    <w:rPr>
      <w:rFonts w:ascii="Arial" w:eastAsia="Times New Roman" w:hAnsi="Arial" w:cs="Times New Roman"/>
      <w:sz w:val="20"/>
      <w:szCs w:val="20"/>
    </w:rPr>
  </w:style>
  <w:style w:type="paragraph" w:styleId="af9">
    <w:name w:val="Block Text"/>
    <w:basedOn w:val="a"/>
    <w:rsid w:val="00B311FD"/>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B311FD"/>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styleId="afa">
    <w:name w:val="Title"/>
    <w:basedOn w:val="a"/>
    <w:link w:val="afb"/>
    <w:qFormat/>
    <w:rsid w:val="00B311FD"/>
    <w:pPr>
      <w:spacing w:after="0" w:line="240" w:lineRule="auto"/>
      <w:jc w:val="center"/>
    </w:pPr>
    <w:rPr>
      <w:rFonts w:ascii="Times New Roman" w:eastAsia="Times New Roman" w:hAnsi="Times New Roman" w:cs="Times New Roman"/>
      <w:b/>
      <w:sz w:val="28"/>
      <w:szCs w:val="20"/>
    </w:rPr>
  </w:style>
  <w:style w:type="character" w:customStyle="1" w:styleId="afb">
    <w:name w:val="Название Знак"/>
    <w:basedOn w:val="a0"/>
    <w:link w:val="afa"/>
    <w:rsid w:val="00B311FD"/>
    <w:rPr>
      <w:rFonts w:ascii="Times New Roman" w:eastAsia="Times New Roman" w:hAnsi="Times New Roman" w:cs="Times New Roman"/>
      <w:b/>
      <w:sz w:val="28"/>
      <w:szCs w:val="20"/>
    </w:rPr>
  </w:style>
  <w:style w:type="paragraph" w:styleId="afc">
    <w:name w:val="Balloon Text"/>
    <w:basedOn w:val="a"/>
    <w:link w:val="afd"/>
    <w:uiPriority w:val="99"/>
    <w:semiHidden/>
    <w:rsid w:val="00B311FD"/>
    <w:pPr>
      <w:spacing w:after="0" w:line="240" w:lineRule="auto"/>
    </w:pPr>
    <w:rPr>
      <w:rFonts w:ascii="Tahoma" w:eastAsia="Times New Roman" w:hAnsi="Tahoma" w:cs="Times New Roman"/>
      <w:sz w:val="16"/>
      <w:szCs w:val="16"/>
      <w:lang w:val="x-none" w:eastAsia="x-none"/>
    </w:rPr>
  </w:style>
  <w:style w:type="character" w:customStyle="1" w:styleId="afd">
    <w:name w:val="Текст выноски Знак"/>
    <w:basedOn w:val="a0"/>
    <w:link w:val="afc"/>
    <w:uiPriority w:val="99"/>
    <w:semiHidden/>
    <w:rsid w:val="00B311FD"/>
    <w:rPr>
      <w:rFonts w:ascii="Tahoma" w:eastAsia="Times New Roman" w:hAnsi="Tahoma" w:cs="Times New Roman"/>
      <w:sz w:val="16"/>
      <w:szCs w:val="16"/>
      <w:lang w:val="x-none" w:eastAsia="x-none"/>
    </w:rPr>
  </w:style>
  <w:style w:type="paragraph" w:customStyle="1" w:styleId="afe">
    <w:name w:val="Знак"/>
    <w:basedOn w:val="a"/>
    <w:rsid w:val="00B311FD"/>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aff">
    <w:name w:val="Знак Знак Знак"/>
    <w:basedOn w:val="a"/>
    <w:autoRedefine/>
    <w:rsid w:val="00B311FD"/>
    <w:pPr>
      <w:spacing w:after="160" w:line="240" w:lineRule="exact"/>
    </w:pPr>
    <w:rPr>
      <w:rFonts w:ascii="Times New Roman" w:eastAsia="SimSun" w:hAnsi="Times New Roman" w:cs="Times New Roman"/>
      <w:b/>
      <w:sz w:val="28"/>
      <w:szCs w:val="24"/>
      <w:lang w:val="en-US" w:eastAsia="en-US"/>
    </w:rPr>
  </w:style>
  <w:style w:type="paragraph" w:customStyle="1" w:styleId="16">
    <w:name w:val="Знак1 Знак Знак Знак"/>
    <w:basedOn w:val="a"/>
    <w:rsid w:val="00B311F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7">
    <w:name w:val="Знак1"/>
    <w:basedOn w:val="a"/>
    <w:rsid w:val="00B311FD"/>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
    <w:rsid w:val="00B311FD"/>
    <w:pPr>
      <w:spacing w:after="160" w:line="240" w:lineRule="exact"/>
    </w:pPr>
    <w:rPr>
      <w:rFonts w:ascii="Verdana" w:eastAsia="Times New Roman" w:hAnsi="Verdana" w:cs="Times New Roman"/>
      <w:sz w:val="20"/>
      <w:szCs w:val="20"/>
      <w:lang w:val="en-US" w:eastAsia="en-US"/>
    </w:rPr>
  </w:style>
  <w:style w:type="paragraph" w:styleId="aff0">
    <w:name w:val="Plain Text"/>
    <w:basedOn w:val="a"/>
    <w:link w:val="aff1"/>
    <w:rsid w:val="00B311FD"/>
    <w:pPr>
      <w:spacing w:after="0" w:line="240" w:lineRule="auto"/>
    </w:pPr>
    <w:rPr>
      <w:rFonts w:ascii="Courier New" w:eastAsia="Times New Roman" w:hAnsi="Courier New" w:cs="Courier New"/>
      <w:sz w:val="20"/>
      <w:szCs w:val="20"/>
    </w:rPr>
  </w:style>
  <w:style w:type="character" w:customStyle="1" w:styleId="aff1">
    <w:name w:val="Текст Знак"/>
    <w:basedOn w:val="a0"/>
    <w:link w:val="aff0"/>
    <w:rsid w:val="00B311FD"/>
    <w:rPr>
      <w:rFonts w:ascii="Courier New" w:eastAsia="Times New Roman" w:hAnsi="Courier New" w:cs="Courier New"/>
      <w:sz w:val="20"/>
      <w:szCs w:val="20"/>
    </w:rPr>
  </w:style>
  <w:style w:type="paragraph" w:customStyle="1" w:styleId="110">
    <w:name w:val="Знак1 Знак Знак Знак1"/>
    <w:basedOn w:val="a"/>
    <w:rsid w:val="00B311FD"/>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2">
    <w:name w:val="Знак Знак"/>
    <w:rsid w:val="00B311FD"/>
    <w:rPr>
      <w:b/>
      <w:bCs/>
      <w:color w:val="FF0000"/>
      <w:szCs w:val="28"/>
      <w:lang w:val="ru-RU" w:eastAsia="ru-RU" w:bidi="ar-SA"/>
    </w:rPr>
  </w:style>
  <w:style w:type="paragraph" w:customStyle="1" w:styleId="aff3">
    <w:name w:val="Знак Знак Знак Знак Знак Знак Знак"/>
    <w:basedOn w:val="a"/>
    <w:rsid w:val="00B311FD"/>
    <w:pPr>
      <w:spacing w:after="0" w:line="240" w:lineRule="auto"/>
    </w:pPr>
    <w:rPr>
      <w:rFonts w:ascii="Verdana" w:eastAsia="Times New Roman" w:hAnsi="Verdana" w:cs="Verdana"/>
      <w:sz w:val="20"/>
      <w:szCs w:val="20"/>
      <w:lang w:val="en-US" w:eastAsia="en-US"/>
    </w:rPr>
  </w:style>
  <w:style w:type="paragraph" w:customStyle="1" w:styleId="27">
    <w:name w:val="Знак2"/>
    <w:basedOn w:val="a"/>
    <w:rsid w:val="00B311FD"/>
    <w:pPr>
      <w:spacing w:after="160" w:line="240" w:lineRule="exact"/>
    </w:pPr>
    <w:rPr>
      <w:rFonts w:ascii="Verdana" w:eastAsia="Times New Roman" w:hAnsi="Verdana" w:cs="Times New Roman"/>
      <w:sz w:val="20"/>
      <w:szCs w:val="20"/>
      <w:lang w:val="en-US" w:eastAsia="en-US"/>
    </w:rPr>
  </w:style>
  <w:style w:type="paragraph" w:customStyle="1" w:styleId="aff4">
    <w:name w:val="Содержимое таблицы"/>
    <w:basedOn w:val="a"/>
    <w:rsid w:val="00B311F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5">
    <w:name w:val="Знак Знак Знак Знак Знак Знак Знак Знак Знак Знак"/>
    <w:basedOn w:val="a"/>
    <w:rsid w:val="00B311FD"/>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B311FD"/>
    <w:rPr>
      <w:rFonts w:ascii="Symbol" w:hAnsi="Symbol" w:cs="StarSymbol"/>
      <w:sz w:val="18"/>
      <w:szCs w:val="18"/>
    </w:rPr>
  </w:style>
  <w:style w:type="character" w:customStyle="1" w:styleId="WW8Num2z0">
    <w:name w:val="WW8Num2z0"/>
    <w:rsid w:val="00B311FD"/>
    <w:rPr>
      <w:rFonts w:ascii="Symbol" w:hAnsi="Symbol" w:cs="StarSymbol"/>
      <w:sz w:val="18"/>
      <w:szCs w:val="18"/>
    </w:rPr>
  </w:style>
  <w:style w:type="character" w:customStyle="1" w:styleId="Absatz-Standardschriftart">
    <w:name w:val="Absatz-Standardschriftart"/>
    <w:rsid w:val="00B311FD"/>
  </w:style>
  <w:style w:type="character" w:customStyle="1" w:styleId="WW-Absatz-Standardschriftart">
    <w:name w:val="WW-Absatz-Standardschriftart"/>
    <w:rsid w:val="00B311FD"/>
  </w:style>
  <w:style w:type="character" w:customStyle="1" w:styleId="28">
    <w:name w:val="Основной шрифт абзаца2"/>
    <w:rsid w:val="00B311FD"/>
  </w:style>
  <w:style w:type="character" w:customStyle="1" w:styleId="WW-Absatz-Standardschriftart1">
    <w:name w:val="WW-Absatz-Standardschriftart1"/>
    <w:rsid w:val="00B311FD"/>
  </w:style>
  <w:style w:type="character" w:customStyle="1" w:styleId="WW-Absatz-Standardschriftart11">
    <w:name w:val="WW-Absatz-Standardschriftart11"/>
    <w:rsid w:val="00B311FD"/>
  </w:style>
  <w:style w:type="character" w:customStyle="1" w:styleId="WW-Absatz-Standardschriftart111">
    <w:name w:val="WW-Absatz-Standardschriftart111"/>
    <w:rsid w:val="00B311FD"/>
  </w:style>
  <w:style w:type="character" w:customStyle="1" w:styleId="WW-Absatz-Standardschriftart1111">
    <w:name w:val="WW-Absatz-Standardschriftart1111"/>
    <w:rsid w:val="00B311FD"/>
  </w:style>
  <w:style w:type="character" w:customStyle="1" w:styleId="WW-Absatz-Standardschriftart11111">
    <w:name w:val="WW-Absatz-Standardschriftart11111"/>
    <w:rsid w:val="00B311FD"/>
  </w:style>
  <w:style w:type="character" w:customStyle="1" w:styleId="WW-Absatz-Standardschriftart111111">
    <w:name w:val="WW-Absatz-Standardschriftart111111"/>
    <w:rsid w:val="00B311FD"/>
  </w:style>
  <w:style w:type="character" w:customStyle="1" w:styleId="WW8Num3z0">
    <w:name w:val="WW8Num3z0"/>
    <w:rsid w:val="00B311FD"/>
    <w:rPr>
      <w:rFonts w:ascii="Times New Roman" w:eastAsia="Times New Roman" w:hAnsi="Times New Roman" w:cs="Times New Roman"/>
    </w:rPr>
  </w:style>
  <w:style w:type="character" w:customStyle="1" w:styleId="WW8Num3z1">
    <w:name w:val="WW8Num3z1"/>
    <w:rsid w:val="00B311FD"/>
    <w:rPr>
      <w:rFonts w:ascii="Courier New" w:hAnsi="Courier New"/>
    </w:rPr>
  </w:style>
  <w:style w:type="character" w:customStyle="1" w:styleId="WW8Num3z2">
    <w:name w:val="WW8Num3z2"/>
    <w:rsid w:val="00B311FD"/>
    <w:rPr>
      <w:rFonts w:ascii="Wingdings" w:hAnsi="Wingdings"/>
    </w:rPr>
  </w:style>
  <w:style w:type="character" w:customStyle="1" w:styleId="WW8Num3z3">
    <w:name w:val="WW8Num3z3"/>
    <w:rsid w:val="00B311FD"/>
    <w:rPr>
      <w:rFonts w:ascii="Symbol" w:hAnsi="Symbol"/>
    </w:rPr>
  </w:style>
  <w:style w:type="character" w:customStyle="1" w:styleId="WW8Num5z0">
    <w:name w:val="WW8Num5z0"/>
    <w:rsid w:val="00B311FD"/>
    <w:rPr>
      <w:rFonts w:ascii="Times New Roman" w:eastAsia="Times New Roman" w:hAnsi="Times New Roman" w:cs="Times New Roman"/>
    </w:rPr>
  </w:style>
  <w:style w:type="character" w:customStyle="1" w:styleId="WW8Num5z1">
    <w:name w:val="WW8Num5z1"/>
    <w:rsid w:val="00B311FD"/>
    <w:rPr>
      <w:rFonts w:ascii="Courier New" w:hAnsi="Courier New"/>
    </w:rPr>
  </w:style>
  <w:style w:type="character" w:customStyle="1" w:styleId="WW8Num5z2">
    <w:name w:val="WW8Num5z2"/>
    <w:rsid w:val="00B311FD"/>
    <w:rPr>
      <w:rFonts w:ascii="Wingdings" w:hAnsi="Wingdings"/>
    </w:rPr>
  </w:style>
  <w:style w:type="character" w:customStyle="1" w:styleId="WW8Num5z3">
    <w:name w:val="WW8Num5z3"/>
    <w:rsid w:val="00B311FD"/>
    <w:rPr>
      <w:rFonts w:ascii="Symbol" w:hAnsi="Symbol"/>
    </w:rPr>
  </w:style>
  <w:style w:type="character" w:customStyle="1" w:styleId="WW8Num6z1">
    <w:name w:val="WW8Num6z1"/>
    <w:rsid w:val="00B311FD"/>
    <w:rPr>
      <w:rFonts w:ascii="Courier New" w:hAnsi="Courier New"/>
    </w:rPr>
  </w:style>
  <w:style w:type="character" w:customStyle="1" w:styleId="WW8Num6z2">
    <w:name w:val="WW8Num6z2"/>
    <w:rsid w:val="00B311FD"/>
    <w:rPr>
      <w:rFonts w:ascii="Wingdings" w:hAnsi="Wingdings"/>
    </w:rPr>
  </w:style>
  <w:style w:type="character" w:customStyle="1" w:styleId="WW8Num6z3">
    <w:name w:val="WW8Num6z3"/>
    <w:rsid w:val="00B311FD"/>
    <w:rPr>
      <w:rFonts w:ascii="Symbol" w:hAnsi="Symbol"/>
    </w:rPr>
  </w:style>
  <w:style w:type="character" w:customStyle="1" w:styleId="WW8Num7z0">
    <w:name w:val="WW8Num7z0"/>
    <w:rsid w:val="00B311FD"/>
    <w:rPr>
      <w:rFonts w:ascii="Times New Roman" w:eastAsia="Times New Roman" w:hAnsi="Times New Roman" w:cs="Times New Roman"/>
    </w:rPr>
  </w:style>
  <w:style w:type="character" w:customStyle="1" w:styleId="WW8Num7z1">
    <w:name w:val="WW8Num7z1"/>
    <w:rsid w:val="00B311FD"/>
    <w:rPr>
      <w:rFonts w:ascii="Courier New" w:hAnsi="Courier New"/>
    </w:rPr>
  </w:style>
  <w:style w:type="character" w:customStyle="1" w:styleId="WW8Num7z2">
    <w:name w:val="WW8Num7z2"/>
    <w:rsid w:val="00B311FD"/>
    <w:rPr>
      <w:rFonts w:ascii="Wingdings" w:hAnsi="Wingdings"/>
    </w:rPr>
  </w:style>
  <w:style w:type="character" w:customStyle="1" w:styleId="WW8Num7z3">
    <w:name w:val="WW8Num7z3"/>
    <w:rsid w:val="00B311FD"/>
    <w:rPr>
      <w:rFonts w:ascii="Symbol" w:hAnsi="Symbol"/>
    </w:rPr>
  </w:style>
  <w:style w:type="character" w:customStyle="1" w:styleId="WW8Num9z0">
    <w:name w:val="WW8Num9z0"/>
    <w:rsid w:val="00B311FD"/>
    <w:rPr>
      <w:rFonts w:ascii="Times New Roman" w:hAnsi="Times New Roman" w:cs="Times New Roman"/>
    </w:rPr>
  </w:style>
  <w:style w:type="character" w:customStyle="1" w:styleId="WW8Num9z1">
    <w:name w:val="WW8Num9z1"/>
    <w:rsid w:val="00B311FD"/>
    <w:rPr>
      <w:rFonts w:ascii="Courier New" w:hAnsi="Courier New" w:cs="Courier New"/>
    </w:rPr>
  </w:style>
  <w:style w:type="character" w:customStyle="1" w:styleId="WW8Num9z2">
    <w:name w:val="WW8Num9z2"/>
    <w:rsid w:val="00B311FD"/>
    <w:rPr>
      <w:rFonts w:ascii="Wingdings" w:hAnsi="Wingdings"/>
    </w:rPr>
  </w:style>
  <w:style w:type="character" w:customStyle="1" w:styleId="WW8Num9z3">
    <w:name w:val="WW8Num9z3"/>
    <w:rsid w:val="00B311FD"/>
    <w:rPr>
      <w:rFonts w:ascii="Symbol" w:hAnsi="Symbol"/>
    </w:rPr>
  </w:style>
  <w:style w:type="character" w:customStyle="1" w:styleId="WW8Num10z0">
    <w:name w:val="WW8Num10z0"/>
    <w:rsid w:val="00B311FD"/>
    <w:rPr>
      <w:rFonts w:ascii="Times New Roman" w:eastAsia="Times New Roman" w:hAnsi="Times New Roman" w:cs="Times New Roman"/>
    </w:rPr>
  </w:style>
  <w:style w:type="character" w:customStyle="1" w:styleId="WW8Num10z1">
    <w:name w:val="WW8Num10z1"/>
    <w:rsid w:val="00B311FD"/>
    <w:rPr>
      <w:rFonts w:ascii="Courier New" w:hAnsi="Courier New"/>
    </w:rPr>
  </w:style>
  <w:style w:type="character" w:customStyle="1" w:styleId="WW8Num10z2">
    <w:name w:val="WW8Num10z2"/>
    <w:rsid w:val="00B311FD"/>
    <w:rPr>
      <w:rFonts w:ascii="Wingdings" w:hAnsi="Wingdings"/>
    </w:rPr>
  </w:style>
  <w:style w:type="character" w:customStyle="1" w:styleId="WW8Num10z3">
    <w:name w:val="WW8Num10z3"/>
    <w:rsid w:val="00B311FD"/>
    <w:rPr>
      <w:rFonts w:ascii="Symbol" w:hAnsi="Symbol"/>
    </w:rPr>
  </w:style>
  <w:style w:type="character" w:customStyle="1" w:styleId="WW8Num11z0">
    <w:name w:val="WW8Num11z0"/>
    <w:rsid w:val="00B311FD"/>
    <w:rPr>
      <w:rFonts w:ascii="Times New Roman" w:eastAsia="Times New Roman" w:hAnsi="Times New Roman" w:cs="Times New Roman"/>
    </w:rPr>
  </w:style>
  <w:style w:type="character" w:customStyle="1" w:styleId="WW8Num11z1">
    <w:name w:val="WW8Num11z1"/>
    <w:rsid w:val="00B311FD"/>
    <w:rPr>
      <w:rFonts w:ascii="Courier New" w:hAnsi="Courier New"/>
    </w:rPr>
  </w:style>
  <w:style w:type="character" w:customStyle="1" w:styleId="WW8Num11z2">
    <w:name w:val="WW8Num11z2"/>
    <w:rsid w:val="00B311FD"/>
    <w:rPr>
      <w:rFonts w:ascii="Wingdings" w:hAnsi="Wingdings"/>
    </w:rPr>
  </w:style>
  <w:style w:type="character" w:customStyle="1" w:styleId="WW8Num11z3">
    <w:name w:val="WW8Num11z3"/>
    <w:rsid w:val="00B311FD"/>
    <w:rPr>
      <w:rFonts w:ascii="Symbol" w:hAnsi="Symbol"/>
    </w:rPr>
  </w:style>
  <w:style w:type="character" w:customStyle="1" w:styleId="WW8Num13z0">
    <w:name w:val="WW8Num13z0"/>
    <w:rsid w:val="00B311FD"/>
    <w:rPr>
      <w:rFonts w:ascii="Times New Roman" w:eastAsia="Times New Roman" w:hAnsi="Times New Roman" w:cs="Times New Roman"/>
    </w:rPr>
  </w:style>
  <w:style w:type="character" w:customStyle="1" w:styleId="WW8Num13z1">
    <w:name w:val="WW8Num13z1"/>
    <w:rsid w:val="00B311FD"/>
    <w:rPr>
      <w:rFonts w:ascii="Courier New" w:hAnsi="Courier New"/>
    </w:rPr>
  </w:style>
  <w:style w:type="character" w:customStyle="1" w:styleId="WW8Num13z2">
    <w:name w:val="WW8Num13z2"/>
    <w:rsid w:val="00B311FD"/>
    <w:rPr>
      <w:rFonts w:ascii="Wingdings" w:hAnsi="Wingdings"/>
    </w:rPr>
  </w:style>
  <w:style w:type="character" w:customStyle="1" w:styleId="WW8Num13z3">
    <w:name w:val="WW8Num13z3"/>
    <w:rsid w:val="00B311FD"/>
    <w:rPr>
      <w:rFonts w:ascii="Symbol" w:hAnsi="Symbol"/>
    </w:rPr>
  </w:style>
  <w:style w:type="character" w:customStyle="1" w:styleId="WW8Num15z0">
    <w:name w:val="WW8Num15z0"/>
    <w:rsid w:val="00B311FD"/>
    <w:rPr>
      <w:rFonts w:ascii="Times New Roman" w:eastAsia="Times New Roman" w:hAnsi="Times New Roman" w:cs="Times New Roman"/>
    </w:rPr>
  </w:style>
  <w:style w:type="character" w:customStyle="1" w:styleId="WW8Num15z1">
    <w:name w:val="WW8Num15z1"/>
    <w:rsid w:val="00B311FD"/>
    <w:rPr>
      <w:rFonts w:ascii="Courier New" w:hAnsi="Courier New"/>
    </w:rPr>
  </w:style>
  <w:style w:type="character" w:customStyle="1" w:styleId="WW8Num15z2">
    <w:name w:val="WW8Num15z2"/>
    <w:rsid w:val="00B311FD"/>
    <w:rPr>
      <w:rFonts w:ascii="Wingdings" w:hAnsi="Wingdings"/>
    </w:rPr>
  </w:style>
  <w:style w:type="character" w:customStyle="1" w:styleId="WW8Num15z3">
    <w:name w:val="WW8Num15z3"/>
    <w:rsid w:val="00B311FD"/>
    <w:rPr>
      <w:rFonts w:ascii="Symbol" w:hAnsi="Symbol"/>
    </w:rPr>
  </w:style>
  <w:style w:type="character" w:customStyle="1" w:styleId="WW8Num16z0">
    <w:name w:val="WW8Num16z0"/>
    <w:rsid w:val="00B311FD"/>
    <w:rPr>
      <w:rFonts w:ascii="Times New Roman" w:eastAsia="Times New Roman" w:hAnsi="Times New Roman" w:cs="Times New Roman"/>
    </w:rPr>
  </w:style>
  <w:style w:type="character" w:customStyle="1" w:styleId="WW8Num16z1">
    <w:name w:val="WW8Num16z1"/>
    <w:rsid w:val="00B311FD"/>
    <w:rPr>
      <w:rFonts w:ascii="Courier New" w:hAnsi="Courier New"/>
    </w:rPr>
  </w:style>
  <w:style w:type="character" w:customStyle="1" w:styleId="WW8Num16z2">
    <w:name w:val="WW8Num16z2"/>
    <w:rsid w:val="00B311FD"/>
    <w:rPr>
      <w:rFonts w:ascii="Wingdings" w:hAnsi="Wingdings"/>
    </w:rPr>
  </w:style>
  <w:style w:type="character" w:customStyle="1" w:styleId="WW8Num16z3">
    <w:name w:val="WW8Num16z3"/>
    <w:rsid w:val="00B311FD"/>
    <w:rPr>
      <w:rFonts w:ascii="Symbol" w:hAnsi="Symbol"/>
    </w:rPr>
  </w:style>
  <w:style w:type="character" w:customStyle="1" w:styleId="WW8Num17z0">
    <w:name w:val="WW8Num17z0"/>
    <w:rsid w:val="00B311FD"/>
    <w:rPr>
      <w:rFonts w:ascii="Times New Roman" w:eastAsia="Times New Roman" w:hAnsi="Times New Roman" w:cs="Times New Roman"/>
    </w:rPr>
  </w:style>
  <w:style w:type="character" w:customStyle="1" w:styleId="WW8Num17z1">
    <w:name w:val="WW8Num17z1"/>
    <w:rsid w:val="00B311FD"/>
    <w:rPr>
      <w:rFonts w:ascii="Courier New" w:hAnsi="Courier New"/>
    </w:rPr>
  </w:style>
  <w:style w:type="character" w:customStyle="1" w:styleId="WW8Num17z2">
    <w:name w:val="WW8Num17z2"/>
    <w:rsid w:val="00B311FD"/>
    <w:rPr>
      <w:rFonts w:ascii="Wingdings" w:hAnsi="Wingdings"/>
    </w:rPr>
  </w:style>
  <w:style w:type="character" w:customStyle="1" w:styleId="WW8Num17z3">
    <w:name w:val="WW8Num17z3"/>
    <w:rsid w:val="00B311FD"/>
    <w:rPr>
      <w:rFonts w:ascii="Symbol" w:hAnsi="Symbol"/>
    </w:rPr>
  </w:style>
  <w:style w:type="character" w:customStyle="1" w:styleId="WW8Num18z0">
    <w:name w:val="WW8Num18z0"/>
    <w:rsid w:val="00B311FD"/>
    <w:rPr>
      <w:rFonts w:ascii="Times New Roman" w:hAnsi="Times New Roman" w:cs="Times New Roman"/>
    </w:rPr>
  </w:style>
  <w:style w:type="character" w:customStyle="1" w:styleId="WW8Num18z1">
    <w:name w:val="WW8Num18z1"/>
    <w:rsid w:val="00B311FD"/>
    <w:rPr>
      <w:rFonts w:ascii="Courier New" w:hAnsi="Courier New" w:cs="Courier New"/>
    </w:rPr>
  </w:style>
  <w:style w:type="character" w:customStyle="1" w:styleId="WW8Num18z2">
    <w:name w:val="WW8Num18z2"/>
    <w:rsid w:val="00B311FD"/>
    <w:rPr>
      <w:rFonts w:ascii="Wingdings" w:hAnsi="Wingdings"/>
    </w:rPr>
  </w:style>
  <w:style w:type="character" w:customStyle="1" w:styleId="WW8Num18z3">
    <w:name w:val="WW8Num18z3"/>
    <w:rsid w:val="00B311FD"/>
    <w:rPr>
      <w:rFonts w:ascii="Symbol" w:hAnsi="Symbol"/>
    </w:rPr>
  </w:style>
  <w:style w:type="character" w:customStyle="1" w:styleId="WW8Num20z0">
    <w:name w:val="WW8Num20z0"/>
    <w:rsid w:val="00B311FD"/>
    <w:rPr>
      <w:rFonts w:ascii="Times New Roman" w:eastAsia="Times New Roman" w:hAnsi="Times New Roman" w:cs="Times New Roman"/>
    </w:rPr>
  </w:style>
  <w:style w:type="character" w:customStyle="1" w:styleId="WW8Num20z1">
    <w:name w:val="WW8Num20z1"/>
    <w:rsid w:val="00B311FD"/>
    <w:rPr>
      <w:rFonts w:ascii="Courier New" w:hAnsi="Courier New"/>
    </w:rPr>
  </w:style>
  <w:style w:type="character" w:customStyle="1" w:styleId="WW8Num20z2">
    <w:name w:val="WW8Num20z2"/>
    <w:rsid w:val="00B311FD"/>
    <w:rPr>
      <w:rFonts w:ascii="Wingdings" w:hAnsi="Wingdings"/>
    </w:rPr>
  </w:style>
  <w:style w:type="character" w:customStyle="1" w:styleId="WW8Num20z3">
    <w:name w:val="WW8Num20z3"/>
    <w:rsid w:val="00B311FD"/>
    <w:rPr>
      <w:rFonts w:ascii="Symbol" w:hAnsi="Symbol"/>
    </w:rPr>
  </w:style>
  <w:style w:type="character" w:customStyle="1" w:styleId="WW8Num21z0">
    <w:name w:val="WW8Num21z0"/>
    <w:rsid w:val="00B311FD"/>
    <w:rPr>
      <w:rFonts w:ascii="Times New Roman" w:eastAsia="Times New Roman" w:hAnsi="Times New Roman" w:cs="Times New Roman"/>
    </w:rPr>
  </w:style>
  <w:style w:type="character" w:customStyle="1" w:styleId="WW8Num21z1">
    <w:name w:val="WW8Num21z1"/>
    <w:rsid w:val="00B311FD"/>
    <w:rPr>
      <w:rFonts w:ascii="Courier New" w:hAnsi="Courier New"/>
    </w:rPr>
  </w:style>
  <w:style w:type="character" w:customStyle="1" w:styleId="WW8Num21z2">
    <w:name w:val="WW8Num21z2"/>
    <w:rsid w:val="00B311FD"/>
    <w:rPr>
      <w:rFonts w:ascii="Wingdings" w:hAnsi="Wingdings"/>
    </w:rPr>
  </w:style>
  <w:style w:type="character" w:customStyle="1" w:styleId="WW8Num21z3">
    <w:name w:val="WW8Num21z3"/>
    <w:rsid w:val="00B311FD"/>
    <w:rPr>
      <w:rFonts w:ascii="Symbol" w:hAnsi="Symbol"/>
    </w:rPr>
  </w:style>
  <w:style w:type="character" w:customStyle="1" w:styleId="WW8Num23z0">
    <w:name w:val="WW8Num23z0"/>
    <w:rsid w:val="00B311FD"/>
    <w:rPr>
      <w:rFonts w:ascii="Times New Roman" w:eastAsia="Times New Roman" w:hAnsi="Times New Roman" w:cs="Times New Roman"/>
    </w:rPr>
  </w:style>
  <w:style w:type="character" w:customStyle="1" w:styleId="WW8Num23z1">
    <w:name w:val="WW8Num23z1"/>
    <w:rsid w:val="00B311FD"/>
    <w:rPr>
      <w:rFonts w:ascii="Courier New" w:hAnsi="Courier New"/>
    </w:rPr>
  </w:style>
  <w:style w:type="character" w:customStyle="1" w:styleId="WW8Num23z2">
    <w:name w:val="WW8Num23z2"/>
    <w:rsid w:val="00B311FD"/>
    <w:rPr>
      <w:rFonts w:ascii="Wingdings" w:hAnsi="Wingdings"/>
    </w:rPr>
  </w:style>
  <w:style w:type="character" w:customStyle="1" w:styleId="WW8Num23z3">
    <w:name w:val="WW8Num23z3"/>
    <w:rsid w:val="00B311FD"/>
    <w:rPr>
      <w:rFonts w:ascii="Symbol" w:hAnsi="Symbol"/>
    </w:rPr>
  </w:style>
  <w:style w:type="character" w:customStyle="1" w:styleId="WW8Num24z0">
    <w:name w:val="WW8Num24z0"/>
    <w:rsid w:val="00B311FD"/>
    <w:rPr>
      <w:rFonts w:ascii="Times New Roman" w:eastAsia="Times New Roman" w:hAnsi="Times New Roman" w:cs="Times New Roman"/>
    </w:rPr>
  </w:style>
  <w:style w:type="character" w:customStyle="1" w:styleId="WW8Num24z1">
    <w:name w:val="WW8Num24z1"/>
    <w:rsid w:val="00B311FD"/>
    <w:rPr>
      <w:rFonts w:ascii="Courier New" w:hAnsi="Courier New"/>
    </w:rPr>
  </w:style>
  <w:style w:type="character" w:customStyle="1" w:styleId="WW8Num24z2">
    <w:name w:val="WW8Num24z2"/>
    <w:rsid w:val="00B311FD"/>
    <w:rPr>
      <w:rFonts w:ascii="Wingdings" w:hAnsi="Wingdings"/>
    </w:rPr>
  </w:style>
  <w:style w:type="character" w:customStyle="1" w:styleId="WW8Num24z3">
    <w:name w:val="WW8Num24z3"/>
    <w:rsid w:val="00B311FD"/>
    <w:rPr>
      <w:rFonts w:ascii="Symbol" w:hAnsi="Symbol"/>
    </w:rPr>
  </w:style>
  <w:style w:type="character" w:customStyle="1" w:styleId="18">
    <w:name w:val="Основной шрифт абзаца1"/>
    <w:rsid w:val="00B311FD"/>
  </w:style>
  <w:style w:type="character" w:customStyle="1" w:styleId="aff6">
    <w:name w:val="Маркеры списка"/>
    <w:rsid w:val="00B311FD"/>
    <w:rPr>
      <w:rFonts w:ascii="StarSymbol" w:eastAsia="StarSymbol" w:hAnsi="StarSymbol" w:cs="StarSymbol"/>
      <w:sz w:val="18"/>
      <w:szCs w:val="18"/>
    </w:rPr>
  </w:style>
  <w:style w:type="paragraph" w:customStyle="1" w:styleId="29">
    <w:name w:val="2"/>
    <w:basedOn w:val="a"/>
    <w:next w:val="af1"/>
    <w:rsid w:val="00B311FD"/>
    <w:pPr>
      <w:keepNext/>
      <w:suppressAutoHyphens/>
      <w:spacing w:before="240" w:after="120" w:line="240" w:lineRule="auto"/>
    </w:pPr>
    <w:rPr>
      <w:rFonts w:ascii="Arial" w:eastAsia="MS Mincho" w:hAnsi="Arial" w:cs="Tahoma"/>
      <w:sz w:val="28"/>
      <w:szCs w:val="28"/>
      <w:lang w:eastAsia="ar-SA"/>
    </w:rPr>
  </w:style>
  <w:style w:type="paragraph" w:styleId="aff7">
    <w:name w:val="List"/>
    <w:basedOn w:val="af1"/>
    <w:rsid w:val="00B311FD"/>
    <w:pPr>
      <w:suppressAutoHyphens/>
      <w:spacing w:after="0" w:line="240" w:lineRule="auto"/>
      <w:jc w:val="both"/>
    </w:pPr>
    <w:rPr>
      <w:rFonts w:ascii="Times New Roman" w:eastAsia="Times New Roman" w:hAnsi="Times New Roman" w:cs="Tahoma"/>
      <w:lang w:val="x-none" w:eastAsia="ar-SA"/>
    </w:rPr>
  </w:style>
  <w:style w:type="paragraph" w:customStyle="1" w:styleId="2a">
    <w:name w:val="Название2"/>
    <w:basedOn w:val="a"/>
    <w:rsid w:val="00B311FD"/>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b">
    <w:name w:val="Указатель2"/>
    <w:basedOn w:val="a"/>
    <w:rsid w:val="00B311FD"/>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9">
    <w:name w:val="Название1"/>
    <w:basedOn w:val="a"/>
    <w:rsid w:val="00B311FD"/>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a">
    <w:name w:val="Указатель1"/>
    <w:basedOn w:val="a"/>
    <w:rsid w:val="00B311FD"/>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310">
    <w:name w:val="Основной текст с отступом 31"/>
    <w:basedOn w:val="a"/>
    <w:rsid w:val="00B311FD"/>
    <w:pPr>
      <w:suppressAutoHyphens/>
      <w:spacing w:after="0" w:line="360" w:lineRule="auto"/>
      <w:ind w:firstLine="709"/>
      <w:jc w:val="both"/>
    </w:pPr>
    <w:rPr>
      <w:rFonts w:ascii="Times New Roman" w:eastAsia="Times New Roman" w:hAnsi="Times New Roman" w:cs="Times New Roman"/>
      <w:sz w:val="28"/>
      <w:szCs w:val="20"/>
      <w:lang w:eastAsia="ar-SA"/>
    </w:rPr>
  </w:style>
  <w:style w:type="paragraph" w:customStyle="1" w:styleId="1b">
    <w:name w:val="Цитата1"/>
    <w:basedOn w:val="a"/>
    <w:rsid w:val="00B311FD"/>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
    <w:rsid w:val="00B311FD"/>
    <w:pPr>
      <w:suppressAutoHyphens/>
      <w:spacing w:after="0" w:line="240" w:lineRule="auto"/>
    </w:pPr>
    <w:rPr>
      <w:rFonts w:ascii="Arial" w:eastAsia="Times New Roman" w:hAnsi="Arial" w:cs="Times New Roman"/>
      <w:b/>
      <w:bCs/>
      <w:i/>
      <w:szCs w:val="24"/>
      <w:lang w:eastAsia="ar-SA"/>
    </w:rPr>
  </w:style>
  <w:style w:type="paragraph" w:styleId="aff8">
    <w:name w:val="Subtitle"/>
    <w:basedOn w:val="afa"/>
    <w:next w:val="af1"/>
    <w:link w:val="aff9"/>
    <w:qFormat/>
    <w:rsid w:val="00B311FD"/>
    <w:pPr>
      <w:keepNext/>
      <w:suppressAutoHyphens/>
      <w:spacing w:before="240" w:after="120"/>
    </w:pPr>
    <w:rPr>
      <w:rFonts w:ascii="Arial" w:eastAsia="MS Mincho" w:hAnsi="Arial" w:cs="Tahoma"/>
      <w:b w:val="0"/>
      <w:i/>
      <w:iCs/>
      <w:szCs w:val="28"/>
      <w:lang w:eastAsia="ar-SA"/>
    </w:rPr>
  </w:style>
  <w:style w:type="character" w:customStyle="1" w:styleId="aff9">
    <w:name w:val="Подзаголовок Знак"/>
    <w:basedOn w:val="a0"/>
    <w:link w:val="aff8"/>
    <w:rsid w:val="00B311FD"/>
    <w:rPr>
      <w:rFonts w:ascii="Arial" w:eastAsia="MS Mincho" w:hAnsi="Arial" w:cs="Tahoma"/>
      <w:i/>
      <w:iCs/>
      <w:sz w:val="28"/>
      <w:szCs w:val="28"/>
      <w:lang w:eastAsia="ar-SA"/>
    </w:rPr>
  </w:style>
  <w:style w:type="paragraph" w:customStyle="1" w:styleId="affa">
    <w:name w:val="Заголовок таблицы"/>
    <w:basedOn w:val="aff4"/>
    <w:rsid w:val="00B311FD"/>
    <w:pPr>
      <w:jc w:val="center"/>
    </w:pPr>
    <w:rPr>
      <w:b/>
      <w:bCs/>
    </w:rPr>
  </w:style>
  <w:style w:type="paragraph" w:customStyle="1" w:styleId="affb">
    <w:name w:val="Содержимое врезки"/>
    <w:basedOn w:val="af1"/>
    <w:rsid w:val="00B311FD"/>
    <w:pPr>
      <w:suppressAutoHyphens/>
      <w:spacing w:after="0" w:line="240" w:lineRule="auto"/>
      <w:jc w:val="both"/>
    </w:pPr>
    <w:rPr>
      <w:rFonts w:ascii="Times New Roman" w:eastAsia="Times New Roman" w:hAnsi="Times New Roman" w:cs="Times New Roman"/>
      <w:lang w:val="x-none" w:eastAsia="ar-SA"/>
    </w:rPr>
  </w:style>
  <w:style w:type="paragraph" w:customStyle="1" w:styleId="CharChar1CharChar1CharChar">
    <w:name w:val="Char Char Знак Знак1 Char Char1 Знак Знак Char Char"/>
    <w:basedOn w:val="a"/>
    <w:rsid w:val="00B311FD"/>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
    <w:rsid w:val="00B311FD"/>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B311FD"/>
    <w:pPr>
      <w:widowControl w:val="0"/>
      <w:autoSpaceDE w:val="0"/>
      <w:autoSpaceDN w:val="0"/>
      <w:adjustRightInd w:val="0"/>
      <w:spacing w:after="0" w:line="240" w:lineRule="auto"/>
    </w:pPr>
    <w:rPr>
      <w:rFonts w:ascii="Arial" w:eastAsia="Times New Roman" w:hAnsi="Arial" w:cs="Arial"/>
      <w:sz w:val="20"/>
      <w:szCs w:val="20"/>
    </w:rPr>
  </w:style>
  <w:style w:type="table" w:customStyle="1" w:styleId="1c">
    <w:name w:val="Сетка таблицы1"/>
    <w:basedOn w:val="a1"/>
    <w:next w:val="aa"/>
    <w:uiPriority w:val="59"/>
    <w:rsid w:val="00B311F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1">
    <w:name w:val="Знак Знак Знак1 Знак Знак Знак1 Знак"/>
    <w:basedOn w:val="a"/>
    <w:rsid w:val="00B311FD"/>
    <w:pPr>
      <w:spacing w:after="160" w:line="240" w:lineRule="exact"/>
    </w:pPr>
    <w:rPr>
      <w:rFonts w:ascii="Verdana" w:eastAsia="Batang" w:hAnsi="Verdana" w:cs="Verdana"/>
      <w:sz w:val="20"/>
      <w:szCs w:val="20"/>
      <w:lang w:val="en-US" w:eastAsia="en-US"/>
    </w:rPr>
  </w:style>
  <w:style w:type="paragraph" w:customStyle="1" w:styleId="1d">
    <w:name w:val="1"/>
    <w:basedOn w:val="a"/>
    <w:rsid w:val="00B311F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0"/>
    <w:rsid w:val="00B311FD"/>
  </w:style>
  <w:style w:type="character" w:styleId="affc">
    <w:name w:val="Emphasis"/>
    <w:qFormat/>
    <w:rsid w:val="00B311FD"/>
    <w:rPr>
      <w:b/>
      <w:bCs/>
      <w:i w:val="0"/>
      <w:iCs w:val="0"/>
    </w:rPr>
  </w:style>
  <w:style w:type="character" w:customStyle="1" w:styleId="st">
    <w:name w:val="st"/>
    <w:rsid w:val="00B311FD"/>
  </w:style>
  <w:style w:type="character" w:customStyle="1" w:styleId="FontStyle15">
    <w:name w:val="Font Style15"/>
    <w:rsid w:val="00B311FD"/>
    <w:rPr>
      <w:rFonts w:ascii="Times New Roman" w:hAnsi="Times New Roman" w:cs="Times New Roman"/>
      <w:sz w:val="22"/>
      <w:szCs w:val="22"/>
    </w:rPr>
  </w:style>
  <w:style w:type="paragraph" w:customStyle="1" w:styleId="1e">
    <w:name w:val="Основной текст1"/>
    <w:link w:val="affd"/>
    <w:rsid w:val="00B311FD"/>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affe">
    <w:name w:val="Тезисы"/>
    <w:basedOn w:val="a"/>
    <w:rsid w:val="00B311FD"/>
    <w:pPr>
      <w:keepNext/>
      <w:widowControl w:val="0"/>
      <w:spacing w:after="0" w:line="240" w:lineRule="auto"/>
      <w:ind w:firstLine="364"/>
      <w:jc w:val="both"/>
    </w:pPr>
    <w:rPr>
      <w:rFonts w:ascii="Times New Roman" w:eastAsia="Times New Roman" w:hAnsi="Times New Roman" w:cs="Times New Roman"/>
      <w:i/>
      <w:sz w:val="24"/>
      <w:szCs w:val="24"/>
    </w:rPr>
  </w:style>
  <w:style w:type="paragraph" w:styleId="2c">
    <w:name w:val="Body Text Indent 2"/>
    <w:basedOn w:val="a"/>
    <w:link w:val="2d"/>
    <w:rsid w:val="00B311FD"/>
    <w:pPr>
      <w:tabs>
        <w:tab w:val="left" w:pos="3878"/>
        <w:tab w:val="left" w:pos="5742"/>
      </w:tabs>
      <w:spacing w:after="0"/>
      <w:ind w:firstLine="709"/>
    </w:pPr>
    <w:rPr>
      <w:rFonts w:ascii="Times New Roman" w:eastAsia="Times New Roman" w:hAnsi="Times New Roman" w:cs="Times New Roman"/>
      <w:sz w:val="28"/>
      <w:szCs w:val="20"/>
      <w:lang w:val="x-none" w:eastAsia="x-none"/>
    </w:rPr>
  </w:style>
  <w:style w:type="character" w:customStyle="1" w:styleId="2d">
    <w:name w:val="Основной текст с отступом 2 Знак"/>
    <w:basedOn w:val="a0"/>
    <w:link w:val="2c"/>
    <w:rsid w:val="00B311FD"/>
    <w:rPr>
      <w:rFonts w:ascii="Times New Roman" w:eastAsia="Times New Roman" w:hAnsi="Times New Roman" w:cs="Times New Roman"/>
      <w:sz w:val="28"/>
      <w:szCs w:val="20"/>
      <w:lang w:val="x-none" w:eastAsia="x-none"/>
    </w:rPr>
  </w:style>
  <w:style w:type="character" w:customStyle="1" w:styleId="affd">
    <w:name w:val="Основной текст_"/>
    <w:link w:val="1e"/>
    <w:rsid w:val="00B311FD"/>
    <w:rPr>
      <w:rFonts w:ascii="Times New Roman" w:eastAsia="Arial" w:hAnsi="Times New Roman" w:cs="Times New Roman"/>
      <w:color w:val="000000"/>
      <w:sz w:val="28"/>
      <w:szCs w:val="20"/>
      <w:lang w:eastAsia="ar-SA"/>
    </w:rPr>
  </w:style>
  <w:style w:type="character" w:customStyle="1" w:styleId="115pt">
    <w:name w:val="Основной текст + 11;5 pt"/>
    <w:rsid w:val="00B311F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B311FD"/>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B311FD"/>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
    <w:name w:val="Знак1 Знак Знак Знак Знак Знак Знак Знак Знак Знак"/>
    <w:basedOn w:val="a"/>
    <w:next w:val="a"/>
    <w:semiHidden/>
    <w:rsid w:val="00B311FD"/>
    <w:pPr>
      <w:spacing w:after="160" w:line="240" w:lineRule="exact"/>
    </w:pPr>
    <w:rPr>
      <w:rFonts w:ascii="Arial" w:eastAsia="Times New Roman" w:hAnsi="Arial" w:cs="Arial"/>
      <w:sz w:val="20"/>
      <w:szCs w:val="20"/>
      <w:lang w:val="en-US" w:eastAsia="en-US"/>
    </w:rPr>
  </w:style>
  <w:style w:type="paragraph" w:customStyle="1" w:styleId="afff">
    <w:name w:val="Знак Знак Знак Знак"/>
    <w:basedOn w:val="a"/>
    <w:rsid w:val="00B311FD"/>
    <w:pPr>
      <w:spacing w:after="0" w:line="240" w:lineRule="auto"/>
    </w:pPr>
    <w:rPr>
      <w:rFonts w:ascii="Verdana" w:eastAsia="Times New Roman" w:hAnsi="Verdana" w:cs="Verdana"/>
      <w:sz w:val="20"/>
      <w:szCs w:val="20"/>
      <w:lang w:val="en-US" w:eastAsia="en-US"/>
    </w:rPr>
  </w:style>
  <w:style w:type="paragraph" w:customStyle="1" w:styleId="Standard">
    <w:name w:val="Standard"/>
    <w:uiPriority w:val="99"/>
    <w:rsid w:val="00B311FD"/>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B311FD"/>
    <w:pPr>
      <w:numPr>
        <w:numId w:val="28"/>
      </w:numPr>
    </w:pPr>
  </w:style>
  <w:style w:type="character" w:customStyle="1" w:styleId="FontStyle31">
    <w:name w:val="Font Style31"/>
    <w:rsid w:val="00B311FD"/>
    <w:rPr>
      <w:rFonts w:ascii="Times New Roman" w:hAnsi="Times New Roman" w:cs="Times New Roman"/>
      <w:color w:val="000000"/>
      <w:sz w:val="20"/>
      <w:szCs w:val="20"/>
    </w:rPr>
  </w:style>
  <w:style w:type="paragraph" w:customStyle="1" w:styleId="Style21">
    <w:name w:val="Style21"/>
    <w:basedOn w:val="a"/>
    <w:rsid w:val="00B311FD"/>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B311FD"/>
    <w:rPr>
      <w:rFonts w:ascii="Times New Roman" w:hAnsi="Times New Roman" w:cs="Times New Roman" w:hint="default"/>
      <w:spacing w:val="10"/>
      <w:sz w:val="24"/>
      <w:szCs w:val="24"/>
    </w:rPr>
  </w:style>
  <w:style w:type="paragraph" w:customStyle="1" w:styleId="headertext">
    <w:name w:val="headertext"/>
    <w:basedOn w:val="a"/>
    <w:rsid w:val="005678E6"/>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2e">
    <w:name w:val="Сетка таблицы2"/>
    <w:basedOn w:val="a1"/>
    <w:next w:val="aa"/>
    <w:uiPriority w:val="59"/>
    <w:rsid w:val="005678E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0579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internet.garant.ru/document?id=86367&amp;sub=0"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mobileonline.garant.ru/document/redirect/8903610/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mobileonline.garant.ru/document/redirect/10103000/0"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www.dubenki.e-mordovia.ru" TargetMode="External"/><Relationship Id="rId4" Type="http://schemas.microsoft.com/office/2007/relationships/stylesWithEffects" Target="stylesWithEffects.xml"/><Relationship Id="rId9" Type="http://schemas.openxmlformats.org/officeDocument/2006/relationships/hyperlink" Target="garantF1://8899435.0" TargetMode="External"/><Relationship Id="rId14" Type="http://schemas.openxmlformats.org/officeDocument/2006/relationships/hyperlink" Target="garantF1://890941.25746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8944C9-3D45-45DC-A895-21F79844DF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6169</Words>
  <Characters>35166</Characters>
  <Application>Microsoft Office Word</Application>
  <DocSecurity>0</DocSecurity>
  <Lines>293</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41253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1</cp:lastModifiedBy>
  <cp:revision>3</cp:revision>
  <cp:lastPrinted>2019-11-11T07:50:00Z</cp:lastPrinted>
  <dcterms:created xsi:type="dcterms:W3CDTF">2019-08-28T12:40:00Z</dcterms:created>
  <dcterms:modified xsi:type="dcterms:W3CDTF">2019-11-11T07:52:00Z</dcterms:modified>
</cp:coreProperties>
</file>