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Pr="009A4845" w:rsidRDefault="008D163E" w:rsidP="009A4845">
      <w:pPr>
        <w:pStyle w:val="7"/>
        <w:ind w:left="0" w:firstLine="0"/>
        <w:rPr>
          <w:b/>
          <w:sz w:val="20"/>
          <w:u w:val="single"/>
        </w:rPr>
      </w:pPr>
      <w:r>
        <w:rPr>
          <w:b/>
          <w:sz w:val="20"/>
          <w:u w:val="single"/>
        </w:rPr>
        <w:t>01</w:t>
      </w:r>
      <w:r w:rsidR="00171E2F" w:rsidRPr="009A4845">
        <w:rPr>
          <w:b/>
          <w:sz w:val="20"/>
          <w:u w:val="single"/>
        </w:rPr>
        <w:t>.</w:t>
      </w:r>
      <w:r>
        <w:rPr>
          <w:b/>
          <w:sz w:val="20"/>
          <w:u w:val="single"/>
        </w:rPr>
        <w:t>11</w:t>
      </w:r>
      <w:r w:rsidR="00171E2F" w:rsidRPr="009A4845">
        <w:rPr>
          <w:b/>
          <w:sz w:val="20"/>
          <w:u w:val="single"/>
        </w:rPr>
        <w:t>.2019</w:t>
      </w:r>
      <w:r w:rsidR="006D362A" w:rsidRPr="009A4845">
        <w:rPr>
          <w:b/>
          <w:sz w:val="20"/>
          <w:u w:val="single"/>
        </w:rPr>
        <w:t xml:space="preserve"> г.</w:t>
      </w:r>
      <w:r w:rsidR="006D362A" w:rsidRPr="009A4845">
        <w:rPr>
          <w:b/>
          <w:sz w:val="20"/>
        </w:rPr>
        <w:t xml:space="preserve">                                                                                                             </w:t>
      </w:r>
      <w:r w:rsidR="00294AB1" w:rsidRPr="009A4845">
        <w:rPr>
          <w:b/>
          <w:sz w:val="20"/>
          <w:u w:val="single"/>
        </w:rPr>
        <w:t xml:space="preserve">№ </w:t>
      </w:r>
      <w:r>
        <w:rPr>
          <w:b/>
          <w:sz w:val="20"/>
          <w:u w:val="single"/>
        </w:rPr>
        <w:t>44</w:t>
      </w:r>
      <w:r w:rsidR="000B3EDA" w:rsidRPr="009A4845">
        <w:rPr>
          <w:b/>
          <w:sz w:val="20"/>
          <w:u w:val="single"/>
        </w:rPr>
        <w:t xml:space="preserve"> </w:t>
      </w:r>
      <w:r w:rsidR="005C36CB" w:rsidRPr="009A4845">
        <w:rPr>
          <w:b/>
          <w:sz w:val="20"/>
          <w:u w:val="single"/>
        </w:rPr>
        <w:t>(2</w:t>
      </w:r>
      <w:r>
        <w:rPr>
          <w:b/>
          <w:sz w:val="20"/>
          <w:u w:val="single"/>
        </w:rPr>
        <w:t>65</w:t>
      </w:r>
      <w:r w:rsidR="006D362A" w:rsidRPr="009A4845">
        <w:rPr>
          <w:b/>
          <w:sz w:val="20"/>
          <w:u w:val="single"/>
        </w:rPr>
        <w:t>)</w:t>
      </w:r>
    </w:p>
    <w:p w:rsidR="00512B21" w:rsidRDefault="00512B21" w:rsidP="00512B21">
      <w:pPr>
        <w:widowControl w:val="0"/>
        <w:suppressAutoHyphens/>
        <w:spacing w:after="0" w:line="240" w:lineRule="auto"/>
        <w:jc w:val="both"/>
        <w:rPr>
          <w:rFonts w:ascii="Times New Roman" w:eastAsia="Lucida Sans Unicode" w:hAnsi="Times New Roman" w:cs="Times New Roman"/>
          <w:kern w:val="1"/>
          <w:sz w:val="24"/>
          <w:szCs w:val="24"/>
          <w:lang w:eastAsia="ar-SA"/>
        </w:rPr>
      </w:pPr>
    </w:p>
    <w:p w:rsidR="006C1447" w:rsidRPr="006C1447" w:rsidRDefault="006C1447" w:rsidP="006C1447">
      <w:pPr>
        <w:ind w:firstLine="720"/>
        <w:jc w:val="both"/>
      </w:pPr>
    </w:p>
    <w:p w:rsidR="008D163E" w:rsidRPr="008D163E" w:rsidRDefault="008D163E" w:rsidP="008D163E">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8D163E">
        <w:rPr>
          <w:rFonts w:ascii="Times New Roman" w:eastAsia="Times New Roman" w:hAnsi="Times New Roman" w:cs="Times New Roman"/>
          <w:b/>
          <w:bCs/>
          <w:sz w:val="16"/>
          <w:szCs w:val="16"/>
        </w:rPr>
        <w:t>АДМИНИСТРАЦИЯ ДУБЕНСКОГО МУНИЦИПАЛЬНОГО РАЙОНА</w:t>
      </w:r>
    </w:p>
    <w:p w:rsidR="008D163E" w:rsidRPr="008D163E" w:rsidRDefault="008D163E" w:rsidP="008D163E">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8D163E">
        <w:rPr>
          <w:rFonts w:ascii="Times New Roman" w:eastAsia="Times New Roman" w:hAnsi="Times New Roman" w:cs="Times New Roman"/>
          <w:b/>
          <w:bCs/>
          <w:sz w:val="16"/>
          <w:szCs w:val="16"/>
        </w:rPr>
        <w:t>РЕСПУБЛИКИ МОРДОВИЯ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8D163E" w:rsidRPr="008D163E" w:rsidRDefault="008D163E" w:rsidP="008D163E">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8D163E">
        <w:rPr>
          <w:rFonts w:ascii="Times New Roman" w:eastAsia="Times New Roman" w:hAnsi="Times New Roman" w:cs="Times New Roman"/>
          <w:b/>
          <w:bCs/>
          <w:sz w:val="16"/>
          <w:szCs w:val="16"/>
        </w:rPr>
        <w:t>ПОСТАНОВЛЕНИЕ</w:t>
      </w:r>
    </w:p>
    <w:p w:rsidR="008D163E" w:rsidRPr="008D163E" w:rsidRDefault="008D163E" w:rsidP="008D163E">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8D163E" w:rsidRPr="008D163E" w:rsidRDefault="008D163E" w:rsidP="008D163E">
      <w:pPr>
        <w:widowControl w:val="0"/>
        <w:autoSpaceDE w:val="0"/>
        <w:autoSpaceDN w:val="0"/>
        <w:adjustRightInd w:val="0"/>
        <w:spacing w:after="0" w:line="240" w:lineRule="auto"/>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 xml:space="preserve">    28.10.2019                                                                                                 №649</w:t>
      </w:r>
    </w:p>
    <w:p w:rsidR="008D163E" w:rsidRPr="008D163E" w:rsidRDefault="008D163E" w:rsidP="008D163E">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с. Дубенки</w:t>
      </w:r>
    </w:p>
    <w:p w:rsidR="008D163E" w:rsidRPr="008D163E" w:rsidRDefault="008D163E" w:rsidP="008D163E">
      <w:pPr>
        <w:widowControl w:val="0"/>
        <w:autoSpaceDE w:val="0"/>
        <w:autoSpaceDN w:val="0"/>
        <w:adjustRightInd w:val="0"/>
        <w:spacing w:after="0" w:line="240" w:lineRule="auto"/>
        <w:jc w:val="both"/>
        <w:rPr>
          <w:rFonts w:ascii="Times New Roman" w:eastAsia="Times New Roman" w:hAnsi="Times New Roman" w:cs="Times New Roman"/>
          <w:sz w:val="16"/>
          <w:szCs w:val="16"/>
        </w:rPr>
      </w:pPr>
      <w:bookmarkStart w:id="0" w:name="sub_10000"/>
    </w:p>
    <w:p w:rsidR="008D163E" w:rsidRPr="008D163E" w:rsidRDefault="008D163E" w:rsidP="008D163E">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D163E" w:rsidRPr="008D163E" w:rsidRDefault="008D163E" w:rsidP="008D163E">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Об утверждении положения об управлении по взаимодействию с территорией Дубенского сельского поселения администрации Дубенского муниципального района Республики Мордовия</w:t>
      </w:r>
    </w:p>
    <w:p w:rsidR="008D163E" w:rsidRPr="008D163E" w:rsidRDefault="008D163E" w:rsidP="008D163E">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8D163E">
        <w:rPr>
          <w:rFonts w:ascii="Times New Roman" w:eastAsia="Times New Roman" w:hAnsi="Times New Roman" w:cs="Times New Roman"/>
          <w:sz w:val="16"/>
          <w:szCs w:val="16"/>
        </w:rPr>
        <w:t xml:space="preserve">На основании решения Совета депутатов Дубенского муниципального района от 30.09.2019 №205 «О признании целесообразным возложения исполнения полномочий администрации Дубенского сельского поселения на администрацию Дубенского муниципального района», принимая во внимание решение Совета депутатов Дубенского сельского поселения от 26.09.2019 г. № 9 «О </w:t>
      </w:r>
      <w:r w:rsidRPr="008D163E">
        <w:rPr>
          <w:rFonts w:ascii="Times New Roman" w:eastAsia="Times New Roman" w:hAnsi="Times New Roman" w:cs="Times New Roman"/>
          <w:bCs/>
          <w:sz w:val="16"/>
          <w:szCs w:val="16"/>
        </w:rPr>
        <w:t>признании целесообразным</w:t>
      </w:r>
      <w:r w:rsidRPr="008D163E">
        <w:rPr>
          <w:rFonts w:ascii="Times New Roman" w:eastAsia="Times New Roman" w:hAnsi="Times New Roman" w:cs="Times New Roman"/>
          <w:b/>
          <w:bCs/>
          <w:sz w:val="16"/>
          <w:szCs w:val="16"/>
        </w:rPr>
        <w:t xml:space="preserve"> </w:t>
      </w:r>
      <w:r w:rsidRPr="008D163E">
        <w:rPr>
          <w:rFonts w:ascii="Times New Roman" w:eastAsia="Times New Roman" w:hAnsi="Times New Roman" w:cs="Times New Roman"/>
          <w:sz w:val="16"/>
          <w:szCs w:val="16"/>
        </w:rPr>
        <w:t>возложения исполнения полномочий администрации Дубенского сельского поселения на администрацию Дубенского муниципального района», администрация Дубенского муниципального района постановляет:</w:t>
      </w:r>
      <w:proofErr w:type="gramEnd"/>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 w:name="sub_1"/>
      <w:r w:rsidRPr="008D163E">
        <w:rPr>
          <w:rFonts w:ascii="Times New Roman" w:eastAsia="Times New Roman" w:hAnsi="Times New Roman" w:cs="Times New Roman"/>
          <w:sz w:val="16"/>
          <w:szCs w:val="16"/>
        </w:rPr>
        <w:t>1.Утвердить прилагаемое Положение об управлении по взаимодействию с территорией Дубенского сельского поселения администрации Дубенского муниципального района Республики Мордовия.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2" w:name="sub_2"/>
      <w:bookmarkEnd w:id="1"/>
      <w:r w:rsidRPr="008D163E">
        <w:rPr>
          <w:rFonts w:ascii="Times New Roman" w:eastAsia="Times New Roman" w:hAnsi="Times New Roman" w:cs="Times New Roman"/>
          <w:sz w:val="16"/>
          <w:szCs w:val="16"/>
        </w:rPr>
        <w:t>2.Муниципальным служащим управления по взаимодействию с территорией Дубенского сельского поселения администрации Дубенского муниципального района Республики Мордовия в своей практической деятельности руководствоваться данным Положением.</w:t>
      </w:r>
    </w:p>
    <w:bookmarkEnd w:id="2"/>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8D163E">
        <w:rPr>
          <w:rFonts w:ascii="Times New Roman" w:eastAsia="Times New Roman" w:hAnsi="Times New Roman" w:cs="Times New Roman"/>
          <w:sz w:val="16"/>
          <w:szCs w:val="16"/>
        </w:rPr>
        <w:t>http</w:t>
      </w:r>
      <w:proofErr w:type="spellEnd"/>
      <w:r w:rsidRPr="008D163E">
        <w:rPr>
          <w:rFonts w:ascii="Times New Roman" w:eastAsia="Times New Roman" w:hAnsi="Times New Roman" w:cs="Times New Roman"/>
          <w:sz w:val="16"/>
          <w:szCs w:val="16"/>
        </w:rPr>
        <w:t xml:space="preserve">\\ </w:t>
      </w:r>
      <w:r w:rsidRPr="008D163E">
        <w:rPr>
          <w:rFonts w:ascii="Times New Roman" w:eastAsia="Times New Roman" w:hAnsi="Times New Roman" w:cs="Times New Roman"/>
          <w:sz w:val="16"/>
          <w:szCs w:val="16"/>
          <w:lang w:val="en-US"/>
        </w:rPr>
        <w:t>www</w:t>
      </w:r>
      <w:r w:rsidRPr="008D163E">
        <w:rPr>
          <w:rFonts w:ascii="Times New Roman" w:eastAsia="Times New Roman" w:hAnsi="Times New Roman" w:cs="Times New Roman"/>
          <w:sz w:val="16"/>
          <w:szCs w:val="16"/>
        </w:rPr>
        <w:t>.</w:t>
      </w:r>
      <w:proofErr w:type="spellStart"/>
      <w:r w:rsidRPr="008D163E">
        <w:rPr>
          <w:rFonts w:ascii="Times New Roman" w:eastAsia="Times New Roman" w:hAnsi="Times New Roman" w:cs="Times New Roman"/>
          <w:sz w:val="16"/>
          <w:szCs w:val="16"/>
          <w:lang w:val="en-US"/>
        </w:rPr>
        <w:t>dubenki</w:t>
      </w:r>
      <w:proofErr w:type="spellEnd"/>
      <w:r w:rsidRPr="008D163E">
        <w:rPr>
          <w:rFonts w:ascii="Times New Roman" w:eastAsia="Times New Roman" w:hAnsi="Times New Roman" w:cs="Times New Roman"/>
          <w:sz w:val="16"/>
          <w:szCs w:val="16"/>
        </w:rPr>
        <w:t>.</w:t>
      </w:r>
      <w:r w:rsidRPr="008D163E">
        <w:rPr>
          <w:rFonts w:ascii="Times New Roman" w:eastAsia="Times New Roman" w:hAnsi="Times New Roman" w:cs="Times New Roman"/>
          <w:sz w:val="16"/>
          <w:szCs w:val="16"/>
          <w:lang w:val="en-US"/>
        </w:rPr>
        <w:t>e</w:t>
      </w:r>
      <w:r w:rsidRPr="008D163E">
        <w:rPr>
          <w:rFonts w:ascii="Times New Roman" w:eastAsia="Times New Roman" w:hAnsi="Times New Roman" w:cs="Times New Roman"/>
          <w:sz w:val="16"/>
          <w:szCs w:val="16"/>
        </w:rPr>
        <w:t>-</w:t>
      </w:r>
      <w:proofErr w:type="spellStart"/>
      <w:r w:rsidRPr="008D163E">
        <w:rPr>
          <w:rFonts w:ascii="Times New Roman" w:eastAsia="Times New Roman" w:hAnsi="Times New Roman" w:cs="Times New Roman"/>
          <w:sz w:val="16"/>
          <w:szCs w:val="16"/>
          <w:lang w:val="en-US"/>
        </w:rPr>
        <w:t>mordovia</w:t>
      </w:r>
      <w:proofErr w:type="spellEnd"/>
      <w:r w:rsidRPr="008D163E">
        <w:rPr>
          <w:rFonts w:ascii="Times New Roman" w:eastAsia="Times New Roman" w:hAnsi="Times New Roman" w:cs="Times New Roman"/>
          <w:sz w:val="16"/>
          <w:szCs w:val="16"/>
        </w:rPr>
        <w:t>.</w:t>
      </w:r>
      <w:proofErr w:type="spellStart"/>
      <w:r w:rsidRPr="008D163E">
        <w:rPr>
          <w:rFonts w:ascii="Times New Roman" w:eastAsia="Times New Roman" w:hAnsi="Times New Roman" w:cs="Times New Roman"/>
          <w:sz w:val="16"/>
          <w:szCs w:val="16"/>
          <w:lang w:val="en-US"/>
        </w:rPr>
        <w:t>ru</w:t>
      </w:r>
      <w:proofErr w:type="spellEnd"/>
      <w:r w:rsidRPr="008D163E">
        <w:rPr>
          <w:rFonts w:ascii="Times New Roman" w:eastAsia="Times New Roman" w:hAnsi="Times New Roman" w:cs="Times New Roman"/>
          <w:sz w:val="16"/>
          <w:szCs w:val="16"/>
        </w:rPr>
        <w:t>.</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4. Настоящее постановление вступает в силу  с момента официального опубликования.</w:t>
      </w:r>
    </w:p>
    <w:p w:rsidR="008D163E" w:rsidRPr="008D163E" w:rsidRDefault="008D163E" w:rsidP="008D163E">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D163E" w:rsidRPr="008D163E" w:rsidRDefault="008D163E" w:rsidP="008D163E">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D163E" w:rsidRPr="008D163E" w:rsidRDefault="008D163E" w:rsidP="008D163E">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D163E" w:rsidRPr="008D163E" w:rsidRDefault="008D163E" w:rsidP="008D163E">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Глава Дубенского</w:t>
      </w:r>
    </w:p>
    <w:p w:rsidR="008D163E" w:rsidRPr="008D163E" w:rsidRDefault="008D163E" w:rsidP="008D163E">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муниципального района                                                                 Плешаков С.Г.</w:t>
      </w:r>
    </w:p>
    <w:p w:rsidR="008D163E" w:rsidRPr="008D163E" w:rsidRDefault="008D163E" w:rsidP="008D163E">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bookmarkEnd w:id="0"/>
    <w:p w:rsidR="008D163E" w:rsidRPr="008D163E" w:rsidRDefault="008D163E" w:rsidP="008D163E">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before="108" w:after="108" w:line="240" w:lineRule="auto"/>
        <w:ind w:left="5670"/>
        <w:outlineLvl w:val="0"/>
        <w:rPr>
          <w:rFonts w:ascii="Times New Roman" w:eastAsia="Times New Roman" w:hAnsi="Times New Roman" w:cs="Times New Roman"/>
          <w:color w:val="26282F"/>
          <w:sz w:val="16"/>
          <w:szCs w:val="16"/>
        </w:rPr>
      </w:pPr>
      <w:r w:rsidRPr="008D163E">
        <w:rPr>
          <w:rFonts w:ascii="Times New Roman" w:eastAsia="Times New Roman" w:hAnsi="Times New Roman" w:cs="Times New Roman"/>
          <w:b/>
          <w:bCs/>
          <w:color w:val="000000"/>
          <w:kern w:val="32"/>
          <w:sz w:val="16"/>
          <w:szCs w:val="16"/>
          <w:lang w:val="x-none" w:eastAsia="x-none"/>
        </w:rPr>
        <w:br w:type="page"/>
      </w:r>
      <w:r w:rsidRPr="008D163E">
        <w:rPr>
          <w:rFonts w:ascii="Times New Roman" w:eastAsia="Times New Roman" w:hAnsi="Times New Roman" w:cs="Times New Roman"/>
          <w:color w:val="26282F"/>
          <w:sz w:val="16"/>
          <w:szCs w:val="16"/>
        </w:rPr>
        <w:lastRenderedPageBreak/>
        <w:t>Приложение  № 1</w:t>
      </w:r>
    </w:p>
    <w:p w:rsidR="008D163E" w:rsidRPr="008D163E" w:rsidRDefault="008D163E" w:rsidP="008D163E">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УТВЕРЖДЕНО</w:t>
      </w:r>
    </w:p>
    <w:p w:rsidR="008D163E" w:rsidRPr="008D163E" w:rsidRDefault="008D163E" w:rsidP="008D163E">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постановлением администрации</w:t>
      </w:r>
    </w:p>
    <w:p w:rsidR="008D163E" w:rsidRPr="008D163E" w:rsidRDefault="008D163E" w:rsidP="008D163E">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 xml:space="preserve">Дубенского муниципального </w:t>
      </w:r>
    </w:p>
    <w:p w:rsidR="008D163E" w:rsidRPr="008D163E" w:rsidRDefault="008D163E" w:rsidP="008D163E">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района Республики Мордовия</w:t>
      </w:r>
    </w:p>
    <w:p w:rsidR="008D163E" w:rsidRPr="008D163E" w:rsidRDefault="008D163E" w:rsidP="008D163E">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8D163E">
        <w:rPr>
          <w:rFonts w:ascii="Times New Roman" w:eastAsia="Times New Roman" w:hAnsi="Times New Roman" w:cs="Times New Roman"/>
          <w:sz w:val="16"/>
          <w:szCs w:val="16"/>
        </w:rPr>
        <w:t>от 28.10.2019 г. №649</w:t>
      </w:r>
    </w:p>
    <w:p w:rsidR="008D163E" w:rsidRPr="008D163E" w:rsidRDefault="008D163E" w:rsidP="008D163E">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before="108" w:after="108" w:line="240" w:lineRule="auto"/>
        <w:jc w:val="center"/>
        <w:outlineLvl w:val="2"/>
        <w:rPr>
          <w:rFonts w:ascii="Times New Roman CYR" w:eastAsia="Times New Roman" w:hAnsi="Times New Roman CYR" w:cs="Times New Roman CYR"/>
          <w:b/>
          <w:bCs/>
          <w:color w:val="26282F"/>
          <w:sz w:val="16"/>
          <w:szCs w:val="16"/>
        </w:rPr>
      </w:pPr>
      <w:r w:rsidRPr="008D163E">
        <w:rPr>
          <w:rFonts w:ascii="Times New Roman CYR" w:eastAsia="Times New Roman" w:hAnsi="Times New Roman CYR" w:cs="Times New Roman CYR"/>
          <w:b/>
          <w:bCs/>
          <w:color w:val="26282F"/>
          <w:sz w:val="16"/>
          <w:szCs w:val="16"/>
        </w:rPr>
        <w:t>Положение об управлении по взаимодействию с территорией Дубенского сельского поселения администрации Дубенского муниципального района Республики Мордовия (далее - Положение)</w:t>
      </w:r>
    </w:p>
    <w:p w:rsidR="008D163E" w:rsidRPr="008D163E" w:rsidRDefault="008D163E" w:rsidP="008D163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
    <w:p w:rsidR="008D163E" w:rsidRPr="008D163E" w:rsidRDefault="008D163E" w:rsidP="008D163E">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rPr>
      </w:pPr>
      <w:r w:rsidRPr="008D163E">
        <w:rPr>
          <w:rFonts w:ascii="Times New Roman" w:eastAsia="Times New Roman" w:hAnsi="Times New Roman" w:cs="Times New Roman"/>
          <w:b/>
          <w:color w:val="000000"/>
          <w:sz w:val="16"/>
          <w:szCs w:val="16"/>
        </w:rPr>
        <w:t>1. Общие положения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1.1. Управление по взаимодействию с территорией Дубенского сельского поселения администрации Дубенского муниципального района Республики Мордовия (далее по тексту - Управление) является структурным подразделением администрации Дубенского муниципального района Республики Мордовия (далее по тексту - администрация района).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 xml:space="preserve">1.2. Управление в своей деятельности руководствуется </w:t>
      </w:r>
      <w:hyperlink r:id="rId9" w:history="1">
        <w:r w:rsidRPr="008D163E">
          <w:rPr>
            <w:rFonts w:ascii="Times New Roman" w:eastAsia="Times New Roman" w:hAnsi="Times New Roman" w:cs="Times New Roman"/>
            <w:color w:val="000000"/>
            <w:sz w:val="16"/>
            <w:szCs w:val="16"/>
          </w:rPr>
          <w:t>Конституцией Российской Федерации</w:t>
        </w:r>
      </w:hyperlink>
      <w:r w:rsidRPr="008D163E">
        <w:rPr>
          <w:rFonts w:ascii="Times New Roman" w:eastAsia="Times New Roman" w:hAnsi="Times New Roman" w:cs="Times New Roman"/>
          <w:color w:val="000000"/>
          <w:sz w:val="16"/>
          <w:szCs w:val="16"/>
        </w:rPr>
        <w:t>, Конституцией Республики Мордовия, действующим законодательством Российской Федерации, Республики Мордовия, муниципальными правовыми актами Дубенского муниципального района.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Управление осуществляет свою деятельность во взаимодействии с органами государственной власти Российской Федерации и Республики Мордовия, органами местного самоуправления Дубенского муниципального района, органами местного самоуправления других муниципальных образований, с предприятиями, учреждениями и организациями, осуществляющими свою деятельность на территории Дубенского муниципального района.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1.3. Работники Управления являются муниципальными служащими администрации района, на них распространяются гарантии правовой и социальной защиты муниципальных служащих, установленные законодательством о муниципальной службе, Уставом Дубенского муниципального района, а также правовыми актами органов местного самоуправления Дубенского муниципального района.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1.4. Финансирование расходов на содержание Управления осуществляется за счет средств районного бюджета Дубенского муниципального района.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1.5. Управление действует на основании настоящего Положения.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1.6. Положение об Управлении, а также внесенные в него изменения и дополнения утверждаются постановлением администрации района.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1.7. Управление представляет администрацию района во взаимоотношениях с органами государственной власти Российской Федерации и Республики Мордовия, предприятиями и учреждениями, иными юридическими и физическими лицами по вопросам, входящим в компетенцию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rPr>
      </w:pPr>
      <w:r w:rsidRPr="008D163E">
        <w:rPr>
          <w:rFonts w:ascii="Times New Roman" w:eastAsia="Times New Roman" w:hAnsi="Times New Roman" w:cs="Times New Roman"/>
          <w:b/>
          <w:color w:val="000000"/>
          <w:sz w:val="16"/>
          <w:szCs w:val="16"/>
        </w:rPr>
        <w:t>2. Основные задачи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2.1. Управление создано в целях решения следующих задач:</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2.1.1. Участие в разработке и реализации планов и программ комплексного социально-экономического развития территории Дубенского сельского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2.1.2. Организация работ по благоустройству территории Дубенского сельского поселения Дубенского муниципального района Республики Мордовия (далее - Поселение);</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2.1.3. Организация работ по противопожарной безопасности на территории Дубенского сельского поселения, участие в мероприятиях по предотвращению и ликвидации аварий, последствий стихийных бедствий и чрезвычайных ситуаций;</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2.1.4. Участие в создании условий для стабильного функционирования на территории Поселения жилищно-коммунального хозяйства;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2.1.5. Участие в координации деятельности в сфере топливно-энергетического комплекса Поселения в целях бесперебойного обеспечения населения тепл</w:t>
      </w:r>
      <w:proofErr w:type="gramStart"/>
      <w:r w:rsidRPr="008D163E">
        <w:rPr>
          <w:rFonts w:ascii="Times New Roman" w:eastAsia="Times New Roman" w:hAnsi="Times New Roman" w:cs="Times New Roman"/>
          <w:color w:val="000000"/>
          <w:sz w:val="16"/>
          <w:szCs w:val="16"/>
        </w:rPr>
        <w:t>о-</w:t>
      </w:r>
      <w:proofErr w:type="gramEnd"/>
      <w:r w:rsidRPr="008D163E">
        <w:rPr>
          <w:rFonts w:ascii="Times New Roman" w:eastAsia="Times New Roman" w:hAnsi="Times New Roman" w:cs="Times New Roman"/>
          <w:color w:val="000000"/>
          <w:sz w:val="16"/>
          <w:szCs w:val="16"/>
        </w:rPr>
        <w:t>, водо-, электроснабжением;</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2.1.6.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межмуниципального значения),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 (подготовка соответствующих документов, направление их на подпись и выдача гражданам);</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2.1.7. Работа с населением на территории Поселения, подготовка и выдача справок, иных документов, предусмотренных действующим законодательством;</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2.1.8. Управление решает иные задачи в соответствии с действующим законодательством, нормативными правовыми актами Дубенского муниципального района, Дубенского сельского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rPr>
      </w:pPr>
      <w:r w:rsidRPr="008D163E">
        <w:rPr>
          <w:rFonts w:ascii="Times New Roman" w:eastAsia="Times New Roman" w:hAnsi="Times New Roman" w:cs="Times New Roman"/>
          <w:b/>
          <w:color w:val="000000"/>
          <w:sz w:val="16"/>
          <w:szCs w:val="16"/>
        </w:rPr>
        <w:t>3. Функции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3.1. Управление в соответствии с возложенными на него задачами выполняет следующие основные функции:</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3.1.1. Осуществление мероприятий, направленных на создание благоприятных условий для жизнедеятельности населения Дубенского сельского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3.1.2. Осуществление контроля качества ремонта, реконструкции объектов благоустройства, коммунальной, транспортной инфраструктуры, предусмотренных целевыми и долгосрочными целевыми программами, подлежащими финансированию за счет средств бюджета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3.1.3. Обеспечение деятельности Совета депутатов Дубенского сельского поселения (организация и проведение сессий, работы комиссий Совета депутатов), исполнение решений Совета депутатов, отнесенных к компетенции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3.1.4. Ведение учета личных подсобных хозяйств Поселения, иной документации, предусмотренной действующим законодательством, подготовка статистических и иных отчетов по вопросам, отнесенным к компетенции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3.1.5. Участие в организации проведения публичных слушаний по вопросам, отнесенным к компетенции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3.1.6. Рассмотрение обращений граждан в сроки, установленные законодательством;</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3.1.7. Организация своевременного рассмотрения заявлений и обращений юридических лиц и индивидуальных предпринимателей по вопросам, отнесенным к компетенции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3.1.8. Подготовка в установленном порядке проектов решений, постановлений, распоряжений органов местного самоуправления Дубенского сельского поселения, Дубенского муниципального района;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3.1.9. Формирование архивных фондов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lastRenderedPageBreak/>
        <w:t>3.1.10. Управление осуществляет иные функции, предусмотренные действующим законодательством, нормативными правовыми актами Дубенского муниципального района, Дубенского сельского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rPr>
      </w:pPr>
      <w:r w:rsidRPr="008D163E">
        <w:rPr>
          <w:rFonts w:ascii="Times New Roman" w:eastAsia="Times New Roman" w:hAnsi="Times New Roman" w:cs="Times New Roman"/>
          <w:b/>
          <w:color w:val="000000"/>
          <w:sz w:val="16"/>
          <w:szCs w:val="16"/>
        </w:rPr>
        <w:t>4. Права и обязанности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 Управление с целью реализации своих функций и задач имеет следующие права и обязанности:</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4.1.1. В установленном порядке готовить и представлять главе Дубенского муниципального района, Совету депутатов Дубенского сельского поселения проекты постановлений, распоряжений, решений и других документов по вопросам, отнесенным к компетенции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4.1.2. Запрашивать и получать от предприятий, учреждений, организаций и их должностных лиц сведения, необходимые для реализации полномочий, возложенных на Управление;</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4.1.3. Разрабатывать методические материалы и рекомендации по вопросам, входящим в компетенцию Управления, доводить их до заинтересованных лиц;</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4.1.4. Принимать меры, направленные на восстановление или защиту нарушенных прав, свобод и законных интересов гражданина;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4.1.5. Давать разъяснения по вопросам, отнесенным к компетенции Управления, физическим и юридическим лицам;</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4.1.6. Направлять материалы в соответствующие органы о нарушении Правил благоустройства и содержания территории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 xml:space="preserve">4.1.7. Принимать от населения Поселения заявления, в том числе устные, о выдаче справок о составе семьи, выписок из </w:t>
      </w:r>
      <w:proofErr w:type="spellStart"/>
      <w:r w:rsidRPr="008D163E">
        <w:rPr>
          <w:rFonts w:ascii="Times New Roman" w:eastAsia="Times New Roman" w:hAnsi="Times New Roman" w:cs="Times New Roman"/>
          <w:color w:val="000000"/>
          <w:sz w:val="16"/>
          <w:szCs w:val="16"/>
        </w:rPr>
        <w:t>похозяйственной</w:t>
      </w:r>
      <w:proofErr w:type="spellEnd"/>
      <w:r w:rsidRPr="008D163E">
        <w:rPr>
          <w:rFonts w:ascii="Times New Roman" w:eastAsia="Times New Roman" w:hAnsi="Times New Roman" w:cs="Times New Roman"/>
          <w:color w:val="000000"/>
          <w:sz w:val="16"/>
          <w:szCs w:val="16"/>
        </w:rPr>
        <w:t xml:space="preserve"> книги, финансовых лицевых счетах, сведений об адресе проживания и прописки, иных документах, предусмотренных действующим законодательством, подготавливать и выдавать указанные документы;</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4.1.8. Проводить работу с физическими и юридическими лицами по организации сбора и вывоза ТБО с территории Поселения, а также проводить работу по организации территориального общественного самоуправления на территории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4.1.9. Участвовать в создании условий для обеспечения жителей услугами связи, общественного питания, торговли и бытового обслуживания;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 xml:space="preserve">4.1.10. Осуществлять сбор и обобщение информации для организации в границах Поселения </w:t>
      </w:r>
      <w:proofErr w:type="spellStart"/>
      <w:r w:rsidRPr="008D163E">
        <w:rPr>
          <w:rFonts w:ascii="Times New Roman" w:eastAsia="Times New Roman" w:hAnsi="Times New Roman" w:cs="Times New Roman"/>
          <w:color w:val="000000"/>
          <w:sz w:val="16"/>
          <w:szCs w:val="16"/>
        </w:rPr>
        <w:t>энерг</w:t>
      </w:r>
      <w:proofErr w:type="gramStart"/>
      <w:r w:rsidRPr="008D163E">
        <w:rPr>
          <w:rFonts w:ascii="Times New Roman" w:eastAsia="Times New Roman" w:hAnsi="Times New Roman" w:cs="Times New Roman"/>
          <w:color w:val="000000"/>
          <w:sz w:val="16"/>
          <w:szCs w:val="16"/>
        </w:rPr>
        <w:t>о</w:t>
      </w:r>
      <w:proofErr w:type="spellEnd"/>
      <w:r w:rsidRPr="008D163E">
        <w:rPr>
          <w:rFonts w:ascii="Times New Roman" w:eastAsia="Times New Roman" w:hAnsi="Times New Roman" w:cs="Times New Roman"/>
          <w:color w:val="000000"/>
          <w:sz w:val="16"/>
          <w:szCs w:val="16"/>
        </w:rPr>
        <w:t>-</w:t>
      </w:r>
      <w:proofErr w:type="gramEnd"/>
      <w:r w:rsidRPr="008D163E">
        <w:rPr>
          <w:rFonts w:ascii="Times New Roman" w:eastAsia="Times New Roman" w:hAnsi="Times New Roman" w:cs="Times New Roman"/>
          <w:color w:val="000000"/>
          <w:sz w:val="16"/>
          <w:szCs w:val="16"/>
        </w:rPr>
        <w:t>, газо-, водоснабжения и водоотведения, снабжения населения топливом;</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4.1.11. Участвовать в работе с населением по обеспечению первичных мер пожарной безопасности (информирование населения о мерах пожарной безопасности, установление щитов, распространение информационных противопожарных плакатов, организация опашки и т.д.) в границах территории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4.1.12. Участвовать в организации содержания и сохранения объектов культурного наследия (памятников культуры, обелисков) местного значения, расположенных в границах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4.1.13. Обеспечивать условия для развития на территории Поселения физической культуры и массового спорта;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4.1.14. Организовывать проведение субботников и иных мероприятий по благоустройству на территории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4.1.15. Оказывать содействие в осуществлении мероприятий по обеспечению безопасности людей на водных объектах, охране их жизни и здоровья на территории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4.1.16. Предоставлять информацию о социально-экономическом и культурном развитии Поселения для публикации в "Информационном бюллетене Дубенского сельского поселения" и на официальном сайте администрации района, осуществлять работу официального печатного издания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4.1.17. Оказывать содействие в проведении местных референдумов, публичных слушаний, выборов депутатов и выборных лиц органов местного самоуправления Дубенского сельского поселения, Дубенского муниципального района, Республики Мордовия и Российской Федерации на территории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4.1.18. Оказывать помощь в осуществлении Всероссийских переписей населения и хозяйств сельскохозяйственной переписи в установленном порядке;</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4.1.19. Участвовать в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Дубенского сельского поселения, социальную и культурную адаптацию мигрантов, профилактику межнациональных (межэтнических) конфликтов;</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4.1.20. Участвовать в создании условий для развития местного традиционного народного художественного творчества, в сохранении, возрождении и развитии народных художественных промыслов в Поселении;</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4.1.21. Осуществлять мероприятия по работе с детьми и молодежью в Поселении;</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4.1.22. Оказывать поддержку гражданам и их объединениям, участвующим в охране общественного порядка, создавать условия для деятельности народных дружин;</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4.1.23. Осуществлять подготовку документов для разработки и реализации программ развития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4.1.24. Участвовать в разработке и реализации программ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4.1.25. Участвовать в подготовке предложений по формированию бюджета Поселения в рамках полномочий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 xml:space="preserve">4.1.26. Осуществлять </w:t>
      </w:r>
      <w:proofErr w:type="gramStart"/>
      <w:r w:rsidRPr="008D163E">
        <w:rPr>
          <w:rFonts w:ascii="Times New Roman" w:eastAsia="Times New Roman" w:hAnsi="Times New Roman" w:cs="Times New Roman"/>
          <w:color w:val="000000"/>
          <w:sz w:val="16"/>
          <w:szCs w:val="16"/>
        </w:rPr>
        <w:t>контроль за</w:t>
      </w:r>
      <w:proofErr w:type="gramEnd"/>
      <w:r w:rsidRPr="008D163E">
        <w:rPr>
          <w:rFonts w:ascii="Times New Roman" w:eastAsia="Times New Roman" w:hAnsi="Times New Roman" w:cs="Times New Roman"/>
          <w:color w:val="000000"/>
          <w:sz w:val="16"/>
          <w:szCs w:val="16"/>
        </w:rPr>
        <w:t xml:space="preserve"> ходом реализации программных мероприятий, участником которых является Управление;</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4.1.27. Осуществлять иные полномочия в соответствии с действующим законодательством.</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center"/>
        <w:rPr>
          <w:rFonts w:ascii="Times New Roman" w:eastAsia="Times New Roman" w:hAnsi="Times New Roman" w:cs="Times New Roman"/>
          <w:color w:val="000000"/>
          <w:sz w:val="16"/>
          <w:szCs w:val="16"/>
        </w:rPr>
      </w:pPr>
      <w:r w:rsidRPr="008D163E">
        <w:rPr>
          <w:rFonts w:ascii="Times New Roman" w:eastAsia="Times New Roman" w:hAnsi="Times New Roman" w:cs="Times New Roman"/>
          <w:b/>
          <w:color w:val="000000"/>
          <w:sz w:val="16"/>
          <w:szCs w:val="16"/>
        </w:rPr>
        <w:t>5. Основы взаимодействия управления</w:t>
      </w:r>
      <w:r w:rsidRPr="008D163E">
        <w:rPr>
          <w:rFonts w:ascii="Times New Roman" w:eastAsia="Times New Roman" w:hAnsi="Times New Roman" w:cs="Times New Roman"/>
          <w:color w:val="000000"/>
          <w:sz w:val="16"/>
          <w:szCs w:val="16"/>
        </w:rPr>
        <w:t xml:space="preserve"> </w:t>
      </w:r>
      <w:r w:rsidRPr="008D163E">
        <w:rPr>
          <w:rFonts w:ascii="Times New Roman" w:eastAsia="Times New Roman" w:hAnsi="Times New Roman" w:cs="Times New Roman"/>
          <w:b/>
          <w:color w:val="000000"/>
          <w:sz w:val="16"/>
          <w:szCs w:val="16"/>
        </w:rPr>
        <w:t>с Советом депутатов Дубенского сельского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5.1. Управление рассматривает и исполняет  поступившие в  адрес администрации Дубенского муниципального района рекомендации постоянных комиссий и предложения Совета депутатов Дубенского сельского поселения, предусмотренные действующим законодательством, Уставом Дубенского сельского поселения, Регламентом Совета депутатов Дубенского сельского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3.2. Должностные лица управления вправе присутствовать на заседаниях Совета депутатов Дубенского сельского поселения, его постоянных комиссий в зависимости от содержания рассматриваемых вопросов.</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Совет депутатов Дубенского сельского поселения вправе не позднее, чем за два дня до своего заседания, приглашать соответствующих должностных лиц на заседание.</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3.3. По требованию Совета депутатов Дубенского сельского поселения начальник управления обязан предоставить на заседания Совета депутатов Дубенского сельского поселения или постоянных комиссий информацию о состоянии дел в подведомственной сфере после согласования с главой Дубенского муниципального района.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3.4. Управление и Совет депутатов Дубенского сельского поселения обязаны взаимодействовать в интересах населения на основе разграничения функций и полномочий, руководствуясь общностью решаемых задач, принципами народовластия, законности и гласности.</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 xml:space="preserve">3.5. Управление осуществляет организационное и техническое обеспечение деятельности Совета депутатов Дубенского сельского поселения Дубенского муниципального </w:t>
      </w:r>
      <w:proofErr w:type="gramStart"/>
      <w:r w:rsidRPr="008D163E">
        <w:rPr>
          <w:rFonts w:ascii="Times New Roman" w:eastAsia="Times New Roman" w:hAnsi="Times New Roman" w:cs="Times New Roman"/>
          <w:color w:val="000000"/>
          <w:sz w:val="16"/>
          <w:szCs w:val="16"/>
        </w:rPr>
        <w:t>района</w:t>
      </w:r>
      <w:proofErr w:type="gramEnd"/>
      <w:r w:rsidRPr="008D163E">
        <w:rPr>
          <w:rFonts w:ascii="Times New Roman" w:eastAsia="Times New Roman" w:hAnsi="Times New Roman" w:cs="Times New Roman"/>
          <w:color w:val="000000"/>
          <w:sz w:val="16"/>
          <w:szCs w:val="16"/>
        </w:rPr>
        <w:t xml:space="preserve"> в том числе организацию и проведение сессий, заседаний  комиссий Совета депутатов.</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rPr>
      </w:pPr>
      <w:r w:rsidRPr="008D163E">
        <w:rPr>
          <w:rFonts w:ascii="Times New Roman" w:eastAsia="Times New Roman" w:hAnsi="Times New Roman" w:cs="Times New Roman"/>
          <w:b/>
          <w:color w:val="000000"/>
          <w:sz w:val="16"/>
          <w:szCs w:val="16"/>
        </w:rPr>
        <w:t>6. Руководство</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6.1. Управление возглавляет начальник Управления, который назначается на должность и освобождается от должности главой Дубенского муниципального района.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lastRenderedPageBreak/>
        <w:t>6.2. Начальник Управления осуществляет общее руководство деятельностью Управления на основе единоначалия и несет персональную ответственность за выполнение возложенных на Управление задач и функций.</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6.3. Работники Управления назначаются и освобождаются от должности главой Дубенского муниципального района.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6.4. Начальник Управления осуществляет следующие полномочия: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6.4.1. распределяет обязанности между работниками Управления, отдела по обеспечению деятельности Дубенского сельского поселения, руководит ими и контролирует их деятельность;</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6.4.2. представляет Управление во взаимоотношениях с органами государственной власти и местного самоуправления, физическими и юридическими лицами по вопросам, отнесенным к компетенции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6.4.3. вносит в установленном порядке главе Дубенского муниципального района предложения по вопросам деятельности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6.4.4. вносит в установленном порядке предложения по вопросам назначения и освобождения работников Управления, их поощрения и применения к ним мер дисциплинарного взыскания;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6.4.5. контролирует исполнение работниками Управления требований трудового законодательства;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6.4.6. подписывает служебную документацию Управления и, в пределах своей компетенции, иную служебную документацию;</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6.4.7. в пределах своей компетенции дает указания и поручения, обязательные для исполнения работниками Управления; по поручению главы Дубенского муниципального района заключает гражданско-правовые договора, подписывает акты приемки выполненных работ, оказанных услуг, приемки товаров на основании выданной доверенности без распоряжения недвижимым имуществом;</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6.4.8. рассматривает адресованные ему предложения, заявления и жалобы, иные письменные документы граждан и юридических лиц, принимает по ним необходимые меры;</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6.4.9. осуществляет иные полномочия, предусмотренные действующим законодательством, муниципальными нормативными правовыми актами администрации района, Поселения.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6.5. Работники Управления в своей деятельности руководствуются действующим законодательством, настоящим Положением, иными нормативными правовыми актами, а также должностными инструкциями по соответствующим должностям.</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6.6. Во время отсутствия начальника Управления его обязанности выполняет заместитель начальника Управления, который несет персональную ответственность за положение дел в Управлении в период отсутствия его руководителя.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rPr>
      </w:pPr>
      <w:r w:rsidRPr="008D163E">
        <w:rPr>
          <w:rFonts w:ascii="Times New Roman" w:eastAsia="Times New Roman" w:hAnsi="Times New Roman" w:cs="Times New Roman"/>
          <w:b/>
          <w:color w:val="000000"/>
          <w:sz w:val="16"/>
          <w:szCs w:val="16"/>
        </w:rPr>
        <w:t>7. Взаимоотношения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7.1. Управление осуществляет свою деятельность во взаимодействии с предприятиями, учреждениями, организациями всех форм собственности, находящимися на территории Поселения, органами местного самоуправления муниципальных образований Дубенского муниципального района, структурными подразделениями администрации Дубенского муниципального района.</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rPr>
      </w:pPr>
      <w:r w:rsidRPr="008D163E">
        <w:rPr>
          <w:rFonts w:ascii="Times New Roman" w:eastAsia="Times New Roman" w:hAnsi="Times New Roman" w:cs="Times New Roman"/>
          <w:b/>
          <w:color w:val="000000"/>
          <w:sz w:val="16"/>
          <w:szCs w:val="16"/>
        </w:rPr>
        <w:t>8. Ответственность Управления</w:t>
      </w: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D163E" w:rsidRPr="008D163E"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8.1. Управление несет ответственность за неисполнение или ненадлежащее исполнение возложенных на него задач, функций и полномочий в соответствии с действующим законодательством Российской Федерации.</w:t>
      </w:r>
    </w:p>
    <w:p w:rsidR="008D163E" w:rsidRPr="00250CA2" w:rsidRDefault="008D163E"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8D163E">
        <w:rPr>
          <w:rFonts w:ascii="Times New Roman" w:eastAsia="Times New Roman" w:hAnsi="Times New Roman" w:cs="Times New Roman"/>
          <w:color w:val="000000"/>
          <w:sz w:val="16"/>
          <w:szCs w:val="16"/>
        </w:rPr>
        <w:t>8.2. Управление осуществляет возложенные на него полномочия в строгом соответствии с законодательством Российской Федерации, Республики Мордовия, нормативными правовыми актами органов местного самоуправления и в интересах Дубенского сельского поселения.</w:t>
      </w:r>
    </w:p>
    <w:p w:rsidR="00250CA2" w:rsidRPr="008D163E" w:rsidRDefault="00250CA2" w:rsidP="008D163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D13727" w:rsidRPr="00250CA2" w:rsidRDefault="00D13727" w:rsidP="00020B68">
      <w:pPr>
        <w:widowControl w:val="0"/>
        <w:suppressAutoHyphens/>
        <w:spacing w:after="0" w:line="240" w:lineRule="auto"/>
        <w:rPr>
          <w:rFonts w:ascii="Times New Roman" w:eastAsia="Lucida Sans Unicode" w:hAnsi="Times New Roman" w:cs="Times New Roman"/>
          <w:kern w:val="1"/>
          <w:sz w:val="16"/>
          <w:szCs w:val="16"/>
          <w:lang w:eastAsia="ar-SA"/>
        </w:rPr>
      </w:pPr>
    </w:p>
    <w:p w:rsidR="00250CA2" w:rsidRPr="008D163E" w:rsidRDefault="00250CA2" w:rsidP="00250CA2">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8D163E">
        <w:rPr>
          <w:rFonts w:ascii="Times New Roman" w:eastAsia="Times New Roman" w:hAnsi="Times New Roman" w:cs="Times New Roman"/>
          <w:b/>
          <w:bCs/>
          <w:sz w:val="16"/>
          <w:szCs w:val="16"/>
        </w:rPr>
        <w:t>АДМИНИСТРАЦИЯ ДУБЕНСКОГО МУНИЦИПАЛЬНОГО РАЙОНА</w:t>
      </w:r>
    </w:p>
    <w:p w:rsidR="00250CA2" w:rsidRPr="008D163E" w:rsidRDefault="00250CA2" w:rsidP="00250CA2">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8D163E">
        <w:rPr>
          <w:rFonts w:ascii="Times New Roman" w:eastAsia="Times New Roman" w:hAnsi="Times New Roman" w:cs="Times New Roman"/>
          <w:b/>
          <w:bCs/>
          <w:sz w:val="16"/>
          <w:szCs w:val="16"/>
        </w:rPr>
        <w:t>РЕСПУБЛИКИ МОРДОВИЯ</w:t>
      </w:r>
    </w:p>
    <w:p w:rsidR="00250CA2" w:rsidRPr="008D163E"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250CA2" w:rsidRPr="008D163E" w:rsidRDefault="00250CA2" w:rsidP="00250CA2">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8D163E">
        <w:rPr>
          <w:rFonts w:ascii="Times New Roman" w:eastAsia="Times New Roman" w:hAnsi="Times New Roman" w:cs="Times New Roman"/>
          <w:b/>
          <w:bCs/>
          <w:sz w:val="16"/>
          <w:szCs w:val="16"/>
        </w:rPr>
        <w:t>ПОСТАНОВЛЕНИЕ</w:t>
      </w:r>
    </w:p>
    <w:p w:rsidR="008D163E" w:rsidRPr="00250CA2" w:rsidRDefault="008D163E" w:rsidP="00020B68">
      <w:pPr>
        <w:widowControl w:val="0"/>
        <w:suppressAutoHyphens/>
        <w:spacing w:after="0" w:line="240" w:lineRule="auto"/>
        <w:rPr>
          <w:rFonts w:ascii="Times New Roman" w:eastAsia="Lucida Sans Unicode" w:hAnsi="Times New Roman" w:cs="Times New Roman"/>
          <w:kern w:val="1"/>
          <w:sz w:val="16"/>
          <w:szCs w:val="16"/>
          <w:lang w:eastAsia="ar-SA"/>
        </w:rPr>
      </w:pPr>
    </w:p>
    <w:p w:rsidR="00250CA2" w:rsidRPr="00250CA2" w:rsidRDefault="00250CA2" w:rsidP="00250CA2">
      <w:pPr>
        <w:widowControl w:val="0"/>
        <w:suppressAutoHyphens/>
        <w:spacing w:after="0" w:line="240" w:lineRule="auto"/>
        <w:rPr>
          <w:rFonts w:ascii="Times New Roman" w:eastAsia="Lucida Sans Unicode" w:hAnsi="Times New Roman" w:cs="Times New Roman"/>
          <w:kern w:val="1"/>
          <w:sz w:val="16"/>
          <w:szCs w:val="16"/>
          <w:lang w:eastAsia="ar-SA"/>
        </w:rPr>
      </w:pPr>
      <w:r w:rsidRPr="00250CA2">
        <w:rPr>
          <w:rFonts w:ascii="Times New Roman" w:eastAsia="Lucida Sans Unicode" w:hAnsi="Times New Roman" w:cs="Times New Roman"/>
          <w:kern w:val="1"/>
          <w:sz w:val="16"/>
          <w:szCs w:val="16"/>
          <w:lang w:eastAsia="ar-SA"/>
        </w:rPr>
        <w:t>29.10.2019                                                                                                           №654</w:t>
      </w:r>
      <w:r w:rsidRPr="00250CA2">
        <w:rPr>
          <w:rFonts w:ascii="Times New Roman" w:eastAsia="Lucida Sans Unicode" w:hAnsi="Times New Roman" w:cs="Times New Roman"/>
          <w:kern w:val="1"/>
          <w:sz w:val="16"/>
          <w:szCs w:val="16"/>
          <w:lang w:eastAsia="ar-SA"/>
        </w:rPr>
        <w:tab/>
        <w:t xml:space="preserve">        </w:t>
      </w:r>
    </w:p>
    <w:p w:rsidR="008D163E" w:rsidRPr="00250CA2" w:rsidRDefault="00250CA2" w:rsidP="00250CA2">
      <w:pPr>
        <w:widowControl w:val="0"/>
        <w:suppressAutoHyphens/>
        <w:spacing w:after="0" w:line="240" w:lineRule="auto"/>
        <w:jc w:val="center"/>
        <w:rPr>
          <w:rFonts w:ascii="Times New Roman" w:eastAsia="Lucida Sans Unicode" w:hAnsi="Times New Roman" w:cs="Times New Roman"/>
          <w:kern w:val="1"/>
          <w:sz w:val="16"/>
          <w:szCs w:val="16"/>
          <w:lang w:eastAsia="ar-SA"/>
        </w:rPr>
      </w:pPr>
      <w:proofErr w:type="spellStart"/>
      <w:r w:rsidRPr="00250CA2">
        <w:rPr>
          <w:rFonts w:ascii="Times New Roman" w:eastAsia="Lucida Sans Unicode" w:hAnsi="Times New Roman" w:cs="Times New Roman"/>
          <w:kern w:val="1"/>
          <w:sz w:val="16"/>
          <w:szCs w:val="16"/>
          <w:lang w:eastAsia="ar-SA"/>
        </w:rPr>
        <w:t>с</w:t>
      </w:r>
      <w:proofErr w:type="gramStart"/>
      <w:r w:rsidRPr="00250CA2">
        <w:rPr>
          <w:rFonts w:ascii="Times New Roman" w:eastAsia="Lucida Sans Unicode" w:hAnsi="Times New Roman" w:cs="Times New Roman"/>
          <w:kern w:val="1"/>
          <w:sz w:val="16"/>
          <w:szCs w:val="16"/>
          <w:lang w:eastAsia="ar-SA"/>
        </w:rPr>
        <w:t>.Д</w:t>
      </w:r>
      <w:proofErr w:type="gramEnd"/>
      <w:r w:rsidRPr="00250CA2">
        <w:rPr>
          <w:rFonts w:ascii="Times New Roman" w:eastAsia="Lucida Sans Unicode" w:hAnsi="Times New Roman" w:cs="Times New Roman"/>
          <w:kern w:val="1"/>
          <w:sz w:val="16"/>
          <w:szCs w:val="16"/>
          <w:lang w:eastAsia="ar-SA"/>
        </w:rPr>
        <w:t>убенки</w:t>
      </w:r>
      <w:proofErr w:type="spellEnd"/>
    </w:p>
    <w:p w:rsidR="00250CA2" w:rsidRPr="00250CA2" w:rsidRDefault="00250CA2" w:rsidP="00250CA2">
      <w:pPr>
        <w:widowControl w:val="0"/>
        <w:suppressAutoHyphens/>
        <w:spacing w:after="0" w:line="240" w:lineRule="auto"/>
        <w:jc w:val="center"/>
        <w:rPr>
          <w:rFonts w:ascii="Times New Roman" w:eastAsia="Lucida Sans Unicode" w:hAnsi="Times New Roman" w:cs="Times New Roman"/>
          <w:kern w:val="1"/>
          <w:sz w:val="16"/>
          <w:szCs w:val="16"/>
          <w:lang w:eastAsia="ar-SA"/>
        </w:rPr>
      </w:pPr>
    </w:p>
    <w:p w:rsidR="00250CA2" w:rsidRPr="00250CA2" w:rsidRDefault="00250CA2" w:rsidP="00250CA2">
      <w:pPr>
        <w:widowControl w:val="0"/>
        <w:suppressAutoHyphens/>
        <w:spacing w:after="0" w:line="240" w:lineRule="auto"/>
        <w:jc w:val="center"/>
        <w:rPr>
          <w:rFonts w:ascii="Times New Roman" w:eastAsia="Lucida Sans Unicode" w:hAnsi="Times New Roman" w:cs="Times New Roman"/>
          <w:kern w:val="1"/>
          <w:sz w:val="16"/>
          <w:szCs w:val="16"/>
          <w:lang w:eastAsia="ar-SA"/>
        </w:rPr>
      </w:pPr>
    </w:p>
    <w:p w:rsidR="00250CA2" w:rsidRPr="00250CA2" w:rsidRDefault="00250CA2" w:rsidP="00250CA2">
      <w:pPr>
        <w:widowControl w:val="0"/>
        <w:autoSpaceDE w:val="0"/>
        <w:autoSpaceDN w:val="0"/>
        <w:adjustRightInd w:val="0"/>
        <w:spacing w:after="0" w:line="240" w:lineRule="auto"/>
        <w:ind w:firstLine="720"/>
        <w:jc w:val="center"/>
        <w:rPr>
          <w:rFonts w:ascii="Times New Roman" w:eastAsia="Times New Roman" w:hAnsi="Times New Roman" w:cs="Times New Roman"/>
          <w:bCs/>
          <w:color w:val="000000" w:themeColor="text1"/>
          <w:sz w:val="16"/>
          <w:szCs w:val="16"/>
        </w:rPr>
      </w:pPr>
      <w:r w:rsidRPr="00250CA2">
        <w:rPr>
          <w:rFonts w:ascii="Times New Roman" w:eastAsia="Times New Roman" w:hAnsi="Times New Roman" w:cs="Times New Roman"/>
          <w:bCs/>
          <w:color w:val="000000" w:themeColor="text1"/>
          <w:sz w:val="16"/>
          <w:szCs w:val="16"/>
        </w:rPr>
        <w:t>О внесении изменений в постановление от 25.07.2018г.   №458</w:t>
      </w:r>
    </w:p>
    <w:p w:rsidR="00250CA2" w:rsidRPr="00250CA2" w:rsidRDefault="00250CA2" w:rsidP="00250CA2">
      <w:pPr>
        <w:widowControl w:val="0"/>
        <w:autoSpaceDE w:val="0"/>
        <w:autoSpaceDN w:val="0"/>
        <w:adjustRightInd w:val="0"/>
        <w:spacing w:after="0" w:line="240" w:lineRule="auto"/>
        <w:ind w:firstLine="720"/>
        <w:jc w:val="center"/>
        <w:rPr>
          <w:rFonts w:ascii="Times New Roman" w:eastAsia="Times New Roman" w:hAnsi="Times New Roman" w:cs="Times New Roman"/>
          <w:color w:val="000000" w:themeColor="text1"/>
          <w:sz w:val="16"/>
          <w:szCs w:val="16"/>
        </w:rPr>
      </w:pPr>
      <w:r w:rsidRPr="00250CA2">
        <w:rPr>
          <w:rFonts w:ascii="Times New Roman" w:eastAsia="Times New Roman" w:hAnsi="Times New Roman" w:cs="Times New Roman"/>
          <w:bCs/>
          <w:color w:val="000000" w:themeColor="text1"/>
          <w:sz w:val="16"/>
          <w:szCs w:val="16"/>
        </w:rPr>
        <w:t>«</w:t>
      </w:r>
      <w:r w:rsidRPr="00250CA2">
        <w:rPr>
          <w:rFonts w:ascii="Times New Roman" w:eastAsia="Times New Roman" w:hAnsi="Times New Roman" w:cs="Times New Roman"/>
          <w:color w:val="000000" w:themeColor="text1"/>
          <w:sz w:val="16"/>
          <w:szCs w:val="16"/>
        </w:rPr>
        <w:t>О районной комиссии по безопасности дорожного движения Дубенского муниципального района».</w:t>
      </w:r>
    </w:p>
    <w:p w:rsidR="00250CA2" w:rsidRPr="00250CA2" w:rsidRDefault="00250CA2" w:rsidP="00250CA2">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В соответствии с Федеральными законами №</w:t>
      </w:r>
      <w:hyperlink r:id="rId10" w:history="1"/>
      <w:r w:rsidRPr="00250CA2">
        <w:rPr>
          <w:rFonts w:ascii="Times New Roman" w:eastAsia="Times New Roman" w:hAnsi="Times New Roman" w:cs="Times New Roman"/>
          <w:sz w:val="16"/>
          <w:szCs w:val="16"/>
        </w:rPr>
        <w:t xml:space="preserve"> 196-ФЗ от 10.12.1995 года "О безопасности дорожного движения", № 131-ФЗ от 06.10.2003 года</w:t>
      </w:r>
      <w:hyperlink r:id="rId11" w:history="1"/>
      <w:r w:rsidRPr="00250CA2">
        <w:rPr>
          <w:rFonts w:ascii="Times New Roman" w:eastAsia="Times New Roman" w:hAnsi="Times New Roman" w:cs="Times New Roman"/>
          <w:sz w:val="16"/>
          <w:szCs w:val="16"/>
        </w:rPr>
        <w:t xml:space="preserve">  "Об общих принципах организации местного самоуправления в Российской Федерации" и в целях повышения безопасности дорожного движения на территории Дубенского муниципального района, администрация Дубенского муниципального района постановляет:</w:t>
      </w: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1. Включить начальника ОП №17 ММО МВД России «</w:t>
      </w:r>
      <w:proofErr w:type="spellStart"/>
      <w:r w:rsidRPr="00250CA2">
        <w:rPr>
          <w:rFonts w:ascii="Times New Roman" w:eastAsia="Times New Roman" w:hAnsi="Times New Roman" w:cs="Times New Roman"/>
          <w:sz w:val="16"/>
          <w:szCs w:val="16"/>
        </w:rPr>
        <w:t>Чамзинский</w:t>
      </w:r>
      <w:proofErr w:type="spellEnd"/>
      <w:r w:rsidRPr="00250CA2">
        <w:rPr>
          <w:rFonts w:ascii="Times New Roman" w:eastAsia="Times New Roman" w:hAnsi="Times New Roman" w:cs="Times New Roman"/>
          <w:sz w:val="16"/>
          <w:szCs w:val="16"/>
        </w:rPr>
        <w:t>» по обслуживанию Дубенского района РМ в комиссию по безопасности дорожного движения.</w:t>
      </w: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themeColor="text1"/>
          <w:sz w:val="16"/>
          <w:szCs w:val="16"/>
        </w:rPr>
      </w:pPr>
      <w:bookmarkStart w:id="3" w:name="sub_4"/>
      <w:r w:rsidRPr="00250CA2">
        <w:rPr>
          <w:rFonts w:ascii="Times New Roman" w:eastAsia="Times New Roman" w:hAnsi="Times New Roman" w:cs="Times New Roman"/>
          <w:sz w:val="16"/>
          <w:szCs w:val="16"/>
        </w:rPr>
        <w:t xml:space="preserve">2. Настоящее Постановление вступает в силу со дня его </w:t>
      </w:r>
      <w:hyperlink r:id="rId12" w:history="1">
        <w:r w:rsidRPr="00250CA2">
          <w:rPr>
            <w:rFonts w:ascii="Times New Roman" w:eastAsia="Times New Roman" w:hAnsi="Times New Roman" w:cs="Times New Roman"/>
            <w:color w:val="000000" w:themeColor="text1"/>
            <w:sz w:val="16"/>
            <w:szCs w:val="16"/>
          </w:rPr>
          <w:t>официального опубликования</w:t>
        </w:r>
      </w:hyperlink>
      <w:r w:rsidRPr="00250CA2">
        <w:rPr>
          <w:rFonts w:ascii="Times New Roman" w:eastAsia="Times New Roman" w:hAnsi="Times New Roman" w:cs="Times New Roman"/>
          <w:b/>
          <w:color w:val="000000" w:themeColor="text1"/>
          <w:sz w:val="16"/>
          <w:szCs w:val="16"/>
        </w:rPr>
        <w:t>.</w:t>
      </w: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 w:name="sub_5"/>
      <w:bookmarkEnd w:id="3"/>
      <w:r w:rsidRPr="00250CA2">
        <w:rPr>
          <w:rFonts w:ascii="Times New Roman" w:eastAsia="Times New Roman" w:hAnsi="Times New Roman" w:cs="Times New Roman"/>
          <w:sz w:val="16"/>
          <w:szCs w:val="16"/>
        </w:rPr>
        <w:t xml:space="preserve">3. Контроль над исполнением настоящего Постановления возложить на заместителя главы  Дубенского муниципального района по вопросам строительства, архитектуры и ЖКХ </w:t>
      </w:r>
      <w:proofErr w:type="spellStart"/>
      <w:r w:rsidRPr="00250CA2">
        <w:rPr>
          <w:rFonts w:ascii="Times New Roman" w:eastAsia="Times New Roman" w:hAnsi="Times New Roman" w:cs="Times New Roman"/>
          <w:sz w:val="16"/>
          <w:szCs w:val="16"/>
        </w:rPr>
        <w:t>Паркаева</w:t>
      </w:r>
      <w:proofErr w:type="spellEnd"/>
      <w:r w:rsidRPr="00250CA2">
        <w:rPr>
          <w:rFonts w:ascii="Times New Roman" w:eastAsia="Times New Roman" w:hAnsi="Times New Roman" w:cs="Times New Roman"/>
          <w:sz w:val="16"/>
          <w:szCs w:val="16"/>
        </w:rPr>
        <w:t xml:space="preserve"> В.П.</w:t>
      </w:r>
    </w:p>
    <w:bookmarkEnd w:id="4"/>
    <w:p w:rsidR="00250CA2" w:rsidRPr="00250CA2" w:rsidRDefault="00250CA2" w:rsidP="00250CA2">
      <w:pPr>
        <w:widowControl w:val="0"/>
        <w:autoSpaceDE w:val="0"/>
        <w:autoSpaceDN w:val="0"/>
        <w:adjustRightInd w:val="0"/>
        <w:spacing w:after="0" w:line="240" w:lineRule="auto"/>
        <w:ind w:firstLine="720"/>
        <w:jc w:val="both"/>
        <w:rPr>
          <w:rFonts w:ascii="Arial" w:eastAsia="Times New Roman" w:hAnsi="Arial" w:cs="Times New Roman"/>
          <w:sz w:val="16"/>
          <w:szCs w:val="16"/>
        </w:rPr>
      </w:pPr>
    </w:p>
    <w:p w:rsidR="00250CA2" w:rsidRPr="00250CA2" w:rsidRDefault="00250CA2" w:rsidP="00250CA2">
      <w:pPr>
        <w:widowControl w:val="0"/>
        <w:autoSpaceDE w:val="0"/>
        <w:autoSpaceDN w:val="0"/>
        <w:adjustRightInd w:val="0"/>
        <w:spacing w:after="0" w:line="240" w:lineRule="auto"/>
        <w:ind w:right="-284"/>
        <w:jc w:val="both"/>
        <w:rPr>
          <w:rFonts w:ascii="Times New Roman" w:eastAsia="Times New Roman" w:hAnsi="Times New Roman" w:cs="Times New Roman"/>
          <w:b/>
          <w:sz w:val="16"/>
          <w:szCs w:val="16"/>
        </w:rPr>
      </w:pPr>
    </w:p>
    <w:p w:rsidR="00250CA2" w:rsidRPr="00250CA2" w:rsidRDefault="00250CA2" w:rsidP="00250CA2">
      <w:pPr>
        <w:widowControl w:val="0"/>
        <w:autoSpaceDE w:val="0"/>
        <w:autoSpaceDN w:val="0"/>
        <w:adjustRightInd w:val="0"/>
        <w:spacing w:after="0" w:line="240" w:lineRule="auto"/>
        <w:ind w:right="-284"/>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Глава </w:t>
      </w:r>
    </w:p>
    <w:p w:rsidR="00250CA2" w:rsidRPr="00250CA2" w:rsidRDefault="00250CA2" w:rsidP="00250CA2">
      <w:pPr>
        <w:widowControl w:val="0"/>
        <w:autoSpaceDE w:val="0"/>
        <w:autoSpaceDN w:val="0"/>
        <w:adjustRightInd w:val="0"/>
        <w:spacing w:after="0" w:line="240" w:lineRule="auto"/>
        <w:ind w:right="-284"/>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Дубенского муниципального района                                             Плешаков С.Г. </w:t>
      </w:r>
    </w:p>
    <w:p w:rsidR="00CA5403" w:rsidRPr="00250CA2" w:rsidRDefault="00CA5403" w:rsidP="00020B68">
      <w:pPr>
        <w:widowControl w:val="0"/>
        <w:suppressAutoHyphens/>
        <w:spacing w:after="0" w:line="240" w:lineRule="auto"/>
        <w:rPr>
          <w:rFonts w:ascii="Times New Roman" w:eastAsia="Lucida Sans Unicode" w:hAnsi="Times New Roman" w:cs="Times New Roman"/>
          <w:kern w:val="1"/>
          <w:sz w:val="16"/>
          <w:szCs w:val="16"/>
          <w:lang w:eastAsia="ar-SA"/>
        </w:rPr>
      </w:pPr>
    </w:p>
    <w:p w:rsidR="00250CA2" w:rsidRPr="00250CA2" w:rsidRDefault="00250CA2" w:rsidP="00250CA2">
      <w:pPr>
        <w:spacing w:after="0" w:line="240" w:lineRule="auto"/>
        <w:jc w:val="center"/>
        <w:rPr>
          <w:rFonts w:ascii="Times New Roman" w:eastAsia="Calibri" w:hAnsi="Times New Roman" w:cs="Times New Roman"/>
          <w:b/>
          <w:sz w:val="16"/>
          <w:szCs w:val="16"/>
        </w:rPr>
      </w:pPr>
      <w:r w:rsidRPr="00250CA2">
        <w:rPr>
          <w:rFonts w:ascii="Times New Roman" w:eastAsia="Calibri" w:hAnsi="Times New Roman" w:cs="Times New Roman"/>
          <w:b/>
          <w:sz w:val="16"/>
          <w:szCs w:val="16"/>
        </w:rPr>
        <w:t>АДМИНИСТРАЦИЯ ДУБЕНСКОГО МУНИЦИПАЛЬНОГО РАЙОНА</w:t>
      </w:r>
    </w:p>
    <w:p w:rsidR="00250CA2" w:rsidRPr="00250CA2" w:rsidRDefault="00250CA2" w:rsidP="00250CA2">
      <w:pPr>
        <w:keepNext/>
        <w:tabs>
          <w:tab w:val="left" w:pos="0"/>
        </w:tabs>
        <w:spacing w:after="0" w:line="240" w:lineRule="auto"/>
        <w:jc w:val="center"/>
        <w:outlineLvl w:val="0"/>
        <w:rPr>
          <w:rFonts w:ascii="Times New Roman" w:eastAsia="Times New Roman" w:hAnsi="Times New Roman" w:cs="Times New Roman"/>
          <w:b/>
          <w:sz w:val="16"/>
          <w:szCs w:val="16"/>
          <w:lang w:eastAsia="ar-SA"/>
        </w:rPr>
      </w:pPr>
      <w:r w:rsidRPr="00250CA2">
        <w:rPr>
          <w:rFonts w:ascii="Times New Roman" w:eastAsia="Times New Roman" w:hAnsi="Times New Roman" w:cs="Times New Roman"/>
          <w:b/>
          <w:sz w:val="16"/>
          <w:szCs w:val="16"/>
          <w:lang w:eastAsia="ar-SA"/>
        </w:rPr>
        <w:t>РЕСПУБЛИКИ МОРДОВИЯ</w:t>
      </w:r>
    </w:p>
    <w:p w:rsidR="00250CA2" w:rsidRPr="00250CA2" w:rsidRDefault="00250CA2" w:rsidP="00250CA2">
      <w:pPr>
        <w:spacing w:after="0" w:line="240" w:lineRule="auto"/>
        <w:rPr>
          <w:rFonts w:ascii="Times New Roman" w:eastAsia="Calibri" w:hAnsi="Times New Roman" w:cs="Times New Roman"/>
          <w:sz w:val="16"/>
          <w:szCs w:val="16"/>
        </w:rPr>
      </w:pPr>
    </w:p>
    <w:p w:rsidR="00250CA2" w:rsidRPr="00250CA2" w:rsidRDefault="00250CA2" w:rsidP="00250CA2">
      <w:pPr>
        <w:spacing w:after="0" w:line="240" w:lineRule="auto"/>
        <w:jc w:val="center"/>
        <w:rPr>
          <w:rFonts w:ascii="Times New Roman" w:eastAsia="Calibri" w:hAnsi="Times New Roman" w:cs="Times New Roman"/>
          <w:b/>
          <w:sz w:val="16"/>
          <w:szCs w:val="16"/>
        </w:rPr>
      </w:pPr>
      <w:r w:rsidRPr="00250CA2">
        <w:rPr>
          <w:rFonts w:ascii="Times New Roman" w:eastAsia="Calibri" w:hAnsi="Times New Roman" w:cs="Times New Roman"/>
          <w:b/>
          <w:sz w:val="16"/>
          <w:szCs w:val="16"/>
        </w:rPr>
        <w:t>ПОСТАНОВЛЕНИЕ</w:t>
      </w:r>
    </w:p>
    <w:p w:rsidR="00250CA2" w:rsidRPr="00250CA2" w:rsidRDefault="00250CA2" w:rsidP="00250CA2">
      <w:pPr>
        <w:spacing w:after="0" w:line="240" w:lineRule="auto"/>
        <w:rPr>
          <w:rFonts w:ascii="Times New Roman" w:eastAsia="Calibri" w:hAnsi="Times New Roman" w:cs="Times New Roman"/>
          <w:sz w:val="16"/>
          <w:szCs w:val="16"/>
        </w:rPr>
      </w:pPr>
    </w:p>
    <w:p w:rsidR="00250CA2" w:rsidRPr="00250CA2" w:rsidRDefault="00250CA2" w:rsidP="00250CA2">
      <w:pPr>
        <w:spacing w:after="0" w:line="240" w:lineRule="auto"/>
        <w:rPr>
          <w:rFonts w:ascii="Times New Roman" w:eastAsia="Calibri" w:hAnsi="Times New Roman" w:cs="Times New Roman"/>
          <w:sz w:val="16"/>
          <w:szCs w:val="16"/>
        </w:rPr>
      </w:pPr>
      <w:r w:rsidRPr="00250CA2">
        <w:rPr>
          <w:rFonts w:ascii="Times New Roman" w:eastAsia="Calibri" w:hAnsi="Times New Roman" w:cs="Times New Roman"/>
          <w:sz w:val="16"/>
          <w:szCs w:val="16"/>
        </w:rPr>
        <w:t>29.10.2019                                                                                                                 №655</w:t>
      </w:r>
    </w:p>
    <w:p w:rsidR="00250CA2" w:rsidRPr="00250CA2" w:rsidRDefault="00250CA2" w:rsidP="00250CA2">
      <w:pPr>
        <w:spacing w:after="0" w:line="240" w:lineRule="auto"/>
        <w:jc w:val="center"/>
        <w:rPr>
          <w:rFonts w:ascii="Times New Roman" w:eastAsia="Calibri" w:hAnsi="Times New Roman" w:cs="Times New Roman"/>
          <w:sz w:val="16"/>
          <w:szCs w:val="16"/>
        </w:rPr>
      </w:pPr>
      <w:proofErr w:type="spellStart"/>
      <w:r w:rsidRPr="00250CA2">
        <w:rPr>
          <w:rFonts w:ascii="Times New Roman" w:eastAsia="Calibri" w:hAnsi="Times New Roman" w:cs="Times New Roman"/>
          <w:sz w:val="16"/>
          <w:szCs w:val="16"/>
        </w:rPr>
        <w:t>с</w:t>
      </w:r>
      <w:proofErr w:type="gramStart"/>
      <w:r w:rsidRPr="00250CA2">
        <w:rPr>
          <w:rFonts w:ascii="Times New Roman" w:eastAsia="Calibri" w:hAnsi="Times New Roman" w:cs="Times New Roman"/>
          <w:sz w:val="16"/>
          <w:szCs w:val="16"/>
        </w:rPr>
        <w:t>.Д</w:t>
      </w:r>
      <w:proofErr w:type="gramEnd"/>
      <w:r w:rsidRPr="00250CA2">
        <w:rPr>
          <w:rFonts w:ascii="Times New Roman" w:eastAsia="Calibri" w:hAnsi="Times New Roman" w:cs="Times New Roman"/>
          <w:sz w:val="16"/>
          <w:szCs w:val="16"/>
        </w:rPr>
        <w:t>убенки</w:t>
      </w:r>
      <w:proofErr w:type="spellEnd"/>
    </w:p>
    <w:p w:rsidR="00250CA2" w:rsidRPr="00250CA2" w:rsidRDefault="00250CA2" w:rsidP="00250CA2">
      <w:pPr>
        <w:spacing w:after="0" w:line="240" w:lineRule="auto"/>
        <w:jc w:val="center"/>
        <w:rPr>
          <w:rFonts w:ascii="Times New Roman" w:eastAsia="Calibri" w:hAnsi="Times New Roman" w:cs="Times New Roman"/>
          <w:sz w:val="16"/>
          <w:szCs w:val="16"/>
        </w:rPr>
      </w:pPr>
    </w:p>
    <w:p w:rsidR="00250CA2" w:rsidRPr="00250CA2" w:rsidRDefault="00250CA2" w:rsidP="00250CA2">
      <w:pPr>
        <w:keepNext/>
        <w:tabs>
          <w:tab w:val="num" w:pos="0"/>
        </w:tabs>
        <w:spacing w:after="0" w:line="240" w:lineRule="auto"/>
        <w:jc w:val="center"/>
        <w:outlineLvl w:val="0"/>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lastRenderedPageBreak/>
        <w:t xml:space="preserve">О внесении изменений в постановление администрации   Дубенского муниципального района  от  29.08.2013 №500 «О межведомственной рабочей группе при главе администрации Дубенского муниципального района по </w:t>
      </w:r>
      <w:proofErr w:type="gramStart"/>
      <w:r w:rsidRPr="00250CA2">
        <w:rPr>
          <w:rFonts w:ascii="Times New Roman" w:eastAsia="Times New Roman" w:hAnsi="Times New Roman" w:cs="Times New Roman"/>
          <w:sz w:val="16"/>
          <w:szCs w:val="16"/>
          <w:lang w:eastAsia="ar-SA"/>
        </w:rPr>
        <w:t>контролю за</w:t>
      </w:r>
      <w:proofErr w:type="gramEnd"/>
      <w:r w:rsidRPr="00250CA2">
        <w:rPr>
          <w:rFonts w:ascii="Times New Roman" w:eastAsia="Times New Roman" w:hAnsi="Times New Roman" w:cs="Times New Roman"/>
          <w:sz w:val="16"/>
          <w:szCs w:val="16"/>
          <w:lang w:eastAsia="ar-SA"/>
        </w:rPr>
        <w:t xml:space="preserve"> своевременностью и полнотой выплаты заработной платы, уплаты налогов и неналоговых платежей»</w:t>
      </w:r>
    </w:p>
    <w:p w:rsidR="00250CA2" w:rsidRPr="00250CA2" w:rsidRDefault="00250CA2" w:rsidP="00250CA2">
      <w:pPr>
        <w:keepNext/>
        <w:tabs>
          <w:tab w:val="num" w:pos="0"/>
        </w:tabs>
        <w:spacing w:after="0" w:line="240" w:lineRule="auto"/>
        <w:jc w:val="center"/>
        <w:outlineLvl w:val="0"/>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851"/>
        <w:jc w:val="both"/>
        <w:rPr>
          <w:rFonts w:ascii="Times New Roman" w:eastAsia="Calibri" w:hAnsi="Times New Roman" w:cs="Times New Roman"/>
          <w:sz w:val="16"/>
          <w:szCs w:val="16"/>
        </w:rPr>
      </w:pPr>
    </w:p>
    <w:p w:rsidR="00250CA2" w:rsidRPr="00250CA2" w:rsidRDefault="00250CA2" w:rsidP="00250CA2">
      <w:pPr>
        <w:spacing w:after="0" w:line="240" w:lineRule="auto"/>
        <w:ind w:firstLine="851"/>
        <w:jc w:val="both"/>
        <w:rPr>
          <w:rFonts w:ascii="Times New Roman" w:eastAsia="Calibri" w:hAnsi="Times New Roman" w:cs="Times New Roman"/>
          <w:sz w:val="16"/>
          <w:szCs w:val="16"/>
        </w:rPr>
      </w:pPr>
      <w:r w:rsidRPr="00250CA2">
        <w:rPr>
          <w:rFonts w:ascii="Times New Roman" w:eastAsia="Calibri" w:hAnsi="Times New Roman" w:cs="Times New Roman"/>
          <w:sz w:val="16"/>
          <w:szCs w:val="16"/>
        </w:rPr>
        <w:t>Администрация   Дубенского муниципального района  Республики Мордовия постановляет:</w:t>
      </w:r>
    </w:p>
    <w:p w:rsidR="00250CA2" w:rsidRPr="00250CA2" w:rsidRDefault="00250CA2" w:rsidP="00250CA2">
      <w:pPr>
        <w:keepNext/>
        <w:spacing w:after="0" w:line="240" w:lineRule="auto"/>
        <w:jc w:val="both"/>
        <w:outlineLvl w:val="0"/>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ab/>
        <w:t xml:space="preserve">1. Внести изменения в постановление администрации   Дубенского муниципального района от 29.08.2013 №500 «О межведомственной рабочей группе при главе администрации Дубенского муниципального района по </w:t>
      </w:r>
      <w:proofErr w:type="gramStart"/>
      <w:r w:rsidRPr="00250CA2">
        <w:rPr>
          <w:rFonts w:ascii="Times New Roman" w:eastAsia="Times New Roman" w:hAnsi="Times New Roman" w:cs="Times New Roman"/>
          <w:sz w:val="16"/>
          <w:szCs w:val="16"/>
          <w:lang w:eastAsia="ar-SA"/>
        </w:rPr>
        <w:t>контролю за</w:t>
      </w:r>
      <w:proofErr w:type="gramEnd"/>
      <w:r w:rsidRPr="00250CA2">
        <w:rPr>
          <w:rFonts w:ascii="Times New Roman" w:eastAsia="Times New Roman" w:hAnsi="Times New Roman" w:cs="Times New Roman"/>
          <w:sz w:val="16"/>
          <w:szCs w:val="16"/>
          <w:lang w:eastAsia="ar-SA"/>
        </w:rPr>
        <w:t xml:space="preserve"> своевременностью и полнотой выплаты заработной платы, уплаты налогов и неналоговых платежей»</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r w:rsidRPr="00250CA2">
        <w:rPr>
          <w:rFonts w:ascii="Times New Roman" w:eastAsia="Calibri" w:hAnsi="Times New Roman" w:cs="Times New Roman"/>
          <w:sz w:val="16"/>
          <w:szCs w:val="16"/>
        </w:rPr>
        <w:t>1.1. Приложение №2 к постановлению администрации Дубенского муниципального района от 29.08.2013 №500 утвердить в новой редакции:</w:t>
      </w:r>
    </w:p>
    <w:p w:rsidR="00250CA2" w:rsidRPr="00250CA2" w:rsidRDefault="00250CA2" w:rsidP="00250CA2">
      <w:pPr>
        <w:spacing w:after="0" w:line="240" w:lineRule="auto"/>
        <w:ind w:firstLine="5812"/>
        <w:jc w:val="both"/>
        <w:rPr>
          <w:rFonts w:ascii="Times New Roman" w:eastAsia="Calibri" w:hAnsi="Times New Roman" w:cs="Times New Roman"/>
          <w:bCs/>
          <w:sz w:val="16"/>
          <w:szCs w:val="16"/>
        </w:rPr>
      </w:pPr>
      <w:r w:rsidRPr="00250CA2">
        <w:rPr>
          <w:rFonts w:ascii="Times New Roman" w:eastAsia="Calibri" w:hAnsi="Times New Roman" w:cs="Times New Roman"/>
          <w:bCs/>
          <w:sz w:val="16"/>
          <w:szCs w:val="16"/>
        </w:rPr>
        <w:t xml:space="preserve">        </w:t>
      </w:r>
    </w:p>
    <w:p w:rsidR="00250CA2" w:rsidRPr="00250CA2" w:rsidRDefault="00250CA2" w:rsidP="00250CA2">
      <w:pPr>
        <w:spacing w:after="0" w:line="240" w:lineRule="auto"/>
        <w:ind w:firstLine="5812"/>
        <w:jc w:val="both"/>
        <w:rPr>
          <w:rFonts w:ascii="Times New Roman" w:eastAsia="Calibri" w:hAnsi="Times New Roman" w:cs="Times New Roman"/>
          <w:sz w:val="16"/>
          <w:szCs w:val="16"/>
        </w:rPr>
      </w:pPr>
      <w:r w:rsidRPr="00250CA2">
        <w:rPr>
          <w:rFonts w:ascii="Times New Roman" w:eastAsia="Calibri" w:hAnsi="Times New Roman" w:cs="Times New Roman"/>
          <w:bCs/>
          <w:sz w:val="16"/>
          <w:szCs w:val="16"/>
        </w:rPr>
        <w:t xml:space="preserve">        Приложение 2</w:t>
      </w:r>
    </w:p>
    <w:p w:rsidR="00250CA2" w:rsidRPr="00250CA2" w:rsidRDefault="00250CA2" w:rsidP="00250CA2">
      <w:pPr>
        <w:spacing w:after="0" w:line="240" w:lineRule="auto"/>
        <w:ind w:left="6379"/>
        <w:rPr>
          <w:rFonts w:ascii="Times New Roman" w:eastAsia="Calibri" w:hAnsi="Times New Roman" w:cs="Times New Roman"/>
          <w:sz w:val="16"/>
          <w:szCs w:val="16"/>
        </w:rPr>
      </w:pPr>
      <w:r w:rsidRPr="00250CA2">
        <w:rPr>
          <w:rFonts w:ascii="Times New Roman" w:eastAsia="Calibri" w:hAnsi="Times New Roman" w:cs="Times New Roman"/>
          <w:bCs/>
          <w:sz w:val="16"/>
          <w:szCs w:val="16"/>
        </w:rPr>
        <w:t>к постановлению администрации Дубенского муниципального района</w:t>
      </w:r>
    </w:p>
    <w:p w:rsidR="00250CA2" w:rsidRPr="00250CA2" w:rsidRDefault="00250CA2" w:rsidP="00250CA2">
      <w:pPr>
        <w:spacing w:after="0" w:line="240" w:lineRule="auto"/>
        <w:ind w:left="6379"/>
        <w:rPr>
          <w:rFonts w:ascii="Times New Roman" w:eastAsia="Calibri" w:hAnsi="Times New Roman" w:cs="Times New Roman"/>
          <w:sz w:val="16"/>
          <w:szCs w:val="16"/>
        </w:rPr>
      </w:pPr>
      <w:r w:rsidRPr="00250CA2">
        <w:rPr>
          <w:rFonts w:ascii="Times New Roman" w:eastAsia="Calibri" w:hAnsi="Times New Roman" w:cs="Times New Roman"/>
          <w:bCs/>
          <w:sz w:val="16"/>
          <w:szCs w:val="16"/>
        </w:rPr>
        <w:t>от 29.08.2013  № 500</w:t>
      </w:r>
    </w:p>
    <w:p w:rsidR="00250CA2" w:rsidRPr="00250CA2" w:rsidRDefault="00250CA2" w:rsidP="00250CA2">
      <w:pPr>
        <w:spacing w:after="0" w:line="240" w:lineRule="auto"/>
        <w:ind w:firstLine="851"/>
        <w:jc w:val="both"/>
        <w:rPr>
          <w:rFonts w:ascii="Times New Roman" w:eastAsia="Calibri" w:hAnsi="Times New Roman" w:cs="Times New Roman"/>
          <w:sz w:val="16"/>
          <w:szCs w:val="16"/>
        </w:rPr>
      </w:pPr>
    </w:p>
    <w:p w:rsidR="00250CA2" w:rsidRPr="00250CA2" w:rsidRDefault="00250CA2" w:rsidP="00250CA2">
      <w:pPr>
        <w:keepNext/>
        <w:tabs>
          <w:tab w:val="num" w:pos="0"/>
        </w:tabs>
        <w:spacing w:after="0" w:line="240" w:lineRule="auto"/>
        <w:ind w:firstLine="851"/>
        <w:jc w:val="center"/>
        <w:outlineLvl w:val="0"/>
        <w:rPr>
          <w:rFonts w:ascii="Times New Roman" w:eastAsia="Times New Roman" w:hAnsi="Times New Roman" w:cs="Times New Roman"/>
          <w:b/>
          <w:sz w:val="16"/>
          <w:szCs w:val="16"/>
          <w:lang w:eastAsia="ar-SA"/>
        </w:rPr>
      </w:pPr>
      <w:r w:rsidRPr="00250CA2">
        <w:rPr>
          <w:rFonts w:ascii="Times New Roman" w:eastAsia="Times New Roman" w:hAnsi="Times New Roman" w:cs="Times New Roman"/>
          <w:b/>
          <w:sz w:val="16"/>
          <w:szCs w:val="16"/>
          <w:lang w:eastAsia="ar-SA"/>
        </w:rPr>
        <w:t>Состав</w:t>
      </w:r>
      <w:r w:rsidRPr="00250CA2">
        <w:rPr>
          <w:rFonts w:ascii="Times New Roman" w:eastAsia="Times New Roman" w:hAnsi="Times New Roman" w:cs="Times New Roman"/>
          <w:b/>
          <w:sz w:val="16"/>
          <w:szCs w:val="16"/>
          <w:lang w:eastAsia="ar-SA"/>
        </w:rPr>
        <w:br/>
        <w:t xml:space="preserve">межведомственной рабочей группы при главе Дубенского муниципального района по </w:t>
      </w:r>
      <w:proofErr w:type="gramStart"/>
      <w:r w:rsidRPr="00250CA2">
        <w:rPr>
          <w:rFonts w:ascii="Times New Roman" w:eastAsia="Times New Roman" w:hAnsi="Times New Roman" w:cs="Times New Roman"/>
          <w:b/>
          <w:sz w:val="16"/>
          <w:szCs w:val="16"/>
          <w:lang w:eastAsia="ar-SA"/>
        </w:rPr>
        <w:t>контролю за</w:t>
      </w:r>
      <w:proofErr w:type="gramEnd"/>
      <w:r w:rsidRPr="00250CA2">
        <w:rPr>
          <w:rFonts w:ascii="Times New Roman" w:eastAsia="Times New Roman" w:hAnsi="Times New Roman" w:cs="Times New Roman"/>
          <w:b/>
          <w:sz w:val="16"/>
          <w:szCs w:val="16"/>
          <w:lang w:eastAsia="ar-SA"/>
        </w:rPr>
        <w:t xml:space="preserve"> своевременностью и полнотой выплаты заработной платы и уплаты налогов</w:t>
      </w:r>
    </w:p>
    <w:p w:rsidR="00250CA2" w:rsidRPr="00250CA2" w:rsidRDefault="00250CA2" w:rsidP="00250CA2">
      <w:pPr>
        <w:keepNext/>
        <w:tabs>
          <w:tab w:val="num" w:pos="0"/>
        </w:tabs>
        <w:spacing w:after="0" w:line="240" w:lineRule="auto"/>
        <w:ind w:firstLine="851"/>
        <w:jc w:val="center"/>
        <w:outlineLvl w:val="0"/>
        <w:rPr>
          <w:rFonts w:ascii="Times New Roman" w:eastAsia="Times New Roman" w:hAnsi="Times New Roman" w:cs="Times New Roman"/>
          <w:sz w:val="16"/>
          <w:szCs w:val="16"/>
          <w:lang w:eastAsia="ar-SA"/>
        </w:rPr>
      </w:pP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r w:rsidRPr="00250CA2">
        <w:rPr>
          <w:rFonts w:ascii="Times New Roman" w:eastAsia="Calibri" w:hAnsi="Times New Roman" w:cs="Times New Roman"/>
          <w:sz w:val="16"/>
          <w:szCs w:val="16"/>
        </w:rPr>
        <w:t>Плешаков С.Г. –Глава Дубенского муниципального района – председатель рабочей группы;</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proofErr w:type="spellStart"/>
      <w:r w:rsidRPr="00250CA2">
        <w:rPr>
          <w:rFonts w:ascii="Times New Roman" w:eastAsia="Calibri" w:hAnsi="Times New Roman" w:cs="Times New Roman"/>
          <w:sz w:val="16"/>
          <w:szCs w:val="16"/>
        </w:rPr>
        <w:t>Вачаева</w:t>
      </w:r>
      <w:proofErr w:type="spellEnd"/>
      <w:r w:rsidRPr="00250CA2">
        <w:rPr>
          <w:rFonts w:ascii="Times New Roman" w:eastAsia="Calibri" w:hAnsi="Times New Roman" w:cs="Times New Roman"/>
          <w:sz w:val="16"/>
          <w:szCs w:val="16"/>
        </w:rPr>
        <w:t xml:space="preserve"> Л.М. – Первый заместитель главы Дубенского муниципального района – начальник финансового управления, заместитель председателя рабочей группы;</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r w:rsidRPr="00250CA2">
        <w:rPr>
          <w:rFonts w:ascii="Times New Roman" w:eastAsia="Calibri" w:hAnsi="Times New Roman" w:cs="Times New Roman"/>
          <w:sz w:val="16"/>
          <w:szCs w:val="16"/>
        </w:rPr>
        <w:t>Маскаев М.А. - Заместитель главы Дубенского муниципального района – начальник управления по работе с отраслями АПК и ЛПХ граждан;</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r w:rsidRPr="00250CA2">
        <w:rPr>
          <w:rFonts w:ascii="Times New Roman" w:eastAsia="Calibri" w:hAnsi="Times New Roman" w:cs="Times New Roman"/>
          <w:sz w:val="16"/>
          <w:szCs w:val="16"/>
        </w:rPr>
        <w:t>Маркова Е.Г. -    Заместитель главы Дубенского муниципального района – начальник управления по социальной работе;</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proofErr w:type="spellStart"/>
      <w:r w:rsidRPr="00250CA2">
        <w:rPr>
          <w:rFonts w:ascii="Times New Roman" w:eastAsia="Calibri" w:hAnsi="Times New Roman" w:cs="Times New Roman"/>
          <w:sz w:val="16"/>
          <w:szCs w:val="16"/>
        </w:rPr>
        <w:t>Паркаев</w:t>
      </w:r>
      <w:proofErr w:type="spellEnd"/>
      <w:r w:rsidRPr="00250CA2">
        <w:rPr>
          <w:rFonts w:ascii="Times New Roman" w:eastAsia="Calibri" w:hAnsi="Times New Roman" w:cs="Times New Roman"/>
          <w:sz w:val="16"/>
          <w:szCs w:val="16"/>
        </w:rPr>
        <w:t xml:space="preserve"> В.П. – Заместитель главы Дубенского муниципального района по строительству, архитектуре и ЖКХ;</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proofErr w:type="spellStart"/>
      <w:r w:rsidRPr="00250CA2">
        <w:rPr>
          <w:rFonts w:ascii="Times New Roman" w:eastAsia="Calibri" w:hAnsi="Times New Roman" w:cs="Times New Roman"/>
          <w:sz w:val="16"/>
          <w:szCs w:val="16"/>
        </w:rPr>
        <w:t>Бодягин</w:t>
      </w:r>
      <w:proofErr w:type="spellEnd"/>
      <w:r w:rsidRPr="00250CA2">
        <w:rPr>
          <w:rFonts w:ascii="Times New Roman" w:eastAsia="Calibri" w:hAnsi="Times New Roman" w:cs="Times New Roman"/>
          <w:sz w:val="16"/>
          <w:szCs w:val="16"/>
        </w:rPr>
        <w:t xml:space="preserve"> А.Н. -  Прокурор Дубенского района (по согласованию);</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r w:rsidRPr="00250CA2">
        <w:rPr>
          <w:rFonts w:ascii="Times New Roman" w:eastAsia="Calibri" w:hAnsi="Times New Roman" w:cs="Times New Roman"/>
          <w:sz w:val="16"/>
          <w:szCs w:val="16"/>
        </w:rPr>
        <w:t>Авдонин Г.В.  - Начальник Межрайонной федеральной налоговой службы РФ по Республике Мордовия  №3  (по согласованию);</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proofErr w:type="spellStart"/>
      <w:r w:rsidRPr="00250CA2">
        <w:rPr>
          <w:rFonts w:ascii="Times New Roman" w:eastAsia="Calibri" w:hAnsi="Times New Roman" w:cs="Times New Roman"/>
          <w:sz w:val="16"/>
          <w:szCs w:val="16"/>
        </w:rPr>
        <w:t>Старкина</w:t>
      </w:r>
      <w:proofErr w:type="spellEnd"/>
      <w:r w:rsidRPr="00250CA2">
        <w:rPr>
          <w:rFonts w:ascii="Times New Roman" w:eastAsia="Calibri" w:hAnsi="Times New Roman" w:cs="Times New Roman"/>
          <w:sz w:val="16"/>
          <w:szCs w:val="16"/>
        </w:rPr>
        <w:t xml:space="preserve"> Т.В. - Заместитель начальника Межрайонной федеральной налоговой службы РФ по Республике Мордовия  №3  (по согласованию);</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proofErr w:type="gramStart"/>
      <w:r w:rsidRPr="00250CA2">
        <w:rPr>
          <w:rFonts w:ascii="Times New Roman" w:eastAsia="Calibri" w:hAnsi="Times New Roman" w:cs="Times New Roman"/>
          <w:sz w:val="16"/>
          <w:szCs w:val="16"/>
        </w:rPr>
        <w:t>Кабаков</w:t>
      </w:r>
      <w:proofErr w:type="gramEnd"/>
      <w:r w:rsidRPr="00250CA2">
        <w:rPr>
          <w:rFonts w:ascii="Times New Roman" w:eastAsia="Calibri" w:hAnsi="Times New Roman" w:cs="Times New Roman"/>
          <w:sz w:val="16"/>
          <w:szCs w:val="16"/>
        </w:rPr>
        <w:t xml:space="preserve"> В.В. – Начальник  ОП №17 межмуниципального отдела МВД России «</w:t>
      </w:r>
      <w:proofErr w:type="spellStart"/>
      <w:r w:rsidRPr="00250CA2">
        <w:rPr>
          <w:rFonts w:ascii="Times New Roman" w:eastAsia="Calibri" w:hAnsi="Times New Roman" w:cs="Times New Roman"/>
          <w:sz w:val="16"/>
          <w:szCs w:val="16"/>
        </w:rPr>
        <w:t>Чамзинский</w:t>
      </w:r>
      <w:proofErr w:type="spellEnd"/>
      <w:r w:rsidRPr="00250CA2">
        <w:rPr>
          <w:rFonts w:ascii="Times New Roman" w:eastAsia="Calibri" w:hAnsi="Times New Roman" w:cs="Times New Roman"/>
          <w:sz w:val="16"/>
          <w:szCs w:val="16"/>
        </w:rPr>
        <w:t>» (по согласованию);</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proofErr w:type="spellStart"/>
      <w:r w:rsidRPr="00250CA2">
        <w:rPr>
          <w:rFonts w:ascii="Times New Roman" w:eastAsia="Calibri" w:hAnsi="Times New Roman" w:cs="Times New Roman"/>
          <w:sz w:val="16"/>
          <w:szCs w:val="16"/>
        </w:rPr>
        <w:t>Булавкина</w:t>
      </w:r>
      <w:proofErr w:type="spellEnd"/>
      <w:r w:rsidRPr="00250CA2">
        <w:rPr>
          <w:rFonts w:ascii="Times New Roman" w:eastAsia="Calibri" w:hAnsi="Times New Roman" w:cs="Times New Roman"/>
          <w:sz w:val="16"/>
          <w:szCs w:val="16"/>
        </w:rPr>
        <w:t xml:space="preserve"> Л.М.- Руководитель клиентской службы (на правах группы) в Дубенском муниципальном районе УПФР в </w:t>
      </w:r>
      <w:proofErr w:type="spellStart"/>
      <w:r w:rsidRPr="00250CA2">
        <w:rPr>
          <w:rFonts w:ascii="Times New Roman" w:eastAsia="Calibri" w:hAnsi="Times New Roman" w:cs="Times New Roman"/>
          <w:sz w:val="16"/>
          <w:szCs w:val="16"/>
        </w:rPr>
        <w:t>Атяшевском</w:t>
      </w:r>
      <w:proofErr w:type="spellEnd"/>
      <w:r w:rsidRPr="00250CA2">
        <w:rPr>
          <w:rFonts w:ascii="Times New Roman" w:eastAsia="Calibri" w:hAnsi="Times New Roman" w:cs="Times New Roman"/>
          <w:sz w:val="16"/>
          <w:szCs w:val="16"/>
        </w:rPr>
        <w:t xml:space="preserve"> муниципальном районе РМ (</w:t>
      </w:r>
      <w:proofErr w:type="gramStart"/>
      <w:r w:rsidRPr="00250CA2">
        <w:rPr>
          <w:rFonts w:ascii="Times New Roman" w:eastAsia="Calibri" w:hAnsi="Times New Roman" w:cs="Times New Roman"/>
          <w:sz w:val="16"/>
          <w:szCs w:val="16"/>
        </w:rPr>
        <w:t>межрайонное</w:t>
      </w:r>
      <w:proofErr w:type="gramEnd"/>
      <w:r w:rsidRPr="00250CA2">
        <w:rPr>
          <w:rFonts w:ascii="Times New Roman" w:eastAsia="Calibri" w:hAnsi="Times New Roman" w:cs="Times New Roman"/>
          <w:sz w:val="16"/>
          <w:szCs w:val="16"/>
        </w:rPr>
        <w:t>) (по согласованию);</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proofErr w:type="spellStart"/>
      <w:r w:rsidRPr="00250CA2">
        <w:rPr>
          <w:rFonts w:ascii="Times New Roman" w:eastAsia="Calibri" w:hAnsi="Times New Roman" w:cs="Times New Roman"/>
          <w:sz w:val="16"/>
          <w:szCs w:val="16"/>
        </w:rPr>
        <w:t>Волгушева</w:t>
      </w:r>
      <w:proofErr w:type="spellEnd"/>
      <w:r w:rsidRPr="00250CA2">
        <w:rPr>
          <w:rFonts w:ascii="Times New Roman" w:eastAsia="Calibri" w:hAnsi="Times New Roman" w:cs="Times New Roman"/>
          <w:sz w:val="16"/>
          <w:szCs w:val="16"/>
        </w:rPr>
        <w:t xml:space="preserve"> Т.М. – Начальник экономического управления администрации Дубенского муниципального района;</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r w:rsidRPr="00250CA2">
        <w:rPr>
          <w:rFonts w:ascii="Times New Roman" w:eastAsia="Calibri" w:hAnsi="Times New Roman" w:cs="Times New Roman"/>
          <w:sz w:val="16"/>
          <w:szCs w:val="16"/>
        </w:rPr>
        <w:t>Карпова Л.А. – Начальник управления по имущественным и земельным отношениям;</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proofErr w:type="spellStart"/>
      <w:r w:rsidRPr="00250CA2">
        <w:rPr>
          <w:rFonts w:ascii="Times New Roman" w:eastAsia="Calibri" w:hAnsi="Times New Roman" w:cs="Times New Roman"/>
          <w:sz w:val="16"/>
          <w:szCs w:val="16"/>
        </w:rPr>
        <w:t>Милавкина</w:t>
      </w:r>
      <w:proofErr w:type="spellEnd"/>
      <w:r w:rsidRPr="00250CA2">
        <w:rPr>
          <w:rFonts w:ascii="Times New Roman" w:eastAsia="Calibri" w:hAnsi="Times New Roman" w:cs="Times New Roman"/>
          <w:sz w:val="16"/>
          <w:szCs w:val="16"/>
        </w:rPr>
        <w:t xml:space="preserve"> Т.А. – Главный  </w:t>
      </w:r>
      <w:proofErr w:type="gramStart"/>
      <w:r w:rsidRPr="00250CA2">
        <w:rPr>
          <w:rFonts w:ascii="Times New Roman" w:eastAsia="Calibri" w:hAnsi="Times New Roman" w:cs="Times New Roman"/>
          <w:sz w:val="16"/>
          <w:szCs w:val="16"/>
        </w:rPr>
        <w:t>специалист</w:t>
      </w:r>
      <w:proofErr w:type="gramEnd"/>
      <w:r w:rsidRPr="00250CA2">
        <w:rPr>
          <w:rFonts w:ascii="Times New Roman" w:eastAsia="Calibri" w:hAnsi="Times New Roman" w:cs="Times New Roman"/>
          <w:sz w:val="16"/>
          <w:szCs w:val="16"/>
        </w:rPr>
        <w:t xml:space="preserve"> уполномоченный ГУ - Регионального отделения ФСС РФ по РМ (по согласованию);</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proofErr w:type="spellStart"/>
      <w:r w:rsidRPr="00250CA2">
        <w:rPr>
          <w:rFonts w:ascii="Times New Roman" w:eastAsia="Calibri" w:hAnsi="Times New Roman" w:cs="Times New Roman"/>
          <w:sz w:val="16"/>
          <w:szCs w:val="16"/>
        </w:rPr>
        <w:t>Сульдин</w:t>
      </w:r>
      <w:proofErr w:type="spellEnd"/>
      <w:r w:rsidRPr="00250CA2">
        <w:rPr>
          <w:rFonts w:ascii="Times New Roman" w:eastAsia="Calibri" w:hAnsi="Times New Roman" w:cs="Times New Roman"/>
          <w:sz w:val="16"/>
          <w:szCs w:val="16"/>
        </w:rPr>
        <w:t xml:space="preserve"> В.А. – Редактор газеты «Новая Жизнь» (по согласованию).</w:t>
      </w:r>
    </w:p>
    <w:p w:rsidR="00250CA2" w:rsidRPr="00250CA2" w:rsidRDefault="00250CA2" w:rsidP="00250CA2">
      <w:pPr>
        <w:tabs>
          <w:tab w:val="center" w:pos="5102"/>
        </w:tabs>
        <w:spacing w:after="0" w:line="240" w:lineRule="auto"/>
        <w:ind w:firstLine="851"/>
        <w:jc w:val="both"/>
        <w:rPr>
          <w:rFonts w:ascii="Times New Roman" w:eastAsia="Calibri" w:hAnsi="Times New Roman" w:cs="Times New Roman"/>
          <w:sz w:val="16"/>
          <w:szCs w:val="16"/>
        </w:rPr>
      </w:pPr>
    </w:p>
    <w:p w:rsidR="00250CA2" w:rsidRPr="00250CA2" w:rsidRDefault="00250CA2" w:rsidP="00250CA2">
      <w:pPr>
        <w:spacing w:after="0" w:line="240" w:lineRule="auto"/>
        <w:ind w:firstLine="708"/>
        <w:jc w:val="both"/>
        <w:rPr>
          <w:rFonts w:ascii="Times New Roman" w:eastAsia="Calibri" w:hAnsi="Times New Roman" w:cs="Times New Roman"/>
          <w:sz w:val="16"/>
          <w:szCs w:val="16"/>
        </w:rPr>
      </w:pPr>
      <w:r w:rsidRPr="00250CA2">
        <w:rPr>
          <w:rFonts w:ascii="Times New Roman" w:eastAsia="Calibri" w:hAnsi="Times New Roman" w:cs="Times New Roman"/>
          <w:sz w:val="16"/>
          <w:szCs w:val="16"/>
        </w:rPr>
        <w:t>2.</w:t>
      </w:r>
      <w:hyperlink r:id="rId13" w:history="1">
        <w:r w:rsidRPr="00250CA2">
          <w:rPr>
            <w:rFonts w:ascii="Times New Roman" w:eastAsia="Calibri" w:hAnsi="Times New Roman" w:cs="Times New Roman"/>
            <w:sz w:val="16"/>
            <w:szCs w:val="16"/>
          </w:rPr>
          <w:t>Опубликовать</w:t>
        </w:r>
      </w:hyperlink>
      <w:r w:rsidRPr="00250CA2">
        <w:rPr>
          <w:rFonts w:ascii="Times New Roman" w:eastAsia="Calibri" w:hAnsi="Times New Roman" w:cs="Times New Roman"/>
          <w:bCs/>
          <w:sz w:val="16"/>
          <w:szCs w:val="16"/>
        </w:rPr>
        <w:t xml:space="preserve">  </w:t>
      </w:r>
      <w:r w:rsidRPr="00250CA2">
        <w:rPr>
          <w:rFonts w:ascii="Times New Roman" w:eastAsia="Calibri" w:hAnsi="Times New Roman" w:cs="Times New Roman"/>
          <w:sz w:val="16"/>
          <w:szCs w:val="16"/>
        </w:rPr>
        <w:t xml:space="preserve">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250CA2">
        <w:rPr>
          <w:rFonts w:ascii="Times New Roman" w:eastAsia="Calibri" w:hAnsi="Times New Roman" w:cs="Times New Roman"/>
          <w:sz w:val="16"/>
          <w:szCs w:val="16"/>
          <w:lang w:val="en-US"/>
        </w:rPr>
        <w:t>http</w:t>
      </w:r>
      <w:r w:rsidRPr="00250CA2">
        <w:rPr>
          <w:rFonts w:ascii="Times New Roman" w:eastAsia="Calibri" w:hAnsi="Times New Roman" w:cs="Times New Roman"/>
          <w:sz w:val="16"/>
          <w:szCs w:val="16"/>
        </w:rPr>
        <w:t xml:space="preserve">\\ </w:t>
      </w:r>
      <w:hyperlink r:id="rId14" w:history="1">
        <w:r w:rsidRPr="00250CA2">
          <w:rPr>
            <w:rFonts w:ascii="Times New Roman" w:eastAsia="Calibri" w:hAnsi="Times New Roman" w:cs="Times New Roman"/>
            <w:sz w:val="16"/>
            <w:szCs w:val="16"/>
            <w:u w:val="single"/>
            <w:lang w:val="en-US"/>
          </w:rPr>
          <w:t>www</w:t>
        </w:r>
        <w:r w:rsidRPr="00250CA2">
          <w:rPr>
            <w:rFonts w:ascii="Times New Roman" w:eastAsia="Calibri" w:hAnsi="Times New Roman" w:cs="Times New Roman"/>
            <w:sz w:val="16"/>
            <w:szCs w:val="16"/>
            <w:u w:val="single"/>
          </w:rPr>
          <w:t>.</w:t>
        </w:r>
        <w:proofErr w:type="spellStart"/>
        <w:r w:rsidRPr="00250CA2">
          <w:rPr>
            <w:rFonts w:ascii="Times New Roman" w:eastAsia="Calibri" w:hAnsi="Times New Roman" w:cs="Times New Roman"/>
            <w:sz w:val="16"/>
            <w:szCs w:val="16"/>
            <w:u w:val="single"/>
            <w:lang w:val="en-US"/>
          </w:rPr>
          <w:t>dubenki</w:t>
        </w:r>
        <w:proofErr w:type="spellEnd"/>
        <w:r w:rsidRPr="00250CA2">
          <w:rPr>
            <w:rFonts w:ascii="Times New Roman" w:eastAsia="Calibri" w:hAnsi="Times New Roman" w:cs="Times New Roman"/>
            <w:sz w:val="16"/>
            <w:szCs w:val="16"/>
            <w:u w:val="single"/>
          </w:rPr>
          <w:t>.</w:t>
        </w:r>
        <w:r w:rsidRPr="00250CA2">
          <w:rPr>
            <w:rFonts w:ascii="Times New Roman" w:eastAsia="Calibri" w:hAnsi="Times New Roman" w:cs="Times New Roman"/>
            <w:sz w:val="16"/>
            <w:szCs w:val="16"/>
            <w:u w:val="single"/>
            <w:lang w:val="en-US"/>
          </w:rPr>
          <w:t>e</w:t>
        </w:r>
        <w:r w:rsidRPr="00250CA2">
          <w:rPr>
            <w:rFonts w:ascii="Times New Roman" w:eastAsia="Calibri" w:hAnsi="Times New Roman" w:cs="Times New Roman"/>
            <w:sz w:val="16"/>
            <w:szCs w:val="16"/>
            <w:u w:val="single"/>
          </w:rPr>
          <w:t>-</w:t>
        </w:r>
        <w:proofErr w:type="spellStart"/>
        <w:r w:rsidRPr="00250CA2">
          <w:rPr>
            <w:rFonts w:ascii="Times New Roman" w:eastAsia="Calibri" w:hAnsi="Times New Roman" w:cs="Times New Roman"/>
            <w:sz w:val="16"/>
            <w:szCs w:val="16"/>
            <w:u w:val="single"/>
            <w:lang w:val="en-US"/>
          </w:rPr>
          <w:t>mordovia</w:t>
        </w:r>
        <w:proofErr w:type="spellEnd"/>
        <w:r w:rsidRPr="00250CA2">
          <w:rPr>
            <w:rFonts w:ascii="Times New Roman" w:eastAsia="Calibri" w:hAnsi="Times New Roman" w:cs="Times New Roman"/>
            <w:sz w:val="16"/>
            <w:szCs w:val="16"/>
            <w:u w:val="single"/>
          </w:rPr>
          <w:t>.</w:t>
        </w:r>
        <w:proofErr w:type="spellStart"/>
        <w:r w:rsidRPr="00250CA2">
          <w:rPr>
            <w:rFonts w:ascii="Times New Roman" w:eastAsia="Calibri" w:hAnsi="Times New Roman" w:cs="Times New Roman"/>
            <w:sz w:val="16"/>
            <w:szCs w:val="16"/>
            <w:u w:val="single"/>
            <w:lang w:val="en-US"/>
          </w:rPr>
          <w:t>ru</w:t>
        </w:r>
        <w:proofErr w:type="spellEnd"/>
      </w:hyperlink>
      <w:r w:rsidRPr="00250CA2">
        <w:rPr>
          <w:rFonts w:ascii="Times New Roman" w:eastAsia="Calibri" w:hAnsi="Times New Roman" w:cs="Times New Roman"/>
          <w:sz w:val="16"/>
          <w:szCs w:val="16"/>
        </w:rPr>
        <w:t>.</w:t>
      </w:r>
    </w:p>
    <w:p w:rsidR="00250CA2" w:rsidRPr="00250CA2" w:rsidRDefault="00250CA2" w:rsidP="00250CA2">
      <w:pPr>
        <w:spacing w:after="0" w:line="240" w:lineRule="auto"/>
        <w:ind w:firstLine="708"/>
        <w:jc w:val="both"/>
        <w:rPr>
          <w:rFonts w:ascii="Times New Roman" w:eastAsia="Calibri" w:hAnsi="Times New Roman" w:cs="Times New Roman"/>
          <w:sz w:val="16"/>
          <w:szCs w:val="16"/>
        </w:rPr>
      </w:pPr>
      <w:r w:rsidRPr="00250CA2">
        <w:rPr>
          <w:rFonts w:ascii="Times New Roman" w:eastAsia="Calibri" w:hAnsi="Times New Roman" w:cs="Times New Roman"/>
          <w:sz w:val="16"/>
          <w:szCs w:val="16"/>
        </w:rPr>
        <w:t>3. Настоящее постановление вступает в силу с момента официального опубликования.</w:t>
      </w:r>
    </w:p>
    <w:p w:rsidR="00250CA2" w:rsidRPr="00250CA2" w:rsidRDefault="00250CA2" w:rsidP="00250CA2">
      <w:pPr>
        <w:spacing w:after="0" w:line="240" w:lineRule="auto"/>
        <w:ind w:firstLine="851"/>
        <w:jc w:val="both"/>
        <w:rPr>
          <w:rFonts w:ascii="Times New Roman" w:eastAsia="Calibri" w:hAnsi="Times New Roman" w:cs="Times New Roman"/>
          <w:bCs/>
          <w:sz w:val="16"/>
          <w:szCs w:val="16"/>
        </w:rPr>
      </w:pPr>
    </w:p>
    <w:p w:rsidR="00250CA2" w:rsidRPr="00250CA2" w:rsidRDefault="00250CA2" w:rsidP="00250CA2">
      <w:pPr>
        <w:spacing w:after="0" w:line="240" w:lineRule="auto"/>
        <w:ind w:firstLine="698"/>
        <w:jc w:val="both"/>
        <w:rPr>
          <w:rFonts w:ascii="Times New Roman" w:eastAsia="Calibri" w:hAnsi="Times New Roman" w:cs="Times New Roman"/>
          <w:bCs/>
          <w:sz w:val="16"/>
          <w:szCs w:val="16"/>
        </w:rPr>
      </w:pPr>
    </w:p>
    <w:p w:rsidR="00250CA2" w:rsidRPr="00250CA2" w:rsidRDefault="00250CA2" w:rsidP="00250CA2">
      <w:pPr>
        <w:spacing w:after="0" w:line="240" w:lineRule="auto"/>
        <w:ind w:firstLine="698"/>
        <w:jc w:val="both"/>
        <w:rPr>
          <w:rFonts w:ascii="Times New Roman" w:eastAsia="Calibri" w:hAnsi="Times New Roman" w:cs="Times New Roman"/>
          <w:bCs/>
          <w:sz w:val="16"/>
          <w:szCs w:val="16"/>
        </w:rPr>
      </w:pPr>
    </w:p>
    <w:p w:rsidR="00250CA2" w:rsidRPr="00250CA2" w:rsidRDefault="00250CA2" w:rsidP="00250CA2">
      <w:pPr>
        <w:spacing w:after="0" w:line="240" w:lineRule="auto"/>
        <w:ind w:firstLine="698"/>
        <w:jc w:val="both"/>
        <w:rPr>
          <w:rFonts w:ascii="Times New Roman" w:eastAsia="Calibri" w:hAnsi="Times New Roman" w:cs="Times New Roman"/>
          <w:bCs/>
          <w:sz w:val="16"/>
          <w:szCs w:val="16"/>
        </w:rPr>
      </w:pPr>
    </w:p>
    <w:p w:rsidR="00250CA2" w:rsidRPr="00250CA2" w:rsidRDefault="00250CA2" w:rsidP="00250CA2">
      <w:pPr>
        <w:spacing w:after="0" w:line="240" w:lineRule="auto"/>
        <w:rPr>
          <w:rFonts w:ascii="Times New Roman" w:eastAsia="Calibri" w:hAnsi="Times New Roman" w:cs="Times New Roman"/>
          <w:bCs/>
          <w:sz w:val="16"/>
          <w:szCs w:val="16"/>
        </w:rPr>
      </w:pPr>
      <w:r w:rsidRPr="00250CA2">
        <w:rPr>
          <w:rFonts w:ascii="Times New Roman" w:eastAsia="Calibri" w:hAnsi="Times New Roman" w:cs="Times New Roman"/>
          <w:bCs/>
          <w:sz w:val="16"/>
          <w:szCs w:val="16"/>
        </w:rPr>
        <w:t xml:space="preserve">Глава Дубенского </w:t>
      </w:r>
    </w:p>
    <w:p w:rsidR="00250CA2" w:rsidRPr="00250CA2" w:rsidRDefault="00250CA2" w:rsidP="00250CA2">
      <w:pPr>
        <w:spacing w:after="0" w:line="240" w:lineRule="auto"/>
        <w:rPr>
          <w:rFonts w:ascii="Times New Roman" w:eastAsia="Calibri" w:hAnsi="Times New Roman" w:cs="Times New Roman"/>
          <w:bCs/>
          <w:sz w:val="16"/>
          <w:szCs w:val="16"/>
        </w:rPr>
      </w:pPr>
      <w:r w:rsidRPr="00250CA2">
        <w:rPr>
          <w:rFonts w:ascii="Times New Roman" w:eastAsia="Calibri" w:hAnsi="Times New Roman" w:cs="Times New Roman"/>
          <w:bCs/>
          <w:sz w:val="16"/>
          <w:szCs w:val="16"/>
        </w:rPr>
        <w:t>муниципального района                                                                          Плешаков С.Г.</w:t>
      </w:r>
    </w:p>
    <w:p w:rsidR="00250CA2" w:rsidRPr="00250CA2" w:rsidRDefault="00250CA2" w:rsidP="00020B68">
      <w:pPr>
        <w:widowControl w:val="0"/>
        <w:suppressAutoHyphens/>
        <w:spacing w:after="0" w:line="240" w:lineRule="auto"/>
        <w:rPr>
          <w:rFonts w:ascii="Times New Roman" w:eastAsia="Lucida Sans Unicode" w:hAnsi="Times New Roman" w:cs="Times New Roman"/>
          <w:kern w:val="1"/>
          <w:sz w:val="16"/>
          <w:szCs w:val="16"/>
          <w:lang w:eastAsia="ar-SA"/>
        </w:rPr>
      </w:pPr>
    </w:p>
    <w:p w:rsidR="00250CA2" w:rsidRPr="00250CA2" w:rsidRDefault="00250CA2" w:rsidP="00020B68">
      <w:pPr>
        <w:widowControl w:val="0"/>
        <w:suppressAutoHyphens/>
        <w:spacing w:after="0" w:line="240" w:lineRule="auto"/>
        <w:rPr>
          <w:rFonts w:ascii="Times New Roman" w:eastAsia="Lucida Sans Unicode" w:hAnsi="Times New Roman" w:cs="Times New Roman"/>
          <w:kern w:val="1"/>
          <w:sz w:val="16"/>
          <w:szCs w:val="16"/>
          <w:lang w:eastAsia="ar-SA"/>
        </w:rPr>
      </w:pPr>
    </w:p>
    <w:p w:rsidR="00250CA2" w:rsidRPr="00250CA2" w:rsidRDefault="00250CA2" w:rsidP="00250CA2">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250CA2">
        <w:rPr>
          <w:rFonts w:ascii="Times New Roman" w:eastAsia="Times New Roman" w:hAnsi="Times New Roman" w:cs="Times New Roman"/>
          <w:b/>
          <w:bCs/>
          <w:sz w:val="16"/>
          <w:szCs w:val="16"/>
        </w:rPr>
        <w:t>АДМИНИСТРАЦИЯ ДУБЕНСКОГО МУНИЦИПАЛЬНОГО РАЙОНА</w:t>
      </w:r>
    </w:p>
    <w:p w:rsidR="00250CA2" w:rsidRPr="00250CA2" w:rsidRDefault="00250CA2" w:rsidP="00250CA2">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250CA2">
        <w:rPr>
          <w:rFonts w:ascii="Times New Roman" w:eastAsia="Times New Roman" w:hAnsi="Times New Roman" w:cs="Times New Roman"/>
          <w:b/>
          <w:bCs/>
          <w:sz w:val="16"/>
          <w:szCs w:val="16"/>
        </w:rPr>
        <w:t>РЕСПУБЛИКИ МОРДОВИЯ</w:t>
      </w: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250CA2" w:rsidRPr="00250CA2" w:rsidRDefault="00250CA2" w:rsidP="00250CA2">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250CA2">
        <w:rPr>
          <w:rFonts w:ascii="Times New Roman" w:eastAsia="Times New Roman" w:hAnsi="Times New Roman" w:cs="Times New Roman"/>
          <w:b/>
          <w:bCs/>
          <w:sz w:val="16"/>
          <w:szCs w:val="16"/>
        </w:rPr>
        <w:t>ПОСТАНОВЛЕНИЕ</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250CA2" w:rsidRPr="00250CA2" w:rsidRDefault="00250CA2" w:rsidP="00250CA2">
      <w:pPr>
        <w:widowControl w:val="0"/>
        <w:autoSpaceDE w:val="0"/>
        <w:autoSpaceDN w:val="0"/>
        <w:adjustRightInd w:val="0"/>
        <w:spacing w:after="0" w:line="240" w:lineRule="auto"/>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    31.10.2019                                                                                                 №663</w:t>
      </w:r>
    </w:p>
    <w:p w:rsidR="00250CA2" w:rsidRPr="00250CA2" w:rsidRDefault="00250CA2" w:rsidP="00250CA2">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с. Дубенки</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О квотировании рабочих мест для отдельных категорий граждан, особо нуждающихся в социальной защите на 2020 год</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Во исполнение Закона Республики Мордовия от 7 февраля 2005 г. № 9-З "О квотировании рабочих мест для отдельных категорий граждан, особо нуждающихся в социальной защите", администрация Дубенского муниципального района постановляет:</w:t>
      </w: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1. Установить минимальное количество рабочих мест (квоту) для граждан, особо нуждающихся в социальной защите, инвалидов в размере: - 3% - для организаций со среднесписочной численностью работников более 100 человек; - 2% - для организаций со среднесписочной численностью работников от 35 до 100 человек, но не менее 1 человека.</w:t>
      </w: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2. Утвердить перечень организаций, которым устанавливается квота для трудоустройства отдельных категорий, особо нуждающихся в социальной защите на 2020 год (приложение №1).</w:t>
      </w: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 w:name="sub_3"/>
      <w:r w:rsidRPr="00250CA2">
        <w:rPr>
          <w:rFonts w:ascii="Times New Roman" w:eastAsia="Times New Roman" w:hAnsi="Times New Roman" w:cs="Times New Roman"/>
          <w:sz w:val="16"/>
          <w:szCs w:val="16"/>
        </w:rPr>
        <w:t>3. Трудоустройство граждан в счет установленной квоты производится руководителями по направлениям органов службы занятости населения, с обязательным уведомлением службы занятости населения о принятом решении или самостоятельно.</w:t>
      </w:r>
    </w:p>
    <w:bookmarkEnd w:id="5"/>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4. Направить копию настоящего постановления работодателям, указанным в приложении №1 к настоящему постановлению.</w:t>
      </w: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5. Работодателям, на которых распространяется действие данного постановления, обеспечить ежемесячное представление, в срок до 5 числа следующего за отчетным месяцем, сведений о выполнении квоты по трудоустройству отдельных категорий граждан, особо нуждающихся в социальной защите по форме согласно приложению №2 в администрацию Дубенского муниципального района.</w:t>
      </w: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 w:name="sub_6"/>
      <w:r w:rsidRPr="00250CA2">
        <w:rPr>
          <w:rFonts w:ascii="Times New Roman" w:eastAsia="Times New Roman" w:hAnsi="Times New Roman" w:cs="Times New Roman"/>
          <w:sz w:val="16"/>
          <w:szCs w:val="16"/>
        </w:rPr>
        <w:t xml:space="preserve">6. </w:t>
      </w:r>
      <w:proofErr w:type="gramStart"/>
      <w:r w:rsidRPr="00250CA2">
        <w:rPr>
          <w:rFonts w:ascii="Times New Roman" w:eastAsia="Times New Roman" w:hAnsi="Times New Roman" w:cs="Times New Roman"/>
          <w:sz w:val="16"/>
          <w:szCs w:val="16"/>
        </w:rPr>
        <w:t>Контроль за</w:t>
      </w:r>
      <w:proofErr w:type="gramEnd"/>
      <w:r w:rsidRPr="00250CA2">
        <w:rPr>
          <w:rFonts w:ascii="Times New Roman" w:eastAsia="Times New Roman" w:hAnsi="Times New Roman" w:cs="Times New Roman"/>
          <w:sz w:val="16"/>
          <w:szCs w:val="16"/>
        </w:rPr>
        <w:t xml:space="preserve"> выполнением данного постановления возложить на заместителя главы - начальника управления по социальной работе </w:t>
      </w:r>
      <w:r w:rsidRPr="00250CA2">
        <w:rPr>
          <w:rFonts w:ascii="Times New Roman" w:eastAsia="Times New Roman" w:hAnsi="Times New Roman" w:cs="Times New Roman"/>
          <w:sz w:val="16"/>
          <w:szCs w:val="16"/>
        </w:rPr>
        <w:lastRenderedPageBreak/>
        <w:t>администрации Дубенского муниципального района Маркову Е.Г.</w:t>
      </w:r>
    </w:p>
    <w:bookmarkEnd w:id="6"/>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7.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8. Настоящее постановление вступает в силу  с момента официального опубликования.</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Глава Дубенского</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муниципального района                                                                 Плешаков С.Г.</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250CA2" w:rsidRPr="00250CA2" w:rsidRDefault="00250CA2" w:rsidP="00250CA2">
      <w:pPr>
        <w:widowControl w:val="0"/>
        <w:autoSpaceDE w:val="0"/>
        <w:autoSpaceDN w:val="0"/>
        <w:adjustRightInd w:val="0"/>
        <w:spacing w:before="108" w:after="108" w:line="240" w:lineRule="auto"/>
        <w:ind w:left="5670"/>
        <w:outlineLvl w:val="0"/>
        <w:rPr>
          <w:rFonts w:ascii="Times New Roman" w:eastAsia="Times New Roman" w:hAnsi="Times New Roman" w:cs="Times New Roman"/>
          <w:color w:val="26282F"/>
          <w:sz w:val="16"/>
          <w:szCs w:val="16"/>
        </w:rPr>
      </w:pPr>
      <w:bookmarkStart w:id="7" w:name="_GoBack"/>
      <w:bookmarkEnd w:id="7"/>
      <w:r w:rsidRPr="00250CA2">
        <w:rPr>
          <w:rFonts w:ascii="Times New Roman" w:eastAsia="Times New Roman" w:hAnsi="Times New Roman" w:cs="Times New Roman"/>
          <w:b/>
          <w:bCs/>
          <w:color w:val="000000"/>
          <w:kern w:val="32"/>
          <w:sz w:val="16"/>
          <w:szCs w:val="16"/>
          <w:lang w:val="x-none" w:eastAsia="x-none"/>
        </w:rPr>
        <w:br w:type="page"/>
      </w:r>
      <w:r w:rsidRPr="00250CA2">
        <w:rPr>
          <w:rFonts w:ascii="Times New Roman" w:eastAsia="Times New Roman" w:hAnsi="Times New Roman" w:cs="Times New Roman"/>
          <w:color w:val="26282F"/>
          <w:sz w:val="16"/>
          <w:szCs w:val="16"/>
        </w:rPr>
        <w:lastRenderedPageBreak/>
        <w:t>Приложение  № 1</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УТВЕРЖДЕНО</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постановлением администрации</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Дубенского муниципального </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района Республики Мордовия</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от 31.10.2019 г. №663</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250CA2" w:rsidRPr="00250CA2" w:rsidRDefault="00250CA2" w:rsidP="00250CA2">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000000"/>
          <w:sz w:val="16"/>
          <w:szCs w:val="16"/>
        </w:rPr>
      </w:pPr>
      <w:r w:rsidRPr="00250CA2">
        <w:rPr>
          <w:rFonts w:ascii="Times New Roman" w:eastAsia="Times New Roman" w:hAnsi="Times New Roman" w:cs="Times New Roman"/>
          <w:b/>
          <w:bCs/>
          <w:color w:val="000000"/>
          <w:sz w:val="16"/>
          <w:szCs w:val="16"/>
        </w:rPr>
        <w:t>Перечень организаций, которым устанавливается квота для трудоустройства отдельных категорий граждан, особо нуждающихся в социальной защите на 2020 год</w:t>
      </w:r>
    </w:p>
    <w:p w:rsidR="00250CA2" w:rsidRPr="00250CA2" w:rsidRDefault="00250CA2" w:rsidP="00250CA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989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55"/>
        <w:gridCol w:w="2464"/>
        <w:gridCol w:w="817"/>
        <w:gridCol w:w="928"/>
        <w:gridCol w:w="1535"/>
        <w:gridCol w:w="1235"/>
        <w:gridCol w:w="1175"/>
        <w:gridCol w:w="1082"/>
      </w:tblGrid>
      <w:tr w:rsidR="00250CA2" w:rsidRPr="00250CA2" w:rsidTr="00B17C17">
        <w:tblPrEx>
          <w:tblCellMar>
            <w:top w:w="0" w:type="dxa"/>
            <w:bottom w:w="0" w:type="dxa"/>
          </w:tblCellMar>
        </w:tblPrEx>
        <w:tc>
          <w:tcPr>
            <w:tcW w:w="655" w:type="dxa"/>
            <w:vMerge w:val="restart"/>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 xml:space="preserve">№ </w:t>
            </w:r>
            <w:proofErr w:type="spellStart"/>
            <w:r w:rsidRPr="00250CA2">
              <w:rPr>
                <w:rFonts w:ascii="Times New Roman" w:eastAsia="Times New Roman" w:hAnsi="Times New Roman" w:cs="Times New Roman"/>
                <w:color w:val="000000"/>
                <w:sz w:val="16"/>
                <w:szCs w:val="16"/>
              </w:rPr>
              <w:t>п.п</w:t>
            </w:r>
            <w:proofErr w:type="spellEnd"/>
            <w:r w:rsidRPr="00250CA2">
              <w:rPr>
                <w:rFonts w:ascii="Times New Roman" w:eastAsia="Times New Roman" w:hAnsi="Times New Roman" w:cs="Times New Roman"/>
                <w:color w:val="000000"/>
                <w:sz w:val="16"/>
                <w:szCs w:val="16"/>
              </w:rPr>
              <w:t>.</w:t>
            </w:r>
          </w:p>
        </w:tc>
        <w:tc>
          <w:tcPr>
            <w:tcW w:w="2464" w:type="dxa"/>
            <w:vMerge w:val="restart"/>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Наименование</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организации</w:t>
            </w:r>
          </w:p>
        </w:tc>
        <w:tc>
          <w:tcPr>
            <w:tcW w:w="817" w:type="dxa"/>
            <w:vMerge w:val="restart"/>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Среднесписочная</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численность</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работников</w:t>
            </w:r>
          </w:p>
        </w:tc>
        <w:tc>
          <w:tcPr>
            <w:tcW w:w="928" w:type="dxa"/>
            <w:vMerge w:val="restart"/>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Квота</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для</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приема</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инвалидов, имеющих трудовую рекомендацию</w:t>
            </w:r>
          </w:p>
        </w:tc>
        <w:tc>
          <w:tcPr>
            <w:tcW w:w="1535" w:type="dxa"/>
            <w:vMerge w:val="restart"/>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Квота для приема на работу лиц до 18 лет и лиц, страдающих психическими расстройствами</w:t>
            </w:r>
          </w:p>
        </w:tc>
        <w:tc>
          <w:tcPr>
            <w:tcW w:w="2410" w:type="dxa"/>
            <w:gridSpan w:val="2"/>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Количество</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работающих</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на предприятии</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всего</w:t>
            </w:r>
          </w:p>
        </w:tc>
        <w:tc>
          <w:tcPr>
            <w:tcW w:w="1082" w:type="dxa"/>
            <w:vMerge w:val="restart"/>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Итого квотируемых</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 xml:space="preserve">мест </w:t>
            </w:r>
            <w:proofErr w:type="gramStart"/>
            <w:r w:rsidRPr="00250CA2">
              <w:rPr>
                <w:rFonts w:ascii="Times New Roman" w:eastAsia="Times New Roman" w:hAnsi="Times New Roman" w:cs="Times New Roman"/>
                <w:color w:val="000000"/>
                <w:sz w:val="16"/>
                <w:szCs w:val="16"/>
              </w:rPr>
              <w:t>в</w:t>
            </w:r>
            <w:proofErr w:type="gramEnd"/>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организации</w:t>
            </w:r>
          </w:p>
        </w:tc>
      </w:tr>
      <w:tr w:rsidR="00250CA2" w:rsidRPr="00250CA2" w:rsidTr="00B17C17">
        <w:tblPrEx>
          <w:tblCellMar>
            <w:top w:w="0" w:type="dxa"/>
            <w:bottom w:w="0" w:type="dxa"/>
          </w:tblCellMar>
        </w:tblPrEx>
        <w:tc>
          <w:tcPr>
            <w:tcW w:w="655" w:type="dxa"/>
            <w:vMerge/>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464" w:type="dxa"/>
            <w:vMerge/>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817" w:type="dxa"/>
            <w:vMerge/>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928" w:type="dxa"/>
            <w:vMerge/>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535" w:type="dxa"/>
            <w:vMerge/>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2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инвалиды</w:t>
            </w:r>
          </w:p>
        </w:tc>
        <w:tc>
          <w:tcPr>
            <w:tcW w:w="117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лица до 18 лет; лица, страдающие психическими расстройствами</w:t>
            </w:r>
          </w:p>
        </w:tc>
        <w:tc>
          <w:tcPr>
            <w:tcW w:w="1082" w:type="dxa"/>
            <w:vMerge/>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250CA2" w:rsidRPr="00250CA2" w:rsidTr="00B17C17">
        <w:tblPrEx>
          <w:tblCellMar>
            <w:top w:w="0" w:type="dxa"/>
            <w:bottom w:w="0" w:type="dxa"/>
          </w:tblCellMar>
        </w:tblPrEx>
        <w:tc>
          <w:tcPr>
            <w:tcW w:w="655" w:type="dxa"/>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1</w:t>
            </w:r>
          </w:p>
        </w:tc>
        <w:tc>
          <w:tcPr>
            <w:tcW w:w="2464"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2</w:t>
            </w:r>
          </w:p>
        </w:tc>
        <w:tc>
          <w:tcPr>
            <w:tcW w:w="817"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3</w:t>
            </w:r>
          </w:p>
        </w:tc>
        <w:tc>
          <w:tcPr>
            <w:tcW w:w="928"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4</w:t>
            </w:r>
          </w:p>
        </w:tc>
        <w:tc>
          <w:tcPr>
            <w:tcW w:w="15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5</w:t>
            </w:r>
          </w:p>
        </w:tc>
        <w:tc>
          <w:tcPr>
            <w:tcW w:w="12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6</w:t>
            </w:r>
          </w:p>
        </w:tc>
        <w:tc>
          <w:tcPr>
            <w:tcW w:w="117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7</w:t>
            </w:r>
          </w:p>
        </w:tc>
        <w:tc>
          <w:tcPr>
            <w:tcW w:w="1082" w:type="dxa"/>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8</w:t>
            </w:r>
          </w:p>
        </w:tc>
      </w:tr>
      <w:tr w:rsidR="00250CA2" w:rsidRPr="00250CA2" w:rsidTr="00B17C17">
        <w:tblPrEx>
          <w:tblCellMar>
            <w:top w:w="0" w:type="dxa"/>
            <w:bottom w:w="0" w:type="dxa"/>
          </w:tblCellMar>
        </w:tblPrEx>
        <w:tc>
          <w:tcPr>
            <w:tcW w:w="655" w:type="dxa"/>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1.</w:t>
            </w:r>
          </w:p>
        </w:tc>
        <w:tc>
          <w:tcPr>
            <w:tcW w:w="2464"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ГБУЗ РМ</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"Дубенская РБ"</w:t>
            </w:r>
          </w:p>
        </w:tc>
        <w:tc>
          <w:tcPr>
            <w:tcW w:w="817"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188</w:t>
            </w:r>
          </w:p>
        </w:tc>
        <w:tc>
          <w:tcPr>
            <w:tcW w:w="928"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6</w:t>
            </w:r>
          </w:p>
        </w:tc>
        <w:tc>
          <w:tcPr>
            <w:tcW w:w="15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2</w:t>
            </w:r>
          </w:p>
        </w:tc>
        <w:tc>
          <w:tcPr>
            <w:tcW w:w="12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6</w:t>
            </w:r>
          </w:p>
        </w:tc>
        <w:tc>
          <w:tcPr>
            <w:tcW w:w="117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0</w:t>
            </w:r>
          </w:p>
        </w:tc>
        <w:tc>
          <w:tcPr>
            <w:tcW w:w="1082" w:type="dxa"/>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8</w:t>
            </w:r>
          </w:p>
        </w:tc>
      </w:tr>
      <w:tr w:rsidR="00250CA2" w:rsidRPr="00250CA2" w:rsidTr="00B17C17">
        <w:tblPrEx>
          <w:tblCellMar>
            <w:top w:w="0" w:type="dxa"/>
            <w:bottom w:w="0" w:type="dxa"/>
          </w:tblCellMar>
        </w:tblPrEx>
        <w:tc>
          <w:tcPr>
            <w:tcW w:w="655" w:type="dxa"/>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2.</w:t>
            </w:r>
          </w:p>
        </w:tc>
        <w:tc>
          <w:tcPr>
            <w:tcW w:w="2464"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ООО "Хорошее дело"</w:t>
            </w:r>
          </w:p>
        </w:tc>
        <w:tc>
          <w:tcPr>
            <w:tcW w:w="817"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268</w:t>
            </w:r>
          </w:p>
        </w:tc>
        <w:tc>
          <w:tcPr>
            <w:tcW w:w="928"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8</w:t>
            </w:r>
          </w:p>
        </w:tc>
        <w:tc>
          <w:tcPr>
            <w:tcW w:w="15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3</w:t>
            </w:r>
          </w:p>
        </w:tc>
        <w:tc>
          <w:tcPr>
            <w:tcW w:w="12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8</w:t>
            </w:r>
          </w:p>
        </w:tc>
        <w:tc>
          <w:tcPr>
            <w:tcW w:w="117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0</w:t>
            </w:r>
          </w:p>
        </w:tc>
        <w:tc>
          <w:tcPr>
            <w:tcW w:w="1082" w:type="dxa"/>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11</w:t>
            </w:r>
          </w:p>
        </w:tc>
      </w:tr>
      <w:tr w:rsidR="00250CA2" w:rsidRPr="00250CA2" w:rsidTr="00B17C17">
        <w:tblPrEx>
          <w:tblCellMar>
            <w:top w:w="0" w:type="dxa"/>
            <w:bottom w:w="0" w:type="dxa"/>
          </w:tblCellMar>
        </w:tblPrEx>
        <w:tc>
          <w:tcPr>
            <w:tcW w:w="655" w:type="dxa"/>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3.</w:t>
            </w:r>
          </w:p>
        </w:tc>
        <w:tc>
          <w:tcPr>
            <w:tcW w:w="2464"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Дубенский почтамт УФПС РМ - филиал ФГУП "Почта</w:t>
            </w:r>
          </w:p>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России"</w:t>
            </w:r>
          </w:p>
        </w:tc>
        <w:tc>
          <w:tcPr>
            <w:tcW w:w="817"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106</w:t>
            </w:r>
          </w:p>
        </w:tc>
        <w:tc>
          <w:tcPr>
            <w:tcW w:w="928"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3</w:t>
            </w:r>
          </w:p>
        </w:tc>
        <w:tc>
          <w:tcPr>
            <w:tcW w:w="15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1</w:t>
            </w:r>
          </w:p>
        </w:tc>
        <w:tc>
          <w:tcPr>
            <w:tcW w:w="12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4</w:t>
            </w:r>
          </w:p>
        </w:tc>
        <w:tc>
          <w:tcPr>
            <w:tcW w:w="117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0</w:t>
            </w:r>
          </w:p>
        </w:tc>
        <w:tc>
          <w:tcPr>
            <w:tcW w:w="1082" w:type="dxa"/>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4</w:t>
            </w:r>
          </w:p>
        </w:tc>
      </w:tr>
      <w:tr w:rsidR="00250CA2" w:rsidRPr="00250CA2" w:rsidTr="00B17C17">
        <w:tblPrEx>
          <w:tblCellMar>
            <w:top w:w="0" w:type="dxa"/>
            <w:bottom w:w="0" w:type="dxa"/>
          </w:tblCellMar>
        </w:tblPrEx>
        <w:tc>
          <w:tcPr>
            <w:tcW w:w="655" w:type="dxa"/>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4.</w:t>
            </w:r>
          </w:p>
        </w:tc>
        <w:tc>
          <w:tcPr>
            <w:tcW w:w="2464"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ООО "Петровское"</w:t>
            </w:r>
          </w:p>
        </w:tc>
        <w:tc>
          <w:tcPr>
            <w:tcW w:w="817"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65</w:t>
            </w:r>
          </w:p>
        </w:tc>
        <w:tc>
          <w:tcPr>
            <w:tcW w:w="928"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1</w:t>
            </w:r>
          </w:p>
        </w:tc>
        <w:tc>
          <w:tcPr>
            <w:tcW w:w="15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2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1</w:t>
            </w:r>
          </w:p>
        </w:tc>
        <w:tc>
          <w:tcPr>
            <w:tcW w:w="117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0</w:t>
            </w:r>
          </w:p>
        </w:tc>
        <w:tc>
          <w:tcPr>
            <w:tcW w:w="1082" w:type="dxa"/>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1</w:t>
            </w:r>
          </w:p>
        </w:tc>
      </w:tr>
      <w:tr w:rsidR="00250CA2" w:rsidRPr="00250CA2" w:rsidTr="00B17C17">
        <w:tblPrEx>
          <w:tblCellMar>
            <w:top w:w="0" w:type="dxa"/>
            <w:bottom w:w="0" w:type="dxa"/>
          </w:tblCellMar>
        </w:tblPrEx>
        <w:tc>
          <w:tcPr>
            <w:tcW w:w="655" w:type="dxa"/>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5.</w:t>
            </w:r>
          </w:p>
        </w:tc>
        <w:tc>
          <w:tcPr>
            <w:tcW w:w="2464"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ООО "Агрофирма Юбилейная"</w:t>
            </w:r>
          </w:p>
        </w:tc>
        <w:tc>
          <w:tcPr>
            <w:tcW w:w="817"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91</w:t>
            </w:r>
          </w:p>
        </w:tc>
        <w:tc>
          <w:tcPr>
            <w:tcW w:w="928"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2</w:t>
            </w:r>
          </w:p>
        </w:tc>
        <w:tc>
          <w:tcPr>
            <w:tcW w:w="15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2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1</w:t>
            </w:r>
          </w:p>
        </w:tc>
        <w:tc>
          <w:tcPr>
            <w:tcW w:w="117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0</w:t>
            </w:r>
          </w:p>
        </w:tc>
        <w:tc>
          <w:tcPr>
            <w:tcW w:w="1082" w:type="dxa"/>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2</w:t>
            </w:r>
          </w:p>
        </w:tc>
      </w:tr>
      <w:tr w:rsidR="00250CA2" w:rsidRPr="00250CA2" w:rsidTr="00B17C17">
        <w:tblPrEx>
          <w:tblCellMar>
            <w:top w:w="0" w:type="dxa"/>
            <w:bottom w:w="0" w:type="dxa"/>
          </w:tblCellMar>
        </w:tblPrEx>
        <w:tc>
          <w:tcPr>
            <w:tcW w:w="655" w:type="dxa"/>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464"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Итого</w:t>
            </w:r>
          </w:p>
        </w:tc>
        <w:tc>
          <w:tcPr>
            <w:tcW w:w="817"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718</w:t>
            </w:r>
          </w:p>
        </w:tc>
        <w:tc>
          <w:tcPr>
            <w:tcW w:w="928"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20</w:t>
            </w:r>
          </w:p>
        </w:tc>
        <w:tc>
          <w:tcPr>
            <w:tcW w:w="15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6</w:t>
            </w:r>
          </w:p>
        </w:tc>
        <w:tc>
          <w:tcPr>
            <w:tcW w:w="123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20</w:t>
            </w:r>
          </w:p>
        </w:tc>
        <w:tc>
          <w:tcPr>
            <w:tcW w:w="1175"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0</w:t>
            </w:r>
          </w:p>
        </w:tc>
        <w:tc>
          <w:tcPr>
            <w:tcW w:w="1082" w:type="dxa"/>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250CA2">
              <w:rPr>
                <w:rFonts w:ascii="Times New Roman" w:eastAsia="Times New Roman" w:hAnsi="Times New Roman" w:cs="Times New Roman"/>
                <w:color w:val="000000"/>
                <w:sz w:val="16"/>
                <w:szCs w:val="16"/>
              </w:rPr>
              <w:t>26</w:t>
            </w:r>
          </w:p>
        </w:tc>
      </w:tr>
    </w:tbl>
    <w:p w:rsidR="00250CA2" w:rsidRPr="00250CA2" w:rsidRDefault="00250CA2" w:rsidP="00250CA2">
      <w:pPr>
        <w:widowControl w:val="0"/>
        <w:autoSpaceDE w:val="0"/>
        <w:autoSpaceDN w:val="0"/>
        <w:adjustRightInd w:val="0"/>
        <w:spacing w:before="108" w:after="108" w:line="240" w:lineRule="auto"/>
        <w:ind w:left="5670"/>
        <w:outlineLvl w:val="0"/>
        <w:rPr>
          <w:rFonts w:ascii="Times New Roman" w:eastAsia="Times New Roman" w:hAnsi="Times New Roman" w:cs="Times New Roman"/>
          <w:color w:val="26282F"/>
          <w:sz w:val="16"/>
          <w:szCs w:val="16"/>
        </w:rPr>
      </w:pPr>
      <w:r w:rsidRPr="00250CA2">
        <w:rPr>
          <w:rFonts w:ascii="Times New Roman" w:eastAsia="Times New Roman" w:hAnsi="Times New Roman" w:cs="Times New Roman"/>
          <w:color w:val="26282F"/>
          <w:sz w:val="16"/>
          <w:szCs w:val="16"/>
        </w:rPr>
        <w:t>Приложение  № 2</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УТВЕРЖДЕНО</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постановлением администрации</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Дубенского муниципального </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района Республики Мордовия</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от 31.10.2019 г. №663</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p>
    <w:p w:rsidR="00250CA2" w:rsidRPr="00250CA2" w:rsidRDefault="00250CA2" w:rsidP="00250CA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color w:val="26282F"/>
          <w:sz w:val="16"/>
          <w:szCs w:val="16"/>
        </w:rPr>
      </w:pPr>
      <w:r w:rsidRPr="00250CA2">
        <w:rPr>
          <w:rFonts w:ascii="Times New Roman CYR" w:eastAsia="Times New Roman" w:hAnsi="Times New Roman CYR" w:cs="Times New Roman CYR"/>
          <w:bCs/>
          <w:color w:val="26282F"/>
          <w:sz w:val="16"/>
          <w:szCs w:val="16"/>
        </w:rPr>
        <w:t>Сведения</w:t>
      </w:r>
      <w:r w:rsidRPr="00250CA2">
        <w:rPr>
          <w:rFonts w:ascii="Times New Roman CYR" w:eastAsia="Times New Roman" w:hAnsi="Times New Roman CYR" w:cs="Times New Roman CYR"/>
          <w:bCs/>
          <w:color w:val="26282F"/>
          <w:sz w:val="16"/>
          <w:szCs w:val="16"/>
        </w:rPr>
        <w:br/>
        <w:t>о выполнении квоты для отдельных категорий граждан, особо нуждающихся в социальной защите</w:t>
      </w:r>
      <w:r w:rsidRPr="00250CA2">
        <w:rPr>
          <w:rFonts w:ascii="Times New Roman CYR" w:eastAsia="Times New Roman" w:hAnsi="Times New Roman CYR" w:cs="Times New Roman CYR"/>
          <w:bCs/>
          <w:color w:val="26282F"/>
          <w:sz w:val="16"/>
          <w:szCs w:val="16"/>
        </w:rPr>
        <w:br/>
        <w:t>______________________________________________________________</w:t>
      </w:r>
      <w:r w:rsidRPr="00250CA2">
        <w:rPr>
          <w:rFonts w:ascii="Times New Roman CYR" w:eastAsia="Times New Roman" w:hAnsi="Times New Roman CYR" w:cs="Times New Roman CYR"/>
          <w:bCs/>
          <w:color w:val="26282F"/>
          <w:sz w:val="16"/>
          <w:szCs w:val="16"/>
        </w:rPr>
        <w:br/>
        <w:t>(наименование организации)</w:t>
      </w:r>
    </w:p>
    <w:p w:rsidR="00250CA2" w:rsidRPr="00250CA2" w:rsidRDefault="00250CA2" w:rsidP="00250CA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60"/>
        <w:gridCol w:w="1260"/>
        <w:gridCol w:w="1260"/>
        <w:gridCol w:w="1820"/>
        <w:gridCol w:w="2520"/>
      </w:tblGrid>
      <w:tr w:rsidR="00250CA2" w:rsidRPr="00250CA2" w:rsidTr="00B17C17">
        <w:tblPrEx>
          <w:tblCellMar>
            <w:top w:w="0" w:type="dxa"/>
            <w:bottom w:w="0" w:type="dxa"/>
          </w:tblCellMar>
        </w:tblPrEx>
        <w:tc>
          <w:tcPr>
            <w:tcW w:w="2660" w:type="dxa"/>
            <w:vMerge w:val="restart"/>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250CA2">
              <w:rPr>
                <w:rFonts w:ascii="Times New Roman CYR" w:eastAsia="Times New Roman" w:hAnsi="Times New Roman CYR" w:cs="Times New Roman CYR"/>
                <w:sz w:val="16"/>
                <w:szCs w:val="16"/>
              </w:rPr>
              <w:t>Трудоустроено граждан в счет квот, всего</w:t>
            </w:r>
          </w:p>
        </w:tc>
        <w:tc>
          <w:tcPr>
            <w:tcW w:w="6860" w:type="dxa"/>
            <w:gridSpan w:val="4"/>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250CA2">
              <w:rPr>
                <w:rFonts w:ascii="Times New Roman CYR" w:eastAsia="Times New Roman" w:hAnsi="Times New Roman CYR" w:cs="Times New Roman CYR"/>
                <w:sz w:val="16"/>
                <w:szCs w:val="16"/>
              </w:rPr>
              <w:t>в том числе:</w:t>
            </w:r>
          </w:p>
        </w:tc>
      </w:tr>
      <w:tr w:rsidR="00250CA2" w:rsidRPr="00250CA2" w:rsidTr="00B17C17">
        <w:tblPrEx>
          <w:tblCellMar>
            <w:top w:w="0" w:type="dxa"/>
            <w:bottom w:w="0" w:type="dxa"/>
          </w:tblCellMar>
        </w:tblPrEx>
        <w:tc>
          <w:tcPr>
            <w:tcW w:w="2660" w:type="dxa"/>
            <w:vMerge/>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260"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250CA2">
              <w:rPr>
                <w:rFonts w:ascii="Times New Roman CYR" w:eastAsia="Times New Roman" w:hAnsi="Times New Roman CYR" w:cs="Times New Roman CYR"/>
                <w:sz w:val="16"/>
                <w:szCs w:val="16"/>
              </w:rPr>
              <w:t>инвалиды</w:t>
            </w:r>
          </w:p>
        </w:tc>
        <w:tc>
          <w:tcPr>
            <w:tcW w:w="1260"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250CA2">
              <w:rPr>
                <w:rFonts w:ascii="Times New Roman CYR" w:eastAsia="Times New Roman" w:hAnsi="Times New Roman CYR" w:cs="Times New Roman CYR"/>
                <w:sz w:val="16"/>
                <w:szCs w:val="16"/>
              </w:rPr>
              <w:t>лица до 18 лет</w:t>
            </w:r>
          </w:p>
        </w:tc>
        <w:tc>
          <w:tcPr>
            <w:tcW w:w="1820"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250CA2">
              <w:rPr>
                <w:rFonts w:ascii="Times New Roman CYR" w:eastAsia="Times New Roman" w:hAnsi="Times New Roman CYR" w:cs="Times New Roman CYR"/>
                <w:sz w:val="16"/>
                <w:szCs w:val="16"/>
              </w:rPr>
              <w:t>лица, страдающие психическими расстройствами</w:t>
            </w:r>
          </w:p>
        </w:tc>
        <w:tc>
          <w:tcPr>
            <w:tcW w:w="2520" w:type="dxa"/>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250CA2">
              <w:rPr>
                <w:rFonts w:ascii="Times New Roman CYR" w:eastAsia="Times New Roman" w:hAnsi="Times New Roman CYR" w:cs="Times New Roman CYR"/>
                <w:sz w:val="16"/>
                <w:szCs w:val="16"/>
              </w:rPr>
              <w:t>дата заключения трудового договора</w:t>
            </w:r>
          </w:p>
        </w:tc>
      </w:tr>
      <w:tr w:rsidR="00250CA2" w:rsidRPr="00250CA2" w:rsidTr="00B17C17">
        <w:tblPrEx>
          <w:tblCellMar>
            <w:top w:w="0" w:type="dxa"/>
            <w:bottom w:w="0" w:type="dxa"/>
          </w:tblCellMar>
        </w:tblPrEx>
        <w:tc>
          <w:tcPr>
            <w:tcW w:w="2660" w:type="dxa"/>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250CA2">
              <w:rPr>
                <w:rFonts w:ascii="Times New Roman CYR" w:eastAsia="Times New Roman" w:hAnsi="Times New Roman CYR" w:cs="Times New Roman CYR"/>
                <w:sz w:val="16"/>
                <w:szCs w:val="16"/>
              </w:rPr>
              <w:t>1</w:t>
            </w:r>
          </w:p>
        </w:tc>
        <w:tc>
          <w:tcPr>
            <w:tcW w:w="1260"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250CA2">
              <w:rPr>
                <w:rFonts w:ascii="Times New Roman CYR" w:eastAsia="Times New Roman" w:hAnsi="Times New Roman CYR" w:cs="Times New Roman CYR"/>
                <w:sz w:val="16"/>
                <w:szCs w:val="16"/>
              </w:rPr>
              <w:t>2</w:t>
            </w:r>
          </w:p>
        </w:tc>
        <w:tc>
          <w:tcPr>
            <w:tcW w:w="1260"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250CA2">
              <w:rPr>
                <w:rFonts w:ascii="Times New Roman CYR" w:eastAsia="Times New Roman" w:hAnsi="Times New Roman CYR" w:cs="Times New Roman CYR"/>
                <w:sz w:val="16"/>
                <w:szCs w:val="16"/>
              </w:rPr>
              <w:t>3</w:t>
            </w:r>
          </w:p>
        </w:tc>
        <w:tc>
          <w:tcPr>
            <w:tcW w:w="1820"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250CA2">
              <w:rPr>
                <w:rFonts w:ascii="Times New Roman CYR" w:eastAsia="Times New Roman" w:hAnsi="Times New Roman CYR" w:cs="Times New Roman CYR"/>
                <w:sz w:val="16"/>
                <w:szCs w:val="16"/>
              </w:rPr>
              <w:t>4</w:t>
            </w:r>
          </w:p>
        </w:tc>
        <w:tc>
          <w:tcPr>
            <w:tcW w:w="2520" w:type="dxa"/>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center"/>
              <w:rPr>
                <w:rFonts w:ascii="Times New Roman CYR" w:eastAsia="Times New Roman" w:hAnsi="Times New Roman CYR" w:cs="Times New Roman CYR"/>
                <w:sz w:val="16"/>
                <w:szCs w:val="16"/>
              </w:rPr>
            </w:pPr>
            <w:r w:rsidRPr="00250CA2">
              <w:rPr>
                <w:rFonts w:ascii="Times New Roman CYR" w:eastAsia="Times New Roman" w:hAnsi="Times New Roman CYR" w:cs="Times New Roman CYR"/>
                <w:sz w:val="16"/>
                <w:szCs w:val="16"/>
              </w:rPr>
              <w:t>5</w:t>
            </w:r>
          </w:p>
        </w:tc>
      </w:tr>
      <w:tr w:rsidR="00250CA2" w:rsidRPr="00250CA2" w:rsidTr="00B17C17">
        <w:tblPrEx>
          <w:tblCellMar>
            <w:top w:w="0" w:type="dxa"/>
            <w:bottom w:w="0" w:type="dxa"/>
          </w:tblCellMar>
        </w:tblPrEx>
        <w:tc>
          <w:tcPr>
            <w:tcW w:w="2660" w:type="dxa"/>
            <w:tcBorders>
              <w:top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260"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260"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1820"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c>
          <w:tcPr>
            <w:tcW w:w="2520" w:type="dxa"/>
            <w:tcBorders>
              <w:top w:val="single" w:sz="4" w:space="0" w:color="auto"/>
              <w:left w:val="single" w:sz="4" w:space="0" w:color="auto"/>
              <w:bottom w:val="single" w:sz="4" w:space="0" w:color="auto"/>
            </w:tcBorders>
          </w:tcPr>
          <w:p w:rsidR="00250CA2" w:rsidRPr="00250CA2" w:rsidRDefault="00250CA2" w:rsidP="00250CA2">
            <w:pPr>
              <w:widowControl w:val="0"/>
              <w:autoSpaceDE w:val="0"/>
              <w:autoSpaceDN w:val="0"/>
              <w:adjustRightInd w:val="0"/>
              <w:spacing w:after="0" w:line="240" w:lineRule="auto"/>
              <w:jc w:val="both"/>
              <w:rPr>
                <w:rFonts w:ascii="Times New Roman CYR" w:eastAsia="Times New Roman" w:hAnsi="Times New Roman CYR" w:cs="Times New Roman CYR"/>
                <w:sz w:val="16"/>
                <w:szCs w:val="16"/>
              </w:rPr>
            </w:pPr>
          </w:p>
        </w:tc>
      </w:tr>
    </w:tbl>
    <w:p w:rsidR="00250CA2" w:rsidRPr="00250CA2" w:rsidRDefault="00250CA2" w:rsidP="00250CA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6"/>
          <w:szCs w:val="16"/>
        </w:rPr>
      </w:pPr>
    </w:p>
    <w:p w:rsidR="00250CA2" w:rsidRPr="00250CA2" w:rsidRDefault="00250CA2" w:rsidP="00250CA2">
      <w:pPr>
        <w:spacing w:after="0" w:line="240" w:lineRule="auto"/>
        <w:ind w:left="-567" w:right="-785"/>
        <w:jc w:val="center"/>
        <w:rPr>
          <w:rFonts w:ascii="Times New Roman" w:eastAsia="Times New Roman" w:hAnsi="Times New Roman" w:cs="Times New Roman"/>
          <w:b/>
          <w:sz w:val="16"/>
          <w:szCs w:val="16"/>
          <w:lang w:eastAsia="ar-SA"/>
        </w:rPr>
      </w:pPr>
      <w:r w:rsidRPr="00250CA2">
        <w:rPr>
          <w:rFonts w:ascii="Times New Roman" w:eastAsia="Times New Roman" w:hAnsi="Times New Roman" w:cs="Times New Roman"/>
          <w:b/>
          <w:sz w:val="16"/>
          <w:szCs w:val="16"/>
          <w:lang w:eastAsia="ar-SA"/>
        </w:rPr>
        <w:t>АДМИНИСТРАЦИЯ ДУБЕНСКОГО МУНИЦИПАЛЬНОГО РАЙОНА</w:t>
      </w:r>
    </w:p>
    <w:p w:rsidR="00250CA2" w:rsidRPr="00250CA2" w:rsidRDefault="00250CA2" w:rsidP="00250CA2">
      <w:pPr>
        <w:keepNext/>
        <w:numPr>
          <w:ilvl w:val="7"/>
          <w:numId w:val="16"/>
        </w:numPr>
        <w:tabs>
          <w:tab w:val="left" w:pos="-567"/>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r w:rsidRPr="00250CA2">
        <w:rPr>
          <w:rFonts w:ascii="Times New Roman" w:eastAsia="Times New Roman" w:hAnsi="Times New Roman" w:cs="Times New Roman"/>
          <w:b/>
          <w:bCs/>
          <w:sz w:val="16"/>
          <w:szCs w:val="16"/>
          <w:lang w:eastAsia="ar-SA"/>
        </w:rPr>
        <w:t>РЕСПУБЛИКИ МОРДОВИЯ</w:t>
      </w:r>
    </w:p>
    <w:p w:rsidR="00250CA2" w:rsidRPr="00250CA2" w:rsidRDefault="00250CA2" w:rsidP="00250CA2">
      <w:pPr>
        <w:keepNext/>
        <w:numPr>
          <w:ilvl w:val="7"/>
          <w:numId w:val="16"/>
        </w:numPr>
        <w:tabs>
          <w:tab w:val="left" w:pos="-567"/>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p>
    <w:p w:rsidR="00250CA2" w:rsidRPr="00250CA2" w:rsidRDefault="00250CA2" w:rsidP="00250CA2">
      <w:pPr>
        <w:keepNext/>
        <w:tabs>
          <w:tab w:val="left" w:pos="-567"/>
          <w:tab w:val="num" w:pos="0"/>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r w:rsidRPr="00250CA2">
        <w:rPr>
          <w:rFonts w:ascii="Times New Roman" w:eastAsia="Times New Roman" w:hAnsi="Times New Roman" w:cs="Times New Roman"/>
          <w:b/>
          <w:bCs/>
          <w:sz w:val="16"/>
          <w:szCs w:val="16"/>
          <w:lang w:eastAsia="ar-SA"/>
        </w:rPr>
        <w:t>ПОСТАНОВЛЕНИЕ</w:t>
      </w:r>
    </w:p>
    <w:p w:rsidR="00250CA2" w:rsidRPr="00250CA2" w:rsidRDefault="00250CA2" w:rsidP="00250CA2">
      <w:pPr>
        <w:spacing w:after="0" w:line="240" w:lineRule="auto"/>
        <w:rPr>
          <w:rFonts w:ascii="Times New Roman" w:eastAsia="Times New Roman" w:hAnsi="Times New Roman" w:cs="Times New Roman"/>
          <w:sz w:val="16"/>
          <w:szCs w:val="16"/>
          <w:lang w:eastAsia="ar-SA"/>
        </w:rPr>
      </w:pPr>
    </w:p>
    <w:p w:rsidR="00250CA2" w:rsidRPr="00250CA2" w:rsidRDefault="00250CA2" w:rsidP="00250CA2">
      <w:pPr>
        <w:spacing w:after="0" w:line="240" w:lineRule="auto"/>
        <w:rPr>
          <w:rFonts w:ascii="Times New Roman" w:eastAsia="Times New Roman" w:hAnsi="Times New Roman" w:cs="Times New Roman"/>
          <w:sz w:val="16"/>
          <w:szCs w:val="16"/>
          <w:lang w:eastAsia="ar-SA"/>
        </w:rPr>
      </w:pPr>
    </w:p>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31.10.2019                                                                                                             № 664</w:t>
      </w:r>
    </w:p>
    <w:p w:rsidR="00250CA2" w:rsidRPr="00250CA2" w:rsidRDefault="00250CA2" w:rsidP="00250CA2">
      <w:pPr>
        <w:spacing w:after="0" w:line="240" w:lineRule="auto"/>
        <w:ind w:left="-567" w:right="-785"/>
        <w:jc w:val="center"/>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с. Дубенки</w:t>
      </w:r>
    </w:p>
    <w:p w:rsidR="00250CA2" w:rsidRPr="00250CA2" w:rsidRDefault="00250CA2" w:rsidP="00250CA2">
      <w:pPr>
        <w:tabs>
          <w:tab w:val="left" w:pos="6480"/>
        </w:tabs>
        <w:spacing w:after="0" w:line="240" w:lineRule="auto"/>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jc w:val="center"/>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О закреплении  муниципальных бюджетных общеобразовательных учреждений</w:t>
      </w:r>
    </w:p>
    <w:p w:rsidR="00250CA2" w:rsidRPr="00250CA2" w:rsidRDefault="00250CA2" w:rsidP="00250CA2">
      <w:pPr>
        <w:spacing w:after="0" w:line="240" w:lineRule="auto"/>
        <w:jc w:val="center"/>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за конкретными территориями Дубенского муниципального района</w:t>
      </w:r>
    </w:p>
    <w:p w:rsidR="00250CA2" w:rsidRPr="00250CA2" w:rsidRDefault="00250CA2" w:rsidP="00250CA2">
      <w:pPr>
        <w:spacing w:after="0" w:line="240" w:lineRule="auto"/>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roofErr w:type="gramStart"/>
      <w:r w:rsidRPr="00250CA2">
        <w:rPr>
          <w:rFonts w:ascii="Times New Roman" w:eastAsia="Times New Roman" w:hAnsi="Times New Roman" w:cs="Times New Roman"/>
          <w:sz w:val="16"/>
          <w:szCs w:val="16"/>
          <w:lang w:eastAsia="ar-SA"/>
        </w:rPr>
        <w:t>В соответствии со ст.43 Конституции Российской Федерации, ст.16 Федерального закона от 06.10.2003 г. № 131-ФЗ «Об общих принципах организации местного самоуправления в Российской Федерации» (с изменениями и дополнениями),   ст. 9  Федерального закона от 29.12.2012 г. № 273-ФЗ «Об образовании в Российской Федерации» (с изменениями и дополнениями), постановлением Главного государственного санитарного врача РФ от 29.12.2010 г. № 189 «Об утверждении СанПиН 2.4.2.2821</w:t>
      </w:r>
      <w:proofErr w:type="gramEnd"/>
      <w:r w:rsidRPr="00250CA2">
        <w:rPr>
          <w:rFonts w:ascii="Times New Roman" w:eastAsia="Times New Roman" w:hAnsi="Times New Roman" w:cs="Times New Roman"/>
          <w:sz w:val="16"/>
          <w:szCs w:val="16"/>
          <w:lang w:eastAsia="ar-SA"/>
        </w:rPr>
        <w:t>-</w:t>
      </w:r>
      <w:proofErr w:type="gramStart"/>
      <w:r w:rsidRPr="00250CA2">
        <w:rPr>
          <w:rFonts w:ascii="Times New Roman" w:eastAsia="Times New Roman" w:hAnsi="Times New Roman" w:cs="Times New Roman"/>
          <w:sz w:val="16"/>
          <w:szCs w:val="16"/>
          <w:lang w:eastAsia="ar-SA"/>
        </w:rPr>
        <w:t>10 «Санитарно-эпидемиологические требования к условиям организации обучения в общеобразовательных учреждениях» (с изменениями и дополнениями),  Приказом Министерства образования и науки РФ от 15.02.2012 г. №107 «Об утверждении Порядка приема граждан в общеобразовательные учреждения» (с изменениями и дополнениями), в целях обеспечения реализации права граждан на получение общего образования, гарантированного приема всех граждан, проживающих на территории Дубенского муниципального района и соблюдения норм санитарного</w:t>
      </w:r>
      <w:proofErr w:type="gramEnd"/>
      <w:r w:rsidRPr="00250CA2">
        <w:rPr>
          <w:rFonts w:ascii="Times New Roman" w:eastAsia="Times New Roman" w:hAnsi="Times New Roman" w:cs="Times New Roman"/>
          <w:sz w:val="16"/>
          <w:szCs w:val="16"/>
          <w:lang w:eastAsia="ar-SA"/>
        </w:rPr>
        <w:t xml:space="preserve"> законодательства, </w:t>
      </w:r>
      <w:r w:rsidRPr="00250CA2">
        <w:rPr>
          <w:rFonts w:ascii="Times New Roman" w:eastAsia="Times New Roman" w:hAnsi="Times New Roman" w:cs="Times New Roman"/>
          <w:sz w:val="16"/>
          <w:szCs w:val="16"/>
          <w:lang w:eastAsia="ar-SA"/>
        </w:rPr>
        <w:lastRenderedPageBreak/>
        <w:t>руководствуясь Уставом Дубенского муниципального района Республики Мордовия, администрация Дубенского муниципального района постановляет:</w:t>
      </w:r>
    </w:p>
    <w:p w:rsidR="00250CA2" w:rsidRPr="00250CA2" w:rsidRDefault="00250CA2" w:rsidP="00250CA2">
      <w:pPr>
        <w:numPr>
          <w:ilvl w:val="0"/>
          <w:numId w:val="17"/>
        </w:numPr>
        <w:tabs>
          <w:tab w:val="left" w:pos="1134"/>
        </w:tabs>
        <w:spacing w:after="0" w:line="240" w:lineRule="auto"/>
        <w:ind w:firstLine="70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Закрепить муниципальные бюджетные общеобразовательные учреждения за конкретными территориями Дубенского муниципального района согласно приложению к настоящему постановлению. </w:t>
      </w:r>
    </w:p>
    <w:p w:rsidR="00250CA2" w:rsidRPr="00250CA2" w:rsidRDefault="00250CA2" w:rsidP="00250CA2">
      <w:pPr>
        <w:numPr>
          <w:ilvl w:val="0"/>
          <w:numId w:val="17"/>
        </w:numPr>
        <w:tabs>
          <w:tab w:val="left" w:pos="1134"/>
        </w:tabs>
        <w:spacing w:after="0" w:line="240" w:lineRule="auto"/>
        <w:ind w:firstLine="70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Отделу образования администрации Дубенского муниципального района обеспечить </w:t>
      </w:r>
      <w:proofErr w:type="gramStart"/>
      <w:r w:rsidRPr="00250CA2">
        <w:rPr>
          <w:rFonts w:ascii="Times New Roman" w:eastAsia="Times New Roman" w:hAnsi="Times New Roman" w:cs="Times New Roman"/>
          <w:sz w:val="16"/>
          <w:szCs w:val="16"/>
          <w:lang w:eastAsia="ar-SA"/>
        </w:rPr>
        <w:t>контроль за</w:t>
      </w:r>
      <w:proofErr w:type="gramEnd"/>
      <w:r w:rsidRPr="00250CA2">
        <w:rPr>
          <w:rFonts w:ascii="Times New Roman" w:eastAsia="Times New Roman" w:hAnsi="Times New Roman" w:cs="Times New Roman"/>
          <w:sz w:val="16"/>
          <w:szCs w:val="16"/>
          <w:lang w:eastAsia="ar-SA"/>
        </w:rPr>
        <w:t xml:space="preserve"> приемом в муниципальные бюджетные общеобразовательные учреждения несовершеннолетних граждан, проживающих на закрепленной  территории. </w:t>
      </w:r>
    </w:p>
    <w:p w:rsidR="00250CA2" w:rsidRPr="00250CA2" w:rsidRDefault="00250CA2" w:rsidP="00250CA2">
      <w:pPr>
        <w:numPr>
          <w:ilvl w:val="0"/>
          <w:numId w:val="17"/>
        </w:numPr>
        <w:tabs>
          <w:tab w:val="left" w:pos="1134"/>
        </w:tabs>
        <w:spacing w:after="0" w:line="240" w:lineRule="auto"/>
        <w:ind w:firstLine="70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Рекомендовать руководителям муниципальных бюджетных общеобразовательных учреждений:</w:t>
      </w:r>
    </w:p>
    <w:p w:rsidR="00250CA2" w:rsidRPr="00250CA2" w:rsidRDefault="00250CA2" w:rsidP="00250CA2">
      <w:pPr>
        <w:tabs>
          <w:tab w:val="left" w:pos="1134"/>
        </w:tabs>
        <w:spacing w:after="0" w:line="240" w:lineRule="auto"/>
        <w:ind w:firstLine="70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3.1. </w:t>
      </w:r>
      <w:proofErr w:type="gramStart"/>
      <w:r w:rsidRPr="00250CA2">
        <w:rPr>
          <w:rFonts w:ascii="Times New Roman" w:eastAsia="Times New Roman" w:hAnsi="Times New Roman" w:cs="Times New Roman"/>
          <w:sz w:val="16"/>
          <w:szCs w:val="16"/>
          <w:lang w:eastAsia="ar-SA"/>
        </w:rPr>
        <w:t>разместить копию</w:t>
      </w:r>
      <w:proofErr w:type="gramEnd"/>
      <w:r w:rsidRPr="00250CA2">
        <w:rPr>
          <w:rFonts w:ascii="Times New Roman" w:eastAsia="Times New Roman" w:hAnsi="Times New Roman" w:cs="Times New Roman"/>
          <w:sz w:val="16"/>
          <w:szCs w:val="16"/>
          <w:lang w:eastAsia="ar-SA"/>
        </w:rPr>
        <w:t xml:space="preserve"> настоящего постановления на информационном стенде и в сети Интернет на официальном сайте общеобразовательного учреждения; </w:t>
      </w:r>
    </w:p>
    <w:p w:rsidR="00250CA2" w:rsidRPr="00250CA2" w:rsidRDefault="00250CA2" w:rsidP="00250CA2">
      <w:pPr>
        <w:tabs>
          <w:tab w:val="left" w:pos="1134"/>
        </w:tabs>
        <w:spacing w:after="0" w:line="240" w:lineRule="auto"/>
        <w:ind w:firstLine="70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3.2. обеспечить прием граждан в муниципальные бюджетные общеобразовательные учреждения, проживающих на конкретной территории и подлежащих </w:t>
      </w:r>
      <w:proofErr w:type="gramStart"/>
      <w:r w:rsidRPr="00250CA2">
        <w:rPr>
          <w:rFonts w:ascii="Times New Roman" w:eastAsia="Times New Roman" w:hAnsi="Times New Roman" w:cs="Times New Roman"/>
          <w:sz w:val="16"/>
          <w:szCs w:val="16"/>
          <w:lang w:eastAsia="ar-SA"/>
        </w:rPr>
        <w:t>обучению</w:t>
      </w:r>
      <w:proofErr w:type="gramEnd"/>
      <w:r w:rsidRPr="00250CA2">
        <w:rPr>
          <w:rFonts w:ascii="Times New Roman" w:eastAsia="Times New Roman" w:hAnsi="Times New Roman" w:cs="Times New Roman"/>
          <w:sz w:val="16"/>
          <w:szCs w:val="16"/>
          <w:lang w:eastAsia="ar-SA"/>
        </w:rPr>
        <w:t xml:space="preserve"> по основным общеобразовательным программам начального общего, основного общего и среднего общего образования в соответствии с приложением к настоящему постановлению;</w:t>
      </w:r>
    </w:p>
    <w:p w:rsidR="00250CA2" w:rsidRPr="00250CA2" w:rsidRDefault="00250CA2" w:rsidP="00250CA2">
      <w:pPr>
        <w:tabs>
          <w:tab w:val="left" w:pos="1134"/>
        </w:tabs>
        <w:spacing w:after="0" w:line="240" w:lineRule="auto"/>
        <w:ind w:firstLine="70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3.3. обеспечить своевременное информирование граждан о правилах  приема в муниципальные общеобразовательные учреждения для </w:t>
      </w:r>
      <w:proofErr w:type="gramStart"/>
      <w:r w:rsidRPr="00250CA2">
        <w:rPr>
          <w:rFonts w:ascii="Times New Roman" w:eastAsia="Times New Roman" w:hAnsi="Times New Roman" w:cs="Times New Roman"/>
          <w:sz w:val="16"/>
          <w:szCs w:val="16"/>
          <w:lang w:eastAsia="ar-SA"/>
        </w:rPr>
        <w:t>обучения</w:t>
      </w:r>
      <w:proofErr w:type="gramEnd"/>
      <w:r w:rsidRPr="00250CA2">
        <w:rPr>
          <w:rFonts w:ascii="Times New Roman" w:eastAsia="Times New Roman" w:hAnsi="Times New Roman" w:cs="Times New Roman"/>
          <w:sz w:val="16"/>
          <w:szCs w:val="16"/>
          <w:lang w:eastAsia="ar-SA"/>
        </w:rPr>
        <w:t xml:space="preserve"> по основным общеобразовательным программам начального общего, основного общего и среднего общего образования.</w:t>
      </w: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4. </w:t>
      </w:r>
      <w:proofErr w:type="gramStart"/>
      <w:r w:rsidRPr="00250CA2">
        <w:rPr>
          <w:rFonts w:ascii="Times New Roman" w:eastAsia="Times New Roman" w:hAnsi="Times New Roman" w:cs="Times New Roman"/>
          <w:sz w:val="16"/>
          <w:szCs w:val="16"/>
          <w:lang w:eastAsia="ar-SA"/>
        </w:rPr>
        <w:t>Контроль за</w:t>
      </w:r>
      <w:proofErr w:type="gramEnd"/>
      <w:r w:rsidRPr="00250CA2">
        <w:rPr>
          <w:rFonts w:ascii="Times New Roman" w:eastAsia="Times New Roman" w:hAnsi="Times New Roman" w:cs="Times New Roman"/>
          <w:sz w:val="16"/>
          <w:szCs w:val="16"/>
          <w:lang w:eastAsia="ar-SA"/>
        </w:rPr>
        <w:t xml:space="preserve"> исполнением настоящего постановления возложить на Маркову Е.Г. заместителя главы  –  начальника управления по социальной работе администрации Дубенского  муниципального района.</w:t>
      </w: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Глава Дубенского </w:t>
      </w:r>
    </w:p>
    <w:p w:rsidR="00250CA2" w:rsidRPr="00250CA2" w:rsidRDefault="00250CA2" w:rsidP="00250CA2">
      <w:pPr>
        <w:spacing w:after="0" w:line="240" w:lineRule="auto"/>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муниципального района</w:t>
      </w:r>
      <w:r w:rsidRPr="00250CA2">
        <w:rPr>
          <w:rFonts w:ascii="Times New Roman" w:eastAsia="Times New Roman" w:hAnsi="Times New Roman" w:cs="Times New Roman"/>
          <w:sz w:val="16"/>
          <w:szCs w:val="16"/>
          <w:lang w:eastAsia="ar-SA"/>
        </w:rPr>
        <w:tab/>
      </w:r>
      <w:r w:rsidRPr="00250CA2">
        <w:rPr>
          <w:rFonts w:ascii="Times New Roman" w:eastAsia="Times New Roman" w:hAnsi="Times New Roman" w:cs="Times New Roman"/>
          <w:sz w:val="16"/>
          <w:szCs w:val="16"/>
          <w:lang w:eastAsia="ar-SA"/>
        </w:rPr>
        <w:tab/>
      </w:r>
      <w:r w:rsidRPr="00250CA2">
        <w:rPr>
          <w:rFonts w:ascii="Times New Roman" w:eastAsia="Times New Roman" w:hAnsi="Times New Roman" w:cs="Times New Roman"/>
          <w:sz w:val="16"/>
          <w:szCs w:val="16"/>
          <w:lang w:eastAsia="ar-SA"/>
        </w:rPr>
        <w:tab/>
      </w:r>
      <w:r w:rsidRPr="00250CA2">
        <w:rPr>
          <w:rFonts w:ascii="Times New Roman" w:eastAsia="Times New Roman" w:hAnsi="Times New Roman" w:cs="Times New Roman"/>
          <w:sz w:val="16"/>
          <w:szCs w:val="16"/>
          <w:lang w:eastAsia="ar-SA"/>
        </w:rPr>
        <w:tab/>
        <w:t xml:space="preserve">                               Плешаков С.Г.</w:t>
      </w: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ind w:firstLine="708"/>
        <w:jc w:val="both"/>
        <w:rPr>
          <w:rFonts w:ascii="Times New Roman" w:eastAsia="Times New Roman" w:hAnsi="Times New Roman" w:cs="Times New Roman"/>
          <w:sz w:val="16"/>
          <w:szCs w:val="16"/>
          <w:lang w:eastAsia="ar-SA"/>
        </w:rPr>
      </w:pPr>
    </w:p>
    <w:p w:rsidR="00250CA2" w:rsidRPr="00250CA2" w:rsidRDefault="00250CA2" w:rsidP="00250CA2">
      <w:pPr>
        <w:spacing w:after="0" w:line="240" w:lineRule="auto"/>
        <w:rPr>
          <w:rFonts w:ascii="Times New Roman" w:eastAsia="Times New Roman" w:hAnsi="Times New Roman" w:cs="Times New Roman"/>
          <w:sz w:val="16"/>
          <w:szCs w:val="16"/>
          <w:lang w:eastAsia="ar-SA"/>
        </w:rPr>
      </w:pPr>
    </w:p>
    <w:p w:rsidR="00250CA2" w:rsidRPr="00250CA2" w:rsidRDefault="00250CA2" w:rsidP="00250CA2">
      <w:pPr>
        <w:spacing w:after="0" w:line="240" w:lineRule="auto"/>
        <w:rPr>
          <w:rFonts w:ascii="Times New Roman" w:eastAsia="Times New Roman" w:hAnsi="Times New Roman" w:cs="Times New Roman"/>
          <w:sz w:val="16"/>
          <w:szCs w:val="16"/>
          <w:lang w:eastAsia="ar-SA"/>
        </w:rPr>
      </w:pPr>
    </w:p>
    <w:p w:rsidR="00250CA2" w:rsidRPr="00250CA2" w:rsidRDefault="00250CA2" w:rsidP="00250CA2">
      <w:pPr>
        <w:widowControl w:val="0"/>
        <w:autoSpaceDE w:val="0"/>
        <w:autoSpaceDN w:val="0"/>
        <w:adjustRightInd w:val="0"/>
        <w:spacing w:before="108" w:after="108" w:line="240" w:lineRule="auto"/>
        <w:ind w:left="5670"/>
        <w:outlineLvl w:val="0"/>
        <w:rPr>
          <w:rFonts w:ascii="Times New Roman" w:eastAsia="Times New Roman" w:hAnsi="Times New Roman" w:cs="Times New Roman"/>
          <w:color w:val="26282F"/>
          <w:sz w:val="16"/>
          <w:szCs w:val="16"/>
        </w:rPr>
      </w:pPr>
      <w:r w:rsidRPr="00250CA2">
        <w:rPr>
          <w:rFonts w:ascii="Times New Roman" w:eastAsia="Times New Roman" w:hAnsi="Times New Roman" w:cs="Times New Roman"/>
          <w:color w:val="26282F"/>
          <w:sz w:val="16"/>
          <w:szCs w:val="16"/>
        </w:rPr>
        <w:t>Приложение  № 1</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УТВЕРЖДЕНО</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постановлением администрации</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Дубенского муниципального </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района Республики Мордовия</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от 31.10.2019 г. №664</w:t>
      </w:r>
    </w:p>
    <w:p w:rsidR="00250CA2" w:rsidRPr="00250CA2" w:rsidRDefault="00250CA2" w:rsidP="00250CA2">
      <w:pPr>
        <w:spacing w:after="0" w:line="240" w:lineRule="auto"/>
        <w:ind w:left="3780"/>
        <w:jc w:val="right"/>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 </w:t>
      </w:r>
    </w:p>
    <w:p w:rsidR="00250CA2" w:rsidRPr="00250CA2" w:rsidRDefault="00250CA2" w:rsidP="00250CA2">
      <w:pPr>
        <w:spacing w:after="0" w:line="240" w:lineRule="auto"/>
        <w:jc w:val="right"/>
        <w:rPr>
          <w:rFonts w:ascii="Times New Roman" w:eastAsia="Times New Roman" w:hAnsi="Times New Roman" w:cs="Times New Roman"/>
          <w:b/>
          <w:sz w:val="16"/>
          <w:szCs w:val="16"/>
          <w:lang w:eastAsia="ar-SA"/>
        </w:rPr>
      </w:pPr>
      <w:r w:rsidRPr="00250CA2">
        <w:rPr>
          <w:rFonts w:ascii="Times New Roman" w:eastAsia="Times New Roman" w:hAnsi="Times New Roman" w:cs="Times New Roman"/>
          <w:b/>
          <w:sz w:val="16"/>
          <w:szCs w:val="16"/>
          <w:lang w:eastAsia="ar-SA"/>
        </w:rPr>
        <w:t xml:space="preserve"> </w:t>
      </w:r>
    </w:p>
    <w:p w:rsidR="00250CA2" w:rsidRPr="00250CA2" w:rsidRDefault="00250CA2" w:rsidP="00250CA2">
      <w:pPr>
        <w:spacing w:after="0" w:line="240" w:lineRule="auto"/>
        <w:jc w:val="center"/>
        <w:rPr>
          <w:rFonts w:ascii="Times New Roman" w:eastAsia="Times New Roman" w:hAnsi="Times New Roman" w:cs="Times New Roman"/>
          <w:b/>
          <w:sz w:val="16"/>
          <w:szCs w:val="16"/>
          <w:lang w:eastAsia="ar-SA"/>
        </w:rPr>
      </w:pPr>
      <w:r w:rsidRPr="00250CA2">
        <w:rPr>
          <w:rFonts w:ascii="Times New Roman" w:eastAsia="Times New Roman" w:hAnsi="Times New Roman" w:cs="Times New Roman"/>
          <w:b/>
          <w:sz w:val="16"/>
          <w:szCs w:val="16"/>
          <w:lang w:eastAsia="ar-SA"/>
        </w:rPr>
        <w:t>Закрепление  муниципальных общеобразовательных учреждений</w:t>
      </w:r>
    </w:p>
    <w:p w:rsidR="00250CA2" w:rsidRPr="00250CA2" w:rsidRDefault="00250CA2" w:rsidP="00250CA2">
      <w:pPr>
        <w:spacing w:after="0" w:line="240" w:lineRule="auto"/>
        <w:jc w:val="center"/>
        <w:rPr>
          <w:rFonts w:ascii="Times New Roman" w:eastAsia="Times New Roman" w:hAnsi="Times New Roman" w:cs="Times New Roman"/>
          <w:b/>
          <w:sz w:val="16"/>
          <w:szCs w:val="16"/>
          <w:lang w:eastAsia="ar-SA"/>
        </w:rPr>
      </w:pPr>
      <w:r w:rsidRPr="00250CA2">
        <w:rPr>
          <w:rFonts w:ascii="Times New Roman" w:eastAsia="Times New Roman" w:hAnsi="Times New Roman" w:cs="Times New Roman"/>
          <w:b/>
          <w:sz w:val="16"/>
          <w:szCs w:val="16"/>
          <w:lang w:eastAsia="ar-SA"/>
        </w:rPr>
        <w:t xml:space="preserve"> за конкретными территориями Дубенского муниципального района</w:t>
      </w:r>
    </w:p>
    <w:p w:rsidR="00250CA2" w:rsidRPr="00250CA2" w:rsidRDefault="00250CA2" w:rsidP="00250CA2">
      <w:pPr>
        <w:spacing w:after="0" w:line="240" w:lineRule="auto"/>
        <w:rPr>
          <w:rFonts w:ascii="Times New Roman" w:eastAsia="Times New Roman" w:hAnsi="Times New Roman" w:cs="Times New Roman"/>
          <w:sz w:val="16"/>
          <w:szCs w:val="16"/>
          <w:lang w:eastAsia="ar-SA"/>
        </w:rPr>
      </w:pPr>
    </w:p>
    <w:tbl>
      <w:tblPr>
        <w:tblpPr w:leftFromText="180" w:rightFromText="180" w:vertAnchor="text" w:tblpX="-252"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342"/>
        <w:gridCol w:w="5811"/>
      </w:tblGrid>
      <w:tr w:rsidR="00250CA2" w:rsidRPr="00250CA2" w:rsidTr="00B17C17">
        <w:tc>
          <w:tcPr>
            <w:tcW w:w="0" w:type="auto"/>
            <w:tcBorders>
              <w:top w:val="single" w:sz="4" w:space="0" w:color="auto"/>
              <w:left w:val="single" w:sz="4" w:space="0" w:color="auto"/>
              <w:bottom w:val="single" w:sz="4" w:space="0" w:color="auto"/>
              <w:right w:val="single" w:sz="4" w:space="0" w:color="auto"/>
            </w:tcBorders>
            <w:vAlign w:val="center"/>
            <w:hideMark/>
          </w:tcPr>
          <w:p w:rsidR="00250CA2" w:rsidRPr="00250CA2" w:rsidRDefault="00250CA2" w:rsidP="00250CA2">
            <w:pPr>
              <w:spacing w:after="0" w:line="240" w:lineRule="auto"/>
              <w:jc w:val="center"/>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 </w:t>
            </w:r>
            <w:proofErr w:type="gramStart"/>
            <w:r w:rsidRPr="00250CA2">
              <w:rPr>
                <w:rFonts w:ascii="Times New Roman" w:eastAsia="Times New Roman" w:hAnsi="Times New Roman" w:cs="Times New Roman"/>
                <w:sz w:val="16"/>
                <w:szCs w:val="16"/>
                <w:lang w:eastAsia="ar-SA"/>
              </w:rPr>
              <w:t>п</w:t>
            </w:r>
            <w:proofErr w:type="gramEnd"/>
            <w:r w:rsidRPr="00250CA2">
              <w:rPr>
                <w:rFonts w:ascii="Times New Roman" w:eastAsia="Times New Roman" w:hAnsi="Times New Roman" w:cs="Times New Roman"/>
                <w:sz w:val="16"/>
                <w:szCs w:val="16"/>
                <w:lang w:eastAsia="ar-SA"/>
              </w:rPr>
              <w:t>/п</w:t>
            </w:r>
          </w:p>
        </w:tc>
        <w:tc>
          <w:tcPr>
            <w:tcW w:w="3342" w:type="dxa"/>
            <w:tcBorders>
              <w:top w:val="single" w:sz="4" w:space="0" w:color="auto"/>
              <w:left w:val="single" w:sz="4" w:space="0" w:color="auto"/>
              <w:bottom w:val="single" w:sz="4" w:space="0" w:color="auto"/>
              <w:right w:val="single" w:sz="4" w:space="0" w:color="auto"/>
            </w:tcBorders>
            <w:vAlign w:val="center"/>
            <w:hideMark/>
          </w:tcPr>
          <w:p w:rsidR="00250CA2" w:rsidRPr="00250CA2" w:rsidRDefault="00250CA2" w:rsidP="00250CA2">
            <w:pPr>
              <w:spacing w:after="0" w:line="240" w:lineRule="auto"/>
              <w:jc w:val="center"/>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Наименование </w:t>
            </w:r>
          </w:p>
          <w:p w:rsidR="00250CA2" w:rsidRPr="00250CA2" w:rsidRDefault="00250CA2" w:rsidP="00250CA2">
            <w:pPr>
              <w:spacing w:after="0" w:line="240" w:lineRule="auto"/>
              <w:jc w:val="center"/>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муниципального общеобразовательного учреждения</w:t>
            </w:r>
          </w:p>
        </w:tc>
        <w:tc>
          <w:tcPr>
            <w:tcW w:w="5811" w:type="dxa"/>
            <w:tcBorders>
              <w:top w:val="single" w:sz="4" w:space="0" w:color="auto"/>
              <w:left w:val="single" w:sz="4" w:space="0" w:color="auto"/>
              <w:bottom w:val="single" w:sz="4" w:space="0" w:color="auto"/>
              <w:right w:val="single" w:sz="4" w:space="0" w:color="auto"/>
            </w:tcBorders>
            <w:vAlign w:val="center"/>
            <w:hideMark/>
          </w:tcPr>
          <w:p w:rsidR="00250CA2" w:rsidRPr="00250CA2" w:rsidRDefault="00250CA2" w:rsidP="00250CA2">
            <w:pPr>
              <w:spacing w:after="0" w:line="240" w:lineRule="auto"/>
              <w:jc w:val="center"/>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Наименование территорий</w:t>
            </w:r>
          </w:p>
          <w:p w:rsidR="00250CA2" w:rsidRPr="00250CA2" w:rsidRDefault="00250CA2" w:rsidP="00250CA2">
            <w:pPr>
              <w:spacing w:after="0" w:line="240" w:lineRule="auto"/>
              <w:jc w:val="center"/>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(населенный пункт, улица, № дома)</w:t>
            </w:r>
          </w:p>
        </w:tc>
      </w:tr>
      <w:tr w:rsidR="00250CA2" w:rsidRPr="00250CA2" w:rsidTr="00B17C17">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1.</w:t>
            </w:r>
          </w:p>
        </w:tc>
        <w:tc>
          <w:tcPr>
            <w:tcW w:w="3342" w:type="dxa"/>
            <w:tcBorders>
              <w:top w:val="single" w:sz="4" w:space="0" w:color="auto"/>
              <w:left w:val="single" w:sz="4" w:space="0" w:color="auto"/>
              <w:bottom w:val="single" w:sz="4" w:space="0" w:color="auto"/>
              <w:right w:val="single" w:sz="4" w:space="0" w:color="auto"/>
            </w:tcBorders>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Муниципальное бюджетное общеобразовательное учреждение «Дубенская  средняя общеобразовательная школа»</w:t>
            </w:r>
          </w:p>
        </w:tc>
        <w:tc>
          <w:tcPr>
            <w:tcW w:w="5811"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shd w:val="clear" w:color="auto" w:fill="FFFFFF"/>
              <w:spacing w:after="0" w:line="240" w:lineRule="auto"/>
              <w:ind w:left="19"/>
              <w:jc w:val="both"/>
              <w:rPr>
                <w:rFonts w:ascii="Times New Roman" w:eastAsia="Times New Roman" w:hAnsi="Times New Roman" w:cs="Times New Roman"/>
                <w:sz w:val="16"/>
                <w:szCs w:val="16"/>
                <w:lang w:eastAsia="ar-SA"/>
              </w:rPr>
            </w:pPr>
            <w:proofErr w:type="gramStart"/>
            <w:r w:rsidRPr="00250CA2">
              <w:rPr>
                <w:rFonts w:ascii="Times New Roman" w:eastAsia="Times New Roman" w:hAnsi="Times New Roman" w:cs="Times New Roman"/>
                <w:sz w:val="16"/>
                <w:szCs w:val="16"/>
                <w:lang w:eastAsia="ar-SA"/>
              </w:rPr>
              <w:t xml:space="preserve">с. Дубенки, с. </w:t>
            </w:r>
            <w:proofErr w:type="spellStart"/>
            <w:r w:rsidRPr="00250CA2">
              <w:rPr>
                <w:rFonts w:ascii="Times New Roman" w:eastAsia="Times New Roman" w:hAnsi="Times New Roman" w:cs="Times New Roman"/>
                <w:sz w:val="16"/>
                <w:szCs w:val="16"/>
                <w:lang w:eastAsia="ar-SA"/>
              </w:rPr>
              <w:t>Кайбичево</w:t>
            </w:r>
            <w:proofErr w:type="spellEnd"/>
            <w:r w:rsidRPr="00250CA2">
              <w:rPr>
                <w:rFonts w:ascii="Times New Roman" w:eastAsia="Times New Roman" w:hAnsi="Times New Roman" w:cs="Times New Roman"/>
                <w:sz w:val="16"/>
                <w:szCs w:val="16"/>
                <w:lang w:eastAsia="ar-SA"/>
              </w:rPr>
              <w:t>, с. Морга, пос. Свиносовхоз, пос. Красные Луга.</w:t>
            </w:r>
            <w:proofErr w:type="gramEnd"/>
          </w:p>
          <w:p w:rsidR="00250CA2" w:rsidRPr="00250CA2" w:rsidRDefault="00250CA2" w:rsidP="00250CA2">
            <w:pPr>
              <w:shd w:val="clear" w:color="auto" w:fill="FFFFFF"/>
              <w:spacing w:after="0" w:line="240" w:lineRule="auto"/>
              <w:rPr>
                <w:rFonts w:ascii="Times New Roman" w:eastAsia="Times New Roman" w:hAnsi="Times New Roman" w:cs="Times New Roman"/>
                <w:sz w:val="16"/>
                <w:szCs w:val="16"/>
                <w:lang w:eastAsia="ar-SA"/>
              </w:rPr>
            </w:pPr>
          </w:p>
          <w:p w:rsidR="00250CA2" w:rsidRPr="00250CA2" w:rsidRDefault="00250CA2" w:rsidP="00250CA2">
            <w:pPr>
              <w:shd w:val="clear" w:color="auto" w:fill="FFFFFF"/>
              <w:spacing w:after="0" w:line="240" w:lineRule="auto"/>
              <w:rPr>
                <w:rFonts w:ascii="Times New Roman" w:eastAsia="Times New Roman" w:hAnsi="Times New Roman" w:cs="Times New Roman"/>
                <w:sz w:val="16"/>
                <w:szCs w:val="16"/>
                <w:lang w:eastAsia="ar-SA"/>
              </w:rPr>
            </w:pPr>
          </w:p>
          <w:p w:rsidR="00250CA2" w:rsidRPr="00250CA2" w:rsidRDefault="00250CA2" w:rsidP="00250CA2">
            <w:pPr>
              <w:shd w:val="clear" w:color="auto" w:fill="FFFFFF"/>
              <w:spacing w:after="0" w:line="240" w:lineRule="auto"/>
              <w:rPr>
                <w:rFonts w:ascii="Times New Roman" w:eastAsia="Times New Roman" w:hAnsi="Times New Roman" w:cs="Times New Roman"/>
                <w:sz w:val="16"/>
                <w:szCs w:val="16"/>
                <w:lang w:eastAsia="ar-SA"/>
              </w:rPr>
            </w:pPr>
          </w:p>
          <w:p w:rsidR="00250CA2" w:rsidRPr="00250CA2" w:rsidRDefault="00250CA2" w:rsidP="00250CA2">
            <w:pPr>
              <w:shd w:val="clear" w:color="auto" w:fill="FFFFFF"/>
              <w:spacing w:after="0" w:line="240" w:lineRule="auto"/>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 </w:t>
            </w:r>
          </w:p>
          <w:p w:rsidR="00250CA2" w:rsidRPr="00250CA2" w:rsidRDefault="00250CA2" w:rsidP="00250CA2">
            <w:pPr>
              <w:shd w:val="clear" w:color="auto" w:fill="FFFFFF"/>
              <w:spacing w:after="0" w:line="240" w:lineRule="auto"/>
              <w:jc w:val="both"/>
              <w:rPr>
                <w:rFonts w:ascii="Times New Roman" w:eastAsia="Times New Roman" w:hAnsi="Times New Roman" w:cs="Times New Roman"/>
                <w:sz w:val="16"/>
                <w:szCs w:val="16"/>
                <w:lang w:eastAsia="ar-SA"/>
              </w:rPr>
            </w:pPr>
          </w:p>
          <w:p w:rsidR="00250CA2" w:rsidRPr="00250CA2" w:rsidRDefault="00250CA2" w:rsidP="00250CA2">
            <w:pPr>
              <w:shd w:val="clear" w:color="auto" w:fill="FFFFFF"/>
              <w:spacing w:after="0" w:line="240" w:lineRule="auto"/>
              <w:jc w:val="both"/>
              <w:rPr>
                <w:rFonts w:ascii="Times New Roman" w:eastAsia="Times New Roman" w:hAnsi="Times New Roman" w:cs="Times New Roman"/>
                <w:sz w:val="16"/>
                <w:szCs w:val="16"/>
                <w:lang w:eastAsia="ar-SA"/>
              </w:rPr>
            </w:pPr>
          </w:p>
        </w:tc>
      </w:tr>
      <w:tr w:rsidR="00250CA2" w:rsidRPr="00250CA2" w:rsidTr="00B17C17">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2. </w:t>
            </w:r>
          </w:p>
        </w:tc>
        <w:tc>
          <w:tcPr>
            <w:tcW w:w="3342" w:type="dxa"/>
            <w:tcBorders>
              <w:top w:val="single" w:sz="4" w:space="0" w:color="auto"/>
              <w:left w:val="single" w:sz="4" w:space="0" w:color="auto"/>
              <w:bottom w:val="single" w:sz="4" w:space="0" w:color="auto"/>
              <w:right w:val="single" w:sz="4" w:space="0" w:color="auto"/>
            </w:tcBorders>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Муниципальное бюджетное общеобразовательное учреждение «</w:t>
            </w:r>
            <w:proofErr w:type="spellStart"/>
            <w:r w:rsidRPr="00250CA2">
              <w:rPr>
                <w:rFonts w:ascii="Times New Roman" w:eastAsia="Times New Roman" w:hAnsi="Times New Roman" w:cs="Times New Roman"/>
                <w:sz w:val="16"/>
                <w:szCs w:val="16"/>
                <w:lang w:eastAsia="ar-SA"/>
              </w:rPr>
              <w:t>Поводимовская</w:t>
            </w:r>
            <w:proofErr w:type="spellEnd"/>
            <w:r w:rsidRPr="00250CA2">
              <w:rPr>
                <w:rFonts w:ascii="Times New Roman" w:eastAsia="Times New Roman" w:hAnsi="Times New Roman" w:cs="Times New Roman"/>
                <w:sz w:val="16"/>
                <w:szCs w:val="16"/>
                <w:lang w:eastAsia="ar-SA"/>
              </w:rPr>
              <w:t xml:space="preserve">  средняя общеобразовательная школа»</w:t>
            </w:r>
          </w:p>
        </w:tc>
        <w:tc>
          <w:tcPr>
            <w:tcW w:w="5811"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shd w:val="clear" w:color="auto" w:fill="FFFFFF"/>
              <w:spacing w:after="0" w:line="240" w:lineRule="auto"/>
              <w:ind w:left="1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с. </w:t>
            </w:r>
            <w:proofErr w:type="spellStart"/>
            <w:r w:rsidRPr="00250CA2">
              <w:rPr>
                <w:rFonts w:ascii="Times New Roman" w:eastAsia="Times New Roman" w:hAnsi="Times New Roman" w:cs="Times New Roman"/>
                <w:sz w:val="16"/>
                <w:szCs w:val="16"/>
                <w:lang w:eastAsia="ar-SA"/>
              </w:rPr>
              <w:t>Поводимово</w:t>
            </w:r>
            <w:proofErr w:type="spellEnd"/>
            <w:r w:rsidRPr="00250CA2">
              <w:rPr>
                <w:rFonts w:ascii="Times New Roman" w:eastAsia="Times New Roman" w:hAnsi="Times New Roman" w:cs="Times New Roman"/>
                <w:sz w:val="16"/>
                <w:szCs w:val="16"/>
                <w:lang w:eastAsia="ar-SA"/>
              </w:rPr>
              <w:t xml:space="preserve">, пос. Залесье, </w:t>
            </w:r>
            <w:proofErr w:type="gramStart"/>
            <w:r w:rsidRPr="00250CA2">
              <w:rPr>
                <w:rFonts w:ascii="Times New Roman" w:eastAsia="Times New Roman" w:hAnsi="Times New Roman" w:cs="Times New Roman"/>
                <w:sz w:val="16"/>
                <w:szCs w:val="16"/>
                <w:lang w:eastAsia="ar-SA"/>
              </w:rPr>
              <w:t>с</w:t>
            </w:r>
            <w:proofErr w:type="gramEnd"/>
            <w:r w:rsidRPr="00250CA2">
              <w:rPr>
                <w:rFonts w:ascii="Times New Roman" w:eastAsia="Times New Roman" w:hAnsi="Times New Roman" w:cs="Times New Roman"/>
                <w:sz w:val="16"/>
                <w:szCs w:val="16"/>
                <w:lang w:eastAsia="ar-SA"/>
              </w:rPr>
              <w:t>. Антоновка.</w:t>
            </w:r>
          </w:p>
        </w:tc>
      </w:tr>
      <w:tr w:rsidR="00250CA2" w:rsidRPr="00250CA2" w:rsidTr="00B17C17">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3.</w:t>
            </w:r>
          </w:p>
        </w:tc>
        <w:tc>
          <w:tcPr>
            <w:tcW w:w="3342" w:type="dxa"/>
            <w:tcBorders>
              <w:top w:val="single" w:sz="4" w:space="0" w:color="auto"/>
              <w:left w:val="single" w:sz="4" w:space="0" w:color="auto"/>
              <w:bottom w:val="single" w:sz="4" w:space="0" w:color="auto"/>
              <w:right w:val="single" w:sz="4" w:space="0" w:color="auto"/>
            </w:tcBorders>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Муниципальное бюджетное общеобразовательное учреждение «</w:t>
            </w:r>
            <w:proofErr w:type="spellStart"/>
            <w:r w:rsidRPr="00250CA2">
              <w:rPr>
                <w:rFonts w:ascii="Times New Roman" w:eastAsia="Times New Roman" w:hAnsi="Times New Roman" w:cs="Times New Roman"/>
                <w:sz w:val="16"/>
                <w:szCs w:val="16"/>
                <w:lang w:eastAsia="ar-SA"/>
              </w:rPr>
              <w:t>Ардатовская</w:t>
            </w:r>
            <w:proofErr w:type="spellEnd"/>
            <w:r w:rsidRPr="00250CA2">
              <w:rPr>
                <w:rFonts w:ascii="Times New Roman" w:eastAsia="Times New Roman" w:hAnsi="Times New Roman" w:cs="Times New Roman"/>
                <w:sz w:val="16"/>
                <w:szCs w:val="16"/>
                <w:lang w:eastAsia="ar-SA"/>
              </w:rPr>
              <w:t xml:space="preserve"> средняя общеобразовательная школа»</w:t>
            </w:r>
          </w:p>
        </w:tc>
        <w:tc>
          <w:tcPr>
            <w:tcW w:w="5811"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shd w:val="clear" w:color="auto" w:fill="FFFFFF"/>
              <w:spacing w:after="0" w:line="240" w:lineRule="auto"/>
              <w:ind w:left="1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с. </w:t>
            </w:r>
            <w:proofErr w:type="spellStart"/>
            <w:r w:rsidRPr="00250CA2">
              <w:rPr>
                <w:rFonts w:ascii="Times New Roman" w:eastAsia="Times New Roman" w:hAnsi="Times New Roman" w:cs="Times New Roman"/>
                <w:sz w:val="16"/>
                <w:szCs w:val="16"/>
                <w:lang w:eastAsia="ar-SA"/>
              </w:rPr>
              <w:t>Ардатово</w:t>
            </w:r>
            <w:proofErr w:type="spellEnd"/>
            <w:r w:rsidRPr="00250CA2">
              <w:rPr>
                <w:rFonts w:ascii="Times New Roman" w:eastAsia="Times New Roman" w:hAnsi="Times New Roman" w:cs="Times New Roman"/>
                <w:sz w:val="16"/>
                <w:szCs w:val="16"/>
                <w:lang w:eastAsia="ar-SA"/>
              </w:rPr>
              <w:t xml:space="preserve">, </w:t>
            </w:r>
            <w:proofErr w:type="gramStart"/>
            <w:r w:rsidRPr="00250CA2">
              <w:rPr>
                <w:rFonts w:ascii="Times New Roman" w:eastAsia="Times New Roman" w:hAnsi="Times New Roman" w:cs="Times New Roman"/>
                <w:sz w:val="16"/>
                <w:szCs w:val="16"/>
                <w:lang w:eastAsia="ar-SA"/>
              </w:rPr>
              <w:t>с</w:t>
            </w:r>
            <w:proofErr w:type="gramEnd"/>
            <w:r w:rsidRPr="00250CA2">
              <w:rPr>
                <w:rFonts w:ascii="Times New Roman" w:eastAsia="Times New Roman" w:hAnsi="Times New Roman" w:cs="Times New Roman"/>
                <w:sz w:val="16"/>
                <w:szCs w:val="16"/>
                <w:lang w:eastAsia="ar-SA"/>
              </w:rPr>
              <w:t>. Петровка.</w:t>
            </w:r>
          </w:p>
        </w:tc>
      </w:tr>
      <w:tr w:rsidR="00250CA2" w:rsidRPr="00250CA2" w:rsidTr="00B17C17">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4.</w:t>
            </w:r>
          </w:p>
        </w:tc>
        <w:tc>
          <w:tcPr>
            <w:tcW w:w="3342" w:type="dxa"/>
            <w:tcBorders>
              <w:top w:val="single" w:sz="4" w:space="0" w:color="auto"/>
              <w:left w:val="single" w:sz="4" w:space="0" w:color="auto"/>
              <w:bottom w:val="single" w:sz="4" w:space="0" w:color="auto"/>
              <w:right w:val="single" w:sz="4" w:space="0" w:color="auto"/>
            </w:tcBorders>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Муниципальное бюджетное общеобразовательное учреждение «</w:t>
            </w:r>
            <w:proofErr w:type="spellStart"/>
            <w:r w:rsidRPr="00250CA2">
              <w:rPr>
                <w:rFonts w:ascii="Times New Roman" w:eastAsia="Times New Roman" w:hAnsi="Times New Roman" w:cs="Times New Roman"/>
                <w:sz w:val="16"/>
                <w:szCs w:val="16"/>
                <w:lang w:eastAsia="ar-SA"/>
              </w:rPr>
              <w:t>Кочкуровская</w:t>
            </w:r>
            <w:proofErr w:type="spellEnd"/>
            <w:r w:rsidRPr="00250CA2">
              <w:rPr>
                <w:rFonts w:ascii="Times New Roman" w:eastAsia="Times New Roman" w:hAnsi="Times New Roman" w:cs="Times New Roman"/>
                <w:sz w:val="16"/>
                <w:szCs w:val="16"/>
                <w:lang w:eastAsia="ar-SA"/>
              </w:rPr>
              <w:t xml:space="preserve"> средняя общеобразовательная школа»</w:t>
            </w:r>
          </w:p>
        </w:tc>
        <w:tc>
          <w:tcPr>
            <w:tcW w:w="5811"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shd w:val="clear" w:color="auto" w:fill="FFFFFF"/>
              <w:spacing w:after="0" w:line="240" w:lineRule="auto"/>
              <w:ind w:left="1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с. Кочкурово, с. </w:t>
            </w:r>
            <w:proofErr w:type="spellStart"/>
            <w:r w:rsidRPr="00250CA2">
              <w:rPr>
                <w:rFonts w:ascii="Times New Roman" w:eastAsia="Times New Roman" w:hAnsi="Times New Roman" w:cs="Times New Roman"/>
                <w:sz w:val="16"/>
                <w:szCs w:val="16"/>
                <w:lang w:eastAsia="ar-SA"/>
              </w:rPr>
              <w:t>Ломаты</w:t>
            </w:r>
            <w:proofErr w:type="spellEnd"/>
            <w:r w:rsidRPr="00250CA2">
              <w:rPr>
                <w:rFonts w:ascii="Times New Roman" w:eastAsia="Times New Roman" w:hAnsi="Times New Roman" w:cs="Times New Roman"/>
                <w:sz w:val="16"/>
                <w:szCs w:val="16"/>
                <w:lang w:eastAsia="ar-SA"/>
              </w:rPr>
              <w:t>, с. Неклюдово, с. Чкалово.</w:t>
            </w:r>
          </w:p>
        </w:tc>
      </w:tr>
      <w:tr w:rsidR="00250CA2" w:rsidRPr="00250CA2" w:rsidTr="00B17C17">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5.</w:t>
            </w:r>
          </w:p>
        </w:tc>
        <w:tc>
          <w:tcPr>
            <w:tcW w:w="3342" w:type="dxa"/>
            <w:tcBorders>
              <w:top w:val="single" w:sz="4" w:space="0" w:color="auto"/>
              <w:left w:val="single" w:sz="4" w:space="0" w:color="auto"/>
              <w:bottom w:val="single" w:sz="4" w:space="0" w:color="auto"/>
              <w:right w:val="single" w:sz="4" w:space="0" w:color="auto"/>
            </w:tcBorders>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Муниципальное бюджетное общеобразовательное учреждение «</w:t>
            </w:r>
            <w:proofErr w:type="spellStart"/>
            <w:r w:rsidRPr="00250CA2">
              <w:rPr>
                <w:rFonts w:ascii="Times New Roman" w:eastAsia="Times New Roman" w:hAnsi="Times New Roman" w:cs="Times New Roman"/>
                <w:sz w:val="16"/>
                <w:szCs w:val="16"/>
                <w:lang w:eastAsia="ar-SA"/>
              </w:rPr>
              <w:t>Кабаевская</w:t>
            </w:r>
            <w:proofErr w:type="spellEnd"/>
            <w:r w:rsidRPr="00250CA2">
              <w:rPr>
                <w:rFonts w:ascii="Times New Roman" w:eastAsia="Times New Roman" w:hAnsi="Times New Roman" w:cs="Times New Roman"/>
                <w:sz w:val="16"/>
                <w:szCs w:val="16"/>
                <w:lang w:eastAsia="ar-SA"/>
              </w:rPr>
              <w:t xml:space="preserve"> средняя общеобразовательная школа»</w:t>
            </w:r>
          </w:p>
        </w:tc>
        <w:tc>
          <w:tcPr>
            <w:tcW w:w="5811"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shd w:val="clear" w:color="auto" w:fill="FFFFFF"/>
              <w:spacing w:after="0" w:line="240" w:lineRule="auto"/>
              <w:ind w:left="1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с. </w:t>
            </w:r>
            <w:proofErr w:type="spellStart"/>
            <w:r w:rsidRPr="00250CA2">
              <w:rPr>
                <w:rFonts w:ascii="Times New Roman" w:eastAsia="Times New Roman" w:hAnsi="Times New Roman" w:cs="Times New Roman"/>
                <w:sz w:val="16"/>
                <w:szCs w:val="16"/>
                <w:lang w:eastAsia="ar-SA"/>
              </w:rPr>
              <w:t>Кабаево</w:t>
            </w:r>
            <w:proofErr w:type="spellEnd"/>
            <w:r w:rsidRPr="00250CA2">
              <w:rPr>
                <w:rFonts w:ascii="Times New Roman" w:eastAsia="Times New Roman" w:hAnsi="Times New Roman" w:cs="Times New Roman"/>
                <w:sz w:val="16"/>
                <w:szCs w:val="16"/>
                <w:lang w:eastAsia="ar-SA"/>
              </w:rPr>
              <w:t xml:space="preserve">, с. </w:t>
            </w:r>
            <w:proofErr w:type="spellStart"/>
            <w:r w:rsidRPr="00250CA2">
              <w:rPr>
                <w:rFonts w:ascii="Times New Roman" w:eastAsia="Times New Roman" w:hAnsi="Times New Roman" w:cs="Times New Roman"/>
                <w:sz w:val="16"/>
                <w:szCs w:val="16"/>
                <w:lang w:eastAsia="ar-SA"/>
              </w:rPr>
              <w:t>Сайнино</w:t>
            </w:r>
            <w:proofErr w:type="spellEnd"/>
            <w:r w:rsidRPr="00250CA2">
              <w:rPr>
                <w:rFonts w:ascii="Times New Roman" w:eastAsia="Times New Roman" w:hAnsi="Times New Roman" w:cs="Times New Roman"/>
                <w:sz w:val="16"/>
                <w:szCs w:val="16"/>
                <w:lang w:eastAsia="ar-SA"/>
              </w:rPr>
              <w:t xml:space="preserve">, с. </w:t>
            </w:r>
            <w:proofErr w:type="spellStart"/>
            <w:r w:rsidRPr="00250CA2">
              <w:rPr>
                <w:rFonts w:ascii="Times New Roman" w:eastAsia="Times New Roman" w:hAnsi="Times New Roman" w:cs="Times New Roman"/>
                <w:sz w:val="16"/>
                <w:szCs w:val="16"/>
                <w:lang w:eastAsia="ar-SA"/>
              </w:rPr>
              <w:t>Турдаково</w:t>
            </w:r>
            <w:proofErr w:type="spellEnd"/>
            <w:r w:rsidRPr="00250CA2">
              <w:rPr>
                <w:rFonts w:ascii="Times New Roman" w:eastAsia="Times New Roman" w:hAnsi="Times New Roman" w:cs="Times New Roman"/>
                <w:sz w:val="16"/>
                <w:szCs w:val="16"/>
                <w:lang w:eastAsia="ar-SA"/>
              </w:rPr>
              <w:t>.</w:t>
            </w:r>
          </w:p>
        </w:tc>
      </w:tr>
      <w:tr w:rsidR="00250CA2" w:rsidRPr="00250CA2" w:rsidTr="00B17C17">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6.</w:t>
            </w:r>
          </w:p>
        </w:tc>
        <w:tc>
          <w:tcPr>
            <w:tcW w:w="3342" w:type="dxa"/>
            <w:tcBorders>
              <w:top w:val="single" w:sz="4" w:space="0" w:color="auto"/>
              <w:left w:val="single" w:sz="4" w:space="0" w:color="auto"/>
              <w:bottom w:val="single" w:sz="4" w:space="0" w:color="auto"/>
              <w:right w:val="single" w:sz="4" w:space="0" w:color="auto"/>
            </w:tcBorders>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Муниципальное бюджетное общеобразовательное учреждение «Красинская средняя общеобразовательная </w:t>
            </w:r>
            <w:r w:rsidRPr="00250CA2">
              <w:rPr>
                <w:rFonts w:ascii="Times New Roman" w:eastAsia="Times New Roman" w:hAnsi="Times New Roman" w:cs="Times New Roman"/>
                <w:sz w:val="16"/>
                <w:szCs w:val="16"/>
                <w:lang w:eastAsia="ar-SA"/>
              </w:rPr>
              <w:lastRenderedPageBreak/>
              <w:t>школа»</w:t>
            </w:r>
          </w:p>
        </w:tc>
        <w:tc>
          <w:tcPr>
            <w:tcW w:w="5811"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shd w:val="clear" w:color="auto" w:fill="FFFFFF"/>
              <w:spacing w:after="0" w:line="240" w:lineRule="auto"/>
              <w:ind w:left="19"/>
              <w:jc w:val="both"/>
              <w:rPr>
                <w:rFonts w:ascii="Times New Roman" w:eastAsia="Times New Roman" w:hAnsi="Times New Roman" w:cs="Times New Roman"/>
                <w:sz w:val="16"/>
                <w:szCs w:val="16"/>
                <w:lang w:eastAsia="ar-SA"/>
              </w:rPr>
            </w:pPr>
            <w:proofErr w:type="gramStart"/>
            <w:r w:rsidRPr="00250CA2">
              <w:rPr>
                <w:rFonts w:ascii="Times New Roman" w:eastAsia="Times New Roman" w:hAnsi="Times New Roman" w:cs="Times New Roman"/>
                <w:sz w:val="16"/>
                <w:szCs w:val="16"/>
                <w:lang w:eastAsia="ar-SA"/>
              </w:rPr>
              <w:lastRenderedPageBreak/>
              <w:t xml:space="preserve">с. </w:t>
            </w:r>
            <w:proofErr w:type="spellStart"/>
            <w:r w:rsidRPr="00250CA2">
              <w:rPr>
                <w:rFonts w:ascii="Times New Roman" w:eastAsia="Times New Roman" w:hAnsi="Times New Roman" w:cs="Times New Roman"/>
                <w:sz w:val="16"/>
                <w:szCs w:val="16"/>
                <w:lang w:eastAsia="ar-SA"/>
              </w:rPr>
              <w:t>Красино</w:t>
            </w:r>
            <w:proofErr w:type="spellEnd"/>
            <w:r w:rsidRPr="00250CA2">
              <w:rPr>
                <w:rFonts w:ascii="Times New Roman" w:eastAsia="Times New Roman" w:hAnsi="Times New Roman" w:cs="Times New Roman"/>
                <w:sz w:val="16"/>
                <w:szCs w:val="16"/>
                <w:lang w:eastAsia="ar-SA"/>
              </w:rPr>
              <w:t xml:space="preserve">, с. </w:t>
            </w:r>
            <w:proofErr w:type="spellStart"/>
            <w:r w:rsidRPr="00250CA2">
              <w:rPr>
                <w:rFonts w:ascii="Times New Roman" w:eastAsia="Times New Roman" w:hAnsi="Times New Roman" w:cs="Times New Roman"/>
                <w:sz w:val="16"/>
                <w:szCs w:val="16"/>
                <w:lang w:eastAsia="ar-SA"/>
              </w:rPr>
              <w:t>Чеберчино</w:t>
            </w:r>
            <w:proofErr w:type="spellEnd"/>
            <w:r w:rsidRPr="00250CA2">
              <w:rPr>
                <w:rFonts w:ascii="Times New Roman" w:eastAsia="Times New Roman" w:hAnsi="Times New Roman" w:cs="Times New Roman"/>
                <w:sz w:val="16"/>
                <w:szCs w:val="16"/>
                <w:lang w:eastAsia="ar-SA"/>
              </w:rPr>
              <w:t xml:space="preserve">, с. </w:t>
            </w:r>
            <w:proofErr w:type="spellStart"/>
            <w:r w:rsidRPr="00250CA2">
              <w:rPr>
                <w:rFonts w:ascii="Times New Roman" w:eastAsia="Times New Roman" w:hAnsi="Times New Roman" w:cs="Times New Roman"/>
                <w:sz w:val="16"/>
                <w:szCs w:val="16"/>
                <w:lang w:eastAsia="ar-SA"/>
              </w:rPr>
              <w:t>Енгалычево</w:t>
            </w:r>
            <w:proofErr w:type="spellEnd"/>
            <w:r w:rsidRPr="00250CA2">
              <w:rPr>
                <w:rFonts w:ascii="Times New Roman" w:eastAsia="Times New Roman" w:hAnsi="Times New Roman" w:cs="Times New Roman"/>
                <w:sz w:val="16"/>
                <w:szCs w:val="16"/>
                <w:lang w:eastAsia="ar-SA"/>
              </w:rPr>
              <w:t xml:space="preserve">, с. Николаевка, с. </w:t>
            </w:r>
            <w:proofErr w:type="spellStart"/>
            <w:r w:rsidRPr="00250CA2">
              <w:rPr>
                <w:rFonts w:ascii="Times New Roman" w:eastAsia="Times New Roman" w:hAnsi="Times New Roman" w:cs="Times New Roman"/>
                <w:sz w:val="16"/>
                <w:szCs w:val="16"/>
                <w:lang w:eastAsia="ar-SA"/>
              </w:rPr>
              <w:t>Ливадка</w:t>
            </w:r>
            <w:proofErr w:type="spellEnd"/>
            <w:r w:rsidRPr="00250CA2">
              <w:rPr>
                <w:rFonts w:ascii="Times New Roman" w:eastAsia="Times New Roman" w:hAnsi="Times New Roman" w:cs="Times New Roman"/>
                <w:sz w:val="16"/>
                <w:szCs w:val="16"/>
                <w:lang w:eastAsia="ar-SA"/>
              </w:rPr>
              <w:t>, пос. Ольховка.</w:t>
            </w:r>
            <w:proofErr w:type="gramEnd"/>
          </w:p>
        </w:tc>
      </w:tr>
      <w:tr w:rsidR="00250CA2" w:rsidRPr="00250CA2" w:rsidTr="00B17C17">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lastRenderedPageBreak/>
              <w:t>7.</w:t>
            </w:r>
          </w:p>
        </w:tc>
        <w:tc>
          <w:tcPr>
            <w:tcW w:w="3342" w:type="dxa"/>
            <w:tcBorders>
              <w:top w:val="single" w:sz="4" w:space="0" w:color="auto"/>
              <w:left w:val="single" w:sz="4" w:space="0" w:color="auto"/>
              <w:bottom w:val="single" w:sz="4" w:space="0" w:color="auto"/>
              <w:right w:val="single" w:sz="4" w:space="0" w:color="auto"/>
            </w:tcBorders>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Муниципальное бюджетное общеобразовательное учреждение «</w:t>
            </w:r>
            <w:proofErr w:type="spellStart"/>
            <w:r w:rsidRPr="00250CA2">
              <w:rPr>
                <w:rFonts w:ascii="Times New Roman" w:eastAsia="Times New Roman" w:hAnsi="Times New Roman" w:cs="Times New Roman"/>
                <w:sz w:val="16"/>
                <w:szCs w:val="16"/>
                <w:lang w:eastAsia="ar-SA"/>
              </w:rPr>
              <w:t>Пуркаевская</w:t>
            </w:r>
            <w:proofErr w:type="spellEnd"/>
            <w:r w:rsidRPr="00250CA2">
              <w:rPr>
                <w:rFonts w:ascii="Times New Roman" w:eastAsia="Times New Roman" w:hAnsi="Times New Roman" w:cs="Times New Roman"/>
                <w:sz w:val="16"/>
                <w:szCs w:val="16"/>
                <w:lang w:eastAsia="ar-SA"/>
              </w:rPr>
              <w:t xml:space="preserve"> основная общеобразовательная школа»</w:t>
            </w:r>
          </w:p>
        </w:tc>
        <w:tc>
          <w:tcPr>
            <w:tcW w:w="5811"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shd w:val="clear" w:color="auto" w:fill="FFFFFF"/>
              <w:spacing w:after="0" w:line="240" w:lineRule="auto"/>
              <w:ind w:left="1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с. </w:t>
            </w:r>
            <w:proofErr w:type="spellStart"/>
            <w:r w:rsidRPr="00250CA2">
              <w:rPr>
                <w:rFonts w:ascii="Times New Roman" w:eastAsia="Times New Roman" w:hAnsi="Times New Roman" w:cs="Times New Roman"/>
                <w:sz w:val="16"/>
                <w:szCs w:val="16"/>
                <w:lang w:eastAsia="ar-SA"/>
              </w:rPr>
              <w:t>Пуркаево</w:t>
            </w:r>
            <w:proofErr w:type="spellEnd"/>
          </w:p>
        </w:tc>
      </w:tr>
      <w:tr w:rsidR="00250CA2" w:rsidRPr="00250CA2" w:rsidTr="00B17C17">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8.</w:t>
            </w:r>
          </w:p>
        </w:tc>
        <w:tc>
          <w:tcPr>
            <w:tcW w:w="3342" w:type="dxa"/>
            <w:tcBorders>
              <w:top w:val="single" w:sz="4" w:space="0" w:color="auto"/>
              <w:left w:val="single" w:sz="4" w:space="0" w:color="auto"/>
              <w:bottom w:val="single" w:sz="4" w:space="0" w:color="auto"/>
              <w:right w:val="single" w:sz="4" w:space="0" w:color="auto"/>
            </w:tcBorders>
            <w:hideMark/>
          </w:tcPr>
          <w:p w:rsidR="00250CA2" w:rsidRPr="00250CA2" w:rsidRDefault="00250CA2" w:rsidP="00250CA2">
            <w:pPr>
              <w:spacing w:after="0" w:line="240" w:lineRule="auto"/>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Муниципальное бюджетное общеобразовательное учреждение «</w:t>
            </w:r>
            <w:proofErr w:type="spellStart"/>
            <w:r w:rsidRPr="00250CA2">
              <w:rPr>
                <w:rFonts w:ascii="Times New Roman" w:eastAsia="Times New Roman" w:hAnsi="Times New Roman" w:cs="Times New Roman"/>
                <w:sz w:val="16"/>
                <w:szCs w:val="16"/>
                <w:lang w:eastAsia="ar-SA"/>
              </w:rPr>
              <w:t>Чиндяновская</w:t>
            </w:r>
            <w:proofErr w:type="spellEnd"/>
            <w:r w:rsidRPr="00250CA2">
              <w:rPr>
                <w:rFonts w:ascii="Times New Roman" w:eastAsia="Times New Roman" w:hAnsi="Times New Roman" w:cs="Times New Roman"/>
                <w:sz w:val="16"/>
                <w:szCs w:val="16"/>
                <w:lang w:eastAsia="ar-SA"/>
              </w:rPr>
              <w:t xml:space="preserve"> основная общеобразовательная школа»</w:t>
            </w:r>
          </w:p>
        </w:tc>
        <w:tc>
          <w:tcPr>
            <w:tcW w:w="5811" w:type="dxa"/>
            <w:tcBorders>
              <w:top w:val="single" w:sz="4" w:space="0" w:color="auto"/>
              <w:left w:val="single" w:sz="4" w:space="0" w:color="auto"/>
              <w:bottom w:val="single" w:sz="4" w:space="0" w:color="auto"/>
              <w:right w:val="single" w:sz="4" w:space="0" w:color="auto"/>
            </w:tcBorders>
          </w:tcPr>
          <w:p w:rsidR="00250CA2" w:rsidRPr="00250CA2" w:rsidRDefault="00250CA2" w:rsidP="00250CA2">
            <w:pPr>
              <w:shd w:val="clear" w:color="auto" w:fill="FFFFFF"/>
              <w:spacing w:after="0" w:line="240" w:lineRule="auto"/>
              <w:ind w:left="19"/>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с. </w:t>
            </w:r>
            <w:proofErr w:type="spellStart"/>
            <w:r w:rsidRPr="00250CA2">
              <w:rPr>
                <w:rFonts w:ascii="Times New Roman" w:eastAsia="Times New Roman" w:hAnsi="Times New Roman" w:cs="Times New Roman"/>
                <w:sz w:val="16"/>
                <w:szCs w:val="16"/>
                <w:lang w:eastAsia="ar-SA"/>
              </w:rPr>
              <w:t>Чиндяново</w:t>
            </w:r>
            <w:proofErr w:type="spellEnd"/>
          </w:p>
        </w:tc>
      </w:tr>
    </w:tbl>
    <w:p w:rsidR="00250CA2" w:rsidRPr="00250CA2" w:rsidRDefault="00250CA2" w:rsidP="00020B68">
      <w:pPr>
        <w:widowControl w:val="0"/>
        <w:suppressAutoHyphens/>
        <w:spacing w:after="0" w:line="240" w:lineRule="auto"/>
        <w:rPr>
          <w:rFonts w:ascii="Times New Roman" w:eastAsia="Lucida Sans Unicode" w:hAnsi="Times New Roman" w:cs="Times New Roman"/>
          <w:kern w:val="1"/>
          <w:sz w:val="16"/>
          <w:szCs w:val="16"/>
          <w:lang w:eastAsia="ar-SA"/>
        </w:rPr>
      </w:pPr>
    </w:p>
    <w:p w:rsidR="00250CA2" w:rsidRPr="00250CA2" w:rsidRDefault="00250CA2" w:rsidP="00250CA2">
      <w:pPr>
        <w:spacing w:after="0" w:line="240" w:lineRule="auto"/>
        <w:jc w:val="center"/>
        <w:rPr>
          <w:rFonts w:ascii="Times New Roman" w:eastAsia="Times New Roman" w:hAnsi="Times New Roman" w:cs="Times New Roman"/>
          <w:b/>
          <w:sz w:val="16"/>
          <w:szCs w:val="16"/>
        </w:rPr>
      </w:pPr>
      <w:r w:rsidRPr="00250CA2">
        <w:rPr>
          <w:rFonts w:ascii="Times New Roman" w:eastAsia="Times New Roman" w:hAnsi="Times New Roman" w:cs="Times New Roman"/>
          <w:b/>
          <w:sz w:val="16"/>
          <w:szCs w:val="16"/>
        </w:rPr>
        <w:t>АДМИНИСТРАЦИЯ ДУБЕНСКОГО МУНИЦИПАЛЬНОГО РАЙОНА</w:t>
      </w:r>
    </w:p>
    <w:p w:rsidR="00250CA2" w:rsidRPr="00250CA2" w:rsidRDefault="00250CA2" w:rsidP="00250CA2">
      <w:pPr>
        <w:keepNext/>
        <w:spacing w:after="0" w:line="240" w:lineRule="auto"/>
        <w:jc w:val="center"/>
        <w:outlineLvl w:val="0"/>
        <w:rPr>
          <w:rFonts w:ascii="Times New Roman" w:eastAsia="Times New Roman" w:hAnsi="Times New Roman" w:cs="Times New Roman"/>
          <w:b/>
          <w:sz w:val="16"/>
          <w:szCs w:val="16"/>
        </w:rPr>
      </w:pPr>
      <w:r w:rsidRPr="00250CA2">
        <w:rPr>
          <w:rFonts w:ascii="Times New Roman" w:eastAsia="Times New Roman" w:hAnsi="Times New Roman" w:cs="Times New Roman"/>
          <w:b/>
          <w:sz w:val="16"/>
          <w:szCs w:val="16"/>
        </w:rPr>
        <w:t>РЕСПУБЛИКА МОРДОВИЯ</w:t>
      </w:r>
    </w:p>
    <w:p w:rsidR="00250CA2" w:rsidRPr="00250CA2" w:rsidRDefault="00250CA2" w:rsidP="00250CA2">
      <w:pPr>
        <w:spacing w:before="240" w:after="60" w:line="240" w:lineRule="auto"/>
        <w:jc w:val="center"/>
        <w:outlineLvl w:val="7"/>
        <w:rPr>
          <w:rFonts w:ascii="Times New Roman" w:eastAsia="Times New Roman" w:hAnsi="Times New Roman" w:cs="Times New Roman"/>
          <w:b/>
          <w:bCs/>
          <w:iCs/>
          <w:sz w:val="16"/>
          <w:szCs w:val="16"/>
        </w:rPr>
      </w:pPr>
      <w:r w:rsidRPr="00250CA2">
        <w:rPr>
          <w:rFonts w:ascii="Times New Roman" w:eastAsia="Times New Roman" w:hAnsi="Times New Roman" w:cs="Times New Roman"/>
          <w:b/>
          <w:bCs/>
          <w:iCs/>
          <w:sz w:val="16"/>
          <w:szCs w:val="16"/>
        </w:rPr>
        <w:t>ПОСТАНОВЛЕНИЕ</w:t>
      </w:r>
    </w:p>
    <w:p w:rsidR="00250CA2" w:rsidRPr="00250CA2" w:rsidRDefault="00250CA2" w:rsidP="00250CA2">
      <w:pPr>
        <w:spacing w:after="0" w:line="240" w:lineRule="auto"/>
        <w:rPr>
          <w:rFonts w:ascii="Times New Roman" w:eastAsia="Times New Roman" w:hAnsi="Times New Roman" w:cs="Times New Roman"/>
          <w:sz w:val="16"/>
          <w:szCs w:val="16"/>
        </w:rPr>
      </w:pPr>
    </w:p>
    <w:p w:rsidR="00250CA2" w:rsidRPr="00250CA2" w:rsidRDefault="00250CA2" w:rsidP="00250CA2">
      <w:pPr>
        <w:spacing w:after="0" w:line="240" w:lineRule="auto"/>
        <w:rPr>
          <w:rFonts w:ascii="Times New Roman" w:eastAsia="Times New Roman" w:hAnsi="Times New Roman" w:cs="Times New Roman"/>
          <w:sz w:val="16"/>
          <w:szCs w:val="16"/>
        </w:rPr>
      </w:pPr>
    </w:p>
    <w:p w:rsidR="00250CA2" w:rsidRPr="00250CA2" w:rsidRDefault="00250CA2" w:rsidP="00250CA2">
      <w:pPr>
        <w:tabs>
          <w:tab w:val="left" w:pos="8385"/>
        </w:tabs>
        <w:spacing w:after="0" w:line="240" w:lineRule="auto"/>
        <w:ind w:left="-180" w:hanging="18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          31.10.2019                                                                                                 № 665        </w:t>
      </w:r>
    </w:p>
    <w:p w:rsidR="00250CA2" w:rsidRPr="00250CA2" w:rsidRDefault="00250CA2" w:rsidP="00250CA2">
      <w:pPr>
        <w:tabs>
          <w:tab w:val="left" w:pos="8385"/>
        </w:tabs>
        <w:spacing w:after="0" w:line="240" w:lineRule="auto"/>
        <w:jc w:val="center"/>
        <w:rPr>
          <w:rFonts w:ascii="Times New Roman" w:eastAsia="Times New Roman" w:hAnsi="Times New Roman" w:cs="Times New Roman"/>
          <w:sz w:val="16"/>
          <w:szCs w:val="16"/>
        </w:rPr>
      </w:pPr>
      <w:proofErr w:type="spellStart"/>
      <w:r w:rsidRPr="00250CA2">
        <w:rPr>
          <w:rFonts w:ascii="Times New Roman" w:eastAsia="Times New Roman" w:hAnsi="Times New Roman" w:cs="Times New Roman"/>
          <w:sz w:val="16"/>
          <w:szCs w:val="16"/>
        </w:rPr>
        <w:t>с</w:t>
      </w:r>
      <w:proofErr w:type="gramStart"/>
      <w:r w:rsidRPr="00250CA2">
        <w:rPr>
          <w:rFonts w:ascii="Times New Roman" w:eastAsia="Times New Roman" w:hAnsi="Times New Roman" w:cs="Times New Roman"/>
          <w:sz w:val="16"/>
          <w:szCs w:val="16"/>
        </w:rPr>
        <w:t>.Д</w:t>
      </w:r>
      <w:proofErr w:type="gramEnd"/>
      <w:r w:rsidRPr="00250CA2">
        <w:rPr>
          <w:rFonts w:ascii="Times New Roman" w:eastAsia="Times New Roman" w:hAnsi="Times New Roman" w:cs="Times New Roman"/>
          <w:sz w:val="16"/>
          <w:szCs w:val="16"/>
        </w:rPr>
        <w:t>убенки</w:t>
      </w:r>
      <w:proofErr w:type="spellEnd"/>
    </w:p>
    <w:p w:rsidR="00250CA2" w:rsidRPr="00250CA2" w:rsidRDefault="00250CA2" w:rsidP="00250CA2">
      <w:pPr>
        <w:tabs>
          <w:tab w:val="left" w:pos="8385"/>
        </w:tabs>
        <w:spacing w:after="0" w:line="240" w:lineRule="auto"/>
        <w:jc w:val="center"/>
        <w:rPr>
          <w:rFonts w:ascii="Times New Roman" w:eastAsia="Times New Roman" w:hAnsi="Times New Roman" w:cs="Times New Roman"/>
          <w:sz w:val="16"/>
          <w:szCs w:val="16"/>
        </w:rPr>
      </w:pPr>
    </w:p>
    <w:p w:rsidR="00250CA2" w:rsidRPr="00250CA2" w:rsidRDefault="00250CA2" w:rsidP="00250CA2">
      <w:pPr>
        <w:tabs>
          <w:tab w:val="left" w:pos="8385"/>
        </w:tabs>
        <w:spacing w:after="0" w:line="240" w:lineRule="auto"/>
        <w:jc w:val="center"/>
        <w:rPr>
          <w:rFonts w:ascii="Times New Roman" w:eastAsia="Times New Roman" w:hAnsi="Times New Roman" w:cs="Times New Roman"/>
          <w:sz w:val="16"/>
          <w:szCs w:val="16"/>
        </w:rPr>
      </w:pPr>
    </w:p>
    <w:p w:rsidR="00250CA2" w:rsidRPr="00250CA2" w:rsidRDefault="00250CA2" w:rsidP="00250CA2">
      <w:pPr>
        <w:tabs>
          <w:tab w:val="left" w:pos="8385"/>
        </w:tabs>
        <w:spacing w:after="0" w:line="240" w:lineRule="auto"/>
        <w:jc w:val="center"/>
        <w:rPr>
          <w:rFonts w:ascii="Times New Roman" w:eastAsia="Times New Roman" w:hAnsi="Times New Roman" w:cs="Times New Roman"/>
          <w:sz w:val="16"/>
          <w:szCs w:val="16"/>
        </w:rPr>
      </w:pPr>
    </w:p>
    <w:p w:rsidR="00250CA2" w:rsidRPr="00250CA2" w:rsidRDefault="00250CA2" w:rsidP="00250CA2">
      <w:pPr>
        <w:tabs>
          <w:tab w:val="left" w:pos="8385"/>
        </w:tabs>
        <w:spacing w:after="0" w:line="240" w:lineRule="auto"/>
        <w:jc w:val="center"/>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Об утверждении Положения </w:t>
      </w:r>
      <w:proofErr w:type="gramStart"/>
      <w:r w:rsidRPr="00250CA2">
        <w:rPr>
          <w:rFonts w:ascii="Times New Roman" w:eastAsia="Times New Roman" w:hAnsi="Times New Roman" w:cs="Times New Roman"/>
          <w:sz w:val="16"/>
          <w:szCs w:val="16"/>
        </w:rPr>
        <w:t>о</w:t>
      </w:r>
      <w:proofErr w:type="gramEnd"/>
      <w:r w:rsidRPr="00250CA2">
        <w:rPr>
          <w:rFonts w:ascii="Times New Roman" w:eastAsia="Times New Roman" w:hAnsi="Times New Roman" w:cs="Times New Roman"/>
          <w:sz w:val="16"/>
          <w:szCs w:val="16"/>
        </w:rPr>
        <w:t xml:space="preserve"> организации предоставления методической, диагностической и консультативной помощи родителям (законным представителям), воспитывающим детей дошкольного возраста на дому, на территории Дубенского муниципального района</w:t>
      </w:r>
    </w:p>
    <w:p w:rsidR="00250CA2" w:rsidRPr="00250CA2" w:rsidRDefault="00250CA2" w:rsidP="00250CA2">
      <w:pPr>
        <w:tabs>
          <w:tab w:val="left" w:pos="8385"/>
        </w:tabs>
        <w:spacing w:after="0" w:line="240" w:lineRule="auto"/>
        <w:rPr>
          <w:rFonts w:ascii="Times New Roman" w:eastAsia="Times New Roman" w:hAnsi="Times New Roman" w:cs="Times New Roman"/>
          <w:sz w:val="16"/>
          <w:szCs w:val="16"/>
        </w:rPr>
      </w:pPr>
    </w:p>
    <w:p w:rsidR="00250CA2" w:rsidRPr="00250CA2" w:rsidRDefault="00250CA2" w:rsidP="00250CA2">
      <w:pPr>
        <w:spacing w:after="0" w:line="240" w:lineRule="auto"/>
        <w:ind w:firstLine="540"/>
        <w:rPr>
          <w:rFonts w:ascii="Times New Roman" w:eastAsia="Times New Roman" w:hAnsi="Times New Roman" w:cs="Times New Roman"/>
          <w:sz w:val="16"/>
          <w:szCs w:val="16"/>
        </w:rPr>
      </w:pP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proofErr w:type="gramStart"/>
      <w:r w:rsidRPr="00250CA2">
        <w:rPr>
          <w:rFonts w:ascii="Times New Roman" w:eastAsia="Times New Roman" w:hAnsi="Times New Roman" w:cs="Times New Roman"/>
          <w:sz w:val="16"/>
          <w:szCs w:val="16"/>
        </w:rPr>
        <w:t>Руководствуясь Федеральным законом от 29.12.2012 № 273-ФЗ «Об образовании в Российской Федерации»,  Федеральным законом от 24.07.1998г. № 124-ФЗ «Об основных гарантиях прав ребенка в Российской Федерации», Приказом Министерства образования и науки Российской Федерации от 17.10.2013г. № 1155 «Об утверждении федерального государственного образовательного стандарта дошкольного образования», Уставом администрации Дубенского муниципального района, администрация Дубенского муниципального района постановляет:</w:t>
      </w:r>
      <w:proofErr w:type="gramEnd"/>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1. Утвердить положение об организации предоставления методической, диагностической консультативной помощи родителям (законным представителям), воспитывающим детей дошкольного возраста на дому, на территории Дубенского муниципального района (Приложение 1).</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2. Утвердить формы журналов для регистрации обращений (Приложение 2).</w:t>
      </w:r>
    </w:p>
    <w:p w:rsidR="00250CA2" w:rsidRPr="00250CA2" w:rsidRDefault="00250CA2" w:rsidP="00250CA2">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50CA2">
        <w:rPr>
          <w:rFonts w:ascii="Times New Roman" w:eastAsia="Times New Roman" w:hAnsi="Times New Roman" w:cs="Times New Roman"/>
          <w:sz w:val="16"/>
          <w:szCs w:val="16"/>
          <w:lang w:eastAsia="en-US"/>
        </w:rPr>
        <w:t>3. Контроль исполнения настоящего постановления возложить на заместителя главы, начальника управления по социальной работе администрации Дубенского муниципального района Маркову Е.Г.</w:t>
      </w:r>
    </w:p>
    <w:p w:rsidR="00250CA2" w:rsidRPr="00250CA2" w:rsidRDefault="00250CA2" w:rsidP="00250CA2">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50CA2">
        <w:rPr>
          <w:rFonts w:ascii="Times New Roman" w:eastAsia="Times New Roman" w:hAnsi="Times New Roman" w:cs="Times New Roman"/>
          <w:sz w:val="16"/>
          <w:szCs w:val="16"/>
          <w:lang w:eastAsia="en-US"/>
        </w:rPr>
        <w:t xml:space="preserve">4.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5" w:history="1">
        <w:r w:rsidRPr="00250CA2">
          <w:rPr>
            <w:rFonts w:ascii="Times New Roman" w:eastAsia="Times New Roman" w:hAnsi="Times New Roman" w:cs="Times New Roman"/>
            <w:color w:val="0000FF"/>
            <w:sz w:val="16"/>
            <w:szCs w:val="16"/>
            <w:u w:val="single"/>
            <w:lang w:val="en-US" w:eastAsia="en-US"/>
          </w:rPr>
          <w:t>http</w:t>
        </w:r>
        <w:r w:rsidRPr="00250CA2">
          <w:rPr>
            <w:rFonts w:ascii="Times New Roman" w:eastAsia="Times New Roman" w:hAnsi="Times New Roman" w:cs="Times New Roman"/>
            <w:color w:val="0000FF"/>
            <w:sz w:val="16"/>
            <w:szCs w:val="16"/>
            <w:u w:val="single"/>
            <w:lang w:eastAsia="en-US"/>
          </w:rPr>
          <w:t>://dubenki.e-mordovia.ru</w:t>
        </w:r>
      </w:hyperlink>
      <w:r w:rsidRPr="00250CA2">
        <w:rPr>
          <w:rFonts w:ascii="Times New Roman" w:eastAsia="Times New Roman" w:hAnsi="Times New Roman" w:cs="Times New Roman"/>
          <w:sz w:val="16"/>
          <w:szCs w:val="16"/>
          <w:lang w:eastAsia="en-US"/>
        </w:rPr>
        <w:t>.</w:t>
      </w:r>
    </w:p>
    <w:p w:rsidR="00250CA2" w:rsidRPr="00250CA2" w:rsidRDefault="00250CA2" w:rsidP="00250CA2">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50CA2">
        <w:rPr>
          <w:rFonts w:ascii="Times New Roman" w:eastAsia="Times New Roman" w:hAnsi="Times New Roman" w:cs="Times New Roman"/>
          <w:sz w:val="16"/>
          <w:szCs w:val="16"/>
          <w:lang w:eastAsia="en-US"/>
        </w:rPr>
        <w:t>5. Настоящее постановление вступает в силу со дня его официального опубликования.</w:t>
      </w:r>
    </w:p>
    <w:p w:rsidR="00250CA2" w:rsidRPr="00250CA2" w:rsidRDefault="00250CA2" w:rsidP="00250CA2">
      <w:pPr>
        <w:spacing w:after="0" w:line="240" w:lineRule="auto"/>
        <w:jc w:val="both"/>
        <w:rPr>
          <w:rFonts w:ascii="Times New Roman" w:eastAsia="Times New Roman" w:hAnsi="Times New Roman" w:cs="Times New Roman"/>
          <w:sz w:val="16"/>
          <w:szCs w:val="16"/>
        </w:rPr>
      </w:pPr>
    </w:p>
    <w:p w:rsidR="00250CA2" w:rsidRPr="00250CA2" w:rsidRDefault="00250CA2" w:rsidP="00250CA2">
      <w:pPr>
        <w:spacing w:after="0" w:line="240" w:lineRule="auto"/>
        <w:rPr>
          <w:rFonts w:ascii="Times New Roman" w:eastAsia="Times New Roman" w:hAnsi="Times New Roman" w:cs="Times New Roman"/>
          <w:b/>
          <w:sz w:val="16"/>
          <w:szCs w:val="16"/>
        </w:rPr>
      </w:pPr>
    </w:p>
    <w:p w:rsidR="00250CA2" w:rsidRPr="00250CA2" w:rsidRDefault="00250CA2" w:rsidP="00250CA2">
      <w:pPr>
        <w:spacing w:after="0" w:line="240" w:lineRule="auto"/>
        <w:jc w:val="center"/>
        <w:rPr>
          <w:rFonts w:ascii="Times New Roman" w:eastAsia="Times New Roman" w:hAnsi="Times New Roman" w:cs="Times New Roman"/>
          <w:b/>
          <w:sz w:val="16"/>
          <w:szCs w:val="16"/>
        </w:rPr>
      </w:pPr>
    </w:p>
    <w:p w:rsidR="00250CA2" w:rsidRPr="00250CA2" w:rsidRDefault="00250CA2" w:rsidP="00250CA2">
      <w:pPr>
        <w:spacing w:after="0" w:line="240" w:lineRule="auto"/>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Глава</w:t>
      </w:r>
    </w:p>
    <w:p w:rsidR="00250CA2" w:rsidRPr="00250CA2" w:rsidRDefault="00250CA2" w:rsidP="00250CA2">
      <w:pPr>
        <w:spacing w:after="0" w:line="240" w:lineRule="auto"/>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Дубенского муниципального района                                           Плешаков С.Г.</w:t>
      </w:r>
    </w:p>
    <w:p w:rsidR="00250CA2" w:rsidRPr="00250CA2" w:rsidRDefault="00250CA2" w:rsidP="00250CA2">
      <w:pPr>
        <w:spacing w:after="0" w:line="240" w:lineRule="auto"/>
        <w:jc w:val="center"/>
        <w:rPr>
          <w:rFonts w:ascii="Times New Roman" w:eastAsia="Times New Roman" w:hAnsi="Times New Roman" w:cs="Times New Roman"/>
          <w:b/>
          <w:sz w:val="16"/>
          <w:szCs w:val="16"/>
        </w:rPr>
      </w:pPr>
    </w:p>
    <w:p w:rsidR="00250CA2" w:rsidRPr="00250CA2" w:rsidRDefault="00250CA2" w:rsidP="00250CA2">
      <w:pPr>
        <w:spacing w:after="0" w:line="240" w:lineRule="auto"/>
        <w:jc w:val="right"/>
        <w:rPr>
          <w:rFonts w:ascii="Times New Roman" w:eastAsia="Times New Roman" w:hAnsi="Times New Roman" w:cs="Times New Roman"/>
          <w:b/>
          <w:sz w:val="16"/>
          <w:szCs w:val="16"/>
        </w:rPr>
      </w:pPr>
    </w:p>
    <w:p w:rsidR="00250CA2" w:rsidRPr="00250CA2" w:rsidRDefault="00250CA2" w:rsidP="00250CA2">
      <w:pPr>
        <w:widowControl w:val="0"/>
        <w:autoSpaceDE w:val="0"/>
        <w:autoSpaceDN w:val="0"/>
        <w:adjustRightInd w:val="0"/>
        <w:spacing w:before="108" w:after="108" w:line="240" w:lineRule="auto"/>
        <w:ind w:left="5670"/>
        <w:outlineLvl w:val="0"/>
        <w:rPr>
          <w:rFonts w:ascii="Times New Roman" w:eastAsia="Times New Roman" w:hAnsi="Times New Roman" w:cs="Times New Roman"/>
          <w:color w:val="26282F"/>
          <w:sz w:val="16"/>
          <w:szCs w:val="16"/>
        </w:rPr>
      </w:pPr>
      <w:r w:rsidRPr="00250CA2">
        <w:rPr>
          <w:rFonts w:ascii="Times New Roman" w:eastAsia="Times New Roman" w:hAnsi="Times New Roman" w:cs="Times New Roman"/>
          <w:color w:val="26282F"/>
          <w:sz w:val="16"/>
          <w:szCs w:val="16"/>
        </w:rPr>
        <w:t>Приложение  № 1</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УТВЕРЖДЕНО</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постановлением администрации</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Дубенского муниципального </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района Республики Мордовия</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от 31.10.2019 г. №665</w:t>
      </w:r>
    </w:p>
    <w:p w:rsidR="00250CA2" w:rsidRPr="00250CA2" w:rsidRDefault="00250CA2" w:rsidP="00250CA2">
      <w:pPr>
        <w:spacing w:after="0" w:line="240" w:lineRule="auto"/>
        <w:rPr>
          <w:rFonts w:ascii="Times New Roman" w:eastAsia="Times New Roman" w:hAnsi="Times New Roman" w:cs="Times New Roman"/>
          <w:b/>
          <w:sz w:val="16"/>
          <w:szCs w:val="16"/>
        </w:rPr>
      </w:pPr>
    </w:p>
    <w:p w:rsidR="00250CA2" w:rsidRPr="00250CA2" w:rsidRDefault="00250CA2" w:rsidP="00250CA2">
      <w:pPr>
        <w:spacing w:after="0" w:line="240" w:lineRule="auto"/>
        <w:rPr>
          <w:rFonts w:ascii="Times New Roman" w:eastAsia="Times New Roman" w:hAnsi="Times New Roman" w:cs="Times New Roman"/>
          <w:b/>
          <w:sz w:val="16"/>
          <w:szCs w:val="16"/>
        </w:rPr>
      </w:pPr>
    </w:p>
    <w:p w:rsidR="00250CA2" w:rsidRPr="00250CA2" w:rsidRDefault="00250CA2" w:rsidP="00250CA2">
      <w:pPr>
        <w:spacing w:after="0" w:line="240" w:lineRule="auto"/>
        <w:rPr>
          <w:rFonts w:ascii="Times New Roman" w:eastAsia="Times New Roman" w:hAnsi="Times New Roman" w:cs="Times New Roman"/>
          <w:b/>
          <w:sz w:val="16"/>
          <w:szCs w:val="16"/>
        </w:rPr>
      </w:pPr>
    </w:p>
    <w:p w:rsidR="00250CA2" w:rsidRPr="00250CA2" w:rsidRDefault="00250CA2" w:rsidP="00250CA2">
      <w:pPr>
        <w:spacing w:after="0" w:line="240" w:lineRule="auto"/>
        <w:jc w:val="center"/>
        <w:rPr>
          <w:rFonts w:ascii="Times New Roman" w:eastAsia="Times New Roman" w:hAnsi="Times New Roman" w:cs="Times New Roman"/>
          <w:b/>
          <w:sz w:val="16"/>
          <w:szCs w:val="16"/>
        </w:rPr>
      </w:pPr>
      <w:r w:rsidRPr="00250CA2">
        <w:rPr>
          <w:rFonts w:ascii="Times New Roman" w:eastAsia="Times New Roman" w:hAnsi="Times New Roman" w:cs="Times New Roman"/>
          <w:b/>
          <w:sz w:val="16"/>
          <w:szCs w:val="16"/>
        </w:rPr>
        <w:t>ПОЛОЖЕНИЕ</w:t>
      </w:r>
    </w:p>
    <w:p w:rsidR="00250CA2" w:rsidRPr="00250CA2" w:rsidRDefault="00250CA2" w:rsidP="00250CA2">
      <w:pPr>
        <w:tabs>
          <w:tab w:val="left" w:pos="1440"/>
        </w:tabs>
        <w:spacing w:after="0" w:line="240" w:lineRule="auto"/>
        <w:jc w:val="center"/>
        <w:rPr>
          <w:rFonts w:ascii="Times New Roman" w:eastAsia="Times New Roman" w:hAnsi="Times New Roman" w:cs="Times New Roman"/>
          <w:b/>
          <w:sz w:val="16"/>
          <w:szCs w:val="16"/>
        </w:rPr>
      </w:pPr>
      <w:r w:rsidRPr="00250CA2">
        <w:rPr>
          <w:rFonts w:ascii="Times New Roman" w:eastAsia="Times New Roman" w:hAnsi="Times New Roman" w:cs="Times New Roman"/>
          <w:b/>
          <w:sz w:val="16"/>
          <w:szCs w:val="16"/>
        </w:rPr>
        <w:t>об организации методической, диагностической</w:t>
      </w:r>
    </w:p>
    <w:p w:rsidR="00250CA2" w:rsidRPr="00250CA2" w:rsidRDefault="00250CA2" w:rsidP="00250CA2">
      <w:pPr>
        <w:spacing w:after="0" w:line="240" w:lineRule="auto"/>
        <w:jc w:val="center"/>
        <w:rPr>
          <w:rFonts w:ascii="Times New Roman" w:eastAsia="Times New Roman" w:hAnsi="Times New Roman" w:cs="Times New Roman"/>
          <w:b/>
          <w:sz w:val="16"/>
          <w:szCs w:val="16"/>
        </w:rPr>
      </w:pPr>
      <w:r w:rsidRPr="00250CA2">
        <w:rPr>
          <w:rFonts w:ascii="Times New Roman" w:eastAsia="Times New Roman" w:hAnsi="Times New Roman" w:cs="Times New Roman"/>
          <w:b/>
          <w:sz w:val="16"/>
          <w:szCs w:val="16"/>
        </w:rPr>
        <w:t>и консультативной помощи семьям, воспитывающим детей</w:t>
      </w:r>
    </w:p>
    <w:p w:rsidR="00250CA2" w:rsidRPr="00250CA2" w:rsidRDefault="00250CA2" w:rsidP="00250CA2">
      <w:pPr>
        <w:spacing w:after="0" w:line="240" w:lineRule="auto"/>
        <w:jc w:val="center"/>
        <w:rPr>
          <w:rFonts w:ascii="Times New Roman" w:eastAsia="Times New Roman" w:hAnsi="Times New Roman" w:cs="Times New Roman"/>
          <w:b/>
          <w:sz w:val="16"/>
          <w:szCs w:val="16"/>
        </w:rPr>
      </w:pPr>
      <w:r w:rsidRPr="00250CA2">
        <w:rPr>
          <w:rFonts w:ascii="Times New Roman" w:eastAsia="Times New Roman" w:hAnsi="Times New Roman" w:cs="Times New Roman"/>
          <w:b/>
          <w:sz w:val="16"/>
          <w:szCs w:val="16"/>
        </w:rPr>
        <w:t>дошкольного возраста на дому</w:t>
      </w:r>
    </w:p>
    <w:p w:rsidR="00250CA2" w:rsidRPr="00250CA2" w:rsidRDefault="00250CA2" w:rsidP="00250CA2">
      <w:pPr>
        <w:spacing w:after="0" w:line="240" w:lineRule="auto"/>
        <w:jc w:val="center"/>
        <w:rPr>
          <w:rFonts w:ascii="Times New Roman" w:eastAsia="Times New Roman" w:hAnsi="Times New Roman" w:cs="Times New Roman"/>
          <w:b/>
          <w:sz w:val="16"/>
          <w:szCs w:val="16"/>
        </w:rPr>
      </w:pPr>
    </w:p>
    <w:p w:rsidR="00250CA2" w:rsidRPr="00250CA2" w:rsidRDefault="00250CA2" w:rsidP="00250CA2">
      <w:pPr>
        <w:spacing w:after="0" w:line="240" w:lineRule="auto"/>
        <w:ind w:firstLine="709"/>
        <w:jc w:val="both"/>
        <w:rPr>
          <w:rFonts w:ascii="Times New Roman" w:eastAsia="Times New Roman" w:hAnsi="Times New Roman" w:cs="Times New Roman"/>
          <w:b/>
          <w:sz w:val="16"/>
          <w:szCs w:val="16"/>
        </w:rPr>
      </w:pPr>
      <w:r w:rsidRPr="00250CA2">
        <w:rPr>
          <w:rFonts w:ascii="Times New Roman" w:eastAsia="Times New Roman" w:hAnsi="Times New Roman" w:cs="Times New Roman"/>
          <w:b/>
          <w:sz w:val="16"/>
          <w:szCs w:val="16"/>
        </w:rPr>
        <w:t>1.Общие положения</w:t>
      </w:r>
    </w:p>
    <w:p w:rsidR="00250CA2" w:rsidRPr="00250CA2" w:rsidRDefault="00250CA2" w:rsidP="00250CA2">
      <w:pPr>
        <w:spacing w:after="0" w:line="240" w:lineRule="auto"/>
        <w:ind w:firstLine="709"/>
        <w:jc w:val="both"/>
        <w:rPr>
          <w:rFonts w:ascii="Times New Roman" w:eastAsia="Times New Roman" w:hAnsi="Times New Roman" w:cs="Times New Roman"/>
          <w:b/>
          <w:sz w:val="16"/>
          <w:szCs w:val="16"/>
        </w:rPr>
      </w:pP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1.1. Настоящее Положение об организации методической, диагностической</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proofErr w:type="gramStart"/>
      <w:r w:rsidRPr="00250CA2">
        <w:rPr>
          <w:rFonts w:ascii="Times New Roman" w:eastAsia="Times New Roman" w:hAnsi="Times New Roman" w:cs="Times New Roman"/>
          <w:sz w:val="16"/>
          <w:szCs w:val="16"/>
        </w:rPr>
        <w:t>и консультативной помощи семьям, воспитывающим детей дошкольного возраста на дому (далее – Положение) регламентирует деятельность  муниципальных образовательных учреждений всех видов, реализующих основную образовательную программу дошкольного образования,  в части порядка и координации методической, диагностической, консультативной помощи семьям, воспитывающим детей дошкольного возраста на дому.</w:t>
      </w:r>
      <w:proofErr w:type="gramEnd"/>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1.2. Положение  распространяется на все образовательные учреждения, реализующие основную образовательную программу дошкольного образования.</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1.3. Положение  об организации методической, диагностической и консультативной помощи </w:t>
      </w:r>
      <w:proofErr w:type="gramStart"/>
      <w:r w:rsidRPr="00250CA2">
        <w:rPr>
          <w:rFonts w:ascii="Times New Roman" w:eastAsia="Times New Roman" w:hAnsi="Times New Roman" w:cs="Times New Roman"/>
          <w:sz w:val="16"/>
          <w:szCs w:val="16"/>
        </w:rPr>
        <w:t>семьям, воспитывающим детей дошкольного возраста на дому  разработано</w:t>
      </w:r>
      <w:proofErr w:type="gramEnd"/>
      <w:r w:rsidRPr="00250CA2">
        <w:rPr>
          <w:rFonts w:ascii="Times New Roman" w:eastAsia="Times New Roman" w:hAnsi="Times New Roman" w:cs="Times New Roman"/>
          <w:sz w:val="16"/>
          <w:szCs w:val="16"/>
        </w:rPr>
        <w:t xml:space="preserve"> на основании следующих документов:</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 Закона Российской Федерации от 29 декабря 2012 года № 273-ФЗ «Об образовании»;   </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Федерального Закона от 06 октября 2003 года №131 – ФЗ «Об общих принципах организации местного самоуправления в Российской Федерации»  с изменениями и дополнениями;</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Федеральным Законом  от 24 июля 1998 года №124 – ФЗ «Об основных гарантиях прав ребенка в Российской Федерации» (с изменениями и дополнениями).</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lastRenderedPageBreak/>
        <w:t xml:space="preserve">-  Приказ Министерства образования и науки Российской Федерации от 17.10.2013г. № 1155 «Об утверждении федерального государственного образовательного стандарта дошкольного образования». </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1.4. Положение обеспечивает правовые основы организации методической, диагностической, консультативной помощи семьям, воспитывающим детей дошкольного возраста на дому.</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1.5.Определяет цели и задачи, порядок предоставления методической, диагностической, консультативной помощи семьям, воспитывающим детей дошкольного возраста на дому.</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p>
    <w:p w:rsidR="00250CA2" w:rsidRPr="00250CA2" w:rsidRDefault="00250CA2" w:rsidP="00250CA2">
      <w:pPr>
        <w:spacing w:after="0" w:line="240" w:lineRule="auto"/>
        <w:ind w:firstLine="709"/>
        <w:jc w:val="both"/>
        <w:rPr>
          <w:rFonts w:ascii="Times New Roman" w:eastAsia="Times New Roman" w:hAnsi="Times New Roman" w:cs="Times New Roman"/>
          <w:b/>
          <w:sz w:val="16"/>
          <w:szCs w:val="16"/>
        </w:rPr>
      </w:pPr>
      <w:r w:rsidRPr="00250CA2">
        <w:rPr>
          <w:rFonts w:ascii="Times New Roman" w:eastAsia="Times New Roman" w:hAnsi="Times New Roman" w:cs="Times New Roman"/>
          <w:b/>
          <w:sz w:val="16"/>
          <w:szCs w:val="16"/>
        </w:rPr>
        <w:t>2. Цели и задачи методической, диагностической, консультативной помощи семьям, воспитывающим детей дошкольного возраста на дому.</w:t>
      </w:r>
    </w:p>
    <w:p w:rsidR="00250CA2" w:rsidRPr="00250CA2" w:rsidRDefault="00250CA2" w:rsidP="00250CA2">
      <w:pPr>
        <w:spacing w:after="0" w:line="240" w:lineRule="auto"/>
        <w:ind w:firstLine="709"/>
        <w:jc w:val="both"/>
        <w:rPr>
          <w:rFonts w:ascii="Times New Roman" w:eastAsia="Times New Roman" w:hAnsi="Times New Roman" w:cs="Times New Roman"/>
          <w:b/>
          <w:sz w:val="16"/>
          <w:szCs w:val="16"/>
        </w:rPr>
      </w:pP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2.1. Основными целями и задачами  являются:</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предоставление общедоступной методической, диагностической, консультативной  помощи родителям (законным представителям), воспитывающим детей дошкольного возраста на дому, в соответствии с действующим законодательством;</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оказание содействия в социализации детей дошкольного возраста, не посещающих образовательные учреждения;</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 распознавание, диагностирование проблем в развитии ребенка, профилактика различных отклонений </w:t>
      </w:r>
      <w:proofErr w:type="gramStart"/>
      <w:r w:rsidRPr="00250CA2">
        <w:rPr>
          <w:rFonts w:ascii="Times New Roman" w:eastAsia="Times New Roman" w:hAnsi="Times New Roman" w:cs="Times New Roman"/>
          <w:sz w:val="16"/>
          <w:szCs w:val="16"/>
        </w:rPr>
        <w:t>в</w:t>
      </w:r>
      <w:proofErr w:type="gramEnd"/>
      <w:r w:rsidRPr="00250CA2">
        <w:rPr>
          <w:rFonts w:ascii="Times New Roman" w:eastAsia="Times New Roman" w:hAnsi="Times New Roman" w:cs="Times New Roman"/>
          <w:sz w:val="16"/>
          <w:szCs w:val="16"/>
        </w:rPr>
        <w:t xml:space="preserve"> физическом, психическом и социальном </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proofErr w:type="gramStart"/>
      <w:r w:rsidRPr="00250CA2">
        <w:rPr>
          <w:rFonts w:ascii="Times New Roman" w:eastAsia="Times New Roman" w:hAnsi="Times New Roman" w:cs="Times New Roman"/>
          <w:sz w:val="16"/>
          <w:szCs w:val="16"/>
        </w:rPr>
        <w:t>развитии</w:t>
      </w:r>
      <w:proofErr w:type="gramEnd"/>
      <w:r w:rsidRPr="00250CA2">
        <w:rPr>
          <w:rFonts w:ascii="Times New Roman" w:eastAsia="Times New Roman" w:hAnsi="Times New Roman" w:cs="Times New Roman"/>
          <w:sz w:val="16"/>
          <w:szCs w:val="16"/>
        </w:rPr>
        <w:t xml:space="preserve"> детей дошкольного возраста, не посещающих образовательные учреждения;</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обеспечение взаимодействия между муниципальным  образовательным учреждением, реализующим основную образовательную программу дошкольного образования, и другими организациями социальной и медицинской поддержки детей и родителей (законных представителей);</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повышение информированности родителей (законных представителей) о деятельности муниципальных образовательных учреждений Дубенского  муниципального района.</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p>
    <w:p w:rsidR="00250CA2" w:rsidRPr="00250CA2" w:rsidRDefault="00250CA2" w:rsidP="00250CA2">
      <w:pPr>
        <w:spacing w:after="0" w:line="240" w:lineRule="auto"/>
        <w:ind w:firstLine="709"/>
        <w:jc w:val="both"/>
        <w:rPr>
          <w:rFonts w:ascii="Times New Roman" w:eastAsia="Times New Roman" w:hAnsi="Times New Roman" w:cs="Times New Roman"/>
          <w:b/>
          <w:sz w:val="16"/>
          <w:szCs w:val="16"/>
        </w:rPr>
      </w:pPr>
      <w:r w:rsidRPr="00250CA2">
        <w:rPr>
          <w:rFonts w:ascii="Times New Roman" w:eastAsia="Times New Roman" w:hAnsi="Times New Roman" w:cs="Times New Roman"/>
          <w:b/>
          <w:sz w:val="16"/>
          <w:szCs w:val="16"/>
        </w:rPr>
        <w:t>3. Порядок предоставления методической, диагностической, консультативной помощи семьям, воспитывающим детей дошкольного возраста на дому.</w:t>
      </w:r>
    </w:p>
    <w:p w:rsidR="00250CA2" w:rsidRPr="00250CA2" w:rsidRDefault="00250CA2" w:rsidP="00250CA2">
      <w:pPr>
        <w:spacing w:after="0" w:line="240" w:lineRule="auto"/>
        <w:ind w:firstLine="709"/>
        <w:jc w:val="both"/>
        <w:rPr>
          <w:rFonts w:ascii="Times New Roman" w:eastAsia="Times New Roman" w:hAnsi="Times New Roman" w:cs="Times New Roman"/>
          <w:b/>
          <w:sz w:val="16"/>
          <w:szCs w:val="16"/>
        </w:rPr>
      </w:pP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3.1. Организация психолого-педагогической помощи родителям (законным представителям)  строится на основе интеграции деятельности воспитателей и специалистов.</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3.2.  Методическая, диагностическая и консультативная помощь может предоставляться семьям, воспитывающим детей дошкольного возраста на дому, предоставляется в виде консультаций, тренингов, бесед, теоретических и практических семинаров, лекториев для родителей (законных представителей) в различных формах: групповых, подгрупповых и индивидуальных как в ОУ, так и на дому в устном или письменном виде.</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3.3. Основанием для оказания  методической, диагностической, консультативной помощи семьям, воспитывающим детей дошкольного возраста на дому, является личное заявление родителей (законных представителей) в устной или письменной форме.</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3.4. Условия и сроки оказания методической,  диагностической и консультативной помощи:</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по письменным обращениям ответ направляется в срок, не превышающий 30 дней со дня поступления обращения, по почте в адрес заявителя;</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по телефону специалисты учреждения оказывают помощь в момент поступления звонка;</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при личном обращении консультация осуществляется либо сразу, либо назначается в ближайшее время удобное для сторон.</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3.5. Обязательная документация в ОУ  при оказании методической, диагностической, консультативной помощи:</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банк данных о детях  дошкольного возраста, не посещающих ОУ;</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заявления родителей (законных представителей) на оказание Услуги;</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договоры ОУ и родителей (законных представителей) на оказание Услуги;</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-журнал учета работы дошкольного образовательного учреждения по оказанию методической, диагностической, консультативной помощи семьям, воспитывающим детей дошкольного возраста на дому (Приложение  2);</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-журнал регистрации родителей (законных представителей), посещающих консультации (Приложение  2);</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 3.6. Перечень оснований для отказа в оказании методической, диагностической и консультативной помощи:</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личные заявления, поступившие в дошкольные образовательные учреждения, которые содержат требования, превышающие полномочия по оказанию методической, диагностической, консультативной помощи семьям, воспитывающим детей дошкольного возраста на дому, возвращаются;</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 не подлежат рассмотрению письма, запросы, не содержащие официальных данных организации, фамилии, почтового адреса или электронного адреса юридического или физического лица; </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не принимаются к рассмотрению запросы, содержащие ненормативную лексику и оскорбительные высказывания.</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3.7. Организация методической, диагностической, консультативной помощи семьям, воспитывающим детей дошкольного возраста на дому, осуществляется на бесплатной основе в соответствии с законодательством Российской Федерации. Отношения между ОУ и родителями (законными представителями), воспитывающими детей дошкольного возраста на дому, регулируются договором между ними.</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3.8. Оплата труда педагогам и специалистам, оказывающим методическую, диагностическую, консультативную помощь семьям, производится за счет </w:t>
      </w:r>
      <w:proofErr w:type="gramStart"/>
      <w:r w:rsidRPr="00250CA2">
        <w:rPr>
          <w:rFonts w:ascii="Times New Roman" w:eastAsia="Times New Roman" w:hAnsi="Times New Roman" w:cs="Times New Roman"/>
          <w:sz w:val="16"/>
          <w:szCs w:val="16"/>
        </w:rPr>
        <w:t>средств стимулирующей части фонда оплаты труда</w:t>
      </w:r>
      <w:proofErr w:type="gramEnd"/>
      <w:r w:rsidRPr="00250CA2">
        <w:rPr>
          <w:rFonts w:ascii="Times New Roman" w:eastAsia="Times New Roman" w:hAnsi="Times New Roman" w:cs="Times New Roman"/>
          <w:sz w:val="16"/>
          <w:szCs w:val="16"/>
        </w:rPr>
        <w:t xml:space="preserve"> ОУ на основании приказа руководителя ОУ.</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p>
    <w:p w:rsidR="00250CA2" w:rsidRPr="00250CA2" w:rsidRDefault="00250CA2" w:rsidP="00250CA2">
      <w:pPr>
        <w:spacing w:after="0" w:line="240" w:lineRule="auto"/>
        <w:ind w:firstLine="709"/>
        <w:jc w:val="both"/>
        <w:rPr>
          <w:rFonts w:ascii="Times New Roman" w:eastAsia="Times New Roman" w:hAnsi="Times New Roman" w:cs="Times New Roman"/>
          <w:b/>
          <w:sz w:val="16"/>
          <w:szCs w:val="16"/>
        </w:rPr>
      </w:pPr>
      <w:r w:rsidRPr="00250CA2">
        <w:rPr>
          <w:rFonts w:ascii="Times New Roman" w:eastAsia="Times New Roman" w:hAnsi="Times New Roman" w:cs="Times New Roman"/>
          <w:b/>
          <w:sz w:val="16"/>
          <w:szCs w:val="16"/>
        </w:rPr>
        <w:t xml:space="preserve">4. Порядок и формы </w:t>
      </w:r>
      <w:proofErr w:type="gramStart"/>
      <w:r w:rsidRPr="00250CA2">
        <w:rPr>
          <w:rFonts w:ascii="Times New Roman" w:eastAsia="Times New Roman" w:hAnsi="Times New Roman" w:cs="Times New Roman"/>
          <w:b/>
          <w:sz w:val="16"/>
          <w:szCs w:val="16"/>
        </w:rPr>
        <w:t>контроля за</w:t>
      </w:r>
      <w:proofErr w:type="gramEnd"/>
      <w:r w:rsidRPr="00250CA2">
        <w:rPr>
          <w:rFonts w:ascii="Times New Roman" w:eastAsia="Times New Roman" w:hAnsi="Times New Roman" w:cs="Times New Roman"/>
          <w:b/>
          <w:sz w:val="16"/>
          <w:szCs w:val="16"/>
        </w:rPr>
        <w:t xml:space="preserve"> оказанием    методической, диагностической, консультативной помощи семьям.</w:t>
      </w:r>
    </w:p>
    <w:p w:rsidR="00250CA2" w:rsidRPr="00250CA2" w:rsidRDefault="00250CA2" w:rsidP="00250CA2">
      <w:pPr>
        <w:spacing w:after="0" w:line="240" w:lineRule="auto"/>
        <w:ind w:firstLine="709"/>
        <w:jc w:val="both"/>
        <w:rPr>
          <w:rFonts w:ascii="Times New Roman" w:eastAsia="Times New Roman" w:hAnsi="Times New Roman" w:cs="Times New Roman"/>
          <w:b/>
          <w:sz w:val="16"/>
          <w:szCs w:val="16"/>
        </w:rPr>
      </w:pP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4.1. </w:t>
      </w:r>
      <w:proofErr w:type="gramStart"/>
      <w:r w:rsidRPr="00250CA2">
        <w:rPr>
          <w:rFonts w:ascii="Times New Roman" w:eastAsia="Times New Roman" w:hAnsi="Times New Roman" w:cs="Times New Roman"/>
          <w:sz w:val="16"/>
          <w:szCs w:val="16"/>
        </w:rPr>
        <w:t>Контроль за</w:t>
      </w:r>
      <w:proofErr w:type="gramEnd"/>
      <w:r w:rsidRPr="00250CA2">
        <w:rPr>
          <w:rFonts w:ascii="Times New Roman" w:eastAsia="Times New Roman" w:hAnsi="Times New Roman" w:cs="Times New Roman"/>
          <w:sz w:val="16"/>
          <w:szCs w:val="16"/>
        </w:rPr>
        <w:t xml:space="preserve"> соблюдением и исполнением настоящего Положения осуществляется посредством процедур внутреннего и внешнего контроля.</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4.2. Внутренний контроль проводится руководителем учреждения. Внутренний контроль подразделяется </w:t>
      </w:r>
      <w:proofErr w:type="gramStart"/>
      <w:r w:rsidRPr="00250CA2">
        <w:rPr>
          <w:rFonts w:ascii="Times New Roman" w:eastAsia="Times New Roman" w:hAnsi="Times New Roman" w:cs="Times New Roman"/>
          <w:sz w:val="16"/>
          <w:szCs w:val="16"/>
        </w:rPr>
        <w:t>на</w:t>
      </w:r>
      <w:proofErr w:type="gramEnd"/>
      <w:r w:rsidRPr="00250CA2">
        <w:rPr>
          <w:rFonts w:ascii="Times New Roman" w:eastAsia="Times New Roman" w:hAnsi="Times New Roman" w:cs="Times New Roman"/>
          <w:sz w:val="16"/>
          <w:szCs w:val="16"/>
        </w:rPr>
        <w:t>:</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оперативный контроль (по конкретному обращению заявителя либо другого заинтересованного лица);</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контроль итоговый;</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тематический контроль.</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4.3. Внешний контроль и координацию осуществляет отдел образования управления по социальной работе администрации Дубенского муниципального района Республики Мордовия путем:</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1) проведения мониторинга основных показателей работы за определенный период;</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2) проведение контрольных мероприятий;</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3) анализ обращений и жалоб граждан в отдел образования управления по социальной работе администрации Дубенского муниципального района Республики Мордовия. </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4.4. Плановые проверки производятся на основании годового планирования работы отдела, внеплановые проверки проводятся по конкретному обращению заявителя.</w:t>
      </w:r>
    </w:p>
    <w:p w:rsidR="00250CA2" w:rsidRPr="00250CA2" w:rsidRDefault="00250CA2" w:rsidP="00250CA2">
      <w:pPr>
        <w:spacing w:after="0" w:line="240" w:lineRule="auto"/>
        <w:ind w:firstLine="709"/>
        <w:jc w:val="both"/>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4.5. Выявленные недостатки по оказанию  методической, диагностической, консультативной помощи семьям, воспитывающим детей дошкольного возраста на дому, анализируются по каждому сотруднику учреждения с рассмотрением на педагогических советах с принятием мер к их устранению.</w:t>
      </w:r>
    </w:p>
    <w:p w:rsidR="00250CA2" w:rsidRPr="00250CA2" w:rsidRDefault="00250CA2" w:rsidP="00250CA2">
      <w:pPr>
        <w:spacing w:after="0" w:line="240" w:lineRule="auto"/>
        <w:ind w:left="180" w:firstLine="720"/>
        <w:jc w:val="right"/>
        <w:rPr>
          <w:rFonts w:ascii="Times New Roman" w:eastAsia="Calibri" w:hAnsi="Times New Roman" w:cs="Times New Roman"/>
          <w:sz w:val="16"/>
          <w:szCs w:val="16"/>
        </w:rPr>
      </w:pPr>
      <w:r w:rsidRPr="00250CA2">
        <w:rPr>
          <w:rFonts w:ascii="Times New Roman" w:eastAsia="Calibri" w:hAnsi="Times New Roman" w:cs="Times New Roman"/>
          <w:sz w:val="16"/>
          <w:szCs w:val="16"/>
        </w:rPr>
        <w:lastRenderedPageBreak/>
        <w:t xml:space="preserve">                                     </w:t>
      </w:r>
    </w:p>
    <w:p w:rsidR="00250CA2" w:rsidRPr="00250CA2" w:rsidRDefault="00250CA2" w:rsidP="00250CA2">
      <w:pPr>
        <w:spacing w:after="0" w:line="240" w:lineRule="auto"/>
        <w:rPr>
          <w:rFonts w:ascii="Times New Roman" w:eastAsia="Times New Roman" w:hAnsi="Times New Roman" w:cs="Times New Roman"/>
          <w:b/>
          <w:sz w:val="16"/>
          <w:szCs w:val="16"/>
        </w:rPr>
      </w:pPr>
    </w:p>
    <w:p w:rsidR="00250CA2" w:rsidRPr="00250CA2" w:rsidRDefault="00250CA2" w:rsidP="00250CA2">
      <w:pPr>
        <w:widowControl w:val="0"/>
        <w:autoSpaceDE w:val="0"/>
        <w:autoSpaceDN w:val="0"/>
        <w:adjustRightInd w:val="0"/>
        <w:spacing w:before="108" w:after="108" w:line="240" w:lineRule="auto"/>
        <w:ind w:left="5670"/>
        <w:outlineLvl w:val="0"/>
        <w:rPr>
          <w:rFonts w:ascii="Times New Roman" w:eastAsia="Times New Roman" w:hAnsi="Times New Roman" w:cs="Times New Roman"/>
          <w:color w:val="26282F"/>
          <w:sz w:val="16"/>
          <w:szCs w:val="16"/>
        </w:rPr>
      </w:pPr>
      <w:r w:rsidRPr="00250CA2">
        <w:rPr>
          <w:rFonts w:ascii="Times New Roman" w:eastAsia="Times New Roman" w:hAnsi="Times New Roman" w:cs="Times New Roman"/>
          <w:color w:val="26282F"/>
          <w:sz w:val="16"/>
          <w:szCs w:val="16"/>
        </w:rPr>
        <w:t>Приложение  № 2</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УТВЕРЖДЕНО</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постановлением администрации</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 xml:space="preserve">Дубенского муниципального </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района Республики Мордовия</w:t>
      </w:r>
    </w:p>
    <w:p w:rsidR="00250CA2" w:rsidRPr="00250CA2" w:rsidRDefault="00250CA2" w:rsidP="00250CA2">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250CA2">
        <w:rPr>
          <w:rFonts w:ascii="Times New Roman" w:eastAsia="Times New Roman" w:hAnsi="Times New Roman" w:cs="Times New Roman"/>
          <w:sz w:val="16"/>
          <w:szCs w:val="16"/>
        </w:rPr>
        <w:t>от 31.10.2019 г. №665</w:t>
      </w:r>
    </w:p>
    <w:p w:rsidR="00250CA2" w:rsidRPr="00250CA2" w:rsidRDefault="00250CA2" w:rsidP="00250CA2">
      <w:pPr>
        <w:spacing w:after="0" w:line="240" w:lineRule="auto"/>
        <w:ind w:left="180" w:firstLine="720"/>
        <w:jc w:val="right"/>
        <w:rPr>
          <w:rFonts w:ascii="Times New Roman" w:eastAsia="Calibri" w:hAnsi="Times New Roman" w:cs="Times New Roman"/>
          <w:sz w:val="16"/>
          <w:szCs w:val="16"/>
        </w:rPr>
      </w:pPr>
      <w:r w:rsidRPr="00250CA2">
        <w:rPr>
          <w:rFonts w:ascii="Times New Roman" w:eastAsia="Calibri" w:hAnsi="Times New Roman" w:cs="Times New Roman"/>
          <w:sz w:val="16"/>
          <w:szCs w:val="16"/>
        </w:rPr>
        <w:t xml:space="preserve">  </w:t>
      </w:r>
    </w:p>
    <w:p w:rsidR="00250CA2" w:rsidRPr="00250CA2" w:rsidRDefault="00250CA2" w:rsidP="00250CA2">
      <w:pPr>
        <w:spacing w:after="0" w:line="240" w:lineRule="auto"/>
        <w:ind w:left="180" w:firstLine="720"/>
        <w:rPr>
          <w:rFonts w:ascii="Times New Roman" w:eastAsia="Calibri" w:hAnsi="Times New Roman" w:cs="Times New Roman"/>
          <w:sz w:val="16"/>
          <w:szCs w:val="16"/>
        </w:rPr>
      </w:pPr>
    </w:p>
    <w:p w:rsidR="00250CA2" w:rsidRPr="00250CA2" w:rsidRDefault="00250CA2" w:rsidP="00250CA2">
      <w:pPr>
        <w:spacing w:after="0" w:line="240" w:lineRule="auto"/>
        <w:ind w:left="180" w:firstLine="720"/>
        <w:jc w:val="center"/>
        <w:rPr>
          <w:rFonts w:ascii="Times New Roman" w:eastAsia="Calibri" w:hAnsi="Times New Roman" w:cs="Times New Roman"/>
          <w:sz w:val="16"/>
          <w:szCs w:val="16"/>
        </w:rPr>
      </w:pPr>
    </w:p>
    <w:p w:rsidR="00250CA2" w:rsidRPr="00250CA2" w:rsidRDefault="00250CA2" w:rsidP="00250CA2">
      <w:pPr>
        <w:spacing w:after="0" w:line="240" w:lineRule="auto"/>
        <w:ind w:left="180" w:firstLine="720"/>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Журнал</w:t>
      </w:r>
    </w:p>
    <w:p w:rsidR="00250CA2" w:rsidRPr="00250CA2" w:rsidRDefault="00250CA2" w:rsidP="00250CA2">
      <w:pPr>
        <w:spacing w:after="0" w:line="240" w:lineRule="auto"/>
        <w:ind w:left="180" w:firstLine="720"/>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учета работы  специалистов   муниципального бюджетного дошкольного образовательного учреждения ____________________________________по оказанию методической, диагностической, консультативной помощи семьям, воспитывающим детей дошкольного возраста на дому</w:t>
      </w:r>
    </w:p>
    <w:p w:rsidR="00250CA2" w:rsidRPr="00250CA2" w:rsidRDefault="00250CA2" w:rsidP="00250CA2">
      <w:pPr>
        <w:spacing w:after="0" w:line="240" w:lineRule="auto"/>
        <w:ind w:left="180" w:firstLine="720"/>
        <w:jc w:val="center"/>
        <w:rPr>
          <w:rFonts w:ascii="Times New Roman" w:eastAsia="Calibri"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689"/>
        <w:gridCol w:w="1689"/>
        <w:gridCol w:w="1690"/>
        <w:gridCol w:w="1690"/>
        <w:gridCol w:w="1690"/>
      </w:tblGrid>
      <w:tr w:rsidR="00250CA2" w:rsidRPr="00250CA2" w:rsidTr="00B17C17">
        <w:tc>
          <w:tcPr>
            <w:tcW w:w="648" w:type="dxa"/>
            <w:shd w:val="clear" w:color="auto" w:fill="auto"/>
          </w:tcPr>
          <w:p w:rsidR="00250CA2" w:rsidRPr="00250CA2" w:rsidRDefault="00250CA2" w:rsidP="00250CA2">
            <w:pPr>
              <w:spacing w:after="0" w:line="240" w:lineRule="auto"/>
              <w:rPr>
                <w:rFonts w:ascii="Times New Roman" w:eastAsia="Calibri" w:hAnsi="Times New Roman" w:cs="Times New Roman"/>
                <w:sz w:val="16"/>
                <w:szCs w:val="16"/>
              </w:rPr>
            </w:pPr>
            <w:r w:rsidRPr="00250CA2">
              <w:rPr>
                <w:rFonts w:ascii="Times New Roman" w:eastAsia="Calibri" w:hAnsi="Times New Roman" w:cs="Times New Roman"/>
                <w:sz w:val="16"/>
                <w:szCs w:val="16"/>
              </w:rPr>
              <w:t>№</w:t>
            </w:r>
          </w:p>
          <w:p w:rsidR="00250CA2" w:rsidRPr="00250CA2" w:rsidRDefault="00250CA2" w:rsidP="00250CA2">
            <w:pPr>
              <w:spacing w:after="0" w:line="240" w:lineRule="auto"/>
              <w:rPr>
                <w:rFonts w:ascii="Times New Roman" w:eastAsia="Calibri" w:hAnsi="Times New Roman" w:cs="Times New Roman"/>
                <w:sz w:val="16"/>
                <w:szCs w:val="16"/>
              </w:rPr>
            </w:pPr>
            <w:proofErr w:type="gramStart"/>
            <w:r w:rsidRPr="00250CA2">
              <w:rPr>
                <w:rFonts w:ascii="Times New Roman" w:eastAsia="Calibri" w:hAnsi="Times New Roman" w:cs="Times New Roman"/>
                <w:sz w:val="16"/>
                <w:szCs w:val="16"/>
              </w:rPr>
              <w:t>п</w:t>
            </w:r>
            <w:proofErr w:type="gramEnd"/>
            <w:r w:rsidRPr="00250CA2">
              <w:rPr>
                <w:rFonts w:ascii="Times New Roman" w:eastAsia="Calibri" w:hAnsi="Times New Roman" w:cs="Times New Roman"/>
                <w:sz w:val="16"/>
                <w:szCs w:val="16"/>
              </w:rPr>
              <w:t>/п</w:t>
            </w:r>
          </w:p>
        </w:tc>
        <w:tc>
          <w:tcPr>
            <w:tcW w:w="1689" w:type="dxa"/>
            <w:shd w:val="clear" w:color="auto" w:fill="auto"/>
          </w:tcPr>
          <w:p w:rsidR="00250CA2" w:rsidRPr="00250CA2" w:rsidRDefault="00250CA2" w:rsidP="00250CA2">
            <w:pPr>
              <w:spacing w:after="0" w:line="240" w:lineRule="auto"/>
              <w:rPr>
                <w:rFonts w:ascii="Times New Roman" w:eastAsia="Calibri" w:hAnsi="Times New Roman" w:cs="Times New Roman"/>
                <w:sz w:val="16"/>
                <w:szCs w:val="16"/>
              </w:rPr>
            </w:pPr>
            <w:r w:rsidRPr="00250CA2">
              <w:rPr>
                <w:rFonts w:ascii="Times New Roman" w:eastAsia="Calibri" w:hAnsi="Times New Roman" w:cs="Times New Roman"/>
                <w:sz w:val="16"/>
                <w:szCs w:val="16"/>
              </w:rPr>
              <w:t>Дата, время проведения консультации</w:t>
            </w:r>
          </w:p>
        </w:tc>
        <w:tc>
          <w:tcPr>
            <w:tcW w:w="1689" w:type="dxa"/>
            <w:shd w:val="clear" w:color="auto" w:fill="auto"/>
          </w:tcPr>
          <w:p w:rsidR="00250CA2" w:rsidRPr="00250CA2" w:rsidRDefault="00250CA2" w:rsidP="00250CA2">
            <w:pPr>
              <w:spacing w:after="0" w:line="240" w:lineRule="auto"/>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Тема консультации</w:t>
            </w:r>
          </w:p>
        </w:tc>
        <w:tc>
          <w:tcPr>
            <w:tcW w:w="1690" w:type="dxa"/>
            <w:shd w:val="clear" w:color="auto" w:fill="auto"/>
          </w:tcPr>
          <w:p w:rsidR="00250CA2" w:rsidRPr="00250CA2" w:rsidRDefault="00250CA2" w:rsidP="00250CA2">
            <w:pPr>
              <w:spacing w:after="0" w:line="240" w:lineRule="auto"/>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Форма проведения консультации</w:t>
            </w:r>
          </w:p>
        </w:tc>
        <w:tc>
          <w:tcPr>
            <w:tcW w:w="1690" w:type="dxa"/>
            <w:shd w:val="clear" w:color="auto" w:fill="auto"/>
          </w:tcPr>
          <w:p w:rsidR="00250CA2" w:rsidRPr="00250CA2" w:rsidRDefault="00250CA2" w:rsidP="00250CA2">
            <w:pPr>
              <w:spacing w:after="0" w:line="240" w:lineRule="auto"/>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Ф.И.О. консультанта, должность</w:t>
            </w:r>
          </w:p>
        </w:tc>
        <w:tc>
          <w:tcPr>
            <w:tcW w:w="1690" w:type="dxa"/>
            <w:shd w:val="clear" w:color="auto" w:fill="auto"/>
          </w:tcPr>
          <w:p w:rsidR="00250CA2" w:rsidRPr="00250CA2" w:rsidRDefault="00250CA2" w:rsidP="00250CA2">
            <w:pPr>
              <w:spacing w:after="0" w:line="240" w:lineRule="auto"/>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Рекомендации,</w:t>
            </w:r>
          </w:p>
          <w:p w:rsidR="00250CA2" w:rsidRPr="00250CA2" w:rsidRDefault="00250CA2" w:rsidP="00250CA2">
            <w:pPr>
              <w:spacing w:after="0" w:line="240" w:lineRule="auto"/>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данные в ходе консультирования</w:t>
            </w:r>
          </w:p>
        </w:tc>
      </w:tr>
      <w:tr w:rsidR="00250CA2" w:rsidRPr="00250CA2" w:rsidTr="00B17C17">
        <w:tc>
          <w:tcPr>
            <w:tcW w:w="648" w:type="dxa"/>
            <w:shd w:val="clear" w:color="auto" w:fill="auto"/>
          </w:tcPr>
          <w:p w:rsidR="00250CA2" w:rsidRPr="00250CA2" w:rsidRDefault="00250CA2" w:rsidP="00250CA2">
            <w:pPr>
              <w:spacing w:after="0" w:line="240" w:lineRule="auto"/>
              <w:rPr>
                <w:rFonts w:ascii="Times New Roman" w:eastAsia="Calibri" w:hAnsi="Times New Roman" w:cs="Times New Roman"/>
                <w:sz w:val="16"/>
                <w:szCs w:val="16"/>
              </w:rPr>
            </w:pPr>
          </w:p>
        </w:tc>
        <w:tc>
          <w:tcPr>
            <w:tcW w:w="1689" w:type="dxa"/>
            <w:shd w:val="clear" w:color="auto" w:fill="auto"/>
          </w:tcPr>
          <w:p w:rsidR="00250CA2" w:rsidRPr="00250CA2" w:rsidRDefault="00250CA2" w:rsidP="00250CA2">
            <w:pPr>
              <w:spacing w:after="0" w:line="240" w:lineRule="auto"/>
              <w:rPr>
                <w:rFonts w:ascii="Times New Roman" w:eastAsia="Calibri" w:hAnsi="Times New Roman" w:cs="Times New Roman"/>
                <w:sz w:val="16"/>
                <w:szCs w:val="16"/>
              </w:rPr>
            </w:pPr>
          </w:p>
        </w:tc>
        <w:tc>
          <w:tcPr>
            <w:tcW w:w="1689" w:type="dxa"/>
            <w:shd w:val="clear" w:color="auto" w:fill="auto"/>
          </w:tcPr>
          <w:p w:rsidR="00250CA2" w:rsidRPr="00250CA2" w:rsidRDefault="00250CA2" w:rsidP="00250CA2">
            <w:pPr>
              <w:spacing w:after="0" w:line="240" w:lineRule="auto"/>
              <w:rPr>
                <w:rFonts w:ascii="Times New Roman" w:eastAsia="Calibri" w:hAnsi="Times New Roman" w:cs="Times New Roman"/>
                <w:sz w:val="16"/>
                <w:szCs w:val="16"/>
              </w:rPr>
            </w:pPr>
          </w:p>
        </w:tc>
        <w:tc>
          <w:tcPr>
            <w:tcW w:w="1690" w:type="dxa"/>
            <w:shd w:val="clear" w:color="auto" w:fill="auto"/>
          </w:tcPr>
          <w:p w:rsidR="00250CA2" w:rsidRPr="00250CA2" w:rsidRDefault="00250CA2" w:rsidP="00250CA2">
            <w:pPr>
              <w:spacing w:after="0" w:line="240" w:lineRule="auto"/>
              <w:rPr>
                <w:rFonts w:ascii="Times New Roman" w:eastAsia="Calibri" w:hAnsi="Times New Roman" w:cs="Times New Roman"/>
                <w:sz w:val="16"/>
                <w:szCs w:val="16"/>
              </w:rPr>
            </w:pPr>
          </w:p>
        </w:tc>
        <w:tc>
          <w:tcPr>
            <w:tcW w:w="1690" w:type="dxa"/>
            <w:shd w:val="clear" w:color="auto" w:fill="auto"/>
          </w:tcPr>
          <w:p w:rsidR="00250CA2" w:rsidRPr="00250CA2" w:rsidRDefault="00250CA2" w:rsidP="00250CA2">
            <w:pPr>
              <w:spacing w:after="0" w:line="240" w:lineRule="auto"/>
              <w:rPr>
                <w:rFonts w:ascii="Times New Roman" w:eastAsia="Calibri" w:hAnsi="Times New Roman" w:cs="Times New Roman"/>
                <w:sz w:val="16"/>
                <w:szCs w:val="16"/>
              </w:rPr>
            </w:pPr>
          </w:p>
        </w:tc>
        <w:tc>
          <w:tcPr>
            <w:tcW w:w="1690" w:type="dxa"/>
            <w:shd w:val="clear" w:color="auto" w:fill="auto"/>
          </w:tcPr>
          <w:p w:rsidR="00250CA2" w:rsidRPr="00250CA2" w:rsidRDefault="00250CA2" w:rsidP="00250CA2">
            <w:pPr>
              <w:spacing w:after="0" w:line="240" w:lineRule="auto"/>
              <w:rPr>
                <w:rFonts w:ascii="Times New Roman" w:eastAsia="Calibri" w:hAnsi="Times New Roman" w:cs="Times New Roman"/>
                <w:sz w:val="16"/>
                <w:szCs w:val="16"/>
              </w:rPr>
            </w:pPr>
          </w:p>
        </w:tc>
      </w:tr>
    </w:tbl>
    <w:p w:rsidR="00250CA2" w:rsidRPr="00250CA2" w:rsidRDefault="00250CA2" w:rsidP="00250CA2">
      <w:pPr>
        <w:spacing w:after="0" w:line="240" w:lineRule="auto"/>
        <w:ind w:left="180" w:firstLine="720"/>
        <w:rPr>
          <w:rFonts w:ascii="Times New Roman" w:eastAsia="Calibri" w:hAnsi="Times New Roman" w:cs="Times New Roman"/>
          <w:sz w:val="16"/>
          <w:szCs w:val="16"/>
        </w:rPr>
      </w:pPr>
      <w:r w:rsidRPr="00250CA2">
        <w:rPr>
          <w:rFonts w:ascii="Times New Roman" w:eastAsia="Calibri" w:hAnsi="Times New Roman" w:cs="Times New Roman"/>
          <w:sz w:val="16"/>
          <w:szCs w:val="16"/>
        </w:rPr>
        <w:t xml:space="preserve">                         </w:t>
      </w:r>
      <w:r w:rsidRPr="00250CA2">
        <w:rPr>
          <w:rFonts w:ascii="Times New Roman" w:eastAsia="Calibri" w:hAnsi="Times New Roman" w:cs="Times New Roman"/>
          <w:b/>
          <w:sz w:val="16"/>
          <w:szCs w:val="16"/>
        </w:rPr>
        <w:t xml:space="preserve">                                                 </w:t>
      </w:r>
    </w:p>
    <w:p w:rsidR="00250CA2" w:rsidRPr="00250CA2" w:rsidRDefault="00250CA2" w:rsidP="00250CA2">
      <w:pPr>
        <w:tabs>
          <w:tab w:val="left" w:pos="0"/>
          <w:tab w:val="left" w:pos="6015"/>
        </w:tabs>
        <w:spacing w:after="0" w:line="240" w:lineRule="auto"/>
        <w:ind w:left="180"/>
        <w:jc w:val="right"/>
        <w:rPr>
          <w:rFonts w:ascii="Times New Roman" w:eastAsia="Calibri" w:hAnsi="Times New Roman" w:cs="Times New Roman"/>
          <w:b/>
          <w:sz w:val="16"/>
          <w:szCs w:val="16"/>
        </w:rPr>
      </w:pPr>
      <w:r w:rsidRPr="00250CA2">
        <w:rPr>
          <w:rFonts w:ascii="Times New Roman" w:eastAsia="Calibri" w:hAnsi="Times New Roman" w:cs="Times New Roman"/>
          <w:b/>
          <w:sz w:val="16"/>
          <w:szCs w:val="16"/>
        </w:rPr>
        <w:tab/>
        <w:t xml:space="preserve">                                            </w:t>
      </w:r>
    </w:p>
    <w:p w:rsidR="00250CA2" w:rsidRPr="00250CA2" w:rsidRDefault="00250CA2" w:rsidP="00250CA2">
      <w:pPr>
        <w:tabs>
          <w:tab w:val="left" w:pos="0"/>
          <w:tab w:val="left" w:pos="6015"/>
        </w:tabs>
        <w:spacing w:after="0" w:line="240" w:lineRule="auto"/>
        <w:ind w:left="180"/>
        <w:jc w:val="right"/>
        <w:rPr>
          <w:rFonts w:ascii="Times New Roman" w:eastAsia="Calibri" w:hAnsi="Times New Roman" w:cs="Times New Roman"/>
          <w:b/>
          <w:sz w:val="16"/>
          <w:szCs w:val="16"/>
        </w:rPr>
      </w:pPr>
    </w:p>
    <w:p w:rsidR="00250CA2" w:rsidRPr="00250CA2" w:rsidRDefault="00250CA2" w:rsidP="00250CA2">
      <w:pPr>
        <w:tabs>
          <w:tab w:val="left" w:pos="0"/>
          <w:tab w:val="left" w:pos="6015"/>
        </w:tabs>
        <w:spacing w:after="0" w:line="240" w:lineRule="auto"/>
        <w:ind w:left="180"/>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Журнал</w:t>
      </w:r>
    </w:p>
    <w:p w:rsidR="00250CA2" w:rsidRPr="00250CA2" w:rsidRDefault="00250CA2" w:rsidP="00250CA2">
      <w:pPr>
        <w:tabs>
          <w:tab w:val="left" w:pos="0"/>
          <w:tab w:val="left" w:pos="6015"/>
        </w:tabs>
        <w:spacing w:after="0" w:line="240" w:lineRule="auto"/>
        <w:ind w:left="180"/>
        <w:jc w:val="center"/>
        <w:rPr>
          <w:rFonts w:ascii="Times New Roman" w:eastAsia="Calibri" w:hAnsi="Times New Roman" w:cs="Times New Roman"/>
          <w:b/>
          <w:sz w:val="16"/>
          <w:szCs w:val="16"/>
        </w:rPr>
      </w:pPr>
      <w:r w:rsidRPr="00250CA2">
        <w:rPr>
          <w:rFonts w:ascii="Times New Roman" w:eastAsia="Calibri" w:hAnsi="Times New Roman" w:cs="Times New Roman"/>
          <w:sz w:val="16"/>
          <w:szCs w:val="16"/>
        </w:rPr>
        <w:t>регистрации родителей (законных представителей), посещающих консультации специалистов   муниципального бюджетного дошкольного образовательного учреждения ______________</w:t>
      </w:r>
    </w:p>
    <w:p w:rsidR="00250CA2" w:rsidRPr="00250CA2" w:rsidRDefault="00250CA2" w:rsidP="00250CA2">
      <w:pPr>
        <w:tabs>
          <w:tab w:val="left" w:pos="0"/>
          <w:tab w:val="left" w:pos="6015"/>
        </w:tabs>
        <w:spacing w:after="0" w:line="240" w:lineRule="auto"/>
        <w:ind w:left="180"/>
        <w:jc w:val="center"/>
        <w:rPr>
          <w:rFonts w:ascii="Times New Roman" w:eastAsia="Calibri"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027"/>
        <w:gridCol w:w="2027"/>
        <w:gridCol w:w="2028"/>
        <w:gridCol w:w="2558"/>
      </w:tblGrid>
      <w:tr w:rsidR="00250CA2" w:rsidRPr="00250CA2" w:rsidTr="00B17C17">
        <w:tc>
          <w:tcPr>
            <w:tcW w:w="1008" w:type="dxa"/>
            <w:shd w:val="clear" w:color="auto" w:fill="auto"/>
          </w:tcPr>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 xml:space="preserve">№ </w:t>
            </w:r>
          </w:p>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proofErr w:type="gramStart"/>
            <w:r w:rsidRPr="00250CA2">
              <w:rPr>
                <w:rFonts w:ascii="Times New Roman" w:eastAsia="Calibri" w:hAnsi="Times New Roman" w:cs="Times New Roman"/>
                <w:sz w:val="16"/>
                <w:szCs w:val="16"/>
              </w:rPr>
              <w:t>п</w:t>
            </w:r>
            <w:proofErr w:type="gramEnd"/>
            <w:r w:rsidRPr="00250CA2">
              <w:rPr>
                <w:rFonts w:ascii="Times New Roman" w:eastAsia="Calibri" w:hAnsi="Times New Roman" w:cs="Times New Roman"/>
                <w:sz w:val="16"/>
                <w:szCs w:val="16"/>
              </w:rPr>
              <w:t>/п</w:t>
            </w:r>
          </w:p>
        </w:tc>
        <w:tc>
          <w:tcPr>
            <w:tcW w:w="2027" w:type="dxa"/>
            <w:shd w:val="clear" w:color="auto" w:fill="auto"/>
          </w:tcPr>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Дата, время</w:t>
            </w:r>
          </w:p>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проведения консультации</w:t>
            </w:r>
          </w:p>
        </w:tc>
        <w:tc>
          <w:tcPr>
            <w:tcW w:w="2027" w:type="dxa"/>
            <w:shd w:val="clear" w:color="auto" w:fill="auto"/>
          </w:tcPr>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Тема консультации</w:t>
            </w:r>
          </w:p>
        </w:tc>
        <w:tc>
          <w:tcPr>
            <w:tcW w:w="2028" w:type="dxa"/>
            <w:shd w:val="clear" w:color="auto" w:fill="auto"/>
          </w:tcPr>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Ф.И.О. родителей (законных представителей)</w:t>
            </w:r>
          </w:p>
        </w:tc>
        <w:tc>
          <w:tcPr>
            <w:tcW w:w="2558" w:type="dxa"/>
            <w:shd w:val="clear" w:color="auto" w:fill="auto"/>
          </w:tcPr>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r w:rsidRPr="00250CA2">
              <w:rPr>
                <w:rFonts w:ascii="Times New Roman" w:eastAsia="Calibri" w:hAnsi="Times New Roman" w:cs="Times New Roman"/>
                <w:sz w:val="16"/>
                <w:szCs w:val="16"/>
              </w:rPr>
              <w:t>Проблемы в воспитании, обучении и развитии дошкольника</w:t>
            </w:r>
          </w:p>
        </w:tc>
      </w:tr>
      <w:tr w:rsidR="00250CA2" w:rsidRPr="00250CA2" w:rsidTr="00B17C17">
        <w:tc>
          <w:tcPr>
            <w:tcW w:w="1008" w:type="dxa"/>
            <w:shd w:val="clear" w:color="auto" w:fill="auto"/>
          </w:tcPr>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p>
        </w:tc>
        <w:tc>
          <w:tcPr>
            <w:tcW w:w="2027" w:type="dxa"/>
            <w:shd w:val="clear" w:color="auto" w:fill="auto"/>
          </w:tcPr>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p>
        </w:tc>
        <w:tc>
          <w:tcPr>
            <w:tcW w:w="2027" w:type="dxa"/>
            <w:shd w:val="clear" w:color="auto" w:fill="auto"/>
          </w:tcPr>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p>
        </w:tc>
        <w:tc>
          <w:tcPr>
            <w:tcW w:w="2028" w:type="dxa"/>
            <w:shd w:val="clear" w:color="auto" w:fill="auto"/>
          </w:tcPr>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p>
        </w:tc>
        <w:tc>
          <w:tcPr>
            <w:tcW w:w="2558" w:type="dxa"/>
            <w:shd w:val="clear" w:color="auto" w:fill="auto"/>
          </w:tcPr>
          <w:p w:rsidR="00250CA2" w:rsidRPr="00250CA2" w:rsidRDefault="00250CA2" w:rsidP="00250CA2">
            <w:pPr>
              <w:tabs>
                <w:tab w:val="left" w:pos="0"/>
                <w:tab w:val="left" w:pos="6015"/>
              </w:tabs>
              <w:spacing w:after="0" w:line="240" w:lineRule="auto"/>
              <w:jc w:val="center"/>
              <w:rPr>
                <w:rFonts w:ascii="Times New Roman" w:eastAsia="Calibri" w:hAnsi="Times New Roman" w:cs="Times New Roman"/>
                <w:sz w:val="16"/>
                <w:szCs w:val="16"/>
              </w:rPr>
            </w:pPr>
          </w:p>
        </w:tc>
      </w:tr>
    </w:tbl>
    <w:p w:rsidR="00250CA2" w:rsidRPr="00250CA2" w:rsidRDefault="00250CA2" w:rsidP="00250CA2">
      <w:pPr>
        <w:tabs>
          <w:tab w:val="left" w:pos="0"/>
          <w:tab w:val="left" w:pos="6015"/>
        </w:tabs>
        <w:spacing w:after="0" w:line="240" w:lineRule="auto"/>
        <w:ind w:left="180"/>
        <w:jc w:val="center"/>
        <w:rPr>
          <w:rFonts w:ascii="Times New Roman" w:eastAsia="Calibri" w:hAnsi="Times New Roman" w:cs="Times New Roman"/>
          <w:sz w:val="16"/>
          <w:szCs w:val="16"/>
        </w:rPr>
      </w:pPr>
    </w:p>
    <w:p w:rsidR="00250CA2" w:rsidRPr="00250CA2" w:rsidRDefault="00250CA2" w:rsidP="00250CA2">
      <w:pPr>
        <w:suppressAutoHyphens/>
        <w:spacing w:after="0" w:line="240" w:lineRule="auto"/>
        <w:jc w:val="center"/>
        <w:rPr>
          <w:rFonts w:ascii="Times New Roman" w:eastAsia="Times New Roman" w:hAnsi="Times New Roman" w:cs="Times New Roman"/>
          <w:b/>
          <w:sz w:val="16"/>
          <w:szCs w:val="16"/>
          <w:lang w:eastAsia="ar-SA"/>
        </w:rPr>
      </w:pPr>
      <w:r w:rsidRPr="00250CA2">
        <w:rPr>
          <w:rFonts w:ascii="Times New Roman" w:eastAsia="Times New Roman" w:hAnsi="Times New Roman" w:cs="Times New Roman"/>
          <w:b/>
          <w:sz w:val="16"/>
          <w:szCs w:val="16"/>
          <w:lang w:eastAsia="ar-SA"/>
        </w:rPr>
        <w:t>АДМИНИСТРАЦИЯ ДУБЕНСКОГО МУНИЦИПАЛЬНОГО РАЙОНА</w:t>
      </w:r>
    </w:p>
    <w:p w:rsidR="00250CA2" w:rsidRPr="00250CA2" w:rsidRDefault="00250CA2" w:rsidP="00250CA2">
      <w:pPr>
        <w:suppressAutoHyphens/>
        <w:spacing w:after="0" w:line="240" w:lineRule="auto"/>
        <w:jc w:val="center"/>
        <w:rPr>
          <w:rFonts w:ascii="Times New Roman" w:eastAsia="Times New Roman" w:hAnsi="Times New Roman" w:cs="Times New Roman"/>
          <w:b/>
          <w:sz w:val="16"/>
          <w:szCs w:val="16"/>
          <w:lang w:eastAsia="ar-SA"/>
        </w:rPr>
      </w:pPr>
      <w:r w:rsidRPr="00250CA2">
        <w:rPr>
          <w:rFonts w:ascii="Times New Roman" w:eastAsia="Times New Roman" w:hAnsi="Times New Roman" w:cs="Times New Roman"/>
          <w:b/>
          <w:sz w:val="16"/>
          <w:szCs w:val="16"/>
          <w:lang w:eastAsia="ar-SA"/>
        </w:rPr>
        <w:t>РЕСПУБЛИКИ МОРДОВИЯ</w:t>
      </w:r>
    </w:p>
    <w:p w:rsidR="00250CA2" w:rsidRPr="00250CA2" w:rsidRDefault="00250CA2" w:rsidP="00250CA2">
      <w:pPr>
        <w:suppressAutoHyphens/>
        <w:spacing w:after="0" w:line="240" w:lineRule="auto"/>
        <w:jc w:val="center"/>
        <w:rPr>
          <w:rFonts w:ascii="Times New Roman" w:eastAsia="Times New Roman" w:hAnsi="Times New Roman" w:cs="Times New Roman"/>
          <w:b/>
          <w:sz w:val="16"/>
          <w:szCs w:val="16"/>
          <w:lang w:eastAsia="ar-SA"/>
        </w:rPr>
      </w:pPr>
    </w:p>
    <w:p w:rsidR="00250CA2" w:rsidRPr="00250CA2" w:rsidRDefault="00250CA2" w:rsidP="00250CA2">
      <w:pPr>
        <w:suppressAutoHyphens/>
        <w:spacing w:after="0" w:line="240" w:lineRule="auto"/>
        <w:jc w:val="center"/>
        <w:rPr>
          <w:rFonts w:ascii="Times New Roman" w:eastAsia="Times New Roman" w:hAnsi="Times New Roman" w:cs="Times New Roman"/>
          <w:b/>
          <w:sz w:val="16"/>
          <w:szCs w:val="16"/>
          <w:lang w:eastAsia="ar-SA"/>
        </w:rPr>
      </w:pPr>
      <w:r w:rsidRPr="00250CA2">
        <w:rPr>
          <w:rFonts w:ascii="Times New Roman" w:eastAsia="Times New Roman" w:hAnsi="Times New Roman" w:cs="Times New Roman"/>
          <w:b/>
          <w:sz w:val="16"/>
          <w:szCs w:val="16"/>
          <w:lang w:eastAsia="ar-SA"/>
        </w:rPr>
        <w:t>ПОСТАНОВЛЕНИЕ</w:t>
      </w:r>
    </w:p>
    <w:p w:rsidR="00250CA2" w:rsidRPr="00250CA2" w:rsidRDefault="00250CA2" w:rsidP="00250CA2">
      <w:pPr>
        <w:suppressAutoHyphens/>
        <w:spacing w:after="0" w:line="240" w:lineRule="auto"/>
        <w:jc w:val="center"/>
        <w:rPr>
          <w:rFonts w:ascii="Times New Roman" w:eastAsia="Times New Roman" w:hAnsi="Times New Roman" w:cs="Times New Roman"/>
          <w:sz w:val="16"/>
          <w:szCs w:val="16"/>
          <w:lang w:eastAsia="ar-SA"/>
        </w:rPr>
      </w:pPr>
    </w:p>
    <w:p w:rsidR="00250CA2" w:rsidRPr="00250CA2" w:rsidRDefault="00250CA2" w:rsidP="00250CA2">
      <w:pPr>
        <w:suppressAutoHyphens/>
        <w:spacing w:after="0" w:line="240" w:lineRule="auto"/>
        <w:jc w:val="center"/>
        <w:rPr>
          <w:rFonts w:ascii="Times New Roman" w:eastAsia="Times New Roman" w:hAnsi="Times New Roman" w:cs="Times New Roman"/>
          <w:sz w:val="16"/>
          <w:szCs w:val="16"/>
          <w:lang w:eastAsia="ar-SA"/>
        </w:rPr>
      </w:pPr>
    </w:p>
    <w:p w:rsidR="00250CA2" w:rsidRPr="00250CA2" w:rsidRDefault="00250CA2" w:rsidP="00250CA2">
      <w:pPr>
        <w:suppressAutoHyphens/>
        <w:spacing w:after="0" w:line="240" w:lineRule="auto"/>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01.11.2019                                                                                              №666</w:t>
      </w:r>
    </w:p>
    <w:p w:rsidR="00250CA2" w:rsidRPr="00250CA2" w:rsidRDefault="00250CA2" w:rsidP="00250CA2">
      <w:pPr>
        <w:suppressAutoHyphens/>
        <w:spacing w:after="0" w:line="240" w:lineRule="auto"/>
        <w:rPr>
          <w:rFonts w:ascii="Times New Roman" w:eastAsia="Times New Roman" w:hAnsi="Times New Roman" w:cs="Times New Roman"/>
          <w:sz w:val="16"/>
          <w:szCs w:val="16"/>
          <w:lang w:eastAsia="ar-SA"/>
        </w:rPr>
      </w:pPr>
    </w:p>
    <w:p w:rsidR="00250CA2" w:rsidRPr="00250CA2" w:rsidRDefault="00250CA2" w:rsidP="00250CA2">
      <w:pPr>
        <w:suppressAutoHyphens/>
        <w:spacing w:after="0" w:line="240" w:lineRule="auto"/>
        <w:jc w:val="center"/>
        <w:rPr>
          <w:rFonts w:ascii="Times New Roman" w:eastAsia="Times New Roman" w:hAnsi="Times New Roman" w:cs="Times New Roman"/>
          <w:sz w:val="16"/>
          <w:szCs w:val="16"/>
          <w:lang w:eastAsia="ar-SA"/>
        </w:rPr>
      </w:pPr>
      <w:proofErr w:type="spellStart"/>
      <w:r w:rsidRPr="00250CA2">
        <w:rPr>
          <w:rFonts w:ascii="Times New Roman" w:eastAsia="Times New Roman" w:hAnsi="Times New Roman" w:cs="Times New Roman"/>
          <w:sz w:val="16"/>
          <w:szCs w:val="16"/>
          <w:lang w:eastAsia="ar-SA"/>
        </w:rPr>
        <w:t>с</w:t>
      </w:r>
      <w:proofErr w:type="gramStart"/>
      <w:r w:rsidRPr="00250CA2">
        <w:rPr>
          <w:rFonts w:ascii="Times New Roman" w:eastAsia="Times New Roman" w:hAnsi="Times New Roman" w:cs="Times New Roman"/>
          <w:sz w:val="16"/>
          <w:szCs w:val="16"/>
          <w:lang w:eastAsia="ar-SA"/>
        </w:rPr>
        <w:t>.Д</w:t>
      </w:r>
      <w:proofErr w:type="gramEnd"/>
      <w:r w:rsidRPr="00250CA2">
        <w:rPr>
          <w:rFonts w:ascii="Times New Roman" w:eastAsia="Times New Roman" w:hAnsi="Times New Roman" w:cs="Times New Roman"/>
          <w:sz w:val="16"/>
          <w:szCs w:val="16"/>
          <w:lang w:eastAsia="ar-SA"/>
        </w:rPr>
        <w:t>убенки</w:t>
      </w:r>
      <w:proofErr w:type="spellEnd"/>
    </w:p>
    <w:p w:rsidR="00250CA2" w:rsidRPr="00250CA2" w:rsidRDefault="00250CA2" w:rsidP="00250CA2">
      <w:pPr>
        <w:suppressAutoHyphens/>
        <w:spacing w:after="0" w:line="240" w:lineRule="auto"/>
        <w:jc w:val="center"/>
        <w:rPr>
          <w:rFonts w:ascii="Times New Roman" w:eastAsia="Times New Roman" w:hAnsi="Times New Roman" w:cs="Times New Roman"/>
          <w:sz w:val="16"/>
          <w:szCs w:val="16"/>
          <w:lang w:eastAsia="ar-SA"/>
        </w:rPr>
      </w:pPr>
    </w:p>
    <w:p w:rsidR="00250CA2" w:rsidRPr="00250CA2" w:rsidRDefault="00250CA2" w:rsidP="00250CA2">
      <w:pPr>
        <w:suppressAutoHyphens/>
        <w:spacing w:after="0" w:line="240" w:lineRule="auto"/>
        <w:jc w:val="center"/>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Об утверждении </w:t>
      </w:r>
      <w:proofErr w:type="gramStart"/>
      <w:r w:rsidRPr="00250CA2">
        <w:rPr>
          <w:rFonts w:ascii="Times New Roman" w:eastAsia="Times New Roman" w:hAnsi="Times New Roman" w:cs="Times New Roman"/>
          <w:sz w:val="16"/>
          <w:szCs w:val="16"/>
          <w:lang w:eastAsia="ar-SA"/>
        </w:rPr>
        <w:t>норматива стоимости одного квадратного  метра  общей   площади  жилья</w:t>
      </w:r>
      <w:proofErr w:type="gramEnd"/>
      <w:r w:rsidRPr="00250CA2">
        <w:rPr>
          <w:rFonts w:ascii="Times New Roman" w:eastAsia="Times New Roman" w:hAnsi="Times New Roman" w:cs="Times New Roman"/>
          <w:sz w:val="16"/>
          <w:szCs w:val="16"/>
          <w:lang w:eastAsia="ar-SA"/>
        </w:rPr>
        <w:t xml:space="preserve"> по Дубенскому муниципальному району для расчета размера социальной выплаты на строительство или приобретение жилых помещений участникам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в 2020г.</w:t>
      </w:r>
    </w:p>
    <w:p w:rsidR="00250CA2" w:rsidRPr="00250CA2" w:rsidRDefault="00250CA2" w:rsidP="00250CA2">
      <w:pPr>
        <w:suppressAutoHyphens/>
        <w:spacing w:after="0" w:line="240" w:lineRule="auto"/>
        <w:jc w:val="center"/>
        <w:rPr>
          <w:rFonts w:ascii="Times New Roman" w:eastAsia="Times New Roman" w:hAnsi="Times New Roman" w:cs="Times New Roman"/>
          <w:sz w:val="16"/>
          <w:szCs w:val="16"/>
          <w:lang w:eastAsia="ar-SA"/>
        </w:rPr>
      </w:pPr>
    </w:p>
    <w:p w:rsidR="00250CA2" w:rsidRPr="00250CA2" w:rsidRDefault="00250CA2" w:rsidP="00250CA2">
      <w:pPr>
        <w:suppressAutoHyphens/>
        <w:spacing w:after="0" w:line="240" w:lineRule="auto"/>
        <w:rPr>
          <w:rFonts w:ascii="Times New Roman" w:eastAsia="Times New Roman" w:hAnsi="Times New Roman" w:cs="Times New Roman"/>
          <w:sz w:val="16"/>
          <w:szCs w:val="16"/>
          <w:u w:val="single"/>
          <w:lang w:eastAsia="ar-SA"/>
        </w:rPr>
      </w:pPr>
    </w:p>
    <w:p w:rsidR="00250CA2" w:rsidRPr="00250CA2" w:rsidRDefault="00250CA2" w:rsidP="00250CA2">
      <w:pPr>
        <w:suppressAutoHyphens/>
        <w:spacing w:after="0" w:line="240" w:lineRule="auto"/>
        <w:ind w:firstLine="708"/>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На основании письма Государственного комитета Республики Мордовия по делам молодежи №347 от 30 октября 2019 года  администрация Дубенского муниципального района </w:t>
      </w:r>
      <w:proofErr w:type="gramStart"/>
      <w:r w:rsidRPr="00250CA2">
        <w:rPr>
          <w:rFonts w:ascii="Times New Roman" w:eastAsia="Times New Roman" w:hAnsi="Times New Roman" w:cs="Times New Roman"/>
          <w:sz w:val="16"/>
          <w:szCs w:val="16"/>
          <w:lang w:eastAsia="ar-SA"/>
        </w:rPr>
        <w:t>п</w:t>
      </w:r>
      <w:proofErr w:type="gramEnd"/>
      <w:r w:rsidRPr="00250CA2">
        <w:rPr>
          <w:rFonts w:ascii="Times New Roman" w:eastAsia="Times New Roman" w:hAnsi="Times New Roman" w:cs="Times New Roman"/>
          <w:sz w:val="16"/>
          <w:szCs w:val="16"/>
          <w:lang w:eastAsia="ar-SA"/>
        </w:rPr>
        <w:t xml:space="preserve"> о с т а н о в л я е т:</w:t>
      </w:r>
    </w:p>
    <w:p w:rsidR="00250CA2" w:rsidRPr="00250CA2" w:rsidRDefault="00250CA2" w:rsidP="00250CA2">
      <w:pPr>
        <w:suppressAutoHyphens/>
        <w:spacing w:after="0" w:line="240" w:lineRule="auto"/>
        <w:ind w:firstLine="708"/>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1. </w:t>
      </w:r>
      <w:proofErr w:type="gramStart"/>
      <w:r w:rsidRPr="00250CA2">
        <w:rPr>
          <w:rFonts w:ascii="Times New Roman" w:eastAsia="Times New Roman" w:hAnsi="Times New Roman" w:cs="Times New Roman"/>
          <w:sz w:val="16"/>
          <w:szCs w:val="16"/>
          <w:lang w:eastAsia="ar-SA"/>
        </w:rPr>
        <w:t>Утвердить норматив стоимости одного квадратного метра общей площади жилья по Дубенскому муниципальному району Республики Мордовия на 2020 год, подлежащий применению при  расчете размеров социальных выплат на строительство или приобретение жилых помещений участникам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предоставляемой молодым семьям из  местного бюджета, в</w:t>
      </w:r>
      <w:proofErr w:type="gramEnd"/>
      <w:r w:rsidRPr="00250CA2">
        <w:rPr>
          <w:rFonts w:ascii="Times New Roman" w:eastAsia="Times New Roman" w:hAnsi="Times New Roman" w:cs="Times New Roman"/>
          <w:sz w:val="16"/>
          <w:szCs w:val="16"/>
          <w:lang w:eastAsia="ar-SA"/>
        </w:rPr>
        <w:t xml:space="preserve"> </w:t>
      </w:r>
      <w:proofErr w:type="gramStart"/>
      <w:r w:rsidRPr="00250CA2">
        <w:rPr>
          <w:rFonts w:ascii="Times New Roman" w:eastAsia="Times New Roman" w:hAnsi="Times New Roman" w:cs="Times New Roman"/>
          <w:sz w:val="16"/>
          <w:szCs w:val="16"/>
          <w:lang w:eastAsia="ar-SA"/>
        </w:rPr>
        <w:t>размере</w:t>
      </w:r>
      <w:proofErr w:type="gramEnd"/>
      <w:r w:rsidRPr="00250CA2">
        <w:rPr>
          <w:rFonts w:ascii="Times New Roman" w:eastAsia="Times New Roman" w:hAnsi="Times New Roman" w:cs="Times New Roman"/>
          <w:sz w:val="16"/>
          <w:szCs w:val="16"/>
          <w:lang w:eastAsia="ar-SA"/>
        </w:rPr>
        <w:t xml:space="preserve"> 39499 рубль.</w:t>
      </w:r>
    </w:p>
    <w:p w:rsidR="00250CA2" w:rsidRPr="00250CA2" w:rsidRDefault="00250CA2" w:rsidP="00250CA2">
      <w:pPr>
        <w:tabs>
          <w:tab w:val="left" w:pos="720"/>
        </w:tabs>
        <w:suppressAutoHyphens/>
        <w:spacing w:after="0" w:line="240" w:lineRule="auto"/>
        <w:ind w:firstLine="708"/>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6" w:history="1">
        <w:r w:rsidRPr="00250CA2">
          <w:rPr>
            <w:rFonts w:ascii="Times New Roman" w:eastAsia="Times New Roman" w:hAnsi="Times New Roman" w:cs="Times New Roman"/>
            <w:color w:val="0000FF"/>
            <w:sz w:val="16"/>
            <w:szCs w:val="16"/>
            <w:u w:val="single"/>
            <w:lang w:eastAsia="ar-SA"/>
          </w:rPr>
          <w:t>http://</w:t>
        </w:r>
        <w:r w:rsidRPr="00250CA2">
          <w:rPr>
            <w:rFonts w:ascii="Times New Roman" w:eastAsia="Times New Roman" w:hAnsi="Times New Roman" w:cs="Times New Roman"/>
            <w:color w:val="0000FF"/>
            <w:sz w:val="16"/>
            <w:szCs w:val="16"/>
            <w:u w:val="single"/>
            <w:lang w:val="en-US" w:eastAsia="ar-SA"/>
          </w:rPr>
          <w:t>www</w:t>
        </w:r>
        <w:r w:rsidRPr="00250CA2">
          <w:rPr>
            <w:rFonts w:ascii="Times New Roman" w:eastAsia="Times New Roman" w:hAnsi="Times New Roman" w:cs="Times New Roman"/>
            <w:color w:val="0000FF"/>
            <w:sz w:val="16"/>
            <w:szCs w:val="16"/>
            <w:u w:val="single"/>
            <w:lang w:eastAsia="ar-SA"/>
          </w:rPr>
          <w:t>.dubenki.e-mordovia.ru</w:t>
        </w:r>
      </w:hyperlink>
    </w:p>
    <w:p w:rsidR="00250CA2" w:rsidRPr="00250CA2" w:rsidRDefault="00250CA2" w:rsidP="00250CA2">
      <w:pPr>
        <w:tabs>
          <w:tab w:val="left" w:pos="720"/>
        </w:tabs>
        <w:suppressAutoHyphens/>
        <w:spacing w:after="0" w:line="240" w:lineRule="auto"/>
        <w:ind w:firstLine="708"/>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3.Настоящее постановление вступает в силу со дня его официального опубликования.</w:t>
      </w:r>
    </w:p>
    <w:p w:rsidR="00250CA2" w:rsidRPr="00250CA2" w:rsidRDefault="00250CA2" w:rsidP="00250CA2">
      <w:pPr>
        <w:suppressAutoHyphens/>
        <w:spacing w:after="0" w:line="240" w:lineRule="auto"/>
        <w:rPr>
          <w:rFonts w:ascii="Times New Roman" w:eastAsia="Times New Roman" w:hAnsi="Times New Roman" w:cs="Times New Roman"/>
          <w:sz w:val="16"/>
          <w:szCs w:val="16"/>
          <w:lang w:eastAsia="ar-SA"/>
        </w:rPr>
      </w:pPr>
    </w:p>
    <w:p w:rsidR="00250CA2" w:rsidRPr="00250CA2" w:rsidRDefault="00250CA2" w:rsidP="00250CA2">
      <w:pPr>
        <w:suppressAutoHyphens/>
        <w:spacing w:after="0" w:line="240" w:lineRule="auto"/>
        <w:rPr>
          <w:rFonts w:ascii="Times New Roman" w:eastAsia="Times New Roman" w:hAnsi="Times New Roman" w:cs="Times New Roman"/>
          <w:sz w:val="16"/>
          <w:szCs w:val="16"/>
          <w:lang w:eastAsia="ar-SA"/>
        </w:rPr>
      </w:pPr>
    </w:p>
    <w:p w:rsidR="00250CA2" w:rsidRPr="00250CA2" w:rsidRDefault="00250CA2" w:rsidP="00250CA2">
      <w:pPr>
        <w:tabs>
          <w:tab w:val="left" w:pos="6920"/>
        </w:tabs>
        <w:suppressAutoHyphens/>
        <w:spacing w:after="0" w:line="240" w:lineRule="auto"/>
        <w:jc w:val="both"/>
        <w:rPr>
          <w:rFonts w:ascii="Times New Roman" w:eastAsia="Times New Roman" w:hAnsi="Times New Roman" w:cs="Times New Roman"/>
          <w:sz w:val="16"/>
          <w:szCs w:val="16"/>
          <w:lang w:eastAsia="ar-SA"/>
        </w:rPr>
      </w:pPr>
    </w:p>
    <w:p w:rsidR="00250CA2" w:rsidRPr="00250CA2" w:rsidRDefault="00250CA2" w:rsidP="00250CA2">
      <w:pPr>
        <w:tabs>
          <w:tab w:val="left" w:pos="6920"/>
        </w:tabs>
        <w:suppressAutoHyphens/>
        <w:spacing w:after="0" w:line="240" w:lineRule="auto"/>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 xml:space="preserve">Глава Дубенского  </w:t>
      </w:r>
    </w:p>
    <w:p w:rsidR="00250CA2" w:rsidRPr="00250CA2" w:rsidRDefault="00250CA2" w:rsidP="00250CA2">
      <w:pPr>
        <w:tabs>
          <w:tab w:val="left" w:pos="6920"/>
        </w:tabs>
        <w:suppressAutoHyphens/>
        <w:spacing w:after="0" w:line="240" w:lineRule="auto"/>
        <w:jc w:val="both"/>
        <w:rPr>
          <w:rFonts w:ascii="Times New Roman" w:eastAsia="Times New Roman" w:hAnsi="Times New Roman" w:cs="Times New Roman"/>
          <w:sz w:val="16"/>
          <w:szCs w:val="16"/>
          <w:lang w:eastAsia="ar-SA"/>
        </w:rPr>
      </w:pPr>
      <w:r w:rsidRPr="00250CA2">
        <w:rPr>
          <w:rFonts w:ascii="Times New Roman" w:eastAsia="Times New Roman" w:hAnsi="Times New Roman" w:cs="Times New Roman"/>
          <w:sz w:val="16"/>
          <w:szCs w:val="16"/>
          <w:lang w:eastAsia="ar-SA"/>
        </w:rPr>
        <w:t>муниципального района                                                         Плешаков С.Г.</w:t>
      </w:r>
    </w:p>
    <w:p w:rsidR="00250CA2" w:rsidRPr="00512B21" w:rsidRDefault="00250CA2" w:rsidP="00020B68">
      <w:pPr>
        <w:widowControl w:val="0"/>
        <w:suppressAutoHyphens/>
        <w:spacing w:after="0" w:line="240" w:lineRule="auto"/>
        <w:rPr>
          <w:rFonts w:ascii="Times New Roman" w:eastAsia="Lucida Sans Unicode" w:hAnsi="Times New Roman" w:cs="Times New Roman"/>
          <w:kern w:val="1"/>
          <w:sz w:val="24"/>
          <w:szCs w:val="24"/>
          <w:lang w:eastAsia="ar-SA"/>
        </w:rPr>
      </w:pPr>
    </w:p>
    <w:p w:rsidR="00F970C2" w:rsidRPr="001D0C29" w:rsidRDefault="00F970C2" w:rsidP="00AE04FD">
      <w:pPr>
        <w:pStyle w:val="7"/>
        <w:ind w:left="0" w:firstLine="0"/>
        <w:jc w:val="both"/>
        <w:rPr>
          <w:b/>
          <w:sz w:val="20"/>
        </w:rPr>
      </w:pPr>
      <w:r w:rsidRPr="001D0C29">
        <w:rPr>
          <w:b/>
          <w:sz w:val="20"/>
        </w:rPr>
        <w:lastRenderedPageBreak/>
        <w:t>Информационный бюллетень Дубенского муниципального района</w:t>
      </w:r>
    </w:p>
    <w:p w:rsidR="00F970C2" w:rsidRPr="001D0C29" w:rsidRDefault="00E44FB3" w:rsidP="00AE04FD">
      <w:pPr>
        <w:pStyle w:val="7"/>
        <w:ind w:left="0" w:firstLine="0"/>
        <w:jc w:val="both"/>
        <w:rPr>
          <w:b/>
          <w:sz w:val="20"/>
        </w:rPr>
      </w:pPr>
      <w:r w:rsidRPr="001D0C29">
        <w:rPr>
          <w:b/>
          <w:sz w:val="20"/>
        </w:rPr>
        <w:t>Республики Мордовия №</w:t>
      </w:r>
      <w:r w:rsidR="008D163E">
        <w:rPr>
          <w:b/>
          <w:sz w:val="20"/>
        </w:rPr>
        <w:t>44</w:t>
      </w:r>
      <w:r w:rsidR="00A5638D">
        <w:rPr>
          <w:b/>
          <w:sz w:val="20"/>
        </w:rPr>
        <w:t xml:space="preserve"> </w:t>
      </w:r>
      <w:r w:rsidR="005C36CB" w:rsidRPr="001D0C29">
        <w:rPr>
          <w:b/>
          <w:sz w:val="20"/>
        </w:rPr>
        <w:t>(2</w:t>
      </w:r>
      <w:r w:rsidR="008D163E">
        <w:rPr>
          <w:b/>
          <w:sz w:val="20"/>
        </w:rPr>
        <w:t>65</w:t>
      </w:r>
      <w:r w:rsidR="00F25193" w:rsidRPr="001D0C29">
        <w:rPr>
          <w:b/>
          <w:sz w:val="20"/>
        </w:rPr>
        <w:t xml:space="preserve">) </w:t>
      </w:r>
      <w:r w:rsidR="008D163E">
        <w:rPr>
          <w:b/>
          <w:sz w:val="20"/>
        </w:rPr>
        <w:t>01.11</w:t>
      </w:r>
      <w:r w:rsidR="00320DC1" w:rsidRPr="001D0C29">
        <w:rPr>
          <w:b/>
          <w:sz w:val="20"/>
        </w:rPr>
        <w:t>.</w:t>
      </w:r>
      <w:r w:rsidR="002E2A1E" w:rsidRPr="001D0C29">
        <w:rPr>
          <w:b/>
          <w:sz w:val="20"/>
        </w:rPr>
        <w:t>2019</w:t>
      </w:r>
      <w:r w:rsidR="00320DC1" w:rsidRPr="001D0C29">
        <w:rPr>
          <w:b/>
          <w:sz w:val="20"/>
        </w:rPr>
        <w:t>г.</w:t>
      </w:r>
      <w:r w:rsidR="00F970C2" w:rsidRPr="001D0C29">
        <w:rPr>
          <w:b/>
          <w:sz w:val="20"/>
        </w:rPr>
        <w:t xml:space="preserve"> </w:t>
      </w:r>
    </w:p>
    <w:p w:rsidR="00F970C2" w:rsidRPr="001D0C29" w:rsidRDefault="00F970C2" w:rsidP="00AE04FD">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sidR="00612E79">
        <w:rPr>
          <w:b/>
          <w:sz w:val="20"/>
        </w:rPr>
        <w:t xml:space="preserve"> Маркова Е.Г.,</w:t>
      </w:r>
      <w:r w:rsidRPr="001D0C29">
        <w:rPr>
          <w:b/>
          <w:sz w:val="20"/>
        </w:rPr>
        <w:t xml:space="preserve"> Малкина Т.И., </w:t>
      </w:r>
      <w:proofErr w:type="spellStart"/>
      <w:r w:rsidR="00A5638D">
        <w:rPr>
          <w:b/>
          <w:sz w:val="20"/>
        </w:rPr>
        <w:t>Пиянзин</w:t>
      </w:r>
      <w:proofErr w:type="spellEnd"/>
      <w:r w:rsidR="00A5638D">
        <w:rPr>
          <w:b/>
          <w:sz w:val="20"/>
        </w:rPr>
        <w:t xml:space="preserve"> М.А.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F970C2" w:rsidRPr="001D0C29" w:rsidRDefault="00F970C2" w:rsidP="00AE04FD">
      <w:pPr>
        <w:pStyle w:val="7"/>
        <w:ind w:left="0" w:firstLine="0"/>
        <w:jc w:val="both"/>
        <w:rPr>
          <w:sz w:val="20"/>
        </w:rPr>
      </w:pPr>
      <w:r w:rsidRPr="001D0C29">
        <w:rPr>
          <w:b/>
          <w:sz w:val="20"/>
        </w:rPr>
        <w:t>Бесплатно.</w:t>
      </w:r>
    </w:p>
    <w:p w:rsidR="006D362A" w:rsidRPr="001D0C29" w:rsidRDefault="006D362A" w:rsidP="00AE04FD">
      <w:pPr>
        <w:spacing w:after="0" w:line="240" w:lineRule="auto"/>
        <w:rPr>
          <w:rFonts w:ascii="Times New Roman" w:hAnsi="Times New Roman" w:cs="Times New Roman"/>
          <w:sz w:val="20"/>
          <w:szCs w:val="20"/>
        </w:rPr>
      </w:pPr>
    </w:p>
    <w:sectPr w:rsidR="006D362A" w:rsidRPr="001D0C29" w:rsidSect="002E2A1E">
      <w:headerReference w:type="default" r:id="rId17"/>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B02" w:rsidRDefault="003D4B02" w:rsidP="00D40BA9">
      <w:pPr>
        <w:spacing w:after="0" w:line="240" w:lineRule="auto"/>
      </w:pPr>
      <w:r>
        <w:separator/>
      </w:r>
    </w:p>
  </w:endnote>
  <w:endnote w:type="continuationSeparator" w:id="0">
    <w:p w:rsidR="003D4B02" w:rsidRDefault="003D4B02"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B02" w:rsidRDefault="003D4B02" w:rsidP="00D40BA9">
      <w:pPr>
        <w:spacing w:after="0" w:line="240" w:lineRule="auto"/>
      </w:pPr>
      <w:r>
        <w:separator/>
      </w:r>
    </w:p>
  </w:footnote>
  <w:footnote w:type="continuationSeparator" w:id="0">
    <w:p w:rsidR="003D4B02" w:rsidRDefault="003D4B02"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2753"/>
    </w:sdtPr>
    <w:sdtEndPr/>
    <w:sdtContent>
      <w:p w:rsidR="00CA5403" w:rsidRDefault="003D4B02">
        <w:pPr>
          <w:pStyle w:val="aff1"/>
          <w:jc w:val="right"/>
        </w:pPr>
      </w:p>
    </w:sdtContent>
  </w:sdt>
  <w:p w:rsidR="00CA5403" w:rsidRDefault="00CA5403">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0.85pt;height:10.8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9">
    <w:nsid w:val="3E643AB1"/>
    <w:multiLevelType w:val="hybridMultilevel"/>
    <w:tmpl w:val="02EEC9AE"/>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2">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6">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5"/>
  </w:num>
  <w:num w:numId="3">
    <w:abstractNumId w:val="14"/>
  </w:num>
  <w:num w:numId="4">
    <w:abstractNumId w:val="0"/>
  </w:num>
  <w:num w:numId="5">
    <w:abstractNumId w:val="6"/>
  </w:num>
  <w:num w:numId="6">
    <w:abstractNumId w:val="16"/>
  </w:num>
  <w:num w:numId="7">
    <w:abstractNumId w:val="13"/>
  </w:num>
  <w:num w:numId="8">
    <w:abstractNumId w:val="11"/>
  </w:num>
  <w:num w:numId="9">
    <w:abstractNumId w:val="17"/>
  </w:num>
  <w:num w:numId="10">
    <w:abstractNumId w:val="8"/>
  </w:num>
  <w:num w:numId="11">
    <w:abstractNumId w:val="4"/>
  </w:num>
  <w:num w:numId="12">
    <w:abstractNumId w:val="7"/>
  </w:num>
  <w:num w:numId="13">
    <w:abstractNumId w:val="3"/>
  </w:num>
  <w:num w:numId="14">
    <w:abstractNumId w:val="10"/>
  </w:num>
  <w:num w:numId="15">
    <w:abstractNumId w:val="12"/>
  </w:num>
  <w:num w:numId="16">
    <w:abstractNumId w:val="2"/>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7EB8"/>
    <w:rsid w:val="000121ED"/>
    <w:rsid w:val="0001361F"/>
    <w:rsid w:val="00015B7B"/>
    <w:rsid w:val="00020327"/>
    <w:rsid w:val="00020B68"/>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216BA"/>
    <w:rsid w:val="001337BC"/>
    <w:rsid w:val="00141B1C"/>
    <w:rsid w:val="00164D2C"/>
    <w:rsid w:val="001654C8"/>
    <w:rsid w:val="00170F3A"/>
    <w:rsid w:val="00171E2F"/>
    <w:rsid w:val="00172B05"/>
    <w:rsid w:val="00173E00"/>
    <w:rsid w:val="00183324"/>
    <w:rsid w:val="00193267"/>
    <w:rsid w:val="001A7418"/>
    <w:rsid w:val="001A7B42"/>
    <w:rsid w:val="001C12C5"/>
    <w:rsid w:val="001D0C29"/>
    <w:rsid w:val="001D5735"/>
    <w:rsid w:val="001E4E1F"/>
    <w:rsid w:val="001F037B"/>
    <w:rsid w:val="00200C55"/>
    <w:rsid w:val="00204631"/>
    <w:rsid w:val="00211099"/>
    <w:rsid w:val="00222EFF"/>
    <w:rsid w:val="002243E9"/>
    <w:rsid w:val="002262CC"/>
    <w:rsid w:val="00235DE9"/>
    <w:rsid w:val="00244B4E"/>
    <w:rsid w:val="00250CA2"/>
    <w:rsid w:val="0025133E"/>
    <w:rsid w:val="00255A2E"/>
    <w:rsid w:val="00261020"/>
    <w:rsid w:val="00270140"/>
    <w:rsid w:val="00284BD6"/>
    <w:rsid w:val="002852A0"/>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5729"/>
    <w:rsid w:val="0036674D"/>
    <w:rsid w:val="00380D30"/>
    <w:rsid w:val="00381329"/>
    <w:rsid w:val="003A76CB"/>
    <w:rsid w:val="003C5B83"/>
    <w:rsid w:val="003D4B02"/>
    <w:rsid w:val="003F19DB"/>
    <w:rsid w:val="004135C6"/>
    <w:rsid w:val="00415B63"/>
    <w:rsid w:val="0041647A"/>
    <w:rsid w:val="00420F4F"/>
    <w:rsid w:val="0042420F"/>
    <w:rsid w:val="00437738"/>
    <w:rsid w:val="00447BC3"/>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510D6E"/>
    <w:rsid w:val="00512B21"/>
    <w:rsid w:val="00515396"/>
    <w:rsid w:val="00535D0A"/>
    <w:rsid w:val="00547197"/>
    <w:rsid w:val="005548AF"/>
    <w:rsid w:val="00556830"/>
    <w:rsid w:val="005615FE"/>
    <w:rsid w:val="0056307D"/>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37885"/>
    <w:rsid w:val="008445BB"/>
    <w:rsid w:val="00844F56"/>
    <w:rsid w:val="00850285"/>
    <w:rsid w:val="008953DB"/>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03C1"/>
    <w:rsid w:val="00AB3332"/>
    <w:rsid w:val="00AB5449"/>
    <w:rsid w:val="00AB7E3E"/>
    <w:rsid w:val="00AE04FD"/>
    <w:rsid w:val="00AE6F53"/>
    <w:rsid w:val="00B163DB"/>
    <w:rsid w:val="00B20397"/>
    <w:rsid w:val="00B24CB9"/>
    <w:rsid w:val="00B34F57"/>
    <w:rsid w:val="00B40335"/>
    <w:rsid w:val="00B41E03"/>
    <w:rsid w:val="00B508D0"/>
    <w:rsid w:val="00B61046"/>
    <w:rsid w:val="00B63C89"/>
    <w:rsid w:val="00B6743B"/>
    <w:rsid w:val="00B71C78"/>
    <w:rsid w:val="00B749FF"/>
    <w:rsid w:val="00B93CD7"/>
    <w:rsid w:val="00B94089"/>
    <w:rsid w:val="00BA47FF"/>
    <w:rsid w:val="00BA785D"/>
    <w:rsid w:val="00BB4DDA"/>
    <w:rsid w:val="00BF59E7"/>
    <w:rsid w:val="00C27A11"/>
    <w:rsid w:val="00C31288"/>
    <w:rsid w:val="00C321A3"/>
    <w:rsid w:val="00C378BA"/>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40BA9"/>
    <w:rsid w:val="00D4474C"/>
    <w:rsid w:val="00D52959"/>
    <w:rsid w:val="00D52A02"/>
    <w:rsid w:val="00D52B21"/>
    <w:rsid w:val="00D54BEC"/>
    <w:rsid w:val="00D56441"/>
    <w:rsid w:val="00D623F9"/>
    <w:rsid w:val="00D66690"/>
    <w:rsid w:val="00D71EAB"/>
    <w:rsid w:val="00D80816"/>
    <w:rsid w:val="00D82FAD"/>
    <w:rsid w:val="00D839F9"/>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E3ADE"/>
    <w:rsid w:val="00FF072A"/>
    <w:rsid w:val="00FF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899435.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obileonline.garant.ru/document?id=44802253&amp;sub=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dubenki.e-mordovia.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id=86367&amp;sub=0" TargetMode="External"/><Relationship Id="rId5" Type="http://schemas.openxmlformats.org/officeDocument/2006/relationships/settings" Target="settings.xml"/><Relationship Id="rId15" Type="http://schemas.openxmlformats.org/officeDocument/2006/relationships/hyperlink" Target="http://dubenki.e-mordovia.ru" TargetMode="External"/><Relationship Id="rId10" Type="http://schemas.openxmlformats.org/officeDocument/2006/relationships/hyperlink" Target="http://mobileonline.garant.ru/document?id=10005643&amp;sub=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municipal.garant.ru/document?id=10003000&amp;sub=0" TargetMode="External"/><Relationship Id="rId14" Type="http://schemas.openxmlformats.org/officeDocument/2006/relationships/hyperlink" Target="http://www.dubenki.e-mordovia.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C7921-9E36-44FB-AC66-0CD228EF9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6594</Words>
  <Characters>37588</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44094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2018-04-10T10:55:00Z</cp:lastPrinted>
  <dcterms:created xsi:type="dcterms:W3CDTF">2019-11-01T12:59:00Z</dcterms:created>
  <dcterms:modified xsi:type="dcterms:W3CDTF">2019-11-01T12:59:00Z</dcterms:modified>
</cp:coreProperties>
</file>