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9B1A16" w:rsidP="007A0297">
      <w:pPr>
        <w:rPr>
          <w:sz w:val="28"/>
          <w:szCs w:val="28"/>
        </w:rPr>
      </w:pPr>
      <w:r>
        <w:rPr>
          <w:sz w:val="28"/>
          <w:szCs w:val="28"/>
          <w:lang w:val="en-US"/>
        </w:rPr>
        <w:t>11</w:t>
      </w:r>
      <w:r>
        <w:rPr>
          <w:sz w:val="28"/>
          <w:szCs w:val="28"/>
        </w:rPr>
        <w:t>.1</w:t>
      </w:r>
      <w:r>
        <w:rPr>
          <w:sz w:val="28"/>
          <w:szCs w:val="28"/>
          <w:lang w:val="en-US"/>
        </w:rPr>
        <w:t>1</w:t>
      </w:r>
      <w:r w:rsidR="007A0297" w:rsidRPr="002410AE">
        <w:rPr>
          <w:sz w:val="28"/>
          <w:szCs w:val="28"/>
        </w:rPr>
        <w:t>.201</w:t>
      </w:r>
      <w:r w:rsidR="0078615A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9462EF">
        <w:rPr>
          <w:sz w:val="28"/>
          <w:szCs w:val="28"/>
        </w:rPr>
        <w:t xml:space="preserve">          </w:t>
      </w:r>
      <w:r w:rsidR="007A0297" w:rsidRPr="002410AE">
        <w:rPr>
          <w:sz w:val="28"/>
          <w:szCs w:val="28"/>
        </w:rPr>
        <w:t xml:space="preserve">    № </w:t>
      </w:r>
      <w:r w:rsidR="009462EF">
        <w:rPr>
          <w:sz w:val="28"/>
          <w:szCs w:val="28"/>
        </w:rPr>
        <w:t>685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7A0297" w:rsidRDefault="0078615A" w:rsidP="007861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административного регламента </w:t>
      </w:r>
      <w:r w:rsidR="009462EF">
        <w:rPr>
          <w:sz w:val="28"/>
          <w:szCs w:val="28"/>
        </w:rPr>
        <w:t>«</w:t>
      </w:r>
      <w:r>
        <w:rPr>
          <w:sz w:val="28"/>
          <w:szCs w:val="28"/>
        </w:rPr>
        <w:t>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</w:t>
      </w:r>
      <w:r w:rsidR="009462EF">
        <w:rPr>
          <w:sz w:val="28"/>
          <w:szCs w:val="28"/>
        </w:rPr>
        <w:t>телей (законных представителей)</w:t>
      </w:r>
    </w:p>
    <w:p w:rsidR="0078615A" w:rsidRDefault="0078615A" w:rsidP="0078615A">
      <w:pPr>
        <w:jc w:val="center"/>
        <w:rPr>
          <w:sz w:val="28"/>
          <w:szCs w:val="28"/>
        </w:rPr>
      </w:pPr>
    </w:p>
    <w:p w:rsidR="007408B4" w:rsidRDefault="0078615A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29</w:t>
      </w:r>
      <w:r w:rsidR="00A47AA1">
        <w:rPr>
          <w:sz w:val="28"/>
          <w:szCs w:val="28"/>
        </w:rPr>
        <w:t xml:space="preserve">.12.2012 №273-ФЗ </w:t>
      </w:r>
      <w:r w:rsidR="009462EF">
        <w:rPr>
          <w:sz w:val="28"/>
          <w:szCs w:val="28"/>
        </w:rPr>
        <w:t>«</w:t>
      </w:r>
      <w:r w:rsidR="00A47AA1">
        <w:rPr>
          <w:sz w:val="28"/>
          <w:szCs w:val="28"/>
        </w:rPr>
        <w:t>Об образовании в Российской Федерации</w:t>
      </w:r>
      <w:r w:rsidR="009462EF">
        <w:rPr>
          <w:sz w:val="28"/>
          <w:szCs w:val="28"/>
        </w:rPr>
        <w:t>»</w:t>
      </w:r>
      <w:r w:rsidR="00A47AA1">
        <w:rPr>
          <w:sz w:val="28"/>
          <w:szCs w:val="28"/>
        </w:rPr>
        <w:t xml:space="preserve">, Федеральным законом от 27 июля 2010г. № 210-ФЗ </w:t>
      </w:r>
      <w:r w:rsidR="009462EF">
        <w:rPr>
          <w:sz w:val="28"/>
          <w:szCs w:val="28"/>
        </w:rPr>
        <w:t>«</w:t>
      </w:r>
      <w:r w:rsidR="00A47AA1">
        <w:rPr>
          <w:sz w:val="28"/>
          <w:szCs w:val="28"/>
        </w:rPr>
        <w:t>Об организации предоставления государственных и муниципальных услуг</w:t>
      </w:r>
      <w:r w:rsidR="009462EF">
        <w:rPr>
          <w:sz w:val="28"/>
          <w:szCs w:val="28"/>
        </w:rPr>
        <w:t>»</w:t>
      </w:r>
      <w:r w:rsidR="00A47AA1">
        <w:rPr>
          <w:sz w:val="28"/>
          <w:szCs w:val="28"/>
        </w:rPr>
        <w:t xml:space="preserve"> Федеральным законом от 06.10.20</w:t>
      </w:r>
      <w:r w:rsidR="006F0384">
        <w:rPr>
          <w:sz w:val="28"/>
          <w:szCs w:val="28"/>
        </w:rPr>
        <w:t>0</w:t>
      </w:r>
      <w:bookmarkStart w:id="0" w:name="_GoBack"/>
      <w:bookmarkEnd w:id="0"/>
      <w:r w:rsidR="00A47AA1">
        <w:rPr>
          <w:sz w:val="28"/>
          <w:szCs w:val="28"/>
        </w:rPr>
        <w:t xml:space="preserve">3 г. №131-ФЗ </w:t>
      </w:r>
      <w:r w:rsidR="009462EF">
        <w:rPr>
          <w:sz w:val="28"/>
          <w:szCs w:val="28"/>
        </w:rPr>
        <w:t>«</w:t>
      </w:r>
      <w:r w:rsidR="00A47AA1">
        <w:rPr>
          <w:sz w:val="28"/>
          <w:szCs w:val="28"/>
        </w:rPr>
        <w:t>Об общих принципах организации местного самоуправления в Российской</w:t>
      </w:r>
      <w:r w:rsidR="007408B4">
        <w:rPr>
          <w:sz w:val="28"/>
          <w:szCs w:val="28"/>
        </w:rPr>
        <w:t xml:space="preserve"> Федерации</w:t>
      </w:r>
      <w:r w:rsidR="009462EF">
        <w:rPr>
          <w:sz w:val="28"/>
          <w:szCs w:val="28"/>
        </w:rPr>
        <w:t>»</w:t>
      </w:r>
      <w:r w:rsidR="007408B4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78615A" w:rsidRDefault="007408B4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Административный регламент администрации Дубенского муниципального района по предоставлению муниципальной услуги </w:t>
      </w:r>
      <w:r w:rsidR="009462EF">
        <w:rPr>
          <w:sz w:val="28"/>
          <w:szCs w:val="28"/>
        </w:rPr>
        <w:t>«</w:t>
      </w:r>
      <w:r>
        <w:rPr>
          <w:sz w:val="28"/>
          <w:szCs w:val="28"/>
        </w:rPr>
        <w:t xml:space="preserve">Перевод обучающихся, воспитанников в другие образовательные </w:t>
      </w:r>
      <w:r w:rsidR="00A47AA1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</w:t>
      </w:r>
      <w:r w:rsidR="007B61D7">
        <w:rPr>
          <w:sz w:val="28"/>
          <w:szCs w:val="28"/>
        </w:rPr>
        <w:t xml:space="preserve"> с согласия родителей (законных представителей)</w:t>
      </w:r>
      <w:r w:rsidR="009462EF">
        <w:rPr>
          <w:sz w:val="28"/>
          <w:szCs w:val="28"/>
        </w:rPr>
        <w:t>».</w:t>
      </w:r>
    </w:p>
    <w:p w:rsidR="007B61D7" w:rsidRDefault="007B61D7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– начальника управления по социальной работе Маркову Е.Г.</w:t>
      </w:r>
    </w:p>
    <w:p w:rsidR="009462EF" w:rsidRPr="009462EF" w:rsidRDefault="009462EF" w:rsidP="009462EF">
      <w:pPr>
        <w:ind w:firstLine="720"/>
        <w:jc w:val="both"/>
        <w:rPr>
          <w:sz w:val="28"/>
          <w:szCs w:val="28"/>
        </w:rPr>
      </w:pPr>
      <w:r w:rsidRPr="009462EF">
        <w:rPr>
          <w:sz w:val="28"/>
          <w:szCs w:val="28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7A0297" w:rsidRPr="009462EF" w:rsidRDefault="009462EF" w:rsidP="009462EF">
      <w:pPr>
        <w:ind w:firstLine="720"/>
        <w:jc w:val="both"/>
        <w:rPr>
          <w:sz w:val="28"/>
          <w:szCs w:val="28"/>
        </w:rPr>
      </w:pPr>
      <w:r w:rsidRPr="009462EF">
        <w:rPr>
          <w:sz w:val="28"/>
          <w:szCs w:val="28"/>
        </w:rPr>
        <w:t>4. Настоящее постановление вступает в силу  с момента официального опубликования.</w:t>
      </w: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 xml:space="preserve">Глава Дубенского </w:t>
      </w:r>
    </w:p>
    <w:p w:rsidR="007A0297" w:rsidRPr="001F592C" w:rsidRDefault="007A0297" w:rsidP="007A0297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>муниципального района</w:t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="007B61D7">
        <w:rPr>
          <w:sz w:val="28"/>
          <w:szCs w:val="28"/>
        </w:rPr>
        <w:t xml:space="preserve">                          </w:t>
      </w:r>
      <w:r w:rsidRPr="001F592C">
        <w:rPr>
          <w:sz w:val="28"/>
          <w:szCs w:val="28"/>
        </w:rPr>
        <w:t>П</w:t>
      </w:r>
      <w:r w:rsidR="00804D1E">
        <w:rPr>
          <w:sz w:val="28"/>
          <w:szCs w:val="28"/>
        </w:rPr>
        <w:t>лешаков</w:t>
      </w:r>
      <w:r w:rsidR="007B61D7" w:rsidRPr="007B61D7">
        <w:rPr>
          <w:sz w:val="28"/>
          <w:szCs w:val="28"/>
        </w:rPr>
        <w:t xml:space="preserve"> </w:t>
      </w:r>
      <w:r w:rsidR="007B61D7">
        <w:rPr>
          <w:sz w:val="28"/>
          <w:szCs w:val="28"/>
        </w:rPr>
        <w:t>С</w:t>
      </w:r>
      <w:r w:rsidR="007B61D7" w:rsidRPr="001F592C">
        <w:rPr>
          <w:sz w:val="28"/>
          <w:szCs w:val="28"/>
        </w:rPr>
        <w:t xml:space="preserve">.Г.                                   </w:t>
      </w: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A84E9B" w:rsidRPr="001F592C" w:rsidRDefault="00A84E9B">
      <w:pPr>
        <w:jc w:val="center"/>
        <w:rPr>
          <w:sz w:val="28"/>
        </w:rPr>
      </w:pPr>
    </w:p>
    <w:p w:rsidR="00A84E9B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804D1E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</w:t>
      </w:r>
    </w:p>
    <w:p w:rsidR="009462EF" w:rsidRPr="000F37E1" w:rsidRDefault="009462EF" w:rsidP="009462EF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lastRenderedPageBreak/>
        <w:t>УТВЕРЖДЕНО</w:t>
      </w:r>
    </w:p>
    <w:p w:rsidR="009462EF" w:rsidRPr="000F37E1" w:rsidRDefault="009462EF" w:rsidP="009462EF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>постановлением администрации</w:t>
      </w:r>
    </w:p>
    <w:p w:rsidR="009462EF" w:rsidRPr="000F37E1" w:rsidRDefault="009462EF" w:rsidP="009462EF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 xml:space="preserve">Дубенского муниципального </w:t>
      </w:r>
    </w:p>
    <w:p w:rsidR="009462EF" w:rsidRPr="000F37E1" w:rsidRDefault="009462EF" w:rsidP="009462EF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>района Республики Мордовия</w:t>
      </w:r>
    </w:p>
    <w:p w:rsidR="00BC6FC8" w:rsidRPr="009462EF" w:rsidRDefault="009462EF" w:rsidP="009462EF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</w:t>
      </w:r>
      <w:r w:rsidRPr="000F37E1">
        <w:rPr>
          <w:sz w:val="28"/>
          <w:szCs w:val="28"/>
        </w:rPr>
        <w:t xml:space="preserve">от </w:t>
      </w:r>
      <w:r>
        <w:rPr>
          <w:sz w:val="28"/>
          <w:szCs w:val="28"/>
        </w:rPr>
        <w:t>11</w:t>
      </w:r>
      <w:r w:rsidRPr="000F37E1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0F37E1">
        <w:rPr>
          <w:sz w:val="28"/>
          <w:szCs w:val="28"/>
        </w:rPr>
        <w:t>.2019 г. №</w:t>
      </w:r>
      <w:r>
        <w:rPr>
          <w:sz w:val="28"/>
          <w:szCs w:val="28"/>
        </w:rPr>
        <w:t>68</w:t>
      </w:r>
      <w:r>
        <w:rPr>
          <w:sz w:val="28"/>
          <w:szCs w:val="28"/>
          <w:lang w:val="en-US"/>
        </w:rPr>
        <w:t>5</w:t>
      </w:r>
    </w:p>
    <w:p w:rsidR="00BC6FC8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</w:rPr>
      </w:pPr>
    </w:p>
    <w:p w:rsidR="00BC6FC8" w:rsidRPr="00CB1B14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</w:rPr>
      </w:pPr>
      <w:r w:rsidRPr="00CB1B14">
        <w:rPr>
          <w:b/>
          <w:sz w:val="28"/>
          <w:szCs w:val="28"/>
        </w:rPr>
        <w:t>Административный регламент</w:t>
      </w:r>
    </w:p>
    <w:p w:rsidR="00BC6FC8" w:rsidRPr="00D17293" w:rsidRDefault="00BC6FC8" w:rsidP="00D17293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  <w:lang w:val="en-US"/>
        </w:rPr>
      </w:pPr>
      <w:r w:rsidRPr="00CB1B14">
        <w:rPr>
          <w:b/>
          <w:sz w:val="28"/>
          <w:szCs w:val="28"/>
        </w:rPr>
        <w:t xml:space="preserve">администрации </w:t>
      </w:r>
      <w:r w:rsidR="00DD425F">
        <w:rPr>
          <w:b/>
          <w:sz w:val="28"/>
          <w:szCs w:val="28"/>
        </w:rPr>
        <w:t xml:space="preserve">Дубенского </w:t>
      </w:r>
      <w:r w:rsidRPr="00CB1B14">
        <w:rPr>
          <w:b/>
          <w:sz w:val="28"/>
          <w:szCs w:val="28"/>
        </w:rPr>
        <w:t>муниципального района Республики Мордовия</w:t>
      </w:r>
      <w:r w:rsidRPr="00CB1B14">
        <w:rPr>
          <w:b/>
          <w:spacing w:val="1"/>
          <w:sz w:val="28"/>
          <w:szCs w:val="28"/>
        </w:rPr>
        <w:t xml:space="preserve"> </w:t>
      </w:r>
      <w:r w:rsidRPr="00CB1B14">
        <w:rPr>
          <w:b/>
          <w:sz w:val="28"/>
          <w:szCs w:val="28"/>
        </w:rPr>
        <w:t>по предоставлению муниципальной услуги</w:t>
      </w:r>
      <w:r w:rsidRPr="00CB1B14">
        <w:rPr>
          <w:b/>
          <w:spacing w:val="1"/>
          <w:sz w:val="28"/>
          <w:szCs w:val="28"/>
        </w:rPr>
        <w:t xml:space="preserve"> </w:t>
      </w:r>
      <w:r w:rsidR="009462EF">
        <w:rPr>
          <w:b/>
          <w:spacing w:val="1"/>
          <w:sz w:val="28"/>
          <w:szCs w:val="28"/>
        </w:rPr>
        <w:t>«</w:t>
      </w:r>
      <w:r w:rsidRPr="00CB1B14">
        <w:rPr>
          <w:b/>
          <w:spacing w:val="1"/>
          <w:sz w:val="28"/>
          <w:szCs w:val="28"/>
        </w:rPr>
        <w:t>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</w:t>
      </w:r>
      <w:r w:rsidR="009462EF">
        <w:rPr>
          <w:b/>
          <w:spacing w:val="1"/>
          <w:sz w:val="28"/>
          <w:szCs w:val="28"/>
        </w:rPr>
        <w:t>»</w:t>
      </w:r>
    </w:p>
    <w:p w:rsidR="00D17293" w:rsidRDefault="00D17293" w:rsidP="00D17293">
      <w:pPr>
        <w:pStyle w:val="1"/>
        <w:ind w:firstLine="720"/>
        <w:jc w:val="both"/>
        <w:rPr>
          <w:b/>
          <w:sz w:val="28"/>
          <w:szCs w:val="28"/>
          <w:lang w:val="en-US"/>
        </w:rPr>
      </w:pPr>
    </w:p>
    <w:p w:rsidR="00D17293" w:rsidRDefault="00D17293" w:rsidP="00D17293">
      <w:pPr>
        <w:rPr>
          <w:lang w:val="en-US"/>
        </w:rPr>
      </w:pPr>
    </w:p>
    <w:p w:rsidR="00D17293" w:rsidRPr="00D17293" w:rsidRDefault="00D17293" w:rsidP="00D17293">
      <w:pPr>
        <w:rPr>
          <w:lang w:val="en-US"/>
        </w:rPr>
      </w:pPr>
    </w:p>
    <w:p w:rsidR="00D17293" w:rsidRPr="00351441" w:rsidRDefault="00D17293" w:rsidP="00D17293">
      <w:pPr>
        <w:pStyle w:val="1"/>
        <w:ind w:firstLine="720"/>
        <w:jc w:val="both"/>
        <w:rPr>
          <w:b/>
          <w:sz w:val="28"/>
          <w:szCs w:val="28"/>
        </w:rPr>
      </w:pPr>
      <w:r w:rsidRPr="00351441">
        <w:rPr>
          <w:b/>
          <w:sz w:val="28"/>
          <w:szCs w:val="28"/>
        </w:rPr>
        <w:t>1. Общие положения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1.1. </w:t>
      </w:r>
      <w:proofErr w:type="gramStart"/>
      <w:r w:rsidRPr="00852FAC">
        <w:rPr>
          <w:sz w:val="28"/>
          <w:szCs w:val="28"/>
        </w:rPr>
        <w:t>Административный регламент предоставления муниципальной услуги «Перевод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представителей)» (далее - Административный регламент) разработан в соответствии с Федеральным законом от 27.07.2010 № 210-ФЗ «Об организации предоставления государственных и муниципальных услуг», действующим законодательством, муниципальными правовыми актами.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1.2. Основные понятия, используемые в Административном регламенте: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заявитель (получатель) - физическое лицо, обратившееся в управление по социальной работе администрации Дубенского муниципального района Республики Мордовия (далее - управление по социальной работе) с заявлением о предоставлении муниципальной услуги, выраженным в устной, письменной или электронной форме</w:t>
      </w:r>
      <w:r w:rsidRPr="00D17293">
        <w:rPr>
          <w:sz w:val="28"/>
          <w:szCs w:val="28"/>
        </w:rPr>
        <w:t xml:space="preserve"> </w:t>
      </w:r>
      <w:r w:rsidRPr="00852FAC">
        <w:rPr>
          <w:sz w:val="28"/>
          <w:szCs w:val="28"/>
        </w:rPr>
        <w:t>(далее-заявитель).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Заявителями на предоставление муниципальной услуги являются: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родители (законные представители) несовершеннолетних детей, определяющие их для получения общего образования в образовательное учреждение;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лицо, действующее от имени законного представителя ребенка на основании доверенности (доверенность, заверенная рукописной подписью законного представителя ребенка, не требующая нотариального заверения).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Заявителями на предоставление муниципальной услуги являются граждане Российской Федерации, лица без гражданства и иностранные граждане на равных основаниях, проживающие на территории Дубенского </w:t>
      </w:r>
      <w:r w:rsidRPr="00852FAC">
        <w:rPr>
          <w:sz w:val="28"/>
          <w:szCs w:val="28"/>
        </w:rPr>
        <w:lastRenderedPageBreak/>
        <w:t>муниципального района Республики Мордовия, если иное не предусмотрено законом или международным договором Российской Федерации;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исполнитель - управление по социальной работе администрации Дубенского муниципального района Республики Мордовия.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1.3. Порядок информирования о предоставлении муниципальной услуги: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1) информация о месте нахождения и графике работы управления по социальной работе: Управление по социальной работе администрации Дубенского муниципального района: 434770, Дубенский район, с. Дубенки, ул. Денисова, д.4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График работы: понедельник - пятница с 08.00 до 17.00, перерыв на обед с 13.00 до 14.00; выходные дни - суббота, воскресенье;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справочные телефоны управления по социальной работе: 88344723005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3) официальный сайт администрации Дубенского муниципального района в сети Интернет, содержащий информацию о предоставлении муниципальной услуги и услуг, которые являются необходимыми и обязательными для предоставления муниципальной услуг: </w:t>
      </w:r>
      <w:r w:rsidRPr="00852FAC">
        <w:rPr>
          <w:sz w:val="28"/>
          <w:szCs w:val="28"/>
          <w:lang w:val="en-US"/>
        </w:rPr>
        <w:t>http</w:t>
      </w:r>
      <w:r w:rsidRPr="00852FAC">
        <w:rPr>
          <w:sz w:val="28"/>
          <w:szCs w:val="28"/>
        </w:rPr>
        <w:t>://</w:t>
      </w:r>
      <w:proofErr w:type="spellStart"/>
      <w:r w:rsidRPr="00852FAC">
        <w:rPr>
          <w:sz w:val="28"/>
          <w:szCs w:val="28"/>
          <w:lang w:val="en-US"/>
        </w:rPr>
        <w:t>dubenki</w:t>
      </w:r>
      <w:proofErr w:type="spellEnd"/>
      <w:r w:rsidRPr="00852FAC">
        <w:rPr>
          <w:sz w:val="28"/>
          <w:szCs w:val="28"/>
        </w:rPr>
        <w:t>.</w:t>
      </w:r>
      <w:r w:rsidRPr="00852FAC">
        <w:rPr>
          <w:sz w:val="28"/>
          <w:szCs w:val="28"/>
          <w:lang w:val="en-US"/>
        </w:rPr>
        <w:t>e</w:t>
      </w:r>
      <w:r w:rsidRPr="00852FAC">
        <w:rPr>
          <w:sz w:val="28"/>
          <w:szCs w:val="28"/>
        </w:rPr>
        <w:t>-</w:t>
      </w:r>
      <w:proofErr w:type="spellStart"/>
      <w:r w:rsidRPr="00852FAC">
        <w:rPr>
          <w:sz w:val="28"/>
          <w:szCs w:val="28"/>
          <w:lang w:val="en-US"/>
        </w:rPr>
        <w:t>mordovia</w:t>
      </w:r>
      <w:proofErr w:type="spellEnd"/>
      <w:r w:rsidRPr="00852FAC">
        <w:rPr>
          <w:sz w:val="28"/>
          <w:szCs w:val="28"/>
        </w:rPr>
        <w:t>.</w:t>
      </w:r>
      <w:proofErr w:type="spellStart"/>
      <w:r w:rsidRPr="00852FAC">
        <w:rPr>
          <w:sz w:val="28"/>
          <w:szCs w:val="28"/>
          <w:lang w:val="en-US"/>
        </w:rPr>
        <w:t>ru</w:t>
      </w:r>
      <w:proofErr w:type="spellEnd"/>
      <w:r w:rsidRPr="00852FAC">
        <w:rPr>
          <w:sz w:val="28"/>
          <w:szCs w:val="28"/>
        </w:rPr>
        <w:t xml:space="preserve">/ адрес электронной почты: </w:t>
      </w:r>
      <w:proofErr w:type="spellStart"/>
      <w:r w:rsidRPr="00852FAC">
        <w:rPr>
          <w:sz w:val="28"/>
          <w:szCs w:val="28"/>
          <w:lang w:val="en-US"/>
        </w:rPr>
        <w:t>dubur</w:t>
      </w:r>
      <w:proofErr w:type="spellEnd"/>
      <w:r w:rsidRPr="00852FAC">
        <w:rPr>
          <w:sz w:val="28"/>
          <w:szCs w:val="28"/>
        </w:rPr>
        <w:t>86@</w:t>
      </w:r>
      <w:r w:rsidRPr="00852FAC">
        <w:rPr>
          <w:sz w:val="28"/>
          <w:szCs w:val="28"/>
          <w:lang w:val="en-US"/>
        </w:rPr>
        <w:t>mail</w:t>
      </w:r>
      <w:r w:rsidRPr="00852FAC">
        <w:rPr>
          <w:sz w:val="28"/>
          <w:szCs w:val="28"/>
        </w:rPr>
        <w:t>.</w:t>
      </w:r>
      <w:proofErr w:type="spellStart"/>
      <w:r w:rsidRPr="00852FAC">
        <w:rPr>
          <w:sz w:val="28"/>
          <w:szCs w:val="28"/>
          <w:lang w:val="en-US"/>
        </w:rPr>
        <w:t>ru</w:t>
      </w:r>
      <w:proofErr w:type="spell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1.4. </w:t>
      </w:r>
      <w:proofErr w:type="gramStart"/>
      <w:r w:rsidRPr="00852FAC">
        <w:rPr>
          <w:sz w:val="28"/>
          <w:szCs w:val="28"/>
        </w:rPr>
        <w:t>Для получения информации по вопросам предоставления муниципальной услуги заявитель может обратиться с устным или письменным заявлением в управление по социальной работы.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Письменное заявление может быть направлено заявителем почтовым отправлением или с использованием электронной почты.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1.5. Управление по социальной работе  не позднее 3 дней со дня принятия настоящего Административного регламента либо внесения в него изменений размещает его текст в печатном виде в местах предоставления муниципальной услуги (в доступном для заявителей месте).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</w:p>
    <w:p w:rsidR="00D17293" w:rsidRPr="00351441" w:rsidRDefault="00D17293" w:rsidP="00D17293">
      <w:pPr>
        <w:pStyle w:val="1"/>
        <w:ind w:firstLine="720"/>
        <w:jc w:val="both"/>
        <w:rPr>
          <w:b/>
          <w:sz w:val="28"/>
          <w:szCs w:val="28"/>
        </w:rPr>
      </w:pPr>
      <w:r w:rsidRPr="00351441">
        <w:rPr>
          <w:b/>
          <w:sz w:val="28"/>
          <w:szCs w:val="28"/>
        </w:rPr>
        <w:t>2. Стандарт предоставления муниципальной услуги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       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2.1. Наименование муниципальной услуги: «Перевод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представителей)».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 2.2. Наименование органа, предоставляющего муниципальную услугу: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предоставление муниципальной услуги осуществляется непосредственно управление по вопросам социальной сферы 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2.3. </w:t>
      </w:r>
      <w:proofErr w:type="gramStart"/>
      <w:r w:rsidRPr="00852FAC">
        <w:rPr>
          <w:sz w:val="28"/>
          <w:szCs w:val="28"/>
        </w:rPr>
        <w:t xml:space="preserve">Результат предоставления муниципальной услуги: выдача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(далее - уведомление) и выдача выписки из приказа о зачислении обучающегося, воспитанника в другое образовательное учреждение (далее - </w:t>
      </w:r>
      <w:r w:rsidRPr="00852FAC">
        <w:rPr>
          <w:sz w:val="28"/>
          <w:szCs w:val="28"/>
        </w:rPr>
        <w:lastRenderedPageBreak/>
        <w:t>выписка) или выдача мотивированного уведомления об отказе в переводе в конкретное образовательное</w:t>
      </w:r>
      <w:proofErr w:type="gramEnd"/>
      <w:r w:rsidRPr="00852FAC">
        <w:rPr>
          <w:sz w:val="28"/>
          <w:szCs w:val="28"/>
        </w:rPr>
        <w:t xml:space="preserve"> учреждение.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2.4. Максимальный срок предоставления муниципальной услуги составляет 30 календарных дней со дня поступления в управление по социальной работе  заявления о предоставлении муниципальной услуги.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2.5. Приостановление предоставления муниципальной услуги возможно при устранении условий, повлекших прекращение деятельности образовательного учреждения, либо получении соответствующей лицензии на право осуществления образовательной деятельности.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2.6. Ответ направляется в письменном виде, электронной почтой либо через официальные сайты в зависимости от способа обращения заявителя за информацией или от способа доставки ответа, указанного в письменном обращении заявителя. Ответ на обращение заявителя, поступившее по информационным системам общего пользования, направляется по почтовому адресу, указанному в обращении.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2.7. Если уведомление и выписка или мотивированное уведомление об отказе в переводе в конкретное образовательное учреждение подготовлены в порядке, установленном настоящим Административным регламентом, раньше срока, указанного в пункте 2.4, управление по вопросам социальной сферы информирует об этом заявителя, используя имеющуюся в заявлении контактную информацию.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2.8. 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Конвенция о правах ребенка, принятая и открытая для подписания, присоединения и ратификации резолюцией Генеральной Ассамбл</w:t>
      </w:r>
      <w:proofErr w:type="gramStart"/>
      <w:r w:rsidRPr="00852FAC">
        <w:rPr>
          <w:sz w:val="28"/>
          <w:szCs w:val="28"/>
        </w:rPr>
        <w:t>еи ОО</w:t>
      </w:r>
      <w:proofErr w:type="gramEnd"/>
      <w:r w:rsidRPr="00852FAC">
        <w:rPr>
          <w:sz w:val="28"/>
          <w:szCs w:val="28"/>
        </w:rPr>
        <w:t>Н 44/25 20.11.1989 (первоначальный текст опубликован в изданиях «Ведомости Съезда народных депутатов СССР и Верховного Совета СССР» № 45, 07.11.1990, ст. 955, «Действующ</w:t>
      </w:r>
      <w:r>
        <w:rPr>
          <w:sz w:val="28"/>
          <w:szCs w:val="28"/>
        </w:rPr>
        <w:t>ее международное право», т. 2);</w:t>
      </w:r>
      <w:r w:rsidRPr="00351441">
        <w:rPr>
          <w:sz w:val="28"/>
          <w:szCs w:val="28"/>
        </w:rPr>
        <w:t xml:space="preserve"> </w:t>
      </w:r>
      <w:r w:rsidRPr="00852FAC">
        <w:rPr>
          <w:sz w:val="28"/>
          <w:szCs w:val="28"/>
        </w:rPr>
        <w:t>25.12.1993);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- Федеральный закон Российской Федерации от 29.2.2012 № 273-ФЗ «Об образовании в Российской Федерации»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 Закон об образовании Республики Мордовия №103-3 от 19.12.2014 г.;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- Федеральный закон Российской Федерации от 27.07.2010 № 210-ФЗ «Об организации предоставления государственных и муниципальных услуг»;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Федеральный закон Российской Федерации от 09.02.2009 № 8-ФЗ «Об обеспечении доступа к информации о деятельности государственных органов и органов местного самоуправления»;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Федеральный закон Российской Федерации от 06.10.2003 № 131-ФЗ «Об общих принципах организации местного самоуправления в Российской Федерации»;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Федеральный закон Российской Федерации от 02.05.2006 № 59-ФЗ «О порядке рассмотрения обращений граждан в Российской Федерации»;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Федеральный закон от 27.07.2006 № 152-ФЗ «О персональных данных»;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Федеральный закон от 24.07.1998 № 124-ФЗ «Об основных гарантиях прав ребенка в Российской Федерации»;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lastRenderedPageBreak/>
        <w:t xml:space="preserve">- Постановление Правительства Российской Федерации от 19.03.2001 № 196 «Об утверждении Типового положения об общеобразовательном учреждении» (в ред. Постановлений Правительства РФ от 23.12.2002 № 919, от 01.02.2005 № 49, от 30.12.2005 № 854, </w:t>
      </w:r>
      <w:proofErr w:type="gramStart"/>
      <w:r w:rsidRPr="00852FAC">
        <w:rPr>
          <w:sz w:val="28"/>
          <w:szCs w:val="28"/>
        </w:rPr>
        <w:t>от</w:t>
      </w:r>
      <w:proofErr w:type="gramEnd"/>
      <w:r w:rsidRPr="00852FAC">
        <w:rPr>
          <w:sz w:val="28"/>
          <w:szCs w:val="28"/>
        </w:rPr>
        <w:t xml:space="preserve"> 20.07.2007 № 459, от 18.08.2008 № 617)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Постановление Правительства Российской Федерации от 19.09.1997 № 1204(С изменениями и дополнениями от:23 декабря 2002 г., 18 августа 2008 г., 10 марта 2009 г.) «Об утверждении Типового положения об образовательном учреждении для детей дошкольного и младшего школьного возраста»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Услуга направлена на реализацию прав граждан на получение общедоступного и бесплатного начального общего, основного общего, среднего (полного) общего образования в пределах федеральных государственных образовательных стандартов.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2.9. Исчерпывающий перечень документов, необходимых в соответствии с нормативными правовыми актами для предоставления муниципальной услуги, и порядок их представления: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заявление по форме согласно приложению №1 к настоящему Административному регламенту в письменной форме, содержащее следующую информацию: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наименование органа, в который направляется заявление;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-фамилию, имя, отчество заявителя;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почтовый адрес, по которому должен быть направлен ответ или уведомление о переадресации заявления;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суть заявления;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личную подпись и дату;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2)документ, удостоверяющий его личность.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Заявитель может предоставить заявление как лично, так и в электронной форме.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К заявлению прилагаются: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копия свидетельства о рождении ребенка. Копия сверяется с подлинником должностным лицом управления образования, принимающим от заявителя документы;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копия документа, подтверждающего полномочия законного представителя (усыновителя, опекуна) ребенка. Копия сверяется с подлинником должностным лицом управления по социальной работе, принимающим от заявителя документы.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Запрещается требовать от заявителя представления документов и информации, не предусмотренных данным пунктом настоящего Административного регламента.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2.10. Документы, представляемые заявителем, должны соответствовать требованиям, установленным действующим законодательством: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разборчивое написание текста документа шариковой ручкой или при помощи средств электронно-вычислительной техники;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указание фамилии, имени и отчества (наименования) заявителя, его места жительства (места нахождения), телефонов без сокращений;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lastRenderedPageBreak/>
        <w:t>3) отсутствие неоговоренных исправлений.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2.11. Исчерпывающий перечень оснований для отказа в приеме документов, необходимых для предоставления муниципальной услуги: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предоставление документов, не соответствующих пункту 2.9 настоящего Административного регламента;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нарушение требований к оформлению документов;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отказ заявителя при личной подаче документов предъявить документ, удостоверяющий его личность, в том числе и в случае, если отказ в предъявлении документа связан с отсутствием его у заявителя при себе на момент подачи заявления;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4) отказ заявителя при личной подаче документов предъявить подлинник свидетельства о рождении ребенка, документа, подтверждающего полномочия законного представителя (усыновителя, опекуна) ребенка, в том числе и в случае, если отказ в предъявлении подлинника документа связан с отсутствием его у заявителя при себе на момент подачи заявления.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В случае отказа в предоставлении муниципальной услуги должностное лицо управления по вопросам социальной сферы  готовит информацию с разъяснением причин, оснований отказа в письменной форме и выдает ее заявителю в течение 2 рабочих дней с момента подачи документов.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2.12. Основанием для отказа в предоставлении муниципальной услуги является непредставление документов, указанных в пункте 2.9 настоящего Административного регламента.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2.13. Муниципальная услуга оказывается на бесплатной основе.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2.14. Максимальный срок ожидания в очереди при подаче запроса о предоставлении муниципальной услуги не должен превышать 15 минут.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2.15. Максимальный срок ожидания в очереди при получении результата предоставления муниципальной услуги не должен превышать 15 минут.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2.16. Поступившее заявление о предоставлении муниципальной услуги регистрируется в день поступления.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2.17. Требования к помещениям, в которых предоставляются муниципальные услуги,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требования к местам приема заявителей: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оборудование служебных кабинетов специалистов, участвующих в предоставлении муниципальной услуги, в которых осуществляется прием заявителей, вывесками с указанием номера кабинета, фамилии, имени, отчества и должности специалиста, ведущего прием;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оборудование стульями и столами, оснащение канцелярскими принадлежностями для обеспечения возможности оформления документов;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требования к местам для ожидания: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оборудование стульями и (или) кресельными секциями;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нахождение мест для ожидания в холле;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lastRenderedPageBreak/>
        <w:t>- наличие в здании, где организуется прием заявителей, мест общественного пользования (туалетов) и мест для хранения верхней одежды;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требования к местам для информирования заявителей: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оборудование визуальной, текстовой информацией, размещаемой на информационном стенде управления по вопросам социальной сферы;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оборудование стульями и столами для возможности оформления документов;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- обеспечение свободного доступа к информационному стенду, столам.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2.18. Показателями доступности муниципальных услуг являются: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размещение информации о порядке предоставления муниципальной услуги на официальном сайте управления по вопросам социальной сферы.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2.19. Показателями качества предоставления муниципальной услуги являются: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соблюдение срока предоставления муниципальной услуги;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</w:p>
    <w:p w:rsidR="00D17293" w:rsidRPr="00351441" w:rsidRDefault="00D17293" w:rsidP="00D17293">
      <w:pPr>
        <w:pStyle w:val="1"/>
        <w:ind w:firstLine="720"/>
        <w:jc w:val="both"/>
        <w:rPr>
          <w:b/>
          <w:sz w:val="28"/>
          <w:szCs w:val="28"/>
        </w:rPr>
      </w:pPr>
      <w:r w:rsidRPr="00351441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       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прием заявления и документов, необходимых для предоставления муниципальной услуги, и регистрация заявления;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рассмотрение принятых документов и выдача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выдача выписки из приказа о зачислении обучающегося, воспитанника в другое образовательное учреждение (согласно приложению № 2 к настоящему Административному регламенту) или выдача мотивированного уведомления об отказе в переводе в конкретное образовательное учреждение.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3.2. Прием заявления и документов, необходимых для предоставления муниципальной услуги, и регистрация заявления: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1) юридическим фактом для начала административной процедуры является обращение заявителя с заявлением о предоставлении муниципальной услуги;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2) при поступлении заявления о предоставлении муниципальной услуги с комплектом документов, необходимых для выполнения административной процедуры, от заявителя ответственный исполнитель управления по </w:t>
      </w:r>
      <w:r w:rsidRPr="00852FAC">
        <w:rPr>
          <w:sz w:val="28"/>
          <w:szCs w:val="28"/>
        </w:rPr>
        <w:lastRenderedPageBreak/>
        <w:t xml:space="preserve">социальной работе осуществляет их рассмотрение на предмет комплектности, а также оснований для предоставления муниципальной услуги. </w:t>
      </w:r>
      <w:proofErr w:type="gramStart"/>
      <w:r w:rsidRPr="00852FAC">
        <w:rPr>
          <w:sz w:val="28"/>
          <w:szCs w:val="28"/>
        </w:rPr>
        <w:t>Максимальный срок выполнения данного действия составляет 1 рабочий день;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в случае, если представлен неполный комплект документов, указанных в пункте 2.9 Административного регламента, ответственный исполнитель управления образования обеспечивает подготовку, согласование и направление в адрес заявителя письма об отказе в приеме документов, необходимых для предоставления муниципальной услуги, с информированием о возможности повторно представить заявление с приложением необходимого комплекта документов. В случае</w:t>
      </w:r>
      <w:proofErr w:type="gramStart"/>
      <w:r w:rsidRPr="00852FAC">
        <w:rPr>
          <w:sz w:val="28"/>
          <w:szCs w:val="28"/>
        </w:rPr>
        <w:t>,</w:t>
      </w:r>
      <w:proofErr w:type="gramEnd"/>
      <w:r w:rsidRPr="00852FAC">
        <w:rPr>
          <w:sz w:val="28"/>
          <w:szCs w:val="28"/>
        </w:rPr>
        <w:t xml:space="preserve"> если представлен неполный комплект документов, к письму об отказе в приеме документов, необходимых для предоставления муниципальной услуги, прилагаются (возвращаются) представленные заявителем документы. Максимальный срок подготовки такого письма составляет 1 рабочий день;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4) при наличии оснований для отказа в предоставлении муниципальной услуги ответственный исполнитель управления по социальной работе обеспечивает подготовку, согласование и направление в адрес заявителя соответствующего письма;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5) если представлен комплект необходимых документов и основания для отказа в приеме документов, необходимых для предоставления муниципальной услуги, отсутствуют, ответственный исполнитель управления по социальной работе обеспечивает выполнение дальнейших административных процедур, предусмотренных Административным регламентом;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6) способом фиксации результата административной процедуры, в случае представления неполного комплекта документов, является оформление на бумажном носителе письма об отказе в приеме документов, необходимых для предоставления муниципальной услуги;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7) способом фиксации результата административной процедуры, в случае представления полного комплекта документов, является регистрация заявления.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3.3. Принятие решения о предоставлении муниципальной услуги: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1) юридическим фактом, инициирующим начало административной процедуры, является наличие полного комплекта документов в управлении по социальной работе для предоставления муниципальной услуги;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ответственный исполнитель управления по социальной работе обеспечивает подготовку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деятельности. Максимальный срок выполнения данного действия составляет 1 рабочий день;</w:t>
      </w:r>
    </w:p>
    <w:p w:rsidR="00D17293" w:rsidRPr="00351441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3) прошедшее регистрацию заявление с представленными документами в тот же день передается для рассмотрения начальнику у</w:t>
      </w:r>
      <w:r>
        <w:rPr>
          <w:sz w:val="28"/>
          <w:szCs w:val="28"/>
        </w:rPr>
        <w:t>правления по социальной работе;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4) способом фиксации результата административной процедуры является получение уведомления о переводе обучающегося, воспитанника в другое </w:t>
      </w:r>
      <w:r w:rsidRPr="00852FAC">
        <w:rPr>
          <w:sz w:val="28"/>
          <w:szCs w:val="28"/>
        </w:rPr>
        <w:lastRenderedPageBreak/>
        <w:t>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3.4. Выдача заявителю выписки из приказа о зачислении обучающегося, воспитанника в образовательное учреждение: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юридическим актом, инициирующим начало административной процедуры, является подписание со стороны управления по вопросам социальной сферы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ответственный исполнитель управления по социальной работе запрашивает в образовательном учреждении, указанном в заявлении, в которое осуществляется перевод обучающегося, воспитанника, выписку из приказа о его зачислении. Максимальный срок выполнения данного административного действия не должен превышать 5 рабочих дней;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3) руководитель образовательного учреждения, в которое осуществляется перевод обучающегося, воспитанника, направляет ответственному исполнителю управления по социальной работе выписку из приказа о зачислении обучающегося, воспитанника в данное учреждение;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4) результатом административной процедуры является передача выписки из приказа о зачислении обучающегося, воспитанника в образовательное учреждение заявителю лично либо отправка выписки в адрес заявителя;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5) способом фиксации результата административной процедуры является регистрация выписки из приказа о зачислении обучающегося, воспитанника в образовательное учреждение.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3.5. Выдача мотивированного уведомления об отказе в переводе в конкретное образовательное учреждение производится путем передачи его заявителю лично либо отправки по адресу заявителя, указанному в заявлении в письменной форме в течение 3 рабочих дней.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При принятии решения об отказе в зачислении ребенка в указанное учреждение заявитель может обратиться </w:t>
      </w:r>
      <w:proofErr w:type="gramStart"/>
      <w:r w:rsidRPr="00852FAC">
        <w:rPr>
          <w:sz w:val="28"/>
          <w:szCs w:val="28"/>
        </w:rPr>
        <w:t>в управление образования для получения дополнительной информации о наличии свободных мест в учреждениях на данной территории</w:t>
      </w:r>
      <w:proofErr w:type="gramEnd"/>
      <w:r w:rsidRPr="00852FAC">
        <w:rPr>
          <w:sz w:val="28"/>
          <w:szCs w:val="28"/>
        </w:rPr>
        <w:t xml:space="preserve"> (в данном районе, микрорайоне).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        </w:t>
      </w:r>
    </w:p>
    <w:p w:rsidR="00D17293" w:rsidRPr="00351441" w:rsidRDefault="00D17293" w:rsidP="00D17293">
      <w:pPr>
        <w:pStyle w:val="1"/>
        <w:ind w:firstLine="720"/>
        <w:jc w:val="both"/>
        <w:rPr>
          <w:b/>
          <w:sz w:val="28"/>
          <w:szCs w:val="28"/>
        </w:rPr>
      </w:pPr>
      <w:r w:rsidRPr="00351441">
        <w:rPr>
          <w:b/>
          <w:sz w:val="28"/>
          <w:szCs w:val="28"/>
        </w:rPr>
        <w:t xml:space="preserve">4. Формы </w:t>
      </w:r>
      <w:proofErr w:type="gramStart"/>
      <w:r w:rsidRPr="00351441">
        <w:rPr>
          <w:b/>
          <w:sz w:val="28"/>
          <w:szCs w:val="28"/>
        </w:rPr>
        <w:t>контроля за</w:t>
      </w:r>
      <w:proofErr w:type="gramEnd"/>
      <w:r w:rsidRPr="00351441">
        <w:rPr>
          <w:b/>
          <w:sz w:val="28"/>
          <w:szCs w:val="28"/>
        </w:rPr>
        <w:t xml:space="preserve"> исполнением Административного регламента: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      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4.1. Текущий </w:t>
      </w:r>
      <w:proofErr w:type="gramStart"/>
      <w:r w:rsidRPr="00852FAC">
        <w:rPr>
          <w:sz w:val="28"/>
          <w:szCs w:val="28"/>
        </w:rPr>
        <w:t>контроль за</w:t>
      </w:r>
      <w:proofErr w:type="gramEnd"/>
      <w:r w:rsidRPr="00852FAC">
        <w:rPr>
          <w:sz w:val="28"/>
          <w:szCs w:val="28"/>
        </w:rPr>
        <w:t xml:space="preserve"> соблюдением последовательности действий, определенных Административным регламентом, принятием решений ответственными должностными лицами управления образования, а также контроль полноты и качества предоставления муниципальной услуги осуществляет начальник управления по социальной работе.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lastRenderedPageBreak/>
        <w:t>4.2. Текущий контроль осуществляется посредством ежемесячного анализа принятых запросов на предоставление муниципальной услуги, жалоб и предложений по соблюдению и исполнению положений настоящего Административного регламента, поступивших от заявителей.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4.3. Должностные лица управления по социальной работе, ответственные за предоставление муниципальной услуги в соответствии с должностной инструкцией, в установленном законом порядке несут ответственность </w:t>
      </w:r>
      <w:proofErr w:type="gramStart"/>
      <w:r w:rsidRPr="00852FAC">
        <w:rPr>
          <w:sz w:val="28"/>
          <w:szCs w:val="28"/>
        </w:rPr>
        <w:t>за</w:t>
      </w:r>
      <w:proofErr w:type="gramEnd"/>
      <w:r w:rsidRPr="00852FAC">
        <w:rPr>
          <w:sz w:val="28"/>
          <w:szCs w:val="28"/>
        </w:rPr>
        <w:t>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невыполнение административных действий (административных процедур), определенных настоящим Административным регламентом;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несоблюдение последовательности административных действий (административных процедур) и сроков их выполнения, установленных настоящим Административным регламентом;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своевременность и достоверность информации, представляемой в ходе информирования о муниципальной услуге, порядке ее оказания;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4) решения и действия (бездействия), принимаемые (осуществляемые) ими в ходе предоставления муниципальной услуги;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5) качество предоставления муниципальной услуги.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4.4. По результатам проведения проверок полноты и качества предоставления муниципальной услуги, в случае выявления нарушений, виновные лица привлекаются к дисциплинарной ответственности в соответствии с Трудовым кодексом Российской Федерации.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</w:p>
    <w:p w:rsidR="00D17293" w:rsidRPr="00351441" w:rsidRDefault="00D17293" w:rsidP="00D17293">
      <w:pPr>
        <w:pStyle w:val="1"/>
        <w:ind w:firstLine="720"/>
        <w:jc w:val="both"/>
        <w:rPr>
          <w:b/>
          <w:sz w:val="28"/>
          <w:szCs w:val="28"/>
        </w:rPr>
      </w:pPr>
      <w:r w:rsidRPr="00351441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муниципальных служащих.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     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5.1. Заявители имеют право на обжалование в досудебном порядке решений, действий (бездействия), принятых ответственным исполнителем управления по вопросам социальной сферы.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5.2. Заявитель может обратиться с жалобой, в том числе в следующих случаях: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нарушения срока регистрации запроса заявителя о предоставлении муниципальной услуги;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нарушения срока предоставления муниципальной услуги;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требования у заявителя документов, не предусмотренных нормативными правовыми актами Российской Федерации, муниципальными правовыми актами для предоставления муниципальной услуги;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4) отказа в приеме документов, предоставление которых предусмотрено нормативными правовыми актами Российской Федерации, муниципальными правовыми актами для предоставления муниципальной услуги, у заявителя;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5) отказа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lastRenderedPageBreak/>
        <w:t>6) 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7) отказа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5.3. Жалоба подается в письменной форме на бумажном носителе, в электронной форме в администрацию Дубенского муниципального района.  </w:t>
      </w:r>
      <w:proofErr w:type="gramStart"/>
      <w:r w:rsidRPr="00852FAC">
        <w:rPr>
          <w:sz w:val="28"/>
          <w:szCs w:val="28"/>
        </w:rPr>
        <w:t xml:space="preserve">Жалобы на решения, принятые управлением по социальной работе, подаются на рассмотрение заместителю главы администрации Дубенского муниципального района по социальным вопросам по адресу: 431770, с. Дубенки, ул. Денисова, 4, тел: (883447) 23005, адрес электронной почты: </w:t>
      </w:r>
      <w:proofErr w:type="spellStart"/>
      <w:r w:rsidRPr="00852FAC">
        <w:rPr>
          <w:sz w:val="28"/>
          <w:szCs w:val="28"/>
          <w:lang w:val="en-US"/>
        </w:rPr>
        <w:t>drdk</w:t>
      </w:r>
      <w:proofErr w:type="spellEnd"/>
      <w:r w:rsidRPr="00852FAC">
        <w:rPr>
          <w:sz w:val="28"/>
          <w:szCs w:val="28"/>
        </w:rPr>
        <w:t>2010@</w:t>
      </w:r>
      <w:r w:rsidRPr="00852FAC">
        <w:rPr>
          <w:sz w:val="28"/>
          <w:szCs w:val="28"/>
          <w:lang w:val="en-US"/>
        </w:rPr>
        <w:t>mail</w:t>
      </w:r>
      <w:r w:rsidRPr="00852FAC">
        <w:rPr>
          <w:sz w:val="28"/>
          <w:szCs w:val="28"/>
        </w:rPr>
        <w:t>.</w:t>
      </w:r>
      <w:proofErr w:type="spellStart"/>
      <w:r w:rsidRPr="00852FAC">
        <w:rPr>
          <w:sz w:val="28"/>
          <w:szCs w:val="28"/>
          <w:lang w:val="en-US"/>
        </w:rPr>
        <w:t>ru</w:t>
      </w:r>
      <w:proofErr w:type="spellEnd"/>
      <w:r w:rsidRPr="00852FAC">
        <w:rPr>
          <w:sz w:val="28"/>
          <w:szCs w:val="28"/>
        </w:rPr>
        <w:t xml:space="preserve"> в управление по социальной  работе по адресу: 431770, с. Дубенки, ул. </w:t>
      </w:r>
      <w:proofErr w:type="spellStart"/>
      <w:r w:rsidRPr="00852FAC">
        <w:rPr>
          <w:sz w:val="28"/>
          <w:szCs w:val="28"/>
        </w:rPr>
        <w:t>Бровцева</w:t>
      </w:r>
      <w:proofErr w:type="spellEnd"/>
      <w:r w:rsidRPr="00852FAC">
        <w:rPr>
          <w:sz w:val="28"/>
          <w:szCs w:val="28"/>
        </w:rPr>
        <w:t xml:space="preserve">, 1, тел.: 8(83447)2-16-43 адрес электронной почты: </w:t>
      </w:r>
      <w:proofErr w:type="spellStart"/>
      <w:r w:rsidRPr="00852FAC">
        <w:rPr>
          <w:sz w:val="28"/>
          <w:szCs w:val="28"/>
          <w:lang w:val="en-US"/>
        </w:rPr>
        <w:t>dudroo</w:t>
      </w:r>
      <w:proofErr w:type="spellEnd"/>
      <w:r w:rsidRPr="00852FAC">
        <w:rPr>
          <w:sz w:val="28"/>
          <w:szCs w:val="28"/>
        </w:rPr>
        <w:t>@</w:t>
      </w:r>
      <w:r w:rsidRPr="00852FAC">
        <w:rPr>
          <w:sz w:val="28"/>
          <w:szCs w:val="28"/>
          <w:lang w:val="en-US"/>
        </w:rPr>
        <w:t>rambler</w:t>
      </w:r>
      <w:r w:rsidRPr="00852FAC">
        <w:rPr>
          <w:sz w:val="28"/>
          <w:szCs w:val="28"/>
        </w:rPr>
        <w:t>.</w:t>
      </w:r>
      <w:proofErr w:type="spellStart"/>
      <w:r w:rsidRPr="00852FAC">
        <w:rPr>
          <w:sz w:val="28"/>
          <w:szCs w:val="28"/>
          <w:lang w:val="en-US"/>
        </w:rPr>
        <w:t>ru</w:t>
      </w:r>
      <w:proofErr w:type="spellEnd"/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5.4. Жалоба может быть направлена по почте, с использованием информационно-телекоммуникационной сети Интернет, официального сайта администрации Дубенского муниципального района </w:t>
      </w:r>
      <w:r w:rsidRPr="00852FAC">
        <w:rPr>
          <w:sz w:val="28"/>
          <w:szCs w:val="28"/>
          <w:lang w:val="en-US"/>
        </w:rPr>
        <w:t>http</w:t>
      </w:r>
      <w:r w:rsidRPr="00852FAC">
        <w:rPr>
          <w:sz w:val="28"/>
          <w:szCs w:val="28"/>
        </w:rPr>
        <w:t>://</w:t>
      </w:r>
      <w:proofErr w:type="spellStart"/>
      <w:r w:rsidRPr="00852FAC">
        <w:rPr>
          <w:sz w:val="28"/>
          <w:szCs w:val="28"/>
          <w:lang w:val="en-US"/>
        </w:rPr>
        <w:t>dubenki</w:t>
      </w:r>
      <w:proofErr w:type="spellEnd"/>
      <w:r w:rsidRPr="00852FAC">
        <w:rPr>
          <w:sz w:val="28"/>
          <w:szCs w:val="28"/>
        </w:rPr>
        <w:t>.</w:t>
      </w:r>
      <w:r w:rsidRPr="00852FAC">
        <w:rPr>
          <w:sz w:val="28"/>
          <w:szCs w:val="28"/>
          <w:lang w:val="en-US"/>
        </w:rPr>
        <w:t>e</w:t>
      </w:r>
      <w:r w:rsidRPr="00852FAC">
        <w:rPr>
          <w:sz w:val="28"/>
          <w:szCs w:val="28"/>
        </w:rPr>
        <w:t>-</w:t>
      </w:r>
      <w:proofErr w:type="spellStart"/>
      <w:r w:rsidRPr="00852FAC">
        <w:rPr>
          <w:sz w:val="28"/>
          <w:szCs w:val="28"/>
          <w:lang w:val="en-US"/>
        </w:rPr>
        <w:t>mordovia</w:t>
      </w:r>
      <w:proofErr w:type="spellEnd"/>
      <w:r w:rsidRPr="00852FAC">
        <w:rPr>
          <w:sz w:val="28"/>
          <w:szCs w:val="28"/>
        </w:rPr>
        <w:t>.</w:t>
      </w:r>
      <w:proofErr w:type="spellStart"/>
      <w:r w:rsidRPr="00852FAC">
        <w:rPr>
          <w:sz w:val="28"/>
          <w:szCs w:val="28"/>
          <w:lang w:val="en-US"/>
        </w:rPr>
        <w:t>ru</w:t>
      </w:r>
      <w:proofErr w:type="spellEnd"/>
      <w:r w:rsidRPr="00852FAC">
        <w:rPr>
          <w:sz w:val="28"/>
          <w:szCs w:val="28"/>
        </w:rPr>
        <w:t>/:,а также может быть принята при личном приеме заявителя.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5.5. Должностными лицами, наделенным полномочиями по рассмотрению жалоб на нарушение порядка предоставления муниципальной услуги, являются заместитель главы Дубенского муниципального района по социальным вопросам - начальник управления по социальной работе. 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5.6.Жалоба должна содержать: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1) наименование органа, предоставляющего муниципальную услугу, фамилию, имя, отчество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5.7. </w:t>
      </w:r>
      <w:proofErr w:type="gramStart"/>
      <w:r w:rsidRPr="00852FAC">
        <w:rPr>
          <w:sz w:val="28"/>
          <w:szCs w:val="28"/>
        </w:rPr>
        <w:t xml:space="preserve">Жалоба, поступившая в управление по социальной работе, подлежит рассмотрению заместителем главы Дубенского муниципального района по </w:t>
      </w:r>
      <w:r w:rsidRPr="00852FAC">
        <w:rPr>
          <w:sz w:val="28"/>
          <w:szCs w:val="28"/>
        </w:rPr>
        <w:lastRenderedPageBreak/>
        <w:t>социальным вопросам, начальником управления по социальной работе в течение пятнадцати рабочих дней со дня ее регистрации, а в случае обжалования отказа ответственного исполнителя управления по социальной работе в приеме документов у заявителя либо в исправлении допущенных опечаток и ошибок или в случае обжалования нарушения установленного</w:t>
      </w:r>
      <w:proofErr w:type="gramEnd"/>
      <w:r w:rsidRPr="00852FAC">
        <w:rPr>
          <w:sz w:val="28"/>
          <w:szCs w:val="28"/>
        </w:rPr>
        <w:t xml:space="preserve"> срока таких исправлений - в течение пяти рабочих дней со дня ее регистрации.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5.8. По результатам рассмотрения жалобы управление по вопросам социальной сферы принимает одно из следующих решений: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proofErr w:type="gramStart"/>
      <w:r w:rsidRPr="00852FAC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2) отказывает в удовлетворении жалобы.</w:t>
      </w:r>
    </w:p>
    <w:p w:rsidR="00D17293" w:rsidRPr="00852FAC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>5.9. Не позднее дня, следующего за днем принятия решения, указанного в пункте 5.7,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17293" w:rsidRPr="00D17293" w:rsidRDefault="00D17293" w:rsidP="00D17293">
      <w:pPr>
        <w:pStyle w:val="1"/>
        <w:ind w:firstLine="720"/>
        <w:jc w:val="both"/>
        <w:rPr>
          <w:sz w:val="28"/>
          <w:szCs w:val="28"/>
        </w:rPr>
      </w:pPr>
      <w:r w:rsidRPr="00852FAC">
        <w:rPr>
          <w:sz w:val="28"/>
          <w:szCs w:val="28"/>
        </w:rPr>
        <w:t xml:space="preserve">5.10. В случае установления в ходе или по результатам </w:t>
      </w:r>
      <w:proofErr w:type="gramStart"/>
      <w:r w:rsidRPr="00852FAC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852FAC">
        <w:rPr>
          <w:sz w:val="28"/>
          <w:szCs w:val="28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17293" w:rsidRPr="00D17293" w:rsidRDefault="00D17293" w:rsidP="00D17293"/>
    <w:p w:rsidR="00D17293" w:rsidRPr="00D17293" w:rsidRDefault="00D17293" w:rsidP="00D17293">
      <w:r w:rsidRPr="00D17293">
        <w:br w:type="page"/>
      </w:r>
    </w:p>
    <w:p w:rsidR="00D17293" w:rsidRPr="002E253F" w:rsidRDefault="00D17293" w:rsidP="00D17293">
      <w:pPr>
        <w:shd w:val="clear" w:color="auto" w:fill="FFFFFF"/>
        <w:jc w:val="right"/>
        <w:textAlignment w:val="baseline"/>
        <w:outlineLvl w:val="2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lastRenderedPageBreak/>
        <w:t>Приложение 1</w:t>
      </w:r>
      <w:r w:rsidRPr="00CB1B14">
        <w:rPr>
          <w:spacing w:val="1"/>
          <w:sz w:val="24"/>
          <w:szCs w:val="24"/>
          <w:lang w:eastAsia="ru-RU"/>
        </w:rPr>
        <w:br/>
        <w:t xml:space="preserve">к </w:t>
      </w:r>
      <w:r w:rsidRPr="002E253F">
        <w:rPr>
          <w:spacing w:val="1"/>
          <w:sz w:val="24"/>
          <w:szCs w:val="24"/>
          <w:lang w:eastAsia="ru-RU"/>
        </w:rPr>
        <w:t xml:space="preserve">административному регламенту 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</w:r>
    </w:p>
    <w:p w:rsidR="00D17293" w:rsidRPr="002E253F" w:rsidRDefault="00D17293" w:rsidP="00D17293">
      <w:pPr>
        <w:shd w:val="clear" w:color="auto" w:fill="FFFFFF"/>
        <w:jc w:val="right"/>
        <w:textAlignment w:val="baseline"/>
        <w:outlineLvl w:val="2"/>
        <w:rPr>
          <w:spacing w:val="1"/>
          <w:sz w:val="24"/>
          <w:szCs w:val="24"/>
          <w:lang w:eastAsia="ru-RU"/>
        </w:rPr>
      </w:pPr>
    </w:p>
    <w:p w:rsidR="00D17293" w:rsidRPr="00CB1B14" w:rsidRDefault="00D17293" w:rsidP="00D17293">
      <w:pPr>
        <w:shd w:val="clear" w:color="auto" w:fill="FFFFFF"/>
        <w:jc w:val="center"/>
        <w:textAlignment w:val="baseline"/>
        <w:outlineLvl w:val="2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t>ЗАЯВЛЕНИЕ</w:t>
      </w:r>
    </w:p>
    <w:p w:rsidR="00D17293" w:rsidRPr="002E253F" w:rsidRDefault="00D17293" w:rsidP="00D17293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>Начальнику</w:t>
      </w:r>
      <w:r w:rsidRPr="00CB1B14">
        <w:rPr>
          <w:spacing w:val="1"/>
          <w:sz w:val="24"/>
          <w:szCs w:val="24"/>
          <w:lang w:eastAsia="ru-RU"/>
        </w:rPr>
        <w:t xml:space="preserve"> управления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по социальной </w:t>
      </w:r>
      <w:r>
        <w:rPr>
          <w:spacing w:val="1"/>
          <w:sz w:val="24"/>
          <w:szCs w:val="24"/>
          <w:lang w:eastAsia="ru-RU"/>
        </w:rPr>
        <w:t>работе</w:t>
      </w:r>
    </w:p>
    <w:p w:rsidR="00D17293" w:rsidRPr="002E253F" w:rsidRDefault="00D17293" w:rsidP="00D17293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t xml:space="preserve"> администрации </w:t>
      </w:r>
      <w:r>
        <w:rPr>
          <w:spacing w:val="1"/>
          <w:sz w:val="24"/>
          <w:szCs w:val="24"/>
          <w:lang w:eastAsia="ru-RU"/>
        </w:rPr>
        <w:t>Дубенского</w:t>
      </w:r>
    </w:p>
    <w:p w:rsidR="00D17293" w:rsidRPr="002E253F" w:rsidRDefault="00D17293" w:rsidP="00D17293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t xml:space="preserve"> муниципального района </w:t>
      </w:r>
    </w:p>
    <w:p w:rsidR="00D17293" w:rsidRPr="00CB1B14" w:rsidRDefault="00D17293" w:rsidP="00D17293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t xml:space="preserve">Республики Мордовия </w:t>
      </w:r>
      <w:r w:rsidRPr="00CB1B14">
        <w:rPr>
          <w:spacing w:val="1"/>
          <w:sz w:val="24"/>
          <w:szCs w:val="24"/>
          <w:lang w:eastAsia="ru-RU"/>
        </w:rPr>
        <w:br/>
        <w:t>___________________________________</w:t>
      </w:r>
      <w:r w:rsidRPr="00CB1B14">
        <w:rPr>
          <w:spacing w:val="1"/>
          <w:sz w:val="24"/>
          <w:szCs w:val="24"/>
          <w:lang w:eastAsia="ru-RU"/>
        </w:rPr>
        <w:br/>
        <w:t>(Ф.И.О.)</w:t>
      </w:r>
      <w:r w:rsidRPr="00CB1B14">
        <w:rPr>
          <w:spacing w:val="1"/>
          <w:sz w:val="24"/>
          <w:szCs w:val="24"/>
          <w:lang w:eastAsia="ru-RU"/>
        </w:rPr>
        <w:br/>
        <w:t>Директору _________________________</w:t>
      </w:r>
      <w:r w:rsidRPr="00CB1B14">
        <w:rPr>
          <w:spacing w:val="1"/>
          <w:sz w:val="24"/>
          <w:szCs w:val="24"/>
          <w:lang w:eastAsia="ru-RU"/>
        </w:rPr>
        <w:br/>
        <w:t>(наименование ОУ)</w:t>
      </w:r>
      <w:r w:rsidRPr="00CB1B14">
        <w:rPr>
          <w:spacing w:val="1"/>
          <w:sz w:val="24"/>
          <w:szCs w:val="24"/>
          <w:lang w:eastAsia="ru-RU"/>
        </w:rPr>
        <w:br/>
        <w:t>_____________ (Ф.И.О. директора ОУ)</w:t>
      </w:r>
      <w:r w:rsidRPr="00CB1B14">
        <w:rPr>
          <w:spacing w:val="1"/>
          <w:sz w:val="24"/>
          <w:szCs w:val="24"/>
          <w:lang w:eastAsia="ru-RU"/>
        </w:rPr>
        <w:br/>
        <w:t>________________ (Ф.И.О. Заявителя)</w:t>
      </w:r>
    </w:p>
    <w:p w:rsidR="00D17293" w:rsidRPr="00CB1B14" w:rsidRDefault="00D17293" w:rsidP="00D17293">
      <w:pPr>
        <w:shd w:val="clear" w:color="auto" w:fill="FFFFFF"/>
        <w:jc w:val="center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br/>
        <w:t>ЗАЯВЛЕНИЕ</w:t>
      </w:r>
    </w:p>
    <w:p w:rsidR="00D17293" w:rsidRPr="002E253F" w:rsidRDefault="00D17293" w:rsidP="00D17293">
      <w:pPr>
        <w:shd w:val="clear" w:color="auto" w:fill="FFFFFF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t>Прошу перевести</w:t>
      </w:r>
      <w:r w:rsidRPr="002E253F">
        <w:rPr>
          <w:spacing w:val="1"/>
          <w:sz w:val="24"/>
          <w:szCs w:val="24"/>
          <w:lang w:eastAsia="ru-RU"/>
        </w:rPr>
        <w:t xml:space="preserve"> в ______________________ класс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                                                                (</w:t>
      </w:r>
      <w:r w:rsidRPr="00CB1B14">
        <w:rPr>
          <w:spacing w:val="1"/>
          <w:sz w:val="24"/>
          <w:szCs w:val="24"/>
          <w:lang w:eastAsia="ru-RU"/>
        </w:rPr>
        <w:t>указать номер класса</w:t>
      </w:r>
      <w:r w:rsidRPr="002E253F">
        <w:rPr>
          <w:spacing w:val="1"/>
          <w:sz w:val="24"/>
          <w:szCs w:val="24"/>
          <w:lang w:eastAsia="ru-RU"/>
        </w:rPr>
        <w:t>)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                                               (</w:t>
      </w:r>
      <w:r w:rsidRPr="00CB1B14">
        <w:rPr>
          <w:spacing w:val="1"/>
          <w:sz w:val="24"/>
          <w:szCs w:val="24"/>
          <w:lang w:eastAsia="ru-RU"/>
        </w:rPr>
        <w:t>указать наименование учреждения</w:t>
      </w:r>
      <w:r w:rsidRPr="002E253F">
        <w:rPr>
          <w:spacing w:val="1"/>
          <w:sz w:val="24"/>
          <w:szCs w:val="24"/>
          <w:lang w:eastAsia="ru-RU"/>
        </w:rPr>
        <w:t>)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                                                         (</w:t>
      </w:r>
      <w:r w:rsidRPr="00CB1B14">
        <w:rPr>
          <w:spacing w:val="1"/>
          <w:sz w:val="24"/>
          <w:szCs w:val="24"/>
          <w:lang w:eastAsia="ru-RU"/>
        </w:rPr>
        <w:t>указать Ф.И.О. ребенка</w:t>
      </w:r>
      <w:r w:rsidRPr="002E253F">
        <w:rPr>
          <w:spacing w:val="1"/>
          <w:sz w:val="24"/>
          <w:szCs w:val="24"/>
          <w:lang w:eastAsia="ru-RU"/>
        </w:rPr>
        <w:t>)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1. Дата рождения ребенка: </w:t>
      </w:r>
      <w:r>
        <w:rPr>
          <w:spacing w:val="1"/>
          <w:sz w:val="24"/>
          <w:szCs w:val="24"/>
          <w:lang w:eastAsia="ru-RU"/>
        </w:rPr>
        <w:t>«</w:t>
      </w:r>
      <w:r w:rsidRPr="00CB1B14">
        <w:rPr>
          <w:spacing w:val="1"/>
          <w:sz w:val="24"/>
          <w:szCs w:val="24"/>
          <w:lang w:eastAsia="ru-RU"/>
        </w:rPr>
        <w:t>______</w:t>
      </w:r>
      <w:r>
        <w:rPr>
          <w:spacing w:val="1"/>
          <w:sz w:val="24"/>
          <w:szCs w:val="24"/>
          <w:lang w:eastAsia="ru-RU"/>
        </w:rPr>
        <w:t>»</w:t>
      </w:r>
      <w:r w:rsidRPr="00CB1B14">
        <w:rPr>
          <w:spacing w:val="1"/>
          <w:sz w:val="24"/>
          <w:szCs w:val="24"/>
          <w:lang w:eastAsia="ru-RU"/>
        </w:rPr>
        <w:t xml:space="preserve"> __________________ </w:t>
      </w:r>
      <w:r w:rsidRPr="002E253F">
        <w:rPr>
          <w:spacing w:val="1"/>
          <w:sz w:val="24"/>
          <w:szCs w:val="24"/>
          <w:lang w:eastAsia="ru-RU"/>
        </w:rPr>
        <w:t xml:space="preserve">   </w:t>
      </w:r>
      <w:r w:rsidRPr="00CB1B14">
        <w:rPr>
          <w:spacing w:val="1"/>
          <w:sz w:val="24"/>
          <w:szCs w:val="24"/>
          <w:lang w:eastAsia="ru-RU"/>
        </w:rPr>
        <w:t>___ г.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рождения ребенка: 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3. Свидетельство о рождении ребенка: серия ___________ </w:t>
      </w:r>
      <w:r>
        <w:rPr>
          <w:spacing w:val="1"/>
          <w:sz w:val="24"/>
          <w:szCs w:val="24"/>
          <w:lang w:eastAsia="ru-RU"/>
        </w:rPr>
        <w:t>№</w:t>
      </w:r>
      <w:r w:rsidRPr="00CB1B14">
        <w:rPr>
          <w:spacing w:val="1"/>
          <w:sz w:val="24"/>
          <w:szCs w:val="24"/>
          <w:lang w:eastAsia="ru-RU"/>
        </w:rPr>
        <w:t xml:space="preserve"> 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___________________, выда</w:t>
      </w:r>
      <w:r w:rsidRPr="002E253F">
        <w:rPr>
          <w:spacing w:val="1"/>
          <w:sz w:val="24"/>
          <w:szCs w:val="24"/>
          <w:lang w:eastAsia="ru-RU"/>
        </w:rPr>
        <w:t xml:space="preserve">но ___________________________ 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________________________________</w:t>
      </w:r>
      <w:r w:rsidRPr="002E253F">
        <w:rPr>
          <w:spacing w:val="1"/>
          <w:sz w:val="24"/>
          <w:szCs w:val="24"/>
          <w:lang w:eastAsia="ru-RU"/>
        </w:rPr>
        <w:t xml:space="preserve">_________ </w:t>
      </w:r>
      <w:r>
        <w:rPr>
          <w:spacing w:val="1"/>
          <w:sz w:val="24"/>
          <w:szCs w:val="24"/>
          <w:lang w:eastAsia="ru-RU"/>
        </w:rPr>
        <w:t>«</w:t>
      </w:r>
      <w:r w:rsidRPr="002E253F">
        <w:rPr>
          <w:spacing w:val="1"/>
          <w:sz w:val="24"/>
          <w:szCs w:val="24"/>
          <w:lang w:eastAsia="ru-RU"/>
        </w:rPr>
        <w:t>___</w:t>
      </w:r>
      <w:r>
        <w:rPr>
          <w:spacing w:val="1"/>
          <w:sz w:val="24"/>
          <w:szCs w:val="24"/>
          <w:lang w:eastAsia="ru-RU"/>
        </w:rPr>
        <w:t>»</w:t>
      </w:r>
      <w:r w:rsidRPr="002E253F">
        <w:rPr>
          <w:spacing w:val="1"/>
          <w:sz w:val="24"/>
          <w:szCs w:val="24"/>
          <w:lang w:eastAsia="ru-RU"/>
        </w:rPr>
        <w:t>_______ ____ г.;</w:t>
      </w:r>
      <w:r w:rsidRPr="00CB1B14">
        <w:rPr>
          <w:spacing w:val="1"/>
          <w:sz w:val="24"/>
          <w:szCs w:val="24"/>
          <w:lang w:eastAsia="ru-RU"/>
        </w:rPr>
        <w:br/>
        <w:t xml:space="preserve">4. Паспорт ребенка: серия ________________ </w:t>
      </w:r>
      <w:r>
        <w:rPr>
          <w:spacing w:val="1"/>
          <w:sz w:val="24"/>
          <w:szCs w:val="24"/>
          <w:lang w:eastAsia="ru-RU"/>
        </w:rPr>
        <w:t>№</w:t>
      </w:r>
      <w:r w:rsidRPr="00CB1B14">
        <w:rPr>
          <w:spacing w:val="1"/>
          <w:sz w:val="24"/>
          <w:szCs w:val="24"/>
          <w:lang w:eastAsia="ru-RU"/>
        </w:rPr>
        <w:t xml:space="preserve"> ______</w:t>
      </w:r>
      <w:r w:rsidRPr="002E253F">
        <w:rPr>
          <w:spacing w:val="1"/>
          <w:sz w:val="24"/>
          <w:szCs w:val="24"/>
          <w:lang w:eastAsia="ru-RU"/>
        </w:rPr>
        <w:t>_________________, выдан</w:t>
      </w:r>
      <w:r w:rsidRPr="00CB1B14">
        <w:rPr>
          <w:spacing w:val="1"/>
          <w:sz w:val="24"/>
          <w:szCs w:val="24"/>
          <w:lang w:eastAsia="ru-RU"/>
        </w:rPr>
        <w:br/>
        <w:t>_____________________________</w:t>
      </w:r>
      <w:r w:rsidRPr="002E253F">
        <w:rPr>
          <w:spacing w:val="1"/>
          <w:sz w:val="24"/>
          <w:szCs w:val="24"/>
          <w:lang w:eastAsia="ru-RU"/>
        </w:rPr>
        <w:t>____________</w:t>
      </w:r>
      <w:r>
        <w:rPr>
          <w:spacing w:val="1"/>
          <w:sz w:val="24"/>
          <w:szCs w:val="24"/>
          <w:lang w:eastAsia="ru-RU"/>
        </w:rPr>
        <w:t>»</w:t>
      </w:r>
      <w:r w:rsidRPr="002E253F">
        <w:rPr>
          <w:spacing w:val="1"/>
          <w:sz w:val="24"/>
          <w:szCs w:val="24"/>
          <w:lang w:eastAsia="ru-RU"/>
        </w:rPr>
        <w:t>______</w:t>
      </w:r>
      <w:r>
        <w:rPr>
          <w:spacing w:val="1"/>
          <w:sz w:val="24"/>
          <w:szCs w:val="24"/>
          <w:lang w:eastAsia="ru-RU"/>
        </w:rPr>
        <w:t>»</w:t>
      </w:r>
      <w:r w:rsidRPr="002E253F">
        <w:rPr>
          <w:spacing w:val="1"/>
          <w:sz w:val="24"/>
          <w:szCs w:val="24"/>
          <w:lang w:eastAsia="ru-RU"/>
        </w:rPr>
        <w:t>_______ 20____ г.</w:t>
      </w:r>
    </w:p>
    <w:p w:rsidR="00D17293" w:rsidRPr="00CB1B14" w:rsidRDefault="00D17293" w:rsidP="00D17293">
      <w:pPr>
        <w:shd w:val="clear" w:color="auto" w:fill="FFFFFF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br/>
        <w:t>5. Адрес регистрации ребенка: 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6. Адрес проживания ребенка: 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7. С Уставом образовательного у</w:t>
      </w:r>
      <w:r w:rsidRPr="002E253F">
        <w:rPr>
          <w:spacing w:val="1"/>
          <w:sz w:val="24"/>
          <w:szCs w:val="24"/>
          <w:lang w:eastAsia="ru-RU"/>
        </w:rPr>
        <w:t>чреждения, лицензией на ведение</w:t>
      </w:r>
      <w:r w:rsidRPr="00CB1B14">
        <w:rPr>
          <w:spacing w:val="1"/>
          <w:sz w:val="24"/>
          <w:szCs w:val="24"/>
          <w:lang w:eastAsia="ru-RU"/>
        </w:rPr>
        <w:br/>
        <w:t>образовательной деятельности, свидетельст</w:t>
      </w:r>
      <w:r w:rsidRPr="002E253F">
        <w:rPr>
          <w:spacing w:val="1"/>
          <w:sz w:val="24"/>
          <w:szCs w:val="24"/>
          <w:lang w:eastAsia="ru-RU"/>
        </w:rPr>
        <w:t xml:space="preserve">вом об аккредитации, локальными </w:t>
      </w:r>
      <w:r w:rsidRPr="00CB1B14">
        <w:rPr>
          <w:spacing w:val="1"/>
          <w:sz w:val="24"/>
          <w:szCs w:val="24"/>
          <w:lang w:eastAsia="ru-RU"/>
        </w:rPr>
        <w:t xml:space="preserve">актами и учебными программами </w:t>
      </w:r>
      <w:proofErr w:type="gramStart"/>
      <w:r w:rsidRPr="00CB1B14">
        <w:rPr>
          <w:spacing w:val="1"/>
          <w:sz w:val="24"/>
          <w:szCs w:val="24"/>
          <w:lang w:eastAsia="ru-RU"/>
        </w:rPr>
        <w:t>ознакомлен</w:t>
      </w:r>
      <w:proofErr w:type="gramEnd"/>
      <w:r w:rsidRPr="00CB1B14">
        <w:rPr>
          <w:spacing w:val="1"/>
          <w:sz w:val="24"/>
          <w:szCs w:val="24"/>
          <w:lang w:eastAsia="ru-RU"/>
        </w:rPr>
        <w:t>.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Получатели услуги: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Мать ребенка: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lastRenderedPageBreak/>
        <w:br/>
        <w:t>1. Ф.И.О. ________________________________________________________________;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работы 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Должность 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Контактный телефон 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_____________;</w:t>
      </w:r>
      <w:r w:rsidRPr="002E253F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br/>
        <w:t>5. E-</w:t>
      </w:r>
      <w:proofErr w:type="spellStart"/>
      <w:r w:rsidRPr="002E253F">
        <w:rPr>
          <w:spacing w:val="1"/>
          <w:sz w:val="24"/>
          <w:szCs w:val="24"/>
          <w:lang w:eastAsia="ru-RU"/>
        </w:rPr>
        <w:t>mail</w:t>
      </w:r>
      <w:proofErr w:type="spellEnd"/>
      <w:r w:rsidRPr="002E253F">
        <w:rPr>
          <w:spacing w:val="1"/>
          <w:sz w:val="24"/>
          <w:szCs w:val="24"/>
          <w:lang w:eastAsia="ru-RU"/>
        </w:rPr>
        <w:t>:</w:t>
      </w:r>
      <w:r w:rsidRPr="00CB1B14">
        <w:rPr>
          <w:spacing w:val="1"/>
          <w:sz w:val="24"/>
          <w:szCs w:val="24"/>
          <w:lang w:eastAsia="ru-RU"/>
        </w:rPr>
        <w:t>_________________________________________________________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Отец ребенка: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1. Ф.И.О. ________________________________________________________________;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работы 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Должность 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Контактный телефон 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5. E-</w:t>
      </w:r>
      <w:proofErr w:type="spellStart"/>
      <w:r w:rsidRPr="00CB1B14">
        <w:rPr>
          <w:spacing w:val="1"/>
          <w:sz w:val="24"/>
          <w:szCs w:val="24"/>
          <w:lang w:eastAsia="ru-RU"/>
        </w:rPr>
        <w:t>mail</w:t>
      </w:r>
      <w:proofErr w:type="spellEnd"/>
      <w:proofErr w:type="gramStart"/>
      <w:r w:rsidRPr="00CB1B14">
        <w:rPr>
          <w:spacing w:val="1"/>
          <w:sz w:val="24"/>
          <w:szCs w:val="24"/>
          <w:lang w:eastAsia="ru-RU"/>
        </w:rPr>
        <w:t xml:space="preserve"> __________________________________________________________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И</w:t>
      </w:r>
      <w:proofErr w:type="gramEnd"/>
      <w:r w:rsidRPr="00CB1B14">
        <w:rPr>
          <w:spacing w:val="1"/>
          <w:sz w:val="24"/>
          <w:szCs w:val="24"/>
          <w:lang w:eastAsia="ru-RU"/>
        </w:rPr>
        <w:t>ной законный представитель ребенка: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1. Ф.И.О. ________________________________________________________________;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работы 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Должность 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Контактный телефон 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5. E-</w:t>
      </w:r>
      <w:proofErr w:type="spellStart"/>
      <w:r w:rsidRPr="00CB1B14">
        <w:rPr>
          <w:spacing w:val="1"/>
          <w:sz w:val="24"/>
          <w:szCs w:val="24"/>
          <w:lang w:eastAsia="ru-RU"/>
        </w:rPr>
        <w:t>mail</w:t>
      </w:r>
      <w:proofErr w:type="spellEnd"/>
      <w:proofErr w:type="gramStart"/>
      <w:r w:rsidRPr="00CB1B14">
        <w:rPr>
          <w:spacing w:val="1"/>
          <w:sz w:val="24"/>
          <w:szCs w:val="24"/>
          <w:lang w:eastAsia="ru-RU"/>
        </w:rPr>
        <w:t xml:space="preserve"> __________________________________________________________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В</w:t>
      </w:r>
      <w:proofErr w:type="gramEnd"/>
      <w:r w:rsidRPr="00CB1B14">
        <w:rPr>
          <w:spacing w:val="1"/>
          <w:sz w:val="24"/>
          <w:szCs w:val="24"/>
          <w:lang w:eastAsia="ru-RU"/>
        </w:rPr>
        <w:t> отдельных случаях предоставляется ин</w:t>
      </w:r>
      <w:r w:rsidRPr="002E253F">
        <w:rPr>
          <w:spacing w:val="1"/>
          <w:sz w:val="24"/>
          <w:szCs w:val="24"/>
          <w:lang w:eastAsia="ru-RU"/>
        </w:rPr>
        <w:t>формация о лице, действующем от</w:t>
      </w:r>
      <w:r w:rsidRPr="00CB1B14">
        <w:rPr>
          <w:spacing w:val="1"/>
          <w:sz w:val="24"/>
          <w:szCs w:val="24"/>
          <w:lang w:eastAsia="ru-RU"/>
        </w:rPr>
        <w:br/>
        <w:t>имени законного представителя ребенка на основании доверенности: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Ф.И.О. ______________________________________________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</w:t>
      </w:r>
      <w:r w:rsidRPr="00CB1B14">
        <w:rPr>
          <w:spacing w:val="1"/>
          <w:sz w:val="24"/>
          <w:szCs w:val="24"/>
          <w:lang w:eastAsia="ru-RU"/>
        </w:rPr>
        <w:br/>
        <w:t>5. Контактный телефон_______</w:t>
      </w:r>
      <w:r w:rsidRPr="002E253F">
        <w:rPr>
          <w:spacing w:val="1"/>
          <w:sz w:val="24"/>
          <w:szCs w:val="24"/>
          <w:lang w:eastAsia="ru-RU"/>
        </w:rPr>
        <w:t>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6. E-</w:t>
      </w:r>
      <w:proofErr w:type="spellStart"/>
      <w:r w:rsidRPr="00CB1B14">
        <w:rPr>
          <w:spacing w:val="1"/>
          <w:sz w:val="24"/>
          <w:szCs w:val="24"/>
          <w:lang w:eastAsia="ru-RU"/>
        </w:rPr>
        <w:t>mail</w:t>
      </w:r>
      <w:proofErr w:type="spellEnd"/>
      <w:r w:rsidRPr="00CB1B14">
        <w:rPr>
          <w:spacing w:val="1"/>
          <w:sz w:val="24"/>
          <w:szCs w:val="24"/>
          <w:lang w:eastAsia="ru-RU"/>
        </w:rPr>
        <w:t>: 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Дата подачи заявления: </w:t>
      </w:r>
      <w:r>
        <w:rPr>
          <w:spacing w:val="1"/>
          <w:sz w:val="24"/>
          <w:szCs w:val="24"/>
          <w:lang w:eastAsia="ru-RU"/>
        </w:rPr>
        <w:t>«</w:t>
      </w:r>
      <w:r w:rsidRPr="00CB1B14">
        <w:rPr>
          <w:spacing w:val="1"/>
          <w:sz w:val="24"/>
          <w:szCs w:val="24"/>
          <w:lang w:eastAsia="ru-RU"/>
        </w:rPr>
        <w:t>_____</w:t>
      </w:r>
      <w:r>
        <w:rPr>
          <w:spacing w:val="1"/>
          <w:sz w:val="24"/>
          <w:szCs w:val="24"/>
          <w:lang w:eastAsia="ru-RU"/>
        </w:rPr>
        <w:t>»</w:t>
      </w:r>
      <w:r w:rsidRPr="00CB1B14">
        <w:rPr>
          <w:spacing w:val="1"/>
          <w:sz w:val="24"/>
          <w:szCs w:val="24"/>
          <w:lang w:eastAsia="ru-RU"/>
        </w:rPr>
        <w:t xml:space="preserve"> ________</w:t>
      </w:r>
      <w:r w:rsidRPr="002E253F">
        <w:rPr>
          <w:spacing w:val="1"/>
          <w:sz w:val="24"/>
          <w:szCs w:val="24"/>
          <w:lang w:eastAsia="ru-RU"/>
        </w:rPr>
        <w:t>__________ 20___ г.</w:t>
      </w:r>
      <w:r w:rsidRPr="002E253F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Ф.И.О.</w:t>
      </w:r>
      <w:r w:rsidRPr="00CB1B14">
        <w:rPr>
          <w:spacing w:val="1"/>
          <w:sz w:val="24"/>
          <w:szCs w:val="24"/>
          <w:lang w:eastAsia="ru-RU"/>
        </w:rPr>
        <w:br/>
      </w:r>
    </w:p>
    <w:p w:rsidR="00D17293" w:rsidRPr="002E253F" w:rsidRDefault="00D17293" w:rsidP="00D17293">
      <w:pPr>
        <w:shd w:val="clear" w:color="auto" w:fill="FFFFFF"/>
        <w:jc w:val="center"/>
        <w:textAlignment w:val="baseline"/>
        <w:outlineLvl w:val="2"/>
        <w:rPr>
          <w:spacing w:val="1"/>
          <w:sz w:val="24"/>
          <w:szCs w:val="24"/>
          <w:lang w:eastAsia="ru-RU"/>
        </w:rPr>
      </w:pPr>
    </w:p>
    <w:p w:rsidR="009C61EC" w:rsidRPr="007A0297" w:rsidRDefault="009C61EC" w:rsidP="009C61EC">
      <w:pPr>
        <w:jc w:val="both"/>
        <w:rPr>
          <w:sz w:val="28"/>
          <w:szCs w:val="28"/>
        </w:rPr>
      </w:pPr>
    </w:p>
    <w:sectPr w:rsidR="009C61EC" w:rsidRPr="007A0297" w:rsidSect="009462EF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2C"/>
    <w:rsid w:val="00044739"/>
    <w:rsid w:val="00044B04"/>
    <w:rsid w:val="000C3C1B"/>
    <w:rsid w:val="001423AC"/>
    <w:rsid w:val="001F592C"/>
    <w:rsid w:val="00212B07"/>
    <w:rsid w:val="00217867"/>
    <w:rsid w:val="002410AE"/>
    <w:rsid w:val="00287662"/>
    <w:rsid w:val="002A204A"/>
    <w:rsid w:val="003435CB"/>
    <w:rsid w:val="003F4F83"/>
    <w:rsid w:val="003F6ABA"/>
    <w:rsid w:val="00411B6D"/>
    <w:rsid w:val="00414648"/>
    <w:rsid w:val="00467B97"/>
    <w:rsid w:val="00516717"/>
    <w:rsid w:val="005F5BB4"/>
    <w:rsid w:val="006705A0"/>
    <w:rsid w:val="00684ADE"/>
    <w:rsid w:val="006D0857"/>
    <w:rsid w:val="006D776B"/>
    <w:rsid w:val="006F0384"/>
    <w:rsid w:val="00702AC3"/>
    <w:rsid w:val="00703098"/>
    <w:rsid w:val="00707047"/>
    <w:rsid w:val="00732AFC"/>
    <w:rsid w:val="007408B4"/>
    <w:rsid w:val="0078615A"/>
    <w:rsid w:val="007A0297"/>
    <w:rsid w:val="007B61D7"/>
    <w:rsid w:val="007E58FD"/>
    <w:rsid w:val="00804D1E"/>
    <w:rsid w:val="00843A83"/>
    <w:rsid w:val="008447C2"/>
    <w:rsid w:val="008536C3"/>
    <w:rsid w:val="00885293"/>
    <w:rsid w:val="008A510A"/>
    <w:rsid w:val="00900528"/>
    <w:rsid w:val="009462EF"/>
    <w:rsid w:val="009657A5"/>
    <w:rsid w:val="009B1A16"/>
    <w:rsid w:val="009C61EC"/>
    <w:rsid w:val="009F0AA2"/>
    <w:rsid w:val="00A056E7"/>
    <w:rsid w:val="00A47AA1"/>
    <w:rsid w:val="00A84E9B"/>
    <w:rsid w:val="00AE541C"/>
    <w:rsid w:val="00B62B1E"/>
    <w:rsid w:val="00BC6FC8"/>
    <w:rsid w:val="00C57BB8"/>
    <w:rsid w:val="00D17293"/>
    <w:rsid w:val="00DD425F"/>
    <w:rsid w:val="00E44991"/>
    <w:rsid w:val="00F10FBB"/>
    <w:rsid w:val="00F21928"/>
    <w:rsid w:val="00F4278C"/>
    <w:rsid w:val="00FA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  <w:style w:type="character" w:styleId="af4">
    <w:name w:val="Hyperlink"/>
    <w:basedOn w:val="a0"/>
    <w:uiPriority w:val="99"/>
    <w:unhideWhenUsed/>
    <w:rsid w:val="00BC6F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  <w:style w:type="character" w:styleId="af4">
    <w:name w:val="Hyperlink"/>
    <w:basedOn w:val="a0"/>
    <w:uiPriority w:val="99"/>
    <w:unhideWhenUsed/>
    <w:rsid w:val="00BC6F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99B3E-AB12-4E07-A5FD-F3052078A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4863</Words>
  <Characters>27721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32519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3</cp:revision>
  <cp:lastPrinted>2019-11-11T12:40:00Z</cp:lastPrinted>
  <dcterms:created xsi:type="dcterms:W3CDTF">2019-11-11T12:36:00Z</dcterms:created>
  <dcterms:modified xsi:type="dcterms:W3CDTF">2019-11-11T12:44:00Z</dcterms:modified>
</cp:coreProperties>
</file>