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630439" w:rsidP="007A0297">
      <w:pPr>
        <w:rPr>
          <w:sz w:val="28"/>
          <w:szCs w:val="28"/>
        </w:rPr>
      </w:pPr>
      <w:r>
        <w:rPr>
          <w:sz w:val="28"/>
          <w:szCs w:val="28"/>
        </w:rPr>
        <w:t>31</w:t>
      </w:r>
      <w:r w:rsidR="002E3172">
        <w:rPr>
          <w:sz w:val="28"/>
          <w:szCs w:val="28"/>
        </w:rPr>
        <w:t>.10</w:t>
      </w:r>
      <w:r w:rsidR="007A0297" w:rsidRPr="002410AE">
        <w:rPr>
          <w:sz w:val="28"/>
          <w:szCs w:val="28"/>
        </w:rPr>
        <w:t>.201</w:t>
      </w:r>
      <w:r w:rsidR="002E3172">
        <w:rPr>
          <w:sz w:val="28"/>
          <w:szCs w:val="28"/>
        </w:rPr>
        <w:t>9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7A0297" w:rsidRPr="002410AE">
        <w:rPr>
          <w:sz w:val="28"/>
          <w:szCs w:val="28"/>
        </w:rPr>
        <w:t xml:space="preserve">             </w:t>
      </w:r>
      <w:r w:rsidR="008536C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№ 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2E3172" w:rsidRDefault="002E3172" w:rsidP="00630439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административного регламента</w:t>
      </w:r>
      <w:r w:rsidR="00630439">
        <w:rPr>
          <w:sz w:val="28"/>
          <w:szCs w:val="28"/>
        </w:rPr>
        <w:t xml:space="preserve"> администрации Дубенского </w:t>
      </w:r>
      <w:r>
        <w:rPr>
          <w:sz w:val="28"/>
          <w:szCs w:val="28"/>
        </w:rPr>
        <w:t>муниципального района</w:t>
      </w:r>
      <w:r w:rsidR="00630439">
        <w:rPr>
          <w:sz w:val="28"/>
          <w:szCs w:val="28"/>
        </w:rPr>
        <w:t xml:space="preserve"> </w:t>
      </w:r>
      <w:r>
        <w:rPr>
          <w:sz w:val="28"/>
          <w:szCs w:val="28"/>
        </w:rPr>
        <w:t>по предоставлению муниципальной услуги</w:t>
      </w:r>
    </w:p>
    <w:p w:rsidR="002E3172" w:rsidRDefault="002E3172" w:rsidP="00630439">
      <w:pPr>
        <w:jc w:val="center"/>
        <w:rPr>
          <w:sz w:val="28"/>
          <w:szCs w:val="28"/>
        </w:rPr>
      </w:pPr>
      <w:r w:rsidRPr="00FD65EC">
        <w:rPr>
          <w:sz w:val="28"/>
          <w:szCs w:val="28"/>
        </w:rPr>
        <w:t>"Организация дополнительного образования детей</w:t>
      </w:r>
      <w:r w:rsidR="00630439">
        <w:rPr>
          <w:sz w:val="28"/>
          <w:szCs w:val="28"/>
        </w:rPr>
        <w:t xml:space="preserve"> </w:t>
      </w:r>
      <w:r w:rsidRPr="00FD65EC">
        <w:rPr>
          <w:sz w:val="28"/>
          <w:szCs w:val="28"/>
        </w:rPr>
        <w:t>в учреждениях (организациях) дополнительного</w:t>
      </w:r>
      <w:r w:rsidR="00630439">
        <w:rPr>
          <w:sz w:val="28"/>
          <w:szCs w:val="28"/>
        </w:rPr>
        <w:t xml:space="preserve"> </w:t>
      </w:r>
      <w:r w:rsidRPr="00FD65EC">
        <w:rPr>
          <w:sz w:val="28"/>
          <w:szCs w:val="28"/>
        </w:rPr>
        <w:t xml:space="preserve">образования </w:t>
      </w:r>
      <w:r>
        <w:rPr>
          <w:sz w:val="28"/>
          <w:szCs w:val="28"/>
        </w:rPr>
        <w:t xml:space="preserve">Дубенского </w:t>
      </w:r>
      <w:r w:rsidRPr="00FD65EC">
        <w:rPr>
          <w:sz w:val="28"/>
          <w:szCs w:val="28"/>
        </w:rPr>
        <w:t>муниципального района"</w:t>
      </w:r>
    </w:p>
    <w:p w:rsidR="002E3172" w:rsidRPr="00FD65EC" w:rsidRDefault="002E3172" w:rsidP="002E3172">
      <w:pPr>
        <w:rPr>
          <w:sz w:val="28"/>
          <w:szCs w:val="28"/>
        </w:rPr>
      </w:pPr>
    </w:p>
    <w:p w:rsidR="002E3172" w:rsidRPr="002E3172" w:rsidRDefault="002E3172" w:rsidP="002E3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E3172">
        <w:rPr>
          <w:sz w:val="28"/>
          <w:szCs w:val="28"/>
        </w:rPr>
        <w:t xml:space="preserve">В соответствии с </w:t>
      </w:r>
      <w:hyperlink r:id="rId5" w:history="1">
        <w:r w:rsidRPr="002E3172">
          <w:rPr>
            <w:rStyle w:val="af4"/>
            <w:b w:val="0"/>
            <w:color w:val="auto"/>
            <w:sz w:val="28"/>
            <w:szCs w:val="28"/>
          </w:rPr>
          <w:t>Федеральным законом</w:t>
        </w:r>
      </w:hyperlink>
      <w:r w:rsidRPr="002E3172">
        <w:rPr>
          <w:sz w:val="28"/>
          <w:szCs w:val="28"/>
        </w:rPr>
        <w:t xml:space="preserve"> от 29.12.2012 № 273-ФЗ "Об образовании в Российской Федерации", </w:t>
      </w:r>
      <w:hyperlink r:id="rId6" w:history="1">
        <w:r w:rsidRPr="002E3172">
          <w:rPr>
            <w:rStyle w:val="af4"/>
            <w:b w:val="0"/>
            <w:color w:val="auto"/>
            <w:sz w:val="28"/>
            <w:szCs w:val="28"/>
          </w:rPr>
          <w:t>Федеральным законом</w:t>
        </w:r>
      </w:hyperlink>
      <w:r w:rsidRPr="002E3172">
        <w:rPr>
          <w:sz w:val="28"/>
          <w:szCs w:val="28"/>
        </w:rPr>
        <w:t xml:space="preserve"> от 27 июля 2010 г. № 210-ФЗ "Об организации предоставления государственных и муниципальных услуг", </w:t>
      </w:r>
      <w:hyperlink r:id="rId7" w:history="1">
        <w:r w:rsidRPr="002E3172">
          <w:rPr>
            <w:rStyle w:val="af4"/>
            <w:b w:val="0"/>
            <w:color w:val="auto"/>
            <w:sz w:val="28"/>
            <w:szCs w:val="28"/>
          </w:rPr>
          <w:t>Федеральным законом</w:t>
        </w:r>
      </w:hyperlink>
      <w:r w:rsidRPr="002E3172">
        <w:rPr>
          <w:sz w:val="28"/>
          <w:szCs w:val="28"/>
        </w:rPr>
        <w:t xml:space="preserve"> от 06.10.2003 г. № 131-ФЗ "Об общих принципах организации местного самоуправления в Российской Федерации" администрация </w:t>
      </w:r>
      <w:r>
        <w:rPr>
          <w:sz w:val="28"/>
          <w:szCs w:val="28"/>
        </w:rPr>
        <w:t>Дубенского</w:t>
      </w:r>
      <w:r w:rsidRPr="002E317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постановляет:</w:t>
      </w:r>
    </w:p>
    <w:p w:rsidR="002E3172" w:rsidRPr="002E3172" w:rsidRDefault="002E3172" w:rsidP="002E3172">
      <w:pPr>
        <w:jc w:val="both"/>
        <w:rPr>
          <w:sz w:val="28"/>
          <w:szCs w:val="28"/>
        </w:rPr>
      </w:pPr>
      <w:r w:rsidRPr="002E3172">
        <w:rPr>
          <w:sz w:val="28"/>
          <w:szCs w:val="28"/>
        </w:rPr>
        <w:t xml:space="preserve">     1. Утвердить </w:t>
      </w:r>
      <w:hyperlink r:id="rId8" w:anchor="sub_1000" w:history="1">
        <w:r w:rsidRPr="002E3172">
          <w:rPr>
            <w:rStyle w:val="af4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2E3172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Дубенского</w:t>
      </w:r>
      <w:r w:rsidRPr="002E3172">
        <w:rPr>
          <w:sz w:val="28"/>
          <w:szCs w:val="28"/>
        </w:rPr>
        <w:t xml:space="preserve"> муниципального района по предоставлению муниципальной услуги "Организация дополнительного образования детей в учреждениях (организациях) дополнительного образования </w:t>
      </w:r>
      <w:r>
        <w:rPr>
          <w:sz w:val="28"/>
          <w:szCs w:val="28"/>
        </w:rPr>
        <w:t>Дубенского</w:t>
      </w:r>
      <w:r w:rsidRPr="002E3172">
        <w:rPr>
          <w:sz w:val="28"/>
          <w:szCs w:val="28"/>
        </w:rPr>
        <w:t xml:space="preserve"> муниципального района" согласно приложению.</w:t>
      </w:r>
    </w:p>
    <w:p w:rsidR="002E3172" w:rsidRPr="002E3172" w:rsidRDefault="002E3172" w:rsidP="002E3172">
      <w:pPr>
        <w:jc w:val="both"/>
        <w:rPr>
          <w:sz w:val="28"/>
          <w:szCs w:val="28"/>
        </w:rPr>
      </w:pPr>
      <w:r w:rsidRPr="002E3172">
        <w:rPr>
          <w:sz w:val="28"/>
          <w:szCs w:val="28"/>
        </w:rPr>
        <w:t xml:space="preserve">     2. </w:t>
      </w:r>
      <w:proofErr w:type="gramStart"/>
      <w:r w:rsidRPr="002E3172">
        <w:rPr>
          <w:sz w:val="28"/>
          <w:szCs w:val="28"/>
        </w:rPr>
        <w:t>Контроль за</w:t>
      </w:r>
      <w:proofErr w:type="gramEnd"/>
      <w:r w:rsidRPr="002E317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Маркову Е.Г. – заместителя главы, начальника управления по социальной работе администрации Дубенского муниципального района.</w:t>
      </w:r>
    </w:p>
    <w:p w:rsidR="002E3172" w:rsidRDefault="002E3172" w:rsidP="002E3172">
      <w:pPr>
        <w:rPr>
          <w:sz w:val="28"/>
          <w:szCs w:val="28"/>
        </w:rPr>
      </w:pPr>
    </w:p>
    <w:p w:rsidR="002E3172" w:rsidRDefault="002E3172" w:rsidP="002E3172">
      <w:pPr>
        <w:rPr>
          <w:sz w:val="28"/>
          <w:szCs w:val="28"/>
        </w:rPr>
      </w:pPr>
    </w:p>
    <w:p w:rsidR="002E3172" w:rsidRDefault="002E3172" w:rsidP="002E3172">
      <w:pPr>
        <w:rPr>
          <w:sz w:val="28"/>
          <w:szCs w:val="28"/>
        </w:rPr>
      </w:pPr>
    </w:p>
    <w:p w:rsidR="002E3172" w:rsidRDefault="002E3172" w:rsidP="002E3172">
      <w:pPr>
        <w:rPr>
          <w:sz w:val="28"/>
          <w:szCs w:val="28"/>
        </w:rPr>
      </w:pPr>
    </w:p>
    <w:p w:rsidR="00630439" w:rsidRDefault="00630439" w:rsidP="002E3172">
      <w:pPr>
        <w:rPr>
          <w:sz w:val="28"/>
          <w:szCs w:val="28"/>
        </w:rPr>
      </w:pPr>
    </w:p>
    <w:p w:rsidR="00630439" w:rsidRDefault="00630439" w:rsidP="002E3172">
      <w:pPr>
        <w:rPr>
          <w:sz w:val="28"/>
          <w:szCs w:val="28"/>
        </w:rPr>
      </w:pPr>
    </w:p>
    <w:p w:rsidR="00630439" w:rsidRDefault="00630439" w:rsidP="002E3172">
      <w:pPr>
        <w:rPr>
          <w:sz w:val="28"/>
          <w:szCs w:val="28"/>
        </w:rPr>
      </w:pPr>
    </w:p>
    <w:p w:rsidR="002E3172" w:rsidRPr="002E3172" w:rsidRDefault="002E3172" w:rsidP="002E3172">
      <w:pPr>
        <w:rPr>
          <w:sz w:val="28"/>
          <w:szCs w:val="28"/>
        </w:rPr>
      </w:pPr>
    </w:p>
    <w:p w:rsidR="002E3172" w:rsidRPr="002E3172" w:rsidRDefault="002E3172" w:rsidP="002E3172">
      <w:pPr>
        <w:rPr>
          <w:sz w:val="28"/>
          <w:szCs w:val="28"/>
        </w:rPr>
      </w:pPr>
      <w:r w:rsidRPr="002E3172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Дубенского</w:t>
      </w:r>
    </w:p>
    <w:p w:rsidR="002E3172" w:rsidRPr="002E3172" w:rsidRDefault="002E3172" w:rsidP="002E3172">
      <w:pPr>
        <w:rPr>
          <w:sz w:val="28"/>
          <w:szCs w:val="28"/>
        </w:rPr>
      </w:pPr>
      <w:r w:rsidRPr="002E3172">
        <w:rPr>
          <w:sz w:val="28"/>
          <w:szCs w:val="28"/>
        </w:rPr>
        <w:t xml:space="preserve">муниципального района                                                 </w:t>
      </w:r>
      <w:r>
        <w:rPr>
          <w:sz w:val="28"/>
          <w:szCs w:val="28"/>
        </w:rPr>
        <w:t>Плешаков С.Г.</w:t>
      </w:r>
    </w:p>
    <w:p w:rsidR="002E3172" w:rsidRPr="00FD65EC" w:rsidRDefault="002E3172" w:rsidP="002E3172">
      <w:pPr>
        <w:rPr>
          <w:sz w:val="28"/>
          <w:szCs w:val="28"/>
        </w:rPr>
      </w:pPr>
    </w:p>
    <w:p w:rsidR="002E3172" w:rsidRDefault="002E3172" w:rsidP="002E3172"/>
    <w:p w:rsidR="002E3172" w:rsidRDefault="002E3172" w:rsidP="002E3172"/>
    <w:p w:rsidR="002E3172" w:rsidRDefault="002E3172" w:rsidP="002E3172"/>
    <w:p w:rsidR="002E3172" w:rsidRDefault="002E3172" w:rsidP="002E3172"/>
    <w:p w:rsidR="002E3172" w:rsidRDefault="002E3172" w:rsidP="002E3172"/>
    <w:p w:rsidR="002E3172" w:rsidRPr="00FD65EC" w:rsidRDefault="002E3172" w:rsidP="002E3172"/>
    <w:p w:rsidR="002E3172" w:rsidRDefault="002E3172" w:rsidP="002E3172"/>
    <w:p w:rsidR="002E3172" w:rsidRDefault="002E3172" w:rsidP="002E3172"/>
    <w:p w:rsidR="002E3172" w:rsidRDefault="002E3172" w:rsidP="002E3172"/>
    <w:p w:rsidR="002E3172" w:rsidRDefault="002E3172" w:rsidP="002E3172"/>
    <w:p w:rsidR="002E3172" w:rsidRDefault="002E3172" w:rsidP="002E3172"/>
    <w:p w:rsidR="002E3172" w:rsidRDefault="002E3172" w:rsidP="002E3172"/>
    <w:p w:rsidR="002E3172" w:rsidRDefault="002E3172" w:rsidP="002E31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Приложение</w:t>
      </w:r>
    </w:p>
    <w:p w:rsidR="002E3172" w:rsidRDefault="002E3172" w:rsidP="002E317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к постановлению администрации </w:t>
      </w:r>
    </w:p>
    <w:p w:rsidR="002E3172" w:rsidRDefault="002E3172" w:rsidP="002E31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Дубенского муниципального</w:t>
      </w:r>
    </w:p>
    <w:p w:rsidR="002E3172" w:rsidRPr="00431B78" w:rsidRDefault="002E3172" w:rsidP="002E31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630439">
        <w:rPr>
          <w:sz w:val="28"/>
          <w:szCs w:val="28"/>
        </w:rPr>
        <w:t xml:space="preserve">                    района от 31</w:t>
      </w:r>
      <w:r>
        <w:rPr>
          <w:sz w:val="28"/>
          <w:szCs w:val="28"/>
        </w:rPr>
        <w:t xml:space="preserve">.10.2019 г. № </w:t>
      </w:r>
    </w:p>
    <w:p w:rsidR="002E3172" w:rsidRDefault="002E3172" w:rsidP="002E3172"/>
    <w:p w:rsidR="002E3172" w:rsidRDefault="002E3172" w:rsidP="002E3172"/>
    <w:p w:rsidR="002E3172" w:rsidRDefault="002E3172" w:rsidP="002E3172"/>
    <w:p w:rsidR="002E3172" w:rsidRPr="007766B7" w:rsidRDefault="002E3172" w:rsidP="002E3172">
      <w:pPr>
        <w:rPr>
          <w:sz w:val="28"/>
          <w:szCs w:val="28"/>
        </w:rPr>
      </w:pPr>
    </w:p>
    <w:p w:rsidR="002E3172" w:rsidRPr="007766B7" w:rsidRDefault="002E3172" w:rsidP="002E3172">
      <w:pPr>
        <w:pStyle w:val="1"/>
        <w:jc w:val="center"/>
        <w:rPr>
          <w:b/>
          <w:sz w:val="28"/>
          <w:szCs w:val="28"/>
        </w:rPr>
      </w:pPr>
      <w:r w:rsidRPr="007766B7">
        <w:rPr>
          <w:b/>
          <w:sz w:val="28"/>
          <w:szCs w:val="28"/>
        </w:rPr>
        <w:t>Административный регламент</w:t>
      </w:r>
      <w:r w:rsidRPr="007766B7">
        <w:rPr>
          <w:b/>
          <w:sz w:val="28"/>
          <w:szCs w:val="28"/>
        </w:rPr>
        <w:br/>
        <w:t xml:space="preserve">администрации </w:t>
      </w:r>
      <w:r>
        <w:rPr>
          <w:b/>
          <w:sz w:val="28"/>
          <w:szCs w:val="28"/>
        </w:rPr>
        <w:t xml:space="preserve">Дубенского </w:t>
      </w:r>
      <w:r w:rsidRPr="007766B7">
        <w:rPr>
          <w:b/>
          <w:sz w:val="28"/>
          <w:szCs w:val="28"/>
        </w:rPr>
        <w:t xml:space="preserve">муниципального района по предоставлению муниципальной услуги "Организация дополнительного образования детей в учреждениях (организациях) дополнительного образования </w:t>
      </w:r>
      <w:r>
        <w:rPr>
          <w:b/>
          <w:sz w:val="28"/>
          <w:szCs w:val="28"/>
        </w:rPr>
        <w:t>Дубенского</w:t>
      </w:r>
      <w:r w:rsidRPr="007766B7">
        <w:rPr>
          <w:b/>
          <w:sz w:val="28"/>
          <w:szCs w:val="28"/>
        </w:rPr>
        <w:t xml:space="preserve"> муниципального района"</w:t>
      </w:r>
    </w:p>
    <w:p w:rsidR="002E3172" w:rsidRPr="007766B7" w:rsidRDefault="002E3172" w:rsidP="002E3172">
      <w:pPr>
        <w:rPr>
          <w:sz w:val="28"/>
          <w:szCs w:val="28"/>
        </w:rPr>
      </w:pPr>
    </w:p>
    <w:p w:rsidR="002E3172" w:rsidRPr="007766B7" w:rsidRDefault="002E3172" w:rsidP="002E3172">
      <w:pPr>
        <w:pStyle w:val="1"/>
        <w:rPr>
          <w:b/>
          <w:sz w:val="28"/>
          <w:szCs w:val="28"/>
        </w:rPr>
      </w:pPr>
      <w:bookmarkStart w:id="0" w:name="sub_11000"/>
      <w:r w:rsidRPr="007766B7">
        <w:rPr>
          <w:b/>
          <w:sz w:val="28"/>
          <w:szCs w:val="28"/>
        </w:rPr>
        <w:t>Раздел 1. Общие положения</w:t>
      </w:r>
    </w:p>
    <w:bookmarkEnd w:id="0"/>
    <w:p w:rsidR="002E3172" w:rsidRPr="007766B7" w:rsidRDefault="002E3172" w:rsidP="002E3172">
      <w:pPr>
        <w:rPr>
          <w:sz w:val="28"/>
          <w:szCs w:val="28"/>
        </w:rPr>
      </w:pPr>
    </w:p>
    <w:p w:rsidR="002E3172" w:rsidRPr="007766B7" w:rsidRDefault="002E3172" w:rsidP="002E3172">
      <w:pPr>
        <w:pStyle w:val="1"/>
        <w:rPr>
          <w:b/>
          <w:sz w:val="28"/>
          <w:szCs w:val="28"/>
        </w:rPr>
      </w:pPr>
      <w:bookmarkStart w:id="1" w:name="sub_11100"/>
      <w:r w:rsidRPr="007766B7">
        <w:rPr>
          <w:b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2E3172" w:rsidRPr="007766B7" w:rsidRDefault="002E3172" w:rsidP="002E3172">
      <w:pPr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" w:name="sub_1101"/>
      <w:r w:rsidRPr="007766B7">
        <w:rPr>
          <w:sz w:val="28"/>
          <w:szCs w:val="28"/>
        </w:rPr>
        <w:t xml:space="preserve">1. Административный регламент администрации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 муниципального района по предоставлению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3" w:name="sub_1102"/>
      <w:bookmarkEnd w:id="2"/>
      <w:r w:rsidRPr="007766B7">
        <w:rPr>
          <w:sz w:val="28"/>
          <w:szCs w:val="28"/>
        </w:rPr>
        <w:t>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4" w:name="sub_11200"/>
      <w:bookmarkEnd w:id="3"/>
      <w:r w:rsidRPr="007766B7">
        <w:rPr>
          <w:b/>
          <w:sz w:val="28"/>
          <w:szCs w:val="28"/>
        </w:rPr>
        <w:t>Подраздел 2. Круг заявителей</w:t>
      </w:r>
    </w:p>
    <w:bookmarkEnd w:id="4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" w:name="sub_1203"/>
      <w:r w:rsidRPr="007766B7">
        <w:rPr>
          <w:sz w:val="28"/>
          <w:szCs w:val="28"/>
        </w:rPr>
        <w:t xml:space="preserve">3. Заявителями являются родители (законные представители) потребителей муниципальной услуги - населения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в возрасте от 5 лет до 18 лет независимо от пола, расы, национальности, языка, происхождения, отношения к религии, убеждений, принадлежности к общественным объединениям, социального, имущественного социального и должностного положения родителей (законных представителей), при соблюдении условий, определяющих право на предоставление муниципальной услуги.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" w:name="sub_1204"/>
      <w:bookmarkEnd w:id="5"/>
      <w:r w:rsidRPr="007766B7">
        <w:rPr>
          <w:sz w:val="28"/>
          <w:szCs w:val="28"/>
        </w:rPr>
        <w:t>4. Получателями муниципальной услуги являются несовершеннолетние граждане, достигшие возраста 5 (пяти) лет при отсутствии противопоказаний по состоянию здоровья.</w:t>
      </w:r>
    </w:p>
    <w:bookmarkEnd w:id="6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7" w:name="sub_11300"/>
      <w:r w:rsidRPr="007766B7">
        <w:rPr>
          <w:b/>
          <w:sz w:val="28"/>
          <w:szCs w:val="28"/>
        </w:rPr>
        <w:t>Подраздел 3. Требования к порядку информирования о предоставлении муниципальной услуги</w:t>
      </w:r>
    </w:p>
    <w:bookmarkEnd w:id="7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" w:name="sub_1105"/>
      <w:r w:rsidRPr="007766B7">
        <w:rPr>
          <w:sz w:val="28"/>
          <w:szCs w:val="28"/>
        </w:rPr>
        <w:lastRenderedPageBreak/>
        <w:t xml:space="preserve">5. Информирование о порядке предоставления муниципальной услуги осуществляется в отделе по работе с учреждениями образования, опеки и попечительства несовершеннолетних  управления по социальной работе администрации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района; непосредственно в Учреждениях (Организациях)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с использованием средств почтовой, телефонной связи, электронного информирования, публикаций в средствах массовой информации.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9" w:name="sub_1106"/>
      <w:bookmarkEnd w:id="8"/>
      <w:r w:rsidRPr="007766B7">
        <w:rPr>
          <w:sz w:val="28"/>
          <w:szCs w:val="28"/>
        </w:rPr>
        <w:t>6. Информация, предоставляемая гражданам о муниципальной услуге, является открытой и общедоступной; предоставляется бесплатно.</w:t>
      </w:r>
    </w:p>
    <w:p w:rsidR="002E3172" w:rsidRPr="002E3172" w:rsidRDefault="002E3172" w:rsidP="00630439">
      <w:pPr>
        <w:jc w:val="both"/>
        <w:rPr>
          <w:sz w:val="28"/>
          <w:szCs w:val="28"/>
        </w:rPr>
      </w:pPr>
      <w:bookmarkStart w:id="10" w:name="sub_1107"/>
      <w:bookmarkEnd w:id="9"/>
      <w:r w:rsidRPr="007766B7">
        <w:rPr>
          <w:sz w:val="28"/>
          <w:szCs w:val="28"/>
        </w:rPr>
        <w:t xml:space="preserve">7. </w:t>
      </w:r>
      <w:r w:rsidRPr="002E3172">
        <w:rPr>
          <w:sz w:val="28"/>
          <w:szCs w:val="28"/>
        </w:rPr>
        <w:t xml:space="preserve">Информация о месте нахождении, номерах телефонов для справок, адресах Учреждений (Организаций), предоставляющих муниципальную услугу, </w:t>
      </w:r>
      <w:proofErr w:type="gramStart"/>
      <w:r w:rsidRPr="002E3172">
        <w:rPr>
          <w:sz w:val="28"/>
          <w:szCs w:val="28"/>
        </w:rPr>
        <w:t>приведены</w:t>
      </w:r>
      <w:proofErr w:type="gramEnd"/>
      <w:r w:rsidRPr="002E3172">
        <w:rPr>
          <w:sz w:val="28"/>
          <w:szCs w:val="28"/>
        </w:rPr>
        <w:t xml:space="preserve"> в </w:t>
      </w:r>
      <w:hyperlink w:anchor="sub_1000" w:history="1">
        <w:r w:rsidRPr="002E3172">
          <w:rPr>
            <w:rStyle w:val="af4"/>
            <w:b w:val="0"/>
            <w:color w:val="auto"/>
            <w:sz w:val="28"/>
            <w:szCs w:val="28"/>
          </w:rPr>
          <w:t>Приложении 1</w:t>
        </w:r>
      </w:hyperlink>
      <w:r w:rsidRPr="002E3172">
        <w:rPr>
          <w:sz w:val="28"/>
          <w:szCs w:val="28"/>
        </w:rPr>
        <w:t xml:space="preserve"> к настоящему Административному регламенту.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1" w:name="sub_1108"/>
      <w:bookmarkEnd w:id="10"/>
      <w:r w:rsidRPr="002E3172">
        <w:rPr>
          <w:sz w:val="28"/>
          <w:szCs w:val="28"/>
        </w:rPr>
        <w:t>8. Для получения информации об</w:t>
      </w:r>
      <w:r w:rsidRPr="007766B7">
        <w:rPr>
          <w:sz w:val="28"/>
          <w:szCs w:val="28"/>
        </w:rPr>
        <w:t xml:space="preserve"> организации предоставления дополнительного образования на территории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заявитель вправе обратиться:</w:t>
      </w:r>
    </w:p>
    <w:bookmarkEnd w:id="11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в устной форме лично в Учреждение (Организацию);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 телефону в Учреждение (Организацию);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 адресу электронной почты Учреждения (Организации).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2" w:name="sub_1109"/>
      <w:r w:rsidRPr="007766B7">
        <w:rPr>
          <w:sz w:val="28"/>
          <w:szCs w:val="28"/>
        </w:rPr>
        <w:t>9. Основными требованиями к информированию граждан являются:</w:t>
      </w:r>
    </w:p>
    <w:bookmarkEnd w:id="12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достоверность предоставляемой информации;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четкость в изложении информации;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полнота информации;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наглядность форм предоставляемой информации;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удобство и доступность получения информации;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оперативность предоставления информации.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3" w:name="sub_1110"/>
      <w:r w:rsidRPr="007766B7">
        <w:rPr>
          <w:sz w:val="28"/>
          <w:szCs w:val="28"/>
        </w:rPr>
        <w:t>10. Информирование граждан организуется следующим образом:</w:t>
      </w:r>
    </w:p>
    <w:bookmarkEnd w:id="13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индивидуальное информирование;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публичное информирование.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4" w:name="sub_11101"/>
      <w:r w:rsidRPr="007766B7">
        <w:rPr>
          <w:sz w:val="28"/>
          <w:szCs w:val="28"/>
        </w:rPr>
        <w:t>11. Информирование проводится в форме:</w:t>
      </w:r>
    </w:p>
    <w:bookmarkEnd w:id="14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устного информирования;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письменного информирования;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размещения соответствующей информации в средствах массовой информации;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использования средств телефонной связи;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размещения на информационных стендах  в Учреждениях (Организациях).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5" w:name="sub_1112"/>
      <w:r w:rsidRPr="007766B7">
        <w:rPr>
          <w:sz w:val="28"/>
          <w:szCs w:val="28"/>
        </w:rPr>
        <w:t xml:space="preserve">12. Индивидуальное устное информирование граждан осуществляется сотрудниками отдела </w:t>
      </w:r>
      <w:r w:rsidR="00BC1C20">
        <w:rPr>
          <w:sz w:val="28"/>
          <w:szCs w:val="28"/>
        </w:rPr>
        <w:t xml:space="preserve">образования </w:t>
      </w:r>
      <w:r w:rsidRPr="007766B7">
        <w:rPr>
          <w:sz w:val="28"/>
          <w:szCs w:val="28"/>
        </w:rPr>
        <w:t xml:space="preserve">управления по социальной работе администрации </w:t>
      </w:r>
      <w:r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района, а также Учреждениями (Организациями) при обращении граждан за информацией:</w:t>
      </w:r>
    </w:p>
    <w:bookmarkEnd w:id="15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при личном обращении;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 телефону.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6" w:name="sub_1113"/>
      <w:r w:rsidRPr="007766B7">
        <w:rPr>
          <w:sz w:val="28"/>
          <w:szCs w:val="28"/>
        </w:rPr>
        <w:t>13.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с привлечением других специалистов. Время ожидания граждан при индивидуальном устном информировании не может превышать 15 минут.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7" w:name="sub_1114"/>
      <w:bookmarkEnd w:id="16"/>
      <w:r w:rsidRPr="007766B7">
        <w:rPr>
          <w:sz w:val="28"/>
          <w:szCs w:val="28"/>
        </w:rPr>
        <w:lastRenderedPageBreak/>
        <w:t>14. Время ожидания очереди на личный прием к руководителю Учреждения (Организации) при получении информации о процедуре предоставления муниципальной услуги не должно превышать 10 минут.</w:t>
      </w:r>
    </w:p>
    <w:bookmarkEnd w:id="17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время для устного информирования.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8" w:name="sub_1115"/>
      <w:r w:rsidRPr="007766B7">
        <w:rPr>
          <w:sz w:val="28"/>
          <w:szCs w:val="28"/>
        </w:rPr>
        <w:t>15. Обязанности должностных лиц при ответе на телефонные звонки, устные и письменные обращения граждан или организаций:</w:t>
      </w:r>
    </w:p>
    <w:bookmarkEnd w:id="18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соответствии с графиком работы отдела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или Учреждения (Организации).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(Организации), в который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19" w:name="sub_1116"/>
      <w:r w:rsidRPr="007766B7">
        <w:rPr>
          <w:sz w:val="28"/>
          <w:szCs w:val="28"/>
        </w:rPr>
        <w:t xml:space="preserve">16. При обращении заявителей в Учреждение (Организацию), отдел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путем почтовых отправлений или по электронной почте письменный ответ направляется в адрес заявителя в течение 30 дней со дня регистрации обращения.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0" w:name="sub_1117"/>
      <w:bookmarkEnd w:id="19"/>
      <w:r w:rsidRPr="007766B7">
        <w:rPr>
          <w:sz w:val="28"/>
          <w:szCs w:val="28"/>
        </w:rPr>
        <w:t xml:space="preserve">17. Информация по запросу заявителя, размещенному на </w:t>
      </w:r>
      <w:hyperlink r:id="rId9" w:history="1">
        <w:r w:rsidRPr="00BC1C20">
          <w:rPr>
            <w:rStyle w:val="af4"/>
            <w:b w:val="0"/>
            <w:color w:val="auto"/>
            <w:sz w:val="28"/>
            <w:szCs w:val="28"/>
          </w:rPr>
          <w:t>официальном сайте</w:t>
        </w:r>
      </w:hyperlink>
      <w:r w:rsidRPr="00BC1C20">
        <w:rPr>
          <w:sz w:val="28"/>
          <w:szCs w:val="28"/>
        </w:rPr>
        <w:t xml:space="preserve"> </w:t>
      </w:r>
      <w:r w:rsidRPr="007766B7">
        <w:rPr>
          <w:sz w:val="28"/>
          <w:szCs w:val="28"/>
        </w:rPr>
        <w:t xml:space="preserve">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в сети Интернет, размещается в режиме вопросов-ответов в течение 5 рабочих дней.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1" w:name="sub_1118"/>
      <w:bookmarkEnd w:id="20"/>
      <w:r w:rsidRPr="007766B7">
        <w:rPr>
          <w:sz w:val="28"/>
          <w:szCs w:val="28"/>
        </w:rPr>
        <w:t>18. Ответ на обращения в письменном виде дается в простой, четкой и понятной форме со ссылкой на законодательство в области образования, с указанием фамилии, имени, отчества, номера телефона исполнителя.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2" w:name="sub_1119"/>
      <w:bookmarkEnd w:id="21"/>
      <w:r w:rsidRPr="007766B7">
        <w:rPr>
          <w:sz w:val="28"/>
          <w:szCs w:val="28"/>
        </w:rPr>
        <w:t xml:space="preserve">19. Если информация, полученная в Учреждении (Организации), не удовлетворяет гражданина, то гражданин вправе в письменном виде или устно обратиться в адрес начальника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3" w:name="sub_1120"/>
      <w:bookmarkEnd w:id="22"/>
      <w:r w:rsidRPr="007766B7">
        <w:rPr>
          <w:sz w:val="28"/>
          <w:szCs w:val="28"/>
        </w:rPr>
        <w:t>20. На стендах в зданиях Учреждений (Организаций) размещаются информационные материалы, содержащие сведения о порядке предоставления муниципальной услуги, в том числе:</w:t>
      </w:r>
    </w:p>
    <w:bookmarkEnd w:id="23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исчерпывающая информация о порядке предоставления муниципальной услуги (в текстовом виде и в виде блок-схемы, наглядно отображающей алгоритм прохождения административной процедуры);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lastRenderedPageBreak/>
        <w:t>адреса и время приема в органах местного самоуправления, организациях, последовательность их посещения;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перечень, формы документов для заполнения, образцы заполнения документов.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24" w:name="sub_12000"/>
      <w:r w:rsidRPr="007766B7">
        <w:rPr>
          <w:b/>
          <w:sz w:val="28"/>
          <w:szCs w:val="28"/>
        </w:rPr>
        <w:t>Раздел 2. Стандарт предоставления муниципальной услуги</w:t>
      </w:r>
    </w:p>
    <w:bookmarkEnd w:id="24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25" w:name="sub_12100"/>
      <w:r w:rsidRPr="007766B7">
        <w:rPr>
          <w:b/>
          <w:sz w:val="28"/>
          <w:szCs w:val="28"/>
        </w:rPr>
        <w:t>Подраздел 1. Наименование муниципальной услуги</w:t>
      </w:r>
    </w:p>
    <w:bookmarkEnd w:id="25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6" w:name="sub_1221"/>
      <w:r w:rsidRPr="007766B7">
        <w:rPr>
          <w:sz w:val="28"/>
          <w:szCs w:val="28"/>
        </w:rPr>
        <w:t xml:space="preserve">21. Наименование муниципальной услуги: "Организация дополнительного образования детей в учреждениях (организациях) дополнительного образования </w:t>
      </w:r>
      <w:r w:rsidR="00BC1C20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района" (дале</w:t>
      </w:r>
      <w:proofErr w:type="gramStart"/>
      <w:r w:rsidRPr="007766B7">
        <w:rPr>
          <w:sz w:val="28"/>
          <w:szCs w:val="28"/>
        </w:rPr>
        <w:t>е-</w:t>
      </w:r>
      <w:proofErr w:type="gramEnd"/>
      <w:r w:rsidRPr="007766B7">
        <w:rPr>
          <w:sz w:val="28"/>
          <w:szCs w:val="28"/>
        </w:rPr>
        <w:t xml:space="preserve"> муниципальная услуга).</w:t>
      </w:r>
    </w:p>
    <w:bookmarkEnd w:id="26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27" w:name="sub_12200"/>
      <w:r w:rsidRPr="007766B7">
        <w:rPr>
          <w:b/>
          <w:sz w:val="28"/>
          <w:szCs w:val="28"/>
        </w:rPr>
        <w:t>Подраздел 2. Наименование органа Республики Мордовия, предоставляющего муниципальную услугу</w:t>
      </w:r>
    </w:p>
    <w:bookmarkEnd w:id="27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8" w:name="sub_1222"/>
      <w:r w:rsidRPr="007766B7">
        <w:rPr>
          <w:sz w:val="28"/>
          <w:szCs w:val="28"/>
        </w:rPr>
        <w:t>22. Муниципальную услугу в сфере образования предоставляют:</w:t>
      </w:r>
    </w:p>
    <w:bookmarkEnd w:id="28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муниципальные бюджетные учреждения (организации) дополнительного образования </w:t>
      </w:r>
      <w:r w:rsidR="00BC1C20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 (далее - Учреждения (Организации), имеющие  аккредитацию;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отдел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>Дубенского</w:t>
      </w:r>
      <w:r w:rsidR="00E8748F">
        <w:rPr>
          <w:sz w:val="28"/>
          <w:szCs w:val="28"/>
        </w:rPr>
        <w:t xml:space="preserve"> </w:t>
      </w:r>
      <w:r w:rsidRPr="007766B7">
        <w:rPr>
          <w:sz w:val="28"/>
          <w:szCs w:val="28"/>
        </w:rPr>
        <w:t>муниципального района (информирование о предоставлении муниципальной услуги).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29" w:name="sub_1223"/>
      <w:r w:rsidRPr="007766B7">
        <w:rPr>
          <w:sz w:val="28"/>
          <w:szCs w:val="28"/>
        </w:rPr>
        <w:t xml:space="preserve">23. При предоставлении муниципальной услуги осуществляется взаимодействие с </w:t>
      </w:r>
      <w:bookmarkEnd w:id="29"/>
      <w:r w:rsidRPr="007766B7">
        <w:rPr>
          <w:sz w:val="28"/>
          <w:szCs w:val="28"/>
        </w:rPr>
        <w:t>ГБУЗ "</w:t>
      </w:r>
      <w:r w:rsidR="00BC1C20">
        <w:rPr>
          <w:sz w:val="28"/>
          <w:szCs w:val="28"/>
        </w:rPr>
        <w:t>Дубенская</w:t>
      </w:r>
      <w:r w:rsidRPr="007766B7">
        <w:rPr>
          <w:sz w:val="28"/>
          <w:szCs w:val="28"/>
        </w:rPr>
        <w:t xml:space="preserve"> районная больница". 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30" w:name="sub_1224"/>
      <w:r w:rsidRPr="007766B7">
        <w:rPr>
          <w:sz w:val="28"/>
          <w:szCs w:val="28"/>
        </w:rPr>
        <w:t>24. Ответственными за качество предоставления муниципальной услуги являются руководители Учреждений (Организаций).</w:t>
      </w:r>
    </w:p>
    <w:bookmarkEnd w:id="30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отдел </w:t>
      </w:r>
      <w:r w:rsidR="00BC1C20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BC1C20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31" w:name="sub_12300"/>
      <w:r w:rsidRPr="007766B7">
        <w:rPr>
          <w:b/>
          <w:sz w:val="28"/>
          <w:szCs w:val="28"/>
        </w:rPr>
        <w:t>Подраздел 3. Результат предоставления муниципальной услуги</w:t>
      </w:r>
    </w:p>
    <w:bookmarkEnd w:id="31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32" w:name="sub_1225"/>
      <w:r w:rsidRPr="007766B7">
        <w:rPr>
          <w:sz w:val="28"/>
          <w:szCs w:val="28"/>
        </w:rPr>
        <w:t xml:space="preserve">25. Результатом предоставления муниципальной услуги является зачисление в Учреждение (Организацию) для получения бесплатного дополнительного образования в учреждениях (организациях) дополнительного образования </w:t>
      </w:r>
      <w:r w:rsidR="00E8748F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района.</w:t>
      </w:r>
    </w:p>
    <w:bookmarkEnd w:id="32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33" w:name="sub_12400"/>
      <w:r w:rsidRPr="007766B7">
        <w:rPr>
          <w:b/>
          <w:sz w:val="28"/>
          <w:szCs w:val="28"/>
        </w:rPr>
        <w:t>Подраздел 4. Сроки предоставления муниципальной услуги</w:t>
      </w:r>
    </w:p>
    <w:bookmarkEnd w:id="33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34" w:name="sub_1226"/>
      <w:r w:rsidRPr="007766B7">
        <w:rPr>
          <w:sz w:val="28"/>
          <w:szCs w:val="28"/>
        </w:rPr>
        <w:t>26. Срок непосредственного предоставления муниципальной услуги - с момента зачисления в Учреждение (Организация) на период нормативных сроков освоения образовательных программ дополнительного образования.</w:t>
      </w:r>
    </w:p>
    <w:bookmarkEnd w:id="34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35" w:name="sub_12500"/>
      <w:r w:rsidRPr="007766B7">
        <w:rPr>
          <w:b/>
          <w:sz w:val="28"/>
          <w:szCs w:val="28"/>
        </w:rPr>
        <w:t>Подраздел 5. Нормативно-правовое регулирование предоставления муниципальной услуги</w:t>
      </w:r>
    </w:p>
    <w:bookmarkEnd w:id="35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E8748F" w:rsidRDefault="002E3172" w:rsidP="00630439">
      <w:pPr>
        <w:jc w:val="both"/>
        <w:rPr>
          <w:sz w:val="28"/>
          <w:szCs w:val="28"/>
        </w:rPr>
      </w:pPr>
      <w:bookmarkStart w:id="36" w:name="sub_1227"/>
      <w:r w:rsidRPr="00E8748F">
        <w:rPr>
          <w:sz w:val="28"/>
          <w:szCs w:val="28"/>
        </w:rPr>
        <w:lastRenderedPageBreak/>
        <w:t xml:space="preserve">27. Предоставление муниципальной услуги осуществляется в соответствии </w:t>
      </w:r>
      <w:proofErr w:type="gramStart"/>
      <w:r w:rsidRPr="00E8748F">
        <w:rPr>
          <w:sz w:val="28"/>
          <w:szCs w:val="28"/>
        </w:rPr>
        <w:t>с</w:t>
      </w:r>
      <w:proofErr w:type="gramEnd"/>
      <w:r w:rsidRPr="00E8748F">
        <w:rPr>
          <w:sz w:val="28"/>
          <w:szCs w:val="28"/>
        </w:rPr>
        <w:t>:</w:t>
      </w:r>
    </w:p>
    <w:bookmarkEnd w:id="36"/>
    <w:p w:rsidR="002E3172" w:rsidRPr="00E8748F" w:rsidRDefault="002B21C4" w:rsidP="00630439">
      <w:pPr>
        <w:jc w:val="both"/>
        <w:rPr>
          <w:sz w:val="28"/>
          <w:szCs w:val="28"/>
        </w:rPr>
      </w:pPr>
      <w:r w:rsidRPr="00E8748F">
        <w:rPr>
          <w:b/>
          <w:sz w:val="28"/>
          <w:szCs w:val="28"/>
        </w:rPr>
        <w:fldChar w:fldCharType="begin"/>
      </w:r>
      <w:r w:rsidR="002E3172" w:rsidRPr="00E8748F">
        <w:rPr>
          <w:b/>
          <w:sz w:val="28"/>
          <w:szCs w:val="28"/>
        </w:rPr>
        <w:instrText>HYPERLINK "http://home.garant.ru/document?id=2440422&amp;sub=0"</w:instrText>
      </w:r>
      <w:r w:rsidRPr="00E8748F">
        <w:rPr>
          <w:b/>
          <w:sz w:val="28"/>
          <w:szCs w:val="28"/>
        </w:rPr>
        <w:fldChar w:fldCharType="separate"/>
      </w:r>
      <w:r w:rsidR="002E3172" w:rsidRPr="00E8748F">
        <w:rPr>
          <w:rStyle w:val="af4"/>
          <w:b w:val="0"/>
          <w:color w:val="auto"/>
          <w:sz w:val="28"/>
          <w:szCs w:val="28"/>
        </w:rPr>
        <w:t>Конвенция</w:t>
      </w:r>
      <w:r w:rsidRPr="00E8748F">
        <w:rPr>
          <w:b/>
          <w:sz w:val="28"/>
          <w:szCs w:val="28"/>
        </w:rPr>
        <w:fldChar w:fldCharType="end"/>
      </w:r>
      <w:r w:rsidR="002E3172" w:rsidRPr="00E8748F">
        <w:rPr>
          <w:sz w:val="28"/>
          <w:szCs w:val="28"/>
        </w:rPr>
        <w:t xml:space="preserve"> о правах ребенка, одобренная Генеральной Ассамблеей ООН 20.11.1989 г.; 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0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Конституция</w:t>
        </w:r>
      </w:hyperlink>
      <w:r w:rsidR="002E3172" w:rsidRPr="00E8748F">
        <w:rPr>
          <w:sz w:val="28"/>
          <w:szCs w:val="28"/>
        </w:rPr>
        <w:t xml:space="preserve"> Российской Федерации; 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1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24.07.1998. N 124-ФЗ "Об основных гарантиях прав ребенка в Российской Федерации"; 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2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24.06.1999 г. N 120-ФЗ "Об основах системы профилактики безнадзорности и правонарушений несовершеннолетних"; 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3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06.10.2003. N 131-ФЗ "Об общих принципах организации местного самоуправления в Российской Федерации"; 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4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от 02.05.2006 г. N 59-ФЗ "О порядке рассмотрения обращений граждан Российской Федерации";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5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Федеральный закон</w:t>
        </w:r>
      </w:hyperlink>
      <w:r w:rsidR="002E3172" w:rsidRPr="00E8748F">
        <w:rPr>
          <w:sz w:val="28"/>
          <w:szCs w:val="28"/>
        </w:rPr>
        <w:t xml:space="preserve"> Российской Федерации от 29.12.2012 N 273-ФЗ "Об образовании в Российской Федерации"; 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6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Конституция</w:t>
        </w:r>
      </w:hyperlink>
      <w:r w:rsidR="002E3172" w:rsidRPr="00E8748F">
        <w:rPr>
          <w:sz w:val="28"/>
          <w:szCs w:val="28"/>
        </w:rPr>
        <w:t xml:space="preserve"> Республики Мордовия;</w:t>
      </w:r>
    </w:p>
    <w:p w:rsidR="002E3172" w:rsidRPr="00E8748F" w:rsidRDefault="002B21C4" w:rsidP="00630439">
      <w:pPr>
        <w:jc w:val="both"/>
        <w:rPr>
          <w:sz w:val="28"/>
          <w:szCs w:val="28"/>
        </w:rPr>
      </w:pPr>
      <w:hyperlink r:id="rId17" w:history="1">
        <w:r w:rsidR="002E3172" w:rsidRPr="00E8748F">
          <w:rPr>
            <w:rStyle w:val="af4"/>
            <w:b w:val="0"/>
            <w:color w:val="auto"/>
            <w:sz w:val="28"/>
            <w:szCs w:val="28"/>
          </w:rPr>
          <w:t>Закон</w:t>
        </w:r>
      </w:hyperlink>
      <w:r w:rsidR="002E3172" w:rsidRPr="00E8748F">
        <w:rPr>
          <w:sz w:val="28"/>
          <w:szCs w:val="28"/>
        </w:rPr>
        <w:t xml:space="preserve"> Республики Мордовия от 08.08.2013 г. N 53-З "Об образовании в Республике Мордовия".</w:t>
      </w:r>
    </w:p>
    <w:p w:rsidR="002E3172" w:rsidRPr="00E8748F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37" w:name="sub_12600"/>
      <w:r w:rsidRPr="007766B7">
        <w:rPr>
          <w:b/>
          <w:sz w:val="28"/>
          <w:szCs w:val="28"/>
        </w:rPr>
        <w:t>Подраздел 6. Перечень документов, необходимых в соответствии с нормативными правовыми актами для предоставления муниципальной услуги</w:t>
      </w:r>
    </w:p>
    <w:bookmarkEnd w:id="37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38" w:name="sub_1228"/>
      <w:r w:rsidRPr="007766B7">
        <w:rPr>
          <w:sz w:val="28"/>
          <w:szCs w:val="28"/>
        </w:rPr>
        <w:t>28. Муниципальная услуга носит заявительный характер.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39" w:name="sub_1229"/>
      <w:bookmarkEnd w:id="38"/>
      <w:r w:rsidRPr="007766B7">
        <w:rPr>
          <w:sz w:val="28"/>
          <w:szCs w:val="28"/>
        </w:rPr>
        <w:t xml:space="preserve">29. Для предоставления муниципальной услуги заявитель </w:t>
      </w:r>
      <w:proofErr w:type="gramStart"/>
      <w:r w:rsidRPr="007766B7">
        <w:rPr>
          <w:sz w:val="28"/>
          <w:szCs w:val="28"/>
        </w:rPr>
        <w:t>предоставляет следующие документы</w:t>
      </w:r>
      <w:proofErr w:type="gramEnd"/>
      <w:r w:rsidRPr="007766B7">
        <w:rPr>
          <w:sz w:val="28"/>
          <w:szCs w:val="28"/>
        </w:rPr>
        <w:t>:</w:t>
      </w:r>
    </w:p>
    <w:bookmarkEnd w:id="39"/>
    <w:p w:rsidR="002E3172" w:rsidRPr="00E8748F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заявление о приеме в образовательное учреждение (организацию) (по форме согласно </w:t>
      </w:r>
      <w:hyperlink w:anchor="sub_2000" w:history="1">
        <w:r w:rsidRPr="00E8748F">
          <w:rPr>
            <w:rStyle w:val="af4"/>
            <w:b w:val="0"/>
            <w:color w:val="auto"/>
            <w:sz w:val="28"/>
            <w:szCs w:val="28"/>
          </w:rPr>
          <w:t>приложению 2</w:t>
        </w:r>
      </w:hyperlink>
      <w:r w:rsidRPr="00E8748F">
        <w:rPr>
          <w:sz w:val="28"/>
          <w:szCs w:val="28"/>
        </w:rPr>
        <w:t xml:space="preserve"> к настоящему Административному регламенту)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E8748F">
        <w:rPr>
          <w:sz w:val="28"/>
          <w:szCs w:val="28"/>
        </w:rPr>
        <w:t>документы, удостоверяющие</w:t>
      </w:r>
      <w:r w:rsidRPr="007766B7">
        <w:rPr>
          <w:sz w:val="28"/>
          <w:szCs w:val="28"/>
        </w:rPr>
        <w:t xml:space="preserve"> личность одного из родителей (законных представителей).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медицинскую справку о состоянии здоровья установленного образца для детей, желающих заниматься в спортивных секциях.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40" w:name="sub_12700"/>
      <w:r w:rsidRPr="007766B7">
        <w:rPr>
          <w:b/>
          <w:sz w:val="28"/>
          <w:szCs w:val="28"/>
        </w:rPr>
        <w:t>Подраздел 7. Перечень оснований для приостановления предоставления либо отказа в предоставлении муниципальной услуги</w:t>
      </w:r>
    </w:p>
    <w:bookmarkEnd w:id="40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41" w:name="sub_1230"/>
      <w:r w:rsidRPr="007766B7">
        <w:rPr>
          <w:sz w:val="28"/>
          <w:szCs w:val="28"/>
        </w:rPr>
        <w:t>30. Основания для отказа в приеме документов отсутствуют.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42" w:name="sub_1231"/>
      <w:bookmarkEnd w:id="41"/>
      <w:r w:rsidRPr="007766B7">
        <w:rPr>
          <w:sz w:val="28"/>
          <w:szCs w:val="28"/>
        </w:rPr>
        <w:t>31. Основаниями для отказа в приеме документов, необходимых для предоставления государственной услуги, являются:</w:t>
      </w:r>
    </w:p>
    <w:bookmarkEnd w:id="42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предоставление заявителем документов, оформленных не в соответствии с установленным порядком, а также наличие исправлений, серьезных повреждений, не позволяющих однозначно истолковать их содержание, отсутствие обратного адреса.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</w:t>
      </w:r>
      <w:proofErr w:type="spellStart"/>
      <w:r w:rsidRPr="007766B7">
        <w:rPr>
          <w:sz w:val="28"/>
          <w:szCs w:val="28"/>
        </w:rPr>
        <w:t>недостижение</w:t>
      </w:r>
      <w:proofErr w:type="spellEnd"/>
      <w:r w:rsidRPr="007766B7">
        <w:rPr>
          <w:sz w:val="28"/>
          <w:szCs w:val="28"/>
        </w:rPr>
        <w:t xml:space="preserve"> ребенком возраста 5 (пяти) лет на 1 сентября календарного года.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43" w:name="sub_1232"/>
      <w:r w:rsidRPr="007766B7">
        <w:rPr>
          <w:sz w:val="28"/>
          <w:szCs w:val="28"/>
        </w:rPr>
        <w:t>32. Основанием для отказа в приеме в Учреждение (Организацию) является:</w:t>
      </w:r>
    </w:p>
    <w:bookmarkEnd w:id="43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наличие медицинских противопоказаний к посещению ребенком Учреждения (Организации).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lastRenderedPageBreak/>
        <w:t>- отсутствие свободных мест в Учреждении (Организации).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44" w:name="sub_1233"/>
      <w:r w:rsidRPr="007766B7">
        <w:rPr>
          <w:sz w:val="28"/>
          <w:szCs w:val="28"/>
        </w:rPr>
        <w:t>33. Оказание муниципальной услуги может быть приостановлено по следующим основаниям:</w:t>
      </w:r>
    </w:p>
    <w:bookmarkEnd w:id="44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невозможность по состоянию здоровья продолжать обучение;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смена места жительства, по заявлению получателя, заявителя услуги;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невыполнение законными представителями (родителями, опекунами) условий договора между организацией и законными представителями (родителями, опекунами) обучающихся;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оказание услуги может быть приостановлено Учреждением (Организацией) в случае возникновения чрезвычайных ситуаций.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45" w:name="sub_12800"/>
      <w:r w:rsidRPr="007766B7">
        <w:rPr>
          <w:b/>
          <w:sz w:val="28"/>
          <w:szCs w:val="28"/>
        </w:rPr>
        <w:t>Подраздел 8 . Размер платы, взимаемой с заявителя при предоставлении муниципальной услуги, и способы ее взимания</w:t>
      </w:r>
    </w:p>
    <w:bookmarkEnd w:id="45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46" w:name="sub_1234"/>
      <w:r w:rsidRPr="007766B7">
        <w:rPr>
          <w:sz w:val="28"/>
          <w:szCs w:val="28"/>
        </w:rPr>
        <w:t>34. Муниципальная услуга предоставляется бесплатно.</w:t>
      </w:r>
    </w:p>
    <w:bookmarkEnd w:id="46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47" w:name="sub_12900"/>
      <w:r w:rsidRPr="007766B7">
        <w:rPr>
          <w:b/>
          <w:sz w:val="28"/>
          <w:szCs w:val="28"/>
        </w:rPr>
        <w:t>Подраздел 9 . Стандарт комфортности</w:t>
      </w:r>
    </w:p>
    <w:bookmarkEnd w:id="47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48" w:name="sub_1235"/>
      <w:r w:rsidRPr="007766B7">
        <w:rPr>
          <w:sz w:val="28"/>
          <w:szCs w:val="28"/>
        </w:rPr>
        <w:t>35. Предоставление муниципальной услуги осуществляется ежедневно в течение всего рабочего времени в соответствии с годовым календарным учебным графиком, разрабатываемым и утверждаемым Учреждением (Организацией).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49" w:name="sub_1236"/>
      <w:bookmarkEnd w:id="48"/>
      <w:r w:rsidRPr="007766B7">
        <w:rPr>
          <w:sz w:val="28"/>
          <w:szCs w:val="28"/>
        </w:rPr>
        <w:t>36.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0" w:name="sub_1237"/>
      <w:bookmarkEnd w:id="49"/>
      <w:r w:rsidRPr="007766B7">
        <w:rPr>
          <w:sz w:val="28"/>
          <w:szCs w:val="28"/>
        </w:rPr>
        <w:t>37. Помещения обозначаются соответствующими табличками с указанием номера кабинета, названия соответствующего подразделения, фамилий, имен, отчеств, наименований должностей специалистов, предоставляющих муниципальную услугу. В указанных помещениях размещаются стенды с информацией по вопросам получения разрешений и образцами документов, предоставляемых для получения разрешения.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1" w:name="sub_1238"/>
      <w:bookmarkEnd w:id="50"/>
      <w:r w:rsidRPr="007766B7">
        <w:rPr>
          <w:sz w:val="28"/>
          <w:szCs w:val="28"/>
        </w:rPr>
        <w:t>38. Помещения для оказания муниципальной услуги обеспечиваются необходимыми для оказания муниципальной услуги оборудованием (компьютеры, средства электронно-вычислительной техники, средства связи, включая Интернет, оргтехника), канцелярскими принадлежностями, информационными материалами, наглядной информацией, стульями и столами и другой оргтехникой, позволяющей своевременно и в полном объеме организовать предоставление муниципальной услуги.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2" w:name="sub_1239"/>
      <w:bookmarkEnd w:id="51"/>
      <w:r w:rsidRPr="007766B7">
        <w:rPr>
          <w:sz w:val="28"/>
          <w:szCs w:val="28"/>
        </w:rPr>
        <w:t xml:space="preserve">39. </w:t>
      </w:r>
      <w:proofErr w:type="gramStart"/>
      <w:r w:rsidRPr="00312AC0">
        <w:rPr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</w:t>
      </w:r>
      <w:r>
        <w:rPr>
          <w:sz w:val="28"/>
          <w:szCs w:val="28"/>
        </w:rPr>
        <w:t>, определяются</w:t>
      </w:r>
      <w:r w:rsidRPr="00312AC0">
        <w:rPr>
          <w:sz w:val="28"/>
          <w:szCs w:val="28"/>
        </w:rPr>
        <w:t xml:space="preserve"> в соответствии с законодательством Российской Федерации о социальной защит</w:t>
      </w:r>
      <w:r>
        <w:rPr>
          <w:sz w:val="28"/>
          <w:szCs w:val="28"/>
        </w:rPr>
        <w:t>е инвалидов.</w:t>
      </w:r>
      <w:proofErr w:type="gramEnd"/>
    </w:p>
    <w:bookmarkEnd w:id="52"/>
    <w:p w:rsidR="002E3172" w:rsidRPr="00312AC0" w:rsidRDefault="002E3172" w:rsidP="006304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40. </w:t>
      </w:r>
      <w:bookmarkStart w:id="53" w:name="sub_1240"/>
      <w:r w:rsidRPr="00312AC0">
        <w:rPr>
          <w:rFonts w:ascii="Times New Roman" w:hAnsi="Times New Roman" w:cs="Times New Roman"/>
          <w:sz w:val="28"/>
          <w:szCs w:val="28"/>
        </w:rPr>
        <w:t>Для доступности предоставления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AC0">
        <w:rPr>
          <w:rFonts w:ascii="Times New Roman" w:hAnsi="Times New Roman" w:cs="Times New Roman"/>
          <w:sz w:val="28"/>
          <w:szCs w:val="28"/>
        </w:rPr>
        <w:t xml:space="preserve">инвалидам (включая инвалидов, </w:t>
      </w:r>
      <w:r w:rsidRPr="00312AC0"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использующих кресла-коляски </w:t>
      </w:r>
      <w:r>
        <w:rPr>
          <w:rFonts w:ascii="Times New Roman" w:hAnsi="Times New Roman" w:cs="Times New Roman"/>
          <w:sz w:val="28"/>
          <w:szCs w:val="28"/>
        </w:rPr>
        <w:t>и собак-проводников) обеспечиваю</w:t>
      </w:r>
      <w:r w:rsidRPr="00312AC0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</w:t>
      </w:r>
      <w:r w:rsidRPr="00312AC0">
        <w:rPr>
          <w:rFonts w:ascii="Times New Roman" w:hAnsi="Times New Roman" w:cs="Times New Roman"/>
          <w:sz w:val="28"/>
          <w:szCs w:val="28"/>
        </w:rPr>
        <w:t>:</w:t>
      </w:r>
    </w:p>
    <w:p w:rsidR="002E3172" w:rsidRPr="00312AC0" w:rsidRDefault="002E3172" w:rsidP="006304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2AC0">
        <w:rPr>
          <w:rFonts w:ascii="Times New Roman" w:hAnsi="Times New Roman" w:cs="Times New Roman"/>
          <w:sz w:val="28"/>
          <w:szCs w:val="28"/>
        </w:rPr>
        <w:t>1) условия беспрепятственного доступа к объекту (зданию, помещению), в котором   предоставляется муниципальная услуга;</w:t>
      </w:r>
    </w:p>
    <w:p w:rsidR="002E3172" w:rsidRPr="00360719" w:rsidRDefault="002E3172" w:rsidP="00630439">
      <w:pPr>
        <w:ind w:firstLine="540"/>
        <w:jc w:val="both"/>
        <w:rPr>
          <w:sz w:val="28"/>
          <w:szCs w:val="28"/>
        </w:rPr>
      </w:pPr>
      <w:r w:rsidRPr="00360719"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E3172" w:rsidRPr="00312AC0" w:rsidRDefault="002E3172" w:rsidP="006304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312AC0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E3172" w:rsidRPr="00360719" w:rsidRDefault="002E3172" w:rsidP="006304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12AC0">
        <w:rPr>
          <w:sz w:val="28"/>
          <w:szCs w:val="28"/>
        </w:rPr>
        <w:t xml:space="preserve">) </w:t>
      </w:r>
      <w:r w:rsidRPr="00360719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E3172" w:rsidRPr="00360719" w:rsidRDefault="002E3172" w:rsidP="006304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60719">
        <w:rPr>
          <w:sz w:val="28"/>
          <w:szCs w:val="28"/>
        </w:rPr>
        <w:t>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2E3172" w:rsidRPr="00360719" w:rsidRDefault="002E3172" w:rsidP="006304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60719">
        <w:rPr>
          <w:sz w:val="28"/>
          <w:szCs w:val="28"/>
        </w:rPr>
        <w:t xml:space="preserve"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60719">
        <w:rPr>
          <w:sz w:val="28"/>
          <w:szCs w:val="28"/>
        </w:rPr>
        <w:t>сурдопереводчика</w:t>
      </w:r>
      <w:proofErr w:type="spellEnd"/>
      <w:r w:rsidRPr="00360719">
        <w:rPr>
          <w:sz w:val="28"/>
          <w:szCs w:val="28"/>
        </w:rPr>
        <w:t xml:space="preserve"> и </w:t>
      </w:r>
      <w:proofErr w:type="spellStart"/>
      <w:r w:rsidRPr="00360719">
        <w:rPr>
          <w:sz w:val="28"/>
          <w:szCs w:val="28"/>
        </w:rPr>
        <w:t>тифлосурдопереводчика</w:t>
      </w:r>
      <w:proofErr w:type="spellEnd"/>
      <w:r w:rsidRPr="00360719">
        <w:rPr>
          <w:sz w:val="28"/>
          <w:szCs w:val="28"/>
        </w:rPr>
        <w:t>;</w:t>
      </w:r>
    </w:p>
    <w:p w:rsidR="002E3172" w:rsidRPr="00360719" w:rsidRDefault="002E3172" w:rsidP="00630439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360719">
        <w:rPr>
          <w:sz w:val="28"/>
          <w:szCs w:val="28"/>
        </w:rPr>
        <w:t xml:space="preserve">) допуск на объекты социальной, инженерной и транспортной инфраструктур собаки-проводника при наличии документа, подтверждающего ее специальное </w:t>
      </w:r>
      <w:r w:rsidRPr="00F93014">
        <w:rPr>
          <w:sz w:val="28"/>
          <w:szCs w:val="28"/>
        </w:rPr>
        <w:t xml:space="preserve">обучение и выдаваемого по </w:t>
      </w:r>
      <w:hyperlink r:id="rId18" w:history="1">
        <w:r w:rsidRPr="00F93014">
          <w:rPr>
            <w:sz w:val="28"/>
            <w:szCs w:val="28"/>
          </w:rPr>
          <w:t>форме</w:t>
        </w:r>
      </w:hyperlink>
      <w:r w:rsidRPr="00F93014">
        <w:rPr>
          <w:sz w:val="28"/>
          <w:szCs w:val="28"/>
        </w:rPr>
        <w:t xml:space="preserve"> и в </w:t>
      </w:r>
      <w:hyperlink r:id="rId19" w:history="1">
        <w:r w:rsidRPr="00F93014">
          <w:rPr>
            <w:sz w:val="28"/>
            <w:szCs w:val="28"/>
          </w:rPr>
          <w:t>порядке</w:t>
        </w:r>
      </w:hyperlink>
      <w:r w:rsidRPr="00F93014">
        <w:rPr>
          <w:sz w:val="28"/>
          <w:szCs w:val="28"/>
        </w:rPr>
        <w:t>, которые определяются федеральным</w:t>
      </w:r>
      <w:r w:rsidRPr="00360719">
        <w:rPr>
          <w:sz w:val="28"/>
          <w:szCs w:val="28"/>
        </w:rPr>
        <w:t xml:space="preserve">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E3172" w:rsidRDefault="002E3172" w:rsidP="00630439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60719">
        <w:rPr>
          <w:sz w:val="28"/>
          <w:szCs w:val="28"/>
        </w:rPr>
        <w:t>) оказание работниками организаций, предоставляющих услуги населению, помощи инвалидам в преодолении барьеров, мешающих получению ими</w:t>
      </w:r>
      <w:r>
        <w:rPr>
          <w:sz w:val="28"/>
          <w:szCs w:val="28"/>
        </w:rPr>
        <w:t xml:space="preserve"> услуг наравне с другими лицами.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41. Количество </w:t>
      </w:r>
      <w:proofErr w:type="gramStart"/>
      <w:r w:rsidRPr="007766B7">
        <w:rPr>
          <w:sz w:val="28"/>
          <w:szCs w:val="28"/>
        </w:rPr>
        <w:t>обучающихся</w:t>
      </w:r>
      <w:proofErr w:type="gramEnd"/>
      <w:r w:rsidRPr="007766B7">
        <w:rPr>
          <w:sz w:val="28"/>
          <w:szCs w:val="28"/>
        </w:rPr>
        <w:t xml:space="preserve"> не должно превышать вместимости образовательного учреждения (организации), предусмотренной проектом, по которому построено или приспособлено здание.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4" w:name="sub_1241"/>
      <w:bookmarkEnd w:id="53"/>
      <w:r w:rsidRPr="007766B7">
        <w:rPr>
          <w:sz w:val="28"/>
          <w:szCs w:val="28"/>
        </w:rPr>
        <w:t xml:space="preserve">42. </w:t>
      </w:r>
      <w:proofErr w:type="gramStart"/>
      <w:r w:rsidRPr="007766B7">
        <w:rPr>
          <w:sz w:val="28"/>
          <w:szCs w:val="28"/>
        </w:rPr>
        <w:t>Учебные помещения включают: рабочую зону (размещение учебных столов для обучающихся), рабочую зону педагога дополнительного образования, дополнительное пространство для размещения учебно-наглядных пособий, технических средств обучения (ТСО), зону для индивидуальных занятий обучающихся и возможной активной деятельности.</w:t>
      </w:r>
      <w:proofErr w:type="gramEnd"/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5" w:name="sub_1243"/>
      <w:bookmarkEnd w:id="54"/>
      <w:r w:rsidRPr="007766B7">
        <w:rPr>
          <w:sz w:val="28"/>
          <w:szCs w:val="28"/>
        </w:rPr>
        <w:t>43. При наличии в здании учреждения (организации) мастерских, они должны использоваться по назначению.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6" w:name="sub_1244"/>
      <w:bookmarkEnd w:id="55"/>
      <w:r w:rsidRPr="007766B7">
        <w:rPr>
          <w:sz w:val="28"/>
          <w:szCs w:val="28"/>
        </w:rPr>
        <w:lastRenderedPageBreak/>
        <w:t>44. В зависимости от назначения учебных помещений могут применяться столы ученические (одноместные и двухместные), столы аудиторные, чертежные или лабораторные. Расстановка столов, как правило, свободная.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7" w:name="sub_1245"/>
      <w:bookmarkEnd w:id="56"/>
      <w:r w:rsidRPr="007766B7">
        <w:rPr>
          <w:sz w:val="28"/>
          <w:szCs w:val="28"/>
        </w:rPr>
        <w:t>45. Каждый обучающийся обеспечивается удобным рабочим местом. Табуретки или скамейки вместо стульев не используются.</w:t>
      </w:r>
    </w:p>
    <w:bookmarkEnd w:id="57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58" w:name="sub_13000"/>
      <w:r w:rsidRPr="007766B7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58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59" w:name="sub_1346"/>
      <w:r w:rsidRPr="007766B7">
        <w:rPr>
          <w:sz w:val="28"/>
          <w:szCs w:val="28"/>
        </w:rPr>
        <w:t xml:space="preserve">46. Процесс получения муниципальной </w:t>
      </w:r>
      <w:r w:rsidRPr="00E8748F">
        <w:rPr>
          <w:sz w:val="28"/>
          <w:szCs w:val="28"/>
        </w:rPr>
        <w:t xml:space="preserve">услуги включает в себя ряд процедур, блок - схема которых приведена в </w:t>
      </w:r>
      <w:hyperlink w:anchor="sub_3000" w:history="1">
        <w:r w:rsidRPr="00E8748F">
          <w:rPr>
            <w:rStyle w:val="af4"/>
            <w:b w:val="0"/>
            <w:color w:val="auto"/>
            <w:sz w:val="28"/>
            <w:szCs w:val="28"/>
          </w:rPr>
          <w:t>Приложении 3</w:t>
        </w:r>
      </w:hyperlink>
      <w:r w:rsidRPr="00E8748F">
        <w:rPr>
          <w:sz w:val="28"/>
          <w:szCs w:val="28"/>
        </w:rPr>
        <w:t xml:space="preserve"> к настоящему</w:t>
      </w:r>
      <w:r w:rsidRPr="007766B7">
        <w:rPr>
          <w:sz w:val="28"/>
          <w:szCs w:val="28"/>
        </w:rPr>
        <w:t xml:space="preserve"> Административному регламенту.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0" w:name="sub_1347"/>
      <w:bookmarkEnd w:id="59"/>
      <w:r w:rsidRPr="007766B7">
        <w:rPr>
          <w:sz w:val="28"/>
          <w:szCs w:val="28"/>
        </w:rPr>
        <w:t>47. Основанием приема детей в Учреждение (Организацию) является заявление их родителей (законных представителей).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1" w:name="sub_1348"/>
      <w:bookmarkEnd w:id="60"/>
      <w:r w:rsidRPr="007766B7">
        <w:rPr>
          <w:sz w:val="28"/>
          <w:szCs w:val="28"/>
        </w:rPr>
        <w:t>48. Подача заявления возможна в течение всего учебного года.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2" w:name="sub_1349"/>
      <w:bookmarkEnd w:id="61"/>
      <w:r w:rsidRPr="007766B7">
        <w:rPr>
          <w:sz w:val="28"/>
          <w:szCs w:val="28"/>
        </w:rPr>
        <w:t>49. Сотрудником Учреждения (Организации) лично производится прием от граждан полного пакета документов, необходимых для приема в учреждение (организацию).</w:t>
      </w:r>
    </w:p>
    <w:p w:rsidR="002E3172" w:rsidRPr="00E8748F" w:rsidRDefault="002E3172" w:rsidP="00630439">
      <w:pPr>
        <w:jc w:val="both"/>
        <w:rPr>
          <w:sz w:val="28"/>
          <w:szCs w:val="28"/>
        </w:rPr>
      </w:pPr>
      <w:bookmarkStart w:id="63" w:name="sub_1350"/>
      <w:bookmarkEnd w:id="62"/>
      <w:r w:rsidRPr="007766B7">
        <w:rPr>
          <w:sz w:val="28"/>
          <w:szCs w:val="28"/>
        </w:rPr>
        <w:t xml:space="preserve">50. </w:t>
      </w:r>
      <w:proofErr w:type="gramStart"/>
      <w:r w:rsidRPr="007766B7">
        <w:rPr>
          <w:sz w:val="28"/>
          <w:szCs w:val="28"/>
        </w:rPr>
        <w:t xml:space="preserve">Прием детей из семей беженцев и вынужденных переселенцев, при наличии документов, подтверждающих их статус, может осуществляться на основании 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</w:t>
      </w:r>
      <w:r w:rsidRPr="00E8748F">
        <w:rPr>
          <w:sz w:val="28"/>
          <w:szCs w:val="28"/>
        </w:rPr>
        <w:t>регистрационных документов о регистрации по месту проживания (</w:t>
      </w:r>
      <w:hyperlink w:anchor="sub_2000" w:history="1">
        <w:r w:rsidRPr="00E8748F">
          <w:rPr>
            <w:rStyle w:val="af4"/>
            <w:b w:val="0"/>
            <w:color w:val="auto"/>
            <w:sz w:val="28"/>
            <w:szCs w:val="28"/>
          </w:rPr>
          <w:t>Приложение 2</w:t>
        </w:r>
      </w:hyperlink>
      <w:r w:rsidRPr="00E8748F">
        <w:rPr>
          <w:sz w:val="28"/>
          <w:szCs w:val="28"/>
        </w:rPr>
        <w:t xml:space="preserve"> к настоящему Административному регламенту).</w:t>
      </w:r>
      <w:proofErr w:type="gramEnd"/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4" w:name="sub_1351"/>
      <w:bookmarkEnd w:id="63"/>
      <w:r w:rsidRPr="00E8748F">
        <w:rPr>
          <w:sz w:val="28"/>
          <w:szCs w:val="28"/>
        </w:rPr>
        <w:t xml:space="preserve">51. Иностранные граждане пользуются в Российской Федерации правом на получение  дополнительного образования наравне с гражданами Российской Федерации на основании </w:t>
      </w:r>
      <w:hyperlink r:id="rId20" w:history="1">
        <w:r w:rsidRPr="00E8748F">
          <w:rPr>
            <w:rStyle w:val="af4"/>
            <w:b w:val="0"/>
            <w:color w:val="auto"/>
            <w:sz w:val="28"/>
            <w:szCs w:val="28"/>
          </w:rPr>
          <w:t>Федерального Закона</w:t>
        </w:r>
      </w:hyperlink>
      <w:r w:rsidRPr="00E8748F">
        <w:rPr>
          <w:sz w:val="28"/>
          <w:szCs w:val="28"/>
        </w:rPr>
        <w:t xml:space="preserve"> от 25.07.2002 г. N</w:t>
      </w:r>
      <w:r w:rsidRPr="007766B7">
        <w:rPr>
          <w:sz w:val="28"/>
          <w:szCs w:val="28"/>
        </w:rPr>
        <w:t> 115-ФЗ "О правовом положении иностранных граждан в Российской Федерации".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5" w:name="sub_1352"/>
      <w:bookmarkEnd w:id="64"/>
      <w:r w:rsidRPr="007766B7">
        <w:rPr>
          <w:sz w:val="28"/>
          <w:szCs w:val="28"/>
        </w:rPr>
        <w:t>52. Копии документов должны быть заверены в установленном порядке или могут заверяться работником учреждения (организации) при сличении их с оригиналом.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6" w:name="sub_1353"/>
      <w:bookmarkEnd w:id="65"/>
      <w:r w:rsidRPr="007766B7">
        <w:rPr>
          <w:sz w:val="28"/>
          <w:szCs w:val="28"/>
        </w:rPr>
        <w:t>53. В ходе приема документов от граждан сотрудник Учреждения (Организации) осуществляет проверку представленных документов:</w:t>
      </w:r>
    </w:p>
    <w:bookmarkEnd w:id="66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наличия всех необходимых документов для приема в Учреждение (Организацию), в соответствии с Уставом учреждения (организации) и настоящим Административным регламентом.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7" w:name="sub_1354"/>
      <w:r w:rsidRPr="007766B7">
        <w:rPr>
          <w:sz w:val="28"/>
          <w:szCs w:val="28"/>
        </w:rPr>
        <w:t>54. Датой принятия к рассмотрению заявления о приеме в Учреждение (Организацию) и прилагаемых документов считается дата регистрации поступивших заявлений.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8" w:name="sub_1355"/>
      <w:bookmarkEnd w:id="67"/>
      <w:r w:rsidRPr="007766B7">
        <w:rPr>
          <w:sz w:val="28"/>
          <w:szCs w:val="28"/>
        </w:rPr>
        <w:t xml:space="preserve">55. </w:t>
      </w:r>
      <w:proofErr w:type="gramStart"/>
      <w:r w:rsidRPr="007766B7">
        <w:rPr>
          <w:sz w:val="28"/>
          <w:szCs w:val="28"/>
        </w:rPr>
        <w:t>Рассмотрение принятого заявления и представленных документов производится в учреждении (организации) не позднее 15 сентября каждого года, для поступивших в течение учебного года - в день обращения.</w:t>
      </w:r>
      <w:proofErr w:type="gramEnd"/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69" w:name="sub_1356"/>
      <w:bookmarkEnd w:id="68"/>
      <w:r w:rsidRPr="007766B7">
        <w:rPr>
          <w:sz w:val="28"/>
          <w:szCs w:val="28"/>
        </w:rPr>
        <w:t>56. Решение о зачислении либо об отказе в Учреждение (Организацию) принимается по результатам рассмотрения заявлений и документов, приложенных к ним.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0" w:name="sub_1357"/>
      <w:bookmarkEnd w:id="69"/>
      <w:r w:rsidRPr="007766B7">
        <w:rPr>
          <w:sz w:val="28"/>
          <w:szCs w:val="28"/>
        </w:rPr>
        <w:t>57. Прием в Учреждение (Организацию) оформляется приказом директора.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1" w:name="sub_1358"/>
      <w:bookmarkEnd w:id="70"/>
      <w:r w:rsidRPr="007766B7">
        <w:rPr>
          <w:sz w:val="28"/>
          <w:szCs w:val="28"/>
        </w:rPr>
        <w:t xml:space="preserve">58. При зачислении ребенка в Учреждение (Организацию) руководитель обязан ознакомить родителей (законных представителей) с Уставом образовательного </w:t>
      </w:r>
      <w:r w:rsidRPr="007766B7">
        <w:rPr>
          <w:sz w:val="28"/>
          <w:szCs w:val="28"/>
        </w:rPr>
        <w:lastRenderedPageBreak/>
        <w:t>учреждения (организации) и другими документами, регламентирующими организацию процесса предоставления муниципальной услуги.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2" w:name="sub_1359"/>
      <w:bookmarkEnd w:id="71"/>
      <w:r w:rsidRPr="007766B7">
        <w:rPr>
          <w:sz w:val="28"/>
          <w:szCs w:val="28"/>
        </w:rPr>
        <w:t>59. Предоставление муниципальной услуги осуществляет персонал в соответствии со штатным расписанием, соответствующим типу и виду образовательного учреждения (организации). Ответственный за оказание муниципальной услуги - руководитель Учреждения (Организации).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3" w:name="sub_1360"/>
      <w:bookmarkEnd w:id="72"/>
      <w:r w:rsidRPr="007766B7">
        <w:rPr>
          <w:sz w:val="28"/>
          <w:szCs w:val="28"/>
        </w:rPr>
        <w:t>60. Содержание образовательного процесса в конкретном Учреждении (Организации) определяется учебным планом учреждения (организации), образовательными программами дополнительного образования детей (типовыми, модифицированными, экспериментальными, авторскими). Образовательные программы должны соответствовать примерным требованиям к программам дополнительного образования детей.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4" w:name="sub_1361"/>
      <w:bookmarkEnd w:id="73"/>
      <w:r w:rsidRPr="007766B7">
        <w:rPr>
          <w:sz w:val="28"/>
          <w:szCs w:val="28"/>
        </w:rPr>
        <w:t>61. Режим работы Учреждения (Организации), длительность пребывания в них обучающихся, а также учебные нагрузки обучающихся не должны превышать нормы предельно допустимых нагрузок, определенных на основе Санитарно-эпидемиологических правил и нормативов к устройству, содержанию и организации режима работы образовательных учреждений (организаций).</w:t>
      </w:r>
    </w:p>
    <w:bookmarkEnd w:id="74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75" w:name="sub_14000"/>
      <w:r w:rsidRPr="007766B7">
        <w:rPr>
          <w:b/>
          <w:sz w:val="28"/>
          <w:szCs w:val="28"/>
        </w:rPr>
        <w:t xml:space="preserve">Раздел 4. Порядок и формы </w:t>
      </w:r>
      <w:proofErr w:type="gramStart"/>
      <w:r w:rsidRPr="007766B7">
        <w:rPr>
          <w:b/>
          <w:sz w:val="28"/>
          <w:szCs w:val="28"/>
        </w:rPr>
        <w:t>контроля за</w:t>
      </w:r>
      <w:proofErr w:type="gramEnd"/>
      <w:r w:rsidRPr="007766B7">
        <w:rPr>
          <w:b/>
          <w:sz w:val="28"/>
          <w:szCs w:val="28"/>
        </w:rPr>
        <w:t xml:space="preserve"> предоставлением муниципальной услуги</w:t>
      </w:r>
    </w:p>
    <w:bookmarkEnd w:id="75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6" w:name="sub_1462"/>
      <w:r w:rsidRPr="007766B7">
        <w:rPr>
          <w:sz w:val="28"/>
          <w:szCs w:val="28"/>
        </w:rPr>
        <w:t xml:space="preserve">62. Мероприятие по </w:t>
      </w:r>
      <w:proofErr w:type="gramStart"/>
      <w:r w:rsidRPr="007766B7">
        <w:rPr>
          <w:sz w:val="28"/>
          <w:szCs w:val="28"/>
        </w:rPr>
        <w:t>контролю за</w:t>
      </w:r>
      <w:proofErr w:type="gramEnd"/>
      <w:r w:rsidRPr="007766B7">
        <w:rPr>
          <w:sz w:val="28"/>
          <w:szCs w:val="28"/>
        </w:rPr>
        <w:t xml:space="preserve"> предоставлением муниципальной услуги проводятся в форме проверок.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7" w:name="sub_1463"/>
      <w:bookmarkEnd w:id="76"/>
      <w:r w:rsidRPr="007766B7">
        <w:rPr>
          <w:sz w:val="28"/>
          <w:szCs w:val="28"/>
        </w:rPr>
        <w:t>63. Проверки могут быть плановыми и оперативными.</w:t>
      </w:r>
    </w:p>
    <w:bookmarkEnd w:id="77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Плановые проверки проводятся </w:t>
      </w:r>
      <w:proofErr w:type="gramStart"/>
      <w:r w:rsidRPr="007766B7">
        <w:rPr>
          <w:sz w:val="28"/>
          <w:szCs w:val="28"/>
        </w:rPr>
        <w:t>в соответствии с планом основных мероприятий отдела по работе с учреждениями образования на текущий год</w:t>
      </w:r>
      <w:proofErr w:type="gramEnd"/>
      <w:r w:rsidRPr="007766B7">
        <w:rPr>
          <w:sz w:val="28"/>
          <w:szCs w:val="28"/>
        </w:rPr>
        <w:t>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Оперативные проверки проводятся в случае поступления в отдел по работе с учреждениями образования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8" w:name="sub_1464"/>
      <w:r w:rsidRPr="007766B7">
        <w:rPr>
          <w:sz w:val="28"/>
          <w:szCs w:val="28"/>
        </w:rPr>
        <w:t xml:space="preserve">64. </w:t>
      </w:r>
      <w:proofErr w:type="gramStart"/>
      <w:r w:rsidRPr="007766B7">
        <w:rPr>
          <w:sz w:val="28"/>
          <w:szCs w:val="28"/>
        </w:rPr>
        <w:t>Контроль за</w:t>
      </w:r>
      <w:proofErr w:type="gramEnd"/>
      <w:r w:rsidRPr="007766B7">
        <w:rPr>
          <w:sz w:val="28"/>
          <w:szCs w:val="28"/>
        </w:rPr>
        <w:t xml:space="preserve"> предоставлением муниципальной услуги осуществляется отделом </w:t>
      </w:r>
      <w:r w:rsidR="00E8748F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79" w:name="sub_1465"/>
      <w:bookmarkEnd w:id="78"/>
      <w:r w:rsidRPr="007766B7">
        <w:rPr>
          <w:sz w:val="28"/>
          <w:szCs w:val="28"/>
        </w:rPr>
        <w:t>65. При проведении мероприятия по контролю у Учреждения (Организации) могут быть затребованы следующие документы и материалы:</w:t>
      </w:r>
    </w:p>
    <w:bookmarkEnd w:id="79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лицензия на </w:t>
      </w:r>
      <w:proofErr w:type="gramStart"/>
      <w:r w:rsidRPr="007766B7">
        <w:rPr>
          <w:sz w:val="28"/>
          <w:szCs w:val="28"/>
        </w:rPr>
        <w:t>право ведения</w:t>
      </w:r>
      <w:proofErr w:type="gramEnd"/>
      <w:r w:rsidRPr="007766B7">
        <w:rPr>
          <w:sz w:val="28"/>
          <w:szCs w:val="28"/>
        </w:rPr>
        <w:t xml:space="preserve"> образовательной деятельности;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свидетельство о государственной аккредитации Учреждения (Организации);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прием в Учреждение (Организацию);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осуществление образовательного процесса;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документы, регламентирующие отчисление </w:t>
      </w:r>
      <w:proofErr w:type="gramStart"/>
      <w:r w:rsidRPr="007766B7">
        <w:rPr>
          <w:sz w:val="28"/>
          <w:szCs w:val="28"/>
        </w:rPr>
        <w:t>обучающихся</w:t>
      </w:r>
      <w:proofErr w:type="gramEnd"/>
      <w:r w:rsidRPr="007766B7">
        <w:rPr>
          <w:sz w:val="28"/>
          <w:szCs w:val="28"/>
        </w:rPr>
        <w:t xml:space="preserve"> из Учреждения (Организации), перевод обучающихся;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деятельность Учреждения (Организации) в части охраны и укрепления здоровья обучающихся, воспитанников;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иные локальные акты, изданные в пределах компетенции Учреждения (Организации).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0" w:name="sub_1466"/>
      <w:r w:rsidRPr="007766B7">
        <w:rPr>
          <w:sz w:val="28"/>
          <w:szCs w:val="28"/>
        </w:rPr>
        <w:lastRenderedPageBreak/>
        <w:t>66. Результаты проверки предоставления муниципальной услуги доводятся до Учреждений (Организаций) в письменной форме в виде справки.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1" w:name="sub_1467"/>
      <w:bookmarkEnd w:id="80"/>
      <w:r w:rsidRPr="007766B7">
        <w:rPr>
          <w:sz w:val="28"/>
          <w:szCs w:val="28"/>
        </w:rPr>
        <w:t>67. 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действующим законодательством Российской Федерации.</w:t>
      </w:r>
    </w:p>
    <w:bookmarkEnd w:id="81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pStyle w:val="1"/>
        <w:jc w:val="both"/>
        <w:rPr>
          <w:b/>
          <w:sz w:val="28"/>
          <w:szCs w:val="28"/>
        </w:rPr>
      </w:pPr>
      <w:bookmarkStart w:id="82" w:name="sub_15000"/>
      <w:r w:rsidRPr="007766B7">
        <w:rPr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</w:t>
      </w:r>
    </w:p>
    <w:bookmarkEnd w:id="82"/>
    <w:p w:rsidR="002E3172" w:rsidRPr="007766B7" w:rsidRDefault="002E3172" w:rsidP="00630439">
      <w:pPr>
        <w:jc w:val="both"/>
        <w:rPr>
          <w:sz w:val="28"/>
          <w:szCs w:val="28"/>
        </w:rPr>
      </w:pP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3" w:name="sub_1568"/>
      <w:r w:rsidRPr="007766B7">
        <w:rPr>
          <w:sz w:val="28"/>
          <w:szCs w:val="28"/>
        </w:rPr>
        <w:t>68. Заявитель имеет право на обжалование решений, принятых в ходе предоставления муниципальной услуги, действий или бездействия в досудебном или в судебном порядке.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4" w:name="sub_1569"/>
      <w:bookmarkEnd w:id="83"/>
      <w:r w:rsidRPr="007766B7">
        <w:rPr>
          <w:sz w:val="28"/>
          <w:szCs w:val="28"/>
        </w:rPr>
        <w:t xml:space="preserve">69. Заявители вправе обратиться с жалобой лично, через своего законного представителя или направить письменную жалобу на решения или действие (бездействия), осуществляемые в ходе предоставления муниципальной услуги, в отдел </w:t>
      </w:r>
      <w:r w:rsidR="00E8748F">
        <w:rPr>
          <w:sz w:val="28"/>
          <w:szCs w:val="28"/>
        </w:rPr>
        <w:t>образования</w:t>
      </w:r>
      <w:r w:rsidRPr="007766B7">
        <w:rPr>
          <w:sz w:val="28"/>
          <w:szCs w:val="28"/>
        </w:rPr>
        <w:t xml:space="preserve"> 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района, а также в Учреждение (Организация).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5" w:name="sub_1570"/>
      <w:bookmarkEnd w:id="84"/>
      <w:r w:rsidRPr="007766B7">
        <w:rPr>
          <w:sz w:val="28"/>
          <w:szCs w:val="28"/>
        </w:rPr>
        <w:t>70. Заявитель в своей письменной жалобе в обязательном порядке указывает либо наименование органа, в которое направляет письменную жалобу, либо фамилию, имя, отчество должностного лица, а также свои фамилию, имя, отчество, почтовый адрес, по которому должны быть направлены ответ, уведомление о переадресации жалобы;</w:t>
      </w:r>
    </w:p>
    <w:bookmarkEnd w:id="85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излагает суть жалобы;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ставит личную подпись и дату.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6" w:name="sub_1571"/>
      <w:r w:rsidRPr="007766B7">
        <w:rPr>
          <w:sz w:val="28"/>
          <w:szCs w:val="28"/>
        </w:rPr>
        <w:t>71. По желанию заявителя жалоба на решение или действие (бездействия) руководителя, должностного лица Учреждения (Организации) может быть подана:</w:t>
      </w:r>
    </w:p>
    <w:bookmarkEnd w:id="86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 xml:space="preserve">- начальнику управления по социальной работе администрации </w:t>
      </w:r>
      <w:r w:rsidR="00E8748F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- руководителю Учреждения (Организации).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7" w:name="sub_1572"/>
      <w:r w:rsidRPr="007766B7">
        <w:rPr>
          <w:sz w:val="28"/>
          <w:szCs w:val="28"/>
        </w:rPr>
        <w:t xml:space="preserve">72. Руководитель Учреждения (Организации), начальник управления по социальной работе администрации </w:t>
      </w:r>
      <w:r w:rsidR="00E8748F">
        <w:rPr>
          <w:sz w:val="28"/>
          <w:szCs w:val="28"/>
        </w:rPr>
        <w:t>Дубенского</w:t>
      </w:r>
      <w:r w:rsidRPr="007766B7">
        <w:rPr>
          <w:sz w:val="28"/>
          <w:szCs w:val="28"/>
        </w:rPr>
        <w:t xml:space="preserve"> муниципального района имеют право отказать в рассмотрении жалобы по следующим основаниям:</w:t>
      </w:r>
    </w:p>
    <w:bookmarkEnd w:id="87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если в жалобе не указаны: фамилия, имя, отчество заявителя или почтовый адрес, по которому должен быть направлен ответ;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если в письменной жалобе содержатся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обстоятельства.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О данном решении уведомляется заявитель, направивший жалобу;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lastRenderedPageBreak/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8" w:name="sub_1573"/>
      <w:r w:rsidRPr="007766B7">
        <w:rPr>
          <w:sz w:val="28"/>
          <w:szCs w:val="28"/>
        </w:rPr>
        <w:t>73. По результатам рассмотрения жалобы должностное лицо принимает решение об удовлетворении требований заявителя либо об отказе в удовлетворении жалобы.</w:t>
      </w:r>
    </w:p>
    <w:bookmarkEnd w:id="88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Письменная жалоба рассматривается в течение 15 дней со дня регистрации письменной жалобы. Срок регистрации - 1 день.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89" w:name="sub_1574"/>
      <w:r w:rsidRPr="007766B7">
        <w:rPr>
          <w:sz w:val="28"/>
          <w:szCs w:val="28"/>
        </w:rPr>
        <w:t xml:space="preserve">74. Управление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района, Учреждение (Организация):</w:t>
      </w:r>
    </w:p>
    <w:bookmarkEnd w:id="89"/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обеспечивает объективное, всестороннее и своевременное рассмотрение жалобы, в случае необходимости - с участием заявителя, направившего жалобу;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запрашивает необходимые для рассмотрения жалобы документы и материалы;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заявителя;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дает письменный ответ по существу поставленных в жалобе вопросов;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r w:rsidRPr="007766B7">
        <w:rPr>
          <w:sz w:val="28"/>
          <w:szCs w:val="28"/>
        </w:rPr>
        <w:t>уведомляет заявителя о направлении его жалобы на рассмотрение в подведомственный орган или должностному лицу в соответствии с их компетенцией.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90" w:name="sub_1575"/>
      <w:r w:rsidRPr="007766B7">
        <w:rPr>
          <w:sz w:val="28"/>
          <w:szCs w:val="28"/>
        </w:rPr>
        <w:t xml:space="preserve">75. Результатом досудебного (внесудебного) обжалования является ответ на жалобу, который подписывается руководителем Учреждения (Организации), начальником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 либо уполномоченными на то лицами. Ответ на жалобу направляется по почтовому адресу, указанному в жалобе, либо выдается заявителю на руки. Срок направления и выдачи - 15 дней.</w:t>
      </w:r>
    </w:p>
    <w:p w:rsidR="002E3172" w:rsidRPr="00E8748F" w:rsidRDefault="002E3172" w:rsidP="00630439">
      <w:pPr>
        <w:jc w:val="both"/>
        <w:rPr>
          <w:sz w:val="28"/>
          <w:szCs w:val="28"/>
        </w:rPr>
      </w:pPr>
      <w:bookmarkStart w:id="91" w:name="sub_1576"/>
      <w:bookmarkEnd w:id="90"/>
      <w:r w:rsidRPr="007766B7">
        <w:rPr>
          <w:sz w:val="28"/>
          <w:szCs w:val="28"/>
        </w:rPr>
        <w:t xml:space="preserve">76. Заявитель вправе обжаловать решения, принятые в ходе оказания муниципальной услуги в судебном порядке (в районный суд общей юрисдикции </w:t>
      </w:r>
      <w:proofErr w:type="gramStart"/>
      <w:r w:rsidRPr="00E8748F">
        <w:rPr>
          <w:sz w:val="28"/>
          <w:szCs w:val="28"/>
        </w:rPr>
        <w:t xml:space="preserve">согласно </w:t>
      </w:r>
      <w:hyperlink r:id="rId21" w:history="1">
        <w:r w:rsidRPr="00E8748F">
          <w:rPr>
            <w:rStyle w:val="af4"/>
            <w:b w:val="0"/>
            <w:color w:val="auto"/>
            <w:sz w:val="28"/>
            <w:szCs w:val="28"/>
          </w:rPr>
          <w:t>статьи</w:t>
        </w:r>
        <w:proofErr w:type="gramEnd"/>
        <w:r w:rsidRPr="00E8748F">
          <w:rPr>
            <w:rStyle w:val="af4"/>
            <w:b w:val="0"/>
            <w:color w:val="auto"/>
            <w:sz w:val="28"/>
            <w:szCs w:val="28"/>
          </w:rPr>
          <w:t xml:space="preserve"> 24</w:t>
        </w:r>
      </w:hyperlink>
      <w:r w:rsidRPr="00E8748F">
        <w:rPr>
          <w:sz w:val="28"/>
          <w:szCs w:val="28"/>
        </w:rPr>
        <w:t xml:space="preserve"> Гражданского процессуального кодекса Российской Федерации).</w:t>
      </w:r>
    </w:p>
    <w:bookmarkEnd w:id="91"/>
    <w:p w:rsidR="002E3172" w:rsidRPr="007766B7" w:rsidRDefault="002E3172" w:rsidP="00630439">
      <w:pPr>
        <w:jc w:val="both"/>
        <w:rPr>
          <w:sz w:val="28"/>
          <w:szCs w:val="28"/>
        </w:rPr>
      </w:pPr>
      <w:r w:rsidRPr="00E8748F">
        <w:rPr>
          <w:sz w:val="28"/>
          <w:szCs w:val="28"/>
        </w:rPr>
        <w:t xml:space="preserve">Согласно </w:t>
      </w:r>
      <w:hyperlink r:id="rId22" w:history="1">
        <w:r w:rsidRPr="00E8748F">
          <w:rPr>
            <w:rStyle w:val="af4"/>
            <w:b w:val="0"/>
            <w:color w:val="auto"/>
            <w:sz w:val="28"/>
            <w:szCs w:val="28"/>
          </w:rPr>
          <w:t>пункту 1 статьи 256</w:t>
        </w:r>
      </w:hyperlink>
      <w:r w:rsidRPr="00E8748F">
        <w:rPr>
          <w:sz w:val="28"/>
          <w:szCs w:val="28"/>
        </w:rPr>
        <w:t xml:space="preserve"> Гражданского процессуального кодекса Российской Федерации заявитель вправе</w:t>
      </w:r>
      <w:r w:rsidRPr="007766B7">
        <w:rPr>
          <w:sz w:val="28"/>
          <w:szCs w:val="28"/>
        </w:rPr>
        <w:t xml:space="preserve"> обратиться в суд с заявлением об оспаривании решений, действий (бездействия) органов государственной власти в течение 3 месяцев со дня, когда ему стало известно о нарушении его прав и свобод.</w:t>
      </w:r>
    </w:p>
    <w:p w:rsidR="002E3172" w:rsidRPr="007766B7" w:rsidRDefault="002E3172" w:rsidP="00630439">
      <w:pPr>
        <w:jc w:val="both"/>
        <w:rPr>
          <w:sz w:val="28"/>
          <w:szCs w:val="28"/>
        </w:rPr>
      </w:pPr>
      <w:bookmarkStart w:id="92" w:name="sub_1577"/>
      <w:r w:rsidRPr="007766B7">
        <w:rPr>
          <w:sz w:val="28"/>
          <w:szCs w:val="28"/>
        </w:rPr>
        <w:t xml:space="preserve">77. Ответственными за прием жалоб являются начальник управления по социальной работе администрации </w:t>
      </w:r>
      <w:r w:rsidR="00E8748F">
        <w:rPr>
          <w:sz w:val="28"/>
          <w:szCs w:val="28"/>
        </w:rPr>
        <w:t xml:space="preserve">Дубенского </w:t>
      </w:r>
      <w:r w:rsidRPr="007766B7">
        <w:rPr>
          <w:sz w:val="28"/>
          <w:szCs w:val="28"/>
        </w:rPr>
        <w:t>муниципального района.</w:t>
      </w:r>
    </w:p>
    <w:bookmarkEnd w:id="92"/>
    <w:p w:rsidR="002E3172" w:rsidRPr="007766B7" w:rsidRDefault="002E3172" w:rsidP="00630439">
      <w:pPr>
        <w:jc w:val="both"/>
      </w:pPr>
    </w:p>
    <w:p w:rsidR="002E3172" w:rsidRPr="007766B7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2E3172" w:rsidRDefault="002E3172" w:rsidP="00630439">
      <w:pPr>
        <w:jc w:val="both"/>
      </w:pPr>
    </w:p>
    <w:p w:rsidR="00E8748F" w:rsidRDefault="00E8748F" w:rsidP="00630439">
      <w:pPr>
        <w:jc w:val="both"/>
      </w:pPr>
    </w:p>
    <w:p w:rsidR="00E8748F" w:rsidRDefault="00E8748F" w:rsidP="00630439">
      <w:pPr>
        <w:jc w:val="both"/>
      </w:pPr>
    </w:p>
    <w:p w:rsidR="00E8748F" w:rsidRDefault="00E8748F" w:rsidP="00E8748F"/>
    <w:p w:rsidR="00E8748F" w:rsidRDefault="00E8748F" w:rsidP="00E8748F"/>
    <w:p w:rsidR="00E8748F" w:rsidRPr="00E8748F" w:rsidRDefault="00E8748F" w:rsidP="00E8748F">
      <w:pPr>
        <w:rPr>
          <w:rStyle w:val="af3"/>
          <w:b w:val="0"/>
          <w:bCs/>
          <w:color w:val="auto"/>
          <w:sz w:val="28"/>
          <w:szCs w:val="28"/>
        </w:rPr>
      </w:pPr>
    </w:p>
    <w:p w:rsidR="002E3172" w:rsidRPr="00E8748F" w:rsidRDefault="002E3172" w:rsidP="00E8748F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lastRenderedPageBreak/>
        <w:t xml:space="preserve">                </w:t>
      </w:r>
      <w:r w:rsidR="00E8748F">
        <w:rPr>
          <w:rStyle w:val="af3"/>
          <w:b w:val="0"/>
          <w:bCs/>
          <w:color w:val="auto"/>
          <w:sz w:val="28"/>
          <w:szCs w:val="28"/>
        </w:rPr>
        <w:t xml:space="preserve">              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Приложение 1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E8748F">
          <w:rPr>
            <w:rStyle w:val="af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E8748F">
        <w:rPr>
          <w:rStyle w:val="af3"/>
          <w:b w:val="0"/>
          <w:bCs/>
          <w:color w:val="auto"/>
          <w:sz w:val="28"/>
          <w:szCs w:val="28"/>
        </w:rPr>
        <w:t xml:space="preserve"> администрации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E8748F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 района по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"Организация дополнительного образования </w:t>
      </w:r>
    </w:p>
    <w:p w:rsidR="002E3172" w:rsidRPr="00E8748F" w:rsidRDefault="002E3172" w:rsidP="00E8748F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детей в учреждениях </w:t>
      </w:r>
      <w:proofErr w:type="gramStart"/>
      <w:r w:rsidRPr="00E8748F">
        <w:rPr>
          <w:rStyle w:val="af3"/>
          <w:b w:val="0"/>
          <w:bCs/>
          <w:color w:val="auto"/>
          <w:sz w:val="28"/>
          <w:szCs w:val="28"/>
        </w:rPr>
        <w:t>дополнительного</w:t>
      </w:r>
      <w:proofErr w:type="gramEnd"/>
    </w:p>
    <w:p w:rsidR="002E3172" w:rsidRPr="00E8748F" w:rsidRDefault="002E3172" w:rsidP="00E8748F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образования </w:t>
      </w:r>
      <w:r w:rsidR="00E8748F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</w:t>
      </w:r>
    </w:p>
    <w:p w:rsidR="002E3172" w:rsidRPr="00E8748F" w:rsidRDefault="002E3172" w:rsidP="00E8748F">
      <w:pPr>
        <w:ind w:firstLine="698"/>
        <w:jc w:val="right"/>
        <w:rPr>
          <w:b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района"</w:t>
      </w:r>
    </w:p>
    <w:p w:rsidR="002E3172" w:rsidRPr="00E8748F" w:rsidRDefault="002E3172" w:rsidP="002E3172">
      <w:pPr>
        <w:ind w:firstLine="698"/>
      </w:pPr>
    </w:p>
    <w:p w:rsidR="002E3172" w:rsidRPr="00E8748F" w:rsidRDefault="002E3172" w:rsidP="002E3172">
      <w:pPr>
        <w:pStyle w:val="1"/>
        <w:rPr>
          <w:b/>
          <w:sz w:val="28"/>
          <w:szCs w:val="28"/>
        </w:rPr>
      </w:pPr>
      <w:bookmarkStart w:id="93" w:name="sub_110"/>
      <w:r w:rsidRPr="00E8748F">
        <w:rPr>
          <w:b/>
          <w:sz w:val="28"/>
          <w:szCs w:val="28"/>
        </w:rPr>
        <w:t>Сведения</w:t>
      </w:r>
      <w:r w:rsidRPr="00E8748F">
        <w:rPr>
          <w:b/>
          <w:sz w:val="28"/>
          <w:szCs w:val="28"/>
        </w:rPr>
        <w:br/>
        <w:t>о месте нахождения, графике работы, контактных телефонах отдела</w:t>
      </w:r>
      <w:r w:rsidR="00E8748F">
        <w:rPr>
          <w:b/>
          <w:sz w:val="28"/>
          <w:szCs w:val="28"/>
        </w:rPr>
        <w:t xml:space="preserve"> образования </w:t>
      </w:r>
      <w:r w:rsidRPr="00E8748F">
        <w:rPr>
          <w:b/>
          <w:sz w:val="28"/>
          <w:szCs w:val="28"/>
        </w:rPr>
        <w:t xml:space="preserve">управления по социальной работе администрации </w:t>
      </w:r>
      <w:r w:rsidR="00E8748F">
        <w:rPr>
          <w:b/>
          <w:sz w:val="28"/>
          <w:szCs w:val="28"/>
        </w:rPr>
        <w:t xml:space="preserve">Дубенского </w:t>
      </w:r>
      <w:r w:rsidRPr="00E8748F">
        <w:rPr>
          <w:b/>
          <w:sz w:val="28"/>
          <w:szCs w:val="28"/>
        </w:rPr>
        <w:t>муниципального района</w:t>
      </w:r>
    </w:p>
    <w:bookmarkEnd w:id="93"/>
    <w:p w:rsidR="002E3172" w:rsidRPr="00E8748F" w:rsidRDefault="002E3172" w:rsidP="002E317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02"/>
        <w:gridCol w:w="1748"/>
        <w:gridCol w:w="1276"/>
        <w:gridCol w:w="1730"/>
        <w:gridCol w:w="1814"/>
      </w:tblGrid>
      <w:tr w:rsidR="002E3172" w:rsidRPr="00E8748F" w:rsidTr="00402CD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Наименование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>органа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График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>работы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Адрес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>электронной почты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Телефон</w:t>
            </w:r>
          </w:p>
        </w:tc>
      </w:tr>
      <w:tr w:rsidR="002E3172" w:rsidRPr="00E8748F" w:rsidTr="00402CD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315246">
            <w:pPr>
              <w:pStyle w:val="af5"/>
            </w:pPr>
            <w:r w:rsidRPr="00E8748F">
              <w:t xml:space="preserve">Отдел </w:t>
            </w:r>
            <w:r w:rsidR="00315246">
              <w:t>образования</w:t>
            </w:r>
            <w:r w:rsidRPr="00E8748F">
              <w:t xml:space="preserve">  управления по социальной работе администрации </w:t>
            </w:r>
            <w:r w:rsidR="00315246">
              <w:t>Дубенского</w:t>
            </w:r>
            <w:r w:rsidRPr="00E8748F">
              <w:t xml:space="preserve"> муниципального района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315246" w:rsidP="00402CD8">
            <w:pPr>
              <w:pStyle w:val="af5"/>
              <w:jc w:val="center"/>
            </w:pPr>
            <w:r>
              <w:t>431770</w:t>
            </w:r>
            <w:r w:rsidR="002E3172" w:rsidRPr="00E8748F">
              <w:t xml:space="preserve">, Республика Мордовия, </w:t>
            </w:r>
            <w:r>
              <w:t>с. Дубенки,</w:t>
            </w:r>
            <w:r w:rsidR="002E3172" w:rsidRPr="00E8748F">
              <w:t xml:space="preserve"> </w:t>
            </w:r>
            <w:proofErr w:type="spellStart"/>
            <w:r w:rsidR="002E3172" w:rsidRPr="00E8748F">
              <w:t>ул</w:t>
            </w:r>
            <w:proofErr w:type="gramStart"/>
            <w:r w:rsidR="002E3172" w:rsidRPr="00E8748F">
              <w:t>.</w:t>
            </w:r>
            <w:r>
              <w:t>Б</w:t>
            </w:r>
            <w:proofErr w:type="gramEnd"/>
            <w:r>
              <w:t>ровцева</w:t>
            </w:r>
            <w:proofErr w:type="spellEnd"/>
            <w:r w:rsidR="002E3172" w:rsidRPr="00E8748F">
              <w:t>, д. </w:t>
            </w:r>
            <w:r>
              <w:t>1</w:t>
            </w:r>
          </w:p>
          <w:p w:rsidR="002E3172" w:rsidRPr="00E8748F" w:rsidRDefault="002E3172" w:rsidP="00402CD8">
            <w:pPr>
              <w:pStyle w:val="af5"/>
              <w:jc w:val="center"/>
            </w:pPr>
            <w:r w:rsidRPr="00E8748F">
              <w:t xml:space="preserve"> </w:t>
            </w:r>
          </w:p>
          <w:p w:rsidR="002E3172" w:rsidRPr="00E8748F" w:rsidRDefault="002E3172" w:rsidP="00402CD8">
            <w:pPr>
              <w:pStyle w:val="af5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8.00-17.00</w:t>
            </w:r>
          </w:p>
          <w:p w:rsidR="002E3172" w:rsidRPr="00E8748F" w:rsidRDefault="00315246" w:rsidP="00402CD8">
            <w:pPr>
              <w:pStyle w:val="af5"/>
              <w:jc w:val="center"/>
            </w:pPr>
            <w:r>
              <w:t>обед 13.00-14</w:t>
            </w:r>
            <w:r w:rsidR="002E3172" w:rsidRPr="00E8748F">
              <w:t>.00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B21C4" w:rsidP="00402CD8">
            <w:pPr>
              <w:rPr>
                <w:lang w:val="en-US"/>
              </w:rPr>
            </w:pPr>
            <w:hyperlink r:id="rId23" w:history="1">
              <w:r w:rsidR="00315246">
                <w:rPr>
                  <w:rStyle w:val="af7"/>
                  <w:rFonts w:cs="Times New Roman CYR"/>
                  <w:color w:val="auto"/>
                  <w:lang w:val="en-US"/>
                </w:rPr>
                <w:t>dubroo@rambler.ru</w:t>
              </w:r>
            </w:hyperlink>
          </w:p>
          <w:p w:rsidR="002E3172" w:rsidRPr="00E8748F" w:rsidRDefault="002E3172" w:rsidP="00402CD8">
            <w:pPr>
              <w:pStyle w:val="af5"/>
              <w:jc w:val="center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315246" w:rsidRDefault="00315246" w:rsidP="00402CD8">
            <w:pPr>
              <w:rPr>
                <w:lang w:val="en-US"/>
              </w:rPr>
            </w:pPr>
            <w:r>
              <w:rPr>
                <w:lang w:val="en-US"/>
              </w:rPr>
              <w:t>88344721643</w:t>
            </w:r>
          </w:p>
        </w:tc>
      </w:tr>
    </w:tbl>
    <w:p w:rsidR="002E3172" w:rsidRPr="00E8748F" w:rsidRDefault="002E3172" w:rsidP="002E3172">
      <w:pPr>
        <w:rPr>
          <w:sz w:val="28"/>
          <w:szCs w:val="28"/>
        </w:rPr>
      </w:pPr>
    </w:p>
    <w:p w:rsidR="002E3172" w:rsidRPr="00E8748F" w:rsidRDefault="002E3172" w:rsidP="002E3172">
      <w:pPr>
        <w:pStyle w:val="1"/>
        <w:rPr>
          <w:b/>
          <w:sz w:val="28"/>
          <w:szCs w:val="28"/>
        </w:rPr>
      </w:pPr>
      <w:bookmarkStart w:id="94" w:name="sub_1100"/>
      <w:r w:rsidRPr="00E8748F">
        <w:rPr>
          <w:b/>
          <w:sz w:val="28"/>
          <w:szCs w:val="28"/>
        </w:rPr>
        <w:t xml:space="preserve">Информация о месте нахождения, номерах телефонов для справок муниципальных учреждений дополнительного образования </w:t>
      </w:r>
    </w:p>
    <w:bookmarkEnd w:id="94"/>
    <w:p w:rsidR="002E3172" w:rsidRPr="00E8748F" w:rsidRDefault="002E3172" w:rsidP="002E317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  <w:gridCol w:w="2552"/>
        <w:gridCol w:w="2693"/>
      </w:tblGrid>
      <w:tr w:rsidR="002E3172" w:rsidRPr="00E8748F" w:rsidTr="00402CD8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Наименование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Адрес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E8748F" w:rsidRDefault="002E3172" w:rsidP="00402CD8">
            <w:pPr>
              <w:pStyle w:val="af5"/>
              <w:jc w:val="center"/>
            </w:pPr>
            <w:r w:rsidRPr="00E8748F">
              <w:t>Телефон, электронная почта</w:t>
            </w:r>
          </w:p>
        </w:tc>
      </w:tr>
      <w:tr w:rsidR="002E3172" w:rsidRPr="00E8748F" w:rsidTr="00402CD8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72" w:rsidRPr="00E8748F" w:rsidRDefault="002E3172" w:rsidP="00315246">
            <w:pPr>
              <w:pStyle w:val="af5"/>
              <w:jc w:val="left"/>
            </w:pPr>
            <w:r w:rsidRPr="00E8748F">
              <w:t xml:space="preserve">Муниципальное бюджетное учреждение дополнительного образования </w:t>
            </w:r>
            <w:r w:rsidR="00315246">
              <w:t xml:space="preserve"> </w:t>
            </w:r>
            <w:r w:rsidRPr="00E8748F">
              <w:t>"</w:t>
            </w:r>
            <w:r w:rsidR="00315246">
              <w:t xml:space="preserve">Центр детского </w:t>
            </w:r>
            <w:r w:rsidRPr="00E8748F">
              <w:t>творчества"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315246" w:rsidP="00315246">
            <w:pPr>
              <w:pStyle w:val="af5"/>
              <w:jc w:val="center"/>
            </w:pPr>
            <w:r>
              <w:t xml:space="preserve">431770, </w:t>
            </w:r>
            <w:r w:rsidR="002E3172" w:rsidRPr="00E8748F">
              <w:t xml:space="preserve">Республика Мордовия, </w:t>
            </w:r>
            <w:r>
              <w:t>с. Дубенки, ул. Денисова, д.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Pr="00E8748F" w:rsidRDefault="00315246" w:rsidP="00402CD8">
            <w:pPr>
              <w:pStyle w:val="af5"/>
              <w:jc w:val="center"/>
            </w:pPr>
            <w:r>
              <w:rPr>
                <w:rFonts w:ascii="Arial" w:hAnsi="Arial" w:cs="Arial"/>
                <w:color w:val="262626"/>
                <w:sz w:val="20"/>
                <w:szCs w:val="20"/>
                <w:shd w:val="clear" w:color="auto" w:fill="FFFFFF"/>
              </w:rPr>
              <w:t>centrdod@rambler.ru</w:t>
            </w:r>
          </w:p>
        </w:tc>
      </w:tr>
      <w:tr w:rsidR="002E3172" w:rsidRPr="00E8748F" w:rsidTr="00402CD8"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172" w:rsidRPr="00E8748F" w:rsidRDefault="002E3172" w:rsidP="00650C3B">
            <w:pPr>
              <w:pStyle w:val="af5"/>
              <w:jc w:val="left"/>
            </w:pPr>
            <w:r w:rsidRPr="00E8748F">
              <w:t>Муниципальное бюджетное учреждение дополнительного образования "</w:t>
            </w:r>
            <w:r w:rsidR="00650C3B">
              <w:t>Детско-юношеская спортивная школа»</w:t>
            </w:r>
            <w:r w:rsidRPr="00E8748F">
              <w:t>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3172" w:rsidRPr="00E8748F" w:rsidRDefault="002E3172" w:rsidP="00650C3B">
            <w:pPr>
              <w:pStyle w:val="af5"/>
              <w:jc w:val="center"/>
            </w:pPr>
            <w:r w:rsidRPr="00E8748F">
              <w:t xml:space="preserve">431430, Республика Мордовия, </w:t>
            </w:r>
            <w:r w:rsidR="00650C3B">
              <w:t xml:space="preserve">с. Дубенки, ул. </w:t>
            </w:r>
            <w:proofErr w:type="spellStart"/>
            <w:r w:rsidR="00650C3B">
              <w:t>Жадейкина</w:t>
            </w:r>
            <w:proofErr w:type="spellEnd"/>
            <w:r w:rsidR="00650C3B">
              <w:t>, д.11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172" w:rsidRDefault="00650C3B" w:rsidP="00402CD8">
            <w:pPr>
              <w:pStyle w:val="af5"/>
              <w:jc w:val="center"/>
            </w:pPr>
            <w:r>
              <w:t>88344721072</w:t>
            </w:r>
          </w:p>
          <w:p w:rsidR="00650C3B" w:rsidRPr="00650C3B" w:rsidRDefault="00650C3B" w:rsidP="00650C3B">
            <w:pPr>
              <w:rPr>
                <w:lang w:eastAsia="ru-RU"/>
              </w:rPr>
            </w:pPr>
            <w:r>
              <w:rPr>
                <w:rFonts w:ascii="Arial" w:hAnsi="Arial" w:cs="Arial"/>
                <w:color w:val="262626"/>
                <w:shd w:val="clear" w:color="auto" w:fill="FFFFFF"/>
              </w:rPr>
              <w:t>sviatkin1956@mail.ru</w:t>
            </w:r>
          </w:p>
        </w:tc>
      </w:tr>
    </w:tbl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2E3172" w:rsidRPr="00E8748F" w:rsidRDefault="002E3172" w:rsidP="002E3172"/>
    <w:p w:rsidR="00650C3B" w:rsidRDefault="002E3172" w:rsidP="002E3172">
      <w:pPr>
        <w:ind w:firstLine="698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</w:rPr>
        <w:t xml:space="preserve">                                               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</w:t>
      </w:r>
    </w:p>
    <w:p w:rsidR="00630439" w:rsidRDefault="00630439" w:rsidP="002E3172">
      <w:pPr>
        <w:ind w:firstLine="698"/>
        <w:rPr>
          <w:rStyle w:val="af3"/>
          <w:b w:val="0"/>
          <w:bCs/>
          <w:color w:val="auto"/>
          <w:sz w:val="28"/>
          <w:szCs w:val="28"/>
        </w:rPr>
      </w:pPr>
    </w:p>
    <w:p w:rsidR="002E3172" w:rsidRPr="00E8748F" w:rsidRDefault="002E3172" w:rsidP="002E3172">
      <w:pPr>
        <w:ind w:firstLine="698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                                       </w:t>
      </w:r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lastRenderedPageBreak/>
        <w:t xml:space="preserve">                                                  Приложение 2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E8748F">
          <w:rPr>
            <w:rStyle w:val="af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E8748F">
        <w:rPr>
          <w:rStyle w:val="af3"/>
          <w:b w:val="0"/>
          <w:bCs/>
          <w:color w:val="auto"/>
          <w:sz w:val="28"/>
          <w:szCs w:val="28"/>
        </w:rPr>
        <w:t xml:space="preserve"> администрации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650C3B">
        <w:rPr>
          <w:rStyle w:val="af3"/>
          <w:b w:val="0"/>
          <w:bCs/>
          <w:color w:val="auto"/>
          <w:sz w:val="28"/>
          <w:szCs w:val="28"/>
        </w:rPr>
        <w:t xml:space="preserve">Дубенского </w:t>
      </w:r>
      <w:r w:rsidRPr="00E8748F">
        <w:rPr>
          <w:rStyle w:val="af3"/>
          <w:b w:val="0"/>
          <w:bCs/>
          <w:color w:val="auto"/>
          <w:sz w:val="28"/>
          <w:szCs w:val="28"/>
        </w:rPr>
        <w:t>муниципального района по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"Организация дополнительного образования </w:t>
      </w:r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детей в учреждениях </w:t>
      </w:r>
      <w:proofErr w:type="gramStart"/>
      <w:r w:rsidRPr="00E8748F">
        <w:rPr>
          <w:rStyle w:val="af3"/>
          <w:b w:val="0"/>
          <w:bCs/>
          <w:color w:val="auto"/>
          <w:sz w:val="28"/>
          <w:szCs w:val="28"/>
        </w:rPr>
        <w:t>дополнительного</w:t>
      </w:r>
      <w:proofErr w:type="gramEnd"/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образования </w:t>
      </w:r>
      <w:r w:rsidR="00650C3B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</w:t>
      </w:r>
    </w:p>
    <w:p w:rsidR="00650C3B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райо</w:t>
      </w:r>
      <w:r w:rsidR="00650C3B">
        <w:rPr>
          <w:rStyle w:val="af3"/>
          <w:b w:val="0"/>
          <w:bCs/>
          <w:color w:val="auto"/>
          <w:sz w:val="28"/>
          <w:szCs w:val="28"/>
        </w:rPr>
        <w:t>на</w:t>
      </w:r>
    </w:p>
    <w:p w:rsidR="00650C3B" w:rsidRDefault="00650C3B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</w:p>
    <w:p w:rsidR="002E3172" w:rsidRPr="00650C3B" w:rsidRDefault="002E3172" w:rsidP="00650C3B">
      <w:pPr>
        <w:ind w:firstLine="698"/>
        <w:jc w:val="right"/>
        <w:rPr>
          <w:rStyle w:val="af3"/>
          <w:color w:val="auto"/>
          <w:sz w:val="28"/>
          <w:szCs w:val="28"/>
        </w:rPr>
      </w:pPr>
      <w:r w:rsidRPr="00E8748F">
        <w:rPr>
          <w:rStyle w:val="af3"/>
          <w:bCs/>
          <w:color w:val="auto"/>
        </w:rPr>
        <w:t xml:space="preserve">   </w:t>
      </w:r>
      <w:r w:rsidRPr="00E8748F">
        <w:rPr>
          <w:rStyle w:val="af3"/>
          <w:b w:val="0"/>
          <w:bCs/>
          <w:color w:val="auto"/>
          <w:sz w:val="28"/>
          <w:szCs w:val="28"/>
        </w:rPr>
        <w:t>Форма заявления от родителей (законных представителей)</w:t>
      </w:r>
    </w:p>
    <w:p w:rsidR="002E3172" w:rsidRPr="00E8748F" w:rsidRDefault="002E3172" w:rsidP="002E3172">
      <w:pPr>
        <w:rPr>
          <w:sz w:val="28"/>
          <w:szCs w:val="28"/>
        </w:rPr>
      </w:pPr>
    </w:p>
    <w:p w:rsidR="002E3172" w:rsidRPr="00E8748F" w:rsidRDefault="002E3172" w:rsidP="002E3172">
      <w:pPr>
        <w:pStyle w:val="af6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Директору учреждения</w:t>
      </w:r>
    </w:p>
    <w:p w:rsidR="002E3172" w:rsidRPr="00E8748F" w:rsidRDefault="002E3172" w:rsidP="002E3172">
      <w:pPr>
        <w:pStyle w:val="af6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8748F">
        <w:rPr>
          <w:rStyle w:val="af3"/>
          <w:rFonts w:ascii="Times New Roman" w:hAnsi="Times New Roman" w:cs="Times New Roman"/>
          <w:bCs/>
          <w:color w:val="auto"/>
          <w:sz w:val="28"/>
          <w:szCs w:val="28"/>
        </w:rPr>
        <w:t>Заявление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 Прошу принять в число </w:t>
      </w:r>
      <w:proofErr w:type="gramStart"/>
      <w:r w:rsidRPr="00E8748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8748F">
        <w:rPr>
          <w:rFonts w:ascii="Times New Roman" w:hAnsi="Times New Roman" w:cs="Times New Roman"/>
          <w:sz w:val="28"/>
          <w:szCs w:val="28"/>
        </w:rPr>
        <w:t xml:space="preserve"> объединения (спортивной секции) ________________________________________________________________________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8748F">
        <w:rPr>
          <w:rFonts w:ascii="Times New Roman" w:hAnsi="Times New Roman" w:cs="Times New Roman"/>
          <w:sz w:val="28"/>
          <w:szCs w:val="28"/>
        </w:rPr>
        <w:t>моего (мою) сына (дочь):</w:t>
      </w:r>
      <w:proofErr w:type="gramEnd"/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Фамилия (ребенка) 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Имя, Отчество 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Год, месяц, число рождения 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Домашний адрес 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Общеобразовательное учреждение ______________________________________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Сведения о родителях: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Отец: Ф.И.О. 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Место работы 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Телефон домашний __________________ служебный ___________________________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Мать: Ф.И.О. 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Место работы ____________________________________________________________</w:t>
      </w: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Телефон домашний __________________ служебный __________________________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 xml:space="preserve">    С Уставом учреждения и  другими документами, регламентирующими организацию образовательного процесса, </w:t>
      </w:r>
      <w:proofErr w:type="gramStart"/>
      <w:r w:rsidRPr="00E8748F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Pr="00E8748F">
        <w:rPr>
          <w:rFonts w:ascii="Times New Roman" w:hAnsi="Times New Roman" w:cs="Times New Roman"/>
          <w:sz w:val="28"/>
          <w:szCs w:val="28"/>
        </w:rPr>
        <w:t xml:space="preserve"> (а) и согласен (а).</w:t>
      </w:r>
    </w:p>
    <w:p w:rsidR="002E3172" w:rsidRPr="00E8748F" w:rsidRDefault="002E3172" w:rsidP="00650C3B">
      <w:pPr>
        <w:spacing w:line="360" w:lineRule="auto"/>
        <w:rPr>
          <w:sz w:val="28"/>
          <w:szCs w:val="28"/>
        </w:rPr>
      </w:pPr>
    </w:p>
    <w:p w:rsidR="002E3172" w:rsidRPr="00E8748F" w:rsidRDefault="002E3172" w:rsidP="00650C3B">
      <w:pPr>
        <w:pStyle w:val="af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748F">
        <w:rPr>
          <w:rFonts w:ascii="Times New Roman" w:hAnsi="Times New Roman" w:cs="Times New Roman"/>
          <w:sz w:val="28"/>
          <w:szCs w:val="28"/>
        </w:rPr>
        <w:t>"___"____________20__г. Подпись______________</w:t>
      </w:r>
    </w:p>
    <w:p w:rsidR="002E3172" w:rsidRPr="00E8748F" w:rsidRDefault="002E3172" w:rsidP="002E3172"/>
    <w:p w:rsidR="002E3172" w:rsidRPr="00E8748F" w:rsidRDefault="002E3172" w:rsidP="002E3172"/>
    <w:p w:rsidR="002E3172" w:rsidRDefault="002E3172" w:rsidP="002E3172">
      <w:pPr>
        <w:ind w:firstLine="698"/>
        <w:jc w:val="right"/>
        <w:rPr>
          <w:rStyle w:val="af3"/>
          <w:bCs/>
          <w:color w:val="auto"/>
        </w:rPr>
      </w:pPr>
      <w:bookmarkStart w:id="95" w:name="sub_3000"/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650C3B" w:rsidRPr="00E8748F" w:rsidRDefault="00650C3B" w:rsidP="002E3172">
      <w:pPr>
        <w:ind w:firstLine="698"/>
        <w:jc w:val="right"/>
        <w:rPr>
          <w:rStyle w:val="af3"/>
          <w:bCs/>
          <w:color w:val="auto"/>
        </w:rPr>
      </w:pPr>
    </w:p>
    <w:p w:rsidR="002E3172" w:rsidRPr="00E8748F" w:rsidRDefault="002E3172" w:rsidP="00650C3B">
      <w:pPr>
        <w:ind w:firstLine="698"/>
        <w:jc w:val="right"/>
        <w:rPr>
          <w:rStyle w:val="af3"/>
          <w:bCs/>
          <w:color w:val="auto"/>
        </w:rPr>
      </w:pPr>
    </w:p>
    <w:bookmarkEnd w:id="95"/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                Приложение 3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E8748F">
          <w:rPr>
            <w:rStyle w:val="af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E8748F">
        <w:rPr>
          <w:rStyle w:val="af3"/>
          <w:b w:val="0"/>
          <w:bCs/>
          <w:color w:val="auto"/>
          <w:sz w:val="28"/>
          <w:szCs w:val="28"/>
        </w:rPr>
        <w:t xml:space="preserve"> администрации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r w:rsidR="00650C3B">
        <w:rPr>
          <w:rStyle w:val="af3"/>
          <w:b w:val="0"/>
          <w:bCs/>
          <w:color w:val="auto"/>
          <w:sz w:val="28"/>
          <w:szCs w:val="28"/>
        </w:rPr>
        <w:t>Дубенского</w:t>
      </w:r>
      <w:r w:rsidRPr="00E8748F">
        <w:rPr>
          <w:rStyle w:val="af3"/>
          <w:b w:val="0"/>
          <w:bCs/>
          <w:color w:val="auto"/>
          <w:sz w:val="28"/>
          <w:szCs w:val="28"/>
        </w:rPr>
        <w:t xml:space="preserve"> муниципального района по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E8748F">
        <w:rPr>
          <w:rStyle w:val="af3"/>
          <w:b w:val="0"/>
          <w:bCs/>
          <w:color w:val="auto"/>
          <w:sz w:val="28"/>
          <w:szCs w:val="28"/>
        </w:rPr>
        <w:br/>
        <w:t xml:space="preserve">                                       "Организация дополнительного образования </w:t>
      </w:r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детей в учреждениях </w:t>
      </w:r>
      <w:proofErr w:type="gramStart"/>
      <w:r w:rsidRPr="00E8748F">
        <w:rPr>
          <w:rStyle w:val="af3"/>
          <w:b w:val="0"/>
          <w:bCs/>
          <w:color w:val="auto"/>
          <w:sz w:val="28"/>
          <w:szCs w:val="28"/>
        </w:rPr>
        <w:t>дополнительного</w:t>
      </w:r>
      <w:proofErr w:type="gramEnd"/>
    </w:p>
    <w:p w:rsidR="002E3172" w:rsidRPr="00E8748F" w:rsidRDefault="002E3172" w:rsidP="00650C3B">
      <w:pPr>
        <w:ind w:firstLine="698"/>
        <w:jc w:val="right"/>
        <w:rPr>
          <w:rStyle w:val="af3"/>
          <w:b w:val="0"/>
          <w:bCs/>
          <w:color w:val="auto"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образования </w:t>
      </w:r>
      <w:r w:rsidR="00650C3B">
        <w:rPr>
          <w:rStyle w:val="af3"/>
          <w:b w:val="0"/>
          <w:bCs/>
          <w:color w:val="auto"/>
          <w:sz w:val="28"/>
          <w:szCs w:val="28"/>
        </w:rPr>
        <w:t xml:space="preserve">Дубенского </w:t>
      </w:r>
      <w:r w:rsidRPr="00E8748F">
        <w:rPr>
          <w:rStyle w:val="af3"/>
          <w:b w:val="0"/>
          <w:bCs/>
          <w:color w:val="auto"/>
          <w:sz w:val="28"/>
          <w:szCs w:val="28"/>
        </w:rPr>
        <w:t>муниципального</w:t>
      </w:r>
    </w:p>
    <w:p w:rsidR="002E3172" w:rsidRPr="00E8748F" w:rsidRDefault="002E3172" w:rsidP="00650C3B">
      <w:pPr>
        <w:ind w:firstLine="698"/>
        <w:jc w:val="right"/>
        <w:rPr>
          <w:b/>
          <w:sz w:val="28"/>
          <w:szCs w:val="28"/>
        </w:rPr>
      </w:pPr>
      <w:r w:rsidRPr="00E8748F">
        <w:rPr>
          <w:rStyle w:val="af3"/>
          <w:b w:val="0"/>
          <w:bCs/>
          <w:color w:val="auto"/>
          <w:sz w:val="28"/>
          <w:szCs w:val="28"/>
        </w:rPr>
        <w:t xml:space="preserve">                                 района"</w:t>
      </w:r>
    </w:p>
    <w:p w:rsidR="002E3172" w:rsidRPr="00E8748F" w:rsidRDefault="002E3172" w:rsidP="00650C3B">
      <w:pPr>
        <w:jc w:val="right"/>
        <w:rPr>
          <w:sz w:val="28"/>
          <w:szCs w:val="28"/>
        </w:rPr>
      </w:pPr>
    </w:p>
    <w:p w:rsidR="002E3172" w:rsidRPr="00E8748F" w:rsidRDefault="002E3172" w:rsidP="00650C3B">
      <w:pPr>
        <w:jc w:val="right"/>
        <w:rPr>
          <w:sz w:val="28"/>
          <w:szCs w:val="28"/>
        </w:rPr>
      </w:pPr>
    </w:p>
    <w:p w:rsidR="002E3172" w:rsidRPr="00E8748F" w:rsidRDefault="002E3172" w:rsidP="00650C3B">
      <w:pPr>
        <w:pStyle w:val="1"/>
        <w:jc w:val="center"/>
        <w:rPr>
          <w:b/>
          <w:sz w:val="28"/>
          <w:szCs w:val="28"/>
        </w:rPr>
      </w:pPr>
      <w:r w:rsidRPr="00E8748F">
        <w:rPr>
          <w:b/>
          <w:sz w:val="28"/>
          <w:szCs w:val="28"/>
        </w:rPr>
        <w:t>Блок-схема</w:t>
      </w:r>
      <w:r w:rsidRPr="00E8748F">
        <w:rPr>
          <w:b/>
          <w:sz w:val="28"/>
          <w:szCs w:val="28"/>
        </w:rPr>
        <w:br/>
        <w:t>общей структуры последовательности административных действий при предоставлении муниципальной услуги по организации предоставления дополнительного образования детям в учреждениях дополнительного образования</w:t>
      </w:r>
    </w:p>
    <w:p w:rsidR="002E3172" w:rsidRPr="00E8748F" w:rsidRDefault="002E3172" w:rsidP="002E3172"/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┌───────────────────────────────────────────────────────────┐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Выбор родителями (законными представителями) учреждения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          дополнительного образования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└───────────────────────────┬───────────────────────────────┘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┌─────────────────────────────────────────────────────────────┐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         Прием документов (заявления) от граждан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│   для приема в учреждение дополнительного образования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└──────────────────────────┬──────────────────────────────────┘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Рассмотрение принятого заявления.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Решение о приеме в учреждение дополнительного образования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                          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└───────────────────────────┬──────────────────────────────────┘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Зачисление ребенка в Учреждение и издание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     соответствующего приказа    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└───────────────────────────┬──────────────────────────────────┘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                            ▼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Предоставление услуги в учреждении </w:t>
      </w:r>
      <w:proofErr w:type="gramStart"/>
      <w:r w:rsidRPr="00E8748F">
        <w:rPr>
          <w:sz w:val="22"/>
          <w:szCs w:val="22"/>
        </w:rPr>
        <w:t>дополнительного</w:t>
      </w:r>
      <w:proofErr w:type="gramEnd"/>
      <w:r w:rsidRPr="00E8748F">
        <w:rPr>
          <w:sz w:val="22"/>
          <w:szCs w:val="22"/>
        </w:rPr>
        <w:t xml:space="preserve">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│                       образования                     </w:t>
      </w:r>
    </w:p>
    <w:p w:rsidR="002E3172" w:rsidRPr="00E8748F" w:rsidRDefault="002E3172" w:rsidP="002E3172">
      <w:pPr>
        <w:pStyle w:val="af6"/>
        <w:rPr>
          <w:sz w:val="22"/>
          <w:szCs w:val="22"/>
        </w:rPr>
      </w:pPr>
      <w:r w:rsidRPr="00E8748F">
        <w:rPr>
          <w:sz w:val="22"/>
          <w:szCs w:val="22"/>
        </w:rPr>
        <w:t xml:space="preserve">  └──────────────────────────────────────────────────────────────┘</w:t>
      </w:r>
    </w:p>
    <w:p w:rsidR="002E3172" w:rsidRPr="00E8748F" w:rsidRDefault="002E3172" w:rsidP="002E3172"/>
    <w:p w:rsidR="007A0297" w:rsidRPr="00E8748F" w:rsidRDefault="007A0297" w:rsidP="007A0297">
      <w:pPr>
        <w:jc w:val="both"/>
        <w:rPr>
          <w:b/>
          <w:sz w:val="28"/>
          <w:szCs w:val="28"/>
        </w:rPr>
      </w:pPr>
    </w:p>
    <w:p w:rsidR="007A0297" w:rsidRPr="00E8748F" w:rsidRDefault="007A0297" w:rsidP="007A0297">
      <w:pPr>
        <w:jc w:val="both"/>
        <w:rPr>
          <w:sz w:val="28"/>
          <w:szCs w:val="28"/>
        </w:rPr>
      </w:pPr>
    </w:p>
    <w:p w:rsidR="007A0297" w:rsidRPr="00E8748F" w:rsidRDefault="007A0297" w:rsidP="007A0297">
      <w:pPr>
        <w:jc w:val="both"/>
        <w:rPr>
          <w:b/>
          <w:sz w:val="28"/>
          <w:szCs w:val="28"/>
        </w:rPr>
      </w:pPr>
    </w:p>
    <w:p w:rsidR="007A0297" w:rsidRPr="00E8748F" w:rsidRDefault="007A0297" w:rsidP="007A0297">
      <w:pPr>
        <w:jc w:val="both"/>
        <w:rPr>
          <w:rFonts w:ascii="Century" w:hAnsi="Century"/>
          <w:b/>
          <w:sz w:val="28"/>
          <w:szCs w:val="28"/>
        </w:rPr>
      </w:pPr>
    </w:p>
    <w:p w:rsidR="00A84E9B" w:rsidRPr="00E8748F" w:rsidRDefault="00A84E9B">
      <w:pPr>
        <w:jc w:val="center"/>
        <w:rPr>
          <w:sz w:val="28"/>
        </w:rPr>
      </w:pPr>
    </w:p>
    <w:p w:rsidR="00A84E9B" w:rsidRPr="00E8748F" w:rsidRDefault="00A84E9B">
      <w:pPr>
        <w:jc w:val="right"/>
        <w:rPr>
          <w:rFonts w:ascii="Century" w:hAnsi="Century"/>
          <w:sz w:val="24"/>
          <w:szCs w:val="24"/>
        </w:rPr>
      </w:pPr>
    </w:p>
    <w:p w:rsidR="007A0297" w:rsidRPr="00E8748F" w:rsidRDefault="00A84E9B">
      <w:pPr>
        <w:jc w:val="both"/>
        <w:rPr>
          <w:rFonts w:ascii="Century" w:hAnsi="Century"/>
          <w:sz w:val="24"/>
          <w:szCs w:val="24"/>
        </w:rPr>
      </w:pPr>
      <w:r w:rsidRPr="00E8748F">
        <w:rPr>
          <w:rFonts w:ascii="Century" w:hAnsi="Century"/>
          <w:sz w:val="24"/>
          <w:szCs w:val="24"/>
        </w:rPr>
        <w:t xml:space="preserve">                                                                                  </w:t>
      </w:r>
    </w:p>
    <w:p w:rsidR="00A84E9B" w:rsidRPr="00E8748F" w:rsidRDefault="00A84E9B">
      <w:pPr>
        <w:jc w:val="both"/>
        <w:rPr>
          <w:rFonts w:ascii="Century" w:hAnsi="Century"/>
          <w:sz w:val="24"/>
          <w:szCs w:val="24"/>
        </w:rPr>
      </w:pPr>
      <w:r w:rsidRPr="00E8748F">
        <w:rPr>
          <w:rFonts w:ascii="Century" w:hAnsi="Century"/>
          <w:sz w:val="24"/>
          <w:szCs w:val="24"/>
        </w:rPr>
        <w:t xml:space="preserve">                                                </w:t>
      </w:r>
    </w:p>
    <w:p w:rsidR="009C61EC" w:rsidRPr="00E8748F" w:rsidRDefault="00A84E9B" w:rsidP="009C61EC">
      <w:pPr>
        <w:jc w:val="both"/>
        <w:rPr>
          <w:sz w:val="28"/>
          <w:szCs w:val="28"/>
        </w:rPr>
      </w:pPr>
      <w:r w:rsidRPr="00E8748F">
        <w:rPr>
          <w:sz w:val="28"/>
          <w:szCs w:val="28"/>
        </w:rPr>
        <w:t xml:space="preserve">                                             </w:t>
      </w:r>
    </w:p>
    <w:sectPr w:rsidR="009C61EC" w:rsidRPr="00E8748F" w:rsidSect="006D776B">
      <w:footnotePr>
        <w:pos w:val="beneathText"/>
      </w:footnotePr>
      <w:pgSz w:w="11905" w:h="16837"/>
      <w:pgMar w:top="510" w:right="567" w:bottom="1133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F592C"/>
    <w:rsid w:val="00044739"/>
    <w:rsid w:val="00044B04"/>
    <w:rsid w:val="000C3C1B"/>
    <w:rsid w:val="001423AC"/>
    <w:rsid w:val="001F592C"/>
    <w:rsid w:val="00217867"/>
    <w:rsid w:val="002410AE"/>
    <w:rsid w:val="00287662"/>
    <w:rsid w:val="002B21C4"/>
    <w:rsid w:val="002E3172"/>
    <w:rsid w:val="00315246"/>
    <w:rsid w:val="003435CB"/>
    <w:rsid w:val="003F4F83"/>
    <w:rsid w:val="00414648"/>
    <w:rsid w:val="00420E45"/>
    <w:rsid w:val="00467B97"/>
    <w:rsid w:val="00516717"/>
    <w:rsid w:val="00630439"/>
    <w:rsid w:val="00650C3B"/>
    <w:rsid w:val="00684ADE"/>
    <w:rsid w:val="006D0857"/>
    <w:rsid w:val="006D776B"/>
    <w:rsid w:val="00702AC3"/>
    <w:rsid w:val="00703098"/>
    <w:rsid w:val="00707047"/>
    <w:rsid w:val="007A0297"/>
    <w:rsid w:val="007E58FD"/>
    <w:rsid w:val="00804D1E"/>
    <w:rsid w:val="008447C2"/>
    <w:rsid w:val="008536C3"/>
    <w:rsid w:val="00885293"/>
    <w:rsid w:val="008A510A"/>
    <w:rsid w:val="00900528"/>
    <w:rsid w:val="009657A5"/>
    <w:rsid w:val="009C61EC"/>
    <w:rsid w:val="009F0AA2"/>
    <w:rsid w:val="00A84E9B"/>
    <w:rsid w:val="00B62B1E"/>
    <w:rsid w:val="00BC1C20"/>
    <w:rsid w:val="00E44991"/>
    <w:rsid w:val="00E8748F"/>
    <w:rsid w:val="00F10FBB"/>
    <w:rsid w:val="00F21928"/>
    <w:rsid w:val="00FA5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  <w:style w:type="character" w:customStyle="1" w:styleId="af4">
    <w:name w:val="Гипертекстовая ссылка"/>
    <w:basedOn w:val="af3"/>
    <w:uiPriority w:val="99"/>
    <w:rsid w:val="002E3172"/>
    <w:rPr>
      <w:rFonts w:cs="Times New Roman"/>
      <w:color w:val="106BBE"/>
    </w:rPr>
  </w:style>
  <w:style w:type="paragraph" w:customStyle="1" w:styleId="af5">
    <w:name w:val="Нормальный (таблица)"/>
    <w:basedOn w:val="a"/>
    <w:next w:val="a"/>
    <w:uiPriority w:val="99"/>
    <w:rsid w:val="002E317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6">
    <w:name w:val="Таблицы (моноширинный)"/>
    <w:basedOn w:val="a"/>
    <w:next w:val="a"/>
    <w:uiPriority w:val="99"/>
    <w:rsid w:val="002E317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styleId="af7">
    <w:name w:val="Hyperlink"/>
    <w:basedOn w:val="a0"/>
    <w:uiPriority w:val="99"/>
    <w:rsid w:val="002E3172"/>
    <w:rPr>
      <w:rFonts w:cs="Times New Roman"/>
      <w:color w:val="0000FF"/>
      <w:u w:val="single"/>
    </w:rPr>
  </w:style>
  <w:style w:type="paragraph" w:customStyle="1" w:styleId="ConsPlusNormal">
    <w:name w:val="ConsPlusNormal"/>
    <w:rsid w:val="002E317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User\&#1056;&#1072;&#1073;&#1086;&#1095;&#1080;&#1081;%20&#1089;&#1090;&#1086;&#1083;\&#1088;&#1077;&#1075;&#1083;&#1072;&#1084;&#1077;&#1085;&#1090;\&#1064;&#1082;&#1086;&#1083;&#1099;\&#1055;&#1088;&#1077;&#1076;&#1086;&#1089;&#1090;.&#1086;&#1073;&#1097;&#1077;&#1075;&#1086;%20&#1086;&#1073;&#1088;&#1072;&#1079;&#1086;&#1074;&#1072;&#1085;&#1080;&#1103;.rtf" TargetMode="External"/><Relationship Id="rId13" Type="http://schemas.openxmlformats.org/officeDocument/2006/relationships/hyperlink" Target="http://home.garant.ru/document?id=86367&amp;sub=0" TargetMode="External"/><Relationship Id="rId18" Type="http://schemas.openxmlformats.org/officeDocument/2006/relationships/hyperlink" Target="consultantplus://offline/ref=0F5086F9AA733AD87B358D385FE20A428740634EAD44A871DC0F248E33213BE72CD10E1D69D1B7DBr96A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ome.garant.ru/document?id=12028809&amp;sub=24" TargetMode="External"/><Relationship Id="rId7" Type="http://schemas.openxmlformats.org/officeDocument/2006/relationships/hyperlink" Target="http://home.garant.ru/document?id=86367&amp;sub=0" TargetMode="External"/><Relationship Id="rId12" Type="http://schemas.openxmlformats.org/officeDocument/2006/relationships/hyperlink" Target="http://home.garant.ru/document?id=12016087&amp;sub=0" TargetMode="External"/><Relationship Id="rId17" Type="http://schemas.openxmlformats.org/officeDocument/2006/relationships/hyperlink" Target="http://home.garant.ru/document?id=8914944&amp;sub=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home.garant.ru/document?id=8803610&amp;sub=0" TargetMode="External"/><Relationship Id="rId20" Type="http://schemas.openxmlformats.org/officeDocument/2006/relationships/hyperlink" Target="http://home.garant.ru/document?id=84755&amp;sub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12077515&amp;sub=0" TargetMode="External"/><Relationship Id="rId11" Type="http://schemas.openxmlformats.org/officeDocument/2006/relationships/hyperlink" Target="http://home.garant.ru/document?id=79146&amp;sub=0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home.garant.ru/document?id=70191362&amp;sub=0" TargetMode="External"/><Relationship Id="rId15" Type="http://schemas.openxmlformats.org/officeDocument/2006/relationships/hyperlink" Target="http://home.garant.ru/document?id=70191362&amp;sub=0" TargetMode="External"/><Relationship Id="rId23" Type="http://schemas.openxmlformats.org/officeDocument/2006/relationships/hyperlink" Target="mailto:usr-insar@moris.ru" TargetMode="External"/><Relationship Id="rId10" Type="http://schemas.openxmlformats.org/officeDocument/2006/relationships/hyperlink" Target="http://home.garant.ru/document?id=10003000&amp;sub=0" TargetMode="External"/><Relationship Id="rId19" Type="http://schemas.openxmlformats.org/officeDocument/2006/relationships/hyperlink" Target="consultantplus://offline/ref=0F5086F9AA733AD87B358D385FE20A428740634EAD44A871DC0F248E33213BE72CD10E1D69D1B7D9r96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document?id=8816657&amp;sub=419" TargetMode="External"/><Relationship Id="rId14" Type="http://schemas.openxmlformats.org/officeDocument/2006/relationships/hyperlink" Target="http://home.garant.ru/document?id=12046661&amp;sub=0" TargetMode="External"/><Relationship Id="rId22" Type="http://schemas.openxmlformats.org/officeDocument/2006/relationships/hyperlink" Target="http://home.garant.ru/document?id=12028809&amp;sub=1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16</Pages>
  <Words>5535</Words>
  <Characters>31554</Characters>
  <Application>Microsoft Office Word</Application>
  <DocSecurity>0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37015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6</cp:revision>
  <cp:lastPrinted>2017-04-20T04:33:00Z</cp:lastPrinted>
  <dcterms:created xsi:type="dcterms:W3CDTF">2018-05-16T09:07:00Z</dcterms:created>
  <dcterms:modified xsi:type="dcterms:W3CDTF">2019-10-31T09:28:00Z</dcterms:modified>
</cp:coreProperties>
</file>