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9976B1" w:rsidP="007A0297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8C5B15">
        <w:rPr>
          <w:sz w:val="28"/>
          <w:szCs w:val="28"/>
        </w:rPr>
        <w:t>.10</w:t>
      </w:r>
      <w:r w:rsidR="007A0297" w:rsidRPr="002410AE">
        <w:rPr>
          <w:sz w:val="28"/>
          <w:szCs w:val="28"/>
        </w:rPr>
        <w:t>.201</w:t>
      </w:r>
      <w:r w:rsidR="008C5B15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Default="00BF4E92" w:rsidP="009976B1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Об утверждении административного регламента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Дубенского </w:t>
      </w:r>
      <w:r w:rsidRPr="00D9598E">
        <w:rPr>
          <w:sz w:val="28"/>
          <w:szCs w:val="28"/>
        </w:rPr>
        <w:t>муниципального района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>по предоставлению муниципальной услуги</w:t>
      </w:r>
    </w:p>
    <w:p w:rsidR="00BF4E92" w:rsidRPr="00D9598E" w:rsidRDefault="00BF4E92" w:rsidP="009976B1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"Предоставление общедоступного и бесплатного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>начального общего, основного общего, среднего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>общего образования по основным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>общеобразовательным программам на</w:t>
      </w:r>
      <w:r w:rsidR="009976B1">
        <w:rPr>
          <w:sz w:val="28"/>
          <w:szCs w:val="28"/>
        </w:rPr>
        <w:t xml:space="preserve"> </w:t>
      </w:r>
      <w:r w:rsidRPr="00D9598E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 xml:space="preserve">Дубенского </w:t>
      </w:r>
      <w:r w:rsidRPr="00D9598E">
        <w:rPr>
          <w:sz w:val="28"/>
          <w:szCs w:val="28"/>
        </w:rPr>
        <w:t>муниципального района"</w:t>
      </w:r>
    </w:p>
    <w:p w:rsidR="00BF4E92" w:rsidRPr="00BF4E92" w:rsidRDefault="00BF4E92" w:rsidP="00BF4E92">
      <w:pPr>
        <w:rPr>
          <w:sz w:val="28"/>
          <w:szCs w:val="28"/>
        </w:rPr>
      </w:pPr>
    </w:p>
    <w:p w:rsidR="00BF4E92" w:rsidRPr="00BF4E92" w:rsidRDefault="00BF4E92" w:rsidP="00BF4E92">
      <w:pPr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       В соответствии с </w:t>
      </w:r>
      <w:hyperlink r:id="rId5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F4E92">
        <w:rPr>
          <w:sz w:val="28"/>
          <w:szCs w:val="28"/>
        </w:rPr>
        <w:t xml:space="preserve"> от 29.12.2012 № 273-ФЗ "Об образовании в Российской Федерации", </w:t>
      </w:r>
      <w:hyperlink r:id="rId6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F4E92">
        <w:rPr>
          <w:sz w:val="28"/>
          <w:szCs w:val="28"/>
        </w:rPr>
        <w:t xml:space="preserve"> от 27 июля 2010 г. № 210-ФЗ "Об организации предоставления государственных и муниципальных услуг", </w:t>
      </w:r>
      <w:hyperlink r:id="rId7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F4E92">
        <w:rPr>
          <w:sz w:val="28"/>
          <w:szCs w:val="28"/>
        </w:rPr>
        <w:t xml:space="preserve"> от 06.10.2003 г. № 131-ФЗ "Об общих принципах организации местного самоуправления в Российской Федерации" администрация </w:t>
      </w:r>
      <w:r>
        <w:rPr>
          <w:sz w:val="28"/>
          <w:szCs w:val="28"/>
        </w:rPr>
        <w:t>Дубенского</w:t>
      </w:r>
      <w:r w:rsidRPr="00BF4E9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постановляет:</w:t>
      </w:r>
    </w:p>
    <w:p w:rsidR="00BF4E92" w:rsidRPr="00BF4E92" w:rsidRDefault="00BF4E92" w:rsidP="00BF4E92">
      <w:pPr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     1. Утвердить </w:t>
      </w:r>
      <w:hyperlink w:anchor="sub_1000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BF4E92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Дубенского </w:t>
      </w:r>
      <w:r w:rsidRPr="00BF4E92">
        <w:rPr>
          <w:sz w:val="28"/>
          <w:szCs w:val="28"/>
        </w:rPr>
        <w:t xml:space="preserve">муниципального района по предоставлению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>
        <w:rPr>
          <w:sz w:val="28"/>
          <w:szCs w:val="28"/>
        </w:rPr>
        <w:t xml:space="preserve">Дубенского </w:t>
      </w:r>
      <w:r w:rsidRPr="00BF4E92">
        <w:rPr>
          <w:sz w:val="28"/>
          <w:szCs w:val="28"/>
        </w:rPr>
        <w:t>муниципального района" согласно приложению.</w:t>
      </w:r>
    </w:p>
    <w:p w:rsidR="00BF4E92" w:rsidRPr="00BF4E92" w:rsidRDefault="00BF4E92" w:rsidP="00BF4E92">
      <w:pPr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     2. </w:t>
      </w:r>
      <w:proofErr w:type="gramStart"/>
      <w:r w:rsidRPr="00BF4E92">
        <w:rPr>
          <w:sz w:val="28"/>
          <w:szCs w:val="28"/>
        </w:rPr>
        <w:t>Контроль за</w:t>
      </w:r>
      <w:proofErr w:type="gramEnd"/>
      <w:r w:rsidRPr="00BF4E9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Маркову Е.Г. – заместителя главы – начальника управления по социальной работе администрации Дубенского муниципального района.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Плешаков С. Г.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pStyle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BF4E92" w:rsidRDefault="00BF4E92" w:rsidP="00BF4E92">
      <w:pPr>
        <w:pStyle w:val="1"/>
        <w:rPr>
          <w:b/>
          <w:sz w:val="28"/>
          <w:szCs w:val="28"/>
        </w:rPr>
      </w:pPr>
    </w:p>
    <w:p w:rsidR="009976B1" w:rsidRPr="009976B1" w:rsidRDefault="009976B1" w:rsidP="009976B1"/>
    <w:p w:rsidR="00BF4E92" w:rsidRDefault="00BF4E92" w:rsidP="00BF4E92">
      <w:pPr>
        <w:pStyle w:val="1"/>
        <w:rPr>
          <w:b/>
          <w:sz w:val="28"/>
          <w:szCs w:val="28"/>
        </w:rPr>
      </w:pPr>
    </w:p>
    <w:p w:rsidR="00BF4E92" w:rsidRPr="00BF4E92" w:rsidRDefault="00BF4E92" w:rsidP="00BF4E92">
      <w:pPr>
        <w:pStyle w:val="1"/>
        <w:rPr>
          <w:sz w:val="28"/>
          <w:szCs w:val="28"/>
        </w:rPr>
      </w:pPr>
      <w:r w:rsidRPr="00BF4E92">
        <w:rPr>
          <w:sz w:val="28"/>
          <w:szCs w:val="28"/>
        </w:rPr>
        <w:t xml:space="preserve">                                                                                                                 Приложение</w:t>
      </w:r>
    </w:p>
    <w:p w:rsidR="00BF4E92" w:rsidRPr="00BF4E92" w:rsidRDefault="00BF4E92" w:rsidP="00BF4E92">
      <w:pPr>
        <w:pStyle w:val="1"/>
        <w:jc w:val="right"/>
        <w:rPr>
          <w:sz w:val="28"/>
          <w:szCs w:val="28"/>
        </w:rPr>
      </w:pPr>
      <w:r w:rsidRPr="00BF4E92">
        <w:rPr>
          <w:sz w:val="28"/>
          <w:szCs w:val="28"/>
        </w:rPr>
        <w:t xml:space="preserve"> к постановлению администрации</w:t>
      </w:r>
    </w:p>
    <w:p w:rsidR="00BF4E92" w:rsidRPr="00BF4E92" w:rsidRDefault="00BF4E92" w:rsidP="00BF4E92">
      <w:pPr>
        <w:pStyle w:val="1"/>
        <w:jc w:val="right"/>
        <w:rPr>
          <w:sz w:val="28"/>
          <w:szCs w:val="28"/>
        </w:rPr>
      </w:pPr>
      <w:r w:rsidRPr="00BF4E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Дубенского </w:t>
      </w:r>
      <w:r w:rsidRPr="00BF4E92">
        <w:rPr>
          <w:sz w:val="28"/>
          <w:szCs w:val="28"/>
        </w:rPr>
        <w:t>муниципального</w:t>
      </w:r>
    </w:p>
    <w:p w:rsidR="00BF4E92" w:rsidRPr="00BF4E92" w:rsidRDefault="009976B1" w:rsidP="00BF4E92">
      <w:pPr>
        <w:pStyle w:val="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района от 31</w:t>
      </w:r>
      <w:r w:rsidR="00BF4E92">
        <w:rPr>
          <w:sz w:val="28"/>
          <w:szCs w:val="28"/>
        </w:rPr>
        <w:t>.10.2019</w:t>
      </w:r>
      <w:r w:rsidR="00BF4E92" w:rsidRPr="00BF4E92">
        <w:rPr>
          <w:sz w:val="28"/>
          <w:szCs w:val="28"/>
        </w:rPr>
        <w:t xml:space="preserve"> г. № </w:t>
      </w:r>
    </w:p>
    <w:p w:rsidR="00BF4E92" w:rsidRPr="00BF4E92" w:rsidRDefault="00BF4E92" w:rsidP="00BF4E92"/>
    <w:p w:rsidR="00BF4E92" w:rsidRPr="00BF4E92" w:rsidRDefault="00BF4E92" w:rsidP="00BF4E92"/>
    <w:p w:rsidR="00BF4E92" w:rsidRPr="00624F32" w:rsidRDefault="00BF4E92" w:rsidP="00BF4E92"/>
    <w:p w:rsidR="00BF4E92" w:rsidRPr="00624F32" w:rsidRDefault="00BF4E92" w:rsidP="00BF4E92"/>
    <w:p w:rsidR="00BF4E92" w:rsidRPr="005F192B" w:rsidRDefault="00BF4E92" w:rsidP="00BF4E92">
      <w:pPr>
        <w:pStyle w:val="1"/>
        <w:jc w:val="center"/>
        <w:rPr>
          <w:b/>
          <w:sz w:val="28"/>
          <w:szCs w:val="28"/>
        </w:rPr>
      </w:pPr>
      <w:r w:rsidRPr="005F192B">
        <w:rPr>
          <w:b/>
          <w:sz w:val="28"/>
          <w:szCs w:val="28"/>
        </w:rPr>
        <w:t>Административный регламент</w:t>
      </w:r>
      <w:r w:rsidRPr="005F192B">
        <w:rPr>
          <w:b/>
          <w:sz w:val="28"/>
          <w:szCs w:val="28"/>
        </w:rPr>
        <w:br/>
        <w:t xml:space="preserve">администрации </w:t>
      </w:r>
      <w:r>
        <w:rPr>
          <w:b/>
          <w:sz w:val="28"/>
          <w:szCs w:val="28"/>
        </w:rPr>
        <w:t>Дубенского</w:t>
      </w:r>
      <w:r w:rsidRPr="005F192B">
        <w:rPr>
          <w:b/>
          <w:sz w:val="28"/>
          <w:szCs w:val="28"/>
        </w:rPr>
        <w:t xml:space="preserve"> муниципального района по предоставлению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>
        <w:rPr>
          <w:b/>
          <w:sz w:val="28"/>
          <w:szCs w:val="28"/>
        </w:rPr>
        <w:t xml:space="preserve">Дубенского </w:t>
      </w:r>
      <w:r w:rsidRPr="005F192B">
        <w:rPr>
          <w:b/>
          <w:sz w:val="28"/>
          <w:szCs w:val="28"/>
        </w:rPr>
        <w:t>муниципального района"</w:t>
      </w:r>
    </w:p>
    <w:p w:rsidR="00BF4E92" w:rsidRDefault="00BF4E92" w:rsidP="00BF4E92"/>
    <w:p w:rsidR="00BF4E92" w:rsidRPr="00992F2F" w:rsidRDefault="00BF4E92" w:rsidP="00BF4E92">
      <w:pPr>
        <w:pStyle w:val="1"/>
        <w:rPr>
          <w:b/>
          <w:sz w:val="28"/>
          <w:szCs w:val="28"/>
        </w:rPr>
      </w:pPr>
      <w:bookmarkStart w:id="0" w:name="sub_100"/>
      <w:r w:rsidRPr="00992F2F">
        <w:rPr>
          <w:b/>
          <w:sz w:val="28"/>
          <w:szCs w:val="28"/>
        </w:rPr>
        <w:t>Раздел 1. Общие положения</w:t>
      </w:r>
    </w:p>
    <w:bookmarkEnd w:id="0"/>
    <w:p w:rsidR="00BF4E92" w:rsidRPr="00992F2F" w:rsidRDefault="00BF4E92" w:rsidP="00BF4E92">
      <w:pPr>
        <w:rPr>
          <w:sz w:val="28"/>
          <w:szCs w:val="28"/>
        </w:rPr>
      </w:pPr>
    </w:p>
    <w:p w:rsidR="00BF4E92" w:rsidRPr="00992F2F" w:rsidRDefault="00BF4E92" w:rsidP="00BF4E92">
      <w:pPr>
        <w:pStyle w:val="1"/>
        <w:rPr>
          <w:b/>
          <w:sz w:val="28"/>
          <w:szCs w:val="28"/>
        </w:rPr>
      </w:pPr>
      <w:bookmarkStart w:id="1" w:name="sub_110"/>
      <w:r w:rsidRPr="00992F2F">
        <w:rPr>
          <w:b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BF4E92" w:rsidRPr="005F192B" w:rsidRDefault="00BF4E92" w:rsidP="00BF4E92">
      <w:pPr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" w:name="sub_1001"/>
      <w:r w:rsidRPr="002B637A">
        <w:rPr>
          <w:sz w:val="28"/>
          <w:szCs w:val="28"/>
        </w:rPr>
        <w:t xml:space="preserve">1. Административный регламент администрации </w:t>
      </w:r>
      <w:r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" w:name="sub_1002"/>
      <w:bookmarkEnd w:id="2"/>
      <w:r w:rsidRPr="002B637A">
        <w:rPr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bookmarkEnd w:id="3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4" w:name="sub_120"/>
      <w:r w:rsidRPr="00992F2F">
        <w:rPr>
          <w:b/>
          <w:sz w:val="28"/>
          <w:szCs w:val="28"/>
        </w:rPr>
        <w:t>Подраздел 2 . Круг заявителей</w:t>
      </w:r>
    </w:p>
    <w:bookmarkEnd w:id="4"/>
    <w:p w:rsidR="00BF4E92" w:rsidRPr="005F192B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" w:name="sub_1003"/>
      <w:r w:rsidRPr="002B637A">
        <w:rPr>
          <w:sz w:val="28"/>
          <w:szCs w:val="28"/>
        </w:rPr>
        <w:t xml:space="preserve">3. </w:t>
      </w:r>
      <w:proofErr w:type="gramStart"/>
      <w:r w:rsidRPr="002B637A">
        <w:rPr>
          <w:sz w:val="28"/>
          <w:szCs w:val="28"/>
        </w:rPr>
        <w:t>Заявителями являются физическое лицо - родитель (законный представитель) несовершеннолетнего гражданина от 6 лет 6 месяцев до 18 лет; совершеннолетний гражданин независимо от пола, расы, национальности, языка, происхождения, социального,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 при соблюдении условий, определяющих право на предоставление муниципальной услуги.</w:t>
      </w:r>
      <w:proofErr w:type="gramEnd"/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" w:name="sub_1004"/>
      <w:bookmarkEnd w:id="5"/>
      <w:r w:rsidRPr="002B637A">
        <w:rPr>
          <w:sz w:val="28"/>
          <w:szCs w:val="28"/>
        </w:rPr>
        <w:t>4. Получателями муниципальной услуги являются:</w:t>
      </w:r>
    </w:p>
    <w:bookmarkEnd w:id="6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несовершеннолетние граждане, достигшие возраста 6 (шести) лет 6 (шести) месяцев при отсутствии противопоказаний по состоянию здоровья, но не позже достижения ими возраста 8 (восьми) лет. По заявлению родителей (законных представителей) детей учредитель учреждения вправе разрешить прием детей в учреждения на </w:t>
      </w:r>
      <w:proofErr w:type="gramStart"/>
      <w:r w:rsidRPr="002B637A">
        <w:rPr>
          <w:sz w:val="28"/>
          <w:szCs w:val="28"/>
        </w:rPr>
        <w:t>обучение по</w:t>
      </w:r>
      <w:proofErr w:type="gramEnd"/>
      <w:r w:rsidRPr="002B637A">
        <w:rPr>
          <w:sz w:val="28"/>
          <w:szCs w:val="28"/>
        </w:rPr>
        <w:t xml:space="preserve"> образовательным программам начального общего </w:t>
      </w:r>
      <w:r w:rsidRPr="002B637A">
        <w:rPr>
          <w:sz w:val="28"/>
          <w:szCs w:val="28"/>
        </w:rPr>
        <w:lastRenderedPageBreak/>
        <w:t xml:space="preserve">образования в более раннем или более позднем возрасте. Требование обязательности общего образования, применительно к </w:t>
      </w:r>
      <w:proofErr w:type="gramStart"/>
      <w:r w:rsidRPr="002B637A">
        <w:rPr>
          <w:sz w:val="28"/>
          <w:szCs w:val="28"/>
        </w:rPr>
        <w:t>конкретному</w:t>
      </w:r>
      <w:proofErr w:type="gramEnd"/>
      <w:r w:rsidRPr="002B637A">
        <w:rPr>
          <w:sz w:val="28"/>
          <w:szCs w:val="28"/>
        </w:rPr>
        <w:t xml:space="preserve"> обучающемуся, сохраняет силу до достижения им возраста 18 (восемнадцати) лет, если соответствующее образование не было получено обучающимся ранее.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учащиеся, прибывшие в общеобразовательное учреждение, переведенные из других общеобразовательных учреждений.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7" w:name="sub_130"/>
      <w:r w:rsidRPr="00992F2F">
        <w:rPr>
          <w:b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bookmarkEnd w:id="7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" w:name="sub_1005"/>
      <w:r w:rsidRPr="002B637A">
        <w:rPr>
          <w:sz w:val="28"/>
          <w:szCs w:val="28"/>
        </w:rPr>
        <w:t xml:space="preserve">5. Информирование о порядке предоставления муниципальной услуги осуществляется в отделе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 управления по социальной ра</w:t>
      </w:r>
      <w:r w:rsidR="00C31B91">
        <w:rPr>
          <w:sz w:val="28"/>
          <w:szCs w:val="28"/>
        </w:rPr>
        <w:t>боте администрации Дубенского</w:t>
      </w:r>
      <w:r w:rsidRPr="002B637A">
        <w:rPr>
          <w:sz w:val="28"/>
          <w:szCs w:val="28"/>
        </w:rPr>
        <w:t xml:space="preserve"> муниципального района и в о</w:t>
      </w:r>
      <w:r w:rsidR="00C31B91">
        <w:rPr>
          <w:sz w:val="28"/>
          <w:szCs w:val="28"/>
        </w:rPr>
        <w:t>бщеобразовательных учреждениях Дубенского</w:t>
      </w:r>
      <w:r w:rsidRPr="002B637A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</w:t>
      </w:r>
      <w:r w:rsidRPr="002B637A">
        <w:rPr>
          <w:sz w:val="28"/>
          <w:szCs w:val="28"/>
        </w:rPr>
        <w:t>с использованием средств почтовой, телефонной связи, электронного информирования, публикаций в средствах массовой информации.</w:t>
      </w:r>
    </w:p>
    <w:bookmarkEnd w:id="8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" w:name="sub_1006"/>
      <w:r>
        <w:rPr>
          <w:sz w:val="28"/>
          <w:szCs w:val="28"/>
        </w:rPr>
        <w:t>6. Информация о месте нахождения</w:t>
      </w:r>
      <w:r w:rsidRPr="002B637A">
        <w:rPr>
          <w:sz w:val="28"/>
          <w:szCs w:val="28"/>
        </w:rPr>
        <w:t xml:space="preserve">, номерах телефонов для справок, адресах учреждений, предоставляющих муниципальную услугу, приведены в </w:t>
      </w:r>
      <w:hyperlink w:anchor="sub_11000" w:history="1">
        <w:r w:rsidRPr="0052549E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Приложении 1</w:t>
        </w:r>
      </w:hyperlink>
      <w:r w:rsidRPr="002B637A">
        <w:rPr>
          <w:sz w:val="28"/>
          <w:szCs w:val="28"/>
        </w:rPr>
        <w:t xml:space="preserve"> к настоящему Административному регламенту.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" w:name="sub_1007"/>
      <w:bookmarkEnd w:id="9"/>
      <w:r w:rsidRPr="002B637A">
        <w:rPr>
          <w:sz w:val="28"/>
          <w:szCs w:val="28"/>
        </w:rPr>
        <w:t xml:space="preserve">7. Для получения информации </w:t>
      </w:r>
      <w:r>
        <w:rPr>
          <w:sz w:val="28"/>
          <w:szCs w:val="28"/>
        </w:rPr>
        <w:t>об учреждении при предоставлении</w:t>
      </w:r>
      <w:r w:rsidRPr="002B637A">
        <w:rPr>
          <w:sz w:val="28"/>
          <w:szCs w:val="28"/>
        </w:rPr>
        <w:t xml:space="preserve">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 xml:space="preserve">муниципального района заявитель вправе обратиться в администрацию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а так</w:t>
      </w:r>
      <w:r>
        <w:rPr>
          <w:sz w:val="28"/>
          <w:szCs w:val="28"/>
        </w:rPr>
        <w:t>же</w:t>
      </w:r>
      <w:r w:rsidRPr="002B637A">
        <w:rPr>
          <w:sz w:val="28"/>
          <w:szCs w:val="28"/>
        </w:rPr>
        <w:t>:</w:t>
      </w:r>
    </w:p>
    <w:bookmarkEnd w:id="10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в устной форме лично в учреждение;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телефону в учреждение;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адресу электронной почты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1" w:name="sub_1008"/>
      <w:r w:rsidRPr="002B637A">
        <w:rPr>
          <w:sz w:val="28"/>
          <w:szCs w:val="28"/>
        </w:rPr>
        <w:t>8. Основными требованиями к информированию граждан являются:</w:t>
      </w:r>
    </w:p>
    <w:bookmarkEnd w:id="11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достоверность предоставляемой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четкость в изложении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полнота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наглядность форм предоставляемой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удобство и доступность получения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оперативность предоставления информации.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2" w:name="sub_1009"/>
      <w:r w:rsidRPr="002B637A">
        <w:rPr>
          <w:sz w:val="28"/>
          <w:szCs w:val="28"/>
        </w:rPr>
        <w:t>9. Информирование граждан организуется следующим образом:</w:t>
      </w:r>
    </w:p>
    <w:bookmarkEnd w:id="12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индивидуальное информирование;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публичное информирование.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3" w:name="sub_1010"/>
      <w:r w:rsidRPr="002B637A">
        <w:rPr>
          <w:sz w:val="28"/>
          <w:szCs w:val="28"/>
        </w:rPr>
        <w:t>10. Информирование проводится в форме:</w:t>
      </w:r>
    </w:p>
    <w:bookmarkEnd w:id="13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устного информирования;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письменного информирования;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B637A">
        <w:rPr>
          <w:sz w:val="28"/>
          <w:szCs w:val="28"/>
        </w:rPr>
        <w:t>размещения соответствующей информации в средствах массовой информации;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размещения в сети "Интернет" на </w:t>
      </w:r>
      <w:hyperlink r:id="rId8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использования средств телефонной связи;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размещения на информационных стендах в Учреждениях.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4" w:name="sub_1011"/>
      <w:r w:rsidRPr="002B637A">
        <w:rPr>
          <w:sz w:val="28"/>
          <w:szCs w:val="28"/>
        </w:rPr>
        <w:lastRenderedPageBreak/>
        <w:t xml:space="preserve">11. Индивидуальное устное информирование граждан осуществляется сотрудниками отдела </w:t>
      </w:r>
      <w:r w:rsidR="00C31B91">
        <w:rPr>
          <w:sz w:val="28"/>
          <w:szCs w:val="28"/>
        </w:rPr>
        <w:t xml:space="preserve">образования 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а также учреждениями при обращении граждан за информацией:</w:t>
      </w:r>
    </w:p>
    <w:bookmarkEnd w:id="14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при личном обращении;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 телефону.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5" w:name="sub_1012"/>
      <w:r w:rsidRPr="002B637A">
        <w:rPr>
          <w:sz w:val="28"/>
          <w:szCs w:val="28"/>
        </w:rPr>
        <w:t>12.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6" w:name="sub_1013"/>
      <w:bookmarkEnd w:id="15"/>
      <w:r w:rsidRPr="002B637A">
        <w:rPr>
          <w:sz w:val="28"/>
          <w:szCs w:val="28"/>
        </w:rPr>
        <w:t>13.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минут.</w:t>
      </w:r>
    </w:p>
    <w:bookmarkEnd w:id="16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7" w:name="sub_1014"/>
      <w:r w:rsidRPr="002B637A">
        <w:rPr>
          <w:sz w:val="28"/>
          <w:szCs w:val="28"/>
        </w:rPr>
        <w:t>14. Обязанности должностных лиц при ответе на телефонные звонки, устные и письменные обращения граждан или организаций:</w:t>
      </w:r>
    </w:p>
    <w:bookmarkEnd w:id="17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</w:t>
      </w:r>
      <w:r w:rsidR="00C31B91">
        <w:rPr>
          <w:sz w:val="28"/>
          <w:szCs w:val="28"/>
        </w:rPr>
        <w:t xml:space="preserve">вии с графиком работы отдела образования </w:t>
      </w:r>
      <w:r w:rsidRPr="002B637A">
        <w:rPr>
          <w:sz w:val="28"/>
          <w:szCs w:val="28"/>
        </w:rPr>
        <w:t xml:space="preserve"> социальной работе администрации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или учреждения.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8" w:name="sub_1015"/>
      <w:r w:rsidRPr="002B637A">
        <w:rPr>
          <w:sz w:val="28"/>
          <w:szCs w:val="28"/>
        </w:rPr>
        <w:t xml:space="preserve">15. При обращении заявителя или заявителей в учреждение, отдел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путем почтовых отправлений или по электронной почте сотрудник </w:t>
      </w:r>
      <w:r w:rsidRPr="00992F2F">
        <w:rPr>
          <w:sz w:val="28"/>
          <w:szCs w:val="28"/>
        </w:rPr>
        <w:t xml:space="preserve">дает </w:t>
      </w:r>
      <w:r w:rsidRPr="002B637A">
        <w:rPr>
          <w:sz w:val="28"/>
          <w:szCs w:val="28"/>
        </w:rPr>
        <w:t>письменный ответ, который направляется в адрес заявителя в течение 30 дней со дня регистрации обращения.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9" w:name="sub_1016"/>
      <w:bookmarkEnd w:id="18"/>
      <w:r w:rsidRPr="002B637A">
        <w:rPr>
          <w:sz w:val="28"/>
          <w:szCs w:val="28"/>
        </w:rPr>
        <w:t xml:space="preserve">16. Информация по запросу заявителя, размещенному на </w:t>
      </w:r>
      <w:hyperlink r:id="rId9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в сети Интернет, размещается в режиме вопросов-ответов в течение 5 рабочих дней.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0" w:name="sub_1017"/>
      <w:bookmarkEnd w:id="19"/>
      <w:r w:rsidRPr="002B637A">
        <w:rPr>
          <w:sz w:val="28"/>
          <w:szCs w:val="28"/>
        </w:rPr>
        <w:t xml:space="preserve">17. Ответ на обращения в письменном виде дается в простой, четкой и понятной форме со ссылкой на </w:t>
      </w:r>
      <w:hyperlink r:id="rId10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законодательство</w:t>
        </w:r>
      </w:hyperlink>
      <w:r w:rsidRPr="002B637A">
        <w:rPr>
          <w:sz w:val="28"/>
          <w:szCs w:val="28"/>
        </w:rPr>
        <w:t xml:space="preserve"> в области образования, с указанием фамилии, имени, отчества, номера телефона исполнителя.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1" w:name="sub_1018"/>
      <w:bookmarkEnd w:id="20"/>
      <w:r w:rsidRPr="002B637A">
        <w:rPr>
          <w:sz w:val="28"/>
          <w:szCs w:val="28"/>
        </w:rPr>
        <w:t xml:space="preserve">18. Если информация, полученная в учреждении, не удовлетворяет гражданина, то гражданин вправе в письменном виде или устно обратиться в адрес начальника </w:t>
      </w:r>
      <w:r w:rsidRPr="002B637A">
        <w:rPr>
          <w:sz w:val="28"/>
          <w:szCs w:val="28"/>
        </w:rPr>
        <w:lastRenderedPageBreak/>
        <w:t xml:space="preserve">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2" w:name="sub_1019"/>
      <w:bookmarkEnd w:id="21"/>
      <w:r w:rsidRPr="002B637A">
        <w:rPr>
          <w:sz w:val="28"/>
          <w:szCs w:val="28"/>
        </w:rPr>
        <w:t>19. На стендах в зданиях учреждений размещаются информационные материалы, содержащие сведения о порядке предоставления муниципальной услуги, в том числе:</w:t>
      </w:r>
    </w:p>
    <w:bookmarkEnd w:id="22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адреса и время приема в органах местного самоуправления, организациях, последовательность их посещения;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перечень, формы документов для заполнения, образцы заполнения документов.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23" w:name="sub_200"/>
      <w:r w:rsidRPr="00992F2F">
        <w:rPr>
          <w:b/>
          <w:sz w:val="28"/>
          <w:szCs w:val="28"/>
        </w:rPr>
        <w:t>Раздел 2. Стандарт предоставления муниципальной услуги</w:t>
      </w:r>
    </w:p>
    <w:bookmarkEnd w:id="23"/>
    <w:p w:rsidR="00BF4E92" w:rsidRPr="00992F2F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24" w:name="sub_210"/>
      <w:r w:rsidRPr="00992F2F">
        <w:rPr>
          <w:b/>
          <w:sz w:val="28"/>
          <w:szCs w:val="28"/>
        </w:rPr>
        <w:t>Подраздел 1. Наименование муниципальной услуги</w:t>
      </w:r>
    </w:p>
    <w:bookmarkEnd w:id="24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5" w:name="sub_1020"/>
      <w:r w:rsidRPr="002B637A">
        <w:rPr>
          <w:sz w:val="28"/>
          <w:szCs w:val="28"/>
        </w:rPr>
        <w:t xml:space="preserve">20. Наименование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района".</w:t>
      </w:r>
    </w:p>
    <w:bookmarkEnd w:id="25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26" w:name="sub_220"/>
      <w:r w:rsidRPr="00992F2F">
        <w:rPr>
          <w:b/>
          <w:sz w:val="28"/>
          <w:szCs w:val="28"/>
        </w:rPr>
        <w:t>Подраздел 2. Наименование органа, предоставляющего муниципальную услугу</w:t>
      </w:r>
    </w:p>
    <w:bookmarkEnd w:id="26"/>
    <w:p w:rsidR="00BF4E92" w:rsidRPr="00834258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7" w:name="sub_1021"/>
      <w:r w:rsidRPr="002B637A">
        <w:rPr>
          <w:sz w:val="28"/>
          <w:szCs w:val="28"/>
        </w:rPr>
        <w:t>21. Муниципальные услуги предоставляются: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 общеобразовательными учреждениями  </w:t>
      </w:r>
      <w:r w:rsidR="00C31B91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</w:t>
      </w:r>
      <w:bookmarkEnd w:id="27"/>
      <w:r w:rsidRPr="002B637A">
        <w:rPr>
          <w:sz w:val="28"/>
          <w:szCs w:val="28"/>
        </w:rPr>
        <w:t>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- отделом </w:t>
      </w:r>
      <w:r w:rsidR="00C31B91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C31B91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(информирование о предоставлении образовательной услуги).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28" w:name="sub_1022"/>
      <w:r w:rsidRPr="002B637A">
        <w:rPr>
          <w:sz w:val="28"/>
          <w:szCs w:val="28"/>
        </w:rPr>
        <w:t>22. Ответственными за качество предоставления муниципальной услуги являются руководители учреждений.</w:t>
      </w:r>
    </w:p>
    <w:bookmarkEnd w:id="28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отдел </w:t>
      </w:r>
      <w:r w:rsidR="00357EDC">
        <w:rPr>
          <w:sz w:val="28"/>
          <w:szCs w:val="28"/>
        </w:rPr>
        <w:t xml:space="preserve">образования </w:t>
      </w:r>
      <w:r w:rsidRPr="002B637A">
        <w:rPr>
          <w:sz w:val="28"/>
          <w:szCs w:val="28"/>
        </w:rPr>
        <w:t xml:space="preserve">управления по социальной работе администрации </w:t>
      </w:r>
      <w:r w:rsidR="00357EDC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BF4E92" w:rsidRPr="002B637A" w:rsidRDefault="00BF4E92" w:rsidP="008C5B15">
      <w:pPr>
        <w:pStyle w:val="1"/>
        <w:jc w:val="both"/>
        <w:rPr>
          <w:sz w:val="28"/>
          <w:szCs w:val="28"/>
        </w:rPr>
      </w:pPr>
      <w:bookmarkStart w:id="29" w:name="sub_230"/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r w:rsidRPr="00992F2F">
        <w:rPr>
          <w:b/>
          <w:sz w:val="28"/>
          <w:szCs w:val="28"/>
        </w:rPr>
        <w:t>Подраздел 3. Результат предоставления муниципальной услуги</w:t>
      </w:r>
    </w:p>
    <w:bookmarkEnd w:id="29"/>
    <w:p w:rsidR="00BF4E92" w:rsidRPr="00834258" w:rsidRDefault="00BF4E92" w:rsidP="008C5B15">
      <w:pPr>
        <w:jc w:val="both"/>
        <w:rPr>
          <w:b/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0" w:name="sub_1023"/>
      <w:r w:rsidRPr="002B637A">
        <w:rPr>
          <w:sz w:val="28"/>
          <w:szCs w:val="28"/>
        </w:rPr>
        <w:t>23. Конечным результатом предоставления муниципальной услуги является:</w:t>
      </w:r>
    </w:p>
    <w:bookmarkEnd w:id="30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приказ о зачислении несовершеннолетнего ребенка в учреждение и организация обучения до получения общего образования.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Лицам, прошедшим государственную (итоговую) аттестацию, учреждения, имеющие государственную аккредитацию, выдают документы государственного </w:t>
      </w:r>
      <w:r w:rsidRPr="002B637A">
        <w:rPr>
          <w:sz w:val="28"/>
          <w:szCs w:val="28"/>
        </w:rPr>
        <w:lastRenderedPageBreak/>
        <w:t>образца об уровне образования, заверяемые печатью соответствующего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31" w:name="sub_240"/>
      <w:r w:rsidRPr="00992F2F">
        <w:rPr>
          <w:b/>
          <w:sz w:val="28"/>
          <w:szCs w:val="28"/>
        </w:rPr>
        <w:t>Подраздел 4. Сроки предоставления муниципальной услуги</w:t>
      </w:r>
    </w:p>
    <w:bookmarkEnd w:id="31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2" w:name="sub_1024"/>
      <w:r w:rsidRPr="002B637A">
        <w:rPr>
          <w:sz w:val="28"/>
          <w:szCs w:val="28"/>
        </w:rPr>
        <w:t>24. Срок непосредственного предоставления муниципальной услуги:  с момента зачисления в учреждение на период нормативных сроков освоения основных образовательных программ начального общего, основного общего, среднего общего образования либо отчисления из учреждения в установленном порядке.</w:t>
      </w:r>
    </w:p>
    <w:p w:rsidR="00BF4E92" w:rsidRPr="002E0781" w:rsidRDefault="00BF4E92" w:rsidP="008C5B15">
      <w:pPr>
        <w:jc w:val="both"/>
        <w:rPr>
          <w:sz w:val="28"/>
          <w:szCs w:val="28"/>
        </w:rPr>
      </w:pPr>
      <w:bookmarkStart w:id="33" w:name="sub_1025"/>
      <w:bookmarkEnd w:id="32"/>
      <w:r w:rsidRPr="002B637A">
        <w:rPr>
          <w:sz w:val="28"/>
          <w:szCs w:val="28"/>
        </w:rPr>
        <w:t xml:space="preserve">25. Подача заявления возможна в течение всего учебного года, исключая </w:t>
      </w:r>
      <w:r w:rsidRPr="002E0781">
        <w:rPr>
          <w:sz w:val="28"/>
          <w:szCs w:val="28"/>
        </w:rPr>
        <w:t>период государственной (итоговой) аттестации для обучающихся 9, 11 классов. Прием заявлений в первый класс для граждан, проживающих на закрепленной территории, начинается не позднее 1 февраля и завершается не позднее 30 июня текущего года.</w:t>
      </w:r>
    </w:p>
    <w:p w:rsidR="00BF4E92" w:rsidRPr="002E0781" w:rsidRDefault="00BF4E92" w:rsidP="008C5B15">
      <w:pPr>
        <w:jc w:val="both"/>
        <w:rPr>
          <w:sz w:val="28"/>
          <w:szCs w:val="28"/>
        </w:rPr>
      </w:pPr>
      <w:bookmarkStart w:id="34" w:name="sub_10142"/>
      <w:r w:rsidRPr="002E0781">
        <w:rPr>
          <w:sz w:val="28"/>
          <w:szCs w:val="28"/>
        </w:rPr>
        <w:t>Зачисление оформляется распорядительным актом учреждения в течение 7 рабочих дней после приема документов.</w:t>
      </w:r>
    </w:p>
    <w:p w:rsidR="00BF4E92" w:rsidRPr="002E0781" w:rsidRDefault="00BF4E92" w:rsidP="008C5B15">
      <w:pPr>
        <w:jc w:val="both"/>
        <w:rPr>
          <w:sz w:val="28"/>
          <w:szCs w:val="28"/>
        </w:rPr>
      </w:pPr>
      <w:bookmarkStart w:id="35" w:name="sub_10143"/>
      <w:bookmarkEnd w:id="34"/>
      <w:r w:rsidRPr="002E0781">
        <w:rPr>
          <w:sz w:val="28"/>
          <w:szCs w:val="28"/>
        </w:rPr>
        <w:t>Для детей,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bookmarkEnd w:id="35"/>
    <w:p w:rsidR="00BF4E92" w:rsidRPr="002E0781" w:rsidRDefault="00BF4E92" w:rsidP="008C5B15">
      <w:pPr>
        <w:jc w:val="both"/>
        <w:rPr>
          <w:sz w:val="28"/>
          <w:szCs w:val="28"/>
        </w:rPr>
      </w:pPr>
      <w:r w:rsidRPr="002E0781">
        <w:rPr>
          <w:sz w:val="28"/>
          <w:szCs w:val="28"/>
        </w:rPr>
        <w:t>Учреждения, закончившие прием в первый класс всех детей, проживающих на закрепленной территории, осуществляют прием детей, не проживающих на закрепленной территории, ранее 1 июля.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6" w:name="sub_1026"/>
      <w:bookmarkEnd w:id="33"/>
      <w:r w:rsidRPr="002B637A">
        <w:rPr>
          <w:sz w:val="28"/>
          <w:szCs w:val="28"/>
        </w:rPr>
        <w:t>26. При переводе из другого учреждения прием заявлений и зачисление проводится в течение всего учебного года.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7" w:name="sub_1027"/>
      <w:bookmarkEnd w:id="36"/>
      <w:r w:rsidRPr="002B637A">
        <w:rPr>
          <w:sz w:val="28"/>
          <w:szCs w:val="28"/>
        </w:rPr>
        <w:t>27. Датой принятия к рассмотрению заявления о приеме в учреждение и прилагаемых документов считается дата регистрации в журнале регистрации поступивших заявлений.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38" w:name="sub_1028"/>
      <w:bookmarkEnd w:id="37"/>
      <w:r w:rsidRPr="002B637A">
        <w:rPr>
          <w:sz w:val="28"/>
          <w:szCs w:val="28"/>
        </w:rPr>
        <w:t>28. Прием заявлений на зачисление в учреждение - 15 минут.</w:t>
      </w:r>
    </w:p>
    <w:bookmarkEnd w:id="38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pStyle w:val="1"/>
        <w:jc w:val="both"/>
        <w:rPr>
          <w:b/>
          <w:sz w:val="28"/>
          <w:szCs w:val="28"/>
        </w:rPr>
      </w:pPr>
      <w:bookmarkStart w:id="39" w:name="sub_250"/>
      <w:r w:rsidRPr="00992F2F">
        <w:rPr>
          <w:b/>
          <w:sz w:val="28"/>
          <w:szCs w:val="28"/>
        </w:rPr>
        <w:t xml:space="preserve">Подраздел 5. Нормативно-правовое регулирование предоставления </w:t>
      </w: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r w:rsidRPr="00992F2F">
        <w:rPr>
          <w:b/>
          <w:sz w:val="28"/>
          <w:szCs w:val="28"/>
        </w:rPr>
        <w:t>муниципальной услуги</w:t>
      </w:r>
    </w:p>
    <w:bookmarkEnd w:id="39"/>
    <w:p w:rsidR="00BF4E92" w:rsidRPr="00834258" w:rsidRDefault="00BF4E92" w:rsidP="008C5B15">
      <w:pPr>
        <w:jc w:val="both"/>
        <w:rPr>
          <w:b/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0" w:name="sub_1031"/>
      <w:r w:rsidRPr="002B637A">
        <w:rPr>
          <w:sz w:val="28"/>
          <w:szCs w:val="28"/>
        </w:rPr>
        <w:t>29. Перечень нормативных правовых актов, непосредственно регулирующих исполнение муниципальной услуги:</w:t>
      </w:r>
    </w:p>
    <w:bookmarkEnd w:id="40"/>
    <w:p w:rsidR="00BF4E92" w:rsidRPr="00357EDC" w:rsidRDefault="00C84450" w:rsidP="008C5B15">
      <w:pPr>
        <w:jc w:val="both"/>
        <w:rPr>
          <w:sz w:val="28"/>
          <w:szCs w:val="28"/>
        </w:rPr>
      </w:pPr>
      <w:r w:rsidRPr="00357EDC">
        <w:rPr>
          <w:b/>
          <w:sz w:val="28"/>
          <w:szCs w:val="28"/>
        </w:rPr>
        <w:fldChar w:fldCharType="begin"/>
      </w:r>
      <w:r w:rsidR="00BF4E92" w:rsidRPr="00357EDC">
        <w:rPr>
          <w:b/>
          <w:sz w:val="28"/>
          <w:szCs w:val="28"/>
        </w:rPr>
        <w:instrText>HYPERLINK "http://home.garant.ru/document?id=2440422&amp;sub=0"</w:instrText>
      </w:r>
      <w:r w:rsidRPr="00357EDC">
        <w:rPr>
          <w:b/>
          <w:sz w:val="28"/>
          <w:szCs w:val="28"/>
        </w:rPr>
        <w:fldChar w:fldCharType="separate"/>
      </w:r>
      <w:r w:rsidR="00BF4E92" w:rsidRPr="00357EDC">
        <w:rPr>
          <w:rStyle w:val="af6"/>
          <w:rFonts w:cs="Times New Roman CYR"/>
          <w:b w:val="0"/>
          <w:color w:val="auto"/>
          <w:sz w:val="28"/>
          <w:szCs w:val="28"/>
        </w:rPr>
        <w:t>Конвенция</w:t>
      </w:r>
      <w:r w:rsidRPr="00357EDC">
        <w:rPr>
          <w:b/>
          <w:sz w:val="28"/>
          <w:szCs w:val="28"/>
        </w:rPr>
        <w:fldChar w:fldCharType="end"/>
      </w:r>
      <w:r w:rsidR="00BF4E92" w:rsidRPr="00357EDC">
        <w:rPr>
          <w:sz w:val="28"/>
          <w:szCs w:val="28"/>
        </w:rPr>
        <w:t xml:space="preserve"> о правах ребенка, одобренная Генеральной Ассамблеей ООН 20.11.1989 г.;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1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="00BF4E92" w:rsidRPr="00357EDC">
        <w:rPr>
          <w:sz w:val="28"/>
          <w:szCs w:val="28"/>
        </w:rPr>
        <w:t xml:space="preserve"> Российской Федерации;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2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24.07.1998. N 124-ФЗ "Об основных гарантиях прав ребенка в Российской Федерации";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3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24.06.1999 г. N 120-ФЗ "Об основах системы профилактики безнадзорности и правонарушений несовершеннолетних";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4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06.10.2003. N 131-ФЗ "Об общих принципах организации местного самоуправления в Российской Федерации";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5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22.08.2004 г. N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законов. "О внесении изменений и дополнений в Федеральный закон " Об общих принципах организации законодательных (представительных) и исполнительных органов государственной власти субъектов. Российской Федерации" и "Об общих принципах организации местного самоуправления в Российской Федерации";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6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от 02.05.2006 г. N 59-ФЗ "О порядке рассмотрения обращений граждан Российской Федерации";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7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="00BF4E92" w:rsidRPr="00357EDC">
        <w:rPr>
          <w:sz w:val="28"/>
          <w:szCs w:val="28"/>
        </w:rPr>
        <w:t xml:space="preserve"> Российской Федерации от 29.12.2012 N 273 - ФЗ "Об образовании в Российской Федерации";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8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РФ от 09.03.2004. N 1312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с дополнениями и изменениями;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19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РФ от 05.03.2004. N 1089 "Об утверждении федерального компонента государственных образовательных стандартов начального общего, основного общего и среднего общего образования";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20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и науки РФ от 06.10.2009. N 373 "Об утверждении и введении в действие федерального государственного образовательного стандарта начального общего образования" с изменениями;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21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="00BF4E92" w:rsidRPr="00357EDC">
        <w:rPr>
          <w:sz w:val="28"/>
          <w:szCs w:val="28"/>
        </w:rPr>
        <w:t xml:space="preserve"> Министерства образования и науки РФ от 22.01.2014. N 32 "Об утверждении Порядка приема граждан на </w:t>
      </w:r>
      <w:proofErr w:type="gramStart"/>
      <w:r w:rsidR="00BF4E92" w:rsidRPr="00357EDC">
        <w:rPr>
          <w:sz w:val="28"/>
          <w:szCs w:val="28"/>
        </w:rPr>
        <w:t>обучение по</w:t>
      </w:r>
      <w:proofErr w:type="gramEnd"/>
      <w:r w:rsidR="00BF4E92" w:rsidRPr="00357EDC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22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Постановление</w:t>
        </w:r>
      </w:hyperlink>
      <w:r w:rsidR="00BF4E92" w:rsidRPr="00357EDC">
        <w:rPr>
          <w:sz w:val="28"/>
          <w:szCs w:val="28"/>
        </w:rPr>
        <w:t xml:space="preserve"> Главного государственного санитарного врача РФ от 29.12.2010. N 189 "Об утверждении </w:t>
      </w:r>
      <w:proofErr w:type="spellStart"/>
      <w:r w:rsidR="00BF4E92" w:rsidRPr="00357EDC">
        <w:rPr>
          <w:sz w:val="28"/>
          <w:szCs w:val="28"/>
        </w:rPr>
        <w:t>СанПиН</w:t>
      </w:r>
      <w:proofErr w:type="spellEnd"/>
      <w:r w:rsidR="00BF4E92" w:rsidRPr="00357EDC">
        <w:rPr>
          <w:sz w:val="28"/>
          <w:szCs w:val="28"/>
        </w:rPr>
        <w:t xml:space="preserve"> 2.4.2. 2821-10 "Санитарно-эпидемиологические требования к условиям и организации обучения в общеобразовательных учреждениях"; 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23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="00BF4E92" w:rsidRPr="00357EDC">
        <w:rPr>
          <w:sz w:val="28"/>
          <w:szCs w:val="28"/>
        </w:rPr>
        <w:t xml:space="preserve"> Республики Мордовия;</w:t>
      </w:r>
    </w:p>
    <w:p w:rsidR="00BF4E92" w:rsidRPr="00357EDC" w:rsidRDefault="00C84450" w:rsidP="008C5B15">
      <w:pPr>
        <w:jc w:val="both"/>
        <w:rPr>
          <w:sz w:val="28"/>
          <w:szCs w:val="28"/>
        </w:rPr>
      </w:pPr>
      <w:hyperlink r:id="rId24" w:history="1">
        <w:r w:rsidR="00BF4E92"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Закон</w:t>
        </w:r>
      </w:hyperlink>
      <w:r w:rsidR="00BF4E92" w:rsidRPr="00357EDC">
        <w:rPr>
          <w:sz w:val="28"/>
          <w:szCs w:val="28"/>
        </w:rPr>
        <w:t xml:space="preserve"> Республики Мордовия от 08.08.2013 г. N 53-З "Об образовании в Республике Мордовия".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41" w:name="sub_360"/>
      <w:r w:rsidRPr="00992F2F">
        <w:rPr>
          <w:b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41"/>
    <w:p w:rsidR="00BF4E92" w:rsidRPr="00834258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2" w:name="sub_1032"/>
      <w:r w:rsidRPr="002B637A">
        <w:rPr>
          <w:sz w:val="28"/>
          <w:szCs w:val="28"/>
        </w:rPr>
        <w:t>30. Муниципальная услуга носит заявительный характер.</w:t>
      </w:r>
    </w:p>
    <w:bookmarkEnd w:id="42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Прием граждан в Учреждение осуществляется по личному заявлению (по форме, приведенной в </w:t>
      </w:r>
      <w:hyperlink w:anchor="sub_12000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приложении 2</w:t>
        </w:r>
      </w:hyperlink>
      <w:r w:rsidRPr="002B637A">
        <w:rPr>
          <w:sz w:val="28"/>
          <w:szCs w:val="28"/>
        </w:rPr>
        <w:t xml:space="preserve">)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 документа, удостоверяющего личность иностранного гражданина в РФ в соответствии со </w:t>
      </w:r>
      <w:hyperlink r:id="rId25" w:history="1">
        <w:r w:rsidRPr="002B637A">
          <w:rPr>
            <w:rStyle w:val="af6"/>
            <w:rFonts w:cs="Times New Roman CYR"/>
            <w:b w:val="0"/>
            <w:color w:val="000000" w:themeColor="text1"/>
            <w:sz w:val="28"/>
            <w:szCs w:val="28"/>
          </w:rPr>
          <w:t>ст. 10</w:t>
        </w:r>
      </w:hyperlink>
      <w:r w:rsidRPr="002B637A">
        <w:rPr>
          <w:sz w:val="28"/>
          <w:szCs w:val="28"/>
        </w:rPr>
        <w:t xml:space="preserve"> ФЗ от 25.07.2002. N 115-ФЗ "О правовом положении иностранных граждан в Российской федерации".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Родители (законные представители) закрепленных лиц, зарегистрированных по месту жительства или по месту пребывания, дополнительно предъявляют </w:t>
      </w:r>
      <w:r w:rsidRPr="002B637A">
        <w:rPr>
          <w:sz w:val="28"/>
          <w:szCs w:val="28"/>
        </w:rPr>
        <w:lastRenderedPageBreak/>
        <w:t>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обучающегося), а также оригинал свидетельства о регистрации ребенка по месту пребывания на закрепленной территории.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детей, являющихся гражданами РФ, не зарегистрированных на закрепленной территории,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proofErr w:type="gramStart"/>
      <w:r w:rsidRPr="002B637A">
        <w:rPr>
          <w:sz w:val="28"/>
          <w:szCs w:val="28"/>
        </w:rPr>
        <w:t>Родители (законные представители) ребенка, являющегося иностранным гражданином или лицом без гражданства и не зарегистрированного на закрепленной территории,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  <w:proofErr w:type="gramEnd"/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3" w:name="sub_1033"/>
      <w:r w:rsidRPr="002B637A">
        <w:rPr>
          <w:sz w:val="28"/>
          <w:szCs w:val="28"/>
        </w:rPr>
        <w:t>31. При приеме в первый класс в течение учебного года или во второй и последующий классы учреждение дополнительно запрашивает личное дело или ведомость текущих оценок обучающегося, выданное учреждением, в котором он обучался ранее.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4" w:name="sub_1034"/>
      <w:bookmarkEnd w:id="43"/>
      <w:r w:rsidRPr="002B637A">
        <w:rPr>
          <w:sz w:val="28"/>
          <w:szCs w:val="28"/>
        </w:rPr>
        <w:t>32. При приеме в учреждение на ступень среднего общего образования родители (законные представители) обучающегося дополнительно представляют выданный ему документ об основном общем образовании.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5" w:name="sub_1035"/>
      <w:bookmarkEnd w:id="44"/>
      <w:r w:rsidRPr="002B637A">
        <w:rPr>
          <w:sz w:val="28"/>
          <w:szCs w:val="28"/>
        </w:rPr>
        <w:t>33.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6" w:name="sub_1036"/>
      <w:bookmarkEnd w:id="45"/>
      <w:r w:rsidRPr="002B637A">
        <w:rPr>
          <w:sz w:val="28"/>
          <w:szCs w:val="28"/>
        </w:rPr>
        <w:t xml:space="preserve">34. Копии предъявляемых документов хранятся в учреждении </w:t>
      </w:r>
      <w:r w:rsidRPr="00992F2F">
        <w:rPr>
          <w:sz w:val="28"/>
          <w:szCs w:val="28"/>
        </w:rPr>
        <w:t>во время обучения ребенка.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7" w:name="sub_1037"/>
      <w:bookmarkEnd w:id="46"/>
      <w:r w:rsidRPr="002B637A">
        <w:rPr>
          <w:sz w:val="28"/>
          <w:szCs w:val="28"/>
        </w:rPr>
        <w:t>35. Требование предоставления других документов в качестве основания для приема детей в учреждение не допускается.</w:t>
      </w:r>
    </w:p>
    <w:bookmarkEnd w:id="47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48" w:name="sub_270"/>
      <w:r w:rsidRPr="00992F2F">
        <w:rPr>
          <w:b/>
          <w:sz w:val="28"/>
          <w:szCs w:val="28"/>
        </w:rPr>
        <w:t>Подраздел 7. Перечень оснований для отказа в приеме документов, оснований для приостановления предоставления либо отказа в предоставлении муниципальной услуги</w:t>
      </w:r>
    </w:p>
    <w:bookmarkEnd w:id="48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49" w:name="sub_1038"/>
      <w:r w:rsidRPr="002B637A">
        <w:rPr>
          <w:sz w:val="28"/>
          <w:szCs w:val="28"/>
        </w:rPr>
        <w:t>36. Основания для отказа в приеме документов отсутствуют.</w:t>
      </w:r>
    </w:p>
    <w:bookmarkEnd w:id="49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Основанием для отказа в приеме в Учреждение является: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отсутствие свободных мест в данном общеобразовательном учреждении, исходя из санитарных норм и контрольных нормативов, указанных в лицензии образовательного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Оказание муниципальной услуги может быть приостановлено по следующим основаниям: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невозможность по состоянию здоровья продолжать обучение;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>- смена места жительства, по заявлению получателя, заявителя услуги;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- в случае исключения обучающегося из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Оказание услуги может быть приостановлено учреждением в случае возникновения чрезвычайных ситуаций.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50" w:name="sub_280"/>
      <w:r w:rsidRPr="00992F2F">
        <w:rPr>
          <w:b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50"/>
    <w:p w:rsidR="00BF4E92" w:rsidRPr="00834258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1" w:name="sub_1039"/>
      <w:r w:rsidRPr="002B637A">
        <w:rPr>
          <w:sz w:val="28"/>
          <w:szCs w:val="28"/>
        </w:rPr>
        <w:t>37. Муниципальная услуга предоставляется бесплатно.</w:t>
      </w:r>
    </w:p>
    <w:bookmarkEnd w:id="51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52" w:name="sub_290"/>
      <w:r w:rsidRPr="00992F2F">
        <w:rPr>
          <w:b/>
          <w:sz w:val="28"/>
          <w:szCs w:val="28"/>
        </w:rPr>
        <w:t>Подраздел 9.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bookmarkEnd w:id="52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3" w:name="sub_1040"/>
      <w:r w:rsidRPr="002B637A">
        <w:rPr>
          <w:sz w:val="28"/>
          <w:szCs w:val="28"/>
        </w:rPr>
        <w:t>38. Срок ожидания в очереди для представления запроса о предоставлении муниципальной услуги или получения результата предоставления муниципальной услуги составляет не более 15 минут.</w:t>
      </w:r>
    </w:p>
    <w:bookmarkEnd w:id="53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54" w:name="sub_2100"/>
      <w:r w:rsidRPr="00992F2F">
        <w:rPr>
          <w:b/>
          <w:sz w:val="28"/>
          <w:szCs w:val="28"/>
        </w:rPr>
        <w:t>Подраздел 10. Срок и порядок регистрации запроса заявителя о предоставлении муниципальной услуги</w:t>
      </w:r>
    </w:p>
    <w:bookmarkEnd w:id="54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5" w:name="sub_1041"/>
      <w:r w:rsidRPr="002B637A">
        <w:rPr>
          <w:sz w:val="28"/>
          <w:szCs w:val="28"/>
        </w:rPr>
        <w:t>39. Срок регистрация запроса о предоставлении муниципальной услуги, в том числе в электронной форме, не должен превышать один рабочий день со дня его получения.</w:t>
      </w:r>
    </w:p>
    <w:bookmarkEnd w:id="55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56" w:name="sub_2110"/>
      <w:r w:rsidRPr="00992F2F">
        <w:rPr>
          <w:b/>
          <w:sz w:val="28"/>
          <w:szCs w:val="28"/>
        </w:rPr>
        <w:t xml:space="preserve">Подраздел 11. </w:t>
      </w:r>
      <w:r>
        <w:rPr>
          <w:b/>
          <w:sz w:val="28"/>
          <w:szCs w:val="28"/>
        </w:rPr>
        <w:t>Стандарт комфортности</w:t>
      </w:r>
    </w:p>
    <w:bookmarkEnd w:id="56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7" w:name="sub_1042"/>
      <w:r w:rsidRPr="002B637A">
        <w:rPr>
          <w:sz w:val="28"/>
          <w:szCs w:val="28"/>
        </w:rPr>
        <w:t>40.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8" w:name="sub_1043"/>
      <w:bookmarkEnd w:id="57"/>
      <w:r w:rsidRPr="002B637A">
        <w:rPr>
          <w:sz w:val="28"/>
          <w:szCs w:val="28"/>
        </w:rPr>
        <w:t>41.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59" w:name="sub_1044"/>
      <w:bookmarkEnd w:id="58"/>
      <w:r w:rsidRPr="002B637A">
        <w:rPr>
          <w:sz w:val="28"/>
          <w:szCs w:val="28"/>
        </w:rPr>
        <w:t>42. Помещения обозначаются соответствующими табличками с указанием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0" w:name="sub_1045"/>
      <w:bookmarkEnd w:id="59"/>
      <w:r w:rsidRPr="002B637A">
        <w:rPr>
          <w:sz w:val="28"/>
          <w:szCs w:val="28"/>
        </w:rPr>
        <w:t xml:space="preserve">43.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"Интернет", оргтехника), канцелярскими принадлежностями, информационными материалами, наглядной информацией, стульями и столами и </w:t>
      </w:r>
      <w:r w:rsidRPr="002B637A">
        <w:rPr>
          <w:sz w:val="28"/>
          <w:szCs w:val="28"/>
        </w:rPr>
        <w:lastRenderedPageBreak/>
        <w:t>другой оргтехникой, позволяющей своевременно и в полном объеме организовать предоставление муниципальной услуги.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1" w:name="sub_1046"/>
      <w:bookmarkEnd w:id="60"/>
      <w:r w:rsidRPr="002B637A">
        <w:rPr>
          <w:sz w:val="28"/>
          <w:szCs w:val="28"/>
        </w:rPr>
        <w:t xml:space="preserve">44. </w:t>
      </w:r>
      <w:proofErr w:type="gramStart"/>
      <w:r w:rsidRPr="00312AC0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>
        <w:rPr>
          <w:sz w:val="28"/>
          <w:szCs w:val="28"/>
        </w:rPr>
        <w:t>,</w:t>
      </w:r>
      <w:r w:rsidRPr="00312A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определяются </w:t>
      </w:r>
      <w:r w:rsidRPr="00312AC0">
        <w:rPr>
          <w:sz w:val="28"/>
          <w:szCs w:val="28"/>
        </w:rPr>
        <w:t>в соответствии с законодательством Российской Федерации о социальной защит</w:t>
      </w:r>
      <w:r>
        <w:rPr>
          <w:sz w:val="28"/>
          <w:szCs w:val="28"/>
        </w:rPr>
        <w:t>е инвалидов.</w:t>
      </w:r>
      <w:proofErr w:type="gramEnd"/>
    </w:p>
    <w:bookmarkEnd w:id="61"/>
    <w:p w:rsidR="00BF4E92" w:rsidRPr="00312AC0" w:rsidRDefault="00BF4E92" w:rsidP="008C5B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7349">
        <w:rPr>
          <w:rFonts w:ascii="Times New Roman" w:hAnsi="Times New Roman" w:cs="Times New Roman"/>
          <w:sz w:val="28"/>
          <w:szCs w:val="28"/>
        </w:rPr>
        <w:t xml:space="preserve">45.  </w:t>
      </w:r>
      <w:bookmarkStart w:id="62" w:name="sub_1047"/>
      <w:r w:rsidRPr="00C77349">
        <w:rPr>
          <w:rFonts w:ascii="Times New Roman" w:hAnsi="Times New Roman" w:cs="Times New Roman"/>
          <w:sz w:val="28"/>
          <w:szCs w:val="28"/>
        </w:rPr>
        <w:t>Для</w:t>
      </w:r>
      <w:r w:rsidRPr="00312AC0">
        <w:rPr>
          <w:rFonts w:ascii="Times New Roman" w:hAnsi="Times New Roman" w:cs="Times New Roman"/>
          <w:sz w:val="28"/>
          <w:szCs w:val="28"/>
        </w:rPr>
        <w:t xml:space="preserve"> доступности предоставления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Pr="00312A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Pr="00312AC0">
        <w:rPr>
          <w:rFonts w:ascii="Times New Roman" w:hAnsi="Times New Roman" w:cs="Times New Roman"/>
          <w:sz w:val="28"/>
          <w:szCs w:val="28"/>
        </w:rPr>
        <w:t>:</w:t>
      </w:r>
    </w:p>
    <w:p w:rsidR="00BF4E92" w:rsidRPr="00312AC0" w:rsidRDefault="00BF4E92" w:rsidP="008C5B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BF4E92" w:rsidRPr="00360719" w:rsidRDefault="00BF4E92" w:rsidP="008C5B15">
      <w:pPr>
        <w:ind w:firstLine="540"/>
        <w:jc w:val="both"/>
        <w:rPr>
          <w:sz w:val="28"/>
          <w:szCs w:val="28"/>
        </w:rPr>
      </w:pPr>
      <w:r w:rsidRPr="00360719"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BF4E92" w:rsidRPr="00312AC0" w:rsidRDefault="00BF4E92" w:rsidP="008C5B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F4E92" w:rsidRPr="00360719" w:rsidRDefault="00BF4E92" w:rsidP="008C5B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BF4E92" w:rsidRPr="00360719" w:rsidRDefault="00BF4E92" w:rsidP="008C5B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>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BF4E92" w:rsidRPr="00360719" w:rsidRDefault="00BF4E92" w:rsidP="008C5B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 xml:space="preserve"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60719">
        <w:rPr>
          <w:sz w:val="28"/>
          <w:szCs w:val="28"/>
        </w:rPr>
        <w:t>сурдопереводчика</w:t>
      </w:r>
      <w:proofErr w:type="spellEnd"/>
      <w:r w:rsidRPr="00360719">
        <w:rPr>
          <w:sz w:val="28"/>
          <w:szCs w:val="28"/>
        </w:rPr>
        <w:t xml:space="preserve"> и </w:t>
      </w:r>
      <w:proofErr w:type="spellStart"/>
      <w:r w:rsidRPr="00360719">
        <w:rPr>
          <w:sz w:val="28"/>
          <w:szCs w:val="28"/>
        </w:rPr>
        <w:t>тифлосурдопереводчика</w:t>
      </w:r>
      <w:proofErr w:type="spellEnd"/>
      <w:r w:rsidRPr="00360719">
        <w:rPr>
          <w:sz w:val="28"/>
          <w:szCs w:val="28"/>
        </w:rPr>
        <w:t>;</w:t>
      </w:r>
    </w:p>
    <w:p w:rsidR="00BF4E92" w:rsidRPr="00360719" w:rsidRDefault="00BF4E92" w:rsidP="008C5B15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26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27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BF4E92" w:rsidRDefault="00BF4E92" w:rsidP="008C5B1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 xml:space="preserve">46. Количество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 xml:space="preserve"> не должно превышать вместимости учреждения, предусмотренной проектом, по которому построено или приспособлено здание.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3" w:name="sub_1048"/>
      <w:bookmarkEnd w:id="62"/>
      <w:r w:rsidRPr="002B637A">
        <w:rPr>
          <w:sz w:val="28"/>
          <w:szCs w:val="28"/>
        </w:rPr>
        <w:t xml:space="preserve">47. </w:t>
      </w:r>
      <w:proofErr w:type="gramStart"/>
      <w:r w:rsidRPr="002B637A">
        <w:rPr>
          <w:sz w:val="28"/>
          <w:szCs w:val="28"/>
        </w:rPr>
        <w:t>Учебные помещения включают: рабочую зону (размещение учебных столов для обучающихся), рабочую зону учителя,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  <w:proofErr w:type="gramEnd"/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4" w:name="sub_1049"/>
      <w:bookmarkEnd w:id="63"/>
      <w:r w:rsidRPr="002B637A">
        <w:rPr>
          <w:sz w:val="28"/>
          <w:szCs w:val="28"/>
        </w:rPr>
        <w:t xml:space="preserve">48. Площадь и использование кабинетов информатики должны соответствовать гигиеническим требованиям, предъявляемым к </w:t>
      </w:r>
      <w:proofErr w:type="spellStart"/>
      <w:r w:rsidRPr="002B637A">
        <w:rPr>
          <w:sz w:val="28"/>
          <w:szCs w:val="28"/>
        </w:rPr>
        <w:t>видеодисплейным</w:t>
      </w:r>
      <w:proofErr w:type="spellEnd"/>
      <w:r w:rsidRPr="002B637A">
        <w:rPr>
          <w:sz w:val="28"/>
          <w:szCs w:val="28"/>
        </w:rPr>
        <w:t xml:space="preserve"> терминалам, персональным электронно-вычислительным машинам и организации работы.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5" w:name="sub_1050"/>
      <w:bookmarkEnd w:id="64"/>
      <w:r w:rsidRPr="002B637A">
        <w:rPr>
          <w:sz w:val="28"/>
          <w:szCs w:val="28"/>
        </w:rPr>
        <w:t xml:space="preserve">49. При наличии в </w:t>
      </w:r>
      <w:r>
        <w:rPr>
          <w:sz w:val="28"/>
          <w:szCs w:val="28"/>
        </w:rPr>
        <w:t xml:space="preserve">здании Учреждения </w:t>
      </w:r>
      <w:r w:rsidRPr="002B637A">
        <w:rPr>
          <w:sz w:val="28"/>
          <w:szCs w:val="28"/>
        </w:rPr>
        <w:t>учебных мастерских они должны использоваться по назначению.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6" w:name="sub_1051"/>
      <w:bookmarkEnd w:id="65"/>
      <w:r w:rsidRPr="002B637A">
        <w:rPr>
          <w:sz w:val="28"/>
          <w:szCs w:val="28"/>
        </w:rPr>
        <w:t>50.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трехрядная, но возможны варианты с двухрядной или однорядной (сблокированной) расстановкой столов.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7" w:name="sub_1052"/>
      <w:bookmarkEnd w:id="66"/>
      <w:r w:rsidRPr="002B637A">
        <w:rPr>
          <w:sz w:val="28"/>
          <w:szCs w:val="28"/>
        </w:rPr>
        <w:t>51. Каждый обучающийся обеспечивается удобным рабочим местом за партой или столом в соответствии с его ростом и состоянием зрения и слуха. Табуретки или скамейки вместо стульев не используются.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68" w:name="sub_1053"/>
      <w:bookmarkEnd w:id="67"/>
      <w:r w:rsidRPr="002B637A">
        <w:rPr>
          <w:sz w:val="28"/>
          <w:szCs w:val="28"/>
        </w:rPr>
        <w:t>52. В мастерских для трудового обучения размещение оборудования осуществляется с учетом создания благоприятных условий для зрительной работы, сохранения правильной рабочей позы и профилактики травматизма.</w:t>
      </w:r>
    </w:p>
    <w:bookmarkEnd w:id="68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69" w:name="sub_2120"/>
      <w:r w:rsidRPr="00992F2F">
        <w:rPr>
          <w:b/>
          <w:sz w:val="28"/>
          <w:szCs w:val="28"/>
        </w:rPr>
        <w:t>Подраздел 12. Показатели доступности и качества муниципальной услуги</w:t>
      </w:r>
    </w:p>
    <w:bookmarkEnd w:id="69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70" w:name="sub_1054"/>
      <w:r w:rsidRPr="002B637A">
        <w:rPr>
          <w:sz w:val="28"/>
          <w:szCs w:val="28"/>
        </w:rPr>
        <w:t>53. Показателями доступности и качества муниципальной услуги являются:</w:t>
      </w:r>
    </w:p>
    <w:bookmarkEnd w:id="70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1) возможность получения муниципальной услуги своевременно и в соответствии с настоящим Административным регламентом;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2) возможность получения полной, актуальной и достоверной информации о порядке предоставления муниципальной услуги, в том числе в электронной форме;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3) возможность досудебного рассмотрения жалоб заявителей на решения, действия (бездействие) должностных лиц, ответственных за предоставление муниципальной услуги;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4)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71" w:name="sub_300"/>
      <w:r w:rsidRPr="00992F2F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71"/>
    <w:p w:rsidR="00BF4E92" w:rsidRPr="00834258" w:rsidRDefault="00BF4E92" w:rsidP="008C5B15">
      <w:pPr>
        <w:jc w:val="both"/>
        <w:rPr>
          <w:sz w:val="28"/>
          <w:szCs w:val="28"/>
        </w:rPr>
      </w:pP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2" w:name="sub_1055"/>
      <w:r w:rsidRPr="00357EDC">
        <w:rPr>
          <w:sz w:val="28"/>
          <w:szCs w:val="28"/>
        </w:rPr>
        <w:t xml:space="preserve">54. Процесс получения муниципальной услуги включает в себя ряд процедур, блок - схема которых приведена в </w:t>
      </w:r>
      <w:hyperlink w:anchor="sub_13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3</w:t>
        </w:r>
      </w:hyperlink>
      <w:r w:rsidRPr="00357EDC">
        <w:rPr>
          <w:sz w:val="28"/>
          <w:szCs w:val="28"/>
        </w:rPr>
        <w:t xml:space="preserve"> к настоящему Административному регламенту.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3" w:name="sub_1056"/>
      <w:bookmarkEnd w:id="72"/>
      <w:r w:rsidRPr="00357EDC">
        <w:rPr>
          <w:sz w:val="28"/>
          <w:szCs w:val="28"/>
        </w:rPr>
        <w:t>55. Основанием приема детей в учреждение любого вида на все ступени общего образования является заявление их родителей (законных представителей).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4" w:name="sub_1057"/>
      <w:bookmarkEnd w:id="73"/>
      <w:r w:rsidRPr="00357EDC">
        <w:rPr>
          <w:sz w:val="28"/>
          <w:szCs w:val="28"/>
        </w:rPr>
        <w:t xml:space="preserve">56. Сотрудник учреждения принимает от гражданина документы для получения муниципальной услуги: заявление о приеме в учреждение по форме, </w:t>
      </w:r>
      <w:r w:rsidRPr="00357EDC">
        <w:rPr>
          <w:sz w:val="28"/>
          <w:szCs w:val="28"/>
        </w:rPr>
        <w:lastRenderedPageBreak/>
        <w:t xml:space="preserve">установленной в </w:t>
      </w:r>
      <w:hyperlink w:anchor="sub_12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357EDC">
        <w:rPr>
          <w:sz w:val="28"/>
          <w:szCs w:val="28"/>
        </w:rPr>
        <w:t xml:space="preserve"> и полный пакет документов, необходимых для приема в учреждение.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5" w:name="sub_1058"/>
      <w:bookmarkEnd w:id="74"/>
      <w:r w:rsidRPr="00357EDC">
        <w:rPr>
          <w:sz w:val="28"/>
          <w:szCs w:val="28"/>
        </w:rPr>
        <w:t>57. В ходе приема документов от граждан сотрудник учреждения осуществляет проверку представленных документов:</w:t>
      </w:r>
    </w:p>
    <w:bookmarkEnd w:id="75"/>
    <w:p w:rsidR="00BF4E92" w:rsidRPr="00357EDC" w:rsidRDefault="00BF4E92" w:rsidP="008C5B15">
      <w:pPr>
        <w:jc w:val="both"/>
        <w:rPr>
          <w:sz w:val="28"/>
          <w:szCs w:val="28"/>
        </w:rPr>
      </w:pPr>
      <w:r w:rsidRPr="00357EDC">
        <w:rPr>
          <w:sz w:val="28"/>
          <w:szCs w:val="28"/>
        </w:rPr>
        <w:t>наличия всех необходимых документов для приема в учреждение, в соответствии с Уставом учреждения и настоящим Административным регламентом.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6" w:name="sub_1059"/>
      <w:r w:rsidRPr="00357EDC">
        <w:rPr>
          <w:sz w:val="28"/>
          <w:szCs w:val="28"/>
        </w:rPr>
        <w:t xml:space="preserve">58. Гражданину, подавшему заявление по форме, установленной в </w:t>
      </w:r>
      <w:hyperlink w:anchor="sub_12000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357EDC">
        <w:rPr>
          <w:sz w:val="28"/>
          <w:szCs w:val="28"/>
        </w:rPr>
        <w:t xml:space="preserve"> к настоящему Административному регламенту о приеме в учреждение, выдается контрольный талон о получении документов с указанием их.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7" w:name="sub_1060"/>
      <w:bookmarkEnd w:id="76"/>
      <w:r w:rsidRPr="00357EDC">
        <w:rPr>
          <w:sz w:val="28"/>
          <w:szCs w:val="28"/>
        </w:rPr>
        <w:t>59. Датой принятия к рассмотрению заявления о приеме в Учреждение и прилагаемых документов, считается дата регистрации в журнале регистрации поступивших заявлений.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8" w:name="sub_1062"/>
      <w:bookmarkEnd w:id="77"/>
      <w:r w:rsidRPr="00357EDC">
        <w:rPr>
          <w:sz w:val="28"/>
          <w:szCs w:val="28"/>
        </w:rPr>
        <w:t>60. Решение о зачислении либо об отказе в учреждение принимается по результатам рассмотрения заявлений и документов, приложенных к ним.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79" w:name="sub_1063"/>
      <w:bookmarkEnd w:id="78"/>
      <w:r w:rsidRPr="00357EDC">
        <w:rPr>
          <w:sz w:val="28"/>
          <w:szCs w:val="28"/>
        </w:rPr>
        <w:t>61. Прием детей из семей беженцев и вынужденных переселенцев, при 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проживания.</w:t>
      </w:r>
    </w:p>
    <w:p w:rsidR="00BF4E92" w:rsidRPr="00357EDC" w:rsidRDefault="00BF4E92" w:rsidP="008C5B15">
      <w:pPr>
        <w:jc w:val="both"/>
        <w:rPr>
          <w:sz w:val="28"/>
          <w:szCs w:val="28"/>
        </w:rPr>
      </w:pPr>
      <w:bookmarkStart w:id="80" w:name="sub_1064"/>
      <w:bookmarkEnd w:id="79"/>
      <w:r w:rsidRPr="00357EDC">
        <w:rPr>
          <w:sz w:val="28"/>
          <w:szCs w:val="28"/>
        </w:rPr>
        <w:t xml:space="preserve">62. Иностранные граждане пользуются в Российской Федерации правом на получение образования наравне с гражданами Российской Федерации на основании </w:t>
      </w:r>
      <w:hyperlink r:id="rId28" w:history="1">
        <w:r w:rsidRPr="00357EDC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Федерального Закона</w:t>
        </w:r>
      </w:hyperlink>
      <w:r w:rsidRPr="00357EDC">
        <w:rPr>
          <w:sz w:val="28"/>
          <w:szCs w:val="28"/>
        </w:rPr>
        <w:t xml:space="preserve"> от 25.07.2002 г. N 115-ФЗ "О правовом положении иностранных граждан в Российской Федерации".</w:t>
      </w:r>
    </w:p>
    <w:p w:rsidR="00BF4E92" w:rsidRDefault="00BF4E92" w:rsidP="008C5B15">
      <w:pPr>
        <w:jc w:val="both"/>
        <w:rPr>
          <w:sz w:val="28"/>
          <w:szCs w:val="28"/>
        </w:rPr>
      </w:pPr>
      <w:bookmarkStart w:id="81" w:name="sub_1066"/>
      <w:bookmarkEnd w:id="80"/>
      <w:r w:rsidRPr="00357EDC">
        <w:rPr>
          <w:sz w:val="28"/>
          <w:szCs w:val="28"/>
        </w:rPr>
        <w:t>63. При зачислении ребенка в учреждение руководитель обязан ознакомить</w:t>
      </w:r>
      <w:r w:rsidRPr="002B637A">
        <w:rPr>
          <w:sz w:val="28"/>
          <w:szCs w:val="28"/>
        </w:rPr>
        <w:t xml:space="preserve"> родителей (законных представителей) с Уставом </w:t>
      </w:r>
      <w:r w:rsidRPr="002E0781">
        <w:rPr>
          <w:sz w:val="28"/>
          <w:szCs w:val="28"/>
        </w:rPr>
        <w:t>учреждения</w:t>
      </w:r>
      <w:r>
        <w:rPr>
          <w:sz w:val="28"/>
          <w:szCs w:val="28"/>
        </w:rPr>
        <w:t>,</w:t>
      </w:r>
      <w:r w:rsidRPr="002E0781">
        <w:rPr>
          <w:sz w:val="28"/>
          <w:szCs w:val="28"/>
        </w:rPr>
        <w:t xml:space="preserve"> 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</w:t>
      </w:r>
      <w:r>
        <w:rPr>
          <w:sz w:val="28"/>
          <w:szCs w:val="28"/>
        </w:rPr>
        <w:t>.</w:t>
      </w:r>
      <w:r w:rsidRPr="002E0781">
        <w:rPr>
          <w:sz w:val="28"/>
          <w:szCs w:val="28"/>
        </w:rPr>
        <w:t xml:space="preserve"> </w:t>
      </w:r>
      <w:bookmarkStart w:id="82" w:name="sub_1067"/>
      <w:bookmarkEnd w:id="81"/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На каждого гражданина, принятого в учреждение, заводится личное дело, в котором хранятся все документы учащегося.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3" w:name="sub_1068"/>
      <w:bookmarkEnd w:id="82"/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Pr="002B637A">
        <w:rPr>
          <w:sz w:val="28"/>
          <w:szCs w:val="28"/>
        </w:rPr>
        <w:t>. Предоставление муниципальной услуги осуществляет персонал в соответствии со штатным расписанием, соответствующем типу и виду учреждения. Ответственный за оказание муниципальной услуги - руководитель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4" w:name="sub_1069"/>
      <w:bookmarkEnd w:id="83"/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6</w:t>
      </w:r>
      <w:r w:rsidRPr="002B637A">
        <w:rPr>
          <w:sz w:val="28"/>
          <w:szCs w:val="28"/>
        </w:rPr>
        <w:t xml:space="preserve">. Содержание образования определяется соответствующими образовательными программами: основными общеобразовательными программами начального общего, основного общего и среднего общего образования. </w:t>
      </w:r>
      <w:proofErr w:type="gramStart"/>
      <w:r w:rsidRPr="002B637A">
        <w:rPr>
          <w:sz w:val="28"/>
          <w:szCs w:val="28"/>
        </w:rPr>
        <w:t>Основные общеобразовательные программы начального общего, основного общего и среднего общего образования обеспечивают реализацию федерального государственного образовательного стандарта с учетом типа и вида учреждения, образовательных потребностей и запросов обучающихся, воспитанников и включают в себя учебный план, рабочие программы учебных курсов, предметов и другие материалы, обеспечивающие духовно-нравственное развитие, воспитание и качество подготовки обучающихся.</w:t>
      </w:r>
      <w:proofErr w:type="gramEnd"/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5" w:name="sub_1070"/>
      <w:bookmarkEnd w:id="84"/>
      <w:r w:rsidRPr="002B637A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Pr="002B637A">
        <w:rPr>
          <w:sz w:val="28"/>
          <w:szCs w:val="28"/>
        </w:rPr>
        <w:t>. Организация образовательного процесса в учреждении осуществляется в соответствии с образовательными программами и расписанием занятий.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6" w:name="sub_1071"/>
      <w:bookmarkEnd w:id="85"/>
      <w:r>
        <w:rPr>
          <w:sz w:val="28"/>
          <w:szCs w:val="28"/>
        </w:rPr>
        <w:lastRenderedPageBreak/>
        <w:t>68</w:t>
      </w:r>
      <w:r w:rsidRPr="002B637A">
        <w:rPr>
          <w:sz w:val="28"/>
          <w:szCs w:val="28"/>
        </w:rPr>
        <w:t>. Режим работы учреждения,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Учреждений.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7" w:name="sub_1072"/>
      <w:bookmarkEnd w:id="86"/>
      <w:r>
        <w:rPr>
          <w:sz w:val="28"/>
          <w:szCs w:val="28"/>
        </w:rPr>
        <w:t>69</w:t>
      </w:r>
      <w:r w:rsidRPr="002B637A">
        <w:rPr>
          <w:sz w:val="28"/>
          <w:szCs w:val="28"/>
        </w:rPr>
        <w:t>. Предоставляемая муниципальная услуга должна соответствовать требованиям, установленным стандартом муниципальной услуги.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8" w:name="sub_1073"/>
      <w:bookmarkEnd w:id="87"/>
      <w:r>
        <w:rPr>
          <w:sz w:val="28"/>
          <w:szCs w:val="28"/>
        </w:rPr>
        <w:t>70</w:t>
      </w:r>
      <w:r w:rsidRPr="002B637A">
        <w:rPr>
          <w:sz w:val="28"/>
          <w:szCs w:val="28"/>
        </w:rPr>
        <w:t xml:space="preserve">. Направление детей в специальное (коррекционное) образовательное учреждение осуществляется только с согласия родителей (законных представителей) на основании заключения </w:t>
      </w:r>
      <w:proofErr w:type="spellStart"/>
      <w:r w:rsidRPr="002B637A">
        <w:rPr>
          <w:sz w:val="28"/>
          <w:szCs w:val="28"/>
        </w:rPr>
        <w:t>психолого-медико-педагогической</w:t>
      </w:r>
      <w:proofErr w:type="spellEnd"/>
      <w:r w:rsidRPr="002B637A">
        <w:rPr>
          <w:sz w:val="28"/>
          <w:szCs w:val="28"/>
        </w:rPr>
        <w:t xml:space="preserve"> комиссии (ПМПК).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89" w:name="sub_1075"/>
      <w:bookmarkEnd w:id="88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2B637A">
        <w:rPr>
          <w:sz w:val="28"/>
          <w:szCs w:val="28"/>
        </w:rPr>
        <w:t>. Освоение образовательных программ основного общего, среднего общего образования завершается обязательной государственной (итоговой) аттестацией обучающихся.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0" w:name="sub_1076"/>
      <w:bookmarkEnd w:id="89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2B637A">
        <w:rPr>
          <w:sz w:val="28"/>
          <w:szCs w:val="28"/>
        </w:rPr>
        <w:t>. Лицам, прошедшим государственную (итоговую) аттестацию учреждения,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1" w:name="sub_1077"/>
      <w:bookmarkEnd w:id="90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3</w:t>
      </w:r>
      <w:r w:rsidRPr="002B637A">
        <w:rPr>
          <w:sz w:val="28"/>
          <w:szCs w:val="28"/>
        </w:rPr>
        <w:t>. 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учреждении.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2" w:name="sub_1078"/>
      <w:bookmarkEnd w:id="91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Лица, не прошедшие государственной (итоговой) аттестации или получившие, неудовлетворительные результаты, вправе пройти повторно не ранее чем через 1 год государственную (итоговую) аттестацию.</w:t>
      </w:r>
    </w:p>
    <w:bookmarkEnd w:id="92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93" w:name="sub_400"/>
      <w:r w:rsidRPr="00992F2F">
        <w:rPr>
          <w:b/>
          <w:sz w:val="28"/>
          <w:szCs w:val="28"/>
        </w:rPr>
        <w:t xml:space="preserve">Раздел 4. Порядок и формы </w:t>
      </w:r>
      <w:proofErr w:type="gramStart"/>
      <w:r w:rsidRPr="00992F2F">
        <w:rPr>
          <w:b/>
          <w:sz w:val="28"/>
          <w:szCs w:val="28"/>
        </w:rPr>
        <w:t>контроля за</w:t>
      </w:r>
      <w:proofErr w:type="gramEnd"/>
      <w:r w:rsidRPr="00992F2F">
        <w:rPr>
          <w:b/>
          <w:sz w:val="28"/>
          <w:szCs w:val="28"/>
        </w:rPr>
        <w:t xml:space="preserve"> предоставлением муниципальной услуги</w:t>
      </w:r>
    </w:p>
    <w:bookmarkEnd w:id="93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4" w:name="sub_1079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2B637A">
        <w:rPr>
          <w:sz w:val="28"/>
          <w:szCs w:val="28"/>
        </w:rPr>
        <w:t xml:space="preserve">. Мероприятие по </w:t>
      </w:r>
      <w:proofErr w:type="gramStart"/>
      <w:r w:rsidRPr="002B637A">
        <w:rPr>
          <w:sz w:val="28"/>
          <w:szCs w:val="28"/>
        </w:rPr>
        <w:t>контролю за</w:t>
      </w:r>
      <w:proofErr w:type="gramEnd"/>
      <w:r w:rsidRPr="002B637A">
        <w:rPr>
          <w:sz w:val="28"/>
          <w:szCs w:val="28"/>
        </w:rPr>
        <w:t xml:space="preserve"> предоставлением муниципальной услуги проводятся в форме проверок.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5" w:name="sub_1080"/>
      <w:bookmarkEnd w:id="94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2B637A">
        <w:rPr>
          <w:sz w:val="28"/>
          <w:szCs w:val="28"/>
        </w:rPr>
        <w:t>. Проверки могут быть плановыми и оперативными.</w:t>
      </w:r>
    </w:p>
    <w:bookmarkEnd w:id="95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Плановые проверки проводятся в соответствии с планом основных мероприятий отдела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на текущий год.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Оперативные проверки проводятся в случае поступления в отдел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6" w:name="sub_1081"/>
      <w:r w:rsidRPr="002B637A">
        <w:rPr>
          <w:sz w:val="28"/>
          <w:szCs w:val="28"/>
        </w:rPr>
        <w:t>7</w:t>
      </w:r>
      <w:r>
        <w:rPr>
          <w:sz w:val="28"/>
          <w:szCs w:val="28"/>
        </w:rPr>
        <w:t>7</w:t>
      </w:r>
      <w:r w:rsidRPr="002B637A">
        <w:rPr>
          <w:sz w:val="28"/>
          <w:szCs w:val="28"/>
        </w:rPr>
        <w:t xml:space="preserve">. </w:t>
      </w:r>
      <w:proofErr w:type="gramStart"/>
      <w:r w:rsidRPr="002B637A">
        <w:rPr>
          <w:sz w:val="28"/>
          <w:szCs w:val="28"/>
        </w:rPr>
        <w:t>Контроль за</w:t>
      </w:r>
      <w:proofErr w:type="gramEnd"/>
      <w:r w:rsidRPr="002B637A">
        <w:rPr>
          <w:sz w:val="28"/>
          <w:szCs w:val="28"/>
        </w:rPr>
        <w:t xml:space="preserve"> предоставлением муниципальной услуги по обеспечению гражданам района общедоступного и бесплатного начального общего, основного общего, среднего общего образования осуществляется отделом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7" w:name="sub_1082"/>
      <w:bookmarkEnd w:id="96"/>
      <w:r>
        <w:rPr>
          <w:sz w:val="28"/>
          <w:szCs w:val="28"/>
        </w:rPr>
        <w:lastRenderedPageBreak/>
        <w:t>7</w:t>
      </w:r>
      <w:r w:rsidRPr="002B637A">
        <w:rPr>
          <w:sz w:val="28"/>
          <w:szCs w:val="28"/>
        </w:rPr>
        <w:t>8. При проведении мероприятия по контролю у учреждений могут быть затребованы следующие документы и материалы:</w:t>
      </w:r>
    </w:p>
    <w:bookmarkEnd w:id="97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лицензия на </w:t>
      </w:r>
      <w:proofErr w:type="gramStart"/>
      <w:r w:rsidRPr="002B637A">
        <w:rPr>
          <w:sz w:val="28"/>
          <w:szCs w:val="28"/>
        </w:rPr>
        <w:t>право ведения</w:t>
      </w:r>
      <w:proofErr w:type="gramEnd"/>
      <w:r w:rsidRPr="002B637A">
        <w:rPr>
          <w:sz w:val="28"/>
          <w:szCs w:val="28"/>
        </w:rPr>
        <w:t xml:space="preserve"> образовательной деятельности;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свидетельство о государственной аккредитации учреждения;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прием в учреждение;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осуществление образовательного процесса;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отчисление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 xml:space="preserve"> из учреждения, перевод обучающихся;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осуществление текущего контроля успеваемости, промежуточной и итоговой аттестации </w:t>
      </w:r>
      <w:proofErr w:type="gramStart"/>
      <w:r w:rsidRPr="002B637A">
        <w:rPr>
          <w:sz w:val="28"/>
          <w:szCs w:val="28"/>
        </w:rPr>
        <w:t>обучающихся</w:t>
      </w:r>
      <w:proofErr w:type="gramEnd"/>
      <w:r w:rsidRPr="002B637A">
        <w:rPr>
          <w:sz w:val="28"/>
          <w:szCs w:val="28"/>
        </w:rPr>
        <w:t>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учреждения в части охраны и укрепления здоровья обучающихся, воспитанников;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педагогических организаций (объединений), методических объединений, повышение квалификации педагогических работников;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иные локальные акты, изданные в пределах компетенции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8" w:name="sub_1084"/>
      <w:r>
        <w:rPr>
          <w:sz w:val="28"/>
          <w:szCs w:val="28"/>
        </w:rPr>
        <w:t>79</w:t>
      </w:r>
      <w:r w:rsidRPr="002B637A">
        <w:rPr>
          <w:sz w:val="28"/>
          <w:szCs w:val="28"/>
        </w:rPr>
        <w:t>. Результаты проверки предоставления муниципальной услуги доводятся до учреждений в письменной форме в виде справки.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99" w:name="sub_1085"/>
      <w:bookmarkEnd w:id="98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0</w:t>
      </w:r>
      <w:r w:rsidRPr="002B637A">
        <w:rPr>
          <w:sz w:val="28"/>
          <w:szCs w:val="28"/>
        </w:rPr>
        <w:t>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99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992F2F" w:rsidRDefault="00BF4E92" w:rsidP="008C5B15">
      <w:pPr>
        <w:pStyle w:val="1"/>
        <w:jc w:val="both"/>
        <w:rPr>
          <w:b/>
          <w:sz w:val="28"/>
          <w:szCs w:val="28"/>
        </w:rPr>
      </w:pPr>
      <w:bookmarkStart w:id="100" w:name="sub_500"/>
      <w:r w:rsidRPr="00992F2F">
        <w:rPr>
          <w:b/>
          <w:sz w:val="28"/>
          <w:szCs w:val="28"/>
        </w:rPr>
        <w:t xml:space="preserve">Раздел 5. Досудебный (внесудебный) порядок обжалования решений и действий (бездействия) органа, предоставляющего муниципальную услугу "Общедоступное и бесплатное начальное общее, основное общее, среднее общее образование по основным общеобразовательным программам на территории </w:t>
      </w:r>
      <w:r w:rsidR="00357EDC">
        <w:rPr>
          <w:b/>
          <w:sz w:val="28"/>
          <w:szCs w:val="28"/>
        </w:rPr>
        <w:t>Дубенского</w:t>
      </w:r>
      <w:r w:rsidRPr="00992F2F">
        <w:rPr>
          <w:b/>
          <w:sz w:val="28"/>
          <w:szCs w:val="28"/>
        </w:rPr>
        <w:t xml:space="preserve"> муниципального района"</w:t>
      </w:r>
    </w:p>
    <w:bookmarkEnd w:id="100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1" w:name="sub_1086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2B637A">
        <w:rPr>
          <w:sz w:val="28"/>
          <w:szCs w:val="28"/>
        </w:rPr>
        <w:t>. Заявитель имеет право на обжалование решений, принятых в ходе предоставления муниципальной услуги, действий (бездействия) в досудебном или в судебном порядке.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2" w:name="sub_1087"/>
      <w:bookmarkEnd w:id="101"/>
      <w:r>
        <w:rPr>
          <w:sz w:val="28"/>
          <w:szCs w:val="28"/>
        </w:rPr>
        <w:t>82</w:t>
      </w:r>
      <w:r w:rsidRPr="002B637A">
        <w:rPr>
          <w:sz w:val="28"/>
          <w:szCs w:val="28"/>
        </w:rPr>
        <w:t xml:space="preserve">. Заявители вправе обратиться с жалобой лично, через своего законного представителя или направить письменную жалобу на решения или действия (бездействия), осуществляемые в ходе предоставления муниципальной услуги, в отдел </w:t>
      </w:r>
      <w:r w:rsidR="00357EDC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357EDC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</w:t>
      </w:r>
      <w:r w:rsidR="00357EDC">
        <w:rPr>
          <w:sz w:val="28"/>
          <w:szCs w:val="28"/>
        </w:rPr>
        <w:t>го района. Адрес: 431770</w:t>
      </w:r>
      <w:r w:rsidRPr="002B637A">
        <w:rPr>
          <w:sz w:val="28"/>
          <w:szCs w:val="28"/>
        </w:rPr>
        <w:t xml:space="preserve">, Республика Мордовия, </w:t>
      </w:r>
      <w:r w:rsidR="00357EDC">
        <w:rPr>
          <w:sz w:val="28"/>
          <w:szCs w:val="28"/>
        </w:rPr>
        <w:t xml:space="preserve">с. Дубенки, </w:t>
      </w:r>
      <w:r w:rsidRPr="002B637A">
        <w:rPr>
          <w:sz w:val="28"/>
          <w:szCs w:val="28"/>
        </w:rPr>
        <w:t>ул. </w:t>
      </w:r>
      <w:proofErr w:type="spellStart"/>
      <w:r w:rsidR="00357EDC">
        <w:rPr>
          <w:sz w:val="28"/>
          <w:szCs w:val="28"/>
        </w:rPr>
        <w:t>Бровцева</w:t>
      </w:r>
      <w:proofErr w:type="spellEnd"/>
      <w:r w:rsidRPr="002B637A">
        <w:rPr>
          <w:sz w:val="28"/>
          <w:szCs w:val="28"/>
        </w:rPr>
        <w:t>, д. </w:t>
      </w:r>
      <w:r w:rsidR="00357EDC">
        <w:rPr>
          <w:sz w:val="28"/>
          <w:szCs w:val="28"/>
        </w:rPr>
        <w:t xml:space="preserve">1.  Телефон (83447) 2-16-43 </w:t>
      </w:r>
      <w:r w:rsidRPr="002B637A">
        <w:rPr>
          <w:sz w:val="28"/>
          <w:szCs w:val="28"/>
        </w:rPr>
        <w:t>, а также в учреждение.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3" w:name="sub_1088"/>
      <w:bookmarkEnd w:id="102"/>
      <w:r>
        <w:rPr>
          <w:sz w:val="28"/>
          <w:szCs w:val="28"/>
        </w:rPr>
        <w:t>83</w:t>
      </w:r>
      <w:r w:rsidRPr="002B637A">
        <w:rPr>
          <w:sz w:val="28"/>
          <w:szCs w:val="28"/>
        </w:rPr>
        <w:t>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 излагает суть жалобы; ставит личную подпись и дату.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4" w:name="sub_1089"/>
      <w:bookmarkEnd w:id="103"/>
      <w:r w:rsidRPr="002B637A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2B637A">
        <w:rPr>
          <w:sz w:val="28"/>
          <w:szCs w:val="28"/>
        </w:rPr>
        <w:t>. По желанию заявителя жалоба на решение или действие (бездействия) руководителя, должностного лица учреждения может быть подана:</w:t>
      </w:r>
    </w:p>
    <w:bookmarkEnd w:id="104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 xml:space="preserve">начальнику управления по социальной работе администрации </w:t>
      </w:r>
      <w:r w:rsidR="004330CD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руководителю учреждения.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5" w:name="sub_1090"/>
      <w:r>
        <w:rPr>
          <w:sz w:val="28"/>
          <w:szCs w:val="28"/>
        </w:rPr>
        <w:t>85</w:t>
      </w:r>
      <w:r w:rsidRPr="002B637A">
        <w:rPr>
          <w:sz w:val="28"/>
          <w:szCs w:val="28"/>
        </w:rPr>
        <w:t xml:space="preserve">. Руководитель учреждения, начальник управления по социальной работе администрации </w:t>
      </w:r>
      <w:r w:rsidR="004330CD">
        <w:rPr>
          <w:sz w:val="28"/>
          <w:szCs w:val="28"/>
        </w:rPr>
        <w:t xml:space="preserve">Дубенского </w:t>
      </w:r>
      <w:r w:rsidRPr="002B637A">
        <w:rPr>
          <w:sz w:val="28"/>
          <w:szCs w:val="28"/>
        </w:rPr>
        <w:t>муниципального района имеют право отказать в рассмотрении жалобы по следующим основаниям:</w:t>
      </w:r>
    </w:p>
    <w:bookmarkEnd w:id="105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 xml:space="preserve">если в жалобе не </w:t>
      </w:r>
      <w:proofErr w:type="gramStart"/>
      <w:r w:rsidRPr="002B637A">
        <w:rPr>
          <w:sz w:val="28"/>
          <w:szCs w:val="28"/>
        </w:rPr>
        <w:t>указаны</w:t>
      </w:r>
      <w:proofErr w:type="gramEnd"/>
      <w:r w:rsidRPr="002B637A">
        <w:rPr>
          <w:sz w:val="28"/>
          <w:szCs w:val="28"/>
        </w:rPr>
        <w:t>: фамилия, имя, отчество заявителя или почтовый адрес, по которому должен быть направлен ответ;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6" w:name="sub_1091"/>
      <w:r>
        <w:rPr>
          <w:sz w:val="28"/>
          <w:szCs w:val="28"/>
        </w:rPr>
        <w:t>86</w:t>
      </w:r>
      <w:r w:rsidRPr="002B637A">
        <w:rPr>
          <w:sz w:val="28"/>
          <w:szCs w:val="28"/>
        </w:rPr>
        <w:t>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106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1 (один) день.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7" w:name="sub_1092"/>
      <w:r>
        <w:rPr>
          <w:sz w:val="28"/>
          <w:szCs w:val="28"/>
        </w:rPr>
        <w:t>87</w:t>
      </w:r>
      <w:r w:rsidRPr="002B637A">
        <w:rPr>
          <w:sz w:val="28"/>
          <w:szCs w:val="28"/>
        </w:rPr>
        <w:t xml:space="preserve">. Отдел </w:t>
      </w:r>
      <w:r w:rsidR="004330CD">
        <w:rPr>
          <w:sz w:val="28"/>
          <w:szCs w:val="28"/>
        </w:rPr>
        <w:t>образования</w:t>
      </w:r>
      <w:r w:rsidRPr="002B637A">
        <w:rPr>
          <w:sz w:val="28"/>
          <w:szCs w:val="28"/>
        </w:rPr>
        <w:t xml:space="preserve">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района, учреждение:</w:t>
      </w:r>
    </w:p>
    <w:bookmarkEnd w:id="107"/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запрашивает необходимые для рассмотрения жалобы документы и материалы;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дает письменный ответ по существу поставленных в жалобе вопросов;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r w:rsidRPr="002B637A">
        <w:rPr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08" w:name="sub_1093"/>
      <w:r>
        <w:rPr>
          <w:sz w:val="28"/>
          <w:szCs w:val="28"/>
        </w:rPr>
        <w:t>88</w:t>
      </w:r>
      <w:r w:rsidRPr="002B637A">
        <w:rPr>
          <w:sz w:val="28"/>
          <w:szCs w:val="28"/>
        </w:rPr>
        <w:t xml:space="preserve">. Результатом досудебного (внесудебного) обжалования является ответ на жалобу, который подписывается руководителем учреждения, начальником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BF4E92" w:rsidRPr="004330CD" w:rsidRDefault="00BF4E92" w:rsidP="008C5B15">
      <w:pPr>
        <w:jc w:val="both"/>
        <w:rPr>
          <w:sz w:val="28"/>
          <w:szCs w:val="28"/>
        </w:rPr>
      </w:pPr>
      <w:bookmarkStart w:id="109" w:name="sub_1094"/>
      <w:bookmarkEnd w:id="108"/>
      <w:r>
        <w:rPr>
          <w:sz w:val="28"/>
          <w:szCs w:val="28"/>
        </w:rPr>
        <w:t>89</w:t>
      </w:r>
      <w:r w:rsidRPr="002B637A">
        <w:rPr>
          <w:sz w:val="28"/>
          <w:szCs w:val="28"/>
        </w:rPr>
        <w:t xml:space="preserve">. Заявитель вправе обжаловать решения, принятые в ходе оказания муниципальной услуги в судебном порядке (в районный суд общей юрисдикции, </w:t>
      </w:r>
      <w:proofErr w:type="gramStart"/>
      <w:r w:rsidRPr="002B637A">
        <w:rPr>
          <w:sz w:val="28"/>
          <w:szCs w:val="28"/>
        </w:rPr>
        <w:lastRenderedPageBreak/>
        <w:t xml:space="preserve">согласно </w:t>
      </w:r>
      <w:hyperlink r:id="rId29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статьи</w:t>
        </w:r>
        <w:proofErr w:type="gramEnd"/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 xml:space="preserve"> 24</w:t>
        </w:r>
      </w:hyperlink>
      <w:r w:rsidRPr="004330CD">
        <w:rPr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109"/>
    <w:p w:rsidR="00BF4E92" w:rsidRPr="002B637A" w:rsidRDefault="00BF4E92" w:rsidP="008C5B15">
      <w:pPr>
        <w:jc w:val="both"/>
        <w:rPr>
          <w:sz w:val="28"/>
          <w:szCs w:val="28"/>
        </w:rPr>
      </w:pPr>
      <w:r w:rsidRPr="004330CD">
        <w:rPr>
          <w:sz w:val="28"/>
          <w:szCs w:val="28"/>
        </w:rPr>
        <w:t xml:space="preserve">Согласно </w:t>
      </w:r>
      <w:hyperlink r:id="rId30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пункту 1 статьи 256</w:t>
        </w:r>
      </w:hyperlink>
      <w:r w:rsidRPr="004330CD">
        <w:rPr>
          <w:sz w:val="28"/>
          <w:szCs w:val="28"/>
        </w:rPr>
        <w:t xml:space="preserve"> Гражданского</w:t>
      </w:r>
      <w:r w:rsidRPr="002B637A">
        <w:rPr>
          <w:sz w:val="28"/>
          <w:szCs w:val="28"/>
        </w:rPr>
        <w:t xml:space="preserve"> процессуального кодекса Российской Федерации заявитель вправе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BF4E92" w:rsidRPr="002B637A" w:rsidRDefault="00BF4E92" w:rsidP="008C5B15">
      <w:pPr>
        <w:jc w:val="both"/>
        <w:rPr>
          <w:sz w:val="28"/>
          <w:szCs w:val="28"/>
        </w:rPr>
      </w:pPr>
      <w:bookmarkStart w:id="110" w:name="sub_1095"/>
      <w:r w:rsidRPr="002B637A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Pr="002B637A">
        <w:rPr>
          <w:sz w:val="28"/>
          <w:szCs w:val="28"/>
        </w:rPr>
        <w:t xml:space="preserve">. Ответственными за прием жалоб являются начальник управления по социальной работе администрации </w:t>
      </w:r>
      <w:r w:rsidR="004330CD">
        <w:rPr>
          <w:sz w:val="28"/>
          <w:szCs w:val="28"/>
        </w:rPr>
        <w:t>Дубенского</w:t>
      </w:r>
      <w:r w:rsidRPr="002B637A">
        <w:rPr>
          <w:sz w:val="28"/>
          <w:szCs w:val="28"/>
        </w:rPr>
        <w:t xml:space="preserve"> муни</w:t>
      </w:r>
      <w:r w:rsidR="004330CD">
        <w:rPr>
          <w:sz w:val="28"/>
          <w:szCs w:val="28"/>
        </w:rPr>
        <w:t>ципального района. Адрес: 431770</w:t>
      </w:r>
      <w:r w:rsidRPr="002B637A">
        <w:rPr>
          <w:sz w:val="28"/>
          <w:szCs w:val="28"/>
        </w:rPr>
        <w:t xml:space="preserve">, Республика Мордовия, </w:t>
      </w:r>
      <w:r w:rsidR="004330CD">
        <w:rPr>
          <w:sz w:val="28"/>
          <w:szCs w:val="28"/>
        </w:rPr>
        <w:t>с. Дубенки</w:t>
      </w:r>
      <w:r w:rsidRPr="002B637A">
        <w:rPr>
          <w:sz w:val="28"/>
          <w:szCs w:val="28"/>
        </w:rPr>
        <w:t>, ул</w:t>
      </w:r>
      <w:proofErr w:type="gramStart"/>
      <w:r w:rsidRPr="002B637A">
        <w:rPr>
          <w:sz w:val="28"/>
          <w:szCs w:val="28"/>
        </w:rPr>
        <w:t>.</w:t>
      </w:r>
      <w:r w:rsidR="004330CD">
        <w:rPr>
          <w:sz w:val="28"/>
          <w:szCs w:val="28"/>
        </w:rPr>
        <w:t>Д</w:t>
      </w:r>
      <w:proofErr w:type="gramEnd"/>
      <w:r w:rsidR="004330CD">
        <w:rPr>
          <w:sz w:val="28"/>
          <w:szCs w:val="28"/>
        </w:rPr>
        <w:t>енисова, д. 7. Телефон: (83447</w:t>
      </w:r>
      <w:r w:rsidRPr="002B637A">
        <w:rPr>
          <w:sz w:val="28"/>
          <w:szCs w:val="28"/>
        </w:rPr>
        <w:t>) 2-</w:t>
      </w:r>
      <w:r w:rsidR="004330CD">
        <w:rPr>
          <w:sz w:val="28"/>
          <w:szCs w:val="28"/>
        </w:rPr>
        <w:t>30-05.</w:t>
      </w:r>
    </w:p>
    <w:bookmarkEnd w:id="110"/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Pr="002B637A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8C5B15">
      <w:pPr>
        <w:jc w:val="both"/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Default="009976B1" w:rsidP="00BF4E92">
      <w:pPr>
        <w:rPr>
          <w:sz w:val="28"/>
          <w:szCs w:val="28"/>
        </w:rPr>
      </w:pPr>
    </w:p>
    <w:p w:rsidR="009976B1" w:rsidRPr="00624F32" w:rsidRDefault="009976B1" w:rsidP="00BF4E92">
      <w:pPr>
        <w:rPr>
          <w:sz w:val="28"/>
          <w:szCs w:val="28"/>
        </w:rPr>
      </w:pP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bookmarkStart w:id="111" w:name="sub_11000"/>
      <w:r w:rsidRPr="004330CD">
        <w:rPr>
          <w:rStyle w:val="af5"/>
          <w:b w:val="0"/>
          <w:bCs/>
          <w:color w:val="auto"/>
        </w:rPr>
        <w:lastRenderedPageBreak/>
        <w:t xml:space="preserve">                              </w:t>
      </w:r>
      <w:r w:rsidRPr="004330CD">
        <w:rPr>
          <w:rStyle w:val="af5"/>
          <w:b w:val="0"/>
          <w:bCs/>
          <w:color w:val="auto"/>
          <w:sz w:val="28"/>
          <w:szCs w:val="28"/>
        </w:rPr>
        <w:t>Приложение 1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4330CD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4330CD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4330CD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4330CD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4330CD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"Предоставление общедоступного и бесплатного</w:t>
      </w:r>
      <w:r w:rsidRPr="004330CD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4330CD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4330CD" w:rsidRDefault="00BF4E92" w:rsidP="004330CD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4330CD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4330CD" w:rsidRDefault="00BF4E92" w:rsidP="004330CD">
      <w:pPr>
        <w:ind w:firstLine="698"/>
        <w:jc w:val="right"/>
        <w:rPr>
          <w:b/>
          <w:sz w:val="28"/>
          <w:szCs w:val="28"/>
        </w:rPr>
      </w:pPr>
      <w:r w:rsidRPr="004330CD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r w:rsidR="004330CD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4330CD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района"</w:t>
      </w:r>
    </w:p>
    <w:bookmarkEnd w:id="111"/>
    <w:p w:rsidR="00BF4E92" w:rsidRPr="004330CD" w:rsidRDefault="00BF4E92" w:rsidP="004330CD">
      <w:pPr>
        <w:jc w:val="right"/>
        <w:rPr>
          <w:sz w:val="28"/>
          <w:szCs w:val="28"/>
        </w:rPr>
      </w:pPr>
    </w:p>
    <w:p w:rsidR="00BF4E92" w:rsidRPr="00624F32" w:rsidRDefault="00BF4E92" w:rsidP="008C5B15">
      <w:pPr>
        <w:pStyle w:val="1"/>
        <w:jc w:val="center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Сведения</w:t>
      </w:r>
      <w:r w:rsidRPr="00624F32">
        <w:rPr>
          <w:b/>
          <w:sz w:val="28"/>
          <w:szCs w:val="28"/>
        </w:rPr>
        <w:br/>
        <w:t xml:space="preserve">о месте нахождения, графике работы, контактных телефонах отдела </w:t>
      </w:r>
      <w:r w:rsidR="004330CD">
        <w:rPr>
          <w:b/>
          <w:sz w:val="28"/>
          <w:szCs w:val="28"/>
        </w:rPr>
        <w:t xml:space="preserve">образования </w:t>
      </w:r>
      <w:r w:rsidRPr="00624F32">
        <w:rPr>
          <w:b/>
          <w:sz w:val="28"/>
          <w:szCs w:val="28"/>
        </w:rPr>
        <w:t xml:space="preserve">социальной работе администрации </w:t>
      </w:r>
      <w:r w:rsidR="004330CD">
        <w:rPr>
          <w:b/>
          <w:sz w:val="28"/>
          <w:szCs w:val="28"/>
        </w:rPr>
        <w:t xml:space="preserve">Дубенского </w:t>
      </w:r>
      <w:r w:rsidRPr="00624F32">
        <w:rPr>
          <w:b/>
          <w:sz w:val="28"/>
          <w:szCs w:val="28"/>
        </w:rPr>
        <w:t>муниципального района</w:t>
      </w:r>
    </w:p>
    <w:p w:rsidR="00BF4E92" w:rsidRPr="00624F32" w:rsidRDefault="00BF4E92" w:rsidP="00BF4E9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1846"/>
        <w:gridCol w:w="1354"/>
        <w:gridCol w:w="2124"/>
        <w:gridCol w:w="1916"/>
      </w:tblGrid>
      <w:tr w:rsidR="00BF4E92" w:rsidRPr="00624F32" w:rsidTr="00BF4E9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Наименование органа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Юридический адрес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График работы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Адрес электронной почты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Телефон</w:t>
            </w:r>
          </w:p>
        </w:tc>
      </w:tr>
      <w:tr w:rsidR="00BF4E92" w:rsidRPr="00624F32" w:rsidTr="00BF4E92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4330CD">
            <w:pPr>
              <w:pStyle w:val="aff"/>
            </w:pPr>
            <w:r w:rsidRPr="00624F32">
              <w:t xml:space="preserve">Отдел </w:t>
            </w:r>
            <w:r w:rsidR="004330CD">
              <w:t>образования</w:t>
            </w:r>
            <w:r w:rsidRPr="00624F32">
              <w:t xml:space="preserve"> управления по социальной работе администрации </w:t>
            </w:r>
            <w:r w:rsidR="004330CD">
              <w:t xml:space="preserve">Дубенского </w:t>
            </w:r>
            <w:r w:rsidRPr="00624F32">
              <w:t>муниципального района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4330CD" w:rsidP="00BF4E92">
            <w:pPr>
              <w:pStyle w:val="aff"/>
            </w:pPr>
            <w:r>
              <w:t>431770</w:t>
            </w:r>
            <w:r w:rsidR="00BF4E92" w:rsidRPr="00624F32">
              <w:t xml:space="preserve">, Республика Мордовия, </w:t>
            </w:r>
          </w:p>
          <w:p w:rsidR="00BF4E92" w:rsidRPr="00624F32" w:rsidRDefault="004330CD" w:rsidP="004330CD">
            <w:pPr>
              <w:pStyle w:val="aff"/>
            </w:pPr>
            <w:r>
              <w:t xml:space="preserve">С. Дубенки, </w:t>
            </w:r>
            <w:r w:rsidR="00BF4E92" w:rsidRPr="00624F32">
              <w:t xml:space="preserve"> </w:t>
            </w:r>
            <w:proofErr w:type="spellStart"/>
            <w:r w:rsidR="00BF4E92" w:rsidRPr="00624F32">
              <w:t>ул</w:t>
            </w:r>
            <w:proofErr w:type="gramStart"/>
            <w:r w:rsidR="00BF4E92" w:rsidRPr="00624F32">
              <w:t>.</w:t>
            </w:r>
            <w:r>
              <w:t>Б</w:t>
            </w:r>
            <w:proofErr w:type="gramEnd"/>
            <w:r>
              <w:t>ровцева</w:t>
            </w:r>
            <w:proofErr w:type="spellEnd"/>
            <w:r w:rsidR="00BF4E92" w:rsidRPr="00624F32">
              <w:t xml:space="preserve"> д. </w:t>
            </w:r>
            <w:r>
              <w:t>1</w:t>
            </w:r>
            <w:r w:rsidR="00BF4E92" w:rsidRPr="00624F32">
              <w:t xml:space="preserve">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f"/>
            </w:pPr>
            <w:r w:rsidRPr="00624F32">
              <w:t xml:space="preserve">8.00 - 17.00 </w:t>
            </w:r>
          </w:p>
          <w:p w:rsidR="00BF4E92" w:rsidRPr="00624F32" w:rsidRDefault="00BF4E92" w:rsidP="004330CD">
            <w:pPr>
              <w:pStyle w:val="aff"/>
            </w:pPr>
            <w:r w:rsidRPr="00624F32">
              <w:t>Обед 1</w:t>
            </w:r>
            <w:r w:rsidR="004330CD">
              <w:t>3</w:t>
            </w:r>
            <w:r w:rsidRPr="00624F32">
              <w:t>.00 - 1</w:t>
            </w:r>
            <w:r w:rsidR="004330CD">
              <w:t>4</w:t>
            </w:r>
            <w:r w:rsidRPr="00624F32">
              <w:t>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4330CD" w:rsidRDefault="004330CD" w:rsidP="00BF4E92">
            <w:pPr>
              <w:rPr>
                <w:lang w:val="en-US"/>
              </w:rPr>
            </w:pPr>
            <w:r>
              <w:rPr>
                <w:lang w:val="en-US"/>
              </w:rPr>
              <w:t>dubroo@rambler.ru</w:t>
            </w:r>
          </w:p>
          <w:p w:rsidR="00BF4E92" w:rsidRPr="00624F32" w:rsidRDefault="00BF4E92" w:rsidP="00BF4E92">
            <w:pPr>
              <w:pStyle w:val="afc"/>
              <w:jc w:val="left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4330CD" w:rsidP="004330CD">
            <w:pPr>
              <w:pStyle w:val="afc"/>
              <w:jc w:val="center"/>
            </w:pPr>
            <w:r>
              <w:t xml:space="preserve"> (8344</w:t>
            </w:r>
            <w:r w:rsidRPr="00092CE0">
              <w:t>7</w:t>
            </w:r>
            <w:r>
              <w:t>) 2-1</w:t>
            </w:r>
            <w:r w:rsidRPr="00092CE0">
              <w:t>6</w:t>
            </w:r>
            <w:r>
              <w:t>-</w:t>
            </w:r>
            <w:r w:rsidRPr="00092CE0">
              <w:t>43</w:t>
            </w:r>
            <w:r w:rsidR="00092CE0">
              <w:t>.</w:t>
            </w:r>
            <w:r w:rsidR="00BF4E92" w:rsidRPr="00624F32">
              <w:t xml:space="preserve"> </w:t>
            </w:r>
          </w:p>
        </w:tc>
      </w:tr>
    </w:tbl>
    <w:p w:rsidR="00BF4E92" w:rsidRPr="00624F32" w:rsidRDefault="00BF4E92" w:rsidP="008C5B15">
      <w:pPr>
        <w:jc w:val="center"/>
      </w:pPr>
    </w:p>
    <w:p w:rsidR="00BF4E92" w:rsidRPr="00624F32" w:rsidRDefault="00BF4E92" w:rsidP="008C5B15">
      <w:pPr>
        <w:pStyle w:val="1"/>
        <w:jc w:val="center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Сведения о месте нахождении, телефоне для справок, электронной почте учреждений, исполняющих муниципальную услугу</w:t>
      </w:r>
    </w:p>
    <w:p w:rsidR="00BF4E92" w:rsidRPr="00624F32" w:rsidRDefault="00BF4E92" w:rsidP="00BF4E92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4820"/>
        <w:gridCol w:w="2867"/>
        <w:gridCol w:w="2094"/>
      </w:tblGrid>
      <w:tr w:rsidR="00BF4E92" w:rsidRPr="00624F32" w:rsidTr="00BF4E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№</w:t>
            </w:r>
            <w:proofErr w:type="spellStart"/>
            <w:proofErr w:type="gramStart"/>
            <w:r w:rsidRPr="00624F32">
              <w:t>п</w:t>
            </w:r>
            <w:proofErr w:type="spellEnd"/>
            <w:proofErr w:type="gramEnd"/>
            <w:r w:rsidRPr="00624F32">
              <w:t>/</w:t>
            </w:r>
            <w:proofErr w:type="spellStart"/>
            <w:r w:rsidRPr="00624F32"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Наименование общеобразовательных учреждений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Адрес места нахождения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E92" w:rsidRPr="00624F32" w:rsidRDefault="00BF4E92" w:rsidP="00BF4E92">
            <w:pPr>
              <w:pStyle w:val="afc"/>
              <w:jc w:val="center"/>
            </w:pPr>
            <w:r w:rsidRPr="00624F32">
              <w:t>Телефон, электронная почта</w:t>
            </w:r>
          </w:p>
        </w:tc>
      </w:tr>
      <w:tr w:rsidR="0025028B" w:rsidRPr="00624F32" w:rsidTr="0058696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 Дубенская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431770, РМ, Дубенский район, </w:t>
            </w:r>
            <w:proofErr w:type="spellStart"/>
            <w:r w:rsidRPr="0025028B">
              <w:rPr>
                <w:sz w:val="24"/>
                <w:szCs w:val="24"/>
              </w:rPr>
              <w:t>с</w:t>
            </w:r>
            <w:proofErr w:type="gramStart"/>
            <w:r w:rsidRPr="0025028B">
              <w:rPr>
                <w:sz w:val="24"/>
                <w:szCs w:val="24"/>
              </w:rPr>
              <w:t>.Д</w:t>
            </w:r>
            <w:proofErr w:type="gramEnd"/>
            <w:r w:rsidRPr="0025028B">
              <w:rPr>
                <w:sz w:val="24"/>
                <w:szCs w:val="24"/>
              </w:rPr>
              <w:t>убенки,ул</w:t>
            </w:r>
            <w:proofErr w:type="spellEnd"/>
            <w:r w:rsidRPr="0025028B">
              <w:rPr>
                <w:sz w:val="24"/>
                <w:szCs w:val="24"/>
              </w:rPr>
              <w:t>. Денисова, 7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C84450">
            <w:pPr>
              <w:rPr>
                <w:sz w:val="24"/>
                <w:szCs w:val="24"/>
                <w:u w:val="single"/>
              </w:rPr>
            </w:pPr>
            <w:hyperlink r:id="rId31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dubschola@rambler.ru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>; 2-17-32</w:t>
            </w:r>
          </w:p>
        </w:tc>
      </w:tr>
      <w:tr w:rsidR="0025028B" w:rsidRPr="00624F32" w:rsidTr="0058696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 "</w:t>
            </w:r>
            <w:proofErr w:type="spellStart"/>
            <w:r w:rsidRPr="0025028B">
              <w:rPr>
                <w:sz w:val="24"/>
                <w:szCs w:val="24"/>
              </w:rPr>
              <w:t>Поводимовская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431774, РМ, 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Поводимово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t>Школьная</w:t>
            </w:r>
            <w:proofErr w:type="gramEnd"/>
            <w:r w:rsidRPr="0025028B">
              <w:rPr>
                <w:sz w:val="24"/>
                <w:szCs w:val="24"/>
              </w:rPr>
              <w:t>, д. 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C84450">
            <w:pPr>
              <w:rPr>
                <w:sz w:val="24"/>
                <w:szCs w:val="24"/>
              </w:rPr>
            </w:pPr>
            <w:hyperlink r:id="rId32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povschola@rambler.ru</w:t>
              </w:r>
            </w:hyperlink>
            <w:r w:rsidR="0025028B" w:rsidRPr="0025028B">
              <w:rPr>
                <w:sz w:val="24"/>
                <w:szCs w:val="24"/>
              </w:rPr>
              <w:t>; 2-46-39.</w:t>
            </w:r>
          </w:p>
        </w:tc>
      </w:tr>
      <w:tr w:rsidR="0025028B" w:rsidRPr="00624F32" w:rsidTr="00431F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</w:t>
            </w:r>
            <w:proofErr w:type="spellStart"/>
            <w:r w:rsidRPr="0025028B">
              <w:rPr>
                <w:sz w:val="24"/>
                <w:szCs w:val="24"/>
              </w:rPr>
              <w:t>Ардатовская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431785,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Ардатово,ул</w:t>
            </w:r>
            <w:proofErr w:type="gramStart"/>
            <w:r w:rsidRPr="0025028B">
              <w:rPr>
                <w:sz w:val="24"/>
                <w:szCs w:val="24"/>
              </w:rPr>
              <w:t>.К</w:t>
            </w:r>
            <w:proofErr w:type="gramEnd"/>
            <w:r w:rsidRPr="0025028B">
              <w:rPr>
                <w:sz w:val="24"/>
                <w:szCs w:val="24"/>
              </w:rPr>
              <w:t>ооперативная</w:t>
            </w:r>
            <w:proofErr w:type="spellEnd"/>
            <w:r w:rsidRPr="0025028B">
              <w:rPr>
                <w:sz w:val="24"/>
                <w:szCs w:val="24"/>
              </w:rPr>
              <w:t>, 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C84450">
            <w:pPr>
              <w:rPr>
                <w:sz w:val="24"/>
                <w:szCs w:val="24"/>
                <w:u w:val="single"/>
              </w:rPr>
            </w:pPr>
            <w:hyperlink r:id="rId33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ardschola@yandex.ru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>; 2-45-39</w:t>
            </w:r>
          </w:p>
        </w:tc>
      </w:tr>
      <w:tr w:rsidR="0025028B" w:rsidRPr="00624F32" w:rsidTr="00431F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</w:t>
            </w:r>
            <w:proofErr w:type="spellStart"/>
            <w:r w:rsidRPr="0025028B">
              <w:rPr>
                <w:sz w:val="24"/>
                <w:szCs w:val="24"/>
              </w:rPr>
              <w:t>Кабаевская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431775, РМ, Дубенский </w:t>
            </w:r>
            <w:proofErr w:type="spellStart"/>
            <w:r w:rsidRPr="0025028B">
              <w:rPr>
                <w:sz w:val="24"/>
                <w:szCs w:val="24"/>
              </w:rPr>
              <w:t>район</w:t>
            </w:r>
            <w:proofErr w:type="gramStart"/>
            <w:r w:rsidRPr="0025028B">
              <w:rPr>
                <w:sz w:val="24"/>
                <w:szCs w:val="24"/>
              </w:rPr>
              <w:t>,с</w:t>
            </w:r>
            <w:proofErr w:type="spellEnd"/>
            <w:proofErr w:type="gramEnd"/>
            <w:r w:rsidRPr="0025028B">
              <w:rPr>
                <w:sz w:val="24"/>
                <w:szCs w:val="24"/>
              </w:rPr>
              <w:t xml:space="preserve">, </w:t>
            </w:r>
            <w:proofErr w:type="spellStart"/>
            <w:r w:rsidRPr="0025028B">
              <w:rPr>
                <w:sz w:val="24"/>
                <w:szCs w:val="24"/>
              </w:rPr>
              <w:t>Кабаево</w:t>
            </w:r>
            <w:proofErr w:type="spellEnd"/>
            <w:r w:rsidRPr="0025028B">
              <w:rPr>
                <w:sz w:val="24"/>
                <w:szCs w:val="24"/>
              </w:rPr>
              <w:t>, ул. Московская, д1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C84450">
            <w:pPr>
              <w:rPr>
                <w:sz w:val="24"/>
                <w:szCs w:val="24"/>
                <w:u w:val="single"/>
              </w:rPr>
            </w:pPr>
            <w:hyperlink r:id="rId34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volodkin@rambler.ru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 xml:space="preserve"> 2-63-63</w:t>
            </w:r>
          </w:p>
        </w:tc>
      </w:tr>
      <w:tr w:rsidR="0025028B" w:rsidRPr="00624F32" w:rsidTr="00431F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</w:t>
            </w:r>
            <w:proofErr w:type="spellStart"/>
            <w:r w:rsidRPr="0025028B">
              <w:rPr>
                <w:sz w:val="24"/>
                <w:szCs w:val="24"/>
              </w:rPr>
              <w:t>Кочкуровская</w:t>
            </w:r>
            <w:proofErr w:type="spellEnd"/>
            <w:r w:rsidRPr="0025028B">
              <w:rPr>
                <w:sz w:val="24"/>
                <w:szCs w:val="24"/>
              </w:rPr>
              <w:t xml:space="preserve">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431773, РМ, Дубенский район, с. Кочкурово, ул. Ленина, 1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C84450">
            <w:pPr>
              <w:rPr>
                <w:sz w:val="24"/>
                <w:szCs w:val="24"/>
                <w:u w:val="single"/>
              </w:rPr>
            </w:pPr>
            <w:hyperlink r:id="rId35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kochschola@rambler.ru</w:t>
              </w:r>
            </w:hyperlink>
            <w:r w:rsidR="0025028B" w:rsidRPr="0025028B">
              <w:rPr>
                <w:sz w:val="24"/>
                <w:szCs w:val="24"/>
                <w:u w:val="single"/>
              </w:rPr>
              <w:t xml:space="preserve"> 2-41-07</w:t>
            </w:r>
          </w:p>
        </w:tc>
      </w:tr>
      <w:tr w:rsidR="0025028B" w:rsidRPr="00624F32" w:rsidTr="00431F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"Красинская СОШ"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431787,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Красино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t>Школьная</w:t>
            </w:r>
            <w:proofErr w:type="gramEnd"/>
            <w:r w:rsidRPr="0025028B">
              <w:rPr>
                <w:sz w:val="24"/>
                <w:szCs w:val="24"/>
              </w:rPr>
              <w:t>, 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C84450">
            <w:pPr>
              <w:rPr>
                <w:sz w:val="24"/>
                <w:szCs w:val="24"/>
              </w:rPr>
            </w:pPr>
            <w:hyperlink r:id="rId36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krasino8@mail.ru</w:t>
              </w:r>
            </w:hyperlink>
            <w:r w:rsidR="0025028B" w:rsidRPr="0025028B">
              <w:rPr>
                <w:sz w:val="24"/>
                <w:szCs w:val="24"/>
              </w:rPr>
              <w:t xml:space="preserve"> 2-66-79</w:t>
            </w:r>
          </w:p>
        </w:tc>
      </w:tr>
      <w:tr w:rsidR="0025028B" w:rsidRPr="00624F32" w:rsidTr="00BF4E92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МБОУ </w:t>
            </w:r>
            <w:proofErr w:type="spellStart"/>
            <w:r w:rsidRPr="0025028B">
              <w:rPr>
                <w:sz w:val="24"/>
                <w:szCs w:val="24"/>
              </w:rPr>
              <w:t>Чиндяновская</w:t>
            </w:r>
            <w:proofErr w:type="spellEnd"/>
            <w:r w:rsidRPr="0025028B">
              <w:rPr>
                <w:sz w:val="24"/>
                <w:szCs w:val="24"/>
              </w:rPr>
              <w:t xml:space="preserve"> ООШ"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431776,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Чиндяново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gramStart"/>
            <w:r w:rsidRPr="0025028B">
              <w:rPr>
                <w:sz w:val="24"/>
                <w:szCs w:val="24"/>
              </w:rPr>
              <w:lastRenderedPageBreak/>
              <w:t>Советская</w:t>
            </w:r>
            <w:proofErr w:type="gramEnd"/>
            <w:r w:rsidRPr="0025028B">
              <w:rPr>
                <w:sz w:val="24"/>
                <w:szCs w:val="24"/>
              </w:rPr>
              <w:t>, 11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028B" w:rsidRPr="0025028B" w:rsidRDefault="00C84450">
            <w:pPr>
              <w:rPr>
                <w:sz w:val="24"/>
                <w:szCs w:val="24"/>
              </w:rPr>
            </w:pPr>
            <w:hyperlink r:id="rId37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Chinschola61@rambler.ru</w:t>
              </w:r>
            </w:hyperlink>
            <w:r w:rsidR="0025028B" w:rsidRPr="0025028B">
              <w:rPr>
                <w:sz w:val="24"/>
                <w:szCs w:val="24"/>
              </w:rPr>
              <w:t xml:space="preserve"> 2-59-40</w:t>
            </w:r>
          </w:p>
        </w:tc>
      </w:tr>
      <w:tr w:rsidR="0025028B" w:rsidRPr="00624F32" w:rsidTr="00431F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624F32" w:rsidRDefault="0025028B" w:rsidP="00BF4E92">
            <w:pPr>
              <w:pStyle w:val="afc"/>
            </w:pPr>
            <w:r w:rsidRPr="00624F32">
              <w:lastRenderedPageBreak/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>МБОУ "</w:t>
            </w:r>
            <w:proofErr w:type="spellStart"/>
            <w:r w:rsidRPr="0025028B">
              <w:rPr>
                <w:sz w:val="24"/>
                <w:szCs w:val="24"/>
              </w:rPr>
              <w:t>Пуркаевская</w:t>
            </w:r>
            <w:proofErr w:type="spellEnd"/>
            <w:r w:rsidRPr="0025028B">
              <w:rPr>
                <w:sz w:val="24"/>
                <w:szCs w:val="24"/>
              </w:rPr>
              <w:t xml:space="preserve"> ООШ"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8B" w:rsidRPr="0025028B" w:rsidRDefault="0025028B">
            <w:pPr>
              <w:rPr>
                <w:sz w:val="24"/>
                <w:szCs w:val="24"/>
              </w:rPr>
            </w:pPr>
            <w:r w:rsidRPr="0025028B">
              <w:rPr>
                <w:sz w:val="24"/>
                <w:szCs w:val="24"/>
              </w:rPr>
              <w:t xml:space="preserve">431782, РМ, Дубенский район, с. </w:t>
            </w:r>
            <w:proofErr w:type="spellStart"/>
            <w:r w:rsidRPr="0025028B">
              <w:rPr>
                <w:sz w:val="24"/>
                <w:szCs w:val="24"/>
              </w:rPr>
              <w:t>Пуркаева</w:t>
            </w:r>
            <w:proofErr w:type="spellEnd"/>
            <w:r w:rsidRPr="0025028B">
              <w:rPr>
                <w:sz w:val="24"/>
                <w:szCs w:val="24"/>
              </w:rPr>
              <w:t xml:space="preserve">, ул. </w:t>
            </w:r>
            <w:proofErr w:type="spellStart"/>
            <w:r w:rsidRPr="0025028B">
              <w:rPr>
                <w:sz w:val="24"/>
                <w:szCs w:val="24"/>
              </w:rPr>
              <w:t>Пуркаева</w:t>
            </w:r>
            <w:proofErr w:type="spellEnd"/>
            <w:r w:rsidRPr="0025028B">
              <w:rPr>
                <w:sz w:val="24"/>
                <w:szCs w:val="24"/>
              </w:rPr>
              <w:t>, 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5028B" w:rsidRPr="0025028B" w:rsidRDefault="00C84450">
            <w:pPr>
              <w:rPr>
                <w:sz w:val="24"/>
                <w:szCs w:val="24"/>
              </w:rPr>
            </w:pPr>
            <w:hyperlink r:id="rId38" w:history="1">
              <w:r w:rsidR="0025028B" w:rsidRPr="0025028B">
                <w:rPr>
                  <w:rStyle w:val="aff1"/>
                  <w:color w:val="auto"/>
                  <w:sz w:val="24"/>
                  <w:szCs w:val="24"/>
                </w:rPr>
                <w:t>purschola@rambler.ru</w:t>
              </w:r>
            </w:hyperlink>
            <w:r w:rsidR="0025028B" w:rsidRPr="0025028B">
              <w:rPr>
                <w:sz w:val="24"/>
                <w:szCs w:val="24"/>
              </w:rPr>
              <w:t xml:space="preserve"> 2-61-23</w:t>
            </w:r>
          </w:p>
        </w:tc>
      </w:tr>
    </w:tbl>
    <w:p w:rsidR="00BF4E92" w:rsidRPr="00624F32" w:rsidRDefault="00BF4E92" w:rsidP="00BF4E92"/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  <w:r w:rsidRPr="00624F32">
        <w:rPr>
          <w:rStyle w:val="af5"/>
          <w:b w:val="0"/>
          <w:bCs/>
        </w:rPr>
        <w:t xml:space="preserve">               </w:t>
      </w: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25028B" w:rsidRPr="00624F32" w:rsidRDefault="0025028B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624F32" w:rsidRDefault="00BF4E92" w:rsidP="00BF4E92">
      <w:pPr>
        <w:ind w:firstLine="698"/>
        <w:jc w:val="center"/>
        <w:rPr>
          <w:rStyle w:val="af5"/>
          <w:b w:val="0"/>
          <w:bCs/>
        </w:rPr>
      </w:pP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</w:rPr>
        <w:t xml:space="preserve">                 </w:t>
      </w:r>
      <w:r w:rsidRPr="0025028B">
        <w:rPr>
          <w:rStyle w:val="af5"/>
          <w:b w:val="0"/>
          <w:bCs/>
          <w:color w:val="auto"/>
          <w:sz w:val="28"/>
          <w:szCs w:val="28"/>
        </w:rPr>
        <w:t>Приложение 2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25028B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25028B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"Предоставление общедоступного и бесплатного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25028B" w:rsidRDefault="00BF4E92" w:rsidP="0025028B">
      <w:pPr>
        <w:ind w:firstLine="698"/>
        <w:jc w:val="right"/>
        <w:rPr>
          <w:b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района"</w:t>
      </w:r>
    </w:p>
    <w:p w:rsidR="00BF4E92" w:rsidRPr="00624F32" w:rsidRDefault="00BF4E92" w:rsidP="00BF4E92">
      <w:pPr>
        <w:ind w:firstLine="698"/>
        <w:jc w:val="center"/>
      </w:pPr>
    </w:p>
    <w:p w:rsidR="00BF4E92" w:rsidRPr="00624F32" w:rsidRDefault="00BF4E92" w:rsidP="00BF4E92">
      <w:pPr>
        <w:pStyle w:val="1"/>
        <w:rPr>
          <w:b/>
          <w:sz w:val="28"/>
          <w:szCs w:val="28"/>
        </w:rPr>
      </w:pPr>
      <w:r w:rsidRPr="00624F32">
        <w:rPr>
          <w:b/>
          <w:sz w:val="28"/>
          <w:szCs w:val="28"/>
        </w:rPr>
        <w:t>Примерная форма заявления о приеме в общеобразовательное учреждение</w:t>
      </w:r>
    </w:p>
    <w:p w:rsidR="00BF4E92" w:rsidRPr="00624F32" w:rsidRDefault="00BF4E92" w:rsidP="00BF4E92"/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24F32">
        <w:rPr>
          <w:rFonts w:ascii="Times New Roman" w:hAnsi="Times New Roman" w:cs="Times New Roman"/>
        </w:rPr>
        <w:t>Директору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(наименование учреждения)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(Фамилия И.О. директора)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Родителя_______________________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    (Фамилия Имя Отчество)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Pr="00624F32">
        <w:rPr>
          <w:rFonts w:ascii="Times New Roman" w:hAnsi="Times New Roman" w:cs="Times New Roman"/>
        </w:rPr>
        <w:t>место регистрации: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телефон:_______________________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паспорт: серия ________</w:t>
      </w:r>
      <w:r>
        <w:rPr>
          <w:rFonts w:ascii="Times New Roman" w:hAnsi="Times New Roman" w:cs="Times New Roman"/>
        </w:rPr>
        <w:t>№</w:t>
      </w:r>
      <w:r w:rsidRPr="00624F32">
        <w:rPr>
          <w:rFonts w:ascii="Times New Roman" w:hAnsi="Times New Roman" w:cs="Times New Roman"/>
        </w:rPr>
        <w:t>_______</w:t>
      </w:r>
    </w:p>
    <w:p w:rsidR="00BF4E92" w:rsidRPr="00624F32" w:rsidRDefault="00BF4E92" w:rsidP="00BF4E92">
      <w:pPr>
        <w:pStyle w:val="afd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выдан__________________________</w:t>
      </w:r>
    </w:p>
    <w:p w:rsidR="00BF4E92" w:rsidRPr="00624F32" w:rsidRDefault="00BF4E92" w:rsidP="00BF4E92"/>
    <w:p w:rsidR="00BF4E92" w:rsidRPr="00624F32" w:rsidRDefault="00BF4E92" w:rsidP="00BF4E92">
      <w:pPr>
        <w:pStyle w:val="afd"/>
        <w:jc w:val="center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Заявление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Прошу принять моего ребенка (сына, дочь)____________________________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(фамилия, имя, отчество)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_________________________________________________________________________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(дата рождения, место проживания)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proofErr w:type="spellStart"/>
      <w:r w:rsidRPr="00624F32">
        <w:rPr>
          <w:rFonts w:ascii="Times New Roman" w:hAnsi="Times New Roman" w:cs="Times New Roman"/>
        </w:rPr>
        <w:t>___________________________________в___________________класс</w:t>
      </w:r>
      <w:proofErr w:type="spellEnd"/>
      <w:r w:rsidRPr="00624F32">
        <w:rPr>
          <w:rFonts w:ascii="Times New Roman" w:hAnsi="Times New Roman" w:cs="Times New Roman"/>
        </w:rPr>
        <w:t xml:space="preserve"> Вашей школы.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Окончи</w:t>
      </w:r>
      <w:proofErr w:type="gramStart"/>
      <w:r w:rsidRPr="00624F32">
        <w:rPr>
          <w:rFonts w:ascii="Times New Roman" w:hAnsi="Times New Roman" w:cs="Times New Roman"/>
        </w:rPr>
        <w:t>л(</w:t>
      </w:r>
      <w:proofErr w:type="gramEnd"/>
      <w:r w:rsidRPr="00624F32">
        <w:rPr>
          <w:rFonts w:ascii="Times New Roman" w:hAnsi="Times New Roman" w:cs="Times New Roman"/>
        </w:rPr>
        <w:t>а)</w:t>
      </w:r>
      <w:proofErr w:type="spellStart"/>
      <w:r w:rsidRPr="00624F32">
        <w:rPr>
          <w:rFonts w:ascii="Times New Roman" w:hAnsi="Times New Roman" w:cs="Times New Roman"/>
        </w:rPr>
        <w:t>______классов</w:t>
      </w:r>
      <w:proofErr w:type="spellEnd"/>
      <w:r w:rsidRPr="00624F32">
        <w:rPr>
          <w:rFonts w:ascii="Times New Roman" w:hAnsi="Times New Roman" w:cs="Times New Roman"/>
        </w:rPr>
        <w:t xml:space="preserve"> школы 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Изуча</w:t>
      </w:r>
      <w:proofErr w:type="gramStart"/>
      <w:r w:rsidRPr="00624F32">
        <w:rPr>
          <w:rFonts w:ascii="Times New Roman" w:hAnsi="Times New Roman" w:cs="Times New Roman"/>
        </w:rPr>
        <w:t>л(</w:t>
      </w:r>
      <w:proofErr w:type="gramEnd"/>
      <w:r w:rsidRPr="00624F32">
        <w:rPr>
          <w:rFonts w:ascii="Times New Roman" w:hAnsi="Times New Roman" w:cs="Times New Roman"/>
        </w:rPr>
        <w:t>а)</w:t>
      </w:r>
      <w:proofErr w:type="spellStart"/>
      <w:r w:rsidRPr="00624F32">
        <w:rPr>
          <w:rFonts w:ascii="Times New Roman" w:hAnsi="Times New Roman" w:cs="Times New Roman"/>
        </w:rPr>
        <w:t>__________________язык</w:t>
      </w:r>
      <w:proofErr w:type="spellEnd"/>
      <w:r w:rsidRPr="00624F32">
        <w:rPr>
          <w:rFonts w:ascii="Times New Roman" w:hAnsi="Times New Roman" w:cs="Times New Roman"/>
        </w:rPr>
        <w:t>. (При приеме в 1-й класс не заполняется).</w:t>
      </w:r>
    </w:p>
    <w:p w:rsidR="00BF4E92" w:rsidRPr="00624F32" w:rsidRDefault="00BF4E92" w:rsidP="00BF4E92"/>
    <w:p w:rsidR="00BF4E9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 Уставом,  лицензией на право ведения образовательной деятельности,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свидетельством    о   государственной    аккредитации    образовательного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 xml:space="preserve">учреждения,  основными </w:t>
      </w:r>
      <w:proofErr w:type="spellStart"/>
      <w:r w:rsidRPr="00624F32">
        <w:rPr>
          <w:rFonts w:ascii="Times New Roman" w:hAnsi="Times New Roman" w:cs="Times New Roman"/>
        </w:rPr>
        <w:t>бразовательными</w:t>
      </w:r>
      <w:proofErr w:type="spellEnd"/>
      <w:r w:rsidRPr="00624F32">
        <w:rPr>
          <w:rFonts w:ascii="Times New Roman" w:hAnsi="Times New Roman" w:cs="Times New Roman"/>
        </w:rPr>
        <w:t xml:space="preserve">   программами,   реализуемыми  </w:t>
      </w:r>
      <w:proofErr w:type="gramStart"/>
      <w:r w:rsidRPr="00624F32">
        <w:rPr>
          <w:rFonts w:ascii="Times New Roman" w:hAnsi="Times New Roman" w:cs="Times New Roman"/>
        </w:rPr>
        <w:t>в</w:t>
      </w:r>
      <w:proofErr w:type="gramEnd"/>
      <w:r w:rsidRPr="00624F32">
        <w:rPr>
          <w:rFonts w:ascii="Times New Roman" w:hAnsi="Times New Roman" w:cs="Times New Roman"/>
        </w:rPr>
        <w:t>_______________________________</w:t>
      </w:r>
    </w:p>
    <w:p w:rsidR="00BF4E92" w:rsidRPr="009D475A" w:rsidRDefault="00BF4E92" w:rsidP="00BF4E92">
      <w:pPr>
        <w:pStyle w:val="afd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Pr="009D475A">
        <w:rPr>
          <w:rFonts w:ascii="Times New Roman" w:hAnsi="Times New Roman" w:cs="Times New Roman"/>
          <w:sz w:val="20"/>
          <w:szCs w:val="20"/>
        </w:rPr>
        <w:t xml:space="preserve"> (наименование учреждения)</w:t>
      </w:r>
    </w:p>
    <w:p w:rsidR="00BF4E92" w:rsidRPr="00624F3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ознакомле</w:t>
      </w:r>
      <w:proofErr w:type="gramStart"/>
      <w:r w:rsidRPr="00624F32">
        <w:rPr>
          <w:rFonts w:ascii="Times New Roman" w:hAnsi="Times New Roman" w:cs="Times New Roman"/>
        </w:rPr>
        <w:t>н(</w:t>
      </w:r>
      <w:proofErr w:type="gramEnd"/>
      <w:r w:rsidRPr="00624F32">
        <w:rPr>
          <w:rFonts w:ascii="Times New Roman" w:hAnsi="Times New Roman" w:cs="Times New Roman"/>
        </w:rPr>
        <w:t>а).</w:t>
      </w:r>
    </w:p>
    <w:p w:rsidR="00BF4E92" w:rsidRPr="00624F32" w:rsidRDefault="00BF4E92" w:rsidP="00BF4E92">
      <w:pPr>
        <w:pStyle w:val="afd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Сведения о родителях: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Мать: Ф.И.О._____________________________________________________________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</w:t>
      </w:r>
      <w:proofErr w:type="gramStart"/>
      <w:r w:rsidRPr="00624F32">
        <w:rPr>
          <w:rFonts w:ascii="Times New Roman" w:hAnsi="Times New Roman" w:cs="Times New Roman"/>
        </w:rPr>
        <w:t>.</w:t>
      </w:r>
      <w:proofErr w:type="gramEnd"/>
      <w:r w:rsidRPr="00624F32">
        <w:rPr>
          <w:rFonts w:ascii="Times New Roman" w:hAnsi="Times New Roman" w:cs="Times New Roman"/>
        </w:rPr>
        <w:t xml:space="preserve"> </w:t>
      </w:r>
      <w:proofErr w:type="gramStart"/>
      <w:r w:rsidRPr="00624F32">
        <w:rPr>
          <w:rFonts w:ascii="Times New Roman" w:hAnsi="Times New Roman" w:cs="Times New Roman"/>
        </w:rPr>
        <w:t>т</w:t>
      </w:r>
      <w:proofErr w:type="gramEnd"/>
      <w:r w:rsidRPr="00624F32">
        <w:rPr>
          <w:rFonts w:ascii="Times New Roman" w:hAnsi="Times New Roman" w:cs="Times New Roman"/>
        </w:rPr>
        <w:t>ел._______________________________________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Отец: Ф.И.О. ____________________________________________________________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</w:t>
      </w:r>
      <w:proofErr w:type="gramStart"/>
      <w:r w:rsidRPr="00624F32">
        <w:rPr>
          <w:rFonts w:ascii="Times New Roman" w:hAnsi="Times New Roman" w:cs="Times New Roman"/>
        </w:rPr>
        <w:t>.</w:t>
      </w:r>
      <w:proofErr w:type="gramEnd"/>
      <w:r w:rsidRPr="00624F32">
        <w:rPr>
          <w:rFonts w:ascii="Times New Roman" w:hAnsi="Times New Roman" w:cs="Times New Roman"/>
        </w:rPr>
        <w:t xml:space="preserve"> </w:t>
      </w:r>
      <w:proofErr w:type="gramStart"/>
      <w:r w:rsidRPr="00624F32">
        <w:rPr>
          <w:rFonts w:ascii="Times New Roman" w:hAnsi="Times New Roman" w:cs="Times New Roman"/>
        </w:rPr>
        <w:t>т</w:t>
      </w:r>
      <w:proofErr w:type="gramEnd"/>
      <w:r w:rsidRPr="00624F32">
        <w:rPr>
          <w:rFonts w:ascii="Times New Roman" w:hAnsi="Times New Roman" w:cs="Times New Roman"/>
        </w:rPr>
        <w:t>ел._______________________________________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Приложение: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с</w:t>
      </w:r>
      <w:r>
        <w:rPr>
          <w:rFonts w:ascii="Times New Roman" w:hAnsi="Times New Roman" w:cs="Times New Roman"/>
        </w:rPr>
        <w:t>видетельства о рождении ребенка.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Справка о месте проживания ребенка.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 паспорта   одного  из  родителей  (законного   представителя</w:t>
      </w:r>
      <w:r>
        <w:rPr>
          <w:rFonts w:ascii="Times New Roman" w:hAnsi="Times New Roman" w:cs="Times New Roman"/>
        </w:rPr>
        <w:t>)</w:t>
      </w:r>
      <w:r w:rsidRPr="00624F32">
        <w:rPr>
          <w:rFonts w:ascii="Times New Roman" w:hAnsi="Times New Roman" w:cs="Times New Roman"/>
        </w:rPr>
        <w:t xml:space="preserve">  </w:t>
      </w:r>
      <w:proofErr w:type="gramStart"/>
      <w:r w:rsidRPr="00624F32">
        <w:rPr>
          <w:rFonts w:ascii="Times New Roman" w:hAnsi="Times New Roman" w:cs="Times New Roman"/>
        </w:rPr>
        <w:t>с</w:t>
      </w:r>
      <w:proofErr w:type="gramEnd"/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lastRenderedPageBreak/>
        <w:t>указанием места его жительства.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"____"_________________20____года     </w:t>
      </w:r>
      <w:r>
        <w:rPr>
          <w:rFonts w:ascii="Times New Roman" w:hAnsi="Times New Roman" w:cs="Times New Roman"/>
        </w:rPr>
        <w:t xml:space="preserve">           </w:t>
      </w:r>
      <w:r w:rsidRPr="00624F32">
        <w:rPr>
          <w:rFonts w:ascii="Times New Roman" w:hAnsi="Times New Roman" w:cs="Times New Roman"/>
        </w:rPr>
        <w:t>________________/_________________/</w:t>
      </w:r>
    </w:p>
    <w:p w:rsidR="00BF4E92" w:rsidRPr="00624F32" w:rsidRDefault="00BF4E92" w:rsidP="00BF4E92">
      <w:pPr>
        <w:pStyle w:val="afd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(подпись)</w:t>
      </w:r>
    </w:p>
    <w:p w:rsidR="00BF4E92" w:rsidRPr="00624F32" w:rsidRDefault="00BF4E92" w:rsidP="00BF4E92"/>
    <w:p w:rsidR="00BF4E92" w:rsidRPr="00624F3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BF4E92" w:rsidRDefault="00BF4E92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25028B" w:rsidRDefault="0025028B" w:rsidP="00BF4E92"/>
    <w:p w:rsidR="00BF4E92" w:rsidRPr="00624F32" w:rsidRDefault="00BF4E92" w:rsidP="00BF4E92"/>
    <w:p w:rsidR="00BF4E92" w:rsidRPr="00624F32" w:rsidRDefault="00BF4E92" w:rsidP="00BF4E92"/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lastRenderedPageBreak/>
        <w:t xml:space="preserve">                        Приложение 3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25028B">
          <w:rPr>
            <w:rStyle w:val="af6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25028B">
        <w:rPr>
          <w:rStyle w:val="af5"/>
          <w:b w:val="0"/>
          <w:bCs/>
          <w:color w:val="auto"/>
          <w:sz w:val="28"/>
          <w:szCs w:val="28"/>
        </w:rPr>
        <w:t xml:space="preserve"> администрации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</w:t>
      </w:r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 xml:space="preserve"> муниципального района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 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предоставлению муниципальной услуги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"Предоставление общедоступного и бесплатного</w:t>
      </w:r>
      <w:r w:rsidRPr="0025028B">
        <w:rPr>
          <w:rStyle w:val="af5"/>
          <w:b w:val="0"/>
          <w:bCs/>
          <w:color w:val="auto"/>
          <w:sz w:val="28"/>
          <w:szCs w:val="28"/>
        </w:rPr>
        <w:br/>
        <w:t xml:space="preserve">                                     начального общего, основного общего, среднего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общего образования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по</w:t>
      </w:r>
      <w:proofErr w:type="gram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основным</w:t>
      </w:r>
    </w:p>
    <w:p w:rsidR="00BF4E92" w:rsidRPr="0025028B" w:rsidRDefault="00BF4E92" w:rsidP="0025028B">
      <w:pPr>
        <w:ind w:firstLine="698"/>
        <w:jc w:val="right"/>
        <w:rPr>
          <w:rStyle w:val="af5"/>
          <w:b w:val="0"/>
          <w:bCs/>
          <w:color w:val="auto"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   общеобразовательным программам </w:t>
      </w:r>
      <w:proofErr w:type="gramStart"/>
      <w:r w:rsidRPr="0025028B">
        <w:rPr>
          <w:rStyle w:val="af5"/>
          <w:b w:val="0"/>
          <w:bCs/>
          <w:color w:val="auto"/>
          <w:sz w:val="28"/>
          <w:szCs w:val="28"/>
        </w:rPr>
        <w:t>на</w:t>
      </w:r>
      <w:proofErr w:type="gramEnd"/>
    </w:p>
    <w:p w:rsidR="00BF4E92" w:rsidRPr="0025028B" w:rsidRDefault="00BF4E92" w:rsidP="0025028B">
      <w:pPr>
        <w:ind w:firstLine="698"/>
        <w:jc w:val="right"/>
        <w:rPr>
          <w:b/>
          <w:sz w:val="28"/>
          <w:szCs w:val="28"/>
        </w:rPr>
      </w:pPr>
      <w:r w:rsidRPr="0025028B">
        <w:rPr>
          <w:rStyle w:val="af5"/>
          <w:b w:val="0"/>
          <w:bCs/>
          <w:color w:val="auto"/>
          <w:sz w:val="28"/>
          <w:szCs w:val="28"/>
        </w:rPr>
        <w:t xml:space="preserve">                            территории </w:t>
      </w:r>
      <w:proofErr w:type="spellStart"/>
      <w:r w:rsidR="0025028B">
        <w:rPr>
          <w:rStyle w:val="af5"/>
          <w:b w:val="0"/>
          <w:bCs/>
          <w:color w:val="auto"/>
          <w:sz w:val="28"/>
          <w:szCs w:val="28"/>
        </w:rPr>
        <w:t>Дубенского</w:t>
      </w:r>
      <w:r w:rsidRPr="0025028B">
        <w:rPr>
          <w:rStyle w:val="af5"/>
          <w:b w:val="0"/>
          <w:bCs/>
          <w:color w:val="auto"/>
          <w:sz w:val="28"/>
          <w:szCs w:val="28"/>
        </w:rPr>
        <w:t>муниципального</w:t>
      </w:r>
      <w:proofErr w:type="spellEnd"/>
      <w:r w:rsidRPr="0025028B">
        <w:rPr>
          <w:rStyle w:val="af5"/>
          <w:b w:val="0"/>
          <w:bCs/>
          <w:color w:val="auto"/>
          <w:sz w:val="28"/>
          <w:szCs w:val="28"/>
        </w:rPr>
        <w:t xml:space="preserve"> района"</w:t>
      </w:r>
    </w:p>
    <w:p w:rsidR="00BF4E92" w:rsidRPr="0025028B" w:rsidRDefault="00BF4E92" w:rsidP="0025028B">
      <w:pPr>
        <w:jc w:val="right"/>
      </w:pPr>
    </w:p>
    <w:p w:rsidR="00BF4E92" w:rsidRPr="009D475A" w:rsidRDefault="00BF4E92" w:rsidP="0025028B">
      <w:pPr>
        <w:pStyle w:val="1"/>
        <w:jc w:val="center"/>
        <w:rPr>
          <w:b/>
          <w:sz w:val="28"/>
          <w:szCs w:val="28"/>
        </w:rPr>
      </w:pPr>
      <w:r w:rsidRPr="009D475A">
        <w:rPr>
          <w:b/>
          <w:sz w:val="28"/>
          <w:szCs w:val="28"/>
        </w:rPr>
        <w:t>Блок-схема</w:t>
      </w:r>
      <w:r w:rsidRPr="009D475A">
        <w:rPr>
          <w:b/>
          <w:sz w:val="28"/>
          <w:szCs w:val="28"/>
        </w:rPr>
        <w:br/>
        <w:t xml:space="preserve">общей структуры последовательности административных действий при исполнении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8C5B15">
        <w:rPr>
          <w:b/>
          <w:sz w:val="28"/>
          <w:szCs w:val="28"/>
        </w:rPr>
        <w:t>Дубенского</w:t>
      </w:r>
      <w:r w:rsidRPr="009D475A">
        <w:rPr>
          <w:b/>
          <w:sz w:val="28"/>
          <w:szCs w:val="28"/>
        </w:rPr>
        <w:t xml:space="preserve"> муниципального района"</w:t>
      </w:r>
    </w:p>
    <w:p w:rsidR="00BF4E92" w:rsidRPr="00624F32" w:rsidRDefault="00BF4E92" w:rsidP="00BF4E92"/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</w:t>
      </w:r>
      <w:proofErr w:type="spellStart"/>
      <w:r w:rsidRPr="00624F32">
        <w:rPr>
          <w:sz w:val="22"/>
          <w:szCs w:val="22"/>
        </w:rPr>
        <w:t>│Выбор</w:t>
      </w:r>
      <w:proofErr w:type="spellEnd"/>
      <w:r w:rsidRPr="00624F32">
        <w:rPr>
          <w:sz w:val="22"/>
          <w:szCs w:val="22"/>
        </w:rPr>
        <w:t xml:space="preserve"> родителями (законными представителями)│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образовательного учреждения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Прием документов от граждан для приема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в общеобразовательное учреждение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Рассмотрение принятого заявления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и представленных документов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Решение о приеме </w:t>
      </w:r>
      <w:proofErr w:type="gramStart"/>
      <w:r w:rsidRPr="00624F32">
        <w:rPr>
          <w:sz w:val="22"/>
          <w:szCs w:val="22"/>
        </w:rPr>
        <w:t>в</w:t>
      </w:r>
      <w:proofErr w:type="gramEnd"/>
      <w:r w:rsidRPr="00624F32">
        <w:rPr>
          <w:sz w:val="22"/>
          <w:szCs w:val="22"/>
        </w:rPr>
        <w:t xml:space="preserve"> данное муниципальное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общеобразовательное учреждение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Организация образовательного процесса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в образовательном учреждении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Государственная (итоговая) аттестация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      обучающихся           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┌─────────────────────────────────┐ ┌──────────────────────────────────┐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Лицам, прошедшим </w:t>
      </w:r>
      <w:proofErr w:type="spellStart"/>
      <w:proofErr w:type="gramStart"/>
      <w:r w:rsidRPr="00624F32">
        <w:rPr>
          <w:sz w:val="22"/>
          <w:szCs w:val="22"/>
        </w:rPr>
        <w:t>государственную</w:t>
      </w:r>
      <w:proofErr w:type="gramEnd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│ Лицам, не завершившим </w:t>
      </w:r>
      <w:proofErr w:type="spellStart"/>
      <w:r w:rsidRPr="00624F32">
        <w:rPr>
          <w:sz w:val="22"/>
          <w:szCs w:val="22"/>
        </w:rPr>
        <w:t>образования│</w:t>
      </w:r>
      <w:proofErr w:type="spellEnd"/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(итоговую) аттестацию,    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   соответствующего уровня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proofErr w:type="gramStart"/>
      <w:r w:rsidRPr="00624F32">
        <w:rPr>
          <w:sz w:val="22"/>
          <w:szCs w:val="22"/>
        </w:rPr>
        <w:t xml:space="preserve">│   образовательные учреждения    │ │(основное общее, среднее </w:t>
      </w:r>
      <w:proofErr w:type="gramEnd"/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>│    (</w:t>
      </w:r>
      <w:proofErr w:type="gramStart"/>
      <w:r w:rsidRPr="00624F32">
        <w:rPr>
          <w:sz w:val="22"/>
          <w:szCs w:val="22"/>
        </w:rPr>
        <w:t>имеющие</w:t>
      </w:r>
      <w:proofErr w:type="gramEnd"/>
      <w:r w:rsidRPr="00624F32">
        <w:rPr>
          <w:sz w:val="22"/>
          <w:szCs w:val="22"/>
        </w:rPr>
        <w:t xml:space="preserve"> государственную   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     общее), не прошедшим   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аккредитацию) выдают документы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  </w:t>
      </w:r>
      <w:proofErr w:type="gramStart"/>
      <w:r w:rsidRPr="00624F32">
        <w:rPr>
          <w:sz w:val="22"/>
          <w:szCs w:val="22"/>
        </w:rPr>
        <w:t>государственной</w:t>
      </w:r>
      <w:proofErr w:type="gramEnd"/>
      <w:r w:rsidRPr="00624F32">
        <w:rPr>
          <w:sz w:val="22"/>
          <w:szCs w:val="22"/>
        </w:rPr>
        <w:t xml:space="preserve"> (итоговой)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государственного образца   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аттестации или </w:t>
      </w:r>
      <w:proofErr w:type="gramStart"/>
      <w:r w:rsidRPr="00624F32">
        <w:rPr>
          <w:sz w:val="22"/>
          <w:szCs w:val="22"/>
        </w:rPr>
        <w:t>получившим</w:t>
      </w:r>
      <w:proofErr w:type="gramEnd"/>
      <w:r w:rsidRPr="00624F32">
        <w:rPr>
          <w:sz w:val="22"/>
          <w:szCs w:val="22"/>
        </w:rPr>
        <w:t xml:space="preserve"> на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об уровне образования,    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  </w:t>
      </w:r>
      <w:proofErr w:type="gramStart"/>
      <w:r w:rsidRPr="00624F32">
        <w:rPr>
          <w:sz w:val="22"/>
          <w:szCs w:val="22"/>
        </w:rPr>
        <w:t>государственной</w:t>
      </w:r>
      <w:proofErr w:type="gramEnd"/>
      <w:r w:rsidRPr="00624F32">
        <w:rPr>
          <w:sz w:val="22"/>
          <w:szCs w:val="22"/>
        </w:rPr>
        <w:t xml:space="preserve"> (итоговой) 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 заверяемые печатью         │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аттестации неудовлетворительные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proofErr w:type="spellStart"/>
      <w:r w:rsidRPr="00624F32">
        <w:rPr>
          <w:sz w:val="22"/>
          <w:szCs w:val="22"/>
        </w:rPr>
        <w:t>│</w:t>
      </w:r>
      <w:proofErr w:type="gramStart"/>
      <w:r w:rsidRPr="00624F32">
        <w:rPr>
          <w:sz w:val="22"/>
          <w:szCs w:val="22"/>
        </w:rPr>
        <w:t>соответствующего</w:t>
      </w:r>
      <w:proofErr w:type="spellEnd"/>
      <w:proofErr w:type="gramEnd"/>
      <w:r w:rsidRPr="00624F32">
        <w:rPr>
          <w:sz w:val="22"/>
          <w:szCs w:val="22"/>
        </w:rPr>
        <w:t xml:space="preserve"> </w:t>
      </w:r>
      <w:proofErr w:type="spellStart"/>
      <w:r w:rsidRPr="00624F32">
        <w:rPr>
          <w:sz w:val="22"/>
          <w:szCs w:val="22"/>
        </w:rPr>
        <w:t>образовательного│</w:t>
      </w:r>
      <w:proofErr w:type="spellEnd"/>
      <w:r w:rsidRPr="00624F32">
        <w:rPr>
          <w:sz w:val="22"/>
          <w:szCs w:val="22"/>
        </w:rPr>
        <w:t xml:space="preserve"> │   результаты, выдается справка   │</w:t>
      </w:r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      учреждения            │ </w:t>
      </w:r>
      <w:proofErr w:type="spellStart"/>
      <w:r w:rsidRPr="00624F32">
        <w:rPr>
          <w:sz w:val="22"/>
          <w:szCs w:val="22"/>
        </w:rPr>
        <w:t>│установленного</w:t>
      </w:r>
      <w:proofErr w:type="spellEnd"/>
      <w:r w:rsidRPr="00624F32">
        <w:rPr>
          <w:sz w:val="22"/>
          <w:szCs w:val="22"/>
        </w:rPr>
        <w:t xml:space="preserve"> образца об </w:t>
      </w:r>
      <w:proofErr w:type="spellStart"/>
      <w:r w:rsidRPr="00624F32">
        <w:rPr>
          <w:sz w:val="22"/>
          <w:szCs w:val="22"/>
        </w:rPr>
        <w:t>обучении│</w:t>
      </w:r>
      <w:proofErr w:type="spellEnd"/>
    </w:p>
    <w:p w:rsidR="00BF4E92" w:rsidRPr="00624F32" w:rsidRDefault="00BF4E92" w:rsidP="00BF4E92">
      <w:pPr>
        <w:pStyle w:val="afd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                           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</w:t>
      </w:r>
      <w:proofErr w:type="spellStart"/>
      <w:r w:rsidRPr="00624F32">
        <w:rPr>
          <w:sz w:val="22"/>
          <w:szCs w:val="22"/>
        </w:rPr>
        <w:t>│</w:t>
      </w:r>
      <w:proofErr w:type="spellEnd"/>
      <w:r w:rsidRPr="00624F32">
        <w:rPr>
          <w:sz w:val="22"/>
          <w:szCs w:val="22"/>
        </w:rPr>
        <w:t xml:space="preserve">   в образовательном учреждении  │</w:t>
      </w:r>
    </w:p>
    <w:p w:rsidR="007A0297" w:rsidRPr="001F592C" w:rsidRDefault="00BF4E92" w:rsidP="00BF4E92">
      <w:pPr>
        <w:jc w:val="both"/>
        <w:rPr>
          <w:rFonts w:ascii="Century" w:hAnsi="Century"/>
          <w:b/>
          <w:sz w:val="28"/>
          <w:szCs w:val="28"/>
        </w:rPr>
      </w:pPr>
      <w:r w:rsidRPr="00624F32">
        <w:rPr>
          <w:sz w:val="22"/>
          <w:szCs w:val="22"/>
        </w:rPr>
        <w:t>└─────────────────────────────────┘ └─────────────────</w:t>
      </w:r>
    </w:p>
    <w:p w:rsidR="00A84E9B" w:rsidRPr="001F592C" w:rsidRDefault="00A84E9B">
      <w:pPr>
        <w:jc w:val="center"/>
        <w:rPr>
          <w:sz w:val="28"/>
        </w:rPr>
      </w:pPr>
    </w:p>
    <w:p w:rsidR="00A84E9B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804D1E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lastRenderedPageBreak/>
        <w:t xml:space="preserve">                                                </w:t>
      </w:r>
    </w:p>
    <w:p w:rsidR="009C61EC" w:rsidRPr="007A0297" w:rsidRDefault="00A84E9B" w:rsidP="009C61EC">
      <w:pPr>
        <w:jc w:val="both"/>
        <w:rPr>
          <w:sz w:val="28"/>
          <w:szCs w:val="28"/>
        </w:rPr>
      </w:pPr>
      <w:r w:rsidRPr="007A0297">
        <w:rPr>
          <w:sz w:val="28"/>
          <w:szCs w:val="28"/>
        </w:rPr>
        <w:t xml:space="preserve">                                             </w:t>
      </w:r>
    </w:p>
    <w:sectPr w:rsidR="009C61EC" w:rsidRPr="007A0297" w:rsidSect="006D776B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44739"/>
    <w:rsid w:val="00044B04"/>
    <w:rsid w:val="00092CE0"/>
    <w:rsid w:val="000C3C1B"/>
    <w:rsid w:val="001423AC"/>
    <w:rsid w:val="001F592C"/>
    <w:rsid w:val="00217867"/>
    <w:rsid w:val="002410AE"/>
    <w:rsid w:val="0025028B"/>
    <w:rsid w:val="00287662"/>
    <w:rsid w:val="003435CB"/>
    <w:rsid w:val="00357EDC"/>
    <w:rsid w:val="003F4F83"/>
    <w:rsid w:val="00414648"/>
    <w:rsid w:val="004330CD"/>
    <w:rsid w:val="00467B97"/>
    <w:rsid w:val="00516717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447C2"/>
    <w:rsid w:val="008536C3"/>
    <w:rsid w:val="00885293"/>
    <w:rsid w:val="008A510A"/>
    <w:rsid w:val="008C5B15"/>
    <w:rsid w:val="00900528"/>
    <w:rsid w:val="009657A5"/>
    <w:rsid w:val="009976B1"/>
    <w:rsid w:val="009C61EC"/>
    <w:rsid w:val="009F0AA2"/>
    <w:rsid w:val="00A83EB4"/>
    <w:rsid w:val="00A84E9B"/>
    <w:rsid w:val="00B62B1E"/>
    <w:rsid w:val="00BF4E92"/>
    <w:rsid w:val="00C31B91"/>
    <w:rsid w:val="00C84450"/>
    <w:rsid w:val="00E44991"/>
    <w:rsid w:val="00F10FBB"/>
    <w:rsid w:val="00F21928"/>
    <w:rsid w:val="00FA5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8816657&amp;sub=491" TargetMode="External"/><Relationship Id="rId13" Type="http://schemas.openxmlformats.org/officeDocument/2006/relationships/hyperlink" Target="http://home.garant.ru/document?id=12016087&amp;sub=0" TargetMode="External"/><Relationship Id="rId18" Type="http://schemas.openxmlformats.org/officeDocument/2006/relationships/hyperlink" Target="http://home.garant.ru/document?id=6049681&amp;sub=0" TargetMode="External"/><Relationship Id="rId26" Type="http://schemas.openxmlformats.org/officeDocument/2006/relationships/hyperlink" Target="consultantplus://offline/ref=0F5086F9AA733AD87B358D385FE20A428740634EAD44A871DC0F248E33213BE72CD10E1D69D1B7DBr96A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home.garant.ru/document?id=70063774&amp;sub=0" TargetMode="External"/><Relationship Id="rId34" Type="http://schemas.openxmlformats.org/officeDocument/2006/relationships/hyperlink" Target="mailto:volodkin@rambler.ru" TargetMode="External"/><Relationship Id="rId7" Type="http://schemas.openxmlformats.org/officeDocument/2006/relationships/hyperlink" Target="http://home.garant.ru/document?id=86367&amp;sub=0" TargetMode="External"/><Relationship Id="rId12" Type="http://schemas.openxmlformats.org/officeDocument/2006/relationships/hyperlink" Target="http://home.garant.ru/document?id=79146&amp;sub=0" TargetMode="External"/><Relationship Id="rId17" Type="http://schemas.openxmlformats.org/officeDocument/2006/relationships/hyperlink" Target="http://home.garant.ru/document?id=70191362&amp;sub=0" TargetMode="External"/><Relationship Id="rId25" Type="http://schemas.openxmlformats.org/officeDocument/2006/relationships/hyperlink" Target="http://home.garant.ru/document?id=84755&amp;sub=10" TargetMode="External"/><Relationship Id="rId33" Type="http://schemas.openxmlformats.org/officeDocument/2006/relationships/hyperlink" Target="mailto:ardschola@yandex.ru" TargetMode="External"/><Relationship Id="rId38" Type="http://schemas.openxmlformats.org/officeDocument/2006/relationships/hyperlink" Target="mailto:purschola@rambler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12046661&amp;sub=0" TargetMode="External"/><Relationship Id="rId20" Type="http://schemas.openxmlformats.org/officeDocument/2006/relationships/hyperlink" Target="http://home.garant.ru/document?id=97127&amp;sub=0" TargetMode="External"/><Relationship Id="rId29" Type="http://schemas.openxmlformats.org/officeDocument/2006/relationships/hyperlink" Target="http://home.garant.ru/document?id=12028809&amp;sub=2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12077515&amp;sub=0" TargetMode="External"/><Relationship Id="rId11" Type="http://schemas.openxmlformats.org/officeDocument/2006/relationships/hyperlink" Target="http://home.garant.ru/document?id=10003000&amp;sub=0" TargetMode="External"/><Relationship Id="rId24" Type="http://schemas.openxmlformats.org/officeDocument/2006/relationships/hyperlink" Target="http://home.garant.ru/document?id=8914944&amp;sub=0" TargetMode="External"/><Relationship Id="rId32" Type="http://schemas.openxmlformats.org/officeDocument/2006/relationships/hyperlink" Target="mailto:povschola@rambler.ru" TargetMode="External"/><Relationship Id="rId37" Type="http://schemas.openxmlformats.org/officeDocument/2006/relationships/hyperlink" Target="mailto:Chinschola61@rambler.ru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home.garant.ru/document?id=70191362&amp;sub=0" TargetMode="External"/><Relationship Id="rId15" Type="http://schemas.openxmlformats.org/officeDocument/2006/relationships/hyperlink" Target="http://home.garant.ru/document?id=12036676&amp;sub=0" TargetMode="External"/><Relationship Id="rId23" Type="http://schemas.openxmlformats.org/officeDocument/2006/relationships/hyperlink" Target="http://home.garant.ru/document?id=8803610&amp;sub=0" TargetMode="External"/><Relationship Id="rId28" Type="http://schemas.openxmlformats.org/officeDocument/2006/relationships/hyperlink" Target="http://home.garant.ru/document?id=84755&amp;sub=0" TargetMode="External"/><Relationship Id="rId36" Type="http://schemas.openxmlformats.org/officeDocument/2006/relationships/hyperlink" Target="mailto:krasino8@mail.ru" TargetMode="External"/><Relationship Id="rId10" Type="http://schemas.openxmlformats.org/officeDocument/2006/relationships/hyperlink" Target="http://home.garant.ru/document?id=70191362&amp;sub=0" TargetMode="External"/><Relationship Id="rId19" Type="http://schemas.openxmlformats.org/officeDocument/2006/relationships/hyperlink" Target="http://home.garant.ru/document?id=6050599&amp;sub=0" TargetMode="External"/><Relationship Id="rId31" Type="http://schemas.openxmlformats.org/officeDocument/2006/relationships/hyperlink" Target="mailto:dubschola@rambl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8816657&amp;sub=491" TargetMode="External"/><Relationship Id="rId14" Type="http://schemas.openxmlformats.org/officeDocument/2006/relationships/hyperlink" Target="http://home.garant.ru/document?id=86367&amp;sub=0" TargetMode="External"/><Relationship Id="rId22" Type="http://schemas.openxmlformats.org/officeDocument/2006/relationships/hyperlink" Target="http://home.garant.ru/document?id=12083577&amp;sub=0" TargetMode="External"/><Relationship Id="rId27" Type="http://schemas.openxmlformats.org/officeDocument/2006/relationships/hyperlink" Target="consultantplus://offline/ref=0F5086F9AA733AD87B358D385FE20A428740634EAD44A871DC0F248E33213BE72CD10E1D69D1B7D9r960G" TargetMode="External"/><Relationship Id="rId30" Type="http://schemas.openxmlformats.org/officeDocument/2006/relationships/hyperlink" Target="http://home.garant.ru/document?id=12028809&amp;sub=1203" TargetMode="External"/><Relationship Id="rId35" Type="http://schemas.openxmlformats.org/officeDocument/2006/relationships/hyperlink" Target="mailto:kochschol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7514</Words>
  <Characters>42830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50244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7</cp:revision>
  <cp:lastPrinted>2017-04-20T04:33:00Z</cp:lastPrinted>
  <dcterms:created xsi:type="dcterms:W3CDTF">2018-05-16T09:07:00Z</dcterms:created>
  <dcterms:modified xsi:type="dcterms:W3CDTF">2019-10-31T09:32:00Z</dcterms:modified>
</cp:coreProperties>
</file>