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2667" w:rsidRPr="0024621E" w:rsidRDefault="00472667" w:rsidP="00472667">
      <w:pPr>
        <w:jc w:val="center"/>
        <w:rPr>
          <w:b/>
          <w:sz w:val="24"/>
          <w:szCs w:val="24"/>
        </w:rPr>
      </w:pPr>
      <w:r w:rsidRPr="0024621E">
        <w:rPr>
          <w:b/>
          <w:sz w:val="24"/>
          <w:szCs w:val="24"/>
        </w:rPr>
        <w:t xml:space="preserve">СОВЕТ ДЕПУТАТОВ </w:t>
      </w:r>
      <w:r>
        <w:rPr>
          <w:b/>
          <w:sz w:val="24"/>
          <w:szCs w:val="24"/>
        </w:rPr>
        <w:t xml:space="preserve">НИКОЛАЕВСКОГО </w:t>
      </w:r>
      <w:r w:rsidRPr="0024621E">
        <w:rPr>
          <w:b/>
          <w:sz w:val="24"/>
          <w:szCs w:val="24"/>
        </w:rPr>
        <w:t>СЕЛЬСКОГО ПОСЕЛЕНИЯ  ДУБЕНСКОГО МУНИЦИПАЛЬНОГО РАЙОНА</w:t>
      </w:r>
    </w:p>
    <w:p w:rsidR="00472667" w:rsidRDefault="00472667" w:rsidP="00472667">
      <w:pPr>
        <w:pBdr>
          <w:bottom w:val="single" w:sz="12" w:space="1" w:color="auto"/>
        </w:pBdr>
        <w:jc w:val="center"/>
        <w:rPr>
          <w:b/>
          <w:sz w:val="24"/>
          <w:szCs w:val="24"/>
        </w:rPr>
      </w:pPr>
      <w:r w:rsidRPr="0024621E">
        <w:rPr>
          <w:b/>
          <w:sz w:val="24"/>
          <w:szCs w:val="24"/>
        </w:rPr>
        <w:t>РЕСПУБЛИКИ МОРДОВИЯ</w:t>
      </w:r>
    </w:p>
    <w:p w:rsidR="00472667" w:rsidRDefault="00472667" w:rsidP="00472667">
      <w:pPr>
        <w:jc w:val="center"/>
        <w:rPr>
          <w:b/>
          <w:sz w:val="24"/>
          <w:szCs w:val="24"/>
        </w:rPr>
      </w:pPr>
    </w:p>
    <w:p w:rsidR="00472667" w:rsidRDefault="00472667" w:rsidP="00472667">
      <w:pPr>
        <w:jc w:val="center"/>
        <w:rPr>
          <w:b/>
          <w:sz w:val="24"/>
          <w:szCs w:val="24"/>
        </w:rPr>
      </w:pPr>
    </w:p>
    <w:p w:rsidR="00472667" w:rsidRPr="0024621E" w:rsidRDefault="00472667" w:rsidP="00472667">
      <w:pPr>
        <w:jc w:val="center"/>
        <w:rPr>
          <w:b/>
          <w:sz w:val="24"/>
          <w:szCs w:val="24"/>
        </w:rPr>
      </w:pPr>
    </w:p>
    <w:p w:rsidR="00472667" w:rsidRPr="0024621E" w:rsidRDefault="00472667" w:rsidP="00472667">
      <w:pPr>
        <w:jc w:val="center"/>
        <w:rPr>
          <w:b/>
          <w:sz w:val="24"/>
          <w:szCs w:val="24"/>
        </w:rPr>
      </w:pPr>
      <w:r w:rsidRPr="0024621E">
        <w:rPr>
          <w:b/>
          <w:sz w:val="24"/>
          <w:szCs w:val="24"/>
        </w:rPr>
        <w:t xml:space="preserve">                                                                                         </w:t>
      </w:r>
    </w:p>
    <w:p w:rsidR="00472667" w:rsidRPr="0024621E" w:rsidRDefault="00472667" w:rsidP="00472667">
      <w:pPr>
        <w:jc w:val="center"/>
        <w:rPr>
          <w:b/>
          <w:sz w:val="24"/>
          <w:szCs w:val="24"/>
        </w:rPr>
      </w:pPr>
      <w:r w:rsidRPr="0024621E">
        <w:rPr>
          <w:b/>
          <w:sz w:val="24"/>
          <w:szCs w:val="24"/>
        </w:rPr>
        <w:t>РЕШЕНИЕ</w:t>
      </w:r>
    </w:p>
    <w:p w:rsidR="00472667" w:rsidRPr="0024621E" w:rsidRDefault="00472667" w:rsidP="00472667">
      <w:pPr>
        <w:rPr>
          <w:b/>
          <w:sz w:val="24"/>
          <w:szCs w:val="24"/>
        </w:rPr>
      </w:pPr>
      <w:r w:rsidRPr="0024621E">
        <w:rPr>
          <w:b/>
          <w:sz w:val="24"/>
          <w:szCs w:val="24"/>
        </w:rPr>
        <w:t>1</w:t>
      </w:r>
      <w:r>
        <w:rPr>
          <w:b/>
          <w:sz w:val="24"/>
          <w:szCs w:val="24"/>
        </w:rPr>
        <w:t>6</w:t>
      </w:r>
      <w:r w:rsidRPr="0024621E">
        <w:rPr>
          <w:b/>
          <w:sz w:val="24"/>
          <w:szCs w:val="24"/>
        </w:rPr>
        <w:t xml:space="preserve">.08.2012 г.                                                             </w:t>
      </w:r>
      <w:r>
        <w:rPr>
          <w:b/>
          <w:sz w:val="24"/>
          <w:szCs w:val="24"/>
        </w:rPr>
        <w:t xml:space="preserve">                            № 36</w:t>
      </w:r>
    </w:p>
    <w:p w:rsidR="00472667" w:rsidRPr="0024621E" w:rsidRDefault="00472667" w:rsidP="00472667">
      <w:pPr>
        <w:rPr>
          <w:b/>
          <w:sz w:val="24"/>
          <w:szCs w:val="24"/>
        </w:rPr>
      </w:pPr>
      <w:r w:rsidRPr="0024621E">
        <w:rPr>
          <w:b/>
          <w:sz w:val="24"/>
          <w:szCs w:val="24"/>
        </w:rPr>
        <w:t xml:space="preserve">                                      </w:t>
      </w:r>
    </w:p>
    <w:p w:rsidR="00472667" w:rsidRPr="0024621E" w:rsidRDefault="00472667" w:rsidP="00472667">
      <w:pPr>
        <w:rPr>
          <w:sz w:val="24"/>
          <w:szCs w:val="24"/>
        </w:rPr>
      </w:pPr>
      <w:r w:rsidRPr="0024621E">
        <w:rPr>
          <w:b/>
          <w:sz w:val="24"/>
          <w:szCs w:val="24"/>
        </w:rPr>
        <w:t xml:space="preserve">                                                       с</w:t>
      </w:r>
      <w:proofErr w:type="gramStart"/>
      <w:r w:rsidRPr="0024621E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>Н</w:t>
      </w:r>
      <w:proofErr w:type="gramEnd"/>
      <w:r>
        <w:rPr>
          <w:b/>
          <w:sz w:val="24"/>
          <w:szCs w:val="24"/>
        </w:rPr>
        <w:t>иколаевка</w:t>
      </w:r>
    </w:p>
    <w:p w:rsidR="00472667" w:rsidRPr="0024621E" w:rsidRDefault="00472667" w:rsidP="00472667">
      <w:pPr>
        <w:jc w:val="center"/>
        <w:rPr>
          <w:sz w:val="24"/>
          <w:szCs w:val="24"/>
        </w:rPr>
      </w:pPr>
    </w:p>
    <w:p w:rsidR="00472667" w:rsidRPr="00472667" w:rsidRDefault="00472667" w:rsidP="00472667">
      <w:pPr>
        <w:shd w:val="clear" w:color="auto" w:fill="FFFFFF"/>
        <w:spacing w:line="263" w:lineRule="exact"/>
        <w:jc w:val="center"/>
        <w:rPr>
          <w:b/>
          <w:bCs/>
          <w:sz w:val="28"/>
          <w:szCs w:val="28"/>
        </w:rPr>
      </w:pPr>
      <w:r w:rsidRPr="00472667">
        <w:rPr>
          <w:b/>
          <w:sz w:val="28"/>
          <w:szCs w:val="28"/>
        </w:rPr>
        <w:t>О</w:t>
      </w:r>
      <w:r w:rsidRPr="00472667">
        <w:rPr>
          <w:b/>
          <w:bCs/>
          <w:sz w:val="28"/>
          <w:szCs w:val="28"/>
        </w:rPr>
        <w:t xml:space="preserve">  передаче контрольно счетному органу Дубенского муниципального района полномочий контрольно счетного органа Николаевского  сельского поселения  по осуществлению внешнего муниципального финансового контроля</w:t>
      </w:r>
    </w:p>
    <w:p w:rsidR="00472667" w:rsidRPr="00472667" w:rsidRDefault="00472667" w:rsidP="00472667">
      <w:pPr>
        <w:shd w:val="clear" w:color="auto" w:fill="FFFFFF"/>
        <w:spacing w:line="263" w:lineRule="exact"/>
        <w:jc w:val="center"/>
        <w:rPr>
          <w:b/>
          <w:bCs/>
          <w:sz w:val="28"/>
          <w:szCs w:val="28"/>
        </w:rPr>
      </w:pPr>
    </w:p>
    <w:p w:rsidR="00472667" w:rsidRPr="0024621E" w:rsidRDefault="00472667" w:rsidP="00472667">
      <w:pPr>
        <w:shd w:val="clear" w:color="auto" w:fill="FFFFFF"/>
        <w:spacing w:line="263" w:lineRule="exact"/>
        <w:jc w:val="center"/>
        <w:rPr>
          <w:b/>
          <w:bCs/>
          <w:sz w:val="28"/>
          <w:szCs w:val="28"/>
        </w:rPr>
      </w:pPr>
    </w:p>
    <w:p w:rsidR="00472667" w:rsidRPr="0024621E" w:rsidRDefault="00472667" w:rsidP="00472667">
      <w:pPr>
        <w:ind w:left="142"/>
        <w:jc w:val="both"/>
        <w:rPr>
          <w:sz w:val="28"/>
          <w:szCs w:val="28"/>
        </w:rPr>
      </w:pPr>
      <w:r w:rsidRPr="0024621E">
        <w:rPr>
          <w:sz w:val="28"/>
          <w:szCs w:val="28"/>
        </w:rPr>
        <w:t xml:space="preserve">       </w:t>
      </w:r>
      <w:proofErr w:type="gramStart"/>
      <w:r w:rsidRPr="0024621E">
        <w:rPr>
          <w:sz w:val="28"/>
          <w:szCs w:val="28"/>
        </w:rPr>
        <w:t xml:space="preserve">В целях  исполнения  полномочий контрольно-счетного органа,   руководствуясь, п. 4 ст. 15  ФЗ  от 06.10.2003 №131-ФЗ «Об общих принципах организации местного самоуправления в Российской Федерации»,   п.11  ст. 3 Федеральный закон от 07.02.2011 N 6-ФЗ «Об общих принципах организации и деятельности контрольно-счетных органов субъектов Российской Федерации и муниципальных образований», Совет депутатов муниципального образования   </w:t>
      </w:r>
      <w:r>
        <w:rPr>
          <w:sz w:val="28"/>
          <w:szCs w:val="28"/>
        </w:rPr>
        <w:t>Николаевского</w:t>
      </w:r>
      <w:r w:rsidRPr="0024621E">
        <w:rPr>
          <w:sz w:val="28"/>
          <w:szCs w:val="28"/>
        </w:rPr>
        <w:t xml:space="preserve">   сельского поселения решил:</w:t>
      </w:r>
      <w:proofErr w:type="gramEnd"/>
    </w:p>
    <w:p w:rsidR="00472667" w:rsidRPr="0024621E" w:rsidRDefault="00472667" w:rsidP="00472667">
      <w:pPr>
        <w:ind w:firstLine="708"/>
        <w:jc w:val="both"/>
        <w:rPr>
          <w:sz w:val="28"/>
          <w:szCs w:val="28"/>
        </w:rPr>
      </w:pPr>
      <w:r w:rsidRPr="0024621E">
        <w:rPr>
          <w:sz w:val="28"/>
          <w:szCs w:val="28"/>
        </w:rPr>
        <w:t xml:space="preserve">1. Передать  контрольно-счетному органу Дубенского муниципального района  следующие полномочия контрольно-счетного органа муниципального образования </w:t>
      </w:r>
      <w:r>
        <w:rPr>
          <w:sz w:val="28"/>
          <w:szCs w:val="28"/>
        </w:rPr>
        <w:t>Николаевского</w:t>
      </w:r>
      <w:r w:rsidRPr="0024621E">
        <w:rPr>
          <w:sz w:val="28"/>
          <w:szCs w:val="28"/>
        </w:rPr>
        <w:t xml:space="preserve"> сельского поселения Дубенского муниципального района Республики Мордовия</w:t>
      </w:r>
      <w:proofErr w:type="gramStart"/>
      <w:r w:rsidRPr="0024621E">
        <w:rPr>
          <w:sz w:val="28"/>
          <w:szCs w:val="28"/>
        </w:rPr>
        <w:t xml:space="preserve"> :</w:t>
      </w:r>
      <w:proofErr w:type="gramEnd"/>
    </w:p>
    <w:p w:rsidR="00472667" w:rsidRPr="0024621E" w:rsidRDefault="00472667" w:rsidP="00472667">
      <w:pPr>
        <w:pStyle w:val="a4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0"/>
        <w:rPr>
          <w:rFonts w:ascii="Times New Roman" w:hAnsi="Times New Roman"/>
          <w:sz w:val="28"/>
          <w:szCs w:val="28"/>
        </w:rPr>
      </w:pPr>
      <w:r w:rsidRPr="0024621E">
        <w:rPr>
          <w:rFonts w:ascii="Times New Roman" w:hAnsi="Times New Roman"/>
          <w:sz w:val="28"/>
          <w:szCs w:val="28"/>
        </w:rPr>
        <w:t xml:space="preserve"> 1)</w:t>
      </w:r>
      <w:proofErr w:type="gramStart"/>
      <w:r w:rsidRPr="0024621E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24621E">
        <w:rPr>
          <w:rFonts w:ascii="Times New Roman" w:hAnsi="Times New Roman"/>
          <w:sz w:val="28"/>
          <w:szCs w:val="28"/>
        </w:rPr>
        <w:t xml:space="preserve"> исполнением местного бюджета;</w:t>
      </w:r>
    </w:p>
    <w:p w:rsidR="00472667" w:rsidRPr="0024621E" w:rsidRDefault="00472667" w:rsidP="00472667">
      <w:pPr>
        <w:ind w:firstLine="540"/>
        <w:jc w:val="both"/>
        <w:outlineLvl w:val="0"/>
        <w:rPr>
          <w:sz w:val="28"/>
          <w:szCs w:val="28"/>
        </w:rPr>
      </w:pPr>
      <w:r w:rsidRPr="0024621E">
        <w:rPr>
          <w:sz w:val="28"/>
          <w:szCs w:val="28"/>
        </w:rPr>
        <w:t xml:space="preserve"> 2) экспертиза проектов местного бюджета;</w:t>
      </w:r>
    </w:p>
    <w:p w:rsidR="00472667" w:rsidRPr="0024621E" w:rsidRDefault="00472667" w:rsidP="00472667">
      <w:pPr>
        <w:ind w:firstLine="540"/>
        <w:jc w:val="both"/>
        <w:outlineLvl w:val="0"/>
        <w:rPr>
          <w:sz w:val="28"/>
          <w:szCs w:val="28"/>
        </w:rPr>
      </w:pPr>
      <w:r w:rsidRPr="0024621E">
        <w:rPr>
          <w:sz w:val="28"/>
          <w:szCs w:val="28"/>
        </w:rPr>
        <w:t xml:space="preserve"> 3) внешняя проверка годового отчета об исполнении местного бюджета;</w:t>
      </w:r>
    </w:p>
    <w:p w:rsidR="00472667" w:rsidRPr="0024621E" w:rsidRDefault="00472667" w:rsidP="00472667">
      <w:pPr>
        <w:pStyle w:val="a4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0"/>
        <w:rPr>
          <w:rFonts w:ascii="Times New Roman" w:hAnsi="Times New Roman"/>
          <w:sz w:val="28"/>
          <w:szCs w:val="28"/>
        </w:rPr>
      </w:pPr>
      <w:r w:rsidRPr="0024621E">
        <w:rPr>
          <w:rFonts w:ascii="Times New Roman" w:hAnsi="Times New Roman"/>
          <w:sz w:val="28"/>
          <w:szCs w:val="28"/>
        </w:rPr>
        <w:t xml:space="preserve"> 4) организация и осуществление </w:t>
      </w:r>
      <w:proofErr w:type="gramStart"/>
      <w:r w:rsidRPr="0024621E">
        <w:rPr>
          <w:rFonts w:ascii="Times New Roman" w:hAnsi="Times New Roman"/>
          <w:sz w:val="28"/>
          <w:szCs w:val="28"/>
        </w:rPr>
        <w:t>контроля за</w:t>
      </w:r>
      <w:proofErr w:type="gramEnd"/>
      <w:r w:rsidRPr="0024621E">
        <w:rPr>
          <w:rFonts w:ascii="Times New Roman" w:hAnsi="Times New Roman"/>
          <w:sz w:val="28"/>
          <w:szCs w:val="28"/>
        </w:rPr>
        <w:t xml:space="preserve"> законностью, результативностью (эффективностью и экономностью) использования средств местного бюджета, а также средств, получаемых местным бюджетом из иных источников, предусмотренных </w:t>
      </w:r>
      <w:hyperlink r:id="rId5" w:history="1">
        <w:r w:rsidRPr="0024621E">
          <w:rPr>
            <w:rFonts w:ascii="Times New Roman" w:hAnsi="Times New Roman"/>
            <w:sz w:val="28"/>
            <w:szCs w:val="28"/>
          </w:rPr>
          <w:t>законодательством</w:t>
        </w:r>
      </w:hyperlink>
      <w:r w:rsidRPr="0024621E">
        <w:rPr>
          <w:rFonts w:ascii="Times New Roman" w:hAnsi="Times New Roman"/>
          <w:sz w:val="28"/>
          <w:szCs w:val="28"/>
        </w:rPr>
        <w:t xml:space="preserve"> Российской Федерации;</w:t>
      </w:r>
    </w:p>
    <w:p w:rsidR="00472667" w:rsidRPr="0024621E" w:rsidRDefault="00472667" w:rsidP="00472667">
      <w:pPr>
        <w:pStyle w:val="a4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0"/>
        <w:rPr>
          <w:rFonts w:ascii="Times New Roman" w:hAnsi="Times New Roman"/>
          <w:sz w:val="28"/>
          <w:szCs w:val="28"/>
        </w:rPr>
      </w:pPr>
      <w:r w:rsidRPr="0024621E">
        <w:rPr>
          <w:rFonts w:ascii="Times New Roman" w:hAnsi="Times New Roman"/>
          <w:sz w:val="28"/>
          <w:szCs w:val="28"/>
        </w:rPr>
        <w:t xml:space="preserve">5) </w:t>
      </w:r>
      <w:proofErr w:type="gramStart"/>
      <w:r w:rsidRPr="0024621E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24621E">
        <w:rPr>
          <w:rFonts w:ascii="Times New Roman" w:hAnsi="Times New Roman"/>
          <w:sz w:val="28"/>
          <w:szCs w:val="28"/>
        </w:rPr>
        <w:t xml:space="preserve"> соблюдением установленного порядка управления и распоряжения имуществом, находящимся в муниципальной собственности, в том числе охраняемыми результатами интеллектуальной деятельности и средствами индивидуализации, принадлежащими муниципальному образованию;</w:t>
      </w:r>
    </w:p>
    <w:p w:rsidR="00472667" w:rsidRPr="0024621E" w:rsidRDefault="00472667" w:rsidP="00472667">
      <w:pPr>
        <w:ind w:firstLine="540"/>
        <w:jc w:val="both"/>
        <w:outlineLvl w:val="0"/>
        <w:rPr>
          <w:sz w:val="28"/>
          <w:szCs w:val="28"/>
        </w:rPr>
      </w:pPr>
      <w:r w:rsidRPr="0024621E">
        <w:rPr>
          <w:sz w:val="28"/>
          <w:szCs w:val="28"/>
        </w:rPr>
        <w:t xml:space="preserve"> </w:t>
      </w:r>
      <w:proofErr w:type="gramStart"/>
      <w:r w:rsidRPr="0024621E">
        <w:rPr>
          <w:sz w:val="28"/>
          <w:szCs w:val="28"/>
        </w:rPr>
        <w:t xml:space="preserve">6) оценка эффективности предоставления налоговых и иных льгот и преимуществ, бюджетных кредитов за счет средств местного бюджета,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сделкам, совершаемым юридическими лицами и индивидуальными предпринимателями </w:t>
      </w:r>
      <w:r w:rsidRPr="0024621E">
        <w:rPr>
          <w:sz w:val="28"/>
          <w:szCs w:val="28"/>
        </w:rPr>
        <w:lastRenderedPageBreak/>
        <w:t>за счет средств местного бюджета и имущества, находящегося в муниципальной собственности;</w:t>
      </w:r>
      <w:proofErr w:type="gramEnd"/>
    </w:p>
    <w:p w:rsidR="00472667" w:rsidRPr="0024621E" w:rsidRDefault="00472667" w:rsidP="00472667">
      <w:pPr>
        <w:ind w:firstLine="540"/>
        <w:jc w:val="both"/>
        <w:outlineLvl w:val="0"/>
        <w:rPr>
          <w:sz w:val="28"/>
          <w:szCs w:val="28"/>
        </w:rPr>
      </w:pPr>
      <w:r w:rsidRPr="0024621E">
        <w:rPr>
          <w:sz w:val="28"/>
          <w:szCs w:val="28"/>
        </w:rPr>
        <w:t xml:space="preserve"> </w:t>
      </w:r>
    </w:p>
    <w:p w:rsidR="00472667" w:rsidRPr="0024621E" w:rsidRDefault="00472667" w:rsidP="00472667">
      <w:pPr>
        <w:ind w:firstLine="540"/>
        <w:jc w:val="both"/>
        <w:outlineLvl w:val="0"/>
        <w:rPr>
          <w:sz w:val="28"/>
          <w:szCs w:val="28"/>
        </w:rPr>
      </w:pPr>
    </w:p>
    <w:p w:rsidR="00472667" w:rsidRPr="0024621E" w:rsidRDefault="00472667" w:rsidP="00472667">
      <w:pPr>
        <w:ind w:firstLine="540"/>
        <w:jc w:val="both"/>
        <w:outlineLvl w:val="0"/>
        <w:rPr>
          <w:sz w:val="28"/>
          <w:szCs w:val="28"/>
        </w:rPr>
      </w:pPr>
      <w:r w:rsidRPr="0024621E">
        <w:rPr>
          <w:sz w:val="28"/>
          <w:szCs w:val="28"/>
        </w:rPr>
        <w:t xml:space="preserve"> 7) финансово-экономическая экспертиза проектов муниципальных правовых актов (включая обоснованность финансово-экономических обоснований) в части, касающейся расходных обязательств муниципального образования, а также муниципальных программ;</w:t>
      </w:r>
    </w:p>
    <w:p w:rsidR="00472667" w:rsidRPr="0024621E" w:rsidRDefault="00472667" w:rsidP="00472667">
      <w:pPr>
        <w:ind w:firstLine="540"/>
        <w:jc w:val="both"/>
        <w:outlineLvl w:val="0"/>
        <w:rPr>
          <w:sz w:val="28"/>
          <w:szCs w:val="28"/>
        </w:rPr>
      </w:pPr>
      <w:r w:rsidRPr="0024621E">
        <w:rPr>
          <w:sz w:val="28"/>
          <w:szCs w:val="28"/>
        </w:rPr>
        <w:t xml:space="preserve">   8) анализ бюджетного процесса в муниципальном образовании и подготовка предложений, направленных на его совершенствование;</w:t>
      </w:r>
    </w:p>
    <w:p w:rsidR="00472667" w:rsidRPr="0024621E" w:rsidRDefault="00472667" w:rsidP="00472667">
      <w:pPr>
        <w:ind w:firstLine="540"/>
        <w:jc w:val="both"/>
        <w:outlineLvl w:val="0"/>
        <w:rPr>
          <w:sz w:val="28"/>
          <w:szCs w:val="28"/>
        </w:rPr>
      </w:pPr>
      <w:r w:rsidRPr="0024621E">
        <w:rPr>
          <w:sz w:val="28"/>
          <w:szCs w:val="28"/>
        </w:rPr>
        <w:t xml:space="preserve">    9) подготовка информации о ходе исполнения местного бюджета, о результатах проведенных контрольных и экспертно-аналитических мероприятий и представление такой информации в представительный орган муниципального образования и главе муниципального образования;</w:t>
      </w:r>
    </w:p>
    <w:p w:rsidR="00472667" w:rsidRPr="0024621E" w:rsidRDefault="00472667" w:rsidP="00472667">
      <w:pPr>
        <w:pStyle w:val="a4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0"/>
        <w:rPr>
          <w:rFonts w:ascii="Times New Roman" w:hAnsi="Times New Roman"/>
          <w:sz w:val="28"/>
          <w:szCs w:val="28"/>
        </w:rPr>
      </w:pPr>
      <w:r w:rsidRPr="0024621E">
        <w:rPr>
          <w:rFonts w:ascii="Times New Roman" w:hAnsi="Times New Roman"/>
          <w:sz w:val="28"/>
          <w:szCs w:val="28"/>
        </w:rPr>
        <w:t>10) участие в пределах полномочий в мероприятиях, направленных на противодействие коррупции;</w:t>
      </w:r>
    </w:p>
    <w:p w:rsidR="00472667" w:rsidRPr="0024621E" w:rsidRDefault="00472667" w:rsidP="00472667">
      <w:pPr>
        <w:ind w:firstLine="540"/>
        <w:jc w:val="both"/>
        <w:rPr>
          <w:sz w:val="28"/>
          <w:szCs w:val="28"/>
        </w:rPr>
      </w:pPr>
      <w:r w:rsidRPr="0024621E">
        <w:rPr>
          <w:sz w:val="28"/>
          <w:szCs w:val="28"/>
        </w:rPr>
        <w:t xml:space="preserve">   2.   Поручить  Председателю Совета депутатов </w:t>
      </w:r>
      <w:r>
        <w:rPr>
          <w:sz w:val="28"/>
          <w:szCs w:val="28"/>
        </w:rPr>
        <w:t>Николаевского</w:t>
      </w:r>
      <w:r w:rsidRPr="0024621E">
        <w:rPr>
          <w:sz w:val="28"/>
          <w:szCs w:val="28"/>
        </w:rPr>
        <w:t xml:space="preserve"> сельского поселения Дубенского муниципального района заключить    Соглашение   по передаче контрольно-счетному органу   Дубенского муниципального района  полномочий  контрольно-счетного органа поселения   по осуществлению  внешнего муниципального  финансового контроля.</w:t>
      </w:r>
    </w:p>
    <w:p w:rsidR="00472667" w:rsidRPr="0024621E" w:rsidRDefault="00472667" w:rsidP="00472667">
      <w:pPr>
        <w:ind w:firstLine="540"/>
        <w:jc w:val="both"/>
        <w:rPr>
          <w:sz w:val="28"/>
          <w:szCs w:val="28"/>
        </w:rPr>
      </w:pPr>
      <w:r w:rsidRPr="0024621E">
        <w:rPr>
          <w:sz w:val="28"/>
          <w:szCs w:val="28"/>
        </w:rPr>
        <w:t xml:space="preserve">     3. Утвердить методику расчета  субвенций на исполнение переданных полномочий  по осуществлению  внешнего  муниципального финансового контроля согласно приложению.</w:t>
      </w:r>
    </w:p>
    <w:p w:rsidR="00472667" w:rsidRPr="0024621E" w:rsidRDefault="00472667" w:rsidP="00472667">
      <w:pPr>
        <w:ind w:firstLine="540"/>
        <w:jc w:val="both"/>
        <w:rPr>
          <w:sz w:val="28"/>
          <w:szCs w:val="28"/>
        </w:rPr>
      </w:pPr>
      <w:r w:rsidRPr="0024621E">
        <w:rPr>
          <w:sz w:val="28"/>
          <w:szCs w:val="28"/>
        </w:rPr>
        <w:t xml:space="preserve">    4. Утвердить объем субвенции в сумме  7000 тыс. рублей, предоставляемой бюджету Дубенского муниципального района для обеспечения осуществления вышеперечисленных полномочий, и включить в проект бюджета муниципального образования  </w:t>
      </w:r>
      <w:r>
        <w:rPr>
          <w:sz w:val="28"/>
          <w:szCs w:val="28"/>
        </w:rPr>
        <w:t>Николаевского</w:t>
      </w:r>
      <w:r w:rsidRPr="0024621E">
        <w:rPr>
          <w:sz w:val="28"/>
          <w:szCs w:val="28"/>
        </w:rPr>
        <w:t xml:space="preserve">  сельского поселения на очередной финансовый год.</w:t>
      </w:r>
    </w:p>
    <w:p w:rsidR="00472667" w:rsidRPr="0024621E" w:rsidRDefault="00472667" w:rsidP="00472667">
      <w:pPr>
        <w:ind w:firstLine="540"/>
        <w:jc w:val="both"/>
        <w:rPr>
          <w:bCs/>
          <w:color w:val="000000"/>
          <w:sz w:val="28"/>
          <w:szCs w:val="28"/>
        </w:rPr>
      </w:pPr>
      <w:r w:rsidRPr="0024621E">
        <w:rPr>
          <w:sz w:val="28"/>
          <w:szCs w:val="28"/>
        </w:rPr>
        <w:t xml:space="preserve">     5. Опубликовать  данное решение </w:t>
      </w:r>
      <w:r w:rsidRPr="0024621E">
        <w:rPr>
          <w:bCs/>
          <w:color w:val="000000"/>
          <w:sz w:val="28"/>
          <w:szCs w:val="28"/>
        </w:rPr>
        <w:t xml:space="preserve">в официальном  печатном  издании  </w:t>
      </w:r>
      <w:r>
        <w:rPr>
          <w:bCs/>
          <w:color w:val="000000"/>
          <w:sz w:val="28"/>
          <w:szCs w:val="28"/>
        </w:rPr>
        <w:t>Николаевского</w:t>
      </w:r>
      <w:r w:rsidRPr="0024621E">
        <w:rPr>
          <w:bCs/>
          <w:color w:val="000000"/>
          <w:sz w:val="28"/>
          <w:szCs w:val="28"/>
        </w:rPr>
        <w:t xml:space="preserve"> сельского поселения Дубенского муниципального района  Республики Мордовия  и разместить на официальном сайте администрации </w:t>
      </w:r>
      <w:r>
        <w:rPr>
          <w:bCs/>
          <w:color w:val="000000"/>
          <w:sz w:val="28"/>
          <w:szCs w:val="28"/>
        </w:rPr>
        <w:t>Николаевского</w:t>
      </w:r>
      <w:r w:rsidRPr="0024621E">
        <w:rPr>
          <w:bCs/>
          <w:color w:val="000000"/>
          <w:sz w:val="28"/>
          <w:szCs w:val="28"/>
        </w:rPr>
        <w:t xml:space="preserve"> сельского поселения  Дубенского муниципального района</w:t>
      </w:r>
    </w:p>
    <w:p w:rsidR="00472667" w:rsidRPr="00472667" w:rsidRDefault="00472667" w:rsidP="00472667">
      <w:pPr>
        <w:jc w:val="both"/>
        <w:rPr>
          <w:bCs/>
          <w:color w:val="000000"/>
          <w:sz w:val="28"/>
          <w:szCs w:val="28"/>
        </w:rPr>
      </w:pPr>
      <w:r w:rsidRPr="0024621E">
        <w:rPr>
          <w:bCs/>
          <w:color w:val="000000"/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  <w:lang w:val="en-US"/>
        </w:rPr>
        <w:t>dubenki</w:t>
      </w:r>
      <w:proofErr w:type="spellEnd"/>
      <w:r w:rsidRPr="008B1008"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e</w:t>
      </w:r>
      <w:r w:rsidRPr="008B1008">
        <w:rPr>
          <w:sz w:val="28"/>
          <w:szCs w:val="28"/>
        </w:rPr>
        <w:t>-</w:t>
      </w:r>
      <w:proofErr w:type="spellStart"/>
      <w:r>
        <w:rPr>
          <w:sz w:val="28"/>
          <w:szCs w:val="28"/>
          <w:lang w:val="en-US"/>
        </w:rPr>
        <w:t>mordovia</w:t>
      </w:r>
      <w:proofErr w:type="spellEnd"/>
      <w:r w:rsidRPr="008B1008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proofErr w:type="gramEnd"/>
    </w:p>
    <w:p w:rsidR="00472667" w:rsidRDefault="00472667" w:rsidP="00472667">
      <w:pPr>
        <w:jc w:val="both"/>
        <w:rPr>
          <w:bCs/>
          <w:color w:val="000000"/>
          <w:sz w:val="28"/>
          <w:szCs w:val="28"/>
        </w:rPr>
      </w:pPr>
      <w:r w:rsidRPr="0024621E">
        <w:rPr>
          <w:bCs/>
          <w:color w:val="000000"/>
          <w:sz w:val="28"/>
          <w:szCs w:val="28"/>
        </w:rPr>
        <w:t xml:space="preserve">              6. Настоящее решение  вступает в силу в порядке и в сроки установленном  действующим законодательством.</w:t>
      </w:r>
    </w:p>
    <w:p w:rsidR="00472667" w:rsidRDefault="00472667" w:rsidP="00472667">
      <w:pPr>
        <w:jc w:val="both"/>
        <w:rPr>
          <w:bCs/>
          <w:color w:val="000000"/>
          <w:sz w:val="28"/>
          <w:szCs w:val="28"/>
        </w:rPr>
      </w:pPr>
    </w:p>
    <w:p w:rsidR="00472667" w:rsidRDefault="00472667" w:rsidP="00472667">
      <w:pPr>
        <w:jc w:val="both"/>
        <w:rPr>
          <w:bCs/>
          <w:color w:val="000000"/>
          <w:sz w:val="28"/>
          <w:szCs w:val="28"/>
        </w:rPr>
      </w:pPr>
    </w:p>
    <w:p w:rsidR="00472667" w:rsidRDefault="00472667" w:rsidP="00472667">
      <w:pPr>
        <w:jc w:val="both"/>
        <w:rPr>
          <w:bCs/>
          <w:color w:val="000000"/>
          <w:sz w:val="28"/>
          <w:szCs w:val="28"/>
        </w:rPr>
      </w:pPr>
    </w:p>
    <w:p w:rsidR="00472667" w:rsidRDefault="00472667" w:rsidP="00472667">
      <w:pPr>
        <w:jc w:val="both"/>
        <w:rPr>
          <w:bCs/>
          <w:color w:val="000000"/>
          <w:sz w:val="28"/>
          <w:szCs w:val="28"/>
        </w:rPr>
      </w:pPr>
    </w:p>
    <w:p w:rsidR="00472667" w:rsidRPr="0024621E" w:rsidRDefault="00472667" w:rsidP="00472667">
      <w:pPr>
        <w:ind w:firstLine="540"/>
        <w:jc w:val="both"/>
        <w:rPr>
          <w:sz w:val="28"/>
          <w:szCs w:val="28"/>
        </w:rPr>
      </w:pPr>
    </w:p>
    <w:p w:rsidR="00472667" w:rsidRDefault="00472667" w:rsidP="00472667">
      <w:pPr>
        <w:rPr>
          <w:sz w:val="28"/>
          <w:szCs w:val="28"/>
        </w:rPr>
      </w:pPr>
      <w:r>
        <w:rPr>
          <w:sz w:val="28"/>
          <w:szCs w:val="28"/>
        </w:rPr>
        <w:t>Заместитель Главы по работе</w:t>
      </w:r>
    </w:p>
    <w:p w:rsidR="00472667" w:rsidRDefault="00472667" w:rsidP="00472667">
      <w:pPr>
        <w:rPr>
          <w:sz w:val="28"/>
          <w:szCs w:val="28"/>
        </w:rPr>
      </w:pPr>
      <w:r>
        <w:rPr>
          <w:sz w:val="28"/>
          <w:szCs w:val="28"/>
        </w:rPr>
        <w:t xml:space="preserve"> в Совете депутатов </w:t>
      </w:r>
    </w:p>
    <w:p w:rsidR="00472667" w:rsidRPr="0024621E" w:rsidRDefault="00472667" w:rsidP="00472667">
      <w:pPr>
        <w:rPr>
          <w:sz w:val="28"/>
          <w:szCs w:val="28"/>
        </w:rPr>
      </w:pPr>
      <w:r>
        <w:rPr>
          <w:sz w:val="28"/>
          <w:szCs w:val="28"/>
        </w:rPr>
        <w:t>Николаевского сельского поселения                                                Т.Н.Инкина</w:t>
      </w:r>
    </w:p>
    <w:p w:rsidR="00472667" w:rsidRPr="0024621E" w:rsidRDefault="00472667" w:rsidP="00472667">
      <w:pPr>
        <w:rPr>
          <w:b/>
          <w:sz w:val="28"/>
          <w:szCs w:val="28"/>
        </w:rPr>
      </w:pPr>
    </w:p>
    <w:p w:rsidR="00472667" w:rsidRPr="0024621E" w:rsidRDefault="00472667" w:rsidP="00472667">
      <w:pPr>
        <w:rPr>
          <w:sz w:val="28"/>
          <w:szCs w:val="28"/>
        </w:rPr>
      </w:pPr>
    </w:p>
    <w:p w:rsidR="00472667" w:rsidRPr="0024621E" w:rsidRDefault="00472667" w:rsidP="00472667">
      <w:pPr>
        <w:rPr>
          <w:sz w:val="28"/>
          <w:szCs w:val="28"/>
        </w:rPr>
      </w:pPr>
    </w:p>
    <w:p w:rsidR="00472667" w:rsidRPr="0024621E" w:rsidRDefault="00472667" w:rsidP="00472667">
      <w:pPr>
        <w:rPr>
          <w:sz w:val="22"/>
          <w:szCs w:val="22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</w:t>
      </w:r>
      <w:r w:rsidRPr="0024621E">
        <w:rPr>
          <w:sz w:val="22"/>
          <w:szCs w:val="22"/>
        </w:rPr>
        <w:t xml:space="preserve">Приложение </w:t>
      </w:r>
    </w:p>
    <w:p w:rsidR="00472667" w:rsidRPr="0024621E" w:rsidRDefault="00472667" w:rsidP="00472667">
      <w:pPr>
        <w:jc w:val="right"/>
        <w:rPr>
          <w:sz w:val="22"/>
          <w:szCs w:val="22"/>
        </w:rPr>
      </w:pPr>
      <w:r w:rsidRPr="0024621E">
        <w:rPr>
          <w:sz w:val="22"/>
          <w:szCs w:val="22"/>
        </w:rPr>
        <w:t>к Решению Совета депутатов</w:t>
      </w:r>
    </w:p>
    <w:p w:rsidR="00472667" w:rsidRPr="0024621E" w:rsidRDefault="00472667" w:rsidP="00472667">
      <w:pPr>
        <w:jc w:val="right"/>
        <w:rPr>
          <w:sz w:val="22"/>
          <w:szCs w:val="22"/>
        </w:rPr>
      </w:pPr>
      <w:r>
        <w:rPr>
          <w:sz w:val="22"/>
          <w:szCs w:val="22"/>
        </w:rPr>
        <w:t>Николаевского</w:t>
      </w:r>
      <w:r w:rsidRPr="0024621E">
        <w:rPr>
          <w:sz w:val="22"/>
          <w:szCs w:val="22"/>
        </w:rPr>
        <w:t xml:space="preserve"> сельского поселения</w:t>
      </w:r>
    </w:p>
    <w:p w:rsidR="00472667" w:rsidRPr="0024621E" w:rsidRDefault="00472667" w:rsidP="00472667">
      <w:pPr>
        <w:jc w:val="right"/>
        <w:rPr>
          <w:sz w:val="22"/>
          <w:szCs w:val="22"/>
        </w:rPr>
      </w:pPr>
      <w:r w:rsidRPr="0024621E">
        <w:rPr>
          <w:sz w:val="22"/>
          <w:szCs w:val="22"/>
        </w:rPr>
        <w:t>о</w:t>
      </w:r>
      <w:r>
        <w:rPr>
          <w:sz w:val="22"/>
          <w:szCs w:val="22"/>
        </w:rPr>
        <w:t xml:space="preserve">т </w:t>
      </w:r>
      <w:r w:rsidRPr="0024621E">
        <w:rPr>
          <w:sz w:val="22"/>
          <w:szCs w:val="22"/>
        </w:rPr>
        <w:t>1</w:t>
      </w:r>
      <w:r>
        <w:rPr>
          <w:sz w:val="22"/>
          <w:szCs w:val="22"/>
        </w:rPr>
        <w:t>6</w:t>
      </w:r>
      <w:r w:rsidRPr="0024621E">
        <w:rPr>
          <w:sz w:val="22"/>
          <w:szCs w:val="22"/>
        </w:rPr>
        <w:t>.08.2012 г.     №  3</w:t>
      </w:r>
      <w:r>
        <w:rPr>
          <w:sz w:val="22"/>
          <w:szCs w:val="22"/>
        </w:rPr>
        <w:t>6</w:t>
      </w:r>
    </w:p>
    <w:p w:rsidR="00472667" w:rsidRPr="0024621E" w:rsidRDefault="00472667" w:rsidP="00472667">
      <w:pPr>
        <w:jc w:val="right"/>
        <w:rPr>
          <w:sz w:val="22"/>
          <w:szCs w:val="22"/>
        </w:rPr>
      </w:pPr>
    </w:p>
    <w:p w:rsidR="00472667" w:rsidRPr="0024621E" w:rsidRDefault="00472667" w:rsidP="00472667">
      <w:pPr>
        <w:jc w:val="right"/>
        <w:rPr>
          <w:sz w:val="22"/>
          <w:szCs w:val="22"/>
        </w:rPr>
      </w:pPr>
    </w:p>
    <w:p w:rsidR="00472667" w:rsidRPr="0024621E" w:rsidRDefault="00472667" w:rsidP="00472667">
      <w:pPr>
        <w:jc w:val="center"/>
        <w:rPr>
          <w:sz w:val="22"/>
          <w:szCs w:val="22"/>
        </w:rPr>
      </w:pPr>
      <w:r w:rsidRPr="0024621E">
        <w:rPr>
          <w:sz w:val="22"/>
          <w:szCs w:val="22"/>
        </w:rPr>
        <w:t>Методика  расчета  субвенций (</w:t>
      </w:r>
      <w:r w:rsidRPr="0024621E">
        <w:rPr>
          <w:bCs/>
          <w:color w:val="000000"/>
          <w:spacing w:val="-2"/>
          <w:sz w:val="22"/>
          <w:szCs w:val="22"/>
        </w:rPr>
        <w:t>межбюджетных трансфертов)</w:t>
      </w:r>
      <w:r w:rsidRPr="0024621E">
        <w:rPr>
          <w:sz w:val="22"/>
          <w:szCs w:val="22"/>
        </w:rPr>
        <w:t xml:space="preserve"> на исполнение переданных полномочий  по осуществлению  внешнего  муниципального финансового контроля.</w:t>
      </w:r>
    </w:p>
    <w:p w:rsidR="00472667" w:rsidRPr="0024621E" w:rsidRDefault="00472667" w:rsidP="00472667">
      <w:pPr>
        <w:jc w:val="center"/>
        <w:rPr>
          <w:b/>
          <w:sz w:val="22"/>
          <w:szCs w:val="22"/>
        </w:rPr>
      </w:pPr>
    </w:p>
    <w:p w:rsidR="00472667" w:rsidRPr="0024621E" w:rsidRDefault="00472667" w:rsidP="00472667">
      <w:pPr>
        <w:jc w:val="both"/>
        <w:rPr>
          <w:sz w:val="22"/>
          <w:szCs w:val="22"/>
        </w:rPr>
      </w:pPr>
    </w:p>
    <w:p w:rsidR="00472667" w:rsidRPr="0024621E" w:rsidRDefault="00472667" w:rsidP="00472667">
      <w:pPr>
        <w:jc w:val="both"/>
        <w:rPr>
          <w:sz w:val="22"/>
          <w:szCs w:val="22"/>
        </w:rPr>
      </w:pPr>
      <w:r w:rsidRPr="0024621E">
        <w:rPr>
          <w:sz w:val="22"/>
          <w:szCs w:val="22"/>
        </w:rPr>
        <w:t>Настоящая Методика определяет расчет   объема субвенций (</w:t>
      </w:r>
      <w:r w:rsidRPr="0024621E">
        <w:rPr>
          <w:bCs/>
          <w:color w:val="000000"/>
          <w:spacing w:val="-2"/>
          <w:sz w:val="22"/>
          <w:szCs w:val="22"/>
        </w:rPr>
        <w:t>межбюджетных трансфертов)</w:t>
      </w:r>
      <w:r w:rsidRPr="0024621E">
        <w:rPr>
          <w:sz w:val="22"/>
          <w:szCs w:val="22"/>
        </w:rPr>
        <w:t xml:space="preserve">, предоставляемых бюджету Дубенского  муниципального района из бюджета  </w:t>
      </w:r>
      <w:r>
        <w:rPr>
          <w:sz w:val="22"/>
          <w:szCs w:val="22"/>
        </w:rPr>
        <w:t>Николаевского</w:t>
      </w:r>
      <w:r w:rsidRPr="0024621E">
        <w:rPr>
          <w:sz w:val="22"/>
          <w:szCs w:val="22"/>
        </w:rPr>
        <w:t xml:space="preserve">  сельского поселения Дубенского муниципального района  на осуществление  переданных полномочий по  внешнему муниципальному  финансовому контролю. </w:t>
      </w:r>
    </w:p>
    <w:p w:rsidR="00472667" w:rsidRPr="0024621E" w:rsidRDefault="00472667" w:rsidP="00472667">
      <w:pPr>
        <w:jc w:val="both"/>
        <w:rPr>
          <w:sz w:val="22"/>
          <w:szCs w:val="22"/>
        </w:rPr>
      </w:pPr>
      <w:r w:rsidRPr="0024621E">
        <w:rPr>
          <w:sz w:val="22"/>
          <w:szCs w:val="22"/>
        </w:rPr>
        <w:t>Расчет субвенций  осуществляется в рублях российской Федерации.</w:t>
      </w:r>
    </w:p>
    <w:p w:rsidR="00472667" w:rsidRPr="0024621E" w:rsidRDefault="00472667" w:rsidP="00472667">
      <w:pPr>
        <w:jc w:val="both"/>
        <w:rPr>
          <w:sz w:val="22"/>
          <w:szCs w:val="22"/>
        </w:rPr>
      </w:pPr>
      <w:r w:rsidRPr="0024621E">
        <w:rPr>
          <w:sz w:val="22"/>
          <w:szCs w:val="22"/>
        </w:rPr>
        <w:t>Размер    субвенций  рассчитывается по формуле:</w:t>
      </w:r>
    </w:p>
    <w:p w:rsidR="00472667" w:rsidRPr="0024621E" w:rsidRDefault="00472667" w:rsidP="00472667">
      <w:pPr>
        <w:jc w:val="both"/>
        <w:rPr>
          <w:b/>
          <w:sz w:val="22"/>
          <w:szCs w:val="22"/>
        </w:rPr>
      </w:pPr>
      <w:r w:rsidRPr="0024621E">
        <w:rPr>
          <w:b/>
          <w:sz w:val="22"/>
          <w:szCs w:val="22"/>
        </w:rPr>
        <w:t xml:space="preserve">Н=(Фот +М) </w:t>
      </w:r>
      <w:proofErr w:type="spellStart"/>
      <w:r w:rsidRPr="0024621E">
        <w:rPr>
          <w:b/>
          <w:sz w:val="22"/>
          <w:szCs w:val="22"/>
        </w:rPr>
        <w:t>х</w:t>
      </w:r>
      <w:proofErr w:type="spellEnd"/>
      <w:proofErr w:type="gramStart"/>
      <w:r w:rsidRPr="0024621E">
        <w:rPr>
          <w:b/>
          <w:sz w:val="22"/>
          <w:szCs w:val="22"/>
        </w:rPr>
        <w:t xml:space="preserve"> Д</w:t>
      </w:r>
      <w:proofErr w:type="gramEnd"/>
      <w:r w:rsidRPr="0024621E">
        <w:rPr>
          <w:b/>
          <w:sz w:val="22"/>
          <w:szCs w:val="22"/>
        </w:rPr>
        <w:t xml:space="preserve">/100, </w:t>
      </w:r>
    </w:p>
    <w:p w:rsidR="00472667" w:rsidRPr="0024621E" w:rsidRDefault="00472667" w:rsidP="00472667">
      <w:pPr>
        <w:jc w:val="both"/>
        <w:rPr>
          <w:sz w:val="22"/>
          <w:szCs w:val="22"/>
        </w:rPr>
      </w:pPr>
      <w:r w:rsidRPr="0024621E">
        <w:rPr>
          <w:sz w:val="22"/>
          <w:szCs w:val="22"/>
        </w:rPr>
        <w:t>Где</w:t>
      </w:r>
      <w:proofErr w:type="gramStart"/>
      <w:r w:rsidRPr="0024621E">
        <w:rPr>
          <w:sz w:val="22"/>
          <w:szCs w:val="22"/>
        </w:rPr>
        <w:t xml:space="preserve"> :</w:t>
      </w:r>
      <w:proofErr w:type="gramEnd"/>
    </w:p>
    <w:p w:rsidR="00472667" w:rsidRPr="0024621E" w:rsidRDefault="00472667" w:rsidP="00472667">
      <w:pPr>
        <w:jc w:val="both"/>
        <w:rPr>
          <w:sz w:val="22"/>
          <w:szCs w:val="22"/>
        </w:rPr>
      </w:pPr>
      <w:r w:rsidRPr="0024621E">
        <w:rPr>
          <w:b/>
          <w:sz w:val="22"/>
          <w:szCs w:val="22"/>
        </w:rPr>
        <w:t xml:space="preserve">Н </w:t>
      </w:r>
      <w:r w:rsidRPr="0024621E">
        <w:rPr>
          <w:sz w:val="22"/>
          <w:szCs w:val="22"/>
        </w:rPr>
        <w:t xml:space="preserve">– годовой объем финансовых средств на осуществление переданных полномочий по  внешнему муниципальному  финансовому контролю. </w:t>
      </w:r>
    </w:p>
    <w:p w:rsidR="00472667" w:rsidRPr="0024621E" w:rsidRDefault="00472667" w:rsidP="00472667">
      <w:pPr>
        <w:jc w:val="both"/>
        <w:rPr>
          <w:sz w:val="22"/>
          <w:szCs w:val="22"/>
        </w:rPr>
      </w:pPr>
      <w:r w:rsidRPr="0024621E">
        <w:rPr>
          <w:b/>
          <w:sz w:val="22"/>
          <w:szCs w:val="22"/>
        </w:rPr>
        <w:t>Фот</w:t>
      </w:r>
      <w:r w:rsidRPr="0024621E">
        <w:rPr>
          <w:sz w:val="22"/>
          <w:szCs w:val="22"/>
        </w:rPr>
        <w:t xml:space="preserve"> – годовой фонд оплаты труда  3 ставок главных специалистов-инспекторов  контрольно-счетного органа Дубенского муниципального района </w:t>
      </w:r>
    </w:p>
    <w:p w:rsidR="00472667" w:rsidRPr="0024621E" w:rsidRDefault="00472667" w:rsidP="00472667">
      <w:pPr>
        <w:jc w:val="both"/>
        <w:rPr>
          <w:sz w:val="22"/>
          <w:szCs w:val="22"/>
        </w:rPr>
      </w:pPr>
      <w:r w:rsidRPr="0024621E">
        <w:rPr>
          <w:b/>
          <w:sz w:val="22"/>
          <w:szCs w:val="22"/>
        </w:rPr>
        <w:t>М-</w:t>
      </w:r>
      <w:r w:rsidRPr="0024621E">
        <w:rPr>
          <w:sz w:val="22"/>
          <w:szCs w:val="22"/>
        </w:rPr>
        <w:t xml:space="preserve">расходы на материально-техническое обеспечение. В том числе расходы на канцелярские товары, закупку компьютеров и мебели, обслуживание  вычислительной техники, оплата услуг связи, командировочные (в объеме 10%  </w:t>
      </w:r>
      <w:proofErr w:type="gramStart"/>
      <w:r w:rsidRPr="0024621E">
        <w:rPr>
          <w:sz w:val="22"/>
          <w:szCs w:val="22"/>
        </w:rPr>
        <w:t>от</w:t>
      </w:r>
      <w:proofErr w:type="gramEnd"/>
      <w:r w:rsidRPr="0024621E">
        <w:rPr>
          <w:sz w:val="22"/>
          <w:szCs w:val="22"/>
        </w:rPr>
        <w:t xml:space="preserve"> Фот)</w:t>
      </w:r>
    </w:p>
    <w:p w:rsidR="00472667" w:rsidRPr="0024621E" w:rsidRDefault="00472667" w:rsidP="00472667">
      <w:pPr>
        <w:jc w:val="both"/>
        <w:rPr>
          <w:sz w:val="22"/>
          <w:szCs w:val="22"/>
        </w:rPr>
      </w:pPr>
      <w:r w:rsidRPr="0024621E">
        <w:rPr>
          <w:b/>
          <w:sz w:val="22"/>
          <w:szCs w:val="22"/>
        </w:rPr>
        <w:t xml:space="preserve">Д </w:t>
      </w:r>
      <w:r w:rsidRPr="0024621E">
        <w:rPr>
          <w:sz w:val="22"/>
          <w:szCs w:val="22"/>
        </w:rPr>
        <w:t>– доля бюджета районного  и сельского поселения Дубенского муниципального района  в консолидированном бюджете Дубенского муниципального района в процентах.</w:t>
      </w:r>
    </w:p>
    <w:p w:rsidR="00472667" w:rsidRPr="0024621E" w:rsidRDefault="00472667" w:rsidP="00472667">
      <w:pPr>
        <w:jc w:val="both"/>
        <w:rPr>
          <w:sz w:val="22"/>
          <w:szCs w:val="22"/>
        </w:rPr>
      </w:pPr>
    </w:p>
    <w:p w:rsidR="00472667" w:rsidRPr="0024621E" w:rsidRDefault="00472667" w:rsidP="00472667">
      <w:pPr>
        <w:rPr>
          <w:sz w:val="22"/>
          <w:szCs w:val="22"/>
        </w:rPr>
      </w:pPr>
    </w:p>
    <w:p w:rsidR="00472667" w:rsidRDefault="00472667" w:rsidP="00472667">
      <w:pPr>
        <w:shd w:val="clear" w:color="auto" w:fill="FFFFFF"/>
        <w:spacing w:line="263" w:lineRule="exact"/>
        <w:ind w:left="540" w:firstLine="3694"/>
        <w:rPr>
          <w:b/>
          <w:bCs/>
          <w:sz w:val="28"/>
          <w:szCs w:val="28"/>
        </w:rPr>
      </w:pPr>
    </w:p>
    <w:p w:rsidR="00472667" w:rsidRDefault="00472667" w:rsidP="00472667">
      <w:pPr>
        <w:shd w:val="clear" w:color="auto" w:fill="FFFFFF"/>
        <w:spacing w:line="263" w:lineRule="exact"/>
        <w:ind w:left="540" w:firstLine="3694"/>
        <w:rPr>
          <w:b/>
          <w:bCs/>
          <w:sz w:val="28"/>
          <w:szCs w:val="28"/>
        </w:rPr>
      </w:pPr>
    </w:p>
    <w:p w:rsidR="00472667" w:rsidRDefault="00472667" w:rsidP="00472667">
      <w:pPr>
        <w:shd w:val="clear" w:color="auto" w:fill="FFFFFF"/>
        <w:spacing w:line="263" w:lineRule="exact"/>
        <w:ind w:left="540" w:firstLine="3694"/>
        <w:rPr>
          <w:b/>
          <w:bCs/>
          <w:sz w:val="28"/>
          <w:szCs w:val="28"/>
        </w:rPr>
      </w:pPr>
    </w:p>
    <w:p w:rsidR="00472667" w:rsidRDefault="00472667" w:rsidP="00472667">
      <w:pPr>
        <w:shd w:val="clear" w:color="auto" w:fill="FFFFFF"/>
        <w:spacing w:line="263" w:lineRule="exact"/>
        <w:ind w:left="540" w:firstLine="3694"/>
        <w:rPr>
          <w:b/>
          <w:bCs/>
          <w:sz w:val="28"/>
          <w:szCs w:val="28"/>
        </w:rPr>
      </w:pPr>
    </w:p>
    <w:p w:rsidR="00472667" w:rsidRDefault="00472667" w:rsidP="00472667">
      <w:pPr>
        <w:shd w:val="clear" w:color="auto" w:fill="FFFFFF"/>
        <w:spacing w:line="263" w:lineRule="exact"/>
        <w:ind w:left="540" w:firstLine="3694"/>
        <w:rPr>
          <w:b/>
          <w:bCs/>
          <w:sz w:val="28"/>
          <w:szCs w:val="28"/>
        </w:rPr>
      </w:pPr>
    </w:p>
    <w:p w:rsidR="00472667" w:rsidRDefault="00472667" w:rsidP="00472667">
      <w:pPr>
        <w:shd w:val="clear" w:color="auto" w:fill="FFFFFF"/>
        <w:spacing w:line="263" w:lineRule="exact"/>
        <w:ind w:left="540" w:firstLine="3694"/>
        <w:rPr>
          <w:b/>
          <w:bCs/>
          <w:sz w:val="28"/>
          <w:szCs w:val="28"/>
        </w:rPr>
      </w:pPr>
    </w:p>
    <w:p w:rsidR="00472667" w:rsidRDefault="00472667" w:rsidP="00472667">
      <w:pPr>
        <w:shd w:val="clear" w:color="auto" w:fill="FFFFFF"/>
        <w:spacing w:line="263" w:lineRule="exact"/>
        <w:ind w:left="540" w:firstLine="3694"/>
        <w:rPr>
          <w:b/>
          <w:bCs/>
          <w:sz w:val="28"/>
          <w:szCs w:val="28"/>
        </w:rPr>
      </w:pPr>
    </w:p>
    <w:p w:rsidR="00472667" w:rsidRDefault="00472667" w:rsidP="00472667">
      <w:pPr>
        <w:shd w:val="clear" w:color="auto" w:fill="FFFFFF"/>
        <w:spacing w:line="263" w:lineRule="exact"/>
        <w:ind w:left="540" w:firstLine="3694"/>
        <w:rPr>
          <w:b/>
          <w:bCs/>
          <w:sz w:val="28"/>
          <w:szCs w:val="28"/>
        </w:rPr>
      </w:pPr>
    </w:p>
    <w:p w:rsidR="00472667" w:rsidRDefault="00472667" w:rsidP="00472667">
      <w:pPr>
        <w:shd w:val="clear" w:color="auto" w:fill="FFFFFF"/>
        <w:spacing w:line="263" w:lineRule="exact"/>
        <w:ind w:left="540" w:firstLine="3694"/>
        <w:rPr>
          <w:b/>
          <w:bCs/>
          <w:sz w:val="28"/>
          <w:szCs w:val="28"/>
        </w:rPr>
      </w:pPr>
    </w:p>
    <w:p w:rsidR="00472667" w:rsidRDefault="00472667" w:rsidP="00472667">
      <w:pPr>
        <w:shd w:val="clear" w:color="auto" w:fill="FFFFFF"/>
        <w:spacing w:line="263" w:lineRule="exact"/>
        <w:ind w:left="540" w:firstLine="3694"/>
        <w:rPr>
          <w:b/>
          <w:bCs/>
          <w:sz w:val="28"/>
          <w:szCs w:val="28"/>
        </w:rPr>
      </w:pPr>
    </w:p>
    <w:p w:rsidR="00472667" w:rsidRDefault="00472667" w:rsidP="00472667">
      <w:pPr>
        <w:shd w:val="clear" w:color="auto" w:fill="FFFFFF"/>
        <w:spacing w:line="263" w:lineRule="exact"/>
        <w:ind w:left="540" w:firstLine="3694"/>
        <w:rPr>
          <w:b/>
          <w:bCs/>
          <w:sz w:val="28"/>
          <w:szCs w:val="28"/>
        </w:rPr>
      </w:pPr>
    </w:p>
    <w:p w:rsidR="00472667" w:rsidRDefault="00472667" w:rsidP="00472667">
      <w:pPr>
        <w:shd w:val="clear" w:color="auto" w:fill="FFFFFF"/>
        <w:spacing w:line="263" w:lineRule="exact"/>
        <w:ind w:left="540" w:firstLine="3694"/>
        <w:rPr>
          <w:b/>
          <w:bCs/>
          <w:sz w:val="28"/>
          <w:szCs w:val="28"/>
        </w:rPr>
      </w:pPr>
    </w:p>
    <w:p w:rsidR="00472667" w:rsidRDefault="00472667" w:rsidP="00472667">
      <w:pPr>
        <w:shd w:val="clear" w:color="auto" w:fill="FFFFFF"/>
        <w:spacing w:line="263" w:lineRule="exact"/>
        <w:ind w:left="540" w:firstLine="3694"/>
        <w:rPr>
          <w:b/>
          <w:bCs/>
          <w:sz w:val="28"/>
          <w:szCs w:val="28"/>
        </w:rPr>
      </w:pPr>
    </w:p>
    <w:p w:rsidR="00472667" w:rsidRDefault="00472667" w:rsidP="00472667">
      <w:pPr>
        <w:shd w:val="clear" w:color="auto" w:fill="FFFFFF"/>
        <w:spacing w:line="263" w:lineRule="exact"/>
        <w:ind w:left="540" w:firstLine="3694"/>
        <w:rPr>
          <w:b/>
          <w:bCs/>
          <w:sz w:val="28"/>
          <w:szCs w:val="28"/>
        </w:rPr>
      </w:pPr>
    </w:p>
    <w:p w:rsidR="00472667" w:rsidRDefault="00472667" w:rsidP="00472667">
      <w:pPr>
        <w:shd w:val="clear" w:color="auto" w:fill="FFFFFF"/>
        <w:spacing w:line="263" w:lineRule="exact"/>
        <w:ind w:left="540" w:firstLine="3694"/>
        <w:rPr>
          <w:b/>
          <w:bCs/>
          <w:sz w:val="28"/>
          <w:szCs w:val="28"/>
        </w:rPr>
      </w:pPr>
    </w:p>
    <w:p w:rsidR="00472667" w:rsidRDefault="00472667" w:rsidP="00472667">
      <w:pPr>
        <w:shd w:val="clear" w:color="auto" w:fill="FFFFFF"/>
        <w:spacing w:line="263" w:lineRule="exact"/>
        <w:ind w:left="540" w:firstLine="3694"/>
        <w:rPr>
          <w:b/>
          <w:bCs/>
          <w:sz w:val="28"/>
          <w:szCs w:val="28"/>
        </w:rPr>
      </w:pPr>
    </w:p>
    <w:p w:rsidR="00472667" w:rsidRDefault="00472667" w:rsidP="00472667">
      <w:pPr>
        <w:shd w:val="clear" w:color="auto" w:fill="FFFFFF"/>
        <w:spacing w:line="263" w:lineRule="exact"/>
        <w:ind w:left="540" w:firstLine="3694"/>
        <w:rPr>
          <w:b/>
          <w:bCs/>
          <w:sz w:val="28"/>
          <w:szCs w:val="28"/>
        </w:rPr>
      </w:pPr>
    </w:p>
    <w:p w:rsidR="00472667" w:rsidRDefault="00472667" w:rsidP="00472667">
      <w:pPr>
        <w:shd w:val="clear" w:color="auto" w:fill="FFFFFF"/>
        <w:spacing w:line="263" w:lineRule="exact"/>
        <w:ind w:left="540" w:firstLine="3694"/>
        <w:rPr>
          <w:b/>
          <w:bCs/>
          <w:sz w:val="28"/>
          <w:szCs w:val="28"/>
        </w:rPr>
      </w:pPr>
    </w:p>
    <w:p w:rsidR="00472667" w:rsidRDefault="00472667" w:rsidP="00472667">
      <w:pPr>
        <w:shd w:val="clear" w:color="auto" w:fill="FFFFFF"/>
        <w:spacing w:line="263" w:lineRule="exact"/>
        <w:ind w:left="540" w:firstLine="3694"/>
        <w:rPr>
          <w:b/>
          <w:bCs/>
          <w:sz w:val="28"/>
          <w:szCs w:val="28"/>
        </w:rPr>
      </w:pPr>
    </w:p>
    <w:p w:rsidR="00472667" w:rsidRDefault="00472667" w:rsidP="00472667">
      <w:pPr>
        <w:shd w:val="clear" w:color="auto" w:fill="FFFFFF"/>
        <w:spacing w:line="263" w:lineRule="exact"/>
        <w:ind w:left="540" w:firstLine="3694"/>
        <w:rPr>
          <w:b/>
          <w:bCs/>
          <w:sz w:val="28"/>
          <w:szCs w:val="28"/>
        </w:rPr>
      </w:pPr>
    </w:p>
    <w:p w:rsidR="00472667" w:rsidRDefault="00472667" w:rsidP="00472667">
      <w:pPr>
        <w:shd w:val="clear" w:color="auto" w:fill="FFFFFF"/>
        <w:spacing w:line="263" w:lineRule="exact"/>
        <w:ind w:left="540" w:firstLine="3694"/>
        <w:rPr>
          <w:b/>
          <w:bCs/>
          <w:sz w:val="28"/>
          <w:szCs w:val="28"/>
        </w:rPr>
      </w:pPr>
    </w:p>
    <w:p w:rsidR="00472667" w:rsidRDefault="00472667" w:rsidP="00472667">
      <w:pPr>
        <w:shd w:val="clear" w:color="auto" w:fill="FFFFFF"/>
        <w:spacing w:line="263" w:lineRule="exact"/>
        <w:ind w:left="540" w:firstLine="3694"/>
        <w:rPr>
          <w:b/>
          <w:bCs/>
          <w:sz w:val="28"/>
          <w:szCs w:val="28"/>
        </w:rPr>
      </w:pPr>
    </w:p>
    <w:p w:rsidR="00472667" w:rsidRPr="0066046D" w:rsidRDefault="00472667" w:rsidP="00472667">
      <w:pPr>
        <w:shd w:val="clear" w:color="auto" w:fill="FFFFFF"/>
        <w:spacing w:line="263" w:lineRule="exact"/>
        <w:ind w:left="540" w:firstLine="3694"/>
        <w:rPr>
          <w:bCs/>
          <w:sz w:val="28"/>
          <w:szCs w:val="28"/>
        </w:rPr>
      </w:pPr>
      <w:r w:rsidRPr="003C587C">
        <w:rPr>
          <w:b/>
          <w:bCs/>
          <w:sz w:val="28"/>
          <w:szCs w:val="28"/>
        </w:rPr>
        <w:lastRenderedPageBreak/>
        <w:t>СОГЛАШЕНИЕ</w:t>
      </w:r>
      <w:r w:rsidRPr="0066046D">
        <w:rPr>
          <w:bCs/>
          <w:sz w:val="28"/>
          <w:szCs w:val="28"/>
        </w:rPr>
        <w:t xml:space="preserve">  №</w:t>
      </w:r>
    </w:p>
    <w:p w:rsidR="00472667" w:rsidRDefault="00472667" w:rsidP="00472667">
      <w:pPr>
        <w:shd w:val="clear" w:color="auto" w:fill="FFFFFF"/>
        <w:ind w:left="567"/>
        <w:jc w:val="center"/>
        <w:rPr>
          <w:bCs/>
          <w:sz w:val="28"/>
          <w:szCs w:val="28"/>
        </w:rPr>
      </w:pPr>
    </w:p>
    <w:p w:rsidR="00472667" w:rsidRPr="0066046D" w:rsidRDefault="00472667" w:rsidP="00472667">
      <w:pPr>
        <w:shd w:val="clear" w:color="auto" w:fill="FFFFFF"/>
        <w:ind w:left="567"/>
        <w:jc w:val="center"/>
        <w:rPr>
          <w:bCs/>
          <w:sz w:val="28"/>
          <w:szCs w:val="28"/>
        </w:rPr>
      </w:pPr>
      <w:r w:rsidRPr="0066046D">
        <w:rPr>
          <w:bCs/>
          <w:sz w:val="28"/>
          <w:szCs w:val="28"/>
        </w:rPr>
        <w:t>о передаче контрольно счетному органу Дубенского муниципального района полном</w:t>
      </w:r>
      <w:r>
        <w:rPr>
          <w:bCs/>
          <w:sz w:val="28"/>
          <w:szCs w:val="28"/>
        </w:rPr>
        <w:t xml:space="preserve">очий контрольно счетного органа Николаевского </w:t>
      </w:r>
      <w:r w:rsidRPr="0066046D">
        <w:rPr>
          <w:bCs/>
          <w:sz w:val="28"/>
          <w:szCs w:val="28"/>
        </w:rPr>
        <w:t>сельского поселения  по осуществлению внешнего муниципального финансового контроля</w:t>
      </w:r>
      <w:r>
        <w:rPr>
          <w:bCs/>
          <w:sz w:val="28"/>
          <w:szCs w:val="28"/>
        </w:rPr>
        <w:t>.</w:t>
      </w:r>
    </w:p>
    <w:p w:rsidR="00472667" w:rsidRPr="0066046D" w:rsidRDefault="00472667" w:rsidP="00472667">
      <w:pPr>
        <w:shd w:val="clear" w:color="auto" w:fill="FFFFFF"/>
        <w:spacing w:line="263" w:lineRule="exact"/>
        <w:ind w:left="567"/>
        <w:rPr>
          <w:sz w:val="28"/>
          <w:szCs w:val="28"/>
        </w:rPr>
      </w:pPr>
    </w:p>
    <w:p w:rsidR="00472667" w:rsidRPr="003C587C" w:rsidRDefault="00472667" w:rsidP="00472667">
      <w:pPr>
        <w:shd w:val="clear" w:color="auto" w:fill="FFFFFF"/>
        <w:tabs>
          <w:tab w:val="left" w:pos="6638"/>
          <w:tab w:val="left" w:leader="underscore" w:pos="7243"/>
          <w:tab w:val="left" w:leader="underscore" w:pos="8629"/>
        </w:tabs>
        <w:spacing w:before="120"/>
        <w:ind w:left="488"/>
        <w:rPr>
          <w:sz w:val="28"/>
          <w:szCs w:val="28"/>
        </w:rPr>
      </w:pPr>
      <w:r w:rsidRPr="003C587C">
        <w:rPr>
          <w:sz w:val="28"/>
          <w:szCs w:val="28"/>
        </w:rPr>
        <w:t xml:space="preserve">« </w:t>
      </w:r>
      <w:r>
        <w:rPr>
          <w:sz w:val="28"/>
          <w:szCs w:val="28"/>
        </w:rPr>
        <w:t xml:space="preserve">21 » августа 2012     </w:t>
      </w:r>
      <w:r w:rsidRPr="003C587C">
        <w:rPr>
          <w:sz w:val="28"/>
          <w:szCs w:val="28"/>
        </w:rPr>
        <w:t xml:space="preserve">                                        </w:t>
      </w:r>
      <w:r>
        <w:rPr>
          <w:sz w:val="28"/>
          <w:szCs w:val="28"/>
        </w:rPr>
        <w:t xml:space="preserve">                        </w:t>
      </w:r>
      <w:r w:rsidRPr="003C587C">
        <w:rPr>
          <w:sz w:val="28"/>
          <w:szCs w:val="28"/>
        </w:rPr>
        <w:t xml:space="preserve"> </w:t>
      </w:r>
      <w:proofErr w:type="gramStart"/>
      <w:r w:rsidRPr="003C587C">
        <w:rPr>
          <w:sz w:val="28"/>
          <w:szCs w:val="28"/>
        </w:rPr>
        <w:t>с</w:t>
      </w:r>
      <w:proofErr w:type="gramEnd"/>
      <w:r w:rsidRPr="003C587C">
        <w:rPr>
          <w:sz w:val="28"/>
          <w:szCs w:val="28"/>
        </w:rPr>
        <w:t xml:space="preserve">.  </w:t>
      </w:r>
      <w:r>
        <w:rPr>
          <w:sz w:val="28"/>
          <w:szCs w:val="28"/>
        </w:rPr>
        <w:t>Николаевка</w:t>
      </w:r>
    </w:p>
    <w:p w:rsidR="00472667" w:rsidRPr="003C587C" w:rsidRDefault="00472667" w:rsidP="00472667">
      <w:pPr>
        <w:shd w:val="clear" w:color="auto" w:fill="FFFFFF"/>
        <w:tabs>
          <w:tab w:val="left" w:pos="6638"/>
          <w:tab w:val="left" w:leader="underscore" w:pos="7243"/>
          <w:tab w:val="left" w:leader="underscore" w:pos="8629"/>
        </w:tabs>
        <w:spacing w:before="120"/>
        <w:ind w:left="488"/>
        <w:rPr>
          <w:sz w:val="28"/>
          <w:szCs w:val="28"/>
        </w:rPr>
      </w:pPr>
    </w:p>
    <w:p w:rsidR="00472667" w:rsidRPr="001E51DA" w:rsidRDefault="00472667" w:rsidP="00472667">
      <w:pPr>
        <w:pStyle w:val="Standard"/>
        <w:ind w:firstLine="709"/>
        <w:jc w:val="both"/>
        <w:rPr>
          <w:sz w:val="28"/>
          <w:szCs w:val="28"/>
        </w:rPr>
      </w:pPr>
      <w:proofErr w:type="gramStart"/>
      <w:r w:rsidRPr="001E51DA">
        <w:rPr>
          <w:sz w:val="28"/>
          <w:szCs w:val="28"/>
        </w:rPr>
        <w:t>Совет депутатов муниципального образования «</w:t>
      </w:r>
      <w:r>
        <w:rPr>
          <w:sz w:val="28"/>
          <w:szCs w:val="28"/>
        </w:rPr>
        <w:t xml:space="preserve">Николаевское </w:t>
      </w:r>
      <w:r w:rsidRPr="001E51DA">
        <w:rPr>
          <w:sz w:val="28"/>
          <w:szCs w:val="28"/>
        </w:rPr>
        <w:t xml:space="preserve">сельское поселение» (далее – Совет депутатов поселения) в лице </w:t>
      </w:r>
      <w:r>
        <w:rPr>
          <w:sz w:val="28"/>
          <w:szCs w:val="28"/>
        </w:rPr>
        <w:t xml:space="preserve">Заместителя главы по работе в Совете Инкиной Татьяны Николаевны, действующего на основании </w:t>
      </w:r>
      <w:r w:rsidRPr="001E51DA">
        <w:rPr>
          <w:sz w:val="28"/>
          <w:szCs w:val="28"/>
        </w:rPr>
        <w:t>Ус</w:t>
      </w:r>
      <w:r>
        <w:rPr>
          <w:sz w:val="28"/>
          <w:szCs w:val="28"/>
        </w:rPr>
        <w:t xml:space="preserve">тава муниципального образования </w:t>
      </w:r>
      <w:r w:rsidRPr="001E51DA">
        <w:rPr>
          <w:sz w:val="28"/>
          <w:szCs w:val="28"/>
        </w:rPr>
        <w:t>«</w:t>
      </w:r>
      <w:r>
        <w:rPr>
          <w:sz w:val="28"/>
          <w:szCs w:val="28"/>
        </w:rPr>
        <w:t xml:space="preserve">Николаевское </w:t>
      </w:r>
      <w:r w:rsidRPr="001E51DA">
        <w:rPr>
          <w:sz w:val="28"/>
          <w:szCs w:val="28"/>
        </w:rPr>
        <w:t>сельское поселение»</w:t>
      </w:r>
      <w:bookmarkStart w:id="0" w:name="_ftnref11"/>
      <w:r w:rsidRPr="001E51DA">
        <w:rPr>
          <w:sz w:val="28"/>
          <w:szCs w:val="28"/>
        </w:rPr>
        <w:t xml:space="preserve">, с одной стороны, Совет депутатов Дубенского муниципального района  (далее – Совет депутатов района) в лице председателя Совета Депутатов Дубенского муниципального района </w:t>
      </w:r>
      <w:r w:rsidRPr="001E51DA">
        <w:rPr>
          <w:bCs/>
          <w:sz w:val="28"/>
          <w:szCs w:val="28"/>
        </w:rPr>
        <w:t xml:space="preserve">Спиридонова Эдуарда Андреевича </w:t>
      </w:r>
      <w:r>
        <w:rPr>
          <w:sz w:val="28"/>
          <w:szCs w:val="28"/>
        </w:rPr>
        <w:t xml:space="preserve">действующего </w:t>
      </w:r>
      <w:r w:rsidRPr="001E51DA">
        <w:rPr>
          <w:sz w:val="28"/>
          <w:szCs w:val="28"/>
        </w:rPr>
        <w:t>на основании Устава Дубенского муниципального</w:t>
      </w:r>
      <w:proofErr w:type="gramEnd"/>
      <w:r w:rsidRPr="001E51DA">
        <w:rPr>
          <w:sz w:val="28"/>
          <w:szCs w:val="28"/>
        </w:rPr>
        <w:t xml:space="preserve"> района</w:t>
      </w:r>
      <w:bookmarkEnd w:id="0"/>
      <w:r w:rsidRPr="001E51DA">
        <w:rPr>
          <w:sz w:val="28"/>
          <w:szCs w:val="28"/>
        </w:rPr>
        <w:t xml:space="preserve">, руководствуясь </w:t>
      </w:r>
      <w:r>
        <w:rPr>
          <w:sz w:val="28"/>
          <w:szCs w:val="28"/>
        </w:rPr>
        <w:t xml:space="preserve"> пунктом 11 </w:t>
      </w:r>
      <w:r w:rsidRPr="001E51DA">
        <w:rPr>
          <w:sz w:val="28"/>
          <w:szCs w:val="28"/>
        </w:rPr>
        <w:t>статьей 3 Федерального закона от 07.02.2011 № 07.02.2011 № 6-Ф</w:t>
      </w:r>
      <w:r>
        <w:rPr>
          <w:sz w:val="28"/>
          <w:szCs w:val="28"/>
        </w:rPr>
        <w:t>З</w:t>
      </w:r>
      <w:r w:rsidRPr="001E51DA">
        <w:rPr>
          <w:sz w:val="28"/>
          <w:szCs w:val="28"/>
        </w:rPr>
        <w:t xml:space="preserve"> «Об общих принципах организации и деятельности контрольно-счетных органов Российской Федерации и муниципальных образований» заключили настоящее Соглашение о нижеследующем:</w:t>
      </w:r>
    </w:p>
    <w:p w:rsidR="00472667" w:rsidRPr="002172E4" w:rsidRDefault="00472667" w:rsidP="00472667">
      <w:pPr>
        <w:shd w:val="clear" w:color="auto" w:fill="FFFFFF"/>
        <w:spacing w:before="288" w:line="313" w:lineRule="exact"/>
        <w:rPr>
          <w:sz w:val="28"/>
          <w:szCs w:val="28"/>
        </w:rPr>
      </w:pPr>
      <w:r>
        <w:rPr>
          <w:b/>
          <w:bCs/>
          <w:spacing w:val="-1"/>
          <w:sz w:val="28"/>
          <w:szCs w:val="28"/>
        </w:rPr>
        <w:t xml:space="preserve">                                                 </w:t>
      </w:r>
      <w:r w:rsidRPr="002172E4">
        <w:rPr>
          <w:b/>
          <w:bCs/>
          <w:spacing w:val="-1"/>
          <w:sz w:val="28"/>
          <w:szCs w:val="28"/>
        </w:rPr>
        <w:t>1. Предмет Соглашения</w:t>
      </w:r>
    </w:p>
    <w:p w:rsidR="00472667" w:rsidRPr="00DE4470" w:rsidRDefault="00472667" w:rsidP="00472667">
      <w:pPr>
        <w:shd w:val="clear" w:color="auto" w:fill="FFFFFF"/>
        <w:ind w:left="22" w:right="36" w:firstLine="518"/>
        <w:jc w:val="both"/>
        <w:rPr>
          <w:sz w:val="28"/>
          <w:szCs w:val="28"/>
        </w:rPr>
      </w:pPr>
      <w:r w:rsidRPr="00DE4470">
        <w:rPr>
          <w:sz w:val="28"/>
          <w:szCs w:val="28"/>
        </w:rPr>
        <w:t>1.1. Предметом настоящего Соглашения является передача контрольно-счетному органу муниципального района - Контрольно-счетной комиссии  Дубенского муниципального  района (далее -</w:t>
      </w:r>
      <w:r>
        <w:rPr>
          <w:sz w:val="28"/>
          <w:szCs w:val="28"/>
        </w:rPr>
        <w:t xml:space="preserve"> </w:t>
      </w:r>
      <w:r w:rsidRPr="00DE4470">
        <w:rPr>
          <w:sz w:val="28"/>
          <w:szCs w:val="28"/>
        </w:rPr>
        <w:t>контрольно-счетный орган района) полномочий контрольно-</w:t>
      </w:r>
      <w:r>
        <w:rPr>
          <w:sz w:val="28"/>
          <w:szCs w:val="28"/>
        </w:rPr>
        <w:t xml:space="preserve">ревизионной </w:t>
      </w:r>
      <w:r w:rsidRPr="00DE447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комиссии </w:t>
      </w:r>
      <w:r w:rsidRPr="00DE4470">
        <w:rPr>
          <w:sz w:val="28"/>
          <w:szCs w:val="28"/>
        </w:rPr>
        <w:t xml:space="preserve"> поселения (далее - контрольно-счетный орган поселения) по осуществлению внешнего муниципального финансового контроля.</w:t>
      </w:r>
    </w:p>
    <w:p w:rsidR="00472667" w:rsidRPr="00DE4470" w:rsidRDefault="00472667" w:rsidP="00472667">
      <w:pPr>
        <w:widowControl w:val="0"/>
        <w:numPr>
          <w:ilvl w:val="0"/>
          <w:numId w:val="1"/>
        </w:numPr>
        <w:shd w:val="clear" w:color="auto" w:fill="FFFFFF"/>
        <w:tabs>
          <w:tab w:val="left" w:pos="1109"/>
        </w:tabs>
        <w:autoSpaceDE w:val="0"/>
        <w:autoSpaceDN w:val="0"/>
        <w:adjustRightInd w:val="0"/>
        <w:ind w:right="50" w:firstLine="518"/>
        <w:jc w:val="both"/>
        <w:rPr>
          <w:spacing w:val="-11"/>
          <w:sz w:val="28"/>
          <w:szCs w:val="28"/>
        </w:rPr>
      </w:pPr>
      <w:r w:rsidRPr="00DE4470">
        <w:rPr>
          <w:sz w:val="28"/>
          <w:szCs w:val="28"/>
        </w:rPr>
        <w:t>Контрольно-счетному органу района передаются полномочия контрольно-счетного органа поселения, установленные федеральными законами, законами Республики Мордовия, Уставом поселения и нормативными правовыми актами поселения.</w:t>
      </w:r>
    </w:p>
    <w:p w:rsidR="00472667" w:rsidRPr="00DE4470" w:rsidRDefault="00472667" w:rsidP="00472667">
      <w:pPr>
        <w:widowControl w:val="0"/>
        <w:numPr>
          <w:ilvl w:val="0"/>
          <w:numId w:val="1"/>
        </w:numPr>
        <w:shd w:val="clear" w:color="auto" w:fill="FFFFFF"/>
        <w:tabs>
          <w:tab w:val="left" w:pos="1109"/>
        </w:tabs>
        <w:autoSpaceDE w:val="0"/>
        <w:autoSpaceDN w:val="0"/>
        <w:adjustRightInd w:val="0"/>
        <w:ind w:right="50" w:firstLine="518"/>
        <w:jc w:val="both"/>
        <w:rPr>
          <w:spacing w:val="-9"/>
          <w:sz w:val="28"/>
          <w:szCs w:val="28"/>
        </w:rPr>
      </w:pPr>
      <w:r w:rsidRPr="00DE4470">
        <w:rPr>
          <w:sz w:val="28"/>
          <w:szCs w:val="28"/>
        </w:rPr>
        <w:t>Внешняя проверка годового отчета об исполнении бюджета поселения и экспертиза проекта бюджета поселения ежегодно включаются в план работы контрольно-счетного органа района.</w:t>
      </w:r>
    </w:p>
    <w:p w:rsidR="00472667" w:rsidRPr="00DE4470" w:rsidRDefault="00472667" w:rsidP="00472667">
      <w:pPr>
        <w:widowControl w:val="0"/>
        <w:numPr>
          <w:ilvl w:val="0"/>
          <w:numId w:val="1"/>
        </w:numPr>
        <w:shd w:val="clear" w:color="auto" w:fill="FFFFFF"/>
        <w:tabs>
          <w:tab w:val="left" w:pos="1109"/>
        </w:tabs>
        <w:autoSpaceDE w:val="0"/>
        <w:autoSpaceDN w:val="0"/>
        <w:adjustRightInd w:val="0"/>
        <w:ind w:right="58" w:firstLine="518"/>
        <w:jc w:val="both"/>
        <w:rPr>
          <w:spacing w:val="-11"/>
          <w:sz w:val="28"/>
          <w:szCs w:val="28"/>
        </w:rPr>
      </w:pPr>
      <w:r w:rsidRPr="00DE4470">
        <w:rPr>
          <w:sz w:val="28"/>
          <w:szCs w:val="28"/>
        </w:rPr>
        <w:t>Другие контрольные и экспертно-аналитические мероприятия включаются в план работы контрольно - счетного органа района на основании предложений органов местного самоуправления поселения, представляемых в сроки, установленные для формирования плана работы контрольно-счетного органа района.</w:t>
      </w:r>
    </w:p>
    <w:p w:rsidR="00472667" w:rsidRDefault="00472667" w:rsidP="00472667">
      <w:pPr>
        <w:shd w:val="clear" w:color="auto" w:fill="FFFFFF"/>
        <w:ind w:left="101" w:firstLine="518"/>
        <w:jc w:val="both"/>
        <w:rPr>
          <w:sz w:val="28"/>
          <w:szCs w:val="28"/>
        </w:rPr>
      </w:pPr>
      <w:proofErr w:type="gramStart"/>
      <w:r w:rsidRPr="00DE4470">
        <w:rPr>
          <w:sz w:val="28"/>
          <w:szCs w:val="28"/>
        </w:rPr>
        <w:t>Контрольные и экспертно-аналитические мероприятия в соответствии с настоящим соглашением включаются в план работы контрольно - счетного органа района отдельным разделом (подразделом</w:t>
      </w:r>
      <w:proofErr w:type="gramEnd"/>
    </w:p>
    <w:p w:rsidR="00472667" w:rsidRDefault="00472667" w:rsidP="00472667">
      <w:pPr>
        <w:shd w:val="clear" w:color="auto" w:fill="FFFFFF"/>
        <w:ind w:left="101" w:firstLine="518"/>
        <w:jc w:val="both"/>
        <w:rPr>
          <w:b/>
          <w:bCs/>
          <w:spacing w:val="-3"/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</w:t>
      </w:r>
      <w:r>
        <w:rPr>
          <w:b/>
          <w:bCs/>
          <w:spacing w:val="-3"/>
          <w:sz w:val="28"/>
          <w:szCs w:val="28"/>
        </w:rPr>
        <w:t xml:space="preserve">         </w:t>
      </w:r>
    </w:p>
    <w:p w:rsidR="00472667" w:rsidRPr="009B0DA2" w:rsidRDefault="00472667" w:rsidP="00472667">
      <w:pPr>
        <w:shd w:val="clear" w:color="auto" w:fill="FFFFFF"/>
        <w:ind w:left="101" w:firstLine="518"/>
        <w:jc w:val="both"/>
        <w:rPr>
          <w:sz w:val="28"/>
          <w:szCs w:val="28"/>
        </w:rPr>
      </w:pPr>
      <w:r>
        <w:rPr>
          <w:b/>
          <w:bCs/>
          <w:spacing w:val="-3"/>
          <w:sz w:val="28"/>
          <w:szCs w:val="28"/>
        </w:rPr>
        <w:t xml:space="preserve">                      2.</w:t>
      </w:r>
      <w:r w:rsidRPr="006A0A3E">
        <w:rPr>
          <w:b/>
          <w:bCs/>
          <w:spacing w:val="-3"/>
          <w:sz w:val="28"/>
          <w:szCs w:val="28"/>
        </w:rPr>
        <w:t xml:space="preserve"> Права и обязанности сторон</w:t>
      </w:r>
    </w:p>
    <w:p w:rsidR="00472667" w:rsidRPr="00DE4470" w:rsidRDefault="00472667" w:rsidP="00472667">
      <w:pPr>
        <w:shd w:val="clear" w:color="auto" w:fill="FFFFFF"/>
        <w:ind w:right="2765" w:hanging="54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</w:t>
      </w:r>
      <w:r w:rsidRPr="00DE4470">
        <w:rPr>
          <w:b/>
          <w:bCs/>
          <w:sz w:val="28"/>
          <w:szCs w:val="28"/>
        </w:rPr>
        <w:t>2.1.</w:t>
      </w:r>
      <w:r>
        <w:rPr>
          <w:b/>
          <w:bCs/>
          <w:sz w:val="28"/>
          <w:szCs w:val="28"/>
        </w:rPr>
        <w:t xml:space="preserve">  </w:t>
      </w:r>
      <w:r w:rsidRPr="00DE4470">
        <w:rPr>
          <w:b/>
          <w:bCs/>
          <w:sz w:val="28"/>
          <w:szCs w:val="28"/>
        </w:rPr>
        <w:t>Представительный орган муниципальног</w:t>
      </w:r>
      <w:r>
        <w:rPr>
          <w:b/>
          <w:bCs/>
          <w:sz w:val="28"/>
          <w:szCs w:val="28"/>
        </w:rPr>
        <w:t>о района:</w:t>
      </w:r>
    </w:p>
    <w:p w:rsidR="00472667" w:rsidRPr="00DE4470" w:rsidRDefault="00472667" w:rsidP="00472667">
      <w:pPr>
        <w:widowControl w:val="0"/>
        <w:shd w:val="clear" w:color="auto" w:fill="FFFFFF"/>
        <w:tabs>
          <w:tab w:val="left" w:pos="1548"/>
        </w:tabs>
        <w:autoSpaceDE w:val="0"/>
        <w:autoSpaceDN w:val="0"/>
        <w:adjustRightInd w:val="0"/>
        <w:ind w:left="79" w:right="11"/>
        <w:jc w:val="both"/>
        <w:rPr>
          <w:b/>
          <w:bCs/>
          <w:w w:val="89"/>
          <w:sz w:val="28"/>
          <w:szCs w:val="28"/>
        </w:rPr>
      </w:pPr>
      <w:r>
        <w:rPr>
          <w:sz w:val="28"/>
          <w:szCs w:val="28"/>
        </w:rPr>
        <w:t xml:space="preserve">       2.1.1) </w:t>
      </w:r>
      <w:r w:rsidRPr="00DE4470">
        <w:rPr>
          <w:sz w:val="28"/>
          <w:szCs w:val="28"/>
        </w:rPr>
        <w:t>устанавливает в муниципальных правовых актах полномочия контрольно-счетного органа района по осуществлению предусмотренных настоящим Соглашением полномочий;</w:t>
      </w:r>
    </w:p>
    <w:p w:rsidR="00472667" w:rsidRPr="00DE4470" w:rsidRDefault="00472667" w:rsidP="00472667">
      <w:pPr>
        <w:widowControl w:val="0"/>
        <w:shd w:val="clear" w:color="auto" w:fill="FFFFFF"/>
        <w:tabs>
          <w:tab w:val="left" w:pos="1548"/>
        </w:tabs>
        <w:autoSpaceDE w:val="0"/>
        <w:autoSpaceDN w:val="0"/>
        <w:adjustRightInd w:val="0"/>
        <w:ind w:right="1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2.1.2) </w:t>
      </w:r>
      <w:r w:rsidRPr="00DE4470">
        <w:rPr>
          <w:sz w:val="28"/>
          <w:szCs w:val="28"/>
        </w:rPr>
        <w:t>устанавливает штатную численность контрольно-счетного органа района с учетом необходимости осуществления предусмотренных настоящим Соглашением полномочий;</w:t>
      </w:r>
    </w:p>
    <w:p w:rsidR="00472667" w:rsidRDefault="00472667" w:rsidP="00472667">
      <w:pPr>
        <w:widowControl w:val="0"/>
        <w:shd w:val="clear" w:color="auto" w:fill="FFFFFF"/>
        <w:tabs>
          <w:tab w:val="left" w:pos="1548"/>
        </w:tabs>
        <w:autoSpaceDE w:val="0"/>
        <w:autoSpaceDN w:val="0"/>
        <w:adjustRightInd w:val="0"/>
        <w:ind w:right="1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2.1.3.) </w:t>
      </w:r>
      <w:r w:rsidRPr="00DE4470">
        <w:rPr>
          <w:sz w:val="28"/>
          <w:szCs w:val="28"/>
        </w:rPr>
        <w:t>получает от контрольно-счетного органа района информацию об осуществлении предусмотренных настоящим Соглашением полномочий и результатах проведенных контрольных и экспертно-аналитических мероприятиях.</w:t>
      </w:r>
    </w:p>
    <w:p w:rsidR="00472667" w:rsidRPr="00DE4470" w:rsidRDefault="00472667" w:rsidP="00472667">
      <w:pPr>
        <w:shd w:val="clear" w:color="auto" w:fill="FFFFFF"/>
        <w:ind w:firstLine="540"/>
        <w:rPr>
          <w:sz w:val="28"/>
          <w:szCs w:val="28"/>
        </w:rPr>
      </w:pPr>
      <w:r w:rsidRPr="00DE4470">
        <w:rPr>
          <w:sz w:val="28"/>
          <w:szCs w:val="28"/>
        </w:rPr>
        <w:t xml:space="preserve">2.2. </w:t>
      </w:r>
      <w:r w:rsidRPr="00DE4470">
        <w:rPr>
          <w:b/>
          <w:bCs/>
          <w:sz w:val="28"/>
          <w:szCs w:val="28"/>
        </w:rPr>
        <w:t>Контрольно-счетный орган района:</w:t>
      </w:r>
    </w:p>
    <w:p w:rsidR="00472667" w:rsidRPr="00DE4470" w:rsidRDefault="00472667" w:rsidP="00472667">
      <w:pPr>
        <w:shd w:val="clear" w:color="auto" w:fill="FFFFFF"/>
        <w:tabs>
          <w:tab w:val="left" w:pos="1415"/>
        </w:tabs>
        <w:rPr>
          <w:sz w:val="28"/>
          <w:szCs w:val="28"/>
        </w:rPr>
      </w:pPr>
      <w:r>
        <w:rPr>
          <w:spacing w:val="-1"/>
          <w:sz w:val="28"/>
          <w:szCs w:val="28"/>
        </w:rPr>
        <w:t xml:space="preserve">        </w:t>
      </w:r>
      <w:r w:rsidRPr="00DE4470">
        <w:rPr>
          <w:spacing w:val="-1"/>
          <w:sz w:val="28"/>
          <w:szCs w:val="28"/>
        </w:rPr>
        <w:t>2.2.1)</w:t>
      </w:r>
      <w:r w:rsidRPr="00DE4470">
        <w:rPr>
          <w:sz w:val="28"/>
          <w:szCs w:val="28"/>
        </w:rPr>
        <w:tab/>
        <w:t>включает в планы своей работы:</w:t>
      </w:r>
    </w:p>
    <w:p w:rsidR="00472667" w:rsidRPr="00DE4470" w:rsidRDefault="00472667" w:rsidP="00472667">
      <w:pPr>
        <w:shd w:val="clear" w:color="auto" w:fill="FFFFFF"/>
        <w:ind w:right="43" w:firstLine="540"/>
        <w:jc w:val="both"/>
        <w:rPr>
          <w:sz w:val="28"/>
          <w:szCs w:val="28"/>
        </w:rPr>
      </w:pPr>
      <w:r w:rsidRPr="00DE4470">
        <w:rPr>
          <w:sz w:val="28"/>
          <w:szCs w:val="28"/>
        </w:rPr>
        <w:t>ежегодно - внешнюю проверку годового отчета об исполнении бюджета поселения и экспе</w:t>
      </w:r>
      <w:r>
        <w:rPr>
          <w:sz w:val="28"/>
          <w:szCs w:val="28"/>
        </w:rPr>
        <w:t xml:space="preserve">ртизу проекта бюджета поселения </w:t>
      </w:r>
      <w:r w:rsidRPr="00DE4470">
        <w:rPr>
          <w:sz w:val="28"/>
          <w:szCs w:val="28"/>
        </w:rPr>
        <w:t>в сроки, не противоречащие законодательству - иные контрольные и экспертно-аналитические мероприятия с учетом финансовых средств на их исполнение;</w:t>
      </w:r>
    </w:p>
    <w:p w:rsidR="00472667" w:rsidRPr="00DE4470" w:rsidRDefault="00472667" w:rsidP="00472667">
      <w:pPr>
        <w:shd w:val="clear" w:color="auto" w:fill="FFFFFF"/>
        <w:tabs>
          <w:tab w:val="left" w:pos="1537"/>
        </w:tabs>
        <w:ind w:right="50" w:firstLine="540"/>
        <w:jc w:val="both"/>
        <w:rPr>
          <w:sz w:val="28"/>
          <w:szCs w:val="28"/>
        </w:rPr>
      </w:pPr>
      <w:r w:rsidRPr="00DE4470">
        <w:rPr>
          <w:spacing w:val="-1"/>
          <w:sz w:val="28"/>
          <w:szCs w:val="28"/>
        </w:rPr>
        <w:t>2.2.2)</w:t>
      </w:r>
      <w:r w:rsidRPr="00DE4470">
        <w:rPr>
          <w:sz w:val="28"/>
          <w:szCs w:val="28"/>
        </w:rPr>
        <w:tab/>
        <w:t>проводит предусмотренные планом св</w:t>
      </w:r>
      <w:r>
        <w:rPr>
          <w:sz w:val="28"/>
          <w:szCs w:val="28"/>
        </w:rPr>
        <w:t xml:space="preserve">оей работы мероприятия в сроки, </w:t>
      </w:r>
      <w:r w:rsidRPr="00DE4470">
        <w:rPr>
          <w:sz w:val="28"/>
          <w:szCs w:val="28"/>
        </w:rPr>
        <w:t>определенные по согласованию с инициатором прове</w:t>
      </w:r>
      <w:r>
        <w:rPr>
          <w:sz w:val="28"/>
          <w:szCs w:val="28"/>
        </w:rPr>
        <w:t xml:space="preserve">дения мероприятия (если сроки не </w:t>
      </w:r>
      <w:r w:rsidRPr="00DE4470">
        <w:rPr>
          <w:sz w:val="28"/>
          <w:szCs w:val="28"/>
        </w:rPr>
        <w:t xml:space="preserve">установлены </w:t>
      </w:r>
      <w:r>
        <w:rPr>
          <w:sz w:val="28"/>
          <w:szCs w:val="28"/>
        </w:rPr>
        <w:t xml:space="preserve">действующим </w:t>
      </w:r>
      <w:r w:rsidRPr="00DE4470">
        <w:rPr>
          <w:sz w:val="28"/>
          <w:szCs w:val="28"/>
        </w:rPr>
        <w:t>законодательством);</w:t>
      </w:r>
    </w:p>
    <w:p w:rsidR="00472667" w:rsidRPr="00DE4470" w:rsidRDefault="00472667" w:rsidP="00472667">
      <w:pPr>
        <w:widowControl w:val="0"/>
        <w:numPr>
          <w:ilvl w:val="0"/>
          <w:numId w:val="2"/>
        </w:numPr>
        <w:shd w:val="clear" w:color="auto" w:fill="FFFFFF"/>
        <w:tabs>
          <w:tab w:val="left" w:pos="1411"/>
        </w:tabs>
        <w:autoSpaceDE w:val="0"/>
        <w:autoSpaceDN w:val="0"/>
        <w:adjustRightInd w:val="0"/>
        <w:ind w:right="47" w:firstLine="540"/>
        <w:jc w:val="both"/>
        <w:rPr>
          <w:sz w:val="28"/>
          <w:szCs w:val="28"/>
        </w:rPr>
      </w:pPr>
      <w:r w:rsidRPr="00DE4470">
        <w:rPr>
          <w:sz w:val="28"/>
          <w:szCs w:val="28"/>
        </w:rPr>
        <w:t xml:space="preserve">для подготовки к внешней проверке годового отчета об исполнении бюджета поселения имеет право в течение соответствующего года осуществлять </w:t>
      </w:r>
      <w:proofErr w:type="gramStart"/>
      <w:r w:rsidRPr="00DE4470">
        <w:rPr>
          <w:sz w:val="28"/>
          <w:szCs w:val="28"/>
        </w:rPr>
        <w:t>контроль за</w:t>
      </w:r>
      <w:proofErr w:type="gramEnd"/>
      <w:r w:rsidRPr="00DE4470">
        <w:rPr>
          <w:sz w:val="28"/>
          <w:szCs w:val="28"/>
        </w:rPr>
        <w:t xml:space="preserve"> исполнением бюджета поселения и использованием средств бюджета поселения, а также средств получаемых бюджетом поселения из иных источников, предусмотренных законодательством Российской Федерации;</w:t>
      </w:r>
    </w:p>
    <w:p w:rsidR="00472667" w:rsidRPr="00DE4470" w:rsidRDefault="00472667" w:rsidP="00472667">
      <w:pPr>
        <w:widowControl w:val="0"/>
        <w:numPr>
          <w:ilvl w:val="0"/>
          <w:numId w:val="2"/>
        </w:numPr>
        <w:shd w:val="clear" w:color="auto" w:fill="FFFFFF"/>
        <w:tabs>
          <w:tab w:val="left" w:pos="1411"/>
        </w:tabs>
        <w:autoSpaceDE w:val="0"/>
        <w:autoSpaceDN w:val="0"/>
        <w:adjustRightInd w:val="0"/>
        <w:ind w:right="72" w:firstLine="720"/>
        <w:jc w:val="both"/>
        <w:rPr>
          <w:spacing w:val="-1"/>
          <w:sz w:val="28"/>
          <w:szCs w:val="28"/>
        </w:rPr>
      </w:pPr>
      <w:r w:rsidRPr="00DE4470">
        <w:rPr>
          <w:sz w:val="28"/>
          <w:szCs w:val="28"/>
        </w:rPr>
        <w:t>определяет формы, цели, задачи и исполнителей проводимых мероприятий, способы их проведения, проверяемые органы и организации в соответствии со своим регламентом и стандартами внешнего муниципального финансового контроля и с учетом предложений инициатора проведения мероприятия;</w:t>
      </w:r>
    </w:p>
    <w:p w:rsidR="00472667" w:rsidRPr="00DE4470" w:rsidRDefault="00472667" w:rsidP="00472667">
      <w:pPr>
        <w:widowControl w:val="0"/>
        <w:numPr>
          <w:ilvl w:val="0"/>
          <w:numId w:val="2"/>
        </w:numPr>
        <w:shd w:val="clear" w:color="auto" w:fill="FFFFFF"/>
        <w:tabs>
          <w:tab w:val="left" w:pos="1411"/>
        </w:tabs>
        <w:autoSpaceDE w:val="0"/>
        <w:autoSpaceDN w:val="0"/>
        <w:adjustRightInd w:val="0"/>
        <w:ind w:right="76" w:firstLine="720"/>
        <w:jc w:val="both"/>
        <w:rPr>
          <w:sz w:val="28"/>
          <w:szCs w:val="28"/>
        </w:rPr>
      </w:pPr>
      <w:r w:rsidRPr="00DE4470">
        <w:rPr>
          <w:sz w:val="28"/>
          <w:szCs w:val="28"/>
        </w:rPr>
        <w:t>имеет право проводить контрольные и экспертно-аналитические мероприятий совместно с другими органами и организациями, с привлечением их специалистов и независимых экспертов;</w:t>
      </w:r>
    </w:p>
    <w:p w:rsidR="00472667" w:rsidRPr="00DE4470" w:rsidRDefault="00472667" w:rsidP="00472667">
      <w:pPr>
        <w:widowControl w:val="0"/>
        <w:numPr>
          <w:ilvl w:val="0"/>
          <w:numId w:val="2"/>
        </w:numPr>
        <w:shd w:val="clear" w:color="auto" w:fill="FFFFFF"/>
        <w:tabs>
          <w:tab w:val="left" w:pos="1411"/>
        </w:tabs>
        <w:autoSpaceDE w:val="0"/>
        <w:autoSpaceDN w:val="0"/>
        <w:adjustRightInd w:val="0"/>
        <w:ind w:right="83" w:firstLine="720"/>
        <w:jc w:val="both"/>
        <w:rPr>
          <w:spacing w:val="-1"/>
          <w:sz w:val="28"/>
          <w:szCs w:val="28"/>
        </w:rPr>
      </w:pPr>
      <w:r w:rsidRPr="00DE4470">
        <w:rPr>
          <w:sz w:val="28"/>
          <w:szCs w:val="28"/>
        </w:rPr>
        <w:t>направляет отчеты и заключения по результатам проведенных мероприятий представительному органу поселения, вправе направлять указанные материалы иным органам местного самоуправления поселения;</w:t>
      </w:r>
    </w:p>
    <w:p w:rsidR="00472667" w:rsidRPr="00DE4470" w:rsidRDefault="00472667" w:rsidP="00472667">
      <w:pPr>
        <w:widowControl w:val="0"/>
        <w:numPr>
          <w:ilvl w:val="0"/>
          <w:numId w:val="2"/>
        </w:numPr>
        <w:shd w:val="clear" w:color="auto" w:fill="FFFFFF"/>
        <w:tabs>
          <w:tab w:val="left" w:pos="1411"/>
        </w:tabs>
        <w:autoSpaceDE w:val="0"/>
        <w:autoSpaceDN w:val="0"/>
        <w:adjustRightInd w:val="0"/>
        <w:ind w:right="83" w:firstLine="720"/>
        <w:jc w:val="both"/>
        <w:rPr>
          <w:spacing w:val="-1"/>
          <w:sz w:val="28"/>
          <w:szCs w:val="28"/>
        </w:rPr>
      </w:pPr>
      <w:r w:rsidRPr="00DE4470">
        <w:rPr>
          <w:sz w:val="28"/>
          <w:szCs w:val="28"/>
        </w:rPr>
        <w:t>размещает информацию о проведенных мероприятиях на своем официальном сайте в сети «Интернет»;</w:t>
      </w:r>
    </w:p>
    <w:p w:rsidR="00472667" w:rsidRPr="00DE4470" w:rsidRDefault="00472667" w:rsidP="00472667">
      <w:pPr>
        <w:widowControl w:val="0"/>
        <w:numPr>
          <w:ilvl w:val="0"/>
          <w:numId w:val="3"/>
        </w:numPr>
        <w:shd w:val="clear" w:color="auto" w:fill="FFFFFF"/>
        <w:tabs>
          <w:tab w:val="left" w:pos="1523"/>
        </w:tabs>
        <w:autoSpaceDE w:val="0"/>
        <w:autoSpaceDN w:val="0"/>
        <w:adjustRightInd w:val="0"/>
        <w:ind w:left="94" w:firstLine="720"/>
        <w:jc w:val="both"/>
        <w:rPr>
          <w:spacing w:val="-3"/>
          <w:sz w:val="28"/>
          <w:szCs w:val="28"/>
        </w:rPr>
      </w:pPr>
      <w:r w:rsidRPr="00DE4470">
        <w:rPr>
          <w:sz w:val="28"/>
          <w:szCs w:val="28"/>
        </w:rPr>
        <w:t xml:space="preserve">направляет представления и предписания администрации поселения, другим проверяемым органам и организациям, принимает другие </w:t>
      </w:r>
      <w:r w:rsidRPr="00DE4470">
        <w:rPr>
          <w:sz w:val="28"/>
          <w:szCs w:val="28"/>
        </w:rPr>
        <w:lastRenderedPageBreak/>
        <w:t>предусмотренные законодательством меры по устранению и предотвращению выявляемых нарушений;</w:t>
      </w:r>
    </w:p>
    <w:p w:rsidR="00472667" w:rsidRPr="00DE4470" w:rsidRDefault="00472667" w:rsidP="00472667">
      <w:pPr>
        <w:widowControl w:val="0"/>
        <w:numPr>
          <w:ilvl w:val="0"/>
          <w:numId w:val="3"/>
        </w:numPr>
        <w:shd w:val="clear" w:color="auto" w:fill="FFFFFF"/>
        <w:tabs>
          <w:tab w:val="left" w:pos="1523"/>
        </w:tabs>
        <w:autoSpaceDE w:val="0"/>
        <w:autoSpaceDN w:val="0"/>
        <w:adjustRightInd w:val="0"/>
        <w:ind w:left="94" w:firstLine="720"/>
        <w:jc w:val="both"/>
        <w:rPr>
          <w:spacing w:val="-3"/>
          <w:sz w:val="28"/>
          <w:szCs w:val="28"/>
        </w:rPr>
      </w:pPr>
      <w:r w:rsidRPr="00DE4470">
        <w:rPr>
          <w:sz w:val="28"/>
          <w:szCs w:val="28"/>
        </w:rPr>
        <w:t>при выявлении возможностей по совершенствованию бюджетного процесса, системы управления и распоряжения имуществом, находящимся в собственности поселения, вправе направлять органам местного самоуправления поселения соответствующие предложения;</w:t>
      </w:r>
    </w:p>
    <w:p w:rsidR="00472667" w:rsidRPr="00DE4470" w:rsidRDefault="00472667" w:rsidP="00472667">
      <w:pPr>
        <w:shd w:val="clear" w:color="auto" w:fill="FFFFFF"/>
        <w:tabs>
          <w:tab w:val="left" w:pos="1649"/>
        </w:tabs>
        <w:ind w:left="86" w:right="4" w:firstLine="720"/>
        <w:jc w:val="both"/>
        <w:rPr>
          <w:sz w:val="28"/>
          <w:szCs w:val="28"/>
        </w:rPr>
      </w:pPr>
      <w:r w:rsidRPr="00DE4470">
        <w:rPr>
          <w:spacing w:val="-2"/>
          <w:sz w:val="28"/>
          <w:szCs w:val="28"/>
        </w:rPr>
        <w:t>2.2.10)</w:t>
      </w:r>
      <w:r w:rsidRPr="00DE4470">
        <w:rPr>
          <w:sz w:val="28"/>
          <w:szCs w:val="28"/>
        </w:rPr>
        <w:tab/>
        <w:t>в случае возникновения препятствий дл</w:t>
      </w:r>
      <w:r>
        <w:rPr>
          <w:sz w:val="28"/>
          <w:szCs w:val="28"/>
        </w:rPr>
        <w:t xml:space="preserve">я осуществления предусмотренных </w:t>
      </w:r>
      <w:r w:rsidRPr="00DE4470">
        <w:rPr>
          <w:sz w:val="28"/>
          <w:szCs w:val="28"/>
        </w:rPr>
        <w:t>настоящим Соглашением полномочий может обращаться в представительный орган поселения с предложениями по их устранению;</w:t>
      </w:r>
    </w:p>
    <w:p w:rsidR="00472667" w:rsidRPr="00DE4470" w:rsidRDefault="00472667" w:rsidP="00472667">
      <w:pPr>
        <w:shd w:val="clear" w:color="auto" w:fill="FFFFFF"/>
        <w:tabs>
          <w:tab w:val="left" w:pos="1555"/>
        </w:tabs>
        <w:ind w:left="79" w:right="11" w:firstLine="720"/>
        <w:jc w:val="both"/>
        <w:rPr>
          <w:sz w:val="28"/>
          <w:szCs w:val="28"/>
        </w:rPr>
      </w:pPr>
      <w:r w:rsidRPr="00DE4470">
        <w:rPr>
          <w:spacing w:val="-2"/>
          <w:sz w:val="28"/>
          <w:szCs w:val="28"/>
        </w:rPr>
        <w:t>2.2.11)</w:t>
      </w:r>
      <w:r w:rsidRPr="00DE4470">
        <w:rPr>
          <w:sz w:val="28"/>
          <w:szCs w:val="28"/>
        </w:rPr>
        <w:tab/>
        <w:t>ежегодно предоставляет представительному органу поселения информацию об осуществлении предусмотренных настоящим Соглашением полномочий.</w:t>
      </w:r>
    </w:p>
    <w:p w:rsidR="00472667" w:rsidRPr="009B0DA2" w:rsidRDefault="00472667" w:rsidP="00472667">
      <w:pPr>
        <w:shd w:val="clear" w:color="auto" w:fill="FFFFFF"/>
        <w:tabs>
          <w:tab w:val="left" w:pos="1220"/>
        </w:tabs>
        <w:ind w:left="760"/>
        <w:rPr>
          <w:b/>
          <w:bCs/>
          <w:sz w:val="28"/>
          <w:szCs w:val="28"/>
        </w:rPr>
      </w:pPr>
      <w:r w:rsidRPr="00DE4470">
        <w:rPr>
          <w:spacing w:val="-5"/>
          <w:sz w:val="28"/>
          <w:szCs w:val="28"/>
        </w:rPr>
        <w:t>2.3.</w:t>
      </w:r>
      <w:r w:rsidRPr="00DE4470">
        <w:rPr>
          <w:sz w:val="28"/>
          <w:szCs w:val="28"/>
        </w:rPr>
        <w:tab/>
      </w:r>
      <w:r w:rsidRPr="00DE4470">
        <w:rPr>
          <w:b/>
          <w:bCs/>
          <w:sz w:val="28"/>
          <w:szCs w:val="28"/>
        </w:rPr>
        <w:t>Представительный орган поселения:</w:t>
      </w:r>
    </w:p>
    <w:p w:rsidR="00472667" w:rsidRPr="00DE4470" w:rsidRDefault="00472667" w:rsidP="00472667">
      <w:pPr>
        <w:widowControl w:val="0"/>
        <w:numPr>
          <w:ilvl w:val="0"/>
          <w:numId w:val="4"/>
        </w:numPr>
        <w:shd w:val="clear" w:color="auto" w:fill="FFFFFF"/>
        <w:tabs>
          <w:tab w:val="left" w:pos="1429"/>
        </w:tabs>
        <w:autoSpaceDE w:val="0"/>
        <w:autoSpaceDN w:val="0"/>
        <w:adjustRightInd w:val="0"/>
        <w:ind w:right="18" w:firstLine="720"/>
        <w:jc w:val="both"/>
        <w:rPr>
          <w:spacing w:val="-4"/>
          <w:sz w:val="28"/>
          <w:szCs w:val="28"/>
        </w:rPr>
      </w:pPr>
      <w:r w:rsidRPr="00DE4470">
        <w:rPr>
          <w:sz w:val="28"/>
          <w:szCs w:val="28"/>
        </w:rPr>
        <w:t>направляет в контрольно-счетный орган района предложения о проведении контрольных и экспертно-аналитических мероприятий, которые могут включать рекомендации по срокам, целям, задачам и исполнителям проводимых мероприятий, способы их проведения, проверяемые органы и организации;</w:t>
      </w:r>
    </w:p>
    <w:p w:rsidR="00472667" w:rsidRPr="00DE4470" w:rsidRDefault="00472667" w:rsidP="00472667">
      <w:pPr>
        <w:widowControl w:val="0"/>
        <w:numPr>
          <w:ilvl w:val="0"/>
          <w:numId w:val="4"/>
        </w:numPr>
        <w:shd w:val="clear" w:color="auto" w:fill="FFFFFF"/>
        <w:tabs>
          <w:tab w:val="left" w:pos="1429"/>
        </w:tabs>
        <w:autoSpaceDE w:val="0"/>
        <w:autoSpaceDN w:val="0"/>
        <w:adjustRightInd w:val="0"/>
        <w:ind w:left="58" w:right="25" w:firstLine="727"/>
        <w:jc w:val="both"/>
        <w:rPr>
          <w:spacing w:val="-4"/>
          <w:sz w:val="28"/>
          <w:szCs w:val="28"/>
        </w:rPr>
      </w:pPr>
      <w:r>
        <w:rPr>
          <w:sz w:val="28"/>
          <w:szCs w:val="28"/>
        </w:rPr>
        <w:t xml:space="preserve"> </w:t>
      </w:r>
      <w:r w:rsidRPr="00DE4470">
        <w:rPr>
          <w:sz w:val="28"/>
          <w:szCs w:val="28"/>
        </w:rPr>
        <w:t>рассматривает отчеты и заключения, а также предложения контрольно-счетного органа района по результатам проведения контрольных и экспертно-аналитических мероприятий;</w:t>
      </w:r>
    </w:p>
    <w:p w:rsidR="00472667" w:rsidRPr="00DE4470" w:rsidRDefault="00472667" w:rsidP="00472667">
      <w:pPr>
        <w:widowControl w:val="0"/>
        <w:numPr>
          <w:ilvl w:val="0"/>
          <w:numId w:val="5"/>
        </w:numPr>
        <w:shd w:val="clear" w:color="auto" w:fill="FFFFFF"/>
        <w:tabs>
          <w:tab w:val="left" w:pos="1501"/>
        </w:tabs>
        <w:autoSpaceDE w:val="0"/>
        <w:autoSpaceDN w:val="0"/>
        <w:adjustRightInd w:val="0"/>
        <w:ind w:right="29" w:firstLine="720"/>
        <w:jc w:val="both"/>
        <w:rPr>
          <w:spacing w:val="-4"/>
          <w:sz w:val="28"/>
          <w:szCs w:val="28"/>
        </w:rPr>
      </w:pPr>
      <w:r w:rsidRPr="00DE4470">
        <w:rPr>
          <w:sz w:val="28"/>
          <w:szCs w:val="28"/>
        </w:rPr>
        <w:t>имеет право опубликовывать информацию о проведенных мероприятиях в средствах массовой информации, направлять отчеты и заключения контрольно-счетного органа района;</w:t>
      </w:r>
    </w:p>
    <w:p w:rsidR="00472667" w:rsidRPr="00DE4470" w:rsidRDefault="00472667" w:rsidP="00472667">
      <w:pPr>
        <w:widowControl w:val="0"/>
        <w:numPr>
          <w:ilvl w:val="0"/>
          <w:numId w:val="5"/>
        </w:numPr>
        <w:shd w:val="clear" w:color="auto" w:fill="FFFFFF"/>
        <w:tabs>
          <w:tab w:val="left" w:pos="1501"/>
        </w:tabs>
        <w:autoSpaceDE w:val="0"/>
        <w:autoSpaceDN w:val="0"/>
        <w:adjustRightInd w:val="0"/>
        <w:ind w:left="43" w:right="32" w:firstLine="727"/>
        <w:jc w:val="both"/>
        <w:rPr>
          <w:spacing w:val="-4"/>
          <w:sz w:val="28"/>
          <w:szCs w:val="28"/>
        </w:rPr>
      </w:pPr>
      <w:r w:rsidRPr="00DE4470">
        <w:rPr>
          <w:sz w:val="28"/>
          <w:szCs w:val="28"/>
        </w:rPr>
        <w:t>рассматривает обращения контрольно-счетного органа района по поводу устранения препятствий для выполнения предусмотренных настоящим Соглашением полномочий, принимает необходимые для их устранения муниципальные правовые акты;</w:t>
      </w:r>
    </w:p>
    <w:p w:rsidR="00472667" w:rsidRDefault="00472667" w:rsidP="00472667">
      <w:pPr>
        <w:shd w:val="clear" w:color="auto" w:fill="FFFFFF"/>
        <w:tabs>
          <w:tab w:val="left" w:pos="1220"/>
        </w:tabs>
        <w:ind w:left="36" w:right="47" w:firstLine="724"/>
        <w:jc w:val="both"/>
        <w:rPr>
          <w:sz w:val="28"/>
          <w:szCs w:val="28"/>
        </w:rPr>
      </w:pPr>
      <w:r w:rsidRPr="00DE4470">
        <w:rPr>
          <w:spacing w:val="-7"/>
          <w:sz w:val="28"/>
          <w:szCs w:val="28"/>
        </w:rPr>
        <w:t>2.4.</w:t>
      </w:r>
      <w:r w:rsidRPr="00DE4470">
        <w:rPr>
          <w:sz w:val="28"/>
          <w:szCs w:val="28"/>
        </w:rPr>
        <w:tab/>
        <w:t>Стороны имеют право принимать иные меры,</w:t>
      </w:r>
      <w:r>
        <w:rPr>
          <w:sz w:val="28"/>
          <w:szCs w:val="28"/>
        </w:rPr>
        <w:t xml:space="preserve"> </w:t>
      </w:r>
      <w:r w:rsidRPr="00DE4470">
        <w:rPr>
          <w:sz w:val="28"/>
          <w:szCs w:val="28"/>
        </w:rPr>
        <w:t>необходимые для реализации настоящего Соглашения.</w:t>
      </w:r>
    </w:p>
    <w:p w:rsidR="00472667" w:rsidRDefault="00472667" w:rsidP="00472667">
      <w:pPr>
        <w:pStyle w:val="Standard"/>
        <w:keepNext/>
        <w:ind w:firstLine="709"/>
        <w:jc w:val="center"/>
        <w:rPr>
          <w:b/>
          <w:bCs/>
          <w:color w:val="000000"/>
          <w:spacing w:val="-2"/>
          <w:sz w:val="28"/>
          <w:szCs w:val="28"/>
        </w:rPr>
      </w:pPr>
    </w:p>
    <w:p w:rsidR="00472667" w:rsidRPr="0068711F" w:rsidRDefault="00472667" w:rsidP="00472667">
      <w:pPr>
        <w:pStyle w:val="Standard"/>
        <w:keepNext/>
        <w:ind w:firstLine="709"/>
        <w:jc w:val="center"/>
        <w:rPr>
          <w:b/>
          <w:bCs/>
          <w:color w:val="000000"/>
          <w:spacing w:val="-2"/>
          <w:sz w:val="28"/>
          <w:szCs w:val="28"/>
        </w:rPr>
      </w:pPr>
      <w:r w:rsidRPr="0068711F">
        <w:rPr>
          <w:b/>
          <w:bCs/>
          <w:color w:val="000000"/>
          <w:spacing w:val="-2"/>
          <w:sz w:val="28"/>
          <w:szCs w:val="28"/>
        </w:rPr>
        <w:t xml:space="preserve">3. Порядок определения и предоставления ежегодного объема </w:t>
      </w:r>
      <w:r>
        <w:rPr>
          <w:b/>
          <w:bCs/>
          <w:color w:val="000000"/>
          <w:spacing w:val="-2"/>
          <w:sz w:val="28"/>
          <w:szCs w:val="28"/>
        </w:rPr>
        <w:t>межбюджетных трансфертов</w:t>
      </w:r>
    </w:p>
    <w:p w:rsidR="00472667" w:rsidRPr="0068711F" w:rsidRDefault="00472667" w:rsidP="00472667">
      <w:pPr>
        <w:pStyle w:val="Standard"/>
        <w:ind w:firstLine="709"/>
        <w:jc w:val="both"/>
        <w:rPr>
          <w:color w:val="000000"/>
          <w:sz w:val="28"/>
          <w:szCs w:val="28"/>
        </w:rPr>
      </w:pPr>
      <w:r w:rsidRPr="0068711F">
        <w:rPr>
          <w:color w:val="000000"/>
          <w:sz w:val="28"/>
          <w:szCs w:val="28"/>
        </w:rPr>
        <w:t>3.1. Для проведения Контрольно-счетной палатой района контрольных и экспертно-аналитических мероприятий, предусмотренных поручениями и предложениями Совета депутатов поселения или предложениями Главы поселения, может предоставляться дополнительный объем межбюджетных трансфертов, размер которого определяется дополнительным соглашением в установленном настоящим Соглашением порядке.</w:t>
      </w:r>
    </w:p>
    <w:p w:rsidR="00472667" w:rsidRPr="0068711F" w:rsidRDefault="00472667" w:rsidP="00472667">
      <w:pPr>
        <w:pStyle w:val="Standard"/>
        <w:ind w:firstLine="709"/>
        <w:jc w:val="both"/>
        <w:rPr>
          <w:color w:val="000000"/>
          <w:sz w:val="28"/>
          <w:szCs w:val="28"/>
        </w:rPr>
      </w:pPr>
      <w:r w:rsidRPr="0068711F">
        <w:rPr>
          <w:color w:val="000000"/>
          <w:sz w:val="28"/>
          <w:szCs w:val="28"/>
        </w:rPr>
        <w:t xml:space="preserve">3.2. Ежегодный объем межбюджетных трансфертов перечисляется  до 1 октября  и составляет в сумме </w:t>
      </w:r>
      <w:r>
        <w:rPr>
          <w:color w:val="000000"/>
          <w:sz w:val="28"/>
          <w:szCs w:val="28"/>
        </w:rPr>
        <w:t>7000</w:t>
      </w:r>
      <w:r w:rsidRPr="0068711F">
        <w:rPr>
          <w:color w:val="000000"/>
          <w:sz w:val="28"/>
          <w:szCs w:val="28"/>
        </w:rPr>
        <w:t xml:space="preserve"> (</w:t>
      </w:r>
      <w:r>
        <w:rPr>
          <w:color w:val="000000"/>
          <w:sz w:val="28"/>
          <w:szCs w:val="28"/>
        </w:rPr>
        <w:t>семь</w:t>
      </w:r>
      <w:r w:rsidRPr="0068711F">
        <w:rPr>
          <w:color w:val="000000"/>
          <w:sz w:val="28"/>
          <w:szCs w:val="28"/>
        </w:rPr>
        <w:t xml:space="preserve"> тысяч) рублей. Дополнительный объем межбюджетных трансфертов перечисляется в сроки, установленные дополнительным соглашением.</w:t>
      </w:r>
    </w:p>
    <w:p w:rsidR="00472667" w:rsidRPr="0068711F" w:rsidRDefault="00472667" w:rsidP="00472667">
      <w:pPr>
        <w:pStyle w:val="Standard"/>
        <w:ind w:firstLine="709"/>
        <w:jc w:val="both"/>
        <w:rPr>
          <w:color w:val="000000"/>
          <w:sz w:val="28"/>
          <w:szCs w:val="28"/>
        </w:rPr>
      </w:pPr>
      <w:r w:rsidRPr="0068711F">
        <w:rPr>
          <w:color w:val="000000"/>
          <w:sz w:val="28"/>
          <w:szCs w:val="28"/>
        </w:rPr>
        <w:lastRenderedPageBreak/>
        <w:t xml:space="preserve">3.3. Межбюджетные трансферты зачисляются в бюджет муниципального района по коду бюджетной классификации доходов  </w:t>
      </w:r>
      <w:r>
        <w:rPr>
          <w:color w:val="000000"/>
          <w:sz w:val="28"/>
          <w:szCs w:val="28"/>
        </w:rPr>
        <w:t xml:space="preserve">90020204014050000151 </w:t>
      </w:r>
      <w:r w:rsidRPr="0068711F">
        <w:rPr>
          <w:color w:val="000000"/>
          <w:sz w:val="28"/>
          <w:szCs w:val="28"/>
        </w:rPr>
        <w:t>«Межбюджетные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соглашениями».</w:t>
      </w:r>
    </w:p>
    <w:p w:rsidR="00472667" w:rsidRPr="0068711F" w:rsidRDefault="00472667" w:rsidP="00472667">
      <w:pPr>
        <w:shd w:val="clear" w:color="auto" w:fill="FFFFFF"/>
        <w:tabs>
          <w:tab w:val="left" w:pos="1220"/>
        </w:tabs>
        <w:ind w:left="36" w:right="47" w:firstLine="724"/>
        <w:jc w:val="both"/>
        <w:rPr>
          <w:sz w:val="28"/>
          <w:szCs w:val="28"/>
        </w:rPr>
      </w:pPr>
    </w:p>
    <w:p w:rsidR="00472667" w:rsidRPr="0068711F" w:rsidRDefault="00472667" w:rsidP="00472667">
      <w:pPr>
        <w:shd w:val="clear" w:color="auto" w:fill="FFFFFF"/>
        <w:ind w:left="3895"/>
        <w:rPr>
          <w:sz w:val="28"/>
          <w:szCs w:val="28"/>
        </w:rPr>
      </w:pPr>
      <w:r>
        <w:rPr>
          <w:b/>
          <w:bCs/>
          <w:spacing w:val="-1"/>
          <w:sz w:val="28"/>
          <w:szCs w:val="28"/>
        </w:rPr>
        <w:t>4</w:t>
      </w:r>
      <w:r w:rsidRPr="0068711F">
        <w:rPr>
          <w:b/>
          <w:bCs/>
          <w:spacing w:val="-1"/>
          <w:sz w:val="28"/>
          <w:szCs w:val="28"/>
        </w:rPr>
        <w:t>. Ответственность сторон</w:t>
      </w:r>
    </w:p>
    <w:p w:rsidR="00472667" w:rsidRPr="0068711F" w:rsidRDefault="00472667" w:rsidP="00472667">
      <w:pPr>
        <w:widowControl w:val="0"/>
        <w:shd w:val="clear" w:color="auto" w:fill="FFFFFF"/>
        <w:tabs>
          <w:tab w:val="left" w:pos="1238"/>
        </w:tabs>
        <w:autoSpaceDE w:val="0"/>
        <w:autoSpaceDN w:val="0"/>
        <w:adjustRightInd w:val="0"/>
        <w:spacing w:line="313" w:lineRule="exact"/>
        <w:ind w:right="50"/>
        <w:jc w:val="both"/>
        <w:rPr>
          <w:spacing w:val="-5"/>
          <w:sz w:val="28"/>
          <w:szCs w:val="28"/>
        </w:rPr>
      </w:pPr>
      <w:r>
        <w:rPr>
          <w:sz w:val="28"/>
          <w:szCs w:val="28"/>
        </w:rPr>
        <w:t xml:space="preserve">        4.1. </w:t>
      </w:r>
      <w:r w:rsidRPr="0068711F">
        <w:rPr>
          <w:sz w:val="28"/>
          <w:szCs w:val="28"/>
        </w:rPr>
        <w:t xml:space="preserve">Стороны несут ответственность за неисполнение (ненадлежащее исполнение) </w:t>
      </w:r>
      <w:r w:rsidRPr="0068711F">
        <w:rPr>
          <w:spacing w:val="-1"/>
          <w:sz w:val="28"/>
          <w:szCs w:val="28"/>
        </w:rPr>
        <w:t xml:space="preserve">предусмотренных настоящим Соглашением обязанностей, в соответствии с законодательством </w:t>
      </w:r>
      <w:r w:rsidRPr="0068711F">
        <w:rPr>
          <w:sz w:val="28"/>
          <w:szCs w:val="28"/>
        </w:rPr>
        <w:t>Российской Федерации и настоящим Соглашением.</w:t>
      </w:r>
    </w:p>
    <w:p w:rsidR="00472667" w:rsidRPr="0068711F" w:rsidRDefault="00472667" w:rsidP="00472667">
      <w:pPr>
        <w:widowControl w:val="0"/>
        <w:shd w:val="clear" w:color="auto" w:fill="FFFFFF"/>
        <w:tabs>
          <w:tab w:val="left" w:pos="1238"/>
        </w:tabs>
        <w:autoSpaceDE w:val="0"/>
        <w:autoSpaceDN w:val="0"/>
        <w:adjustRightInd w:val="0"/>
        <w:ind w:right="58"/>
        <w:jc w:val="both"/>
        <w:rPr>
          <w:spacing w:val="-7"/>
          <w:sz w:val="28"/>
          <w:szCs w:val="28"/>
        </w:rPr>
      </w:pPr>
      <w:r>
        <w:rPr>
          <w:sz w:val="28"/>
          <w:szCs w:val="28"/>
        </w:rPr>
        <w:t xml:space="preserve">       4.2.</w:t>
      </w:r>
      <w:r w:rsidRPr="0068711F">
        <w:rPr>
          <w:sz w:val="28"/>
          <w:szCs w:val="28"/>
        </w:rPr>
        <w:t>Ответственность сторон не наступает в случаях предусмотренного настоящим Соглашение приостановления исполнения переданных полномочий, а также, если неисполнение (ненадлежащее исполнение) обязанностей было допущено вследствие действий администрации муниципального района, администрации поселения или иных третьих лиц.</w:t>
      </w:r>
    </w:p>
    <w:p w:rsidR="00472667" w:rsidRPr="0068711F" w:rsidRDefault="00472667" w:rsidP="00472667">
      <w:pPr>
        <w:pStyle w:val="Standard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</w:t>
      </w:r>
      <w:r w:rsidRPr="0068711F">
        <w:rPr>
          <w:color w:val="000000"/>
          <w:sz w:val="28"/>
          <w:szCs w:val="28"/>
        </w:rPr>
        <w:t>.3. В случае неисполнения (ненадлежащего исполнения) Контрольно-счетной палатой муниципального района предусмотренных настоящим Соглашением полномочий, Совет депутатов муниципального района обеспечивает возврат в бюджет поселения части объема предусмотренных настоящим Соглашением межбюджетных трансфертов, приходящихся на не проведенные (не</w:t>
      </w:r>
      <w:r>
        <w:rPr>
          <w:color w:val="000000"/>
          <w:sz w:val="28"/>
          <w:szCs w:val="28"/>
        </w:rPr>
        <w:t xml:space="preserve"> </w:t>
      </w:r>
      <w:r w:rsidRPr="0068711F">
        <w:rPr>
          <w:color w:val="000000"/>
          <w:sz w:val="28"/>
          <w:szCs w:val="28"/>
        </w:rPr>
        <w:t>надлежаще проведенные) мероприятия.</w:t>
      </w:r>
    </w:p>
    <w:p w:rsidR="00472667" w:rsidRPr="0068711F" w:rsidRDefault="00472667" w:rsidP="00472667">
      <w:pPr>
        <w:widowControl w:val="0"/>
        <w:shd w:val="clear" w:color="auto" w:fill="FFFFFF"/>
        <w:tabs>
          <w:tab w:val="left" w:pos="1238"/>
        </w:tabs>
        <w:autoSpaceDE w:val="0"/>
        <w:autoSpaceDN w:val="0"/>
        <w:adjustRightInd w:val="0"/>
        <w:ind w:right="58"/>
        <w:jc w:val="both"/>
        <w:rPr>
          <w:spacing w:val="-7"/>
          <w:sz w:val="28"/>
          <w:szCs w:val="28"/>
        </w:rPr>
      </w:pPr>
    </w:p>
    <w:p w:rsidR="00472667" w:rsidRPr="00DE4470" w:rsidRDefault="00472667" w:rsidP="00472667">
      <w:pPr>
        <w:shd w:val="clear" w:color="auto" w:fill="FFFFFF"/>
        <w:ind w:left="3658"/>
        <w:rPr>
          <w:b/>
          <w:bCs/>
          <w:sz w:val="28"/>
          <w:szCs w:val="28"/>
        </w:rPr>
      </w:pPr>
    </w:p>
    <w:p w:rsidR="00472667" w:rsidRPr="00DE4470" w:rsidRDefault="00472667" w:rsidP="00472667">
      <w:pPr>
        <w:shd w:val="clear" w:color="auto" w:fill="FFFFFF"/>
        <w:ind w:left="3658"/>
        <w:rPr>
          <w:sz w:val="28"/>
          <w:szCs w:val="28"/>
        </w:rPr>
      </w:pPr>
      <w:r>
        <w:rPr>
          <w:b/>
          <w:bCs/>
          <w:sz w:val="28"/>
          <w:szCs w:val="28"/>
        </w:rPr>
        <w:t>5</w:t>
      </w:r>
      <w:r w:rsidRPr="00DE4470">
        <w:rPr>
          <w:b/>
          <w:bCs/>
          <w:sz w:val="28"/>
          <w:szCs w:val="28"/>
        </w:rPr>
        <w:t>. Срок действия Соглашения</w:t>
      </w:r>
    </w:p>
    <w:p w:rsidR="00472667" w:rsidRPr="00DE4470" w:rsidRDefault="00472667" w:rsidP="00472667">
      <w:pPr>
        <w:shd w:val="clear" w:color="auto" w:fill="FFFFFF"/>
        <w:tabs>
          <w:tab w:val="left" w:pos="1148"/>
        </w:tabs>
        <w:ind w:left="720"/>
        <w:rPr>
          <w:sz w:val="28"/>
          <w:szCs w:val="28"/>
        </w:rPr>
      </w:pPr>
      <w:r>
        <w:rPr>
          <w:bCs/>
          <w:spacing w:val="-5"/>
          <w:sz w:val="28"/>
          <w:szCs w:val="28"/>
        </w:rPr>
        <w:t>5</w:t>
      </w:r>
      <w:r w:rsidRPr="00DE4470">
        <w:rPr>
          <w:bCs/>
          <w:spacing w:val="-5"/>
          <w:sz w:val="28"/>
          <w:szCs w:val="28"/>
        </w:rPr>
        <w:t>.1</w:t>
      </w:r>
      <w:r w:rsidRPr="00DE4470">
        <w:rPr>
          <w:spacing w:val="-5"/>
          <w:sz w:val="28"/>
          <w:szCs w:val="28"/>
        </w:rPr>
        <w:t>.</w:t>
      </w:r>
      <w:r w:rsidRPr="00DE4470">
        <w:rPr>
          <w:sz w:val="28"/>
          <w:szCs w:val="28"/>
        </w:rPr>
        <w:tab/>
        <w:t>Соглашение заключено на срок три года.</w:t>
      </w:r>
    </w:p>
    <w:p w:rsidR="00472667" w:rsidRPr="00DE4470" w:rsidRDefault="00472667" w:rsidP="00472667">
      <w:pPr>
        <w:shd w:val="clear" w:color="auto" w:fill="FFFFFF"/>
        <w:tabs>
          <w:tab w:val="left" w:pos="1210"/>
        </w:tabs>
        <w:ind w:right="68" w:firstLine="720"/>
        <w:jc w:val="both"/>
        <w:rPr>
          <w:sz w:val="28"/>
          <w:szCs w:val="28"/>
        </w:rPr>
      </w:pPr>
      <w:r>
        <w:rPr>
          <w:spacing w:val="-5"/>
          <w:sz w:val="28"/>
          <w:szCs w:val="28"/>
        </w:rPr>
        <w:t>5</w:t>
      </w:r>
      <w:r w:rsidRPr="00DE4470">
        <w:rPr>
          <w:spacing w:val="-5"/>
          <w:sz w:val="28"/>
          <w:szCs w:val="28"/>
        </w:rPr>
        <w:t>.2.</w:t>
      </w:r>
      <w:r w:rsidRPr="00DE4470">
        <w:rPr>
          <w:sz w:val="28"/>
          <w:szCs w:val="28"/>
        </w:rPr>
        <w:tab/>
      </w:r>
      <w:proofErr w:type="gramStart"/>
      <w:r w:rsidRPr="00DE4470">
        <w:rPr>
          <w:sz w:val="28"/>
          <w:szCs w:val="28"/>
        </w:rPr>
        <w:t>При отсутствии письменного обращения какой-либо из сторон о прекращении действия Соглашения, направленного до истечения срока действия Соглашения, Соглашение считается пролонгированным на срок три года.</w:t>
      </w:r>
      <w:proofErr w:type="gramEnd"/>
    </w:p>
    <w:p w:rsidR="00472667" w:rsidRPr="00DE4470" w:rsidRDefault="00472667" w:rsidP="00472667">
      <w:pPr>
        <w:shd w:val="clear" w:color="auto" w:fill="FFFFFF"/>
        <w:spacing w:line="317" w:lineRule="exact"/>
        <w:ind w:left="3697"/>
        <w:rPr>
          <w:b/>
          <w:bCs/>
          <w:spacing w:val="-1"/>
          <w:sz w:val="28"/>
          <w:szCs w:val="28"/>
        </w:rPr>
      </w:pPr>
    </w:p>
    <w:p w:rsidR="00472667" w:rsidRPr="00DE4470" w:rsidRDefault="00472667" w:rsidP="00472667">
      <w:pPr>
        <w:shd w:val="clear" w:color="auto" w:fill="FFFFFF"/>
        <w:spacing w:line="317" w:lineRule="exact"/>
        <w:ind w:left="3697"/>
        <w:rPr>
          <w:sz w:val="28"/>
          <w:szCs w:val="28"/>
        </w:rPr>
      </w:pPr>
      <w:r>
        <w:rPr>
          <w:b/>
          <w:bCs/>
          <w:spacing w:val="-1"/>
          <w:sz w:val="28"/>
          <w:szCs w:val="28"/>
        </w:rPr>
        <w:t>6</w:t>
      </w:r>
      <w:r w:rsidRPr="00DE4470">
        <w:rPr>
          <w:b/>
          <w:bCs/>
          <w:spacing w:val="-1"/>
          <w:sz w:val="28"/>
          <w:szCs w:val="28"/>
        </w:rPr>
        <w:t>. Заключительные положения</w:t>
      </w:r>
    </w:p>
    <w:p w:rsidR="00472667" w:rsidRPr="00DE4470" w:rsidRDefault="00472667" w:rsidP="00472667">
      <w:pPr>
        <w:widowControl w:val="0"/>
        <w:shd w:val="clear" w:color="auto" w:fill="FFFFFF"/>
        <w:tabs>
          <w:tab w:val="left" w:pos="1289"/>
        </w:tabs>
        <w:autoSpaceDE w:val="0"/>
        <w:autoSpaceDN w:val="0"/>
        <w:adjustRightInd w:val="0"/>
        <w:jc w:val="both"/>
        <w:rPr>
          <w:b/>
          <w:bCs/>
          <w:spacing w:val="-6"/>
          <w:sz w:val="28"/>
          <w:szCs w:val="28"/>
        </w:rPr>
      </w:pPr>
      <w:r>
        <w:rPr>
          <w:sz w:val="28"/>
          <w:szCs w:val="28"/>
        </w:rPr>
        <w:t xml:space="preserve">           6.1. </w:t>
      </w:r>
      <w:r w:rsidRPr="00DE4470">
        <w:rPr>
          <w:sz w:val="28"/>
          <w:szCs w:val="28"/>
        </w:rPr>
        <w:t>Настоящее Соглашение вступает в силу с момента его подписания всеми Сторонами.</w:t>
      </w:r>
    </w:p>
    <w:p w:rsidR="00472667" w:rsidRPr="00DE4470" w:rsidRDefault="00472667" w:rsidP="00472667">
      <w:pPr>
        <w:widowControl w:val="0"/>
        <w:shd w:val="clear" w:color="auto" w:fill="FFFFFF"/>
        <w:tabs>
          <w:tab w:val="left" w:pos="1289"/>
        </w:tabs>
        <w:autoSpaceDE w:val="0"/>
        <w:autoSpaceDN w:val="0"/>
        <w:adjustRightInd w:val="0"/>
        <w:ind w:right="4"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          6.2. </w:t>
      </w:r>
      <w:r w:rsidRPr="00DE4470">
        <w:rPr>
          <w:sz w:val="28"/>
          <w:szCs w:val="28"/>
        </w:rPr>
        <w:t>Изменения и дополнения в настоящее Соглашение могут быть внесены по взаимному согласию Сторон путем составления дополнительного соглашения в письменной форме, являющегося неотъемлемой частью настоящего Соглашения.</w:t>
      </w:r>
    </w:p>
    <w:p w:rsidR="00472667" w:rsidRPr="00DE4470" w:rsidRDefault="00472667" w:rsidP="00472667">
      <w:pPr>
        <w:widowControl w:val="0"/>
        <w:shd w:val="clear" w:color="auto" w:fill="FFFFFF"/>
        <w:tabs>
          <w:tab w:val="left" w:pos="1289"/>
        </w:tabs>
        <w:autoSpaceDE w:val="0"/>
        <w:autoSpaceDN w:val="0"/>
        <w:adjustRightInd w:val="0"/>
        <w:ind w:left="29" w:right="11"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       6.3. </w:t>
      </w:r>
      <w:r w:rsidRPr="00DE4470">
        <w:rPr>
          <w:sz w:val="28"/>
          <w:szCs w:val="28"/>
        </w:rPr>
        <w:t>Действие настоящего Соглашения может быть прекращено досрочно по соглашению Сторон либо в случае направления представительным органом муниципального района или представительным органом поселения другим Сторонам уведомления о расторжении Соглашения.</w:t>
      </w:r>
    </w:p>
    <w:p w:rsidR="00472667" w:rsidRPr="00DE4470" w:rsidRDefault="00472667" w:rsidP="00472667">
      <w:pPr>
        <w:widowControl w:val="0"/>
        <w:shd w:val="clear" w:color="auto" w:fill="FFFFFF"/>
        <w:tabs>
          <w:tab w:val="left" w:pos="1192"/>
        </w:tabs>
        <w:autoSpaceDE w:val="0"/>
        <w:autoSpaceDN w:val="0"/>
        <w:adjustRightInd w:val="0"/>
        <w:ind w:right="14"/>
        <w:jc w:val="both"/>
        <w:rPr>
          <w:spacing w:val="-5"/>
          <w:sz w:val="28"/>
          <w:szCs w:val="28"/>
        </w:rPr>
      </w:pPr>
      <w:r>
        <w:rPr>
          <w:sz w:val="28"/>
          <w:szCs w:val="28"/>
        </w:rPr>
        <w:t xml:space="preserve">      6.4. </w:t>
      </w:r>
      <w:r w:rsidRPr="00DE4470">
        <w:rPr>
          <w:sz w:val="28"/>
          <w:szCs w:val="28"/>
        </w:rPr>
        <w:t xml:space="preserve">Соглашение прекращает действие после окончания проводимых в </w:t>
      </w:r>
      <w:r w:rsidRPr="00DE4470">
        <w:rPr>
          <w:sz w:val="28"/>
          <w:szCs w:val="28"/>
        </w:rPr>
        <w:lastRenderedPageBreak/>
        <w:t>соответствии с ним контрольных и экспертно-аналитических мероприятий, начатых до заключения соглашения (направления уведомления) о прекращении его действия, за исключением случаев, когда соглашением Сторон предусмотрено иное.</w:t>
      </w:r>
    </w:p>
    <w:p w:rsidR="00472667" w:rsidRPr="00DE4470" w:rsidRDefault="00472667" w:rsidP="00472667">
      <w:pPr>
        <w:widowControl w:val="0"/>
        <w:shd w:val="clear" w:color="auto" w:fill="FFFFFF"/>
        <w:tabs>
          <w:tab w:val="left" w:pos="1192"/>
        </w:tabs>
        <w:autoSpaceDE w:val="0"/>
        <w:autoSpaceDN w:val="0"/>
        <w:adjustRightInd w:val="0"/>
        <w:ind w:right="29"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    6.5. </w:t>
      </w:r>
      <w:r w:rsidRPr="00DE4470">
        <w:rPr>
          <w:sz w:val="28"/>
          <w:szCs w:val="28"/>
        </w:rPr>
        <w:t>Неурегулированные Сторонами споры и разногласия, возникшие при исполнении настоящего Соглашения, подлежат рассмотрению в порядке, предусмотренном законодательством.</w:t>
      </w:r>
    </w:p>
    <w:p w:rsidR="00472667" w:rsidRPr="00DE4470" w:rsidRDefault="00472667" w:rsidP="00472667">
      <w:pPr>
        <w:widowControl w:val="0"/>
        <w:shd w:val="clear" w:color="auto" w:fill="FFFFFF"/>
        <w:tabs>
          <w:tab w:val="left" w:pos="1192"/>
        </w:tabs>
        <w:autoSpaceDE w:val="0"/>
        <w:autoSpaceDN w:val="0"/>
        <w:adjustRightInd w:val="0"/>
        <w:ind w:right="32"/>
        <w:jc w:val="both"/>
        <w:rPr>
          <w:spacing w:val="-7"/>
          <w:sz w:val="28"/>
          <w:szCs w:val="28"/>
        </w:rPr>
      </w:pPr>
      <w:r>
        <w:rPr>
          <w:sz w:val="28"/>
          <w:szCs w:val="28"/>
        </w:rPr>
        <w:t xml:space="preserve">      6.6. </w:t>
      </w:r>
      <w:r w:rsidRPr="00DE4470">
        <w:rPr>
          <w:sz w:val="28"/>
          <w:szCs w:val="28"/>
        </w:rPr>
        <w:t xml:space="preserve">Настоящее Соглашение составлено в </w:t>
      </w:r>
      <w:r>
        <w:rPr>
          <w:sz w:val="28"/>
          <w:szCs w:val="28"/>
        </w:rPr>
        <w:t>двух</w:t>
      </w:r>
      <w:r w:rsidRPr="00DE4470">
        <w:rPr>
          <w:sz w:val="28"/>
          <w:szCs w:val="28"/>
        </w:rPr>
        <w:t xml:space="preserve"> экземплярах, имеющих одинаковую юридическую силу, по одному экземпляру для каждой из Сторон.</w:t>
      </w:r>
    </w:p>
    <w:p w:rsidR="00472667" w:rsidRDefault="00472667" w:rsidP="00472667">
      <w:pPr>
        <w:widowControl w:val="0"/>
        <w:shd w:val="clear" w:color="auto" w:fill="FFFFFF"/>
        <w:tabs>
          <w:tab w:val="left" w:pos="1192"/>
        </w:tabs>
        <w:autoSpaceDE w:val="0"/>
        <w:autoSpaceDN w:val="0"/>
        <w:adjustRightInd w:val="0"/>
        <w:ind w:left="731" w:right="32"/>
        <w:jc w:val="both"/>
        <w:rPr>
          <w:spacing w:val="-7"/>
          <w:sz w:val="26"/>
          <w:szCs w:val="26"/>
        </w:rPr>
      </w:pPr>
    </w:p>
    <w:p w:rsidR="00472667" w:rsidRPr="001C7B71" w:rsidRDefault="00472667" w:rsidP="00472667">
      <w:pPr>
        <w:widowControl w:val="0"/>
        <w:shd w:val="clear" w:color="auto" w:fill="FFFFFF"/>
        <w:tabs>
          <w:tab w:val="left" w:pos="1192"/>
        </w:tabs>
        <w:autoSpaceDE w:val="0"/>
        <w:autoSpaceDN w:val="0"/>
        <w:adjustRightInd w:val="0"/>
        <w:ind w:left="731" w:right="32"/>
        <w:jc w:val="both"/>
        <w:rPr>
          <w:spacing w:val="-7"/>
          <w:sz w:val="26"/>
          <w:szCs w:val="26"/>
        </w:rPr>
      </w:pPr>
    </w:p>
    <w:p w:rsidR="00472667" w:rsidRDefault="00472667" w:rsidP="00472667"/>
    <w:p w:rsidR="00472667" w:rsidRDefault="00472667" w:rsidP="00472667"/>
    <w:p w:rsidR="00472667" w:rsidRPr="00DE4470" w:rsidRDefault="00472667" w:rsidP="00472667">
      <w:pPr>
        <w:jc w:val="both"/>
        <w:rPr>
          <w:sz w:val="28"/>
          <w:szCs w:val="28"/>
        </w:rPr>
      </w:pPr>
    </w:p>
    <w:p w:rsidR="00472667" w:rsidRPr="00DE4470" w:rsidRDefault="00472667" w:rsidP="00472667">
      <w:pPr>
        <w:rPr>
          <w:sz w:val="28"/>
          <w:szCs w:val="28"/>
        </w:rPr>
      </w:pPr>
      <w:r w:rsidRPr="00DE4470">
        <w:rPr>
          <w:sz w:val="28"/>
          <w:szCs w:val="28"/>
        </w:rPr>
        <w:t>Председатель Совета  Депутатов</w:t>
      </w:r>
    </w:p>
    <w:p w:rsidR="00472667" w:rsidRPr="00DE4470" w:rsidRDefault="00472667" w:rsidP="00472667">
      <w:pPr>
        <w:rPr>
          <w:sz w:val="28"/>
          <w:szCs w:val="28"/>
        </w:rPr>
      </w:pPr>
      <w:r w:rsidRPr="00DE4470">
        <w:rPr>
          <w:sz w:val="28"/>
          <w:szCs w:val="28"/>
        </w:rPr>
        <w:t xml:space="preserve">Дубенского муниципального района        </w:t>
      </w:r>
      <w:r>
        <w:rPr>
          <w:sz w:val="28"/>
          <w:szCs w:val="28"/>
        </w:rPr>
        <w:t xml:space="preserve">                                     Э.А. Спиридонов</w:t>
      </w:r>
    </w:p>
    <w:p w:rsidR="00472667" w:rsidRDefault="00472667" w:rsidP="00472667"/>
    <w:p w:rsidR="00472667" w:rsidRPr="00492360" w:rsidRDefault="00472667" w:rsidP="00472667">
      <w:pPr>
        <w:rPr>
          <w:sz w:val="28"/>
          <w:szCs w:val="28"/>
        </w:rPr>
      </w:pPr>
    </w:p>
    <w:p w:rsidR="00472667" w:rsidRDefault="00472667" w:rsidP="00472667">
      <w:pPr>
        <w:rPr>
          <w:sz w:val="28"/>
          <w:szCs w:val="28"/>
        </w:rPr>
      </w:pPr>
      <w:r>
        <w:rPr>
          <w:sz w:val="28"/>
          <w:szCs w:val="28"/>
        </w:rPr>
        <w:t>Заместитель Главы по работе</w:t>
      </w:r>
    </w:p>
    <w:p w:rsidR="00472667" w:rsidRDefault="00472667" w:rsidP="00472667">
      <w:pPr>
        <w:rPr>
          <w:sz w:val="28"/>
          <w:szCs w:val="28"/>
        </w:rPr>
      </w:pPr>
      <w:r>
        <w:rPr>
          <w:sz w:val="28"/>
          <w:szCs w:val="28"/>
        </w:rPr>
        <w:t xml:space="preserve"> в Совете депутатов </w:t>
      </w:r>
    </w:p>
    <w:p w:rsidR="00472667" w:rsidRDefault="00472667" w:rsidP="00472667">
      <w:pPr>
        <w:rPr>
          <w:sz w:val="28"/>
          <w:szCs w:val="28"/>
        </w:rPr>
      </w:pPr>
      <w:r>
        <w:rPr>
          <w:sz w:val="28"/>
          <w:szCs w:val="28"/>
        </w:rPr>
        <w:t>Николаевского сельского поселения                                                Т.Н.Инкина</w:t>
      </w:r>
    </w:p>
    <w:p w:rsidR="00472667" w:rsidRDefault="00472667" w:rsidP="00472667">
      <w:pPr>
        <w:rPr>
          <w:sz w:val="28"/>
          <w:szCs w:val="28"/>
        </w:rPr>
      </w:pPr>
    </w:p>
    <w:p w:rsidR="00472667" w:rsidRDefault="00472667" w:rsidP="00472667">
      <w:pPr>
        <w:rPr>
          <w:sz w:val="28"/>
          <w:szCs w:val="28"/>
        </w:rPr>
      </w:pPr>
    </w:p>
    <w:p w:rsidR="00472667" w:rsidRDefault="00472667" w:rsidP="00472667">
      <w:pPr>
        <w:rPr>
          <w:sz w:val="28"/>
          <w:szCs w:val="28"/>
        </w:rPr>
      </w:pPr>
    </w:p>
    <w:p w:rsidR="00472667" w:rsidRDefault="00472667" w:rsidP="00472667">
      <w:pPr>
        <w:rPr>
          <w:sz w:val="28"/>
          <w:szCs w:val="28"/>
        </w:rPr>
      </w:pPr>
    </w:p>
    <w:p w:rsidR="00472667" w:rsidRDefault="00472667" w:rsidP="00472667">
      <w:pPr>
        <w:rPr>
          <w:sz w:val="28"/>
          <w:szCs w:val="28"/>
        </w:rPr>
      </w:pPr>
    </w:p>
    <w:p w:rsidR="00472667" w:rsidRDefault="00472667" w:rsidP="00472667">
      <w:pPr>
        <w:rPr>
          <w:sz w:val="28"/>
          <w:szCs w:val="28"/>
        </w:rPr>
      </w:pPr>
    </w:p>
    <w:p w:rsidR="00472667" w:rsidRDefault="00472667" w:rsidP="00472667">
      <w:pPr>
        <w:rPr>
          <w:sz w:val="28"/>
          <w:szCs w:val="28"/>
        </w:rPr>
      </w:pPr>
    </w:p>
    <w:p w:rsidR="00472667" w:rsidRDefault="00472667" w:rsidP="00472667">
      <w:pPr>
        <w:rPr>
          <w:sz w:val="28"/>
          <w:szCs w:val="28"/>
        </w:rPr>
      </w:pPr>
    </w:p>
    <w:p w:rsidR="00472667" w:rsidRDefault="00472667" w:rsidP="00472667">
      <w:pPr>
        <w:rPr>
          <w:sz w:val="28"/>
          <w:szCs w:val="28"/>
        </w:rPr>
      </w:pPr>
    </w:p>
    <w:p w:rsidR="00472667" w:rsidRDefault="00472667" w:rsidP="00472667">
      <w:pPr>
        <w:rPr>
          <w:sz w:val="28"/>
          <w:szCs w:val="28"/>
        </w:rPr>
      </w:pPr>
    </w:p>
    <w:p w:rsidR="00472667" w:rsidRDefault="00472667" w:rsidP="00472667">
      <w:pPr>
        <w:rPr>
          <w:sz w:val="28"/>
          <w:szCs w:val="28"/>
        </w:rPr>
      </w:pPr>
    </w:p>
    <w:p w:rsidR="00472667" w:rsidRDefault="00472667" w:rsidP="00472667">
      <w:pPr>
        <w:rPr>
          <w:sz w:val="28"/>
          <w:szCs w:val="28"/>
        </w:rPr>
      </w:pPr>
    </w:p>
    <w:p w:rsidR="00472667" w:rsidRDefault="00472667" w:rsidP="00472667">
      <w:pPr>
        <w:jc w:val="right"/>
        <w:rPr>
          <w:sz w:val="28"/>
          <w:szCs w:val="28"/>
        </w:rPr>
      </w:pPr>
    </w:p>
    <w:p w:rsidR="00472667" w:rsidRDefault="00472667" w:rsidP="00472667">
      <w:pPr>
        <w:jc w:val="right"/>
        <w:rPr>
          <w:sz w:val="28"/>
          <w:szCs w:val="28"/>
        </w:rPr>
      </w:pPr>
    </w:p>
    <w:p w:rsidR="00472667" w:rsidRDefault="00472667" w:rsidP="00472667">
      <w:pPr>
        <w:jc w:val="right"/>
        <w:rPr>
          <w:sz w:val="28"/>
          <w:szCs w:val="28"/>
        </w:rPr>
      </w:pPr>
    </w:p>
    <w:p w:rsidR="00472667" w:rsidRDefault="00472667" w:rsidP="00472667">
      <w:pPr>
        <w:jc w:val="right"/>
        <w:rPr>
          <w:sz w:val="28"/>
          <w:szCs w:val="28"/>
        </w:rPr>
      </w:pPr>
    </w:p>
    <w:p w:rsidR="00472667" w:rsidRDefault="00472667" w:rsidP="00472667">
      <w:pPr>
        <w:jc w:val="right"/>
        <w:rPr>
          <w:sz w:val="28"/>
          <w:szCs w:val="28"/>
        </w:rPr>
      </w:pPr>
    </w:p>
    <w:p w:rsidR="00472667" w:rsidRDefault="00472667" w:rsidP="00472667">
      <w:pPr>
        <w:jc w:val="right"/>
        <w:rPr>
          <w:sz w:val="28"/>
          <w:szCs w:val="28"/>
        </w:rPr>
      </w:pPr>
    </w:p>
    <w:p w:rsidR="00472667" w:rsidRDefault="00472667" w:rsidP="00472667">
      <w:pPr>
        <w:jc w:val="right"/>
        <w:rPr>
          <w:sz w:val="28"/>
          <w:szCs w:val="28"/>
        </w:rPr>
      </w:pPr>
    </w:p>
    <w:p w:rsidR="00472667" w:rsidRDefault="00472667" w:rsidP="00472667">
      <w:pPr>
        <w:jc w:val="right"/>
        <w:rPr>
          <w:sz w:val="28"/>
          <w:szCs w:val="28"/>
        </w:rPr>
      </w:pPr>
    </w:p>
    <w:p w:rsidR="00472667" w:rsidRDefault="00472667" w:rsidP="00472667">
      <w:pPr>
        <w:jc w:val="right"/>
        <w:rPr>
          <w:sz w:val="28"/>
          <w:szCs w:val="28"/>
        </w:rPr>
      </w:pPr>
    </w:p>
    <w:p w:rsidR="00472667" w:rsidRDefault="00472667" w:rsidP="00472667">
      <w:pPr>
        <w:jc w:val="right"/>
        <w:rPr>
          <w:sz w:val="28"/>
          <w:szCs w:val="28"/>
        </w:rPr>
      </w:pPr>
    </w:p>
    <w:p w:rsidR="00472667" w:rsidRDefault="00472667" w:rsidP="00472667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Приложение № 1 к Соглашению</w:t>
      </w:r>
    </w:p>
    <w:p w:rsidR="00472667" w:rsidRDefault="00472667" w:rsidP="00472667">
      <w:pPr>
        <w:shd w:val="clear" w:color="auto" w:fill="FFFFFF"/>
        <w:ind w:left="567"/>
        <w:jc w:val="right"/>
        <w:rPr>
          <w:bCs/>
          <w:sz w:val="28"/>
          <w:szCs w:val="28"/>
        </w:rPr>
      </w:pPr>
      <w:r w:rsidRPr="0066046D">
        <w:rPr>
          <w:bCs/>
          <w:sz w:val="28"/>
          <w:szCs w:val="28"/>
        </w:rPr>
        <w:t xml:space="preserve">о передаче контрольно счетному органу </w:t>
      </w:r>
    </w:p>
    <w:p w:rsidR="00472667" w:rsidRDefault="00472667" w:rsidP="00472667">
      <w:pPr>
        <w:shd w:val="clear" w:color="auto" w:fill="FFFFFF"/>
        <w:ind w:left="567"/>
        <w:jc w:val="right"/>
        <w:rPr>
          <w:bCs/>
          <w:sz w:val="28"/>
          <w:szCs w:val="28"/>
        </w:rPr>
      </w:pPr>
      <w:r w:rsidRPr="0066046D">
        <w:rPr>
          <w:bCs/>
          <w:sz w:val="28"/>
          <w:szCs w:val="28"/>
        </w:rPr>
        <w:t>Дубенского муниципального района</w:t>
      </w:r>
    </w:p>
    <w:p w:rsidR="00472667" w:rsidRDefault="00472667" w:rsidP="00472667">
      <w:pPr>
        <w:shd w:val="clear" w:color="auto" w:fill="FFFFFF"/>
        <w:ind w:left="567"/>
        <w:jc w:val="right"/>
        <w:rPr>
          <w:bCs/>
          <w:sz w:val="28"/>
          <w:szCs w:val="28"/>
        </w:rPr>
      </w:pPr>
      <w:r w:rsidRPr="0066046D">
        <w:rPr>
          <w:bCs/>
          <w:sz w:val="28"/>
          <w:szCs w:val="28"/>
        </w:rPr>
        <w:t xml:space="preserve"> полномочий контрольно счетного органа </w:t>
      </w:r>
    </w:p>
    <w:p w:rsidR="00472667" w:rsidRDefault="00472667" w:rsidP="00472667">
      <w:pPr>
        <w:shd w:val="clear" w:color="auto" w:fill="FFFFFF"/>
        <w:ind w:left="567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>Николаевского</w:t>
      </w:r>
      <w:r w:rsidRPr="0066046D">
        <w:rPr>
          <w:bCs/>
          <w:sz w:val="28"/>
          <w:szCs w:val="28"/>
        </w:rPr>
        <w:t xml:space="preserve"> сельского поселения </w:t>
      </w:r>
    </w:p>
    <w:p w:rsidR="00472667" w:rsidRDefault="00472667" w:rsidP="00472667">
      <w:pPr>
        <w:shd w:val="clear" w:color="auto" w:fill="FFFFFF"/>
        <w:ind w:left="567"/>
        <w:jc w:val="right"/>
        <w:rPr>
          <w:bCs/>
          <w:sz w:val="28"/>
          <w:szCs w:val="28"/>
        </w:rPr>
      </w:pPr>
      <w:r w:rsidRPr="0066046D">
        <w:rPr>
          <w:bCs/>
          <w:sz w:val="28"/>
          <w:szCs w:val="28"/>
        </w:rPr>
        <w:t xml:space="preserve"> по осуществлению </w:t>
      </w:r>
      <w:proofErr w:type="gramStart"/>
      <w:r w:rsidRPr="0066046D">
        <w:rPr>
          <w:bCs/>
          <w:sz w:val="28"/>
          <w:szCs w:val="28"/>
        </w:rPr>
        <w:t>внешнего</w:t>
      </w:r>
      <w:proofErr w:type="gramEnd"/>
      <w:r w:rsidRPr="0066046D">
        <w:rPr>
          <w:bCs/>
          <w:sz w:val="28"/>
          <w:szCs w:val="28"/>
        </w:rPr>
        <w:t xml:space="preserve"> </w:t>
      </w:r>
    </w:p>
    <w:p w:rsidR="00472667" w:rsidRPr="0066046D" w:rsidRDefault="00472667" w:rsidP="00472667">
      <w:pPr>
        <w:shd w:val="clear" w:color="auto" w:fill="FFFFFF"/>
        <w:ind w:left="567"/>
        <w:jc w:val="right"/>
        <w:rPr>
          <w:bCs/>
          <w:sz w:val="28"/>
          <w:szCs w:val="28"/>
        </w:rPr>
      </w:pPr>
      <w:r w:rsidRPr="0066046D">
        <w:rPr>
          <w:bCs/>
          <w:sz w:val="28"/>
          <w:szCs w:val="28"/>
        </w:rPr>
        <w:t>муниципального финансового контроля</w:t>
      </w:r>
    </w:p>
    <w:p w:rsidR="00472667" w:rsidRDefault="00472667" w:rsidP="00472667">
      <w:pPr>
        <w:jc w:val="right"/>
      </w:pPr>
    </w:p>
    <w:p w:rsidR="00472667" w:rsidRPr="003C587C" w:rsidRDefault="00472667" w:rsidP="00472667">
      <w:pPr>
        <w:jc w:val="center"/>
        <w:rPr>
          <w:b/>
          <w:sz w:val="28"/>
          <w:szCs w:val="28"/>
        </w:rPr>
      </w:pPr>
      <w:r w:rsidRPr="003C587C">
        <w:rPr>
          <w:b/>
          <w:sz w:val="28"/>
          <w:szCs w:val="28"/>
        </w:rPr>
        <w:t>Методика  расчета  субвенций (</w:t>
      </w:r>
      <w:r w:rsidRPr="003C587C">
        <w:rPr>
          <w:b/>
          <w:bCs/>
          <w:color w:val="000000"/>
          <w:spacing w:val="-2"/>
          <w:sz w:val="28"/>
          <w:szCs w:val="28"/>
        </w:rPr>
        <w:t>межбюджетных трансфертов)</w:t>
      </w:r>
      <w:r w:rsidRPr="003C587C">
        <w:rPr>
          <w:b/>
          <w:sz w:val="28"/>
          <w:szCs w:val="28"/>
        </w:rPr>
        <w:t xml:space="preserve"> на исполнение переданных полномочий  по осуществлению  внешнего  муниципального финансового контроля.</w:t>
      </w:r>
    </w:p>
    <w:p w:rsidR="00472667" w:rsidRDefault="00472667" w:rsidP="00472667">
      <w:pPr>
        <w:jc w:val="center"/>
        <w:rPr>
          <w:b/>
        </w:rPr>
      </w:pPr>
    </w:p>
    <w:p w:rsidR="00472667" w:rsidRDefault="00472667" w:rsidP="00472667">
      <w:pPr>
        <w:jc w:val="both"/>
        <w:rPr>
          <w:sz w:val="28"/>
          <w:szCs w:val="28"/>
        </w:rPr>
      </w:pPr>
    </w:p>
    <w:p w:rsidR="00472667" w:rsidRDefault="00472667" w:rsidP="0047266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Настоящая Методика определяет расчет   объема субвенций (</w:t>
      </w:r>
      <w:r>
        <w:rPr>
          <w:bCs/>
          <w:color w:val="000000"/>
          <w:spacing w:val="-2"/>
          <w:sz w:val="28"/>
          <w:szCs w:val="28"/>
        </w:rPr>
        <w:t>межбюджетных трансфертов)</w:t>
      </w:r>
      <w:r>
        <w:rPr>
          <w:sz w:val="28"/>
          <w:szCs w:val="28"/>
        </w:rPr>
        <w:t xml:space="preserve">, предоставляемых бюджету Дубенского муниципального района из бюджета Николаевского сельского поселения Дубенского муниципального района  на осуществление  переданных полномочий по  внешнему муниципальному  финансовому контролю. </w:t>
      </w:r>
    </w:p>
    <w:p w:rsidR="00472667" w:rsidRDefault="00472667" w:rsidP="00472667">
      <w:pPr>
        <w:jc w:val="both"/>
        <w:rPr>
          <w:sz w:val="28"/>
          <w:szCs w:val="28"/>
        </w:rPr>
      </w:pPr>
      <w:r>
        <w:rPr>
          <w:sz w:val="28"/>
          <w:szCs w:val="28"/>
        </w:rPr>
        <w:t>Расчет субвенций  осуществляется в рублях российской Федерации.</w:t>
      </w:r>
    </w:p>
    <w:p w:rsidR="00472667" w:rsidRDefault="00472667" w:rsidP="00472667">
      <w:pPr>
        <w:jc w:val="both"/>
        <w:rPr>
          <w:sz w:val="28"/>
          <w:szCs w:val="28"/>
        </w:rPr>
      </w:pPr>
      <w:r>
        <w:rPr>
          <w:sz w:val="28"/>
          <w:szCs w:val="28"/>
        </w:rPr>
        <w:t>Размер    субвенций  рассчитывается по формуле:</w:t>
      </w:r>
    </w:p>
    <w:p w:rsidR="00472667" w:rsidRDefault="00472667" w:rsidP="00472667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Н=(Фот +М) </w:t>
      </w:r>
      <w:proofErr w:type="spellStart"/>
      <w:r>
        <w:rPr>
          <w:b/>
          <w:sz w:val="28"/>
          <w:szCs w:val="28"/>
        </w:rPr>
        <w:t>х</w:t>
      </w:r>
      <w:proofErr w:type="spellEnd"/>
      <w:proofErr w:type="gramStart"/>
      <w:r>
        <w:rPr>
          <w:b/>
          <w:sz w:val="28"/>
          <w:szCs w:val="28"/>
        </w:rPr>
        <w:t xml:space="preserve"> Д</w:t>
      </w:r>
      <w:proofErr w:type="gramEnd"/>
      <w:r>
        <w:rPr>
          <w:b/>
          <w:sz w:val="28"/>
          <w:szCs w:val="28"/>
        </w:rPr>
        <w:t xml:space="preserve">/100, </w:t>
      </w:r>
    </w:p>
    <w:p w:rsidR="00472667" w:rsidRDefault="00472667" w:rsidP="00472667">
      <w:pPr>
        <w:jc w:val="both"/>
        <w:rPr>
          <w:sz w:val="28"/>
          <w:szCs w:val="28"/>
        </w:rPr>
      </w:pPr>
      <w:r>
        <w:rPr>
          <w:sz w:val="28"/>
          <w:szCs w:val="28"/>
        </w:rPr>
        <w:t>Где</w:t>
      </w:r>
      <w:proofErr w:type="gramStart"/>
      <w:r>
        <w:rPr>
          <w:sz w:val="28"/>
          <w:szCs w:val="28"/>
        </w:rPr>
        <w:t xml:space="preserve"> :</w:t>
      </w:r>
      <w:proofErr w:type="gramEnd"/>
    </w:p>
    <w:p w:rsidR="00472667" w:rsidRDefault="00472667" w:rsidP="00472667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Н </w:t>
      </w:r>
      <w:r>
        <w:rPr>
          <w:sz w:val="28"/>
          <w:szCs w:val="28"/>
        </w:rPr>
        <w:t xml:space="preserve">– годовой объем финансовых средств на осуществление переданных полномочий по  внешнему муниципальному  финансовому контролю. </w:t>
      </w:r>
    </w:p>
    <w:p w:rsidR="00472667" w:rsidRDefault="00472667" w:rsidP="00472667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Фот</w:t>
      </w:r>
      <w:r>
        <w:rPr>
          <w:sz w:val="28"/>
          <w:szCs w:val="28"/>
        </w:rPr>
        <w:t xml:space="preserve"> – годовой фонд оплаты труда  3 ставок главных специалистов-инспекторов  Контрольно-счетного органа Дубенского муниципального района </w:t>
      </w:r>
    </w:p>
    <w:p w:rsidR="00472667" w:rsidRDefault="00472667" w:rsidP="00472667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М-</w:t>
      </w:r>
      <w:r>
        <w:rPr>
          <w:sz w:val="28"/>
          <w:szCs w:val="28"/>
        </w:rPr>
        <w:t xml:space="preserve">расходы на материально-техническое обеспечение. В том числе расходы на канцелярские товары, закупку компьютеров и мебели, обслуживание  вычислительной техники, оплата услуг связи, командировочные (в объеме 10%  </w:t>
      </w: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Фот)</w:t>
      </w:r>
    </w:p>
    <w:p w:rsidR="00472667" w:rsidRDefault="00472667" w:rsidP="00472667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Д </w:t>
      </w:r>
      <w:r>
        <w:rPr>
          <w:sz w:val="28"/>
          <w:szCs w:val="28"/>
        </w:rPr>
        <w:t>– доля бюджета районного  и сельского поселения Дубенского муниципального района  в консолидированном бюджете Дубенского муниципального района в процентах.</w:t>
      </w:r>
    </w:p>
    <w:p w:rsidR="00472667" w:rsidRDefault="00472667" w:rsidP="00472667">
      <w:pPr>
        <w:jc w:val="both"/>
        <w:rPr>
          <w:sz w:val="28"/>
          <w:szCs w:val="28"/>
        </w:rPr>
      </w:pPr>
    </w:p>
    <w:p w:rsidR="00472667" w:rsidRDefault="00472667" w:rsidP="00472667">
      <w:pPr>
        <w:rPr>
          <w:sz w:val="28"/>
          <w:szCs w:val="28"/>
        </w:rPr>
      </w:pPr>
    </w:p>
    <w:p w:rsidR="00472667" w:rsidRPr="00492360" w:rsidRDefault="00472667" w:rsidP="00472667">
      <w:pPr>
        <w:rPr>
          <w:sz w:val="28"/>
          <w:szCs w:val="28"/>
        </w:rPr>
      </w:pPr>
    </w:p>
    <w:p w:rsidR="00472667" w:rsidRDefault="00472667" w:rsidP="00472667"/>
    <w:p w:rsidR="000023FD" w:rsidRDefault="000023FD"/>
    <w:sectPr w:rsidR="000023FD" w:rsidSect="009613D2">
      <w:pgSz w:w="12240" w:h="15840"/>
      <w:pgMar w:top="360" w:right="850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595CFF"/>
    <w:multiLevelType w:val="singleLevel"/>
    <w:tmpl w:val="8EC0D44E"/>
    <w:lvl w:ilvl="0">
      <w:start w:val="1"/>
      <w:numFmt w:val="decimal"/>
      <w:lvlText w:val="2.3.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</w:rPr>
    </w:lvl>
  </w:abstractNum>
  <w:abstractNum w:abstractNumId="1">
    <w:nsid w:val="551375B3"/>
    <w:multiLevelType w:val="singleLevel"/>
    <w:tmpl w:val="B38CAF3A"/>
    <w:lvl w:ilvl="0">
      <w:start w:val="3"/>
      <w:numFmt w:val="decimal"/>
      <w:lvlText w:val="2.3.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</w:rPr>
    </w:lvl>
  </w:abstractNum>
  <w:abstractNum w:abstractNumId="2">
    <w:nsid w:val="634F10DC"/>
    <w:multiLevelType w:val="singleLevel"/>
    <w:tmpl w:val="F3045FBE"/>
    <w:lvl w:ilvl="0">
      <w:start w:val="2"/>
      <w:numFmt w:val="decimal"/>
      <w:lvlText w:val="1.%1."/>
      <w:legacy w:legacy="1" w:legacySpace="0" w:legacyIndent="42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>
    <w:nsid w:val="6EAE4BF7"/>
    <w:multiLevelType w:val="singleLevel"/>
    <w:tmpl w:val="11180912"/>
    <w:lvl w:ilvl="0">
      <w:start w:val="3"/>
      <w:numFmt w:val="decimal"/>
      <w:lvlText w:val="2.2.%1)"/>
      <w:legacy w:legacy="1" w:legacySpace="0" w:legacyIndent="69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2"/>
    <w:lvlOverride w:ilvl="0">
      <w:startOverride w:val="2"/>
    </w:lvlOverride>
  </w:num>
  <w:num w:numId="2">
    <w:abstractNumId w:val="3"/>
    <w:lvlOverride w:ilvl="0">
      <w:startOverride w:val="3"/>
    </w:lvlOverride>
  </w:num>
  <w:num w:numId="3">
    <w:abstractNumId w:val="3"/>
    <w:lvlOverride w:ilvl="0">
      <w:lvl w:ilvl="0">
        <w:start w:val="3"/>
        <w:numFmt w:val="decimal"/>
        <w:lvlText w:val="2.2.%1)"/>
        <w:legacy w:legacy="1" w:legacySpace="0" w:legacyIndent="709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472667"/>
    <w:rsid w:val="000023FD"/>
    <w:rsid w:val="0000282C"/>
    <w:rsid w:val="00011738"/>
    <w:rsid w:val="00013004"/>
    <w:rsid w:val="00024D94"/>
    <w:rsid w:val="00031375"/>
    <w:rsid w:val="0004123B"/>
    <w:rsid w:val="000550EF"/>
    <w:rsid w:val="000674A9"/>
    <w:rsid w:val="00070F02"/>
    <w:rsid w:val="00074263"/>
    <w:rsid w:val="0007568A"/>
    <w:rsid w:val="00076FD3"/>
    <w:rsid w:val="00080CF6"/>
    <w:rsid w:val="00085AA9"/>
    <w:rsid w:val="00090141"/>
    <w:rsid w:val="00092E40"/>
    <w:rsid w:val="000A364C"/>
    <w:rsid w:val="000B480E"/>
    <w:rsid w:val="000D5170"/>
    <w:rsid w:val="000E21F8"/>
    <w:rsid w:val="000E653F"/>
    <w:rsid w:val="000E7CA3"/>
    <w:rsid w:val="000F05FC"/>
    <w:rsid w:val="000F0AC1"/>
    <w:rsid w:val="001204B6"/>
    <w:rsid w:val="001355CC"/>
    <w:rsid w:val="00147C65"/>
    <w:rsid w:val="0015535B"/>
    <w:rsid w:val="001569EA"/>
    <w:rsid w:val="00157C11"/>
    <w:rsid w:val="00164DED"/>
    <w:rsid w:val="00166F21"/>
    <w:rsid w:val="00170BEC"/>
    <w:rsid w:val="00177466"/>
    <w:rsid w:val="00180144"/>
    <w:rsid w:val="00186CEF"/>
    <w:rsid w:val="001A2800"/>
    <w:rsid w:val="001B228F"/>
    <w:rsid w:val="001B2EB2"/>
    <w:rsid w:val="001B3F29"/>
    <w:rsid w:val="001C6D77"/>
    <w:rsid w:val="001D1EC3"/>
    <w:rsid w:val="001D20CF"/>
    <w:rsid w:val="001F2171"/>
    <w:rsid w:val="0021676C"/>
    <w:rsid w:val="00253B1E"/>
    <w:rsid w:val="002544D4"/>
    <w:rsid w:val="00256FE5"/>
    <w:rsid w:val="0025765F"/>
    <w:rsid w:val="00264168"/>
    <w:rsid w:val="00266028"/>
    <w:rsid w:val="00274509"/>
    <w:rsid w:val="002771A5"/>
    <w:rsid w:val="002803C3"/>
    <w:rsid w:val="00293CBE"/>
    <w:rsid w:val="002A2042"/>
    <w:rsid w:val="002B29FF"/>
    <w:rsid w:val="002B35B5"/>
    <w:rsid w:val="002C087D"/>
    <w:rsid w:val="002D779D"/>
    <w:rsid w:val="002F089B"/>
    <w:rsid w:val="002F561C"/>
    <w:rsid w:val="00313FD4"/>
    <w:rsid w:val="003150E2"/>
    <w:rsid w:val="00322B70"/>
    <w:rsid w:val="00325B95"/>
    <w:rsid w:val="00354182"/>
    <w:rsid w:val="003627ED"/>
    <w:rsid w:val="0036308D"/>
    <w:rsid w:val="003757E5"/>
    <w:rsid w:val="003A4D56"/>
    <w:rsid w:val="003C322F"/>
    <w:rsid w:val="003C4A4F"/>
    <w:rsid w:val="003D2AAF"/>
    <w:rsid w:val="003D7DD6"/>
    <w:rsid w:val="003E4F55"/>
    <w:rsid w:val="003F0C4E"/>
    <w:rsid w:val="003F1203"/>
    <w:rsid w:val="004065A0"/>
    <w:rsid w:val="004117DE"/>
    <w:rsid w:val="004461C1"/>
    <w:rsid w:val="0046566B"/>
    <w:rsid w:val="00466347"/>
    <w:rsid w:val="004675C0"/>
    <w:rsid w:val="004705C8"/>
    <w:rsid w:val="00471CDF"/>
    <w:rsid w:val="00472667"/>
    <w:rsid w:val="004844C0"/>
    <w:rsid w:val="00493250"/>
    <w:rsid w:val="00496F69"/>
    <w:rsid w:val="004B66B0"/>
    <w:rsid w:val="004C74C1"/>
    <w:rsid w:val="004E38E8"/>
    <w:rsid w:val="004F08EC"/>
    <w:rsid w:val="004F0F69"/>
    <w:rsid w:val="004F3478"/>
    <w:rsid w:val="00512C61"/>
    <w:rsid w:val="00525ABB"/>
    <w:rsid w:val="00552D89"/>
    <w:rsid w:val="005547A9"/>
    <w:rsid w:val="0057155A"/>
    <w:rsid w:val="005716F3"/>
    <w:rsid w:val="00571A91"/>
    <w:rsid w:val="005812E6"/>
    <w:rsid w:val="00583CF0"/>
    <w:rsid w:val="005A41D3"/>
    <w:rsid w:val="005B4159"/>
    <w:rsid w:val="005C06E7"/>
    <w:rsid w:val="005C2AA8"/>
    <w:rsid w:val="005D2B81"/>
    <w:rsid w:val="005D3EF0"/>
    <w:rsid w:val="005F3094"/>
    <w:rsid w:val="005F63FB"/>
    <w:rsid w:val="00601AE2"/>
    <w:rsid w:val="00602744"/>
    <w:rsid w:val="00621167"/>
    <w:rsid w:val="00630952"/>
    <w:rsid w:val="00631834"/>
    <w:rsid w:val="00636923"/>
    <w:rsid w:val="00637CE6"/>
    <w:rsid w:val="006526FE"/>
    <w:rsid w:val="00655CA4"/>
    <w:rsid w:val="00661406"/>
    <w:rsid w:val="00664284"/>
    <w:rsid w:val="00672C29"/>
    <w:rsid w:val="00673917"/>
    <w:rsid w:val="00684DEE"/>
    <w:rsid w:val="00694C77"/>
    <w:rsid w:val="006A5CB8"/>
    <w:rsid w:val="006C3E19"/>
    <w:rsid w:val="006D2261"/>
    <w:rsid w:val="006D4999"/>
    <w:rsid w:val="006F1144"/>
    <w:rsid w:val="006F47C5"/>
    <w:rsid w:val="00702505"/>
    <w:rsid w:val="00705271"/>
    <w:rsid w:val="007057D4"/>
    <w:rsid w:val="00706561"/>
    <w:rsid w:val="00707F8A"/>
    <w:rsid w:val="00713620"/>
    <w:rsid w:val="00723413"/>
    <w:rsid w:val="00733336"/>
    <w:rsid w:val="00742C30"/>
    <w:rsid w:val="00743564"/>
    <w:rsid w:val="007436B2"/>
    <w:rsid w:val="007562D3"/>
    <w:rsid w:val="00767D02"/>
    <w:rsid w:val="007821D1"/>
    <w:rsid w:val="00786A31"/>
    <w:rsid w:val="007953E5"/>
    <w:rsid w:val="0079633E"/>
    <w:rsid w:val="007A5008"/>
    <w:rsid w:val="007B1288"/>
    <w:rsid w:val="007C2F61"/>
    <w:rsid w:val="007C413A"/>
    <w:rsid w:val="007C706F"/>
    <w:rsid w:val="007D6C05"/>
    <w:rsid w:val="007F4F5A"/>
    <w:rsid w:val="00803CB6"/>
    <w:rsid w:val="00810137"/>
    <w:rsid w:val="008150D6"/>
    <w:rsid w:val="00836DE0"/>
    <w:rsid w:val="008450F1"/>
    <w:rsid w:val="00851E92"/>
    <w:rsid w:val="008532BB"/>
    <w:rsid w:val="008554C5"/>
    <w:rsid w:val="00874F78"/>
    <w:rsid w:val="00890FFE"/>
    <w:rsid w:val="008917E2"/>
    <w:rsid w:val="008A2B35"/>
    <w:rsid w:val="008A598F"/>
    <w:rsid w:val="008B7D72"/>
    <w:rsid w:val="008E2264"/>
    <w:rsid w:val="008F4A97"/>
    <w:rsid w:val="008F526C"/>
    <w:rsid w:val="009028C0"/>
    <w:rsid w:val="00905430"/>
    <w:rsid w:val="00911098"/>
    <w:rsid w:val="009304B5"/>
    <w:rsid w:val="00942700"/>
    <w:rsid w:val="009631A6"/>
    <w:rsid w:val="00965F93"/>
    <w:rsid w:val="009722CC"/>
    <w:rsid w:val="00973D43"/>
    <w:rsid w:val="0099594D"/>
    <w:rsid w:val="009C2535"/>
    <w:rsid w:val="009C6F0E"/>
    <w:rsid w:val="009C7D5F"/>
    <w:rsid w:val="009D47DB"/>
    <w:rsid w:val="009F4405"/>
    <w:rsid w:val="009F6E3D"/>
    <w:rsid w:val="009F6F8C"/>
    <w:rsid w:val="00A11796"/>
    <w:rsid w:val="00A237FC"/>
    <w:rsid w:val="00A318B3"/>
    <w:rsid w:val="00A31BD4"/>
    <w:rsid w:val="00A31E83"/>
    <w:rsid w:val="00A4103A"/>
    <w:rsid w:val="00A57A35"/>
    <w:rsid w:val="00A60963"/>
    <w:rsid w:val="00A63896"/>
    <w:rsid w:val="00A77E1B"/>
    <w:rsid w:val="00A80887"/>
    <w:rsid w:val="00A84FF0"/>
    <w:rsid w:val="00A85236"/>
    <w:rsid w:val="00A96418"/>
    <w:rsid w:val="00A96ABE"/>
    <w:rsid w:val="00AA03FD"/>
    <w:rsid w:val="00AA34B1"/>
    <w:rsid w:val="00AA79BC"/>
    <w:rsid w:val="00AB47F7"/>
    <w:rsid w:val="00AC61CB"/>
    <w:rsid w:val="00AE018B"/>
    <w:rsid w:val="00AE0DEA"/>
    <w:rsid w:val="00AF0B1F"/>
    <w:rsid w:val="00AF315F"/>
    <w:rsid w:val="00AF60C9"/>
    <w:rsid w:val="00B03293"/>
    <w:rsid w:val="00B12F4C"/>
    <w:rsid w:val="00B215DB"/>
    <w:rsid w:val="00B21DFA"/>
    <w:rsid w:val="00B2619E"/>
    <w:rsid w:val="00B31F7C"/>
    <w:rsid w:val="00B3261D"/>
    <w:rsid w:val="00B44696"/>
    <w:rsid w:val="00B45670"/>
    <w:rsid w:val="00B4632A"/>
    <w:rsid w:val="00B53E11"/>
    <w:rsid w:val="00B7304F"/>
    <w:rsid w:val="00B73F37"/>
    <w:rsid w:val="00B7496C"/>
    <w:rsid w:val="00B769BD"/>
    <w:rsid w:val="00B804C3"/>
    <w:rsid w:val="00B82F62"/>
    <w:rsid w:val="00B906F1"/>
    <w:rsid w:val="00BA3837"/>
    <w:rsid w:val="00BB1595"/>
    <w:rsid w:val="00BC144A"/>
    <w:rsid w:val="00BC21FF"/>
    <w:rsid w:val="00BC7B0C"/>
    <w:rsid w:val="00BD0F89"/>
    <w:rsid w:val="00BE628A"/>
    <w:rsid w:val="00BF6E94"/>
    <w:rsid w:val="00C01FCD"/>
    <w:rsid w:val="00C07E19"/>
    <w:rsid w:val="00C145F9"/>
    <w:rsid w:val="00C174DF"/>
    <w:rsid w:val="00C32434"/>
    <w:rsid w:val="00C4209F"/>
    <w:rsid w:val="00C50A05"/>
    <w:rsid w:val="00C53317"/>
    <w:rsid w:val="00C5768B"/>
    <w:rsid w:val="00C66CE4"/>
    <w:rsid w:val="00C728EB"/>
    <w:rsid w:val="00C87500"/>
    <w:rsid w:val="00C87C71"/>
    <w:rsid w:val="00C91959"/>
    <w:rsid w:val="00CA276E"/>
    <w:rsid w:val="00CA6A34"/>
    <w:rsid w:val="00CB3EA1"/>
    <w:rsid w:val="00CB45A0"/>
    <w:rsid w:val="00CB54D0"/>
    <w:rsid w:val="00CE15E1"/>
    <w:rsid w:val="00CE42A7"/>
    <w:rsid w:val="00CE7ADF"/>
    <w:rsid w:val="00CF251C"/>
    <w:rsid w:val="00CF2E0A"/>
    <w:rsid w:val="00D044F1"/>
    <w:rsid w:val="00D13F52"/>
    <w:rsid w:val="00D16921"/>
    <w:rsid w:val="00D210D1"/>
    <w:rsid w:val="00D2561A"/>
    <w:rsid w:val="00D457F8"/>
    <w:rsid w:val="00D527FD"/>
    <w:rsid w:val="00D62322"/>
    <w:rsid w:val="00D630EA"/>
    <w:rsid w:val="00D76D5F"/>
    <w:rsid w:val="00D820DA"/>
    <w:rsid w:val="00D8426C"/>
    <w:rsid w:val="00D91F25"/>
    <w:rsid w:val="00DB583B"/>
    <w:rsid w:val="00DC4E66"/>
    <w:rsid w:val="00DC5C32"/>
    <w:rsid w:val="00DD7339"/>
    <w:rsid w:val="00DF22E9"/>
    <w:rsid w:val="00E04F0C"/>
    <w:rsid w:val="00E116CF"/>
    <w:rsid w:val="00E3579E"/>
    <w:rsid w:val="00E37B7F"/>
    <w:rsid w:val="00E5237D"/>
    <w:rsid w:val="00E52439"/>
    <w:rsid w:val="00E528E9"/>
    <w:rsid w:val="00E546E4"/>
    <w:rsid w:val="00E64026"/>
    <w:rsid w:val="00E64362"/>
    <w:rsid w:val="00E674D9"/>
    <w:rsid w:val="00E71A17"/>
    <w:rsid w:val="00E7681A"/>
    <w:rsid w:val="00E77019"/>
    <w:rsid w:val="00E908D8"/>
    <w:rsid w:val="00EA316A"/>
    <w:rsid w:val="00EB26A9"/>
    <w:rsid w:val="00EB2F3B"/>
    <w:rsid w:val="00EB4104"/>
    <w:rsid w:val="00EC2630"/>
    <w:rsid w:val="00EC39F4"/>
    <w:rsid w:val="00EC740F"/>
    <w:rsid w:val="00F0657F"/>
    <w:rsid w:val="00F129D0"/>
    <w:rsid w:val="00F329F7"/>
    <w:rsid w:val="00F41AD3"/>
    <w:rsid w:val="00F50586"/>
    <w:rsid w:val="00F50E26"/>
    <w:rsid w:val="00F52437"/>
    <w:rsid w:val="00F52793"/>
    <w:rsid w:val="00F5604A"/>
    <w:rsid w:val="00F631F3"/>
    <w:rsid w:val="00F65DF3"/>
    <w:rsid w:val="00F768D0"/>
    <w:rsid w:val="00F8007E"/>
    <w:rsid w:val="00FA7FB9"/>
    <w:rsid w:val="00FB493D"/>
    <w:rsid w:val="00FC3B0A"/>
    <w:rsid w:val="00FD0C18"/>
    <w:rsid w:val="00FD30FC"/>
    <w:rsid w:val="00FE2837"/>
    <w:rsid w:val="00FE61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2667"/>
    <w:pPr>
      <w:spacing w:after="0" w:line="240" w:lineRule="auto"/>
    </w:pPr>
    <w:rPr>
      <w:rFonts w:ascii="Times New Roman" w:eastAsia="Times New Roman" w:hAnsi="Times New Roman" w:cs="Times New Roman"/>
      <w:sz w:val="40"/>
      <w:szCs w:val="4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472667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customStyle="1" w:styleId="a3">
    <w:name w:val=" Знак Знак Знак"/>
    <w:basedOn w:val="a"/>
    <w:rsid w:val="0047266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4">
    <w:name w:val="List Paragraph"/>
    <w:basedOn w:val="a"/>
    <w:qFormat/>
    <w:rsid w:val="0047266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main?base=LAW;n=115681;fld=134;dst=10037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9</Pages>
  <Words>2700</Words>
  <Characters>15396</Characters>
  <Application>Microsoft Office Word</Application>
  <DocSecurity>0</DocSecurity>
  <Lines>128</Lines>
  <Paragraphs>36</Paragraphs>
  <ScaleCrop>false</ScaleCrop>
  <Company>Microsoft</Company>
  <LinksUpToDate>false</LinksUpToDate>
  <CharactersWithSpaces>18060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cp:lastPrinted>2012-12-14T13:47:00Z</cp:lastPrinted>
  <dcterms:created xsi:type="dcterms:W3CDTF">2012-12-14T13:35:00Z</dcterms:created>
  <dcterms:modified xsi:type="dcterms:W3CDTF">2012-12-14T13:50:00Z</dcterms:modified>
</cp:coreProperties>
</file>