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0F9" w:rsidRDefault="004670F9" w:rsidP="004670F9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670F9" w:rsidRPr="004670F9" w:rsidRDefault="004670F9" w:rsidP="004670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0F9">
        <w:rPr>
          <w:rFonts w:ascii="Times New Roman" w:hAnsi="Times New Roman" w:cs="Times New Roman"/>
          <w:b/>
          <w:sz w:val="28"/>
          <w:szCs w:val="28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4670F9" w:rsidRDefault="004670F9" w:rsidP="004670F9">
      <w:pPr>
        <w:widowControl w:val="0"/>
        <w:autoSpaceDE w:val="0"/>
        <w:autoSpaceDN w:val="0"/>
        <w:adjustRightInd w:val="0"/>
        <w:spacing w:after="0"/>
        <w:jc w:val="center"/>
        <w:rPr>
          <w:b/>
          <w:sz w:val="28"/>
          <w:szCs w:val="26"/>
        </w:rPr>
      </w:pPr>
    </w:p>
    <w:p w:rsidR="00C33817" w:rsidRDefault="00C33817" w:rsidP="004670F9">
      <w:pPr>
        <w:tabs>
          <w:tab w:val="left" w:pos="0"/>
        </w:tabs>
        <w:spacing w:after="0"/>
        <w:jc w:val="both"/>
        <w:rPr>
          <w:sz w:val="20"/>
        </w:rPr>
      </w:pPr>
    </w:p>
    <w:p w:rsidR="00C33817" w:rsidRDefault="00C33817" w:rsidP="004670F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670F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670F9" w:rsidRDefault="004670F9" w:rsidP="004670F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0F9" w:rsidRPr="004670F9" w:rsidRDefault="004670F9" w:rsidP="004670F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</w:p>
    <w:p w:rsidR="00C33817" w:rsidRDefault="00C33817" w:rsidP="00C33817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О внесении изменений в решение Совета </w:t>
      </w:r>
      <w:proofErr w:type="spellStart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>депутатовЧиндяновского</w:t>
      </w:r>
      <w:proofErr w:type="spellEnd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Республика Мордовия от 28.12.2018г. №78 «О бюджете </w:t>
      </w:r>
      <w:proofErr w:type="spellStart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>Чиндяновского</w:t>
      </w:r>
      <w:proofErr w:type="spellEnd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на 2019год</w:t>
      </w:r>
    </w:p>
    <w:p w:rsidR="00C33817" w:rsidRDefault="00C33817" w:rsidP="00C33817">
      <w:pPr>
        <w:pStyle w:val="11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>и на плановый период 2020 и 2021 годов</w:t>
      </w:r>
    </w:p>
    <w:p w:rsidR="00C33817" w:rsidRDefault="00C33817" w:rsidP="00C33817">
      <w:pPr>
        <w:jc w:val="both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C33817" w:rsidRDefault="00C33817" w:rsidP="00C33817">
      <w:pPr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        В соответствии с бюджетным кодексом Российской Федерации Совет депутатов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  </w:t>
      </w:r>
      <w:proofErr w:type="spellStart"/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ш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и л :</w:t>
      </w:r>
    </w:p>
    <w:p w:rsidR="00C33817" w:rsidRDefault="00C33817" w:rsidP="00C33817">
      <w:pPr>
        <w:tabs>
          <w:tab w:val="left" w:pos="720"/>
        </w:tabs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28.12.2018г.  № 78 «О бюджете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на 2019 год и на плановый период 2020и 2021 годов» следующие изменения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C33817" w:rsidRDefault="00C33817" w:rsidP="00C33817">
      <w:pPr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Приложения № 3,4 изложить в следующей редакции:</w:t>
      </w:r>
    </w:p>
    <w:p w:rsidR="00C33817" w:rsidRDefault="00C33817" w:rsidP="00C3381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3817" w:rsidRDefault="00C33817" w:rsidP="00C33817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33817" w:rsidRDefault="00C33817" w:rsidP="00C3381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33817" w:rsidRDefault="00C33817" w:rsidP="00C3381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</w:p>
    <w:p w:rsidR="00C33817" w:rsidRDefault="00C33817" w:rsidP="00C3381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Е.Н.Салаева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</w:p>
    <w:p w:rsidR="00C33817" w:rsidRDefault="00C33817" w:rsidP="00C3381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33817" w:rsidRDefault="00C33817" w:rsidP="00C3381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33817" w:rsidRDefault="00C33817" w:rsidP="00C33817">
      <w:pPr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bottomFromText="200" w:vertAnchor="text" w:horzAnchor="margin" w:tblpX="-1026" w:tblpY="-12543"/>
        <w:tblW w:w="11820" w:type="dxa"/>
        <w:tblLayout w:type="fixed"/>
        <w:tblLook w:val="04A0"/>
      </w:tblPr>
      <w:tblGrid>
        <w:gridCol w:w="2801"/>
        <w:gridCol w:w="838"/>
        <w:gridCol w:w="2258"/>
        <w:gridCol w:w="1011"/>
        <w:gridCol w:w="1133"/>
        <w:gridCol w:w="1133"/>
        <w:gridCol w:w="1559"/>
        <w:gridCol w:w="376"/>
        <w:gridCol w:w="45"/>
        <w:gridCol w:w="288"/>
        <w:gridCol w:w="378"/>
      </w:tblGrid>
      <w:tr w:rsidR="00C33817" w:rsidTr="00C33817">
        <w:trPr>
          <w:gridAfter w:val="6"/>
          <w:wAfter w:w="3781" w:type="dxa"/>
          <w:trHeight w:val="1135"/>
        </w:trPr>
        <w:tc>
          <w:tcPr>
            <w:tcW w:w="3641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</w:t>
            </w:r>
          </w:p>
        </w:tc>
        <w:tc>
          <w:tcPr>
            <w:tcW w:w="2146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gridAfter w:val="6"/>
          <w:wAfter w:w="3781" w:type="dxa"/>
          <w:trHeight w:val="80"/>
        </w:trPr>
        <w:tc>
          <w:tcPr>
            <w:tcW w:w="3641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6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gridAfter w:val="4"/>
          <w:wAfter w:w="1087" w:type="dxa"/>
          <w:trHeight w:val="315"/>
        </w:trPr>
        <w:tc>
          <w:tcPr>
            <w:tcW w:w="3641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40" w:type="dxa"/>
            <w:gridSpan w:val="4"/>
            <w:vMerge w:val="restart"/>
            <w:hideMark/>
          </w:tcPr>
          <w:p w:rsidR="00C33817" w:rsidRDefault="00C338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3</w:t>
            </w:r>
          </w:p>
          <w:p w:rsidR="00C33817" w:rsidRDefault="00C33817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2019 год» от 28 .12.2018 №78</w:t>
            </w:r>
          </w:p>
        </w:tc>
      </w:tr>
      <w:tr w:rsidR="00C33817" w:rsidTr="00C33817">
        <w:trPr>
          <w:gridAfter w:val="4"/>
          <w:wAfter w:w="1087" w:type="dxa"/>
          <w:trHeight w:val="80"/>
        </w:trPr>
        <w:tc>
          <w:tcPr>
            <w:tcW w:w="3641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023" w:type="dxa"/>
            <w:gridSpan w:val="4"/>
            <w:vMerge/>
            <w:vAlign w:val="center"/>
            <w:hideMark/>
          </w:tcPr>
          <w:p w:rsidR="00C33817" w:rsidRDefault="00C33817">
            <w:pPr>
              <w:spacing w:after="0" w:line="240" w:lineRule="auto"/>
            </w:pPr>
          </w:p>
        </w:tc>
      </w:tr>
      <w:tr w:rsidR="00C33817" w:rsidTr="00C33817">
        <w:trPr>
          <w:gridAfter w:val="6"/>
          <w:wAfter w:w="3781" w:type="dxa"/>
          <w:trHeight w:val="412"/>
        </w:trPr>
        <w:tc>
          <w:tcPr>
            <w:tcW w:w="8046" w:type="dxa"/>
            <w:gridSpan w:val="5"/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доходов  бюджета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 на 2019 год и плановые 2020-2021гг</w:t>
            </w:r>
          </w:p>
        </w:tc>
      </w:tr>
      <w:tr w:rsidR="00C33817" w:rsidTr="00C33817">
        <w:trPr>
          <w:gridAfter w:val="6"/>
          <w:wAfter w:w="3781" w:type="dxa"/>
          <w:trHeight w:val="300"/>
        </w:trPr>
        <w:tc>
          <w:tcPr>
            <w:tcW w:w="2802" w:type="dxa"/>
            <w:vAlign w:val="bottom"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ублей)</w:t>
            </w:r>
          </w:p>
        </w:tc>
      </w:tr>
      <w:tr w:rsidR="00C33817" w:rsidTr="00C33817">
        <w:trPr>
          <w:trHeight w:val="33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proofErr w:type="spellStart"/>
            <w:r>
              <w:rPr>
                <w:rFonts w:ascii="Times New Roman" w:hAnsi="Times New Roman" w:cs="Times New Roman"/>
              </w:rPr>
              <w:t>20</w:t>
            </w:r>
            <w:proofErr w:type="spellEnd"/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3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10663,25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1150,2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73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238,7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239,5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0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2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07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220,2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221,5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9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16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204,4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204,7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0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Style w:val="ac"/>
              </w:rPr>
            </w:pPr>
            <w:r>
              <w:rPr>
                <w:rStyle w:val="ac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2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26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6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548,3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573,5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580,3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8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006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8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олномочий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3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3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0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250,2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254,8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pStyle w:val="a9"/>
              <w:spacing w:line="276" w:lineRule="auto"/>
              <w:jc w:val="left"/>
              <w:rPr>
                <w:rStyle w:val="ad"/>
                <w:b/>
                <w:sz w:val="22"/>
                <w:szCs w:val="22"/>
                <w:u w:val="single"/>
                <w:vertAlign w:val="superscript"/>
              </w:rPr>
            </w:pPr>
            <w:r>
              <w:rPr>
                <w:rStyle w:val="ad"/>
                <w:b/>
                <w:sz w:val="22"/>
                <w:szCs w:val="22"/>
                <w:u w:val="single"/>
                <w:vertAlign w:val="superscript"/>
              </w:rPr>
              <w:t>МЕЖБЮДЖЕТНЫЕ ТРАНСФЕРТЫ</w:t>
            </w:r>
            <w:proofErr w:type="gramStart"/>
            <w:r>
              <w:rPr>
                <w:rStyle w:val="ad"/>
                <w:b/>
                <w:sz w:val="22"/>
                <w:szCs w:val="22"/>
                <w:u w:val="single"/>
                <w:vertAlign w:val="superscript"/>
              </w:rPr>
              <w:t>,П</w:t>
            </w:r>
            <w:proofErr w:type="gramEnd"/>
            <w:r>
              <w:rPr>
                <w:rStyle w:val="ad"/>
                <w:b/>
                <w:sz w:val="22"/>
                <w:szCs w:val="22"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ind w:left="20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243,4</w:t>
            </w:r>
          </w:p>
          <w:p w:rsidR="00C33817" w:rsidRDefault="00C33817">
            <w:pPr>
              <w:ind w:left="2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5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>
              <w:rPr>
                <w:rFonts w:ascii="Times New Roman" w:hAnsi="Times New Roman" w:cs="Times New Roman"/>
              </w:rPr>
              <w:t>решениию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7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20220077050000151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</w:tbl>
    <w:p w:rsidR="00C33817" w:rsidRDefault="00C33817" w:rsidP="00C33817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XSpec="center" w:tblpY="53"/>
        <w:tblW w:w="11940" w:type="dxa"/>
        <w:tblLayout w:type="fixed"/>
        <w:tblLook w:val="04A0"/>
      </w:tblPr>
      <w:tblGrid>
        <w:gridCol w:w="3934"/>
        <w:gridCol w:w="905"/>
        <w:gridCol w:w="87"/>
        <w:gridCol w:w="210"/>
        <w:gridCol w:w="499"/>
        <w:gridCol w:w="317"/>
        <w:gridCol w:w="391"/>
        <w:gridCol w:w="426"/>
        <w:gridCol w:w="524"/>
        <w:gridCol w:w="164"/>
        <w:gridCol w:w="621"/>
        <w:gridCol w:w="127"/>
        <w:gridCol w:w="548"/>
        <w:gridCol w:w="884"/>
        <w:gridCol w:w="49"/>
        <w:gridCol w:w="910"/>
        <w:gridCol w:w="1344"/>
      </w:tblGrid>
      <w:tr w:rsidR="00C33817" w:rsidTr="00C33817">
        <w:trPr>
          <w:trHeight w:val="495"/>
        </w:trPr>
        <w:tc>
          <w:tcPr>
            <w:tcW w:w="4841" w:type="dxa"/>
            <w:gridSpan w:val="2"/>
            <w:vAlign w:val="bottom"/>
          </w:tcPr>
          <w:p w:rsidR="00C33817" w:rsidRDefault="00C338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gridSpan w:val="2"/>
            <w:noWrap/>
            <w:vAlign w:val="bottom"/>
          </w:tcPr>
          <w:p w:rsidR="00C33817" w:rsidRDefault="00C338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13"/>
            <w:vMerge w:val="restart"/>
            <w:vAlign w:val="center"/>
            <w:hideMark/>
          </w:tcPr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Приложение 4    </w:t>
            </w:r>
          </w:p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к решению Совета депутатов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Дубенского муниципального района </w:t>
            </w:r>
          </w:p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 бюджете 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Дубенского муниципального района на 2019 год</w:t>
            </w:r>
          </w:p>
          <w:p w:rsidR="00C33817" w:rsidRDefault="00C338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и плановые 2020-21гг» от 28 .12.2018 №78</w:t>
            </w:r>
          </w:p>
        </w:tc>
      </w:tr>
      <w:tr w:rsidR="00C33817" w:rsidTr="00C33817">
        <w:trPr>
          <w:trHeight w:val="435"/>
        </w:trPr>
        <w:tc>
          <w:tcPr>
            <w:tcW w:w="4841" w:type="dxa"/>
            <w:gridSpan w:val="2"/>
            <w:vAlign w:val="bottom"/>
          </w:tcPr>
          <w:p w:rsidR="00C33817" w:rsidRDefault="00C338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98" w:type="dxa"/>
            <w:gridSpan w:val="13"/>
            <w:vMerge/>
            <w:vAlign w:val="center"/>
            <w:hideMark/>
          </w:tcPr>
          <w:p w:rsidR="00C33817" w:rsidRDefault="00C338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55"/>
        </w:trPr>
        <w:tc>
          <w:tcPr>
            <w:tcW w:w="4841" w:type="dxa"/>
            <w:gridSpan w:val="2"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98" w:type="dxa"/>
            <w:gridSpan w:val="13"/>
            <w:vMerge/>
            <w:vAlign w:val="center"/>
            <w:hideMark/>
          </w:tcPr>
          <w:p w:rsidR="00C33817" w:rsidRDefault="00C338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00"/>
        </w:trPr>
        <w:tc>
          <w:tcPr>
            <w:tcW w:w="7295" w:type="dxa"/>
            <w:gridSpan w:val="9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2" w:type="dxa"/>
            <w:gridSpan w:val="3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54" w:type="dxa"/>
            <w:gridSpan w:val="2"/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026"/>
        </w:trPr>
        <w:tc>
          <w:tcPr>
            <w:tcW w:w="11942" w:type="dxa"/>
            <w:gridSpan w:val="17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>
              <w:rPr>
                <w:rFonts w:ascii="Times New Roman" w:hAnsi="Times New Roman" w:cs="Times New Roman"/>
              </w:rPr>
              <w:t>непрограммным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направлениям деятельности), группам (группам и подгруппам) видов расходов классификации расходов бюджетов на 2019 год и плановые 2020-21гг  </w:t>
            </w:r>
          </w:p>
        </w:tc>
      </w:tr>
      <w:tr w:rsidR="00C33817" w:rsidTr="00C33817">
        <w:trPr>
          <w:trHeight w:val="300"/>
        </w:trPr>
        <w:tc>
          <w:tcPr>
            <w:tcW w:w="1194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C33817" w:rsidTr="00C33817">
        <w:trPr>
          <w:trHeight w:val="6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10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1764,2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10663,25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1150,2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850,7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830,7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834,6</w:t>
            </w:r>
          </w:p>
        </w:tc>
      </w:tr>
      <w:tr w:rsidR="00C33817" w:rsidTr="00C33817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326,1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296,0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297,0</w:t>
            </w:r>
          </w:p>
        </w:tc>
      </w:tr>
      <w:tr w:rsidR="00C33817" w:rsidTr="00C33817">
        <w:trPr>
          <w:trHeight w:val="6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202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7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Style w:val="ac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7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229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Style w:val="ac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228,0</w:t>
            </w:r>
          </w:p>
        </w:tc>
      </w:tr>
      <w:tr w:rsidR="00C33817" w:rsidTr="00C33817">
        <w:trPr>
          <w:trHeight w:val="6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524,6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534,7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537,6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Style w:val="ac"/>
              </w:rPr>
            </w:pPr>
            <w:r>
              <w:rPr>
                <w:rStyle w:val="ac"/>
              </w:rPr>
              <w:t>265,7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Style w:val="ac"/>
                <w:b w:val="0"/>
              </w:rPr>
            </w:pPr>
            <w:r>
              <w:rPr>
                <w:rStyle w:val="ac"/>
              </w:rPr>
              <w:t>166,3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174,0</w:t>
            </w:r>
          </w:p>
        </w:tc>
      </w:tr>
      <w:tr w:rsidR="00C33817" w:rsidTr="00C33817">
        <w:trPr>
          <w:trHeight w:val="15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spacing w:line="240" w:lineRule="auto"/>
              <w:jc w:val="center"/>
              <w:rPr>
                <w:rStyle w:val="ac"/>
              </w:rPr>
            </w:pPr>
            <w:r>
              <w:rPr>
                <w:rStyle w:val="ac"/>
              </w:rPr>
              <w:t>258,9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359,7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357,6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275,0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82,6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C33817" w:rsidTr="00C33817">
        <w:trPr>
          <w:trHeight w:val="69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4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5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</w:tr>
      <w:tr w:rsidR="00C33817" w:rsidTr="00C33817">
        <w:trPr>
          <w:trHeight w:val="52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3817" w:rsidTr="00C33817">
        <w:trPr>
          <w:trHeight w:val="69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6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4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4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4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</w:tr>
      <w:tr w:rsidR="00C33817" w:rsidTr="00C33817">
        <w:trPr>
          <w:trHeight w:val="73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699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2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9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50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ind w:left="1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</w:tr>
      <w:tr w:rsidR="00C33817" w:rsidTr="00C33817">
        <w:trPr>
          <w:trHeight w:val="75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</w:tr>
      <w:tr w:rsidR="00C33817" w:rsidTr="00C33817">
        <w:trPr>
          <w:trHeight w:val="112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</w:tr>
      <w:tr w:rsidR="00C33817" w:rsidTr="00C33817">
        <w:trPr>
          <w:trHeight w:val="66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378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33817" w:rsidTr="00C33817">
        <w:trPr>
          <w:trHeight w:val="89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C33817" w:rsidTr="00C33817">
        <w:trPr>
          <w:trHeight w:val="97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163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6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109,6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9525,25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9525,25</w:t>
            </w: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jc w:val="right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0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9525,25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1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109,6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C33817" w:rsidTr="00C33817">
        <w:trPr>
          <w:trHeight w:val="683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C33817" w:rsidTr="00C33817">
        <w:trPr>
          <w:trHeight w:val="10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4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</w:tr>
      <w:tr w:rsidR="00C33817" w:rsidTr="00C33817">
        <w:trPr>
          <w:trHeight w:val="564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  <w:lang w:val="en-US"/>
              </w:rPr>
              <w:t>,8</w:t>
            </w: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</w:tr>
      <w:tr w:rsidR="00C33817" w:rsidTr="00C33817">
        <w:trPr>
          <w:trHeight w:val="6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20,0</w:t>
            </w:r>
          </w:p>
        </w:tc>
      </w:tr>
      <w:tr w:rsidR="00C33817" w:rsidTr="00C33817">
        <w:trPr>
          <w:trHeight w:val="6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>
              <w:rPr>
                <w:bCs/>
                <w:sz w:val="22"/>
                <w:szCs w:val="22"/>
              </w:rPr>
              <w:t>Чиндяновском</w:t>
            </w:r>
            <w:proofErr w:type="spellEnd"/>
            <w:r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9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6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81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</w:tr>
      <w:tr w:rsidR="00C33817" w:rsidTr="00C33817">
        <w:trPr>
          <w:trHeight w:val="132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3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</w:tr>
      <w:tr w:rsidR="00C33817" w:rsidTr="00C33817">
        <w:trPr>
          <w:trHeight w:val="70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33817" w:rsidRDefault="00C33817">
            <w:pPr>
              <w:tabs>
                <w:tab w:val="left" w:pos="12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tabs>
                <w:tab w:val="left" w:pos="12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tabs>
                <w:tab w:val="left" w:pos="1220"/>
              </w:tabs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C33817" w:rsidTr="00C33817">
        <w:trPr>
          <w:trHeight w:val="847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</w:tr>
      <w:tr w:rsidR="00C33817" w:rsidTr="00C33817">
        <w:trPr>
          <w:trHeight w:val="12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C33817" w:rsidTr="00C33817">
        <w:trPr>
          <w:trHeight w:val="64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C33817" w:rsidTr="00C33817">
        <w:trPr>
          <w:trHeight w:val="981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3817" w:rsidRDefault="00C3381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C33817" w:rsidRDefault="00C33817" w:rsidP="00C33817">
      <w:pPr>
        <w:rPr>
          <w:rFonts w:ascii="Times New Roman" w:hAnsi="Times New Roman" w:cs="Times New Roman"/>
        </w:rPr>
      </w:pPr>
    </w:p>
    <w:p w:rsidR="00C33817" w:rsidRDefault="00C33817" w:rsidP="00C33817">
      <w:pPr>
        <w:rPr>
          <w:rFonts w:ascii="Times New Roman" w:hAnsi="Times New Roman" w:cs="Times New Roman"/>
        </w:rPr>
      </w:pPr>
    </w:p>
    <w:p w:rsidR="00C33817" w:rsidRDefault="00C33817" w:rsidP="00C33817">
      <w:pPr>
        <w:rPr>
          <w:rFonts w:ascii="Times New Roman" w:hAnsi="Times New Roman" w:cs="Times New Roman"/>
        </w:rPr>
      </w:pPr>
    </w:p>
    <w:p w:rsidR="00C33817" w:rsidRDefault="00C33817" w:rsidP="00C33817">
      <w:pPr>
        <w:rPr>
          <w:rFonts w:ascii="Times New Roman" w:hAnsi="Times New Roman" w:cs="Times New Roman"/>
        </w:rPr>
      </w:pPr>
    </w:p>
    <w:p w:rsidR="00C33817" w:rsidRDefault="00C33817" w:rsidP="00C33817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</w:p>
    <w:p w:rsidR="00395A70" w:rsidRPr="00C33817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C3381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33817"/>
    <w:rsid w:val="00395A70"/>
    <w:rsid w:val="004670F9"/>
    <w:rsid w:val="00AA3314"/>
    <w:rsid w:val="00BB3B25"/>
    <w:rsid w:val="00C33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1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33817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C33817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3817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C3381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C33817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3817"/>
    <w:rPr>
      <w:rFonts w:ascii="Times New Roman" w:hAnsi="Times New Roman" w:cs="Times New Roman" w:hint="default"/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C33817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C338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33817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C338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33817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3381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Заголовок 11"/>
    <w:next w:val="a"/>
    <w:rsid w:val="00C3381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C33817"/>
    <w:pPr>
      <w:widowControl w:val="0"/>
      <w:autoSpaceDE w:val="0"/>
      <w:autoSpaceDN w:val="0"/>
      <w:adjustRightInd w:val="0"/>
      <w:spacing w:after="0" w:line="360" w:lineRule="atLeast"/>
      <w:ind w:right="19772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C33817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32">
    <w:name w:val="xl32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uiPriority w:val="99"/>
    <w:rsid w:val="00C3381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uiPriority w:val="99"/>
    <w:rsid w:val="00C3381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1">
    <w:name w:val="xl4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4">
    <w:name w:val="xl4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5">
    <w:name w:val="xl4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">
    <w:name w:val="xl4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47">
    <w:name w:val="xl4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48">
    <w:name w:val="xl4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">
    <w:name w:val="xl5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4">
    <w:name w:val="xl5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5">
    <w:name w:val="xl5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6">
    <w:name w:val="xl5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7">
    <w:name w:val="xl5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58">
    <w:name w:val="xl5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59">
    <w:name w:val="xl5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0">
    <w:name w:val="xl6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2">
    <w:name w:val="xl6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uiPriority w:val="99"/>
    <w:rsid w:val="00C338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4">
    <w:name w:val="xl6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rsid w:val="00C338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7">
    <w:name w:val="xl6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0">
    <w:name w:val="xl7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1">
    <w:name w:val="xl7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3">
    <w:name w:val="xl7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uiPriority w:val="99"/>
    <w:rsid w:val="00C3381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8">
    <w:name w:val="xl78"/>
    <w:basedOn w:val="a"/>
    <w:uiPriority w:val="99"/>
    <w:rsid w:val="00C338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1">
    <w:name w:val="xl8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uiPriority w:val="99"/>
    <w:rsid w:val="00C338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6">
    <w:name w:val="xl86"/>
    <w:basedOn w:val="a"/>
    <w:uiPriority w:val="99"/>
    <w:rsid w:val="00C338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7">
    <w:name w:val="xl8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C338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C338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8">
    <w:name w:val="xl9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uiPriority w:val="99"/>
    <w:rsid w:val="00C3381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3">
    <w:name w:val="xl10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4">
    <w:name w:val="xl10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05">
    <w:name w:val="xl10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uiPriority w:val="99"/>
    <w:rsid w:val="00C3381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2">
    <w:name w:val="xl122"/>
    <w:basedOn w:val="a"/>
    <w:uiPriority w:val="99"/>
    <w:rsid w:val="00C338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23">
    <w:name w:val="xl123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uiPriority w:val="99"/>
    <w:rsid w:val="00C33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xl126">
    <w:name w:val="xl126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C338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C338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uiPriority w:val="99"/>
    <w:rsid w:val="00C338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uiPriority w:val="99"/>
    <w:rsid w:val="00C3381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uiPriority w:val="99"/>
    <w:rsid w:val="00C33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C338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C33817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table" w:styleId="ab">
    <w:name w:val="Table Grid"/>
    <w:basedOn w:val="a1"/>
    <w:uiPriority w:val="99"/>
    <w:rsid w:val="00C33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C33817"/>
    <w:rPr>
      <w:b/>
      <w:bCs/>
    </w:rPr>
  </w:style>
  <w:style w:type="character" w:styleId="ad">
    <w:name w:val="Emphasis"/>
    <w:basedOn w:val="a0"/>
    <w:qFormat/>
    <w:rsid w:val="00C338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9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2447</Words>
  <Characters>13950</Characters>
  <Application>Microsoft Office Word</Application>
  <DocSecurity>0</DocSecurity>
  <Lines>116</Lines>
  <Paragraphs>32</Paragraphs>
  <ScaleCrop>false</ScaleCrop>
  <Company/>
  <LinksUpToDate>false</LinksUpToDate>
  <CharactersWithSpaces>16365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2019-12-17T08:20:00Z</dcterms:created>
  <dcterms:modified xsi:type="dcterms:W3CDTF">2019-12-17T08:25:00Z</dcterms:modified>
</cp:coreProperties>
</file>