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A9F" w:rsidRPr="009231F0" w:rsidRDefault="00291A9F" w:rsidP="00291A9F">
      <w:pPr>
        <w:pStyle w:val="af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231F0">
        <w:rPr>
          <w:rFonts w:ascii="Times New Roman" w:hAnsi="Times New Roman"/>
          <w:b/>
          <w:sz w:val="20"/>
          <w:szCs w:val="20"/>
        </w:rPr>
        <w:t>Рынки товаров и услуг</w:t>
      </w:r>
    </w:p>
    <w:p w:rsidR="00291A9F" w:rsidRPr="009231F0" w:rsidRDefault="00291A9F" w:rsidP="00291A9F">
      <w:pPr>
        <w:pStyle w:val="af5"/>
        <w:spacing w:after="0" w:line="240" w:lineRule="auto"/>
        <w:ind w:left="1080"/>
        <w:rPr>
          <w:rFonts w:ascii="Times New Roman" w:hAnsi="Times New Roman"/>
          <w:b/>
          <w:sz w:val="20"/>
          <w:szCs w:val="20"/>
        </w:rPr>
      </w:pPr>
    </w:p>
    <w:p w:rsidR="00291A9F" w:rsidRPr="009231F0" w:rsidRDefault="00CF7B5F" w:rsidP="00291A9F">
      <w:pPr>
        <w:pStyle w:val="af5"/>
        <w:spacing w:after="0" w:line="240" w:lineRule="auto"/>
        <w:ind w:left="4968" w:firstLine="696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</w:t>
      </w:r>
      <w:r w:rsidR="00291A9F" w:rsidRPr="009231F0">
        <w:rPr>
          <w:rFonts w:ascii="Times New Roman" w:hAnsi="Times New Roman"/>
          <w:b/>
          <w:sz w:val="20"/>
          <w:szCs w:val="20"/>
        </w:rPr>
        <w:t>.Рынок услуг дошкольного образования</w:t>
      </w:r>
    </w:p>
    <w:p w:rsidR="00291A9F" w:rsidRPr="009231F0" w:rsidRDefault="00291A9F" w:rsidP="00291A9F">
      <w:pPr>
        <w:pStyle w:val="Default"/>
        <w:ind w:firstLine="709"/>
        <w:jc w:val="both"/>
        <w:rPr>
          <w:sz w:val="20"/>
          <w:szCs w:val="20"/>
        </w:rPr>
      </w:pPr>
    </w:p>
    <w:p w:rsidR="00291A9F" w:rsidRPr="009231F0" w:rsidRDefault="00291A9F" w:rsidP="00291A9F">
      <w:pPr>
        <w:widowControl w:val="0"/>
        <w:spacing w:line="240" w:lineRule="exact"/>
        <w:ind w:right="-57"/>
        <w:jc w:val="both"/>
        <w:textAlignment w:val="baseline"/>
        <w:rPr>
          <w:rFonts w:eastAsia="SimSun"/>
          <w:i/>
          <w:sz w:val="20"/>
          <w:szCs w:val="20"/>
        </w:rPr>
      </w:pPr>
      <w:r w:rsidRPr="009231F0">
        <w:rPr>
          <w:rFonts w:eastAsia="SimSun"/>
          <w:i/>
          <w:sz w:val="20"/>
          <w:szCs w:val="20"/>
        </w:rPr>
        <w:t>Цель — обеспечение доступности качественного дошкольного образования</w:t>
      </w: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56"/>
        <w:gridCol w:w="2669"/>
        <w:gridCol w:w="2386"/>
        <w:gridCol w:w="1379"/>
        <w:gridCol w:w="1259"/>
        <w:gridCol w:w="1540"/>
        <w:gridCol w:w="1574"/>
        <w:gridCol w:w="1978"/>
        <w:gridCol w:w="2147"/>
      </w:tblGrid>
      <w:tr w:rsidR="00291A9F" w:rsidRPr="009231F0" w:rsidTr="00291A9F">
        <w:trPr>
          <w:trHeight w:val="420"/>
        </w:trPr>
        <w:tc>
          <w:tcPr>
            <w:tcW w:w="656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66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114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78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147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56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6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57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197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56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66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38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54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57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7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4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56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66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color w:val="000000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38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48,7</w:t>
            </w:r>
          </w:p>
        </w:tc>
        <w:tc>
          <w:tcPr>
            <w:tcW w:w="154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49,1</w:t>
            </w:r>
          </w:p>
        </w:tc>
        <w:tc>
          <w:tcPr>
            <w:tcW w:w="1574" w:type="dxa"/>
            <w:shd w:val="clear" w:color="auto" w:fill="auto"/>
          </w:tcPr>
          <w:p w:rsidR="00681C77" w:rsidRPr="00291A9F" w:rsidRDefault="002A343D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52,7</w:t>
            </w:r>
          </w:p>
        </w:tc>
        <w:tc>
          <w:tcPr>
            <w:tcW w:w="197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Создание условий для развития конкуренции на рынке услуг  дошкольного образования</w:t>
            </w:r>
          </w:p>
        </w:tc>
        <w:tc>
          <w:tcPr>
            <w:tcW w:w="2147" w:type="dxa"/>
            <w:shd w:val="clear" w:color="auto" w:fill="auto"/>
          </w:tcPr>
          <w:p w:rsidR="00681C77" w:rsidRPr="00291A9F" w:rsidRDefault="00681C77" w:rsidP="00291A9F">
            <w:pPr>
              <w:pStyle w:val="af8"/>
              <w:tabs>
                <w:tab w:val="left" w:pos="4500"/>
              </w:tabs>
              <w:spacing w:beforeAutospacing="0" w:after="0" w:afterAutospacing="0"/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291A9F" w:rsidRPr="009231F0" w:rsidRDefault="00291A9F" w:rsidP="00291A9F">
      <w:pPr>
        <w:ind w:left="360"/>
        <w:jc w:val="center"/>
        <w:rPr>
          <w:b/>
          <w:sz w:val="20"/>
          <w:szCs w:val="20"/>
        </w:rPr>
      </w:pPr>
    </w:p>
    <w:p w:rsidR="00291A9F" w:rsidRDefault="00291A9F" w:rsidP="00291A9F">
      <w:pPr>
        <w:ind w:left="360"/>
        <w:jc w:val="center"/>
        <w:rPr>
          <w:b/>
          <w:sz w:val="20"/>
          <w:szCs w:val="20"/>
        </w:rPr>
      </w:pPr>
    </w:p>
    <w:p w:rsidR="00291A9F" w:rsidRDefault="00291A9F" w:rsidP="00291A9F">
      <w:pPr>
        <w:ind w:left="360"/>
        <w:jc w:val="center"/>
        <w:rPr>
          <w:b/>
          <w:sz w:val="20"/>
          <w:szCs w:val="20"/>
        </w:rPr>
      </w:pPr>
    </w:p>
    <w:p w:rsidR="00291A9F" w:rsidRPr="009231F0" w:rsidRDefault="00CF7B5F" w:rsidP="00291A9F">
      <w:pPr>
        <w:ind w:left="360"/>
        <w:jc w:val="center"/>
        <w:rPr>
          <w:sz w:val="20"/>
          <w:szCs w:val="20"/>
        </w:rPr>
      </w:pPr>
      <w:r>
        <w:rPr>
          <w:b/>
          <w:sz w:val="20"/>
          <w:szCs w:val="20"/>
        </w:rPr>
        <w:t>2</w:t>
      </w:r>
      <w:r w:rsidR="00291A9F" w:rsidRPr="009231F0">
        <w:rPr>
          <w:b/>
          <w:sz w:val="20"/>
          <w:szCs w:val="20"/>
        </w:rPr>
        <w:t>. Рынок услуг дополнительного образования детей</w:t>
      </w: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0"/>
        <w:gridCol w:w="2893"/>
        <w:gridCol w:w="2455"/>
        <w:gridCol w:w="1379"/>
        <w:gridCol w:w="1269"/>
        <w:gridCol w:w="1355"/>
        <w:gridCol w:w="1386"/>
        <w:gridCol w:w="1986"/>
        <w:gridCol w:w="2185"/>
      </w:tblGrid>
      <w:tr w:rsidR="00291A9F" w:rsidRPr="009231F0" w:rsidTr="00291A9F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55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41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86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185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3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5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38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198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80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5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5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8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7</w:t>
            </w:r>
          </w:p>
        </w:tc>
        <w:tc>
          <w:tcPr>
            <w:tcW w:w="198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8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80" w:type="dxa"/>
            <w:shd w:val="clear" w:color="auto" w:fill="auto"/>
            <w:tcMar>
              <w:left w:w="103" w:type="dxa"/>
            </w:tcMar>
          </w:tcPr>
          <w:p w:rsidR="00681C77" w:rsidRPr="0011656C" w:rsidRDefault="00681C77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2.1</w:t>
            </w:r>
          </w:p>
        </w:tc>
        <w:tc>
          <w:tcPr>
            <w:tcW w:w="2893" w:type="dxa"/>
            <w:shd w:val="clear" w:color="auto" w:fill="auto"/>
          </w:tcPr>
          <w:p w:rsidR="00681C77" w:rsidRPr="0011656C" w:rsidRDefault="00681C77" w:rsidP="00291A9F">
            <w:pPr>
              <w:pStyle w:val="Default"/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 xml:space="preserve">Повышение охвата детей дополнительным образованием за счет открытия </w:t>
            </w:r>
            <w:r w:rsidRPr="0011656C">
              <w:rPr>
                <w:sz w:val="20"/>
                <w:szCs w:val="20"/>
                <w:highlight w:val="yellow"/>
              </w:rPr>
              <w:lastRenderedPageBreak/>
              <w:t>организаций, реализующих дополнительную образовательную программу</w:t>
            </w:r>
          </w:p>
          <w:p w:rsidR="00681C77" w:rsidRPr="0011656C" w:rsidRDefault="00681C77" w:rsidP="00291A9F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455" w:type="dxa"/>
            <w:shd w:val="clear" w:color="auto" w:fill="auto"/>
          </w:tcPr>
          <w:p w:rsidR="00681C77" w:rsidRPr="0011656C" w:rsidRDefault="00681C77" w:rsidP="00291A9F">
            <w:pPr>
              <w:pStyle w:val="Default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lastRenderedPageBreak/>
              <w:t xml:space="preserve">Доля детей в возрасте 5-18 лет, проживающих на территории </w:t>
            </w:r>
            <w:r w:rsidRPr="0011656C">
              <w:rPr>
                <w:sz w:val="20"/>
                <w:szCs w:val="20"/>
                <w:highlight w:val="yellow"/>
              </w:rPr>
              <w:lastRenderedPageBreak/>
              <w:t xml:space="preserve">муниципального района, получающих образовательные услуги в сфере дополнительного образования в частных </w:t>
            </w:r>
          </w:p>
          <w:p w:rsidR="00681C77" w:rsidRPr="0011656C" w:rsidRDefault="00681C77" w:rsidP="00291A9F">
            <w:pPr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организациях, осуществляющих образовательную деятельность по дополнительным общеобразовательным программам, в  общей численности детей данной возрастной группы</w:t>
            </w:r>
          </w:p>
        </w:tc>
        <w:tc>
          <w:tcPr>
            <w:tcW w:w="1379" w:type="dxa"/>
            <w:shd w:val="clear" w:color="auto" w:fill="auto"/>
          </w:tcPr>
          <w:p w:rsidR="00681C77" w:rsidRPr="0011656C" w:rsidRDefault="00681C77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lastRenderedPageBreak/>
              <w:t>ежегодно</w:t>
            </w:r>
          </w:p>
        </w:tc>
        <w:tc>
          <w:tcPr>
            <w:tcW w:w="1269" w:type="dxa"/>
            <w:shd w:val="clear" w:color="auto" w:fill="auto"/>
          </w:tcPr>
          <w:p w:rsidR="00681C77" w:rsidRPr="0011656C" w:rsidRDefault="00681C77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93,60</w:t>
            </w:r>
          </w:p>
        </w:tc>
        <w:tc>
          <w:tcPr>
            <w:tcW w:w="1355" w:type="dxa"/>
            <w:shd w:val="clear" w:color="auto" w:fill="auto"/>
          </w:tcPr>
          <w:p w:rsidR="00681C77" w:rsidRPr="0011656C" w:rsidRDefault="00681C77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93,80</w:t>
            </w:r>
          </w:p>
        </w:tc>
        <w:tc>
          <w:tcPr>
            <w:tcW w:w="1386" w:type="dxa"/>
            <w:shd w:val="clear" w:color="auto" w:fill="auto"/>
          </w:tcPr>
          <w:p w:rsidR="00681C77" w:rsidRPr="0011656C" w:rsidRDefault="002A343D" w:rsidP="002A343D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71,4</w:t>
            </w:r>
          </w:p>
        </w:tc>
        <w:tc>
          <w:tcPr>
            <w:tcW w:w="1986" w:type="dxa"/>
            <w:shd w:val="clear" w:color="auto" w:fill="auto"/>
          </w:tcPr>
          <w:p w:rsidR="00681C77" w:rsidRPr="0011656C" w:rsidRDefault="00681C77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 xml:space="preserve">Развитие сектора по оказанию услуг дополнительного </w:t>
            </w:r>
            <w:r w:rsidRPr="0011656C">
              <w:rPr>
                <w:sz w:val="20"/>
                <w:szCs w:val="20"/>
                <w:highlight w:val="yellow"/>
              </w:rPr>
              <w:lastRenderedPageBreak/>
              <w:t>образования</w:t>
            </w:r>
          </w:p>
        </w:tc>
        <w:tc>
          <w:tcPr>
            <w:tcW w:w="2185" w:type="dxa"/>
            <w:shd w:val="clear" w:color="auto" w:fill="auto"/>
          </w:tcPr>
          <w:p w:rsidR="00681C77" w:rsidRPr="0011656C" w:rsidRDefault="00681C77" w:rsidP="00291A9F">
            <w:pPr>
              <w:pStyle w:val="af8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lastRenderedPageBreak/>
              <w:t xml:space="preserve">Маркова Е.Г.-заместитель  главы - начальник управления </w:t>
            </w:r>
            <w:r w:rsidRPr="0011656C">
              <w:rPr>
                <w:sz w:val="20"/>
                <w:szCs w:val="20"/>
                <w:highlight w:val="yellow"/>
              </w:rPr>
              <w:lastRenderedPageBreak/>
              <w:t>по социальной работе администрации Дубенского муниципального района;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11656C">
              <w:rPr>
                <w:sz w:val="20"/>
                <w:szCs w:val="20"/>
                <w:highlight w:val="yellow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291A9F" w:rsidRPr="009231F0" w:rsidRDefault="00291A9F" w:rsidP="00CF7B5F">
      <w:pPr>
        <w:pStyle w:val="af5"/>
        <w:numPr>
          <w:ilvl w:val="0"/>
          <w:numId w:val="15"/>
        </w:numPr>
        <w:jc w:val="center"/>
        <w:rPr>
          <w:rFonts w:ascii="Times New Roman" w:hAnsi="Times New Roman"/>
          <w:b/>
          <w:sz w:val="20"/>
          <w:szCs w:val="20"/>
        </w:rPr>
      </w:pPr>
      <w:r w:rsidRPr="009231F0">
        <w:rPr>
          <w:rFonts w:ascii="Times New Roman" w:hAnsi="Times New Roman"/>
          <w:b/>
          <w:sz w:val="20"/>
          <w:szCs w:val="20"/>
        </w:rPr>
        <w:lastRenderedPageBreak/>
        <w:t>Рынок услуг детского отдыха и оздоровления</w:t>
      </w: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75"/>
        <w:gridCol w:w="2834"/>
        <w:gridCol w:w="2446"/>
        <w:gridCol w:w="1379"/>
        <w:gridCol w:w="1266"/>
        <w:gridCol w:w="1289"/>
        <w:gridCol w:w="1393"/>
        <w:gridCol w:w="2106"/>
        <w:gridCol w:w="2200"/>
      </w:tblGrid>
      <w:tr w:rsidR="00291A9F" w:rsidRPr="009231F0" w:rsidTr="00291A9F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46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6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82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06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200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4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6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393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10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75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83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4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28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93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0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0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75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83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2446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категории, проживающих на территории муниципального района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6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428</w:t>
            </w:r>
          </w:p>
        </w:tc>
        <w:tc>
          <w:tcPr>
            <w:tcW w:w="128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351</w:t>
            </w:r>
          </w:p>
        </w:tc>
        <w:tc>
          <w:tcPr>
            <w:tcW w:w="1393" w:type="dxa"/>
            <w:shd w:val="clear" w:color="auto" w:fill="auto"/>
          </w:tcPr>
          <w:p w:rsidR="00681C77" w:rsidRPr="00291A9F" w:rsidRDefault="002A343D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</w:t>
            </w:r>
          </w:p>
        </w:tc>
        <w:tc>
          <w:tcPr>
            <w:tcW w:w="210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Повышение охвата детей получивших услуги детского отдыха и оздоровления</w:t>
            </w:r>
          </w:p>
        </w:tc>
        <w:tc>
          <w:tcPr>
            <w:tcW w:w="2200" w:type="dxa"/>
            <w:shd w:val="clear" w:color="auto" w:fill="auto"/>
          </w:tcPr>
          <w:p w:rsidR="00681C77" w:rsidRPr="00291A9F" w:rsidRDefault="00681C77" w:rsidP="00291A9F">
            <w:pPr>
              <w:pStyle w:val="af8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291A9F" w:rsidRPr="009231F0" w:rsidRDefault="00291A9F" w:rsidP="00291A9F">
      <w:pPr>
        <w:jc w:val="center"/>
        <w:rPr>
          <w:b/>
          <w:sz w:val="20"/>
          <w:szCs w:val="20"/>
        </w:rPr>
      </w:pPr>
    </w:p>
    <w:p w:rsidR="00291A9F" w:rsidRPr="009231F0" w:rsidRDefault="00291A9F" w:rsidP="00CF7B5F">
      <w:pPr>
        <w:pStyle w:val="af5"/>
        <w:numPr>
          <w:ilvl w:val="0"/>
          <w:numId w:val="15"/>
        </w:numPr>
        <w:rPr>
          <w:rFonts w:ascii="Times New Roman" w:hAnsi="Times New Roman"/>
          <w:b/>
          <w:sz w:val="20"/>
          <w:szCs w:val="20"/>
        </w:rPr>
      </w:pPr>
      <w:r w:rsidRPr="009231F0">
        <w:rPr>
          <w:rFonts w:ascii="Times New Roman" w:hAnsi="Times New Roman"/>
          <w:b/>
          <w:sz w:val="20"/>
          <w:szCs w:val="20"/>
        </w:rPr>
        <w:t>Рынок психолого-педагогического сопровождения детей с ограниченными возможностями здоровья</w:t>
      </w:r>
    </w:p>
    <w:p w:rsidR="00291A9F" w:rsidRPr="009231F0" w:rsidRDefault="00291A9F" w:rsidP="00291A9F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03"/>
        <w:gridCol w:w="2552"/>
        <w:gridCol w:w="2856"/>
        <w:gridCol w:w="1379"/>
        <w:gridCol w:w="1250"/>
        <w:gridCol w:w="1249"/>
        <w:gridCol w:w="1126"/>
        <w:gridCol w:w="2499"/>
        <w:gridCol w:w="2074"/>
      </w:tblGrid>
      <w:tr w:rsidR="00291A9F" w:rsidRPr="009231F0" w:rsidTr="00291A9F">
        <w:trPr>
          <w:trHeight w:val="420"/>
        </w:trPr>
        <w:tc>
          <w:tcPr>
            <w:tcW w:w="603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856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375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499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074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03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6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12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49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85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5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24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12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9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7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552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0</w:t>
            </w:r>
          </w:p>
        </w:tc>
        <w:tc>
          <w:tcPr>
            <w:tcW w:w="124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0</w:t>
            </w:r>
          </w:p>
        </w:tc>
        <w:tc>
          <w:tcPr>
            <w:tcW w:w="1126" w:type="dxa"/>
            <w:shd w:val="clear" w:color="auto" w:fill="auto"/>
          </w:tcPr>
          <w:p w:rsidR="00681C77" w:rsidRPr="002A343D" w:rsidRDefault="002A343D" w:rsidP="002A34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99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Повышение качества оказания  психолого-педагогического сопровождения детей с ограниченными возможностями здоровья 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auto"/>
          </w:tcPr>
          <w:p w:rsidR="00681C77" w:rsidRPr="00291A9F" w:rsidRDefault="00681C77" w:rsidP="00291A9F">
            <w:pPr>
              <w:pStyle w:val="af8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  <w:tr w:rsidR="00681C77" w:rsidRPr="009231F0" w:rsidTr="00681C77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91A9F">
              <w:rPr>
                <w:sz w:val="20"/>
                <w:szCs w:val="20"/>
              </w:rPr>
              <w:t>.2</w:t>
            </w:r>
          </w:p>
        </w:tc>
        <w:tc>
          <w:tcPr>
            <w:tcW w:w="255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Разработка АОП для детей с ОВЗ в дошкольных образовательных организациях.</w:t>
            </w:r>
          </w:p>
        </w:tc>
        <w:tc>
          <w:tcPr>
            <w:tcW w:w="2856" w:type="dxa"/>
            <w:shd w:val="clear" w:color="auto" w:fill="auto"/>
          </w:tcPr>
          <w:p w:rsidR="00681C77" w:rsidRPr="00291A9F" w:rsidRDefault="00681C77" w:rsidP="00291A9F">
            <w:pPr>
              <w:pStyle w:val="Default"/>
              <w:rPr>
                <w:color w:val="auto"/>
                <w:sz w:val="20"/>
                <w:szCs w:val="20"/>
              </w:rPr>
            </w:pPr>
            <w:r w:rsidRPr="00291A9F">
              <w:rPr>
                <w:color w:val="auto"/>
                <w:sz w:val="20"/>
                <w:szCs w:val="20"/>
              </w:rPr>
              <w:t xml:space="preserve">Количество детей с </w:t>
            </w:r>
          </w:p>
          <w:p w:rsidR="00681C77" w:rsidRPr="00291A9F" w:rsidRDefault="00681C77" w:rsidP="00291A9F">
            <w:pPr>
              <w:pStyle w:val="Default"/>
              <w:rPr>
                <w:color w:val="auto"/>
                <w:sz w:val="20"/>
                <w:szCs w:val="20"/>
              </w:rPr>
            </w:pPr>
            <w:r w:rsidRPr="00291A9F">
              <w:rPr>
                <w:color w:val="auto"/>
                <w:sz w:val="20"/>
                <w:szCs w:val="20"/>
              </w:rPr>
              <w:t xml:space="preserve">ограниченными </w:t>
            </w:r>
          </w:p>
          <w:p w:rsidR="00681C77" w:rsidRPr="00291A9F" w:rsidRDefault="00681C77" w:rsidP="00291A9F">
            <w:pPr>
              <w:pStyle w:val="Default"/>
              <w:rPr>
                <w:color w:val="auto"/>
                <w:sz w:val="20"/>
                <w:szCs w:val="20"/>
              </w:rPr>
            </w:pPr>
            <w:r w:rsidRPr="00291A9F">
              <w:rPr>
                <w:color w:val="auto"/>
                <w:sz w:val="20"/>
                <w:szCs w:val="20"/>
              </w:rPr>
              <w:t xml:space="preserve">возможностями здоровья, </w:t>
            </w:r>
          </w:p>
          <w:p w:rsidR="00681C77" w:rsidRPr="00291A9F" w:rsidRDefault="00681C77" w:rsidP="00291A9F">
            <w:pPr>
              <w:pStyle w:val="Default"/>
              <w:rPr>
                <w:color w:val="auto"/>
                <w:sz w:val="20"/>
                <w:szCs w:val="20"/>
              </w:rPr>
            </w:pPr>
            <w:r w:rsidRPr="00291A9F">
              <w:rPr>
                <w:color w:val="auto"/>
                <w:sz w:val="20"/>
                <w:szCs w:val="20"/>
              </w:rPr>
              <w:t xml:space="preserve">охваченных дошкольным 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образованием 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124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681C77" w:rsidRPr="00291A9F" w:rsidRDefault="002A343D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99" w:type="dxa"/>
            <w:shd w:val="clear" w:color="auto" w:fill="auto"/>
          </w:tcPr>
          <w:p w:rsidR="00681C77" w:rsidRPr="00291A9F" w:rsidRDefault="00681C77" w:rsidP="00291A9F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91A9F">
              <w:rPr>
                <w:color w:val="auto"/>
                <w:sz w:val="20"/>
                <w:szCs w:val="20"/>
              </w:rPr>
              <w:t>Улучшение качества предоставления услуг для детей с ограниченными возможностями здоровья раннего возраста в муниципальных дошкольных образовательных и общеобразовательных организациях</w:t>
            </w:r>
          </w:p>
        </w:tc>
        <w:tc>
          <w:tcPr>
            <w:tcW w:w="2074" w:type="dxa"/>
            <w:shd w:val="clear" w:color="auto" w:fill="auto"/>
          </w:tcPr>
          <w:p w:rsidR="00681C77" w:rsidRPr="00291A9F" w:rsidRDefault="00681C77" w:rsidP="00291A9F">
            <w:pPr>
              <w:pStyle w:val="af8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291A9F" w:rsidRPr="009231F0" w:rsidRDefault="00CF7B5F" w:rsidP="00291A9F">
      <w:pPr>
        <w:spacing w:line="240" w:lineRule="exac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5</w:t>
      </w:r>
      <w:r w:rsidR="00291A9F" w:rsidRPr="009231F0">
        <w:rPr>
          <w:b/>
          <w:sz w:val="20"/>
          <w:szCs w:val="20"/>
        </w:rPr>
        <w:t>. Рынок медицинских услуг</w:t>
      </w:r>
    </w:p>
    <w:p w:rsidR="00291A9F" w:rsidRPr="009231F0" w:rsidRDefault="00291A9F" w:rsidP="00291A9F">
      <w:pPr>
        <w:spacing w:line="240" w:lineRule="exact"/>
        <w:jc w:val="center"/>
        <w:rPr>
          <w:rFonts w:eastAsia="SimSun"/>
          <w:i/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76"/>
        <w:gridCol w:w="2893"/>
        <w:gridCol w:w="2457"/>
        <w:gridCol w:w="1379"/>
        <w:gridCol w:w="1267"/>
        <w:gridCol w:w="1217"/>
        <w:gridCol w:w="1480"/>
        <w:gridCol w:w="2043"/>
        <w:gridCol w:w="2176"/>
      </w:tblGrid>
      <w:tr w:rsidR="00291A9F" w:rsidRPr="009231F0" w:rsidTr="00291A9F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57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97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043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176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3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7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48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043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76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5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21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48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43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7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76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893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2457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медицинских организаций частной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системы здравоохранения, участвующих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в реализации территориальных программ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обязательного медицинского страхования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2019-2020</w:t>
            </w:r>
          </w:p>
        </w:tc>
        <w:tc>
          <w:tcPr>
            <w:tcW w:w="126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1480" w:type="dxa"/>
            <w:shd w:val="clear" w:color="auto" w:fill="auto"/>
          </w:tcPr>
          <w:p w:rsidR="00681C77" w:rsidRPr="00291A9F" w:rsidRDefault="005F7E43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43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Увеличение продолжительности жизни населения района.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Улучшение качества жизни больного.</w:t>
            </w:r>
          </w:p>
        </w:tc>
        <w:tc>
          <w:tcPr>
            <w:tcW w:w="2176" w:type="dxa"/>
            <w:shd w:val="clear" w:color="auto" w:fill="auto"/>
          </w:tcPr>
          <w:p w:rsidR="00681C77" w:rsidRPr="00291A9F" w:rsidRDefault="00681C77" w:rsidP="00291A9F">
            <w:pPr>
              <w:pStyle w:val="af8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CF7B5F" w:rsidP="00291A9F">
      <w:pPr>
        <w:jc w:val="center"/>
        <w:rPr>
          <w:sz w:val="20"/>
          <w:szCs w:val="20"/>
        </w:rPr>
      </w:pPr>
      <w:r>
        <w:rPr>
          <w:b/>
          <w:color w:val="000000"/>
          <w:sz w:val="20"/>
          <w:szCs w:val="20"/>
        </w:rPr>
        <w:t>6</w:t>
      </w:r>
      <w:r w:rsidR="00291A9F" w:rsidRPr="009231F0">
        <w:rPr>
          <w:b/>
          <w:color w:val="000000"/>
          <w:sz w:val="20"/>
          <w:szCs w:val="20"/>
        </w:rPr>
        <w:t xml:space="preserve">. </w:t>
      </w:r>
      <w:r w:rsidR="00291A9F" w:rsidRPr="009231F0">
        <w:rPr>
          <w:b/>
          <w:sz w:val="20"/>
          <w:szCs w:val="20"/>
        </w:rPr>
        <w:t>Рынок услуг розничной торговли лекарственными препаратами, медицинскими изделиями и</w:t>
      </w:r>
    </w:p>
    <w:p w:rsidR="00291A9F" w:rsidRPr="009231F0" w:rsidRDefault="00291A9F" w:rsidP="00291A9F">
      <w:pPr>
        <w:jc w:val="center"/>
        <w:rPr>
          <w:b/>
          <w:color w:val="000000"/>
          <w:sz w:val="20"/>
          <w:szCs w:val="20"/>
        </w:rPr>
      </w:pPr>
      <w:r w:rsidRPr="009231F0">
        <w:rPr>
          <w:b/>
          <w:sz w:val="20"/>
          <w:szCs w:val="20"/>
        </w:rPr>
        <w:t>сопутствующими товарами</w:t>
      </w:r>
    </w:p>
    <w:p w:rsidR="00291A9F" w:rsidRPr="009231F0" w:rsidRDefault="00291A9F" w:rsidP="00291A9F">
      <w:pPr>
        <w:jc w:val="both"/>
        <w:rPr>
          <w:color w:val="000000"/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5"/>
        <w:gridCol w:w="2926"/>
        <w:gridCol w:w="2465"/>
        <w:gridCol w:w="1379"/>
        <w:gridCol w:w="1269"/>
        <w:gridCol w:w="1165"/>
        <w:gridCol w:w="1567"/>
        <w:gridCol w:w="1934"/>
        <w:gridCol w:w="2198"/>
      </w:tblGrid>
      <w:tr w:rsidR="00291A9F" w:rsidRPr="009231F0" w:rsidTr="00291A9F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926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32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34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198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6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56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193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92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6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16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56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3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9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926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Расширение рынка в сфере услуг розничной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торговли лекарственными препаратами,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медицинскими изделиями и сопутствующими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товарами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розничной торговли лекарственными препаратами, </w:t>
            </w:r>
            <w:r w:rsidRPr="00291A9F">
              <w:rPr>
                <w:sz w:val="20"/>
                <w:szCs w:val="20"/>
              </w:rPr>
              <w:lastRenderedPageBreak/>
              <w:t>медицинскими изделиями и сопутствующими товарами</w:t>
            </w:r>
          </w:p>
        </w:tc>
        <w:tc>
          <w:tcPr>
            <w:tcW w:w="2465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Количество  организаций частной формы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собственности в сфере услуг розничной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торговли лекарственными препаратами,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медицинскими изделиями и сопутствующими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товарами, процент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2019-2022</w:t>
            </w:r>
          </w:p>
        </w:tc>
        <w:tc>
          <w:tcPr>
            <w:tcW w:w="126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16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567" w:type="dxa"/>
            <w:shd w:val="clear" w:color="auto" w:fill="auto"/>
          </w:tcPr>
          <w:p w:rsidR="00681C77" w:rsidRPr="00291A9F" w:rsidRDefault="00F90BB6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34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Создание условий для развития частной формы собственности в сфере услуг розничной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торговли лекарственными препаратами,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медицинскими изделиями и сопутствующими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товарами</w:t>
            </w:r>
          </w:p>
        </w:tc>
        <w:tc>
          <w:tcPr>
            <w:tcW w:w="2198" w:type="dxa"/>
            <w:shd w:val="clear" w:color="auto" w:fill="auto"/>
          </w:tcPr>
          <w:p w:rsidR="00681C77" w:rsidRPr="00291A9F" w:rsidRDefault="00681C77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lastRenderedPageBreak/>
              <w:t>Вачаева Л.М.</w:t>
            </w:r>
          </w:p>
          <w:p w:rsidR="00681C77" w:rsidRPr="00291A9F" w:rsidRDefault="00681C77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Первый заместитель главы Дубенского муниципального района, начальник финансового управления</w:t>
            </w:r>
          </w:p>
          <w:p w:rsidR="00681C77" w:rsidRPr="00291A9F" w:rsidRDefault="00681C77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 xml:space="preserve">финансовое управление администрации Дубенского муниципального </w:t>
            </w:r>
            <w:r w:rsidRPr="00291A9F">
              <w:rPr>
                <w:rFonts w:ascii="Times New Roman" w:hAnsi="Times New Roman"/>
                <w:sz w:val="20"/>
                <w:szCs w:val="20"/>
              </w:rPr>
              <w:lastRenderedPageBreak/>
              <w:t>района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CF7B5F" w:rsidP="00291A9F">
      <w:pPr>
        <w:jc w:val="center"/>
        <w:rPr>
          <w:sz w:val="20"/>
          <w:szCs w:val="20"/>
        </w:rPr>
      </w:pPr>
      <w:r>
        <w:rPr>
          <w:b/>
          <w:color w:val="000000"/>
          <w:sz w:val="20"/>
          <w:szCs w:val="20"/>
        </w:rPr>
        <w:t>7</w:t>
      </w:r>
      <w:r w:rsidR="00291A9F" w:rsidRPr="009231F0">
        <w:rPr>
          <w:b/>
          <w:color w:val="000000"/>
          <w:sz w:val="20"/>
          <w:szCs w:val="20"/>
        </w:rPr>
        <w:t xml:space="preserve">. </w:t>
      </w:r>
      <w:r w:rsidR="00291A9F" w:rsidRPr="009231F0">
        <w:rPr>
          <w:b/>
          <w:sz w:val="20"/>
          <w:szCs w:val="20"/>
        </w:rPr>
        <w:t xml:space="preserve">Рынок социальных услуг </w:t>
      </w:r>
    </w:p>
    <w:p w:rsidR="00291A9F" w:rsidRPr="009231F0" w:rsidRDefault="00291A9F" w:rsidP="00291A9F">
      <w:pPr>
        <w:jc w:val="center"/>
        <w:rPr>
          <w:b/>
          <w:color w:val="000000"/>
          <w:sz w:val="20"/>
          <w:szCs w:val="20"/>
        </w:rPr>
      </w:pPr>
    </w:p>
    <w:p w:rsidR="00291A9F" w:rsidRPr="009231F0" w:rsidRDefault="00291A9F" w:rsidP="00291A9F">
      <w:pPr>
        <w:widowControl w:val="0"/>
        <w:spacing w:line="240" w:lineRule="exact"/>
        <w:ind w:right="-57" w:firstLine="709"/>
        <w:jc w:val="both"/>
        <w:textAlignment w:val="baseline"/>
        <w:rPr>
          <w:rFonts w:eastAsia="SimSun"/>
          <w:i/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54"/>
        <w:gridCol w:w="2667"/>
        <w:gridCol w:w="2378"/>
        <w:gridCol w:w="1379"/>
        <w:gridCol w:w="1262"/>
        <w:gridCol w:w="1266"/>
        <w:gridCol w:w="1326"/>
        <w:gridCol w:w="2147"/>
        <w:gridCol w:w="2509"/>
      </w:tblGrid>
      <w:tr w:rsidR="00291A9F" w:rsidRPr="009231F0" w:rsidTr="00291A9F">
        <w:trPr>
          <w:trHeight w:val="420"/>
        </w:trPr>
        <w:tc>
          <w:tcPr>
            <w:tcW w:w="654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667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7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592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47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509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54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7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8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32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14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66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37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26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2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4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0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66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2378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Доля негосударственных организаций 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социального обслуживания,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предоставляющих социальные услуги, процент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6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</w:t>
            </w:r>
          </w:p>
        </w:tc>
        <w:tc>
          <w:tcPr>
            <w:tcW w:w="126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</w:t>
            </w:r>
          </w:p>
        </w:tc>
        <w:tc>
          <w:tcPr>
            <w:tcW w:w="1326" w:type="dxa"/>
            <w:shd w:val="clear" w:color="auto" w:fill="auto"/>
          </w:tcPr>
          <w:p w:rsidR="00681C77" w:rsidRPr="00CB70C0" w:rsidRDefault="00CB70C0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</w:t>
            </w:r>
          </w:p>
        </w:tc>
        <w:tc>
          <w:tcPr>
            <w:tcW w:w="2147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Создание условий для развития частной формы собственности  в сфере социального обслуживания населения</w:t>
            </w:r>
          </w:p>
        </w:tc>
        <w:tc>
          <w:tcPr>
            <w:tcW w:w="2509" w:type="dxa"/>
            <w:shd w:val="clear" w:color="auto" w:fill="auto"/>
          </w:tcPr>
          <w:p w:rsidR="00681C77" w:rsidRPr="00291A9F" w:rsidRDefault="00681C77" w:rsidP="00291A9F">
            <w:pPr>
              <w:pStyle w:val="af8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Маркова Е.Г.-заместитель  главы - начальник управления по социальной работе администрации Дубенского муниципального района; 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CF7B5F" w:rsidP="00291A9F">
      <w:pPr>
        <w:jc w:val="center"/>
        <w:rPr>
          <w:sz w:val="20"/>
          <w:szCs w:val="20"/>
        </w:rPr>
      </w:pPr>
      <w:r>
        <w:rPr>
          <w:b/>
          <w:color w:val="000000"/>
          <w:sz w:val="20"/>
          <w:szCs w:val="20"/>
        </w:rPr>
        <w:t>8.</w:t>
      </w:r>
      <w:r w:rsidR="00291A9F" w:rsidRPr="009231F0">
        <w:rPr>
          <w:b/>
          <w:color w:val="000000"/>
          <w:sz w:val="20"/>
          <w:szCs w:val="20"/>
        </w:rPr>
        <w:t xml:space="preserve"> </w:t>
      </w:r>
      <w:r w:rsidR="00291A9F" w:rsidRPr="009231F0">
        <w:rPr>
          <w:b/>
          <w:sz w:val="20"/>
          <w:szCs w:val="20"/>
        </w:rPr>
        <w:t>Рынок выполнения работ по благоустройству городской среды</w:t>
      </w:r>
    </w:p>
    <w:p w:rsidR="00291A9F" w:rsidRPr="009231F0" w:rsidRDefault="00291A9F" w:rsidP="00291A9F">
      <w:pPr>
        <w:jc w:val="center"/>
        <w:rPr>
          <w:b/>
          <w:color w:val="000000"/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8"/>
        <w:gridCol w:w="2944"/>
        <w:gridCol w:w="2470"/>
        <w:gridCol w:w="1379"/>
        <w:gridCol w:w="1270"/>
        <w:gridCol w:w="1422"/>
        <w:gridCol w:w="1328"/>
        <w:gridCol w:w="1871"/>
        <w:gridCol w:w="2216"/>
      </w:tblGrid>
      <w:tr w:rsidR="00291A9F" w:rsidRPr="009231F0" w:rsidTr="00291A9F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944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7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50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71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216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0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2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32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1871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944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7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7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42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2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16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944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Развитие системы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2470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Доля организаций частной формы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собственности в сфере выполнения работ по</w:t>
            </w:r>
          </w:p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благоустройству городской среды, процент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7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100</w:t>
            </w:r>
          </w:p>
        </w:tc>
        <w:tc>
          <w:tcPr>
            <w:tcW w:w="142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100</w:t>
            </w:r>
          </w:p>
        </w:tc>
        <w:tc>
          <w:tcPr>
            <w:tcW w:w="1328" w:type="dxa"/>
            <w:shd w:val="clear" w:color="auto" w:fill="auto"/>
          </w:tcPr>
          <w:p w:rsidR="00681C77" w:rsidRPr="00291A9F" w:rsidRDefault="00F90BB6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871" w:type="dxa"/>
            <w:shd w:val="clear" w:color="auto" w:fill="auto"/>
          </w:tcPr>
          <w:p w:rsidR="00681C77" w:rsidRPr="00291A9F" w:rsidRDefault="00681C77" w:rsidP="00291A9F">
            <w:pPr>
              <w:jc w:val="both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 Создание условий для развития конкуренции на</w:t>
            </w:r>
            <w:r w:rsidRPr="00291A9F">
              <w:rPr>
                <w:b/>
                <w:sz w:val="20"/>
                <w:szCs w:val="20"/>
              </w:rPr>
              <w:t xml:space="preserve"> </w:t>
            </w:r>
            <w:r w:rsidRPr="00291A9F">
              <w:rPr>
                <w:sz w:val="20"/>
                <w:szCs w:val="20"/>
              </w:rPr>
              <w:t xml:space="preserve">рынке выполнения работ по благоустройству городской среды </w:t>
            </w:r>
          </w:p>
        </w:tc>
        <w:tc>
          <w:tcPr>
            <w:tcW w:w="2216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CF7B5F" w:rsidP="00291A9F">
      <w:pPr>
        <w:widowControl w:val="0"/>
        <w:ind w:right="-57"/>
        <w:jc w:val="center"/>
        <w:textAlignment w:val="baseline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9</w:t>
      </w:r>
      <w:r w:rsidR="00291A9F" w:rsidRPr="009231F0">
        <w:rPr>
          <w:b/>
          <w:color w:val="000000"/>
          <w:sz w:val="20"/>
          <w:szCs w:val="20"/>
        </w:rPr>
        <w:t xml:space="preserve">. </w:t>
      </w:r>
      <w:r w:rsidR="00291A9F" w:rsidRPr="009231F0">
        <w:rPr>
          <w:b/>
          <w:sz w:val="20"/>
          <w:szCs w:val="20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5"/>
        <w:gridCol w:w="2790"/>
        <w:gridCol w:w="2448"/>
        <w:gridCol w:w="1379"/>
        <w:gridCol w:w="1262"/>
        <w:gridCol w:w="1325"/>
        <w:gridCol w:w="1285"/>
        <w:gridCol w:w="2295"/>
        <w:gridCol w:w="2119"/>
      </w:tblGrid>
      <w:tr w:rsidR="00291A9F" w:rsidRPr="009231F0" w:rsidTr="00291A9F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79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10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95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119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681C77" w:rsidRPr="009231F0" w:rsidTr="00681C77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0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8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5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285" w:type="dxa"/>
            <w:shd w:val="clear" w:color="auto" w:fill="auto"/>
          </w:tcPr>
          <w:p w:rsidR="00681C77" w:rsidRPr="00291A9F" w:rsidRDefault="00681C77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29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681C77" w:rsidRPr="009231F0" w:rsidTr="00681C77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79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4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2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28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9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19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681C77" w:rsidRPr="009231F0" w:rsidTr="00681C77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790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 Создание условий для развития конкуренции на рынке услуг перевозок пассажиров наземным транспортом</w:t>
            </w:r>
          </w:p>
        </w:tc>
        <w:tc>
          <w:tcPr>
            <w:tcW w:w="2448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79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62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12</w:t>
            </w:r>
          </w:p>
        </w:tc>
        <w:tc>
          <w:tcPr>
            <w:tcW w:w="1325" w:type="dxa"/>
            <w:shd w:val="clear" w:color="auto" w:fill="auto"/>
          </w:tcPr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13</w:t>
            </w:r>
          </w:p>
        </w:tc>
        <w:tc>
          <w:tcPr>
            <w:tcW w:w="1285" w:type="dxa"/>
            <w:shd w:val="clear" w:color="auto" w:fill="auto"/>
          </w:tcPr>
          <w:p w:rsidR="00681C77" w:rsidRPr="00291A9F" w:rsidRDefault="00F90BB6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95" w:type="dxa"/>
            <w:shd w:val="clear" w:color="auto" w:fill="auto"/>
          </w:tcPr>
          <w:p w:rsidR="00681C77" w:rsidRPr="00291A9F" w:rsidRDefault="00681C77" w:rsidP="00291A9F">
            <w:pPr>
              <w:pStyle w:val="Default"/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Развитие сектора </w:t>
            </w:r>
          </w:p>
          <w:p w:rsidR="00681C77" w:rsidRPr="00291A9F" w:rsidRDefault="00681C77" w:rsidP="00291A9F">
            <w:pPr>
              <w:pStyle w:val="Default"/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негосударственных (немуниципальных) перевозчиков на </w:t>
            </w:r>
          </w:p>
          <w:p w:rsidR="00681C77" w:rsidRPr="00291A9F" w:rsidRDefault="00681C77" w:rsidP="00291A9F">
            <w:pPr>
              <w:pStyle w:val="Default"/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муниципальных маршрутах 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регулярных перевозок пассажиров наземным транспортом</w:t>
            </w:r>
          </w:p>
        </w:tc>
        <w:tc>
          <w:tcPr>
            <w:tcW w:w="2119" w:type="dxa"/>
            <w:shd w:val="clear" w:color="auto" w:fill="auto"/>
          </w:tcPr>
          <w:p w:rsidR="00681C77" w:rsidRPr="00291A9F" w:rsidRDefault="00681C77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681C77" w:rsidRPr="00291A9F" w:rsidRDefault="00681C77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jc w:val="center"/>
        <w:rPr>
          <w:b/>
          <w:color w:val="000000"/>
          <w:sz w:val="20"/>
          <w:szCs w:val="20"/>
        </w:rPr>
      </w:pPr>
    </w:p>
    <w:p w:rsidR="00291A9F" w:rsidRPr="009231F0" w:rsidRDefault="00291A9F" w:rsidP="00291A9F">
      <w:pPr>
        <w:jc w:val="center"/>
        <w:rPr>
          <w:sz w:val="20"/>
          <w:szCs w:val="20"/>
        </w:rPr>
      </w:pPr>
      <w:r w:rsidRPr="009231F0">
        <w:rPr>
          <w:b/>
          <w:color w:val="000000"/>
          <w:sz w:val="20"/>
          <w:szCs w:val="20"/>
        </w:rPr>
        <w:t>1</w:t>
      </w:r>
      <w:r w:rsidR="00CF7B5F">
        <w:rPr>
          <w:b/>
          <w:color w:val="000000"/>
          <w:sz w:val="20"/>
          <w:szCs w:val="20"/>
        </w:rPr>
        <w:t>0</w:t>
      </w:r>
      <w:r w:rsidRPr="009231F0">
        <w:rPr>
          <w:b/>
          <w:color w:val="000000"/>
          <w:sz w:val="20"/>
          <w:szCs w:val="20"/>
        </w:rPr>
        <w:t xml:space="preserve">. </w:t>
      </w:r>
      <w:r w:rsidRPr="009231F0">
        <w:rPr>
          <w:b/>
          <w:sz w:val="20"/>
          <w:szCs w:val="20"/>
        </w:rPr>
        <w:t>Рынок услуг связи, в том числе по предоставлению широкополосного доступа к информационно</w:t>
      </w:r>
      <w:r w:rsidR="00681C77">
        <w:rPr>
          <w:b/>
          <w:sz w:val="20"/>
          <w:szCs w:val="20"/>
        </w:rPr>
        <w:t>-</w:t>
      </w:r>
      <w:r w:rsidRPr="009231F0">
        <w:rPr>
          <w:b/>
          <w:sz w:val="20"/>
          <w:szCs w:val="20"/>
        </w:rPr>
        <w:t>телекоммуникационной сети «Интернет»</w:t>
      </w:r>
    </w:p>
    <w:p w:rsidR="00291A9F" w:rsidRPr="009231F0" w:rsidRDefault="00291A9F" w:rsidP="00291A9F">
      <w:pPr>
        <w:jc w:val="center"/>
        <w:rPr>
          <w:b/>
          <w:color w:val="000000"/>
          <w:sz w:val="20"/>
          <w:szCs w:val="20"/>
        </w:rPr>
      </w:pPr>
    </w:p>
    <w:p w:rsidR="00291A9F" w:rsidRPr="009231F0" w:rsidRDefault="00291A9F" w:rsidP="00291A9F">
      <w:pPr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0"/>
        </w:rPr>
      </w:pPr>
    </w:p>
    <w:tbl>
      <w:tblPr>
        <w:tblW w:w="156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1110"/>
        <w:gridCol w:w="2262"/>
        <w:gridCol w:w="2462"/>
        <w:gridCol w:w="1280"/>
        <w:gridCol w:w="1157"/>
        <w:gridCol w:w="1335"/>
        <w:gridCol w:w="1559"/>
        <w:gridCol w:w="2718"/>
        <w:gridCol w:w="1782"/>
      </w:tblGrid>
      <w:tr w:rsidR="00291A9F" w:rsidRPr="009231F0" w:rsidTr="008329D8">
        <w:trPr>
          <w:trHeight w:val="420"/>
        </w:trPr>
        <w:tc>
          <w:tcPr>
            <w:tcW w:w="1110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rFonts w:eastAsia="SimSun"/>
                <w:sz w:val="20"/>
                <w:szCs w:val="20"/>
              </w:rPr>
              <w:tab/>
            </w: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262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62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28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894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718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1782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8329D8">
        <w:trPr>
          <w:trHeight w:val="420"/>
        </w:trPr>
        <w:tc>
          <w:tcPr>
            <w:tcW w:w="1110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2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559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71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8329D8">
        <w:trPr>
          <w:trHeight w:val="420"/>
        </w:trPr>
        <w:tc>
          <w:tcPr>
            <w:tcW w:w="1110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26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6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28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15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3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71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8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8329D8">
        <w:trPr>
          <w:trHeight w:val="420"/>
        </w:trPr>
        <w:tc>
          <w:tcPr>
            <w:tcW w:w="1110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CF7B5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262" w:type="dxa"/>
            <w:shd w:val="clear" w:color="auto" w:fill="auto"/>
          </w:tcPr>
          <w:p w:rsidR="001E74D9" w:rsidRPr="00291A9F" w:rsidRDefault="001E74D9" w:rsidP="00291A9F">
            <w:pPr>
              <w:pStyle w:val="Default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Проведение мониторинга охвата населения информационно-телекоммуникационной сетью Интернет</w:t>
            </w:r>
          </w:p>
        </w:tc>
        <w:tc>
          <w:tcPr>
            <w:tcW w:w="2462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Доля домохозяйств, имеющих доступ к информационно-телекоммуникационной сети Интернет</w:t>
            </w:r>
          </w:p>
        </w:tc>
        <w:tc>
          <w:tcPr>
            <w:tcW w:w="128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15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99</w:t>
            </w:r>
          </w:p>
        </w:tc>
        <w:tc>
          <w:tcPr>
            <w:tcW w:w="133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99</w:t>
            </w:r>
          </w:p>
        </w:tc>
        <w:tc>
          <w:tcPr>
            <w:tcW w:w="1559" w:type="dxa"/>
            <w:shd w:val="clear" w:color="auto" w:fill="auto"/>
          </w:tcPr>
          <w:p w:rsidR="001E74D9" w:rsidRPr="00291A9F" w:rsidRDefault="00F90BB6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2718" w:type="dxa"/>
            <w:shd w:val="clear" w:color="auto" w:fill="auto"/>
          </w:tcPr>
          <w:p w:rsidR="001E74D9" w:rsidRPr="00291A9F" w:rsidRDefault="001E74D9" w:rsidP="00291A9F">
            <w:pPr>
              <w:pStyle w:val="Default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Увеличение количества населения имеющего возможность пользоваться услугами связи </w:t>
            </w:r>
          </w:p>
        </w:tc>
        <w:tc>
          <w:tcPr>
            <w:tcW w:w="1782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jc w:val="center"/>
        <w:rPr>
          <w:b/>
          <w:color w:val="000000"/>
          <w:sz w:val="20"/>
          <w:szCs w:val="20"/>
        </w:rPr>
      </w:pPr>
    </w:p>
    <w:p w:rsidR="00291A9F" w:rsidRPr="009231F0" w:rsidRDefault="00291A9F" w:rsidP="00291A9F">
      <w:pPr>
        <w:jc w:val="center"/>
        <w:rPr>
          <w:sz w:val="20"/>
          <w:szCs w:val="20"/>
        </w:rPr>
      </w:pPr>
      <w:r w:rsidRPr="009231F0">
        <w:rPr>
          <w:b/>
          <w:color w:val="000000"/>
          <w:sz w:val="20"/>
          <w:szCs w:val="20"/>
        </w:rPr>
        <w:t>1</w:t>
      </w:r>
      <w:r w:rsidR="00CF7B5F">
        <w:rPr>
          <w:b/>
          <w:color w:val="000000"/>
          <w:sz w:val="20"/>
          <w:szCs w:val="20"/>
        </w:rPr>
        <w:t>1</w:t>
      </w:r>
      <w:r w:rsidRPr="009231F0">
        <w:rPr>
          <w:b/>
          <w:color w:val="000000"/>
          <w:sz w:val="20"/>
          <w:szCs w:val="20"/>
        </w:rPr>
        <w:t>.</w:t>
      </w:r>
      <w:r w:rsidRPr="009231F0">
        <w:rPr>
          <w:b/>
          <w:sz w:val="20"/>
          <w:szCs w:val="20"/>
        </w:rPr>
        <w:t xml:space="preserve"> Рынок строительства объектов капитального строительства, за исключением жилищного и дорожного строительства</w:t>
      </w:r>
    </w:p>
    <w:p w:rsidR="00291A9F" w:rsidRPr="009231F0" w:rsidRDefault="00291A9F" w:rsidP="00291A9F">
      <w:pPr>
        <w:jc w:val="center"/>
        <w:rPr>
          <w:b/>
          <w:sz w:val="20"/>
          <w:szCs w:val="20"/>
        </w:rPr>
      </w:pPr>
    </w:p>
    <w:p w:rsidR="00291A9F" w:rsidRPr="009231F0" w:rsidRDefault="00291A9F" w:rsidP="00291A9F">
      <w:pPr>
        <w:ind w:firstLine="708"/>
        <w:jc w:val="both"/>
        <w:rPr>
          <w:sz w:val="20"/>
          <w:szCs w:val="20"/>
        </w:rPr>
      </w:pPr>
    </w:p>
    <w:p w:rsidR="00291A9F" w:rsidRPr="009231F0" w:rsidRDefault="00291A9F" w:rsidP="00291A9F">
      <w:pPr>
        <w:jc w:val="both"/>
        <w:rPr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701"/>
        <w:gridCol w:w="2960"/>
        <w:gridCol w:w="2474"/>
        <w:gridCol w:w="1379"/>
        <w:gridCol w:w="1271"/>
        <w:gridCol w:w="1388"/>
        <w:gridCol w:w="1380"/>
        <w:gridCol w:w="1813"/>
        <w:gridCol w:w="2222"/>
      </w:tblGrid>
      <w:tr w:rsidR="00291A9F" w:rsidRPr="009231F0" w:rsidTr="00291A9F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96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68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13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222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1E74D9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4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380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181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567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7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71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8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1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2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1E74D9">
        <w:trPr>
          <w:trHeight w:val="420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CF7B5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960" w:type="dxa"/>
            <w:shd w:val="clear" w:color="auto" w:fill="auto"/>
          </w:tcPr>
          <w:p w:rsidR="001E74D9" w:rsidRPr="00291A9F" w:rsidRDefault="001E74D9" w:rsidP="00291A9F">
            <w:pPr>
              <w:pStyle w:val="Default"/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создание условий максимального благоприятствования хозяйствующим субъектам осуществляющим деятельность на рынке услуг строительства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4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Доля организаций частной формы</w:t>
            </w:r>
          </w:p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собственности в сфере строительства</w:t>
            </w:r>
          </w:p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объектов капитального строительства,</w:t>
            </w:r>
          </w:p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за исключением жилищного и дорожного</w:t>
            </w:r>
          </w:p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строительства, процент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2019-2020</w:t>
            </w:r>
          </w:p>
        </w:tc>
        <w:tc>
          <w:tcPr>
            <w:tcW w:w="1271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100</w:t>
            </w:r>
          </w:p>
        </w:tc>
        <w:tc>
          <w:tcPr>
            <w:tcW w:w="138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100</w:t>
            </w:r>
          </w:p>
        </w:tc>
        <w:tc>
          <w:tcPr>
            <w:tcW w:w="1380" w:type="dxa"/>
            <w:shd w:val="clear" w:color="auto" w:fill="auto"/>
          </w:tcPr>
          <w:p w:rsidR="001E74D9" w:rsidRPr="00291A9F" w:rsidRDefault="004924BD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81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Улучшение качества услуг на рынке строительства объектов капитального строительства</w:t>
            </w:r>
          </w:p>
        </w:tc>
        <w:tc>
          <w:tcPr>
            <w:tcW w:w="2222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jc w:val="center"/>
        <w:rPr>
          <w:b/>
          <w:color w:val="000000"/>
          <w:sz w:val="20"/>
          <w:szCs w:val="20"/>
        </w:rPr>
      </w:pPr>
    </w:p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jc w:val="center"/>
        <w:rPr>
          <w:b/>
          <w:sz w:val="20"/>
          <w:szCs w:val="20"/>
        </w:rPr>
      </w:pPr>
      <w:r w:rsidRPr="009231F0">
        <w:rPr>
          <w:b/>
          <w:color w:val="000000"/>
          <w:sz w:val="20"/>
          <w:szCs w:val="20"/>
        </w:rPr>
        <w:t>1</w:t>
      </w:r>
      <w:r w:rsidR="00CF7B5F">
        <w:rPr>
          <w:b/>
          <w:color w:val="000000"/>
          <w:sz w:val="20"/>
          <w:szCs w:val="20"/>
        </w:rPr>
        <w:t>2</w:t>
      </w:r>
      <w:r w:rsidRPr="009231F0">
        <w:rPr>
          <w:b/>
          <w:color w:val="000000"/>
          <w:sz w:val="20"/>
          <w:szCs w:val="20"/>
        </w:rPr>
        <w:t>.</w:t>
      </w:r>
      <w:r w:rsidRPr="009231F0">
        <w:rPr>
          <w:b/>
          <w:sz w:val="20"/>
          <w:szCs w:val="20"/>
        </w:rPr>
        <w:t xml:space="preserve"> Рынок кадастровых и землеустроительных работ </w:t>
      </w:r>
    </w:p>
    <w:p w:rsidR="00291A9F" w:rsidRPr="009231F0" w:rsidRDefault="00291A9F" w:rsidP="00291A9F">
      <w:pPr>
        <w:jc w:val="center"/>
        <w:rPr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9"/>
        <w:gridCol w:w="2918"/>
        <w:gridCol w:w="2478"/>
        <w:gridCol w:w="1370"/>
        <w:gridCol w:w="1262"/>
        <w:gridCol w:w="1314"/>
        <w:gridCol w:w="1358"/>
        <w:gridCol w:w="1986"/>
        <w:gridCol w:w="2213"/>
      </w:tblGrid>
      <w:tr w:rsidR="00291A9F" w:rsidRPr="009231F0" w:rsidTr="00681C77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91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7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72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86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213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1E74D9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8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8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358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198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91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7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5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1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1E74D9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CF7B5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91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создании благоприятных условий функционирования субъектам МСП для развития рынка кадастровых и землеустроительных работ</w:t>
            </w:r>
          </w:p>
        </w:tc>
        <w:tc>
          <w:tcPr>
            <w:tcW w:w="247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Доля организаций частной формы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собственности в сфере кадастровых и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землеустроительных работ, процент</w:t>
            </w:r>
          </w:p>
        </w:tc>
        <w:tc>
          <w:tcPr>
            <w:tcW w:w="137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6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100</w:t>
            </w:r>
          </w:p>
        </w:tc>
        <w:tc>
          <w:tcPr>
            <w:tcW w:w="131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100</w:t>
            </w:r>
          </w:p>
        </w:tc>
        <w:tc>
          <w:tcPr>
            <w:tcW w:w="1358" w:type="dxa"/>
            <w:shd w:val="clear" w:color="auto" w:fill="auto"/>
          </w:tcPr>
          <w:p w:rsidR="001E74D9" w:rsidRPr="00291A9F" w:rsidRDefault="004924BD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98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Расширение рынка предоставления кадастровых и землеустроительных работ</w:t>
            </w:r>
          </w:p>
        </w:tc>
        <w:tc>
          <w:tcPr>
            <w:tcW w:w="221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Карпова Л.А. начальник отдела по управлению муниципальной собственностью и земельным отношениям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widowControl w:val="0"/>
        <w:ind w:right="-57"/>
        <w:jc w:val="both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jc w:val="center"/>
        <w:rPr>
          <w:sz w:val="20"/>
          <w:szCs w:val="20"/>
        </w:rPr>
      </w:pPr>
      <w:r w:rsidRPr="009231F0">
        <w:rPr>
          <w:b/>
          <w:color w:val="000000"/>
          <w:sz w:val="20"/>
          <w:szCs w:val="20"/>
        </w:rPr>
        <w:t>1</w:t>
      </w:r>
      <w:r w:rsidR="00CF7B5F">
        <w:rPr>
          <w:b/>
          <w:color w:val="000000"/>
          <w:sz w:val="20"/>
          <w:szCs w:val="20"/>
        </w:rPr>
        <w:t>3</w:t>
      </w:r>
      <w:r w:rsidRPr="009231F0">
        <w:rPr>
          <w:b/>
          <w:color w:val="000000"/>
          <w:sz w:val="20"/>
          <w:szCs w:val="20"/>
        </w:rPr>
        <w:t>.</w:t>
      </w:r>
      <w:r w:rsidRPr="009231F0">
        <w:rPr>
          <w:b/>
          <w:sz w:val="20"/>
          <w:szCs w:val="20"/>
        </w:rPr>
        <w:t xml:space="preserve"> Рынок  производства и переработки молока (или предложить другой товарный рынок)</w:t>
      </w:r>
    </w:p>
    <w:p w:rsidR="00291A9F" w:rsidRPr="009231F0" w:rsidRDefault="00291A9F" w:rsidP="00291A9F">
      <w:pPr>
        <w:widowControl w:val="0"/>
        <w:spacing w:line="240" w:lineRule="exact"/>
        <w:ind w:right="-57"/>
        <w:jc w:val="both"/>
        <w:textAlignment w:val="baseline"/>
        <w:rPr>
          <w:rFonts w:eastAsia="SimSun"/>
          <w:i/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78"/>
        <w:gridCol w:w="2701"/>
        <w:gridCol w:w="2540"/>
        <w:gridCol w:w="1379"/>
        <w:gridCol w:w="1259"/>
        <w:gridCol w:w="1332"/>
        <w:gridCol w:w="1320"/>
        <w:gridCol w:w="2245"/>
        <w:gridCol w:w="2134"/>
      </w:tblGrid>
      <w:tr w:rsidR="00291A9F" w:rsidRPr="009231F0" w:rsidTr="00291A9F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701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52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45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134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1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0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320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701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54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3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2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CF7B5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701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254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17</w:t>
            </w:r>
          </w:p>
        </w:tc>
        <w:tc>
          <w:tcPr>
            <w:tcW w:w="133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15</w:t>
            </w:r>
          </w:p>
        </w:tc>
        <w:tc>
          <w:tcPr>
            <w:tcW w:w="1320" w:type="dxa"/>
            <w:shd w:val="clear" w:color="auto" w:fill="auto"/>
          </w:tcPr>
          <w:p w:rsidR="001E74D9" w:rsidRPr="00291A9F" w:rsidRDefault="006F1262" w:rsidP="006F1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Развитие конкурентных условий на продовольственном рынке путем увеличения участников производителей молочной продукции</w:t>
            </w: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color w:val="000000"/>
                <w:sz w:val="20"/>
                <w:szCs w:val="20"/>
              </w:rPr>
              <w:t>Маскаев М.А. зам.главы по 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CF7B5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291A9F">
              <w:rPr>
                <w:sz w:val="20"/>
                <w:szCs w:val="20"/>
              </w:rPr>
              <w:t>.2</w:t>
            </w:r>
          </w:p>
        </w:tc>
        <w:tc>
          <w:tcPr>
            <w:tcW w:w="2701" w:type="dxa"/>
            <w:shd w:val="clear" w:color="auto" w:fill="auto"/>
          </w:tcPr>
          <w:p w:rsidR="001E74D9" w:rsidRPr="00291A9F" w:rsidRDefault="001E74D9" w:rsidP="001E74D9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Рост потребления населением молочных продуктов при одновременном их импортозамещение</w:t>
            </w:r>
          </w:p>
        </w:tc>
        <w:tc>
          <w:tcPr>
            <w:tcW w:w="2540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Производство  молока в общественном секторе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2019-2020</w:t>
            </w:r>
          </w:p>
        </w:tc>
        <w:tc>
          <w:tcPr>
            <w:tcW w:w="125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15079</w:t>
            </w:r>
          </w:p>
        </w:tc>
        <w:tc>
          <w:tcPr>
            <w:tcW w:w="133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15546</w:t>
            </w:r>
          </w:p>
        </w:tc>
        <w:tc>
          <w:tcPr>
            <w:tcW w:w="1320" w:type="dxa"/>
            <w:shd w:val="clear" w:color="auto" w:fill="auto"/>
          </w:tcPr>
          <w:p w:rsidR="001E74D9" w:rsidRPr="00291A9F" w:rsidRDefault="00AC61C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16242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Увеличение объемов производства молока</w:t>
            </w: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color w:val="000000"/>
                <w:sz w:val="20"/>
                <w:szCs w:val="20"/>
              </w:rPr>
              <w:t>Маскаев М.А. зам.главы по 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</w:tbl>
    <w:p w:rsidR="00291A9F" w:rsidRPr="009231F0" w:rsidRDefault="00291A9F" w:rsidP="00291A9F">
      <w:pPr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jc w:val="center"/>
        <w:rPr>
          <w:b/>
          <w:sz w:val="20"/>
          <w:szCs w:val="20"/>
        </w:rPr>
      </w:pPr>
      <w:r w:rsidRPr="009231F0">
        <w:rPr>
          <w:rFonts w:eastAsia="SimSun"/>
          <w:b/>
          <w:sz w:val="20"/>
          <w:szCs w:val="20"/>
        </w:rPr>
        <w:t>1</w:t>
      </w:r>
      <w:r w:rsidR="00CF7B5F">
        <w:rPr>
          <w:rFonts w:eastAsia="SimSun"/>
          <w:b/>
          <w:sz w:val="20"/>
          <w:szCs w:val="20"/>
        </w:rPr>
        <w:t>4</w:t>
      </w:r>
      <w:r w:rsidRPr="009231F0">
        <w:rPr>
          <w:rFonts w:eastAsia="SimSun"/>
          <w:b/>
          <w:sz w:val="20"/>
          <w:szCs w:val="20"/>
        </w:rPr>
        <w:t xml:space="preserve">. </w:t>
      </w:r>
      <w:r w:rsidRPr="009231F0">
        <w:rPr>
          <w:b/>
          <w:sz w:val="20"/>
          <w:szCs w:val="20"/>
        </w:rPr>
        <w:t>Рынок услуг общественного питания</w:t>
      </w:r>
    </w:p>
    <w:p w:rsidR="00291A9F" w:rsidRPr="009231F0" w:rsidRDefault="00291A9F" w:rsidP="00291A9F">
      <w:pPr>
        <w:rPr>
          <w:b/>
          <w:sz w:val="20"/>
          <w:szCs w:val="20"/>
        </w:rPr>
      </w:pPr>
    </w:p>
    <w:p w:rsidR="00291A9F" w:rsidRPr="009231F0" w:rsidRDefault="00291A9F" w:rsidP="00291A9F">
      <w:pPr>
        <w:rPr>
          <w:b/>
          <w:sz w:val="20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78"/>
        <w:gridCol w:w="2701"/>
        <w:gridCol w:w="2540"/>
        <w:gridCol w:w="1379"/>
        <w:gridCol w:w="1259"/>
        <w:gridCol w:w="1190"/>
        <w:gridCol w:w="1462"/>
        <w:gridCol w:w="2245"/>
        <w:gridCol w:w="2134"/>
      </w:tblGrid>
      <w:tr w:rsidR="00291A9F" w:rsidRPr="009231F0" w:rsidTr="00291A9F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701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52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45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134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1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0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462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701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54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19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46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CF7B5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291A9F">
              <w:rPr>
                <w:sz w:val="20"/>
                <w:szCs w:val="20"/>
              </w:rPr>
              <w:t>.1</w:t>
            </w:r>
          </w:p>
        </w:tc>
        <w:tc>
          <w:tcPr>
            <w:tcW w:w="2701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Содействие в создании благоприятных условий функционирования </w:t>
            </w:r>
            <w:r w:rsidRPr="00291A9F">
              <w:rPr>
                <w:sz w:val="20"/>
                <w:szCs w:val="20"/>
              </w:rPr>
              <w:lastRenderedPageBreak/>
              <w:t>субъектов МСП, осуществляющих деятельность на рынке общественного питания</w:t>
            </w:r>
          </w:p>
        </w:tc>
        <w:tc>
          <w:tcPr>
            <w:tcW w:w="2540" w:type="dxa"/>
            <w:shd w:val="clear" w:color="auto" w:fill="auto"/>
          </w:tcPr>
          <w:p w:rsidR="001E74D9" w:rsidRPr="00291A9F" w:rsidRDefault="001E74D9" w:rsidP="00291A9F">
            <w:pPr>
              <w:pStyle w:val="Default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 xml:space="preserve">Обеспечение населения муниципального района посадочными местами в </w:t>
            </w:r>
            <w:r w:rsidRPr="00291A9F">
              <w:rPr>
                <w:sz w:val="20"/>
                <w:szCs w:val="20"/>
              </w:rPr>
              <w:lastRenderedPageBreak/>
              <w:t>местах общественного питания, количество на 1000 жителей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5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1443</w:t>
            </w:r>
          </w:p>
        </w:tc>
        <w:tc>
          <w:tcPr>
            <w:tcW w:w="119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1593</w:t>
            </w:r>
          </w:p>
        </w:tc>
        <w:tc>
          <w:tcPr>
            <w:tcW w:w="1462" w:type="dxa"/>
            <w:shd w:val="clear" w:color="auto" w:fill="auto"/>
          </w:tcPr>
          <w:p w:rsidR="001E74D9" w:rsidRPr="00291A9F" w:rsidRDefault="00405EF0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1621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Развитие конкурентных условий в сфере общественного </w:t>
            </w:r>
            <w:r w:rsidRPr="00291A9F">
              <w:rPr>
                <w:sz w:val="20"/>
                <w:szCs w:val="20"/>
              </w:rPr>
              <w:lastRenderedPageBreak/>
              <w:t>питания, увеличение субъектов хозяйствования снижение стоимости среднего чека в организациях питания</w:t>
            </w: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lastRenderedPageBreak/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 xml:space="preserve">Начальник экономического </w:t>
            </w:r>
            <w:r w:rsidRPr="00291A9F">
              <w:rPr>
                <w:rFonts w:ascii="Times New Roman" w:hAnsi="Times New Roman"/>
                <w:sz w:val="20"/>
                <w:szCs w:val="20"/>
              </w:rPr>
              <w:lastRenderedPageBreak/>
              <w:t>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CF7B5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4</w:t>
            </w:r>
            <w:r w:rsidRPr="00291A9F">
              <w:rPr>
                <w:sz w:val="20"/>
                <w:szCs w:val="20"/>
              </w:rPr>
              <w:t>.2</w:t>
            </w:r>
          </w:p>
        </w:tc>
        <w:tc>
          <w:tcPr>
            <w:tcW w:w="2701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Увеличение количества посетителей объектов общественного питания</w:t>
            </w:r>
          </w:p>
        </w:tc>
        <w:tc>
          <w:tcPr>
            <w:tcW w:w="2540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Оборот общественного питания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5630</w:t>
            </w:r>
          </w:p>
        </w:tc>
        <w:tc>
          <w:tcPr>
            <w:tcW w:w="119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5635</w:t>
            </w:r>
          </w:p>
        </w:tc>
        <w:tc>
          <w:tcPr>
            <w:tcW w:w="1462" w:type="dxa"/>
            <w:shd w:val="clear" w:color="auto" w:fill="auto"/>
          </w:tcPr>
          <w:p w:rsidR="001E74D9" w:rsidRPr="00291A9F" w:rsidRDefault="00286372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7458</w:t>
            </w:r>
          </w:p>
        </w:tc>
        <w:tc>
          <w:tcPr>
            <w:tcW w:w="224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Удовлетворение спроса населения в услугах общественного питания</w:t>
            </w:r>
          </w:p>
        </w:tc>
        <w:tc>
          <w:tcPr>
            <w:tcW w:w="2134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rPr>
          <w:rFonts w:eastAsia="SimSun"/>
          <w:b/>
          <w:sz w:val="20"/>
          <w:szCs w:val="20"/>
        </w:rPr>
      </w:pPr>
      <w:r w:rsidRPr="009231F0">
        <w:rPr>
          <w:rFonts w:eastAsia="SimSun"/>
          <w:b/>
          <w:sz w:val="20"/>
          <w:szCs w:val="20"/>
        </w:rPr>
        <w:br w:type="page"/>
      </w:r>
    </w:p>
    <w:p w:rsidR="00291A9F" w:rsidRPr="009231F0" w:rsidRDefault="00291A9F" w:rsidP="00291A9F">
      <w:pPr>
        <w:pStyle w:val="af5"/>
        <w:widowControl w:val="0"/>
        <w:numPr>
          <w:ilvl w:val="0"/>
          <w:numId w:val="5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  <w:r w:rsidRPr="009231F0">
        <w:rPr>
          <w:rFonts w:ascii="Times New Roman" w:eastAsia="SimSun" w:hAnsi="Times New Roman"/>
          <w:b/>
          <w:sz w:val="20"/>
          <w:szCs w:val="20"/>
          <w:lang w:eastAsia="ru-RU"/>
        </w:rPr>
        <w:lastRenderedPageBreak/>
        <w:t>Системные показатели и мероприятия, направленные на развитие конкурентной среды</w:t>
      </w:r>
    </w:p>
    <w:p w:rsidR="00291A9F" w:rsidRPr="009231F0" w:rsidRDefault="00291A9F" w:rsidP="00291A9F">
      <w:pPr>
        <w:widowControl w:val="0"/>
        <w:ind w:right="-57"/>
        <w:jc w:val="center"/>
        <w:textAlignment w:val="baseline"/>
        <w:rPr>
          <w:rFonts w:eastAsia="SimSun"/>
          <w:b/>
          <w:sz w:val="20"/>
          <w:szCs w:val="20"/>
        </w:rPr>
      </w:pPr>
    </w:p>
    <w:p w:rsidR="00291A9F" w:rsidRPr="009231F0" w:rsidRDefault="00291A9F" w:rsidP="00291A9F">
      <w:pPr>
        <w:widowControl w:val="0"/>
        <w:ind w:right="-57"/>
        <w:jc w:val="center"/>
        <w:textAlignment w:val="baseline"/>
        <w:rPr>
          <w:rFonts w:eastAsia="SimSun"/>
          <w:b/>
          <w:sz w:val="20"/>
          <w:szCs w:val="20"/>
        </w:rPr>
      </w:pPr>
      <w:r w:rsidRPr="009231F0">
        <w:rPr>
          <w:rFonts w:eastAsia="SimSun"/>
          <w:b/>
          <w:sz w:val="20"/>
          <w:szCs w:val="20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291A9F" w:rsidRPr="009231F0" w:rsidRDefault="00291A9F" w:rsidP="00291A9F">
      <w:pPr>
        <w:rPr>
          <w:sz w:val="20"/>
          <w:szCs w:val="20"/>
        </w:rPr>
      </w:pPr>
    </w:p>
    <w:tbl>
      <w:tblPr>
        <w:tblW w:w="15843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8" w:type="dxa"/>
        </w:tblCellMar>
        <w:tblLook w:val="04A0"/>
      </w:tblPr>
      <w:tblGrid>
        <w:gridCol w:w="636"/>
        <w:gridCol w:w="2573"/>
        <w:gridCol w:w="173"/>
        <w:gridCol w:w="2511"/>
        <w:gridCol w:w="1379"/>
        <w:gridCol w:w="1252"/>
        <w:gridCol w:w="1375"/>
        <w:gridCol w:w="1407"/>
        <w:gridCol w:w="2137"/>
        <w:gridCol w:w="2400"/>
      </w:tblGrid>
      <w:tr w:rsidR="00291A9F" w:rsidRPr="009231F0" w:rsidTr="00291A9F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573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84" w:type="dxa"/>
            <w:gridSpan w:val="2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82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40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3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4" w:type="dxa"/>
            <w:gridSpan w:val="2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407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137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57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684" w:type="dxa"/>
            <w:gridSpan w:val="2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5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40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00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1.1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создание условий для развития конкуренции малого и среднего предпринимательства</w:t>
            </w:r>
          </w:p>
        </w:tc>
        <w:tc>
          <w:tcPr>
            <w:tcW w:w="2684" w:type="dxa"/>
            <w:gridSpan w:val="2"/>
            <w:shd w:val="clear" w:color="auto" w:fill="auto"/>
          </w:tcPr>
          <w:p w:rsidR="001E74D9" w:rsidRPr="00291A9F" w:rsidRDefault="001E74D9" w:rsidP="00291A9F">
            <w:pPr>
              <w:pStyle w:val="Default"/>
              <w:jc w:val="both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235</w:t>
            </w: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239</w:t>
            </w:r>
          </w:p>
        </w:tc>
        <w:tc>
          <w:tcPr>
            <w:tcW w:w="1407" w:type="dxa"/>
            <w:shd w:val="clear" w:color="auto" w:fill="auto"/>
          </w:tcPr>
          <w:p w:rsidR="001E74D9" w:rsidRPr="00291A9F" w:rsidRDefault="00C037E8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</w:t>
            </w:r>
          </w:p>
        </w:tc>
        <w:tc>
          <w:tcPr>
            <w:tcW w:w="213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Увеличение субъектов малого и среднего предпринимательства</w:t>
            </w:r>
          </w:p>
        </w:tc>
        <w:tc>
          <w:tcPr>
            <w:tcW w:w="240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1.2</w:t>
            </w:r>
          </w:p>
        </w:tc>
        <w:tc>
          <w:tcPr>
            <w:tcW w:w="2573" w:type="dxa"/>
            <w:shd w:val="clear" w:color="auto" w:fill="auto"/>
          </w:tcPr>
          <w:p w:rsidR="00204879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Содействие в создании условий для развития предпринимательской деятельности</w:t>
            </w:r>
          </w:p>
          <w:p w:rsidR="00204879" w:rsidRPr="00204879" w:rsidRDefault="00204879" w:rsidP="00204879">
            <w:pPr>
              <w:rPr>
                <w:sz w:val="20"/>
                <w:szCs w:val="20"/>
              </w:rPr>
            </w:pPr>
          </w:p>
          <w:p w:rsidR="00204879" w:rsidRPr="00204879" w:rsidRDefault="00204879" w:rsidP="00204879">
            <w:pPr>
              <w:rPr>
                <w:sz w:val="20"/>
                <w:szCs w:val="20"/>
              </w:rPr>
            </w:pPr>
          </w:p>
          <w:p w:rsidR="00204879" w:rsidRPr="00204879" w:rsidRDefault="00204879" w:rsidP="00204879">
            <w:pPr>
              <w:rPr>
                <w:sz w:val="20"/>
                <w:szCs w:val="20"/>
              </w:rPr>
            </w:pPr>
          </w:p>
          <w:p w:rsidR="00204879" w:rsidRPr="00204879" w:rsidRDefault="00204879" w:rsidP="00204879">
            <w:pPr>
              <w:rPr>
                <w:sz w:val="20"/>
                <w:szCs w:val="20"/>
              </w:rPr>
            </w:pPr>
          </w:p>
          <w:p w:rsidR="00204879" w:rsidRDefault="00204879" w:rsidP="00204879">
            <w:pPr>
              <w:rPr>
                <w:sz w:val="20"/>
                <w:szCs w:val="20"/>
              </w:rPr>
            </w:pPr>
          </w:p>
          <w:p w:rsidR="001E74D9" w:rsidRPr="00204879" w:rsidRDefault="001E74D9" w:rsidP="002048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4" w:type="dxa"/>
            <w:gridSpan w:val="2"/>
            <w:shd w:val="clear" w:color="auto" w:fill="auto"/>
          </w:tcPr>
          <w:p w:rsidR="001E74D9" w:rsidRPr="00291A9F" w:rsidRDefault="001E74D9" w:rsidP="00291A9F">
            <w:pPr>
              <w:pStyle w:val="Default"/>
              <w:jc w:val="both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«муниципальную»   поддержку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407" w:type="dxa"/>
            <w:shd w:val="clear" w:color="auto" w:fill="auto"/>
          </w:tcPr>
          <w:p w:rsidR="001E74D9" w:rsidRPr="00291A9F" w:rsidRDefault="00C4413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13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40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1.3</w:t>
            </w:r>
          </w:p>
        </w:tc>
        <w:tc>
          <w:tcPr>
            <w:tcW w:w="257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291A9F">
              <w:rPr>
                <w:sz w:val="20"/>
                <w:szCs w:val="20"/>
              </w:rPr>
              <w:t>Оказание имущественной поддержки субъектам малого и среднего предпринимательства</w:t>
            </w:r>
          </w:p>
        </w:tc>
        <w:tc>
          <w:tcPr>
            <w:tcW w:w="2684" w:type="dxa"/>
            <w:gridSpan w:val="2"/>
            <w:shd w:val="clear" w:color="auto" w:fill="auto"/>
          </w:tcPr>
          <w:p w:rsidR="001E74D9" w:rsidRPr="00291A9F" w:rsidRDefault="001E74D9" w:rsidP="00291A9F">
            <w:pPr>
              <w:pStyle w:val="Default"/>
              <w:jc w:val="both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субъектов малого предпринимательства (за исключением микропредприятий) обратившихся за имущественной поддержкой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11</w:t>
            </w: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11</w:t>
            </w:r>
          </w:p>
        </w:tc>
        <w:tc>
          <w:tcPr>
            <w:tcW w:w="1407" w:type="dxa"/>
            <w:shd w:val="clear" w:color="auto" w:fill="auto"/>
          </w:tcPr>
          <w:p w:rsidR="001E74D9" w:rsidRPr="00291A9F" w:rsidRDefault="00B158F4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13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Развитие предпринимательства,  увеличение поступлений в бюджет</w:t>
            </w:r>
          </w:p>
        </w:tc>
        <w:tc>
          <w:tcPr>
            <w:tcW w:w="240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lastRenderedPageBreak/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257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291A9F">
              <w:rPr>
                <w:sz w:val="20"/>
                <w:szCs w:val="20"/>
              </w:rPr>
              <w:t>Создание условий для 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2684" w:type="dxa"/>
            <w:gridSpan w:val="2"/>
            <w:shd w:val="clear" w:color="auto" w:fill="auto"/>
          </w:tcPr>
          <w:p w:rsidR="001E74D9" w:rsidRPr="00291A9F" w:rsidRDefault="001E74D9" w:rsidP="00291A9F">
            <w:pPr>
              <w:pStyle w:val="Default"/>
              <w:jc w:val="both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1E74D9" w:rsidRPr="00291A9F" w:rsidRDefault="001E74D9" w:rsidP="00291A9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55</w:t>
            </w: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55</w:t>
            </w:r>
          </w:p>
        </w:tc>
        <w:tc>
          <w:tcPr>
            <w:tcW w:w="1407" w:type="dxa"/>
            <w:shd w:val="clear" w:color="auto" w:fill="auto"/>
          </w:tcPr>
          <w:p w:rsidR="001E74D9" w:rsidRPr="00291A9F" w:rsidRDefault="007009E3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13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Возможность приобретения продукции республиканских товаропроизводителей</w:t>
            </w:r>
          </w:p>
        </w:tc>
        <w:tc>
          <w:tcPr>
            <w:tcW w:w="240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1.5</w:t>
            </w:r>
          </w:p>
        </w:tc>
        <w:tc>
          <w:tcPr>
            <w:tcW w:w="2573" w:type="dxa"/>
            <w:shd w:val="clear" w:color="auto" w:fill="auto"/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684" w:type="dxa"/>
            <w:gridSpan w:val="2"/>
            <w:shd w:val="clear" w:color="auto" w:fill="auto"/>
          </w:tcPr>
          <w:p w:rsidR="001E74D9" w:rsidRPr="0011656C" w:rsidRDefault="001E74D9" w:rsidP="00291A9F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Оборот розничной торговли в расчете на 1 жителя</w:t>
            </w:r>
          </w:p>
        </w:tc>
        <w:tc>
          <w:tcPr>
            <w:tcW w:w="1379" w:type="dxa"/>
            <w:shd w:val="clear" w:color="auto" w:fill="auto"/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2019-2021</w:t>
            </w:r>
          </w:p>
        </w:tc>
        <w:tc>
          <w:tcPr>
            <w:tcW w:w="1252" w:type="dxa"/>
            <w:shd w:val="clear" w:color="auto" w:fill="auto"/>
          </w:tcPr>
          <w:p w:rsidR="001E74D9" w:rsidRPr="0011656C" w:rsidRDefault="0011656C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107</w:t>
            </w:r>
          </w:p>
        </w:tc>
        <w:tc>
          <w:tcPr>
            <w:tcW w:w="1375" w:type="dxa"/>
            <w:shd w:val="clear" w:color="auto" w:fill="auto"/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113</w:t>
            </w:r>
          </w:p>
        </w:tc>
        <w:tc>
          <w:tcPr>
            <w:tcW w:w="1407" w:type="dxa"/>
            <w:shd w:val="clear" w:color="auto" w:fill="auto"/>
          </w:tcPr>
          <w:p w:rsidR="001E74D9" w:rsidRPr="0011656C" w:rsidRDefault="0011656C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104,9</w:t>
            </w:r>
          </w:p>
        </w:tc>
        <w:tc>
          <w:tcPr>
            <w:tcW w:w="2137" w:type="dxa"/>
            <w:shd w:val="clear" w:color="auto" w:fill="auto"/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Увеличение оборота розничной торговли, осуществляемой на розничных рынках и ярмарках</w:t>
            </w:r>
          </w:p>
        </w:tc>
        <w:tc>
          <w:tcPr>
            <w:tcW w:w="2400" w:type="dxa"/>
            <w:shd w:val="clear" w:color="auto" w:fill="auto"/>
          </w:tcPr>
          <w:p w:rsidR="001E74D9" w:rsidRPr="0011656C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1656C">
              <w:rPr>
                <w:rFonts w:ascii="Times New Roman" w:hAnsi="Times New Roman"/>
                <w:sz w:val="20"/>
                <w:szCs w:val="20"/>
                <w:highlight w:val="yellow"/>
              </w:rPr>
              <w:t>Волгушева Т.М.</w:t>
            </w:r>
          </w:p>
          <w:p w:rsidR="001E74D9" w:rsidRPr="0011656C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1656C">
              <w:rPr>
                <w:rFonts w:ascii="Times New Roman" w:hAnsi="Times New Roman"/>
                <w:sz w:val="20"/>
                <w:szCs w:val="20"/>
                <w:highlight w:val="yellow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56C">
              <w:rPr>
                <w:rFonts w:ascii="Times New Roman" w:hAnsi="Times New Roman"/>
                <w:sz w:val="20"/>
                <w:szCs w:val="20"/>
                <w:highlight w:val="yellow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74D9" w:rsidRPr="009231F0" w:rsidTr="00291A9F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  <w:p w:rsidR="001E74D9" w:rsidRPr="00291A9F" w:rsidRDefault="001E74D9" w:rsidP="00291A9F">
            <w:pPr>
              <w:jc w:val="center"/>
              <w:rPr>
                <w:b/>
                <w:sz w:val="20"/>
                <w:szCs w:val="20"/>
              </w:rPr>
            </w:pPr>
            <w:r w:rsidRPr="00291A9F">
              <w:rPr>
                <w:b/>
                <w:sz w:val="20"/>
                <w:szCs w:val="20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1E74D9" w:rsidRPr="00291A9F" w:rsidRDefault="001E74D9" w:rsidP="00291A9F">
            <w:pPr>
              <w:jc w:val="center"/>
              <w:rPr>
                <w:b/>
                <w:sz w:val="20"/>
                <w:szCs w:val="20"/>
              </w:rPr>
            </w:pP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291A9F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746" w:type="dxa"/>
            <w:gridSpan w:val="2"/>
            <w:vMerge w:val="restart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11" w:type="dxa"/>
            <w:vMerge w:val="restart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82" w:type="dxa"/>
            <w:gridSpan w:val="2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400" w:type="dxa"/>
            <w:vMerge w:val="restart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6" w:type="dxa"/>
            <w:gridSpan w:val="2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11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407" w:type="dxa"/>
            <w:shd w:val="clear" w:color="auto" w:fill="auto"/>
          </w:tcPr>
          <w:p w:rsidR="001E74D9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2019 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(факт)</w:t>
            </w:r>
          </w:p>
        </w:tc>
        <w:tc>
          <w:tcPr>
            <w:tcW w:w="2137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2.1.</w:t>
            </w:r>
          </w:p>
        </w:tc>
        <w:tc>
          <w:tcPr>
            <w:tcW w:w="2746" w:type="dxa"/>
            <w:gridSpan w:val="2"/>
            <w:shd w:val="clear" w:color="auto" w:fill="auto"/>
          </w:tcPr>
          <w:p w:rsidR="001E74D9" w:rsidRPr="00291A9F" w:rsidRDefault="001E74D9" w:rsidP="00291A9F">
            <w:pPr>
              <w:pStyle w:val="Default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Содействие увеличению доли закупок, участниками которых являются только субъекты малого и среднего </w:t>
            </w:r>
          </w:p>
        </w:tc>
        <w:tc>
          <w:tcPr>
            <w:tcW w:w="2511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85</w:t>
            </w:r>
          </w:p>
        </w:tc>
        <w:tc>
          <w:tcPr>
            <w:tcW w:w="1375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85</w:t>
            </w:r>
          </w:p>
        </w:tc>
        <w:tc>
          <w:tcPr>
            <w:tcW w:w="1407" w:type="dxa"/>
            <w:shd w:val="clear" w:color="auto" w:fill="auto"/>
          </w:tcPr>
          <w:p w:rsidR="001E74D9" w:rsidRPr="003C6E0E" w:rsidRDefault="003C6E0E" w:rsidP="00291A9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86.6</w:t>
            </w:r>
          </w:p>
        </w:tc>
        <w:tc>
          <w:tcPr>
            <w:tcW w:w="2137" w:type="dxa"/>
            <w:shd w:val="clear" w:color="auto" w:fill="auto"/>
          </w:tcPr>
          <w:p w:rsidR="001E74D9" w:rsidRPr="00291A9F" w:rsidRDefault="001E74D9" w:rsidP="00291A9F">
            <w:pPr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Развитие конкуренции при осуществлении процедур государственных и муниципальных закупок</w:t>
            </w:r>
          </w:p>
        </w:tc>
        <w:tc>
          <w:tcPr>
            <w:tcW w:w="240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rPr>
                <w:sz w:val="20"/>
                <w:szCs w:val="20"/>
              </w:rPr>
            </w:pPr>
          </w:p>
        </w:tc>
      </w:tr>
      <w:tr w:rsidR="001E74D9" w:rsidRPr="009231F0" w:rsidTr="001E74D9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2.2</w:t>
            </w:r>
          </w:p>
        </w:tc>
        <w:tc>
          <w:tcPr>
            <w:tcW w:w="2746" w:type="dxa"/>
            <w:gridSpan w:val="2"/>
            <w:shd w:val="clear" w:color="auto" w:fill="auto"/>
          </w:tcPr>
          <w:p w:rsidR="001E74D9" w:rsidRPr="0011656C" w:rsidRDefault="001E74D9" w:rsidP="00291A9F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Обеспечение прозрачности и доступности закупок товаров, работ и услуг указанными хозяйствующими субъектами, в том числе устранение случаев (снижение количества) применения способа закупки "у единственного поставщика", а также применение конкурентных процедур закупок (конкурс, аукцион и др.)</w:t>
            </w:r>
          </w:p>
          <w:p w:rsidR="001E74D9" w:rsidRPr="0011656C" w:rsidRDefault="001E74D9" w:rsidP="00291A9F">
            <w:pPr>
              <w:rPr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2511" w:type="dxa"/>
            <w:shd w:val="clear" w:color="auto" w:fill="auto"/>
          </w:tcPr>
          <w:p w:rsidR="001E74D9" w:rsidRPr="0011656C" w:rsidRDefault="001E74D9" w:rsidP="00291A9F">
            <w:pPr>
              <w:rPr>
                <w:iCs/>
                <w:sz w:val="20"/>
                <w:szCs w:val="20"/>
                <w:highlight w:val="yellow"/>
              </w:rPr>
            </w:pPr>
            <w:r w:rsidRPr="0011656C">
              <w:rPr>
                <w:iCs/>
                <w:sz w:val="20"/>
                <w:szCs w:val="20"/>
                <w:highlight w:val="yellow"/>
              </w:rPr>
              <w:t>Доля совместных закупок (торгов) в общем объеме закупок для муниципальных нужд, процент</w:t>
            </w:r>
          </w:p>
        </w:tc>
        <w:tc>
          <w:tcPr>
            <w:tcW w:w="1379" w:type="dxa"/>
            <w:shd w:val="clear" w:color="auto" w:fill="auto"/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2019-2021</w:t>
            </w:r>
          </w:p>
        </w:tc>
        <w:tc>
          <w:tcPr>
            <w:tcW w:w="1252" w:type="dxa"/>
            <w:shd w:val="clear" w:color="auto" w:fill="auto"/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1375" w:type="dxa"/>
            <w:shd w:val="clear" w:color="auto" w:fill="auto"/>
          </w:tcPr>
          <w:p w:rsidR="001E74D9" w:rsidRPr="0011656C" w:rsidRDefault="001E74D9" w:rsidP="00291A9F">
            <w:pPr>
              <w:jc w:val="center"/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407" w:type="dxa"/>
            <w:shd w:val="clear" w:color="auto" w:fill="auto"/>
          </w:tcPr>
          <w:p w:rsidR="001E74D9" w:rsidRPr="0011656C" w:rsidRDefault="003C6E0E" w:rsidP="00291A9F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11656C">
              <w:rPr>
                <w:sz w:val="20"/>
                <w:szCs w:val="20"/>
                <w:highlight w:val="yellow"/>
                <w:lang w:val="en-US"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1E74D9" w:rsidRPr="0011656C" w:rsidRDefault="001E74D9" w:rsidP="00291A9F">
            <w:pPr>
              <w:rPr>
                <w:sz w:val="20"/>
                <w:szCs w:val="20"/>
                <w:highlight w:val="yellow"/>
              </w:rPr>
            </w:pPr>
            <w:r w:rsidRPr="0011656C">
              <w:rPr>
                <w:sz w:val="20"/>
                <w:szCs w:val="20"/>
                <w:highlight w:val="yellow"/>
              </w:rPr>
              <w:t>Развитие конкуренции при осуществлении процедур муниципальных закупок, достижение экономии бюджетных средств при проведении конкурентных процедур</w:t>
            </w:r>
          </w:p>
        </w:tc>
        <w:tc>
          <w:tcPr>
            <w:tcW w:w="2400" w:type="dxa"/>
            <w:shd w:val="clear" w:color="auto" w:fill="auto"/>
          </w:tcPr>
          <w:p w:rsidR="001E74D9" w:rsidRPr="0011656C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1656C">
              <w:rPr>
                <w:rFonts w:ascii="Times New Roman" w:hAnsi="Times New Roman"/>
                <w:sz w:val="20"/>
                <w:szCs w:val="20"/>
                <w:highlight w:val="yellow"/>
              </w:rPr>
              <w:t>Волгушева Т.М.</w:t>
            </w:r>
          </w:p>
          <w:p w:rsidR="001E74D9" w:rsidRPr="0011656C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1656C">
              <w:rPr>
                <w:rFonts w:ascii="Times New Roman" w:hAnsi="Times New Roman"/>
                <w:sz w:val="20"/>
                <w:szCs w:val="20"/>
                <w:highlight w:val="yellow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56C">
              <w:rPr>
                <w:rFonts w:ascii="Times New Roman" w:hAnsi="Times New Roman"/>
                <w:sz w:val="20"/>
                <w:szCs w:val="20"/>
                <w:highlight w:val="yellow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rPr>
                <w:sz w:val="20"/>
                <w:szCs w:val="20"/>
              </w:rPr>
            </w:pPr>
          </w:p>
        </w:tc>
      </w:tr>
    </w:tbl>
    <w:p w:rsidR="00291A9F" w:rsidRDefault="00291A9F" w:rsidP="00291A9F">
      <w:pPr>
        <w:rPr>
          <w:sz w:val="20"/>
          <w:szCs w:val="20"/>
        </w:rPr>
      </w:pPr>
    </w:p>
    <w:p w:rsidR="00291A9F" w:rsidRDefault="00291A9F" w:rsidP="00291A9F">
      <w:pPr>
        <w:rPr>
          <w:sz w:val="20"/>
          <w:szCs w:val="20"/>
        </w:rPr>
      </w:pPr>
    </w:p>
    <w:p w:rsidR="00291A9F" w:rsidRPr="009231F0" w:rsidRDefault="00291A9F" w:rsidP="00291A9F">
      <w:pPr>
        <w:rPr>
          <w:sz w:val="20"/>
          <w:szCs w:val="20"/>
        </w:rPr>
      </w:pPr>
    </w:p>
    <w:tbl>
      <w:tblPr>
        <w:tblW w:w="157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689"/>
        <w:gridCol w:w="2888"/>
        <w:gridCol w:w="2493"/>
        <w:gridCol w:w="1379"/>
        <w:gridCol w:w="1268"/>
        <w:gridCol w:w="1314"/>
        <w:gridCol w:w="1404"/>
        <w:gridCol w:w="1998"/>
        <w:gridCol w:w="2268"/>
      </w:tblGrid>
      <w:tr w:rsidR="00291A9F" w:rsidRPr="009231F0" w:rsidTr="00291A9F">
        <w:trPr>
          <w:trHeight w:val="420"/>
        </w:trPr>
        <w:tc>
          <w:tcPr>
            <w:tcW w:w="15701" w:type="dxa"/>
            <w:gridSpan w:val="9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widowControl w:val="0"/>
              <w:ind w:right="-57"/>
              <w:jc w:val="center"/>
              <w:textAlignment w:val="baseline"/>
              <w:rPr>
                <w:rFonts w:eastAsia="SimSun"/>
                <w:b/>
                <w:sz w:val="20"/>
                <w:szCs w:val="20"/>
              </w:rPr>
            </w:pPr>
          </w:p>
          <w:p w:rsidR="00291A9F" w:rsidRPr="00291A9F" w:rsidRDefault="00291A9F" w:rsidP="00291A9F">
            <w:pPr>
              <w:widowControl w:val="0"/>
              <w:ind w:right="-57"/>
              <w:jc w:val="center"/>
              <w:textAlignment w:val="baseline"/>
              <w:rPr>
                <w:rFonts w:eastAsia="SimSun"/>
                <w:b/>
                <w:sz w:val="20"/>
                <w:szCs w:val="20"/>
              </w:rPr>
            </w:pPr>
            <w:r w:rsidRPr="00291A9F">
              <w:rPr>
                <w:rFonts w:eastAsia="SimSun"/>
                <w:b/>
                <w:sz w:val="20"/>
                <w:szCs w:val="20"/>
              </w:rPr>
              <w:t xml:space="preserve">3. Мероприятия, направленные на устранение избыточного государственного и муниципального регулирования </w:t>
            </w:r>
          </w:p>
          <w:p w:rsidR="00291A9F" w:rsidRPr="00291A9F" w:rsidRDefault="00291A9F" w:rsidP="00291A9F">
            <w:pPr>
              <w:widowControl w:val="0"/>
              <w:ind w:right="-57"/>
              <w:jc w:val="center"/>
              <w:textAlignment w:val="baseline"/>
              <w:rPr>
                <w:rFonts w:eastAsia="SimSun"/>
                <w:b/>
                <w:sz w:val="20"/>
                <w:szCs w:val="20"/>
              </w:rPr>
            </w:pPr>
            <w:r w:rsidRPr="00291A9F">
              <w:rPr>
                <w:rFonts w:eastAsia="SimSun"/>
                <w:b/>
                <w:sz w:val="20"/>
                <w:szCs w:val="20"/>
              </w:rPr>
              <w:t>и снижение административных барьеров</w:t>
            </w:r>
          </w:p>
          <w:p w:rsidR="00291A9F" w:rsidRPr="00291A9F" w:rsidRDefault="00291A9F" w:rsidP="00291A9F">
            <w:pPr>
              <w:widowControl w:val="0"/>
              <w:ind w:right="-57"/>
              <w:jc w:val="center"/>
              <w:textAlignment w:val="baseline"/>
              <w:rPr>
                <w:rFonts w:eastAsia="SimSun"/>
                <w:b/>
                <w:sz w:val="20"/>
                <w:szCs w:val="20"/>
              </w:rPr>
            </w:pPr>
          </w:p>
          <w:p w:rsidR="00291A9F" w:rsidRPr="00291A9F" w:rsidRDefault="00291A9F" w:rsidP="00291A9F">
            <w:pPr>
              <w:widowControl w:val="0"/>
              <w:ind w:right="-57"/>
              <w:jc w:val="both"/>
              <w:textAlignment w:val="baseline"/>
              <w:rPr>
                <w:rFonts w:eastAsia="SimSun"/>
                <w:b/>
                <w:sz w:val="20"/>
                <w:szCs w:val="20"/>
              </w:rPr>
            </w:pPr>
          </w:p>
        </w:tc>
      </w:tr>
      <w:tr w:rsidR="00291A9F" w:rsidRPr="009231F0" w:rsidTr="00291A9F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3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88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93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18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9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1E74D9" w:rsidRPr="009231F0" w:rsidTr="00204879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8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404" w:type="dxa"/>
            <w:shd w:val="clear" w:color="auto" w:fill="auto"/>
          </w:tcPr>
          <w:p w:rsidR="001E74D9" w:rsidRPr="00291A9F" w:rsidRDefault="001E74D9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1998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204879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88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9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6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40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9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204879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3.1.</w:t>
            </w:r>
          </w:p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8" w:type="dxa"/>
            <w:shd w:val="clear" w:color="auto" w:fill="auto"/>
          </w:tcPr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Необходимость оптимизации процессов предоставления государственных услуг</w:t>
            </w:r>
          </w:p>
        </w:tc>
        <w:tc>
          <w:tcPr>
            <w:tcW w:w="2493" w:type="dxa"/>
            <w:shd w:val="clear" w:color="auto" w:fill="auto"/>
          </w:tcPr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1379" w:type="dxa"/>
            <w:shd w:val="clear" w:color="auto" w:fill="auto"/>
          </w:tcPr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</w:tcPr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1E74D9" w:rsidRPr="00070299" w:rsidRDefault="00B158F4" w:rsidP="00B158F4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6</w:t>
            </w:r>
          </w:p>
        </w:tc>
        <w:tc>
          <w:tcPr>
            <w:tcW w:w="1998" w:type="dxa"/>
            <w:shd w:val="clear" w:color="auto" w:fill="auto"/>
          </w:tcPr>
          <w:p w:rsidR="001E74D9" w:rsidRPr="00070299" w:rsidRDefault="001E74D9" w:rsidP="00291A9F">
            <w:pPr>
              <w:jc w:val="center"/>
              <w:rPr>
                <w:sz w:val="20"/>
                <w:szCs w:val="20"/>
              </w:rPr>
            </w:pPr>
            <w:r w:rsidRPr="00070299">
              <w:rPr>
                <w:sz w:val="20"/>
                <w:szCs w:val="20"/>
              </w:rPr>
              <w:t>Устранение избыточного государственного регулирования, снижение административных барьеров</w:t>
            </w:r>
          </w:p>
        </w:tc>
        <w:tc>
          <w:tcPr>
            <w:tcW w:w="2268" w:type="dxa"/>
            <w:shd w:val="clear" w:color="auto" w:fill="auto"/>
          </w:tcPr>
          <w:p w:rsidR="001E74D9" w:rsidRPr="00070299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299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070299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299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0299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204879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3.2</w:t>
            </w:r>
          </w:p>
        </w:tc>
        <w:tc>
          <w:tcPr>
            <w:tcW w:w="288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2493" w:type="dxa"/>
            <w:shd w:val="clear" w:color="auto" w:fill="auto"/>
          </w:tcPr>
          <w:p w:rsidR="001E74D9" w:rsidRPr="00291A9F" w:rsidRDefault="001E74D9" w:rsidP="00291A9F">
            <w:pPr>
              <w:pStyle w:val="afe"/>
              <w:jc w:val="both"/>
              <w:rPr>
                <w:rFonts w:ascii="Times New Roman" w:hAnsi="Times New Roman" w:cs="Times New Roman"/>
                <w:lang w:val="ru-RU"/>
              </w:rPr>
            </w:pPr>
            <w:r w:rsidRPr="00291A9F">
              <w:rPr>
                <w:rFonts w:ascii="Times New Roman" w:hAnsi="Times New Roman" w:cs="Times New Roman"/>
                <w:lang w:val="ru-RU"/>
              </w:rPr>
              <w:t>Количество положительных экспертных заключений на проекты НПА по воздействию на состояние конкуренции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404" w:type="dxa"/>
            <w:shd w:val="clear" w:color="auto" w:fill="auto"/>
          </w:tcPr>
          <w:p w:rsidR="001E74D9" w:rsidRPr="00291A9F" w:rsidRDefault="007009E3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98" w:type="dxa"/>
            <w:shd w:val="clear" w:color="auto" w:fill="auto"/>
          </w:tcPr>
          <w:p w:rsidR="001E74D9" w:rsidRPr="00291A9F" w:rsidRDefault="001E74D9" w:rsidP="00070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226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Малкина Т.И. – начальник организационно-правового управления администрации Дубенского муниципального района</w:t>
            </w:r>
          </w:p>
        </w:tc>
      </w:tr>
      <w:tr w:rsidR="001E74D9" w:rsidRPr="009231F0" w:rsidTr="00070299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3.3</w:t>
            </w:r>
          </w:p>
        </w:tc>
        <w:tc>
          <w:tcPr>
            <w:tcW w:w="288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Осуществление мониторинга качества предоставления государственных и муниципальных услуг </w:t>
            </w:r>
          </w:p>
        </w:tc>
        <w:tc>
          <w:tcPr>
            <w:tcW w:w="2493" w:type="dxa"/>
            <w:shd w:val="clear" w:color="auto" w:fill="auto"/>
          </w:tcPr>
          <w:p w:rsidR="001E74D9" w:rsidRPr="00291A9F" w:rsidRDefault="001E74D9" w:rsidP="00291A9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91A9F">
              <w:rPr>
                <w:rFonts w:ascii="Times New Roman" w:hAnsi="Times New Roman" w:cs="Times New Roman"/>
              </w:rPr>
              <w:t>Уровень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удовлетворенности граждан качеством предоставления муниципальных </w:t>
            </w:r>
          </w:p>
        </w:tc>
        <w:tc>
          <w:tcPr>
            <w:tcW w:w="1379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90</w:t>
            </w:r>
          </w:p>
        </w:tc>
        <w:tc>
          <w:tcPr>
            <w:tcW w:w="131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90</w:t>
            </w:r>
          </w:p>
        </w:tc>
        <w:tc>
          <w:tcPr>
            <w:tcW w:w="1404" w:type="dxa"/>
            <w:shd w:val="clear" w:color="auto" w:fill="auto"/>
          </w:tcPr>
          <w:p w:rsidR="001E74D9" w:rsidRPr="00070299" w:rsidRDefault="00070299" w:rsidP="000702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99,2</w:t>
            </w:r>
          </w:p>
        </w:tc>
        <w:tc>
          <w:tcPr>
            <w:tcW w:w="1998" w:type="dxa"/>
            <w:shd w:val="clear" w:color="auto" w:fill="auto"/>
          </w:tcPr>
          <w:p w:rsidR="001E74D9" w:rsidRPr="00291A9F" w:rsidRDefault="001E74D9" w:rsidP="00070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Соблюдение стандарта оказания услуг</w:t>
            </w:r>
          </w:p>
        </w:tc>
        <w:tc>
          <w:tcPr>
            <w:tcW w:w="2268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91A9F" w:rsidRPr="009231F0" w:rsidRDefault="00291A9F" w:rsidP="00291A9F">
      <w:pPr>
        <w:keepNext/>
        <w:jc w:val="center"/>
        <w:rPr>
          <w:b/>
          <w:sz w:val="20"/>
          <w:szCs w:val="20"/>
        </w:rPr>
      </w:pPr>
    </w:p>
    <w:p w:rsidR="00291A9F" w:rsidRPr="009231F0" w:rsidRDefault="00291A9F" w:rsidP="00291A9F">
      <w:pPr>
        <w:keepNext/>
        <w:jc w:val="center"/>
        <w:rPr>
          <w:b/>
          <w:sz w:val="20"/>
          <w:szCs w:val="20"/>
        </w:rPr>
      </w:pPr>
      <w:r w:rsidRPr="009231F0">
        <w:rPr>
          <w:b/>
          <w:sz w:val="20"/>
          <w:szCs w:val="20"/>
        </w:rPr>
        <w:t>4.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291A9F" w:rsidRPr="009231F0" w:rsidRDefault="00291A9F" w:rsidP="00291A9F">
      <w:pPr>
        <w:keepNext/>
        <w:rPr>
          <w:sz w:val="20"/>
          <w:szCs w:val="20"/>
        </w:rPr>
      </w:pPr>
    </w:p>
    <w:tbl>
      <w:tblPr>
        <w:tblW w:w="15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4A0"/>
      </w:tblPr>
      <w:tblGrid>
        <w:gridCol w:w="652"/>
        <w:gridCol w:w="2693"/>
        <w:gridCol w:w="2487"/>
        <w:gridCol w:w="1374"/>
        <w:gridCol w:w="1246"/>
        <w:gridCol w:w="1144"/>
        <w:gridCol w:w="1207"/>
        <w:gridCol w:w="2578"/>
        <w:gridCol w:w="2310"/>
      </w:tblGrid>
      <w:tr w:rsidR="00291A9F" w:rsidRPr="009231F0" w:rsidTr="00291A9F">
        <w:trPr>
          <w:trHeight w:val="420"/>
        </w:trPr>
        <w:tc>
          <w:tcPr>
            <w:tcW w:w="652" w:type="dxa"/>
            <w:vMerge w:val="restart"/>
            <w:shd w:val="clear" w:color="auto" w:fill="auto"/>
            <w:tcMar>
              <w:left w:w="98" w:type="dxa"/>
            </w:tcMar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iCs/>
                <w:sz w:val="20"/>
                <w:szCs w:val="20"/>
              </w:rPr>
            </w:pPr>
            <w:r w:rsidRPr="00291A9F">
              <w:rPr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87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Наименование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Срок реализации 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6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351" w:type="dxa"/>
            <w:gridSpan w:val="2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578" w:type="dxa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Результат</w:t>
            </w:r>
          </w:p>
        </w:tc>
        <w:tc>
          <w:tcPr>
            <w:tcW w:w="2310" w:type="dxa"/>
            <w:vMerge w:val="restart"/>
            <w:shd w:val="clear" w:color="auto" w:fill="auto"/>
          </w:tcPr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Ответственные</w:t>
            </w:r>
          </w:p>
          <w:p w:rsidR="00291A9F" w:rsidRPr="00291A9F" w:rsidRDefault="00291A9F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исполнители</w:t>
            </w:r>
          </w:p>
        </w:tc>
      </w:tr>
      <w:tr w:rsidR="00EC7F6A" w:rsidRPr="009231F0" w:rsidTr="00EC7F6A">
        <w:trPr>
          <w:trHeight w:val="420"/>
        </w:trPr>
        <w:tc>
          <w:tcPr>
            <w:tcW w:w="652" w:type="dxa"/>
            <w:vMerge/>
            <w:shd w:val="clear" w:color="auto" w:fill="auto"/>
            <w:tcMar>
              <w:left w:w="98" w:type="dxa"/>
            </w:tcMar>
          </w:tcPr>
          <w:p w:rsidR="00EC7F6A" w:rsidRPr="00291A9F" w:rsidRDefault="00EC7F6A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EC7F6A" w:rsidRPr="00291A9F" w:rsidRDefault="00EC7F6A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7" w:type="dxa"/>
            <w:vMerge/>
            <w:shd w:val="clear" w:color="auto" w:fill="auto"/>
          </w:tcPr>
          <w:p w:rsidR="00EC7F6A" w:rsidRPr="00291A9F" w:rsidRDefault="00EC7F6A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shd w:val="clear" w:color="auto" w:fill="auto"/>
          </w:tcPr>
          <w:p w:rsidR="00EC7F6A" w:rsidRPr="00291A9F" w:rsidRDefault="00EC7F6A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6" w:type="dxa"/>
            <w:vMerge/>
            <w:shd w:val="clear" w:color="auto" w:fill="auto"/>
          </w:tcPr>
          <w:p w:rsidR="00EC7F6A" w:rsidRPr="00291A9F" w:rsidRDefault="00EC7F6A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EC7F6A" w:rsidRPr="00291A9F" w:rsidRDefault="00EC7F6A" w:rsidP="00F7136B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</w:t>
            </w:r>
          </w:p>
          <w:p w:rsidR="00EC7F6A" w:rsidRPr="00291A9F" w:rsidRDefault="00EC7F6A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91A9F">
              <w:rPr>
                <w:sz w:val="20"/>
                <w:szCs w:val="20"/>
              </w:rPr>
              <w:t>од</w:t>
            </w:r>
            <w:r>
              <w:rPr>
                <w:sz w:val="20"/>
                <w:szCs w:val="20"/>
              </w:rPr>
              <w:t xml:space="preserve"> (план)</w:t>
            </w:r>
          </w:p>
        </w:tc>
        <w:tc>
          <w:tcPr>
            <w:tcW w:w="1207" w:type="dxa"/>
            <w:shd w:val="clear" w:color="auto" w:fill="auto"/>
          </w:tcPr>
          <w:p w:rsidR="00EC7F6A" w:rsidRPr="00291A9F" w:rsidRDefault="00EC7F6A" w:rsidP="00F71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 (факт)</w:t>
            </w:r>
          </w:p>
        </w:tc>
        <w:tc>
          <w:tcPr>
            <w:tcW w:w="2578" w:type="dxa"/>
            <w:shd w:val="clear" w:color="auto" w:fill="auto"/>
          </w:tcPr>
          <w:p w:rsidR="00EC7F6A" w:rsidRPr="00291A9F" w:rsidRDefault="00EC7F6A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shd w:val="clear" w:color="auto" w:fill="auto"/>
          </w:tcPr>
          <w:p w:rsidR="00EC7F6A" w:rsidRPr="00291A9F" w:rsidRDefault="00EC7F6A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EC7F6A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3</w:t>
            </w:r>
          </w:p>
        </w:tc>
        <w:tc>
          <w:tcPr>
            <w:tcW w:w="137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14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6</w:t>
            </w:r>
          </w:p>
        </w:tc>
        <w:tc>
          <w:tcPr>
            <w:tcW w:w="1207" w:type="dxa"/>
            <w:shd w:val="clear" w:color="auto" w:fill="auto"/>
          </w:tcPr>
          <w:p w:rsidR="001E74D9" w:rsidRPr="00291A9F" w:rsidRDefault="00EC7F6A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78" w:type="dxa"/>
            <w:shd w:val="clear" w:color="auto" w:fill="auto"/>
          </w:tcPr>
          <w:p w:rsidR="001E74D9" w:rsidRPr="00291A9F" w:rsidRDefault="00EC7F6A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10" w:type="dxa"/>
            <w:shd w:val="clear" w:color="auto" w:fill="auto"/>
          </w:tcPr>
          <w:p w:rsidR="001E74D9" w:rsidRPr="00291A9F" w:rsidRDefault="00EC7F6A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E74D9" w:rsidRPr="009231F0" w:rsidTr="00EC7F6A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4.1</w:t>
            </w:r>
          </w:p>
        </w:tc>
        <w:tc>
          <w:tcPr>
            <w:tcW w:w="269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48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субъектов малого и среднего предпринимательства, получивших «муниципальную»    государственную  поддержку</w:t>
            </w:r>
          </w:p>
        </w:tc>
        <w:tc>
          <w:tcPr>
            <w:tcW w:w="137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114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</w:t>
            </w:r>
          </w:p>
        </w:tc>
        <w:tc>
          <w:tcPr>
            <w:tcW w:w="1207" w:type="dxa"/>
            <w:shd w:val="clear" w:color="auto" w:fill="auto"/>
          </w:tcPr>
          <w:p w:rsidR="001E74D9" w:rsidRPr="00291A9F" w:rsidRDefault="00D23A32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7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Развитие предпринимательства, создание новых рабочих мест, увеличение поступлений в бюджет</w:t>
            </w:r>
          </w:p>
        </w:tc>
        <w:tc>
          <w:tcPr>
            <w:tcW w:w="231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EC7F6A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4.2</w:t>
            </w:r>
          </w:p>
        </w:tc>
        <w:tc>
          <w:tcPr>
            <w:tcW w:w="269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Проведение круглых столов, совещаний и иных мероприятий по вопросам развития субъектов малого и среднего предпринимательства </w:t>
            </w:r>
          </w:p>
        </w:tc>
        <w:tc>
          <w:tcPr>
            <w:tcW w:w="248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проведенных мероприятий по вопросам развития субъектов малого и среднего предпринимательства</w:t>
            </w:r>
          </w:p>
        </w:tc>
        <w:tc>
          <w:tcPr>
            <w:tcW w:w="137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14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5</w:t>
            </w:r>
          </w:p>
        </w:tc>
        <w:tc>
          <w:tcPr>
            <w:tcW w:w="1207" w:type="dxa"/>
            <w:shd w:val="clear" w:color="auto" w:fill="auto"/>
          </w:tcPr>
          <w:p w:rsidR="001E74D9" w:rsidRPr="00291A9F" w:rsidRDefault="007009E3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7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Увеличение количества субъектов малого и среднего предпринимательства</w:t>
            </w:r>
          </w:p>
        </w:tc>
        <w:tc>
          <w:tcPr>
            <w:tcW w:w="231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</w:tr>
      <w:tr w:rsidR="001E74D9" w:rsidRPr="009231F0" w:rsidTr="00EC7F6A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4.3</w:t>
            </w:r>
          </w:p>
        </w:tc>
        <w:tc>
          <w:tcPr>
            <w:tcW w:w="2693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 xml:space="preserve">Оказание информационно-консультативной поддержки субъектам малого и среднего предпринимательства 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субъектов мсп обратившихся за информационно-консультативной поддержки</w:t>
            </w:r>
          </w:p>
        </w:tc>
        <w:tc>
          <w:tcPr>
            <w:tcW w:w="137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10</w:t>
            </w:r>
          </w:p>
        </w:tc>
        <w:tc>
          <w:tcPr>
            <w:tcW w:w="1207" w:type="dxa"/>
            <w:shd w:val="clear" w:color="auto" w:fill="auto"/>
          </w:tcPr>
          <w:p w:rsidR="001E74D9" w:rsidRPr="00291A9F" w:rsidRDefault="007009E3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7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Улучшение качества организации деятельности субъектов мсп</w:t>
            </w:r>
          </w:p>
        </w:tc>
        <w:tc>
          <w:tcPr>
            <w:tcW w:w="231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 xml:space="preserve">Начальник экономического управления администрации Дубенского </w:t>
            </w:r>
            <w:r w:rsidRPr="00291A9F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</w:tr>
      <w:tr w:rsidR="001E74D9" w:rsidRPr="009231F0" w:rsidTr="00EC7F6A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lastRenderedPageBreak/>
              <w:t>4.4</w:t>
            </w:r>
          </w:p>
        </w:tc>
        <w:tc>
          <w:tcPr>
            <w:tcW w:w="2693" w:type="dxa"/>
            <w:shd w:val="clear" w:color="auto" w:fill="auto"/>
          </w:tcPr>
          <w:p w:rsidR="001E74D9" w:rsidRPr="00291A9F" w:rsidRDefault="001E74D9" w:rsidP="00291A9F">
            <w:pPr>
              <w:jc w:val="both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Участие предпринимателей района в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Количество проводимых семинаров</w:t>
            </w:r>
          </w:p>
        </w:tc>
        <w:tc>
          <w:tcPr>
            <w:tcW w:w="137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1E74D9" w:rsidRPr="00291A9F" w:rsidRDefault="00D23A32" w:rsidP="00291A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</w:tcPr>
          <w:p w:rsidR="001E74D9" w:rsidRPr="00291A9F" w:rsidRDefault="001E74D9" w:rsidP="00291A9F">
            <w:pPr>
              <w:jc w:val="center"/>
              <w:rPr>
                <w:sz w:val="20"/>
                <w:szCs w:val="20"/>
              </w:rPr>
            </w:pPr>
            <w:r w:rsidRPr="00291A9F">
              <w:rPr>
                <w:sz w:val="20"/>
                <w:szCs w:val="20"/>
              </w:rPr>
              <w:t>Повышение профессиональной подготовки сотрудников предприятий получения знаний и навыков по созданию и/или развитию предприятий</w:t>
            </w:r>
          </w:p>
        </w:tc>
        <w:tc>
          <w:tcPr>
            <w:tcW w:w="2310" w:type="dxa"/>
            <w:shd w:val="clear" w:color="auto" w:fill="auto"/>
          </w:tcPr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Волгушева Т.М.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1A9F"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1E74D9" w:rsidRPr="00291A9F" w:rsidRDefault="001E74D9" w:rsidP="00291A9F">
            <w:pPr>
              <w:pStyle w:val="afc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</w:tbl>
    <w:p w:rsidR="00291A9F" w:rsidRDefault="00291A9F" w:rsidP="00291A9F">
      <w:pPr>
        <w:rPr>
          <w:sz w:val="20"/>
          <w:szCs w:val="20"/>
        </w:rPr>
      </w:pPr>
    </w:p>
    <w:p w:rsidR="00291A9F" w:rsidRPr="009231F0" w:rsidRDefault="00291A9F" w:rsidP="00291A9F">
      <w:pPr>
        <w:rPr>
          <w:sz w:val="20"/>
          <w:szCs w:val="20"/>
        </w:rPr>
      </w:pPr>
    </w:p>
    <w:tbl>
      <w:tblPr>
        <w:tblW w:w="15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8" w:type="dxa"/>
        </w:tblCellMar>
        <w:tblLook w:val="04A0"/>
      </w:tblPr>
      <w:tblGrid>
        <w:gridCol w:w="15824"/>
      </w:tblGrid>
      <w:tr w:rsidR="00291A9F" w:rsidRPr="009231F0" w:rsidTr="00291A9F">
        <w:trPr>
          <w:trHeight w:val="420"/>
        </w:trPr>
        <w:tc>
          <w:tcPr>
            <w:tcW w:w="157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291A9F" w:rsidRPr="00291A9F" w:rsidRDefault="00291A9F" w:rsidP="00291A9F">
            <w:pPr>
              <w:rPr>
                <w:b/>
                <w:sz w:val="20"/>
                <w:szCs w:val="20"/>
              </w:rPr>
            </w:pPr>
          </w:p>
          <w:p w:rsidR="00291A9F" w:rsidRPr="00291A9F" w:rsidRDefault="00291A9F" w:rsidP="00291A9F">
            <w:pPr>
              <w:jc w:val="center"/>
              <w:rPr>
                <w:b/>
                <w:sz w:val="20"/>
                <w:szCs w:val="20"/>
              </w:rPr>
            </w:pPr>
            <w:r w:rsidRPr="00291A9F">
              <w:rPr>
                <w:b/>
                <w:sz w:val="20"/>
                <w:szCs w:val="20"/>
              </w:rPr>
              <w:t>5.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291A9F" w:rsidRPr="00291A9F" w:rsidRDefault="00291A9F" w:rsidP="00291A9F">
            <w:pPr>
              <w:keepNext/>
              <w:rPr>
                <w:b/>
                <w:sz w:val="20"/>
                <w:szCs w:val="20"/>
              </w:rPr>
            </w:pPr>
          </w:p>
          <w:tbl>
            <w:tblPr>
              <w:tblW w:w="15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661"/>
              <w:gridCol w:w="2778"/>
              <w:gridCol w:w="2424"/>
              <w:gridCol w:w="1374"/>
              <w:gridCol w:w="1260"/>
              <w:gridCol w:w="1137"/>
              <w:gridCol w:w="1440"/>
              <w:gridCol w:w="2282"/>
              <w:gridCol w:w="2232"/>
            </w:tblGrid>
            <w:tr w:rsidR="00291A9F" w:rsidRPr="009231F0" w:rsidTr="00291A9F">
              <w:trPr>
                <w:trHeight w:val="420"/>
              </w:trPr>
              <w:tc>
                <w:tcPr>
                  <w:tcW w:w="6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778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291A9F">
                    <w:rPr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Наименование</w:t>
                  </w:r>
                </w:p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 xml:space="preserve">Срок реализации </w:t>
                  </w:r>
                </w:p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577" w:type="dxa"/>
                  <w:gridSpan w:val="2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82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2232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Ответственные</w:t>
                  </w:r>
                </w:p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исполнители</w:t>
                  </w:r>
                </w:p>
              </w:tc>
            </w:tr>
            <w:tr w:rsidR="00EC7F6A" w:rsidRPr="009231F0" w:rsidTr="00EC7F6A">
              <w:trPr>
                <w:trHeight w:val="420"/>
              </w:trPr>
              <w:tc>
                <w:tcPr>
                  <w:tcW w:w="6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vMerge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vMerge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7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2019</w:t>
                  </w:r>
                </w:p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82" w:type="dxa"/>
                  <w:vMerge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32" w:type="dxa"/>
                  <w:vMerge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C7F6A" w:rsidRPr="009231F0" w:rsidTr="00EC7F6A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78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7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282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32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EC7F6A" w:rsidRPr="009231F0" w:rsidTr="00EC7F6A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lastRenderedPageBreak/>
                    <w:t>5.1.</w:t>
                  </w:r>
                </w:p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auto"/>
                </w:tcPr>
                <w:p w:rsidR="00EC7F6A" w:rsidRPr="00291A9F" w:rsidRDefault="00EC7F6A" w:rsidP="00291A9F">
                  <w:pPr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Реализация мероприятий, связанных с нарушением антимонопольного законодательства</w:t>
                  </w:r>
                </w:p>
              </w:tc>
              <w:tc>
                <w:tcPr>
                  <w:tcW w:w="2424" w:type="dxa"/>
                  <w:shd w:val="clear" w:color="auto" w:fill="auto"/>
                </w:tcPr>
                <w:p w:rsidR="00EC7F6A" w:rsidRPr="00291A9F" w:rsidRDefault="00EC7F6A" w:rsidP="00291A9F">
                  <w:pPr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Недопущение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процент</w:t>
                  </w:r>
                </w:p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7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EC7F6A" w:rsidRPr="00291A9F" w:rsidRDefault="00F90BB6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282" w:type="dxa"/>
                  <w:shd w:val="clear" w:color="auto" w:fill="auto"/>
                </w:tcPr>
                <w:p w:rsidR="00EC7F6A" w:rsidRPr="00291A9F" w:rsidRDefault="00EC7F6A" w:rsidP="00291A9F">
                  <w:pPr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Отсутствие количества нарушений антимонопольного законодательства со стороны органов государственной власти и органов местного самоуправления</w:t>
                  </w:r>
                </w:p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32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Малкина Т.И. – начальник организационно-правового управления администрации Дубенского муниципального района</w:t>
                  </w:r>
                </w:p>
              </w:tc>
            </w:tr>
            <w:tr w:rsidR="00EC7F6A" w:rsidRPr="009231F0" w:rsidTr="00EC7F6A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5.2</w:t>
                  </w:r>
                </w:p>
              </w:tc>
              <w:tc>
                <w:tcPr>
                  <w:tcW w:w="2778" w:type="dxa"/>
                  <w:shd w:val="clear" w:color="auto" w:fill="auto"/>
                </w:tcPr>
                <w:p w:rsidR="00EC7F6A" w:rsidRPr="00291A9F" w:rsidRDefault="00EC7F6A" w:rsidP="00291A9F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Разработка и утверждение внутренних актов муниципального образования об антимонопольном комплаенсе  и их размещение на официальном сайте администрации Дубенского муниципального района</w:t>
                  </w:r>
                </w:p>
                <w:p w:rsidR="00EC7F6A" w:rsidRPr="00291A9F" w:rsidRDefault="00EC7F6A" w:rsidP="00291A9F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shd w:val="clear" w:color="auto" w:fill="auto"/>
                </w:tcPr>
                <w:p w:rsidR="00EC7F6A" w:rsidRPr="00291A9F" w:rsidRDefault="00EC7F6A" w:rsidP="00291A9F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Наличие утвержденных внутренних акто</w:t>
                  </w:r>
                  <w:r>
                    <w:rPr>
                      <w:sz w:val="20"/>
                      <w:szCs w:val="20"/>
                    </w:rPr>
                    <w:t>в об антимонопольном комплаенсе (</w:t>
                  </w:r>
                  <w:r w:rsidRPr="00291A9F">
                    <w:rPr>
                      <w:sz w:val="20"/>
                      <w:szCs w:val="20"/>
                    </w:rPr>
                    <w:t xml:space="preserve"> дорожн</w:t>
                  </w:r>
                  <w:r>
                    <w:rPr>
                      <w:sz w:val="20"/>
                      <w:szCs w:val="20"/>
                    </w:rPr>
                    <w:t>ая</w:t>
                  </w:r>
                  <w:r w:rsidRPr="00291A9F">
                    <w:rPr>
                      <w:sz w:val="20"/>
                      <w:szCs w:val="20"/>
                    </w:rPr>
                    <w:t xml:space="preserve"> карт</w:t>
                  </w:r>
                  <w:r>
                    <w:rPr>
                      <w:sz w:val="20"/>
                      <w:szCs w:val="20"/>
                    </w:rPr>
                    <w:t>а</w:t>
                  </w:r>
                  <w:r w:rsidRPr="00291A9F">
                    <w:rPr>
                      <w:sz w:val="20"/>
                      <w:szCs w:val="20"/>
                    </w:rPr>
                    <w:t>, план мероприятий, доклад об антимонопольном комплаенсе</w:t>
                  </w:r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1137" w:type="dxa"/>
                  <w:shd w:val="clear" w:color="auto" w:fill="auto"/>
                </w:tcPr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EC7F6A" w:rsidRPr="00291A9F" w:rsidRDefault="00F90BB6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2282" w:type="dxa"/>
                  <w:shd w:val="clear" w:color="auto" w:fill="auto"/>
                </w:tcPr>
                <w:p w:rsidR="00EC7F6A" w:rsidRPr="00291A9F" w:rsidRDefault="00EC7F6A" w:rsidP="00291A9F">
                  <w:pPr>
                    <w:ind w:right="142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Постановление администрации Дубенского муниципального района о системе внутреннего обеспечения соответствия требованиям антимонопольного законодательства;</w:t>
                  </w:r>
                </w:p>
                <w:p w:rsidR="00EC7F6A" w:rsidRPr="00291A9F" w:rsidRDefault="00EC7F6A" w:rsidP="00291A9F">
                  <w:pPr>
                    <w:ind w:right="142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Постановление об утверждении Карты комплаенс-рисков;</w:t>
                  </w:r>
                </w:p>
                <w:p w:rsidR="00EC7F6A" w:rsidRPr="00291A9F" w:rsidRDefault="00EC7F6A" w:rsidP="00291A9F">
                  <w:pPr>
                    <w:ind w:right="142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 xml:space="preserve"> Постановление администрации Дубенского муниципального района об утверждении Плана мероприятий  антимонопольного комплаенса;</w:t>
                  </w:r>
                </w:p>
                <w:p w:rsidR="00EC7F6A" w:rsidRPr="00291A9F" w:rsidRDefault="00EC7F6A" w:rsidP="00291A9F">
                  <w:pPr>
                    <w:ind w:right="142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Доклад об антимонопольном комплаенсе</w:t>
                  </w:r>
                </w:p>
              </w:tc>
              <w:tc>
                <w:tcPr>
                  <w:tcW w:w="2232" w:type="dxa"/>
                  <w:shd w:val="clear" w:color="auto" w:fill="auto"/>
                </w:tcPr>
                <w:p w:rsidR="00EC7F6A" w:rsidRPr="00291A9F" w:rsidRDefault="00EC7F6A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Волгушева Т.М.</w:t>
                  </w:r>
                </w:p>
                <w:p w:rsidR="00EC7F6A" w:rsidRPr="00291A9F" w:rsidRDefault="00EC7F6A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:rsidR="00EC7F6A" w:rsidRPr="00291A9F" w:rsidRDefault="00EC7F6A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  <w:p w:rsidR="00EC7F6A" w:rsidRPr="00291A9F" w:rsidRDefault="00EC7F6A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91A9F" w:rsidRPr="00291A9F" w:rsidRDefault="00291A9F" w:rsidP="00291A9F">
            <w:pPr>
              <w:rPr>
                <w:b/>
                <w:sz w:val="20"/>
                <w:szCs w:val="20"/>
              </w:rPr>
            </w:pPr>
          </w:p>
          <w:p w:rsidR="00291A9F" w:rsidRPr="00291A9F" w:rsidRDefault="00291A9F" w:rsidP="00291A9F">
            <w:pPr>
              <w:rPr>
                <w:b/>
                <w:sz w:val="20"/>
                <w:szCs w:val="20"/>
              </w:rPr>
            </w:pPr>
          </w:p>
          <w:p w:rsidR="00291A9F" w:rsidRPr="00291A9F" w:rsidRDefault="00291A9F" w:rsidP="00291A9F">
            <w:pPr>
              <w:jc w:val="center"/>
              <w:rPr>
                <w:b/>
                <w:sz w:val="20"/>
                <w:szCs w:val="20"/>
              </w:rPr>
            </w:pPr>
            <w:r w:rsidRPr="00291A9F">
              <w:rPr>
                <w:b/>
                <w:sz w:val="20"/>
                <w:szCs w:val="20"/>
              </w:rPr>
              <w:t>6. Дополнительные мероприятия, направленные на развитие конкурентной среды</w:t>
            </w:r>
          </w:p>
          <w:p w:rsidR="00291A9F" w:rsidRPr="00291A9F" w:rsidRDefault="00291A9F" w:rsidP="00291A9F">
            <w:pPr>
              <w:keepNext/>
              <w:rPr>
                <w:b/>
                <w:sz w:val="20"/>
                <w:szCs w:val="20"/>
              </w:rPr>
            </w:pPr>
          </w:p>
          <w:tbl>
            <w:tblPr>
              <w:tblW w:w="15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8" w:type="dxa"/>
              </w:tblCellMar>
              <w:tblLook w:val="04A0"/>
            </w:tblPr>
            <w:tblGrid>
              <w:gridCol w:w="701"/>
              <w:gridCol w:w="2771"/>
              <w:gridCol w:w="2425"/>
              <w:gridCol w:w="1374"/>
              <w:gridCol w:w="1258"/>
              <w:gridCol w:w="1105"/>
              <w:gridCol w:w="1465"/>
              <w:gridCol w:w="2282"/>
              <w:gridCol w:w="2207"/>
            </w:tblGrid>
            <w:tr w:rsidR="00291A9F" w:rsidRPr="009231F0" w:rsidTr="00291A9F">
              <w:trPr>
                <w:trHeight w:val="420"/>
              </w:trPr>
              <w:tc>
                <w:tcPr>
                  <w:tcW w:w="70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771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291A9F">
                    <w:rPr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425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Наименование</w:t>
                  </w:r>
                </w:p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 xml:space="preserve">ключевых (целевых) </w:t>
                  </w:r>
                  <w:r w:rsidRPr="00291A9F">
                    <w:rPr>
                      <w:sz w:val="20"/>
                      <w:szCs w:val="20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lastRenderedPageBreak/>
                    <w:t xml:space="preserve">Срок реализации </w:t>
                  </w:r>
                </w:p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lastRenderedPageBreak/>
                    <w:t xml:space="preserve">Базовое значение </w:t>
                  </w:r>
                  <w:r w:rsidRPr="00291A9F">
                    <w:rPr>
                      <w:sz w:val="20"/>
                      <w:szCs w:val="20"/>
                    </w:rPr>
                    <w:lastRenderedPageBreak/>
                    <w:t>ключевого (целевого) показателя в 2018г.</w:t>
                  </w:r>
                </w:p>
              </w:tc>
              <w:tc>
                <w:tcPr>
                  <w:tcW w:w="2570" w:type="dxa"/>
                  <w:gridSpan w:val="2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2282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2207" w:type="dxa"/>
                  <w:vMerge w:val="restart"/>
                  <w:shd w:val="clear" w:color="auto" w:fill="auto"/>
                </w:tcPr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Ответственные</w:t>
                  </w:r>
                </w:p>
                <w:p w:rsidR="00291A9F" w:rsidRPr="00291A9F" w:rsidRDefault="00291A9F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исполнители</w:t>
                  </w:r>
                </w:p>
              </w:tc>
            </w:tr>
            <w:tr w:rsidR="008444CD" w:rsidRPr="009231F0" w:rsidTr="008444CD">
              <w:trPr>
                <w:trHeight w:val="420"/>
              </w:trPr>
              <w:tc>
                <w:tcPr>
                  <w:tcW w:w="70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71" w:type="dxa"/>
                  <w:vMerge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5" w:type="dxa"/>
                  <w:vMerge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Merge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2019</w:t>
                  </w:r>
                </w:p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</w:t>
                  </w:r>
                  <w:r w:rsidRPr="00291A9F">
                    <w:rPr>
                      <w:sz w:val="20"/>
                      <w:szCs w:val="20"/>
                    </w:rPr>
                    <w:t>од</w:t>
                  </w:r>
                  <w:r>
                    <w:rPr>
                      <w:sz w:val="20"/>
                      <w:szCs w:val="20"/>
                    </w:rPr>
                    <w:t xml:space="preserve"> (план)</w:t>
                  </w:r>
                </w:p>
              </w:tc>
              <w:tc>
                <w:tcPr>
                  <w:tcW w:w="146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2019 год (факт)</w:t>
                  </w:r>
                </w:p>
              </w:tc>
              <w:tc>
                <w:tcPr>
                  <w:tcW w:w="2282" w:type="dxa"/>
                  <w:vMerge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07" w:type="dxa"/>
                  <w:vMerge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444CD" w:rsidRPr="009231F0" w:rsidTr="008444CD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771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2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58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0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6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282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07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8444CD" w:rsidRPr="009231F0" w:rsidTr="008444CD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6.1.</w:t>
                  </w:r>
                </w:p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71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Реализация мероприятий, предусмотренных стратегическими  документами</w:t>
                  </w:r>
                </w:p>
              </w:tc>
              <w:tc>
                <w:tcPr>
                  <w:tcW w:w="242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Доля выполненных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      </w:r>
                </w:p>
              </w:tc>
              <w:tc>
                <w:tcPr>
                  <w:tcW w:w="1374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58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110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1465" w:type="dxa"/>
                  <w:shd w:val="clear" w:color="auto" w:fill="auto"/>
                </w:tcPr>
                <w:p w:rsidR="008444CD" w:rsidRPr="00291A9F" w:rsidRDefault="00731166" w:rsidP="0073116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91,6</w:t>
                  </w:r>
                </w:p>
              </w:tc>
              <w:tc>
                <w:tcPr>
                  <w:tcW w:w="2282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Исполнение мероприятий, предусмотренных стратегическими  документами</w:t>
                  </w:r>
                </w:p>
              </w:tc>
              <w:tc>
                <w:tcPr>
                  <w:tcW w:w="2207" w:type="dxa"/>
                  <w:shd w:val="clear" w:color="auto" w:fill="auto"/>
                </w:tcPr>
                <w:p w:rsidR="008444CD" w:rsidRPr="00291A9F" w:rsidRDefault="008444CD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Волгушева Т.М.</w:t>
                  </w:r>
                </w:p>
                <w:p w:rsidR="008444CD" w:rsidRPr="00291A9F" w:rsidRDefault="008444CD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:rsidR="008444CD" w:rsidRPr="00291A9F" w:rsidRDefault="008444CD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444CD" w:rsidRPr="009231F0" w:rsidTr="008444CD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6.2</w:t>
                  </w:r>
                </w:p>
              </w:tc>
              <w:tc>
                <w:tcPr>
                  <w:tcW w:w="2771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 xml:space="preserve">Содействие  в проведении мониторинга состояния конкурентной среды на приоритетных и социально значимых рынках </w:t>
                  </w:r>
                </w:p>
              </w:tc>
              <w:tc>
                <w:tcPr>
                  <w:tcW w:w="242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Мониторинг состояния конкурентной среды</w:t>
                  </w:r>
                </w:p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58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5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65" w:type="dxa"/>
                  <w:shd w:val="clear" w:color="auto" w:fill="auto"/>
                </w:tcPr>
                <w:p w:rsidR="008444CD" w:rsidRPr="00291A9F" w:rsidRDefault="00F90BB6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82" w:type="dxa"/>
                  <w:shd w:val="clear" w:color="auto" w:fill="auto"/>
                </w:tcPr>
                <w:p w:rsidR="008444CD" w:rsidRPr="00291A9F" w:rsidRDefault="008444CD" w:rsidP="00291A9F">
                  <w:pPr>
                    <w:jc w:val="center"/>
                    <w:rPr>
                      <w:sz w:val="20"/>
                      <w:szCs w:val="20"/>
                    </w:rPr>
                  </w:pPr>
                  <w:r w:rsidRPr="00291A9F">
                    <w:rPr>
                      <w:sz w:val="20"/>
                      <w:szCs w:val="20"/>
                    </w:rPr>
                    <w:t>Анализ состояния конкурентной среды</w:t>
                  </w:r>
                </w:p>
              </w:tc>
              <w:tc>
                <w:tcPr>
                  <w:tcW w:w="2207" w:type="dxa"/>
                  <w:shd w:val="clear" w:color="auto" w:fill="auto"/>
                </w:tcPr>
                <w:p w:rsidR="008444CD" w:rsidRPr="00291A9F" w:rsidRDefault="008444CD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Волгушева Т.М.</w:t>
                  </w:r>
                </w:p>
                <w:p w:rsidR="008444CD" w:rsidRPr="00291A9F" w:rsidRDefault="008444CD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:rsidR="008444CD" w:rsidRPr="00291A9F" w:rsidRDefault="008444CD" w:rsidP="00291A9F">
                  <w:pPr>
                    <w:pStyle w:val="afc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91A9F">
                    <w:rPr>
                      <w:rFonts w:ascii="Times New Roman" w:hAnsi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</w:tbl>
          <w:p w:rsidR="00291A9F" w:rsidRPr="00291A9F" w:rsidRDefault="00291A9F" w:rsidP="00291A9F">
            <w:pPr>
              <w:rPr>
                <w:b/>
                <w:sz w:val="20"/>
                <w:szCs w:val="20"/>
              </w:rPr>
            </w:pPr>
          </w:p>
        </w:tc>
      </w:tr>
    </w:tbl>
    <w:p w:rsidR="00291A9F" w:rsidRDefault="00291A9F" w:rsidP="0007781D">
      <w:pPr>
        <w:sectPr w:rsidR="00291A9F" w:rsidSect="00246BAC">
          <w:headerReference w:type="default" r:id="rId7"/>
          <w:type w:val="continuous"/>
          <w:pgSz w:w="16838" w:h="11906" w:orient="landscape"/>
          <w:pgMar w:top="675" w:right="680" w:bottom="851" w:left="709" w:header="284" w:footer="0" w:gutter="0"/>
          <w:cols w:space="720"/>
          <w:formProt w:val="0"/>
          <w:docGrid w:linePitch="100"/>
        </w:sectPr>
      </w:pPr>
    </w:p>
    <w:p w:rsidR="0007781D" w:rsidRPr="00435045" w:rsidRDefault="0007781D" w:rsidP="0007781D">
      <w:pPr>
        <w:ind w:firstLine="10080"/>
        <w:rPr>
          <w:sz w:val="28"/>
          <w:szCs w:val="28"/>
        </w:rPr>
      </w:pPr>
    </w:p>
    <w:sectPr w:rsidR="0007781D" w:rsidRPr="00435045" w:rsidSect="00B30BD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050" w:rsidRDefault="00E93050">
      <w:r>
        <w:separator/>
      </w:r>
    </w:p>
  </w:endnote>
  <w:endnote w:type="continuationSeparator" w:id="1">
    <w:p w:rsidR="00E93050" w:rsidRDefault="00E93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DejaVu Sans Condensed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050" w:rsidRDefault="00E93050">
      <w:r>
        <w:separator/>
      </w:r>
    </w:p>
  </w:footnote>
  <w:footnote w:type="continuationSeparator" w:id="1">
    <w:p w:rsidR="00E93050" w:rsidRDefault="00E930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69A" w:rsidRPr="00576B6A" w:rsidRDefault="00AE169A" w:rsidP="003C5D9C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87692"/>
    <w:multiLevelType w:val="multilevel"/>
    <w:tmpl w:val="174E7E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1DA5"/>
    <w:multiLevelType w:val="multilevel"/>
    <w:tmpl w:val="174E7E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A26964"/>
    <w:multiLevelType w:val="multilevel"/>
    <w:tmpl w:val="F9FC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1664463"/>
    <w:multiLevelType w:val="hybridMultilevel"/>
    <w:tmpl w:val="CA2230BA"/>
    <w:lvl w:ilvl="0" w:tplc="CFA69C6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F50D5C"/>
    <w:multiLevelType w:val="hybridMultilevel"/>
    <w:tmpl w:val="5ECACC66"/>
    <w:lvl w:ilvl="0" w:tplc="CDD617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>
    <w:nsid w:val="3E5E4CFC"/>
    <w:multiLevelType w:val="hybridMultilevel"/>
    <w:tmpl w:val="87B0D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17E13"/>
    <w:multiLevelType w:val="hybridMultilevel"/>
    <w:tmpl w:val="CFB85096"/>
    <w:lvl w:ilvl="0" w:tplc="F580D91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CD96C1A"/>
    <w:multiLevelType w:val="multilevel"/>
    <w:tmpl w:val="E0EA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6C1C21"/>
    <w:multiLevelType w:val="hybridMultilevel"/>
    <w:tmpl w:val="08A4D216"/>
    <w:lvl w:ilvl="0" w:tplc="2EF26F4A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562B6818"/>
    <w:multiLevelType w:val="hybridMultilevel"/>
    <w:tmpl w:val="5ECACC66"/>
    <w:lvl w:ilvl="0" w:tplc="CDD617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B0E70EB"/>
    <w:multiLevelType w:val="multilevel"/>
    <w:tmpl w:val="881C26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5B5765A8"/>
    <w:multiLevelType w:val="hybridMultilevel"/>
    <w:tmpl w:val="F6584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170A4A"/>
    <w:multiLevelType w:val="hybridMultilevel"/>
    <w:tmpl w:val="D59441D6"/>
    <w:lvl w:ilvl="0" w:tplc="A7E0D34E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78940CC7"/>
    <w:multiLevelType w:val="multilevel"/>
    <w:tmpl w:val="E3421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14"/>
  </w:num>
  <w:num w:numId="8">
    <w:abstractNumId w:val="9"/>
  </w:num>
  <w:num w:numId="9">
    <w:abstractNumId w:val="5"/>
  </w:num>
  <w:num w:numId="10">
    <w:abstractNumId w:val="12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4D0B"/>
    <w:rsid w:val="0001512E"/>
    <w:rsid w:val="00024281"/>
    <w:rsid w:val="000360B1"/>
    <w:rsid w:val="00041EDE"/>
    <w:rsid w:val="0004229B"/>
    <w:rsid w:val="000476DE"/>
    <w:rsid w:val="00053E02"/>
    <w:rsid w:val="00056F2B"/>
    <w:rsid w:val="00062FAA"/>
    <w:rsid w:val="00063856"/>
    <w:rsid w:val="00064DDB"/>
    <w:rsid w:val="00064FF7"/>
    <w:rsid w:val="00066CC4"/>
    <w:rsid w:val="00070299"/>
    <w:rsid w:val="00076805"/>
    <w:rsid w:val="0007781D"/>
    <w:rsid w:val="00077C3A"/>
    <w:rsid w:val="0008168C"/>
    <w:rsid w:val="00083D22"/>
    <w:rsid w:val="000864FE"/>
    <w:rsid w:val="00087ACC"/>
    <w:rsid w:val="0009254E"/>
    <w:rsid w:val="00094ED6"/>
    <w:rsid w:val="000A361E"/>
    <w:rsid w:val="000A77B8"/>
    <w:rsid w:val="000B10A5"/>
    <w:rsid w:val="000B4305"/>
    <w:rsid w:val="000C525C"/>
    <w:rsid w:val="000D3051"/>
    <w:rsid w:val="000D44B6"/>
    <w:rsid w:val="000D6F64"/>
    <w:rsid w:val="000D7605"/>
    <w:rsid w:val="000D7CBB"/>
    <w:rsid w:val="000E202B"/>
    <w:rsid w:val="000E4C66"/>
    <w:rsid w:val="000F5895"/>
    <w:rsid w:val="000F72E6"/>
    <w:rsid w:val="001003CE"/>
    <w:rsid w:val="00103FF8"/>
    <w:rsid w:val="00105D6F"/>
    <w:rsid w:val="001062DA"/>
    <w:rsid w:val="00110339"/>
    <w:rsid w:val="00115C4A"/>
    <w:rsid w:val="0011656C"/>
    <w:rsid w:val="00123842"/>
    <w:rsid w:val="00125346"/>
    <w:rsid w:val="001364AF"/>
    <w:rsid w:val="00137436"/>
    <w:rsid w:val="00140EDE"/>
    <w:rsid w:val="00145A2E"/>
    <w:rsid w:val="0015155C"/>
    <w:rsid w:val="001522D1"/>
    <w:rsid w:val="00155F7A"/>
    <w:rsid w:val="00162EBB"/>
    <w:rsid w:val="0016477B"/>
    <w:rsid w:val="00170B91"/>
    <w:rsid w:val="001715C8"/>
    <w:rsid w:val="00172801"/>
    <w:rsid w:val="00174E22"/>
    <w:rsid w:val="00181A95"/>
    <w:rsid w:val="0018305B"/>
    <w:rsid w:val="00186C1B"/>
    <w:rsid w:val="00195FD8"/>
    <w:rsid w:val="001967FF"/>
    <w:rsid w:val="001A2E16"/>
    <w:rsid w:val="001A3DAB"/>
    <w:rsid w:val="001A3DBE"/>
    <w:rsid w:val="001A59DB"/>
    <w:rsid w:val="001B1DB1"/>
    <w:rsid w:val="001B29D9"/>
    <w:rsid w:val="001B484C"/>
    <w:rsid w:val="001C062B"/>
    <w:rsid w:val="001C0820"/>
    <w:rsid w:val="001C1225"/>
    <w:rsid w:val="001C5AE6"/>
    <w:rsid w:val="001D118B"/>
    <w:rsid w:val="001D2923"/>
    <w:rsid w:val="001D36BE"/>
    <w:rsid w:val="001E74D9"/>
    <w:rsid w:val="001F102E"/>
    <w:rsid w:val="001F1238"/>
    <w:rsid w:val="001F24B6"/>
    <w:rsid w:val="001F471D"/>
    <w:rsid w:val="001F7165"/>
    <w:rsid w:val="00200834"/>
    <w:rsid w:val="00200D71"/>
    <w:rsid w:val="00204230"/>
    <w:rsid w:val="00204879"/>
    <w:rsid w:val="0020624D"/>
    <w:rsid w:val="00206C7E"/>
    <w:rsid w:val="0020798E"/>
    <w:rsid w:val="0021152C"/>
    <w:rsid w:val="00213489"/>
    <w:rsid w:val="00215352"/>
    <w:rsid w:val="00215D98"/>
    <w:rsid w:val="00221252"/>
    <w:rsid w:val="002237AB"/>
    <w:rsid w:val="0022383C"/>
    <w:rsid w:val="00224641"/>
    <w:rsid w:val="002257E2"/>
    <w:rsid w:val="0022685E"/>
    <w:rsid w:val="002318AD"/>
    <w:rsid w:val="00234B70"/>
    <w:rsid w:val="00234F51"/>
    <w:rsid w:val="00240C89"/>
    <w:rsid w:val="002420FC"/>
    <w:rsid w:val="00242BBE"/>
    <w:rsid w:val="002434D0"/>
    <w:rsid w:val="002438AE"/>
    <w:rsid w:val="00244F6B"/>
    <w:rsid w:val="00246BAC"/>
    <w:rsid w:val="00250090"/>
    <w:rsid w:val="00250444"/>
    <w:rsid w:val="00252645"/>
    <w:rsid w:val="00263315"/>
    <w:rsid w:val="00264E56"/>
    <w:rsid w:val="00267CF1"/>
    <w:rsid w:val="0027129E"/>
    <w:rsid w:val="00273FA3"/>
    <w:rsid w:val="00277467"/>
    <w:rsid w:val="0028401F"/>
    <w:rsid w:val="0028425E"/>
    <w:rsid w:val="00286372"/>
    <w:rsid w:val="002866A5"/>
    <w:rsid w:val="00287969"/>
    <w:rsid w:val="00291A9F"/>
    <w:rsid w:val="00292C41"/>
    <w:rsid w:val="00295DC3"/>
    <w:rsid w:val="00296FB6"/>
    <w:rsid w:val="002A10F1"/>
    <w:rsid w:val="002A1A32"/>
    <w:rsid w:val="002A3072"/>
    <w:rsid w:val="002A3360"/>
    <w:rsid w:val="002A343D"/>
    <w:rsid w:val="002A43B0"/>
    <w:rsid w:val="002A5266"/>
    <w:rsid w:val="002A710A"/>
    <w:rsid w:val="002D02AC"/>
    <w:rsid w:val="002D1804"/>
    <w:rsid w:val="002D1BBB"/>
    <w:rsid w:val="002D25F2"/>
    <w:rsid w:val="002D36F8"/>
    <w:rsid w:val="002D41D4"/>
    <w:rsid w:val="002E0EB0"/>
    <w:rsid w:val="002E4A92"/>
    <w:rsid w:val="002F39C0"/>
    <w:rsid w:val="00300DD9"/>
    <w:rsid w:val="00300E7C"/>
    <w:rsid w:val="0030184F"/>
    <w:rsid w:val="00303E2D"/>
    <w:rsid w:val="00303FDB"/>
    <w:rsid w:val="003063E2"/>
    <w:rsid w:val="00307160"/>
    <w:rsid w:val="00310E2B"/>
    <w:rsid w:val="003130C4"/>
    <w:rsid w:val="00321970"/>
    <w:rsid w:val="00323CE5"/>
    <w:rsid w:val="00324A14"/>
    <w:rsid w:val="0032797D"/>
    <w:rsid w:val="003306BF"/>
    <w:rsid w:val="003326D8"/>
    <w:rsid w:val="00332956"/>
    <w:rsid w:val="003357FA"/>
    <w:rsid w:val="00342593"/>
    <w:rsid w:val="003462A8"/>
    <w:rsid w:val="003462E1"/>
    <w:rsid w:val="003467D5"/>
    <w:rsid w:val="003513CB"/>
    <w:rsid w:val="00363A68"/>
    <w:rsid w:val="0037202C"/>
    <w:rsid w:val="00372043"/>
    <w:rsid w:val="00376E2B"/>
    <w:rsid w:val="0038166A"/>
    <w:rsid w:val="00382B65"/>
    <w:rsid w:val="0038570B"/>
    <w:rsid w:val="00386621"/>
    <w:rsid w:val="00391CEC"/>
    <w:rsid w:val="003970FA"/>
    <w:rsid w:val="00397BC3"/>
    <w:rsid w:val="003A21DD"/>
    <w:rsid w:val="003A3BD9"/>
    <w:rsid w:val="003A5A61"/>
    <w:rsid w:val="003A63D7"/>
    <w:rsid w:val="003A6A4A"/>
    <w:rsid w:val="003B346D"/>
    <w:rsid w:val="003B65FE"/>
    <w:rsid w:val="003C23C1"/>
    <w:rsid w:val="003C5A39"/>
    <w:rsid w:val="003C5D9C"/>
    <w:rsid w:val="003C6E0E"/>
    <w:rsid w:val="003D039E"/>
    <w:rsid w:val="003D0B10"/>
    <w:rsid w:val="003E2CD4"/>
    <w:rsid w:val="003E34F9"/>
    <w:rsid w:val="003E3666"/>
    <w:rsid w:val="003E39E3"/>
    <w:rsid w:val="003F4E2F"/>
    <w:rsid w:val="00400795"/>
    <w:rsid w:val="00405676"/>
    <w:rsid w:val="00405EF0"/>
    <w:rsid w:val="00406150"/>
    <w:rsid w:val="00407557"/>
    <w:rsid w:val="00407AB1"/>
    <w:rsid w:val="004101F0"/>
    <w:rsid w:val="00413EAF"/>
    <w:rsid w:val="004143EA"/>
    <w:rsid w:val="00414A5D"/>
    <w:rsid w:val="0041579D"/>
    <w:rsid w:val="0041581A"/>
    <w:rsid w:val="00433385"/>
    <w:rsid w:val="004334E0"/>
    <w:rsid w:val="00435045"/>
    <w:rsid w:val="004367D7"/>
    <w:rsid w:val="00436923"/>
    <w:rsid w:val="004373A0"/>
    <w:rsid w:val="00444720"/>
    <w:rsid w:val="00446A06"/>
    <w:rsid w:val="0044781F"/>
    <w:rsid w:val="00451481"/>
    <w:rsid w:val="00455DC6"/>
    <w:rsid w:val="0045686A"/>
    <w:rsid w:val="0046429F"/>
    <w:rsid w:val="004677DF"/>
    <w:rsid w:val="004762AA"/>
    <w:rsid w:val="00476D47"/>
    <w:rsid w:val="00477A8C"/>
    <w:rsid w:val="00480A03"/>
    <w:rsid w:val="004841EF"/>
    <w:rsid w:val="0049051F"/>
    <w:rsid w:val="00491346"/>
    <w:rsid w:val="00491D48"/>
    <w:rsid w:val="004924BD"/>
    <w:rsid w:val="00493D56"/>
    <w:rsid w:val="004B2283"/>
    <w:rsid w:val="004B52E3"/>
    <w:rsid w:val="004B7DCF"/>
    <w:rsid w:val="004C0707"/>
    <w:rsid w:val="004C1943"/>
    <w:rsid w:val="004C2C80"/>
    <w:rsid w:val="004C7779"/>
    <w:rsid w:val="004D5B31"/>
    <w:rsid w:val="004E45EF"/>
    <w:rsid w:val="004E4F46"/>
    <w:rsid w:val="004E6FDE"/>
    <w:rsid w:val="004E7473"/>
    <w:rsid w:val="004F41B3"/>
    <w:rsid w:val="004F4ABC"/>
    <w:rsid w:val="004F5291"/>
    <w:rsid w:val="004F5B0D"/>
    <w:rsid w:val="00501915"/>
    <w:rsid w:val="00504332"/>
    <w:rsid w:val="00504A03"/>
    <w:rsid w:val="00505048"/>
    <w:rsid w:val="005053A6"/>
    <w:rsid w:val="00506E2D"/>
    <w:rsid w:val="005075A7"/>
    <w:rsid w:val="00512875"/>
    <w:rsid w:val="005130EA"/>
    <w:rsid w:val="0051787C"/>
    <w:rsid w:val="00517AD4"/>
    <w:rsid w:val="00522FF9"/>
    <w:rsid w:val="005239D4"/>
    <w:rsid w:val="00524F92"/>
    <w:rsid w:val="00534376"/>
    <w:rsid w:val="00535EF2"/>
    <w:rsid w:val="005412ED"/>
    <w:rsid w:val="00544730"/>
    <w:rsid w:val="00552049"/>
    <w:rsid w:val="005556C1"/>
    <w:rsid w:val="00556668"/>
    <w:rsid w:val="00556679"/>
    <w:rsid w:val="00560A89"/>
    <w:rsid w:val="00564FD2"/>
    <w:rsid w:val="00565729"/>
    <w:rsid w:val="005706DD"/>
    <w:rsid w:val="005734C1"/>
    <w:rsid w:val="00573C78"/>
    <w:rsid w:val="0057624F"/>
    <w:rsid w:val="005772FF"/>
    <w:rsid w:val="0058000B"/>
    <w:rsid w:val="00580F00"/>
    <w:rsid w:val="0059310D"/>
    <w:rsid w:val="005961F3"/>
    <w:rsid w:val="00596B95"/>
    <w:rsid w:val="005A3967"/>
    <w:rsid w:val="005B026A"/>
    <w:rsid w:val="005B5C75"/>
    <w:rsid w:val="005B68F1"/>
    <w:rsid w:val="005C0223"/>
    <w:rsid w:val="005C7D8B"/>
    <w:rsid w:val="005D0604"/>
    <w:rsid w:val="005D2170"/>
    <w:rsid w:val="005D7D46"/>
    <w:rsid w:val="005E1717"/>
    <w:rsid w:val="005E30AF"/>
    <w:rsid w:val="005E36D4"/>
    <w:rsid w:val="005E48B8"/>
    <w:rsid w:val="005E562A"/>
    <w:rsid w:val="005E56E1"/>
    <w:rsid w:val="005E7B95"/>
    <w:rsid w:val="005F0E45"/>
    <w:rsid w:val="005F18F0"/>
    <w:rsid w:val="005F2C7E"/>
    <w:rsid w:val="005F3E16"/>
    <w:rsid w:val="005F621A"/>
    <w:rsid w:val="005F6B95"/>
    <w:rsid w:val="005F7E43"/>
    <w:rsid w:val="006006AC"/>
    <w:rsid w:val="00607323"/>
    <w:rsid w:val="006103DC"/>
    <w:rsid w:val="00613EEC"/>
    <w:rsid w:val="006173F8"/>
    <w:rsid w:val="00622E22"/>
    <w:rsid w:val="00622E30"/>
    <w:rsid w:val="00626236"/>
    <w:rsid w:val="00626C39"/>
    <w:rsid w:val="00632F1F"/>
    <w:rsid w:val="00647B38"/>
    <w:rsid w:val="00654664"/>
    <w:rsid w:val="00657823"/>
    <w:rsid w:val="00657F2F"/>
    <w:rsid w:val="0066261B"/>
    <w:rsid w:val="0066438C"/>
    <w:rsid w:val="00664CAE"/>
    <w:rsid w:val="006663C3"/>
    <w:rsid w:val="00666FED"/>
    <w:rsid w:val="006700D9"/>
    <w:rsid w:val="00681C77"/>
    <w:rsid w:val="00682C4A"/>
    <w:rsid w:val="00685443"/>
    <w:rsid w:val="00685FB2"/>
    <w:rsid w:val="0069109F"/>
    <w:rsid w:val="00691EB8"/>
    <w:rsid w:val="00692647"/>
    <w:rsid w:val="00694F22"/>
    <w:rsid w:val="0069521B"/>
    <w:rsid w:val="006A0BCA"/>
    <w:rsid w:val="006A36B5"/>
    <w:rsid w:val="006A3823"/>
    <w:rsid w:val="006A458A"/>
    <w:rsid w:val="006B2ADD"/>
    <w:rsid w:val="006C6193"/>
    <w:rsid w:val="006D0B3C"/>
    <w:rsid w:val="006D17CA"/>
    <w:rsid w:val="006D1F7F"/>
    <w:rsid w:val="006D6FF5"/>
    <w:rsid w:val="006E1517"/>
    <w:rsid w:val="006E3105"/>
    <w:rsid w:val="006E64C7"/>
    <w:rsid w:val="006E76CA"/>
    <w:rsid w:val="006F0143"/>
    <w:rsid w:val="006F09AB"/>
    <w:rsid w:val="006F1262"/>
    <w:rsid w:val="006F317B"/>
    <w:rsid w:val="006F6317"/>
    <w:rsid w:val="006F7391"/>
    <w:rsid w:val="007009E3"/>
    <w:rsid w:val="00704452"/>
    <w:rsid w:val="00707444"/>
    <w:rsid w:val="0071028D"/>
    <w:rsid w:val="007127F2"/>
    <w:rsid w:val="0071366F"/>
    <w:rsid w:val="007203AD"/>
    <w:rsid w:val="00722D41"/>
    <w:rsid w:val="007251AA"/>
    <w:rsid w:val="00731166"/>
    <w:rsid w:val="00744B70"/>
    <w:rsid w:val="00745C03"/>
    <w:rsid w:val="0074756B"/>
    <w:rsid w:val="007477DE"/>
    <w:rsid w:val="007503A5"/>
    <w:rsid w:val="007526C4"/>
    <w:rsid w:val="00757FE7"/>
    <w:rsid w:val="00766062"/>
    <w:rsid w:val="00771502"/>
    <w:rsid w:val="00773700"/>
    <w:rsid w:val="00773985"/>
    <w:rsid w:val="0077760E"/>
    <w:rsid w:val="00785E9F"/>
    <w:rsid w:val="0078761B"/>
    <w:rsid w:val="007878BA"/>
    <w:rsid w:val="007903C6"/>
    <w:rsid w:val="007926F5"/>
    <w:rsid w:val="0079316C"/>
    <w:rsid w:val="00795E7A"/>
    <w:rsid w:val="00796682"/>
    <w:rsid w:val="007A037F"/>
    <w:rsid w:val="007A47D4"/>
    <w:rsid w:val="007A622D"/>
    <w:rsid w:val="007A7FD5"/>
    <w:rsid w:val="007B146B"/>
    <w:rsid w:val="007B2401"/>
    <w:rsid w:val="007B5007"/>
    <w:rsid w:val="007B54F1"/>
    <w:rsid w:val="007C0A73"/>
    <w:rsid w:val="007C2ABD"/>
    <w:rsid w:val="007C3C2C"/>
    <w:rsid w:val="007C42C5"/>
    <w:rsid w:val="007C5527"/>
    <w:rsid w:val="007C6112"/>
    <w:rsid w:val="007C751B"/>
    <w:rsid w:val="007D08D8"/>
    <w:rsid w:val="007D1845"/>
    <w:rsid w:val="007D1F52"/>
    <w:rsid w:val="007D7E98"/>
    <w:rsid w:val="007E68AF"/>
    <w:rsid w:val="007E6B77"/>
    <w:rsid w:val="007E7AB0"/>
    <w:rsid w:val="007F2442"/>
    <w:rsid w:val="007F36CE"/>
    <w:rsid w:val="008012F6"/>
    <w:rsid w:val="0080456E"/>
    <w:rsid w:val="0080602E"/>
    <w:rsid w:val="00806221"/>
    <w:rsid w:val="0081011F"/>
    <w:rsid w:val="00812212"/>
    <w:rsid w:val="008129FE"/>
    <w:rsid w:val="00821EC2"/>
    <w:rsid w:val="00823F96"/>
    <w:rsid w:val="008248F6"/>
    <w:rsid w:val="008273D7"/>
    <w:rsid w:val="00831C63"/>
    <w:rsid w:val="00831F4A"/>
    <w:rsid w:val="008329D8"/>
    <w:rsid w:val="00834D50"/>
    <w:rsid w:val="008356B3"/>
    <w:rsid w:val="00835A5D"/>
    <w:rsid w:val="00836860"/>
    <w:rsid w:val="00840123"/>
    <w:rsid w:val="0084058A"/>
    <w:rsid w:val="0084241B"/>
    <w:rsid w:val="008444CD"/>
    <w:rsid w:val="008447C6"/>
    <w:rsid w:val="00844E2C"/>
    <w:rsid w:val="0084523D"/>
    <w:rsid w:val="0084525E"/>
    <w:rsid w:val="008461FE"/>
    <w:rsid w:val="0085243C"/>
    <w:rsid w:val="00853325"/>
    <w:rsid w:val="00860286"/>
    <w:rsid w:val="008604C6"/>
    <w:rsid w:val="00861CFA"/>
    <w:rsid w:val="0086503A"/>
    <w:rsid w:val="00870C73"/>
    <w:rsid w:val="008726B6"/>
    <w:rsid w:val="00872D11"/>
    <w:rsid w:val="00873EB4"/>
    <w:rsid w:val="0087644F"/>
    <w:rsid w:val="00877D89"/>
    <w:rsid w:val="00877F50"/>
    <w:rsid w:val="00883715"/>
    <w:rsid w:val="00885CBB"/>
    <w:rsid w:val="008871A1"/>
    <w:rsid w:val="008900FA"/>
    <w:rsid w:val="00890C3F"/>
    <w:rsid w:val="00892B60"/>
    <w:rsid w:val="00894E75"/>
    <w:rsid w:val="0089515C"/>
    <w:rsid w:val="0089744B"/>
    <w:rsid w:val="00897751"/>
    <w:rsid w:val="008A067B"/>
    <w:rsid w:val="008A46F5"/>
    <w:rsid w:val="008B6706"/>
    <w:rsid w:val="008C3C6E"/>
    <w:rsid w:val="008C58DD"/>
    <w:rsid w:val="008C656F"/>
    <w:rsid w:val="008C732E"/>
    <w:rsid w:val="008D0284"/>
    <w:rsid w:val="008D279D"/>
    <w:rsid w:val="008D3650"/>
    <w:rsid w:val="008E3147"/>
    <w:rsid w:val="008E63AE"/>
    <w:rsid w:val="008F1F4A"/>
    <w:rsid w:val="008F4FBC"/>
    <w:rsid w:val="009012B3"/>
    <w:rsid w:val="00901EF9"/>
    <w:rsid w:val="009037B5"/>
    <w:rsid w:val="00904D4F"/>
    <w:rsid w:val="00910ED4"/>
    <w:rsid w:val="0091494A"/>
    <w:rsid w:val="009150DE"/>
    <w:rsid w:val="00915FAD"/>
    <w:rsid w:val="00917C73"/>
    <w:rsid w:val="00920504"/>
    <w:rsid w:val="00920A8D"/>
    <w:rsid w:val="009235A9"/>
    <w:rsid w:val="00927362"/>
    <w:rsid w:val="00932F03"/>
    <w:rsid w:val="00951481"/>
    <w:rsid w:val="00953439"/>
    <w:rsid w:val="0095453B"/>
    <w:rsid w:val="00955E37"/>
    <w:rsid w:val="00960C9B"/>
    <w:rsid w:val="00962BE2"/>
    <w:rsid w:val="00963821"/>
    <w:rsid w:val="009644D7"/>
    <w:rsid w:val="009721F1"/>
    <w:rsid w:val="00972385"/>
    <w:rsid w:val="00972DAB"/>
    <w:rsid w:val="009734E0"/>
    <w:rsid w:val="00976312"/>
    <w:rsid w:val="00976475"/>
    <w:rsid w:val="0097669C"/>
    <w:rsid w:val="00986DF0"/>
    <w:rsid w:val="00990B9D"/>
    <w:rsid w:val="00992D58"/>
    <w:rsid w:val="009947DA"/>
    <w:rsid w:val="009955E7"/>
    <w:rsid w:val="00997BA8"/>
    <w:rsid w:val="009A0E45"/>
    <w:rsid w:val="009A66C5"/>
    <w:rsid w:val="009A72C7"/>
    <w:rsid w:val="009B1AA1"/>
    <w:rsid w:val="009C03E9"/>
    <w:rsid w:val="009C2E37"/>
    <w:rsid w:val="009C47D7"/>
    <w:rsid w:val="009C5B5A"/>
    <w:rsid w:val="009D01BA"/>
    <w:rsid w:val="009D101B"/>
    <w:rsid w:val="009E22B6"/>
    <w:rsid w:val="009F1C95"/>
    <w:rsid w:val="009F4BD4"/>
    <w:rsid w:val="009F6B81"/>
    <w:rsid w:val="009F71D1"/>
    <w:rsid w:val="00A02828"/>
    <w:rsid w:val="00A042C3"/>
    <w:rsid w:val="00A12821"/>
    <w:rsid w:val="00A14084"/>
    <w:rsid w:val="00A14AB4"/>
    <w:rsid w:val="00A20E0A"/>
    <w:rsid w:val="00A23839"/>
    <w:rsid w:val="00A25758"/>
    <w:rsid w:val="00A310D0"/>
    <w:rsid w:val="00A31423"/>
    <w:rsid w:val="00A336F6"/>
    <w:rsid w:val="00A413EB"/>
    <w:rsid w:val="00A45086"/>
    <w:rsid w:val="00A53197"/>
    <w:rsid w:val="00A54097"/>
    <w:rsid w:val="00A57699"/>
    <w:rsid w:val="00A57A3C"/>
    <w:rsid w:val="00A62846"/>
    <w:rsid w:val="00A64744"/>
    <w:rsid w:val="00A64DB1"/>
    <w:rsid w:val="00A67F0D"/>
    <w:rsid w:val="00A72CA3"/>
    <w:rsid w:val="00A75E6E"/>
    <w:rsid w:val="00A77639"/>
    <w:rsid w:val="00A8372D"/>
    <w:rsid w:val="00A90052"/>
    <w:rsid w:val="00A90339"/>
    <w:rsid w:val="00A9434D"/>
    <w:rsid w:val="00A9589D"/>
    <w:rsid w:val="00A97A75"/>
    <w:rsid w:val="00AA17BC"/>
    <w:rsid w:val="00AA31C5"/>
    <w:rsid w:val="00AA4D7B"/>
    <w:rsid w:val="00AA609C"/>
    <w:rsid w:val="00AA785D"/>
    <w:rsid w:val="00AB14CA"/>
    <w:rsid w:val="00AB2285"/>
    <w:rsid w:val="00AB2A7E"/>
    <w:rsid w:val="00AB4EEC"/>
    <w:rsid w:val="00AC20BC"/>
    <w:rsid w:val="00AC61C9"/>
    <w:rsid w:val="00AC7FAD"/>
    <w:rsid w:val="00AD1DF5"/>
    <w:rsid w:val="00AD3D7D"/>
    <w:rsid w:val="00AD5891"/>
    <w:rsid w:val="00AE169A"/>
    <w:rsid w:val="00AE18E1"/>
    <w:rsid w:val="00AE1D44"/>
    <w:rsid w:val="00AE21F2"/>
    <w:rsid w:val="00AE5511"/>
    <w:rsid w:val="00AF0258"/>
    <w:rsid w:val="00AF6003"/>
    <w:rsid w:val="00AF6715"/>
    <w:rsid w:val="00B020AF"/>
    <w:rsid w:val="00B106D8"/>
    <w:rsid w:val="00B1174F"/>
    <w:rsid w:val="00B157BD"/>
    <w:rsid w:val="00B158F4"/>
    <w:rsid w:val="00B16086"/>
    <w:rsid w:val="00B20DD5"/>
    <w:rsid w:val="00B24D3E"/>
    <w:rsid w:val="00B24E78"/>
    <w:rsid w:val="00B25B19"/>
    <w:rsid w:val="00B26008"/>
    <w:rsid w:val="00B263C2"/>
    <w:rsid w:val="00B268B8"/>
    <w:rsid w:val="00B30BDA"/>
    <w:rsid w:val="00B3397F"/>
    <w:rsid w:val="00B422C6"/>
    <w:rsid w:val="00B43333"/>
    <w:rsid w:val="00B47B90"/>
    <w:rsid w:val="00B5139B"/>
    <w:rsid w:val="00B52493"/>
    <w:rsid w:val="00B54197"/>
    <w:rsid w:val="00B54B99"/>
    <w:rsid w:val="00B55390"/>
    <w:rsid w:val="00B618BA"/>
    <w:rsid w:val="00B67089"/>
    <w:rsid w:val="00B7383C"/>
    <w:rsid w:val="00B7482A"/>
    <w:rsid w:val="00B74B90"/>
    <w:rsid w:val="00B75EB5"/>
    <w:rsid w:val="00B771EB"/>
    <w:rsid w:val="00B8216B"/>
    <w:rsid w:val="00B947EC"/>
    <w:rsid w:val="00B94867"/>
    <w:rsid w:val="00BA0CD4"/>
    <w:rsid w:val="00BA26E6"/>
    <w:rsid w:val="00BA6556"/>
    <w:rsid w:val="00BA6738"/>
    <w:rsid w:val="00BA72C8"/>
    <w:rsid w:val="00BA76C3"/>
    <w:rsid w:val="00BB2C4B"/>
    <w:rsid w:val="00BB4B9A"/>
    <w:rsid w:val="00BC0207"/>
    <w:rsid w:val="00BC0528"/>
    <w:rsid w:val="00BC16B7"/>
    <w:rsid w:val="00BC4239"/>
    <w:rsid w:val="00BC54CF"/>
    <w:rsid w:val="00BC69AB"/>
    <w:rsid w:val="00BC71A5"/>
    <w:rsid w:val="00BD497F"/>
    <w:rsid w:val="00BD5C10"/>
    <w:rsid w:val="00BE69A7"/>
    <w:rsid w:val="00BF10E8"/>
    <w:rsid w:val="00BF257B"/>
    <w:rsid w:val="00BF3494"/>
    <w:rsid w:val="00C00231"/>
    <w:rsid w:val="00C007A6"/>
    <w:rsid w:val="00C02C59"/>
    <w:rsid w:val="00C037E8"/>
    <w:rsid w:val="00C05075"/>
    <w:rsid w:val="00C05987"/>
    <w:rsid w:val="00C10074"/>
    <w:rsid w:val="00C14B9B"/>
    <w:rsid w:val="00C15D69"/>
    <w:rsid w:val="00C16543"/>
    <w:rsid w:val="00C21C25"/>
    <w:rsid w:val="00C25B09"/>
    <w:rsid w:val="00C25E65"/>
    <w:rsid w:val="00C26465"/>
    <w:rsid w:val="00C3113C"/>
    <w:rsid w:val="00C323FD"/>
    <w:rsid w:val="00C34C7D"/>
    <w:rsid w:val="00C41910"/>
    <w:rsid w:val="00C43C63"/>
    <w:rsid w:val="00C44139"/>
    <w:rsid w:val="00C446DA"/>
    <w:rsid w:val="00C45A8D"/>
    <w:rsid w:val="00C61AA4"/>
    <w:rsid w:val="00C629D7"/>
    <w:rsid w:val="00C64021"/>
    <w:rsid w:val="00C65800"/>
    <w:rsid w:val="00C658FF"/>
    <w:rsid w:val="00C66E50"/>
    <w:rsid w:val="00C70CBE"/>
    <w:rsid w:val="00C724B0"/>
    <w:rsid w:val="00C73BA3"/>
    <w:rsid w:val="00C76F76"/>
    <w:rsid w:val="00C77E7B"/>
    <w:rsid w:val="00C77F2B"/>
    <w:rsid w:val="00C83BDE"/>
    <w:rsid w:val="00C85CA3"/>
    <w:rsid w:val="00C957AC"/>
    <w:rsid w:val="00CA0336"/>
    <w:rsid w:val="00CA18D6"/>
    <w:rsid w:val="00CA5012"/>
    <w:rsid w:val="00CA5BC1"/>
    <w:rsid w:val="00CA6D97"/>
    <w:rsid w:val="00CB2B17"/>
    <w:rsid w:val="00CB40BD"/>
    <w:rsid w:val="00CB70C0"/>
    <w:rsid w:val="00CB7BF7"/>
    <w:rsid w:val="00CC0917"/>
    <w:rsid w:val="00CC1FA4"/>
    <w:rsid w:val="00CD28F8"/>
    <w:rsid w:val="00CD4D0B"/>
    <w:rsid w:val="00CE0792"/>
    <w:rsid w:val="00CE2858"/>
    <w:rsid w:val="00CE65E1"/>
    <w:rsid w:val="00CF2921"/>
    <w:rsid w:val="00CF32C0"/>
    <w:rsid w:val="00CF3EAE"/>
    <w:rsid w:val="00CF57A2"/>
    <w:rsid w:val="00CF62FA"/>
    <w:rsid w:val="00CF7B5F"/>
    <w:rsid w:val="00D01F77"/>
    <w:rsid w:val="00D02D40"/>
    <w:rsid w:val="00D03C24"/>
    <w:rsid w:val="00D06EC7"/>
    <w:rsid w:val="00D07188"/>
    <w:rsid w:val="00D23A32"/>
    <w:rsid w:val="00D25568"/>
    <w:rsid w:val="00D2665A"/>
    <w:rsid w:val="00D3059E"/>
    <w:rsid w:val="00D32FB7"/>
    <w:rsid w:val="00D34105"/>
    <w:rsid w:val="00D346E9"/>
    <w:rsid w:val="00D34E13"/>
    <w:rsid w:val="00D354D3"/>
    <w:rsid w:val="00D3643B"/>
    <w:rsid w:val="00D41C4F"/>
    <w:rsid w:val="00D41D7C"/>
    <w:rsid w:val="00D43F9A"/>
    <w:rsid w:val="00D45B5F"/>
    <w:rsid w:val="00D50F6C"/>
    <w:rsid w:val="00D52ACD"/>
    <w:rsid w:val="00D5767E"/>
    <w:rsid w:val="00D57795"/>
    <w:rsid w:val="00D60248"/>
    <w:rsid w:val="00D675AF"/>
    <w:rsid w:val="00D67AE8"/>
    <w:rsid w:val="00D73110"/>
    <w:rsid w:val="00D80EB6"/>
    <w:rsid w:val="00D82090"/>
    <w:rsid w:val="00D84636"/>
    <w:rsid w:val="00D84CF5"/>
    <w:rsid w:val="00D85F02"/>
    <w:rsid w:val="00D914EC"/>
    <w:rsid w:val="00D92E20"/>
    <w:rsid w:val="00D95928"/>
    <w:rsid w:val="00DA4153"/>
    <w:rsid w:val="00DA6BB6"/>
    <w:rsid w:val="00DB24C9"/>
    <w:rsid w:val="00DB3F53"/>
    <w:rsid w:val="00DB79DF"/>
    <w:rsid w:val="00DC4BC5"/>
    <w:rsid w:val="00DC4E6C"/>
    <w:rsid w:val="00DD3E7A"/>
    <w:rsid w:val="00DD5BE5"/>
    <w:rsid w:val="00DF165D"/>
    <w:rsid w:val="00DF5747"/>
    <w:rsid w:val="00E009D3"/>
    <w:rsid w:val="00E014DF"/>
    <w:rsid w:val="00E01FB3"/>
    <w:rsid w:val="00E03118"/>
    <w:rsid w:val="00E047C7"/>
    <w:rsid w:val="00E04B47"/>
    <w:rsid w:val="00E0535D"/>
    <w:rsid w:val="00E05ADB"/>
    <w:rsid w:val="00E11DCF"/>
    <w:rsid w:val="00E1229F"/>
    <w:rsid w:val="00E16628"/>
    <w:rsid w:val="00E1724D"/>
    <w:rsid w:val="00E229F3"/>
    <w:rsid w:val="00E255ED"/>
    <w:rsid w:val="00E263E3"/>
    <w:rsid w:val="00E34C0E"/>
    <w:rsid w:val="00E410E1"/>
    <w:rsid w:val="00E42DA7"/>
    <w:rsid w:val="00E44222"/>
    <w:rsid w:val="00E53300"/>
    <w:rsid w:val="00E53466"/>
    <w:rsid w:val="00E54B09"/>
    <w:rsid w:val="00E5619D"/>
    <w:rsid w:val="00E57D01"/>
    <w:rsid w:val="00E64464"/>
    <w:rsid w:val="00E65F0D"/>
    <w:rsid w:val="00E70D9C"/>
    <w:rsid w:val="00E724E3"/>
    <w:rsid w:val="00E73807"/>
    <w:rsid w:val="00E760CD"/>
    <w:rsid w:val="00E76669"/>
    <w:rsid w:val="00E77FDF"/>
    <w:rsid w:val="00E81F6C"/>
    <w:rsid w:val="00E84DFA"/>
    <w:rsid w:val="00E84FC3"/>
    <w:rsid w:val="00E92F3A"/>
    <w:rsid w:val="00E93050"/>
    <w:rsid w:val="00E93C30"/>
    <w:rsid w:val="00E96D84"/>
    <w:rsid w:val="00E97666"/>
    <w:rsid w:val="00EA17C9"/>
    <w:rsid w:val="00EA4F53"/>
    <w:rsid w:val="00EA6A93"/>
    <w:rsid w:val="00EA6AFA"/>
    <w:rsid w:val="00EB0068"/>
    <w:rsid w:val="00EB1720"/>
    <w:rsid w:val="00EB690A"/>
    <w:rsid w:val="00EB7313"/>
    <w:rsid w:val="00EC213D"/>
    <w:rsid w:val="00EC258C"/>
    <w:rsid w:val="00EC4A5D"/>
    <w:rsid w:val="00EC5620"/>
    <w:rsid w:val="00EC7F6A"/>
    <w:rsid w:val="00EE175C"/>
    <w:rsid w:val="00EE216D"/>
    <w:rsid w:val="00EF6614"/>
    <w:rsid w:val="00F04425"/>
    <w:rsid w:val="00F064DD"/>
    <w:rsid w:val="00F101BF"/>
    <w:rsid w:val="00F10696"/>
    <w:rsid w:val="00F12846"/>
    <w:rsid w:val="00F12C19"/>
    <w:rsid w:val="00F12E76"/>
    <w:rsid w:val="00F13CBC"/>
    <w:rsid w:val="00F140A0"/>
    <w:rsid w:val="00F14DA3"/>
    <w:rsid w:val="00F21955"/>
    <w:rsid w:val="00F21CC8"/>
    <w:rsid w:val="00F221F4"/>
    <w:rsid w:val="00F2247D"/>
    <w:rsid w:val="00F23E95"/>
    <w:rsid w:val="00F25576"/>
    <w:rsid w:val="00F31CA2"/>
    <w:rsid w:val="00F32508"/>
    <w:rsid w:val="00F35327"/>
    <w:rsid w:val="00F36D46"/>
    <w:rsid w:val="00F406A5"/>
    <w:rsid w:val="00F40FAB"/>
    <w:rsid w:val="00F41177"/>
    <w:rsid w:val="00F422CF"/>
    <w:rsid w:val="00F52AB9"/>
    <w:rsid w:val="00F618F2"/>
    <w:rsid w:val="00F6335A"/>
    <w:rsid w:val="00F6365D"/>
    <w:rsid w:val="00F64F3D"/>
    <w:rsid w:val="00F65FD9"/>
    <w:rsid w:val="00F67475"/>
    <w:rsid w:val="00F6778B"/>
    <w:rsid w:val="00F7071C"/>
    <w:rsid w:val="00F7136B"/>
    <w:rsid w:val="00F7432D"/>
    <w:rsid w:val="00F760A1"/>
    <w:rsid w:val="00F760C7"/>
    <w:rsid w:val="00F804EE"/>
    <w:rsid w:val="00F90BB6"/>
    <w:rsid w:val="00F91EE3"/>
    <w:rsid w:val="00F92026"/>
    <w:rsid w:val="00F95E28"/>
    <w:rsid w:val="00FA2B00"/>
    <w:rsid w:val="00FA5051"/>
    <w:rsid w:val="00FA52E6"/>
    <w:rsid w:val="00FB2C5A"/>
    <w:rsid w:val="00FB3CBB"/>
    <w:rsid w:val="00FB44F6"/>
    <w:rsid w:val="00FB45E9"/>
    <w:rsid w:val="00FB76CB"/>
    <w:rsid w:val="00FB7D85"/>
    <w:rsid w:val="00FC0723"/>
    <w:rsid w:val="00FC1021"/>
    <w:rsid w:val="00FC1424"/>
    <w:rsid w:val="00FC598E"/>
    <w:rsid w:val="00FC6EB2"/>
    <w:rsid w:val="00FC79BE"/>
    <w:rsid w:val="00FD0A39"/>
    <w:rsid w:val="00FD1ACB"/>
    <w:rsid w:val="00FD708B"/>
    <w:rsid w:val="00FE1A8B"/>
    <w:rsid w:val="00FE404B"/>
    <w:rsid w:val="00FE4D97"/>
    <w:rsid w:val="00FE50FB"/>
    <w:rsid w:val="00FE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Body Text Indent" w:uiPriority="99"/>
    <w:lsdException w:name="Subtitle" w:qFormat="1"/>
    <w:lsdException w:name="Hyperlink" w:uiPriority="99"/>
    <w:lsdException w:name="FollowedHyperlink" w:qFormat="1"/>
    <w:lsdException w:name="Strong" w:uiPriority="22" w:qFormat="1"/>
    <w:lsdException w:name="Emphasis" w:uiPriority="20" w:qFormat="1"/>
    <w:lsdException w:name="Normal (Web)" w:qFormat="1"/>
    <w:lsdException w:name="HTML Address" w:uiPriority="99"/>
    <w:lsdException w:name="No List" w:uiPriority="99"/>
    <w:lsdException w:name="Balloon Text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4D0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30BD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link w:val="20"/>
    <w:uiPriority w:val="9"/>
    <w:qFormat/>
    <w:rsid w:val="0007781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C5D9C"/>
    <w:rPr>
      <w:rFonts w:cs="Times New Roman"/>
      <w:color w:val="0000FF"/>
      <w:u w:val="single"/>
    </w:rPr>
  </w:style>
  <w:style w:type="paragraph" w:styleId="a4">
    <w:name w:val="header"/>
    <w:basedOn w:val="a"/>
    <w:link w:val="a5"/>
    <w:rsid w:val="003C5D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qFormat/>
    <w:locked/>
    <w:rsid w:val="003C5D9C"/>
    <w:rPr>
      <w:sz w:val="24"/>
      <w:szCs w:val="24"/>
      <w:lang w:val="ru-RU" w:eastAsia="ru-RU" w:bidi="ar-SA"/>
    </w:rPr>
  </w:style>
  <w:style w:type="paragraph" w:customStyle="1" w:styleId="11">
    <w:name w:val="Абзац списка1"/>
    <w:basedOn w:val="a"/>
    <w:qFormat/>
    <w:rsid w:val="00B30B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6">
    <w:name w:val="Содержимое таблицы"/>
    <w:basedOn w:val="a"/>
    <w:qFormat/>
    <w:rsid w:val="00B30BDA"/>
    <w:pPr>
      <w:widowControl w:val="0"/>
      <w:suppressLineNumbers/>
      <w:suppressAutoHyphens/>
    </w:pPr>
    <w:rPr>
      <w:rFonts w:ascii="Arial" w:eastAsia="Droid Sans Fallback" w:hAnsi="Arial" w:cs="DejaVu Sans Condensed"/>
      <w:kern w:val="1"/>
      <w:sz w:val="20"/>
      <w:lang w:eastAsia="hi-IN" w:bidi="hi-IN"/>
    </w:rPr>
  </w:style>
  <w:style w:type="character" w:customStyle="1" w:styleId="a7">
    <w:name w:val="Гипертекстовая ссылка"/>
    <w:qFormat/>
    <w:rsid w:val="00B30BDA"/>
    <w:rPr>
      <w:color w:val="106BBE"/>
    </w:rPr>
  </w:style>
  <w:style w:type="paragraph" w:customStyle="1" w:styleId="a8">
    <w:name w:val="Нормальный (таблица)"/>
    <w:basedOn w:val="a"/>
    <w:next w:val="a"/>
    <w:qFormat/>
    <w:rsid w:val="00B30BDA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10">
    <w:name w:val="Заголовок 1 Знак"/>
    <w:link w:val="1"/>
    <w:qFormat/>
    <w:locked/>
    <w:rsid w:val="00B30BDA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table" w:styleId="a9">
    <w:name w:val="Table Grid"/>
    <w:basedOn w:val="a1"/>
    <w:uiPriority w:val="99"/>
    <w:rsid w:val="00B30BDA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rsid w:val="00B30BD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rmal">
    <w:name w:val="ConsPlusNormal"/>
    <w:rsid w:val="00B30BDA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B30BDA"/>
    <w:pPr>
      <w:widowControl w:val="0"/>
      <w:autoSpaceDE w:val="0"/>
      <w:autoSpaceDN w:val="0"/>
    </w:pPr>
    <w:rPr>
      <w:b/>
      <w:sz w:val="24"/>
    </w:rPr>
  </w:style>
  <w:style w:type="paragraph" w:styleId="aa">
    <w:name w:val="Balloon Text"/>
    <w:basedOn w:val="a"/>
    <w:link w:val="ab"/>
    <w:qFormat/>
    <w:rsid w:val="00B30BDA"/>
    <w:rPr>
      <w:rFonts w:ascii="Tahoma" w:hAnsi="Tahoma"/>
      <w:sz w:val="16"/>
      <w:szCs w:val="16"/>
      <w:lang w:eastAsia="en-US"/>
    </w:rPr>
  </w:style>
  <w:style w:type="character" w:customStyle="1" w:styleId="ab">
    <w:name w:val="Текст выноски Знак"/>
    <w:link w:val="aa"/>
    <w:qFormat/>
    <w:locked/>
    <w:rsid w:val="00B30BDA"/>
    <w:rPr>
      <w:rFonts w:ascii="Tahoma" w:hAnsi="Tahoma"/>
      <w:sz w:val="16"/>
      <w:szCs w:val="16"/>
      <w:lang w:val="ru-RU" w:eastAsia="en-US" w:bidi="ar-SA"/>
    </w:rPr>
  </w:style>
  <w:style w:type="paragraph" w:customStyle="1" w:styleId="21">
    <w:name w:val="Абзац списка2"/>
    <w:basedOn w:val="a"/>
    <w:rsid w:val="00B30BD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qFormat/>
    <w:rsid w:val="00B30BD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footer"/>
    <w:basedOn w:val="a"/>
    <w:rsid w:val="00B30BDA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ad">
    <w:name w:val="page number"/>
    <w:basedOn w:val="a0"/>
    <w:qFormat/>
    <w:rsid w:val="00B30BDA"/>
    <w:rPr>
      <w:rFonts w:cs="Times New Roman"/>
    </w:rPr>
  </w:style>
  <w:style w:type="paragraph" w:customStyle="1" w:styleId="ConsPlusCell">
    <w:name w:val="ConsPlusCell"/>
    <w:uiPriority w:val="99"/>
    <w:rsid w:val="00B30BD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uiPriority w:val="9"/>
    <w:rsid w:val="0007781D"/>
    <w:rPr>
      <w:b/>
      <w:bCs/>
      <w:sz w:val="36"/>
      <w:szCs w:val="36"/>
    </w:rPr>
  </w:style>
  <w:style w:type="paragraph" w:customStyle="1" w:styleId="Heading1">
    <w:name w:val="Heading 1"/>
    <w:basedOn w:val="a"/>
    <w:uiPriority w:val="1"/>
    <w:qFormat/>
    <w:rsid w:val="0007781D"/>
    <w:pPr>
      <w:widowControl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customStyle="1" w:styleId="ae">
    <w:name w:val="Нижний колонтитул Знак"/>
    <w:basedOn w:val="a0"/>
    <w:uiPriority w:val="99"/>
    <w:qFormat/>
    <w:rsid w:val="0007781D"/>
  </w:style>
  <w:style w:type="character" w:customStyle="1" w:styleId="-">
    <w:name w:val="Интернет-ссылка"/>
    <w:rsid w:val="0007781D"/>
    <w:rPr>
      <w:color w:val="0000FF"/>
      <w:u w:val="single"/>
    </w:rPr>
  </w:style>
  <w:style w:type="character" w:styleId="af">
    <w:name w:val="FollowedHyperlink"/>
    <w:qFormat/>
    <w:rsid w:val="0007781D"/>
    <w:rPr>
      <w:color w:val="800080"/>
      <w:u w:val="single"/>
    </w:rPr>
  </w:style>
  <w:style w:type="character" w:customStyle="1" w:styleId="22">
    <w:name w:val="Основной текст (2)_"/>
    <w:basedOn w:val="a0"/>
    <w:qFormat/>
    <w:locked/>
    <w:rsid w:val="0007781D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07781D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07781D"/>
    <w:rPr>
      <w:rFonts w:eastAsia="Calibri" w:cs="Times New Roman"/>
    </w:rPr>
  </w:style>
  <w:style w:type="character" w:customStyle="1" w:styleId="ListLabel2">
    <w:name w:val="ListLabel 2"/>
    <w:qFormat/>
    <w:rsid w:val="0007781D"/>
    <w:rPr>
      <w:rFonts w:cs="Courier New"/>
    </w:rPr>
  </w:style>
  <w:style w:type="character" w:customStyle="1" w:styleId="ListLabel3">
    <w:name w:val="ListLabel 3"/>
    <w:qFormat/>
    <w:rsid w:val="0007781D"/>
    <w:rPr>
      <w:rFonts w:cs="Courier New"/>
    </w:rPr>
  </w:style>
  <w:style w:type="character" w:customStyle="1" w:styleId="ListLabel4">
    <w:name w:val="ListLabel 4"/>
    <w:qFormat/>
    <w:rsid w:val="0007781D"/>
    <w:rPr>
      <w:rFonts w:cs="Courier New"/>
    </w:rPr>
  </w:style>
  <w:style w:type="character" w:customStyle="1" w:styleId="ListLabel5">
    <w:name w:val="ListLabel 5"/>
    <w:qFormat/>
    <w:rsid w:val="0007781D"/>
    <w:rPr>
      <w:rFonts w:eastAsia="Calibri" w:cs="Times New Roman"/>
    </w:rPr>
  </w:style>
  <w:style w:type="character" w:customStyle="1" w:styleId="ListLabel6">
    <w:name w:val="ListLabel 6"/>
    <w:qFormat/>
    <w:rsid w:val="0007781D"/>
    <w:rPr>
      <w:rFonts w:cs="Courier New"/>
    </w:rPr>
  </w:style>
  <w:style w:type="character" w:customStyle="1" w:styleId="ListLabel7">
    <w:name w:val="ListLabel 7"/>
    <w:qFormat/>
    <w:rsid w:val="0007781D"/>
    <w:rPr>
      <w:rFonts w:cs="Courier New"/>
    </w:rPr>
  </w:style>
  <w:style w:type="character" w:customStyle="1" w:styleId="ListLabel8">
    <w:name w:val="ListLabel 8"/>
    <w:qFormat/>
    <w:rsid w:val="0007781D"/>
    <w:rPr>
      <w:rFonts w:cs="Courier New"/>
    </w:rPr>
  </w:style>
  <w:style w:type="character" w:customStyle="1" w:styleId="ListLabel9">
    <w:name w:val="ListLabel 9"/>
    <w:qFormat/>
    <w:rsid w:val="0007781D"/>
    <w:rPr>
      <w:rFonts w:eastAsia="Calibri" w:cs="Times New Roman"/>
    </w:rPr>
  </w:style>
  <w:style w:type="character" w:customStyle="1" w:styleId="ListLabel10">
    <w:name w:val="ListLabel 10"/>
    <w:qFormat/>
    <w:rsid w:val="0007781D"/>
    <w:rPr>
      <w:rFonts w:cs="Courier New"/>
    </w:rPr>
  </w:style>
  <w:style w:type="character" w:customStyle="1" w:styleId="ListLabel11">
    <w:name w:val="ListLabel 11"/>
    <w:qFormat/>
    <w:rsid w:val="0007781D"/>
    <w:rPr>
      <w:rFonts w:cs="Courier New"/>
    </w:rPr>
  </w:style>
  <w:style w:type="character" w:customStyle="1" w:styleId="ListLabel12">
    <w:name w:val="ListLabel 12"/>
    <w:qFormat/>
    <w:rsid w:val="0007781D"/>
    <w:rPr>
      <w:rFonts w:cs="Courier New"/>
    </w:rPr>
  </w:style>
  <w:style w:type="character" w:customStyle="1" w:styleId="ListLabel13">
    <w:name w:val="ListLabel 13"/>
    <w:qFormat/>
    <w:rsid w:val="0007781D"/>
    <w:rPr>
      <w:rFonts w:eastAsia="Calibri" w:cs="Times New Roman"/>
    </w:rPr>
  </w:style>
  <w:style w:type="character" w:customStyle="1" w:styleId="ListLabel14">
    <w:name w:val="ListLabel 14"/>
    <w:qFormat/>
    <w:rsid w:val="0007781D"/>
    <w:rPr>
      <w:rFonts w:cs="Courier New"/>
    </w:rPr>
  </w:style>
  <w:style w:type="character" w:customStyle="1" w:styleId="ListLabel15">
    <w:name w:val="ListLabel 15"/>
    <w:qFormat/>
    <w:rsid w:val="0007781D"/>
    <w:rPr>
      <w:rFonts w:cs="Courier New"/>
    </w:rPr>
  </w:style>
  <w:style w:type="character" w:customStyle="1" w:styleId="ListLabel16">
    <w:name w:val="ListLabel 16"/>
    <w:qFormat/>
    <w:rsid w:val="0007781D"/>
    <w:rPr>
      <w:rFonts w:cs="Courier New"/>
    </w:rPr>
  </w:style>
  <w:style w:type="paragraph" w:customStyle="1" w:styleId="af0">
    <w:name w:val="Заголовок"/>
    <w:basedOn w:val="a"/>
    <w:next w:val="af1"/>
    <w:qFormat/>
    <w:rsid w:val="0007781D"/>
    <w:pPr>
      <w:keepNext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f1">
    <w:name w:val="Body Text"/>
    <w:basedOn w:val="a"/>
    <w:link w:val="af2"/>
    <w:rsid w:val="0007781D"/>
    <w:pPr>
      <w:spacing w:after="140" w:line="288" w:lineRule="auto"/>
    </w:pPr>
    <w:rPr>
      <w:rFonts w:ascii="Calibri" w:eastAsia="Calibri" w:hAnsi="Calibri"/>
      <w:color w:val="00000A"/>
      <w:sz w:val="22"/>
      <w:szCs w:val="22"/>
      <w:lang w:eastAsia="en-US"/>
    </w:rPr>
  </w:style>
  <w:style w:type="character" w:customStyle="1" w:styleId="af2">
    <w:name w:val="Основной текст Знак"/>
    <w:basedOn w:val="a0"/>
    <w:link w:val="af1"/>
    <w:rsid w:val="0007781D"/>
    <w:rPr>
      <w:rFonts w:ascii="Calibri" w:eastAsia="Calibri" w:hAnsi="Calibri" w:cs="Times New Roman"/>
      <w:color w:val="00000A"/>
      <w:sz w:val="22"/>
      <w:szCs w:val="22"/>
      <w:lang w:eastAsia="en-US"/>
    </w:rPr>
  </w:style>
  <w:style w:type="paragraph" w:styleId="af3">
    <w:name w:val="List"/>
    <w:basedOn w:val="af1"/>
    <w:rsid w:val="0007781D"/>
    <w:rPr>
      <w:rFonts w:cs="Mangal"/>
    </w:rPr>
  </w:style>
  <w:style w:type="paragraph" w:customStyle="1" w:styleId="Caption">
    <w:name w:val="Caption"/>
    <w:basedOn w:val="a"/>
    <w:qFormat/>
    <w:rsid w:val="0007781D"/>
    <w:pPr>
      <w:suppressLineNumbers/>
      <w:spacing w:before="120" w:after="120" w:line="276" w:lineRule="auto"/>
    </w:pPr>
    <w:rPr>
      <w:rFonts w:ascii="Calibri" w:eastAsia="Calibri" w:hAnsi="Calibri" w:cs="Mangal"/>
      <w:i/>
      <w:iCs/>
      <w:color w:val="00000A"/>
      <w:lang w:eastAsia="en-US"/>
    </w:rPr>
  </w:style>
  <w:style w:type="paragraph" w:styleId="12">
    <w:name w:val="index 1"/>
    <w:basedOn w:val="a"/>
    <w:next w:val="a"/>
    <w:autoRedefine/>
    <w:rsid w:val="0007781D"/>
    <w:pPr>
      <w:ind w:left="240" w:hanging="240"/>
    </w:pPr>
  </w:style>
  <w:style w:type="paragraph" w:styleId="af4">
    <w:name w:val="index heading"/>
    <w:basedOn w:val="a"/>
    <w:qFormat/>
    <w:rsid w:val="0007781D"/>
    <w:pPr>
      <w:suppressLineNumbers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07781D"/>
    <w:pPr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23">
    <w:name w:val="Знак Знак2 Знак Знак Знак Знак Знак Знак"/>
    <w:basedOn w:val="a"/>
    <w:qFormat/>
    <w:rsid w:val="0007781D"/>
    <w:pPr>
      <w:spacing w:after="160" w:line="240" w:lineRule="exact"/>
    </w:pPr>
    <w:rPr>
      <w:rFonts w:ascii="Verdana" w:hAnsi="Verdana"/>
      <w:color w:val="00000A"/>
      <w:sz w:val="20"/>
      <w:szCs w:val="20"/>
      <w:lang w:val="en-US" w:eastAsia="en-US"/>
    </w:rPr>
  </w:style>
  <w:style w:type="paragraph" w:customStyle="1" w:styleId="af6">
    <w:name w:val="Прижатый влево"/>
    <w:basedOn w:val="a"/>
    <w:uiPriority w:val="99"/>
    <w:qFormat/>
    <w:rsid w:val="0007781D"/>
    <w:pPr>
      <w:widowControl w:val="0"/>
    </w:pPr>
    <w:rPr>
      <w:rFonts w:ascii="Arial" w:hAnsi="Arial" w:cs="Arial"/>
      <w:color w:val="00000A"/>
    </w:rPr>
  </w:style>
  <w:style w:type="paragraph" w:customStyle="1" w:styleId="Header">
    <w:name w:val="Header"/>
    <w:basedOn w:val="a"/>
    <w:uiPriority w:val="99"/>
    <w:unhideWhenUsed/>
    <w:rsid w:val="0007781D"/>
    <w:pPr>
      <w:tabs>
        <w:tab w:val="center" w:pos="4677"/>
        <w:tab w:val="right" w:pos="9355"/>
      </w:tabs>
    </w:pPr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Footer">
    <w:name w:val="Footer"/>
    <w:basedOn w:val="a"/>
    <w:unhideWhenUsed/>
    <w:rsid w:val="0007781D"/>
    <w:pPr>
      <w:tabs>
        <w:tab w:val="center" w:pos="4677"/>
        <w:tab w:val="right" w:pos="9355"/>
      </w:tabs>
    </w:pPr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af7">
    <w:name w:val="Информация об изменениях документа"/>
    <w:basedOn w:val="a"/>
    <w:qFormat/>
    <w:rsid w:val="0007781D"/>
    <w:pPr>
      <w:widowControl w:val="0"/>
      <w:spacing w:before="75"/>
      <w:ind w:left="17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styleId="af8">
    <w:name w:val="Normal (Web)"/>
    <w:basedOn w:val="a"/>
    <w:qFormat/>
    <w:rsid w:val="0007781D"/>
    <w:pPr>
      <w:spacing w:beforeAutospacing="1" w:after="200" w:afterAutospacing="1"/>
    </w:pPr>
    <w:rPr>
      <w:color w:val="00000A"/>
    </w:rPr>
  </w:style>
  <w:style w:type="paragraph" w:customStyle="1" w:styleId="24">
    <w:name w:val="Основной текст (2)"/>
    <w:basedOn w:val="a"/>
    <w:link w:val="24"/>
    <w:qFormat/>
    <w:rsid w:val="0007781D"/>
    <w:pPr>
      <w:widowControl w:val="0"/>
      <w:shd w:val="clear" w:color="auto" w:fill="FFFFFF"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9">
    <w:name w:val="Заголовок таблицы"/>
    <w:basedOn w:val="a6"/>
    <w:qFormat/>
    <w:rsid w:val="0007781D"/>
    <w:pPr>
      <w:widowControl/>
      <w:suppressAutoHyphens w:val="0"/>
      <w:spacing w:after="200" w:line="276" w:lineRule="auto"/>
      <w:jc w:val="center"/>
    </w:pPr>
    <w:rPr>
      <w:rFonts w:ascii="Calibri" w:eastAsia="Calibri" w:hAnsi="Calibri" w:cs="Times New Roman"/>
      <w:b/>
      <w:bCs/>
      <w:color w:val="00000A"/>
      <w:kern w:val="0"/>
      <w:sz w:val="22"/>
      <w:szCs w:val="22"/>
      <w:lang w:eastAsia="en-US" w:bidi="ar-SA"/>
    </w:rPr>
  </w:style>
  <w:style w:type="numbering" w:customStyle="1" w:styleId="13">
    <w:name w:val="Нет списка1"/>
    <w:semiHidden/>
    <w:qFormat/>
    <w:rsid w:val="0007781D"/>
  </w:style>
  <w:style w:type="table" w:customStyle="1" w:styleId="14">
    <w:name w:val="Сетка таблицы1"/>
    <w:basedOn w:val="a1"/>
    <w:rsid w:val="0007781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Strong"/>
    <w:basedOn w:val="a0"/>
    <w:uiPriority w:val="22"/>
    <w:qFormat/>
    <w:rsid w:val="0007781D"/>
    <w:rPr>
      <w:b/>
      <w:bCs/>
    </w:rPr>
  </w:style>
  <w:style w:type="character" w:customStyle="1" w:styleId="color26">
    <w:name w:val="color_26"/>
    <w:basedOn w:val="a0"/>
    <w:rsid w:val="0007781D"/>
  </w:style>
  <w:style w:type="character" w:styleId="afb">
    <w:name w:val="Emphasis"/>
    <w:basedOn w:val="a0"/>
    <w:uiPriority w:val="20"/>
    <w:qFormat/>
    <w:rsid w:val="0007781D"/>
    <w:rPr>
      <w:i/>
      <w:iCs/>
    </w:rPr>
  </w:style>
  <w:style w:type="paragraph" w:styleId="HTML">
    <w:name w:val="HTML Address"/>
    <w:basedOn w:val="a"/>
    <w:link w:val="HTML0"/>
    <w:uiPriority w:val="99"/>
    <w:unhideWhenUsed/>
    <w:rsid w:val="0007781D"/>
    <w:rPr>
      <w:i/>
      <w:iCs/>
    </w:rPr>
  </w:style>
  <w:style w:type="character" w:customStyle="1" w:styleId="HTML0">
    <w:name w:val="Адрес HTML Знак"/>
    <w:basedOn w:val="a0"/>
    <w:link w:val="HTML"/>
    <w:uiPriority w:val="99"/>
    <w:rsid w:val="0007781D"/>
    <w:rPr>
      <w:i/>
      <w:iCs/>
      <w:sz w:val="24"/>
      <w:szCs w:val="24"/>
    </w:rPr>
  </w:style>
  <w:style w:type="paragraph" w:customStyle="1" w:styleId="msonormalmailrucssattributepostfix">
    <w:name w:val="msonormal_mailru_css_attribute_postfix"/>
    <w:basedOn w:val="a"/>
    <w:rsid w:val="0007781D"/>
    <w:pPr>
      <w:spacing w:before="100" w:beforeAutospacing="1" w:after="100" w:afterAutospacing="1"/>
    </w:pPr>
  </w:style>
  <w:style w:type="paragraph" w:styleId="afc">
    <w:name w:val="Body Text Indent"/>
    <w:basedOn w:val="a"/>
    <w:link w:val="afd"/>
    <w:uiPriority w:val="99"/>
    <w:unhideWhenUsed/>
    <w:rsid w:val="0007781D"/>
    <w:pPr>
      <w:spacing w:after="120" w:line="276" w:lineRule="auto"/>
      <w:ind w:left="283"/>
    </w:pPr>
    <w:rPr>
      <w:rFonts w:ascii="Calibri" w:eastAsia="Calibri" w:hAnsi="Calibri"/>
      <w:color w:val="00000A"/>
      <w:sz w:val="22"/>
      <w:szCs w:val="22"/>
      <w:lang w:eastAsia="en-US"/>
    </w:rPr>
  </w:style>
  <w:style w:type="character" w:customStyle="1" w:styleId="afd">
    <w:name w:val="Основной текст с отступом Знак"/>
    <w:basedOn w:val="a0"/>
    <w:link w:val="afc"/>
    <w:uiPriority w:val="99"/>
    <w:rsid w:val="0007781D"/>
    <w:rPr>
      <w:rFonts w:ascii="Calibri" w:eastAsia="Calibri" w:hAnsi="Calibri" w:cs="Times New Roman"/>
      <w:color w:val="00000A"/>
      <w:sz w:val="22"/>
      <w:szCs w:val="22"/>
      <w:lang w:eastAsia="en-US"/>
    </w:rPr>
  </w:style>
  <w:style w:type="paragraph" w:customStyle="1" w:styleId="afe">
    <w:name w:val="Знак Знак Знак Знак"/>
    <w:basedOn w:val="a"/>
    <w:rsid w:val="0007781D"/>
    <w:rPr>
      <w:rFonts w:ascii="Verdana" w:hAnsi="Verdana" w:cs="Verdana"/>
      <w:sz w:val="20"/>
      <w:szCs w:val="20"/>
      <w:lang w:val="en-US" w:eastAsia="en-US"/>
    </w:rPr>
  </w:style>
  <w:style w:type="paragraph" w:styleId="aff">
    <w:name w:val="No Spacing"/>
    <w:uiPriority w:val="1"/>
    <w:qFormat/>
    <w:rsid w:val="00291A9F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3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18</Pages>
  <Words>4154</Words>
  <Characters>23678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Пользователь Windows</cp:lastModifiedBy>
  <cp:revision>3</cp:revision>
  <cp:lastPrinted>2019-10-14T05:35:00Z</cp:lastPrinted>
  <dcterms:created xsi:type="dcterms:W3CDTF">2018-12-28T07:33:00Z</dcterms:created>
  <dcterms:modified xsi:type="dcterms:W3CDTF">2020-01-17T11:35:00Z</dcterms:modified>
</cp:coreProperties>
</file>