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E04FD" w:rsidRDefault="006D362A" w:rsidP="00AE04FD">
      <w:pPr>
        <w:pStyle w:val="7"/>
        <w:ind w:left="0" w:firstLine="0"/>
        <w:rPr>
          <w:b/>
          <w:sz w:val="20"/>
        </w:rPr>
      </w:pPr>
      <w:r w:rsidRPr="001D0C29">
        <w:rPr>
          <w:b/>
          <w:sz w:val="20"/>
        </w:rPr>
        <w:t xml:space="preserve">Информационный </w:t>
      </w:r>
      <w:r w:rsidRPr="00AE04FD">
        <w:rPr>
          <w:b/>
          <w:sz w:val="20"/>
        </w:rPr>
        <w:t>бюллетень</w:t>
      </w:r>
    </w:p>
    <w:p w:rsidR="006D362A" w:rsidRPr="00AE04FD" w:rsidRDefault="006D362A" w:rsidP="00AE04FD">
      <w:pPr>
        <w:pStyle w:val="7"/>
        <w:ind w:left="0" w:firstLine="0"/>
        <w:rPr>
          <w:b/>
          <w:sz w:val="20"/>
        </w:rPr>
      </w:pPr>
      <w:r w:rsidRPr="00AE04FD">
        <w:rPr>
          <w:b/>
          <w:sz w:val="20"/>
        </w:rPr>
        <w:t>Дубенского муниципального района</w:t>
      </w:r>
    </w:p>
    <w:p w:rsidR="006D362A" w:rsidRPr="00AE04FD" w:rsidRDefault="006D362A" w:rsidP="00AE04FD">
      <w:pPr>
        <w:pStyle w:val="7"/>
        <w:ind w:left="0" w:firstLine="0"/>
        <w:rPr>
          <w:b/>
          <w:sz w:val="20"/>
        </w:rPr>
      </w:pPr>
      <w:r w:rsidRPr="00AE04FD">
        <w:rPr>
          <w:b/>
          <w:sz w:val="20"/>
        </w:rPr>
        <w:t>Республики Мордовия</w:t>
      </w:r>
    </w:p>
    <w:p w:rsidR="006D362A" w:rsidRPr="00AE04FD" w:rsidRDefault="006D362A" w:rsidP="00AE04FD">
      <w:pPr>
        <w:pStyle w:val="7"/>
        <w:ind w:left="0" w:firstLine="0"/>
        <w:jc w:val="both"/>
        <w:rPr>
          <w:b/>
          <w:sz w:val="20"/>
        </w:rPr>
      </w:pPr>
    </w:p>
    <w:p w:rsidR="006D362A" w:rsidRPr="00AE04FD" w:rsidRDefault="006D362A" w:rsidP="00AE04FD">
      <w:pPr>
        <w:pStyle w:val="7"/>
        <w:ind w:left="0" w:firstLine="0"/>
        <w:jc w:val="left"/>
        <w:rPr>
          <w:b/>
          <w:sz w:val="20"/>
        </w:rPr>
      </w:pPr>
      <w:r w:rsidRPr="00AE04FD">
        <w:rPr>
          <w:b/>
          <w:sz w:val="20"/>
        </w:rPr>
        <w:t>Является официальным печатным изданием</w:t>
      </w:r>
    </w:p>
    <w:p w:rsidR="006D362A" w:rsidRPr="00AE04FD" w:rsidRDefault="006D362A" w:rsidP="00AE04FD">
      <w:pPr>
        <w:pStyle w:val="7"/>
        <w:ind w:left="0" w:firstLine="0"/>
        <w:jc w:val="left"/>
        <w:rPr>
          <w:b/>
          <w:sz w:val="20"/>
        </w:rPr>
      </w:pPr>
      <w:r w:rsidRPr="00AE04FD">
        <w:rPr>
          <w:b/>
          <w:sz w:val="20"/>
        </w:rPr>
        <w:t>Дубенского муниципального района</w:t>
      </w:r>
    </w:p>
    <w:p w:rsidR="006D362A" w:rsidRPr="00AE04FD" w:rsidRDefault="006D362A" w:rsidP="00AE04FD">
      <w:pPr>
        <w:pStyle w:val="7"/>
        <w:ind w:left="0" w:firstLine="0"/>
        <w:jc w:val="left"/>
        <w:rPr>
          <w:b/>
          <w:sz w:val="20"/>
        </w:rPr>
      </w:pPr>
      <w:r w:rsidRPr="00AE04FD">
        <w:rPr>
          <w:b/>
          <w:sz w:val="20"/>
        </w:rPr>
        <w:t>Республики Мордовия</w:t>
      </w:r>
    </w:p>
    <w:p w:rsidR="006D362A" w:rsidRPr="009A4845" w:rsidRDefault="006D362A" w:rsidP="009A4845">
      <w:pPr>
        <w:pStyle w:val="7"/>
        <w:ind w:left="0" w:firstLine="0"/>
        <w:rPr>
          <w:sz w:val="20"/>
        </w:rPr>
      </w:pPr>
      <w:r w:rsidRPr="009A4845">
        <w:rPr>
          <w:sz w:val="20"/>
        </w:rPr>
        <w:t xml:space="preserve">   </w:t>
      </w:r>
    </w:p>
    <w:p w:rsidR="00480DF9" w:rsidRPr="009A4845" w:rsidRDefault="00412D38" w:rsidP="009A4845">
      <w:pPr>
        <w:pStyle w:val="7"/>
        <w:ind w:left="0" w:firstLine="0"/>
        <w:rPr>
          <w:b/>
          <w:sz w:val="20"/>
          <w:u w:val="single"/>
        </w:rPr>
      </w:pPr>
      <w:r>
        <w:rPr>
          <w:b/>
          <w:sz w:val="20"/>
          <w:u w:val="single"/>
        </w:rPr>
        <w:t>17</w:t>
      </w:r>
      <w:r w:rsidR="00171E2F" w:rsidRPr="009A4845">
        <w:rPr>
          <w:b/>
          <w:sz w:val="20"/>
          <w:u w:val="single"/>
        </w:rPr>
        <w:t>.</w:t>
      </w:r>
      <w:r>
        <w:rPr>
          <w:b/>
          <w:sz w:val="20"/>
          <w:u w:val="single"/>
        </w:rPr>
        <w:t>01.2020</w:t>
      </w:r>
      <w:r w:rsidR="006D362A" w:rsidRPr="009A4845">
        <w:rPr>
          <w:b/>
          <w:sz w:val="20"/>
          <w:u w:val="single"/>
        </w:rPr>
        <w:t xml:space="preserve"> г.</w:t>
      </w:r>
      <w:r w:rsidR="006D362A" w:rsidRPr="009A4845">
        <w:rPr>
          <w:b/>
          <w:sz w:val="20"/>
        </w:rPr>
        <w:t xml:space="preserve">                                                                                                             </w:t>
      </w:r>
      <w:r w:rsidR="00294AB1" w:rsidRPr="009A4845">
        <w:rPr>
          <w:b/>
          <w:sz w:val="20"/>
          <w:u w:val="single"/>
        </w:rPr>
        <w:t xml:space="preserve">№ </w:t>
      </w:r>
      <w:r>
        <w:rPr>
          <w:b/>
          <w:sz w:val="20"/>
          <w:u w:val="single"/>
        </w:rPr>
        <w:t>1</w:t>
      </w:r>
      <w:r w:rsidR="006E6D3B">
        <w:rPr>
          <w:b/>
          <w:sz w:val="20"/>
          <w:u w:val="single"/>
        </w:rPr>
        <w:t xml:space="preserve"> (</w:t>
      </w:r>
      <w:r w:rsidR="005C36CB" w:rsidRPr="009A4845">
        <w:rPr>
          <w:b/>
          <w:sz w:val="20"/>
          <w:u w:val="single"/>
        </w:rPr>
        <w:t>2</w:t>
      </w:r>
      <w:r w:rsidR="006E6D3B">
        <w:rPr>
          <w:b/>
          <w:sz w:val="20"/>
          <w:u w:val="single"/>
        </w:rPr>
        <w:t>7</w:t>
      </w:r>
      <w:r>
        <w:rPr>
          <w:b/>
          <w:sz w:val="20"/>
          <w:u w:val="single"/>
        </w:rPr>
        <w:t>5</w:t>
      </w:r>
      <w:r w:rsidR="006D362A" w:rsidRPr="009A4845">
        <w:rPr>
          <w:b/>
          <w:sz w:val="20"/>
          <w:u w:val="single"/>
        </w:rPr>
        <w:t>)</w:t>
      </w:r>
    </w:p>
    <w:p w:rsidR="00441AAC" w:rsidRDefault="00441AAC" w:rsidP="00C43A18">
      <w:pPr>
        <w:pStyle w:val="7"/>
        <w:ind w:left="0" w:firstLine="0"/>
        <w:jc w:val="both"/>
        <w:rPr>
          <w:b/>
          <w:sz w:val="20"/>
        </w:rPr>
      </w:pPr>
    </w:p>
    <w:p w:rsidR="00441AAC" w:rsidRDefault="00441AAC" w:rsidP="00C43A18">
      <w:pPr>
        <w:pStyle w:val="7"/>
        <w:ind w:left="0" w:firstLine="0"/>
        <w:jc w:val="both"/>
        <w:rPr>
          <w:b/>
          <w:sz w:val="20"/>
        </w:rPr>
      </w:pPr>
    </w:p>
    <w:p w:rsidR="00412D38" w:rsidRPr="00412D38" w:rsidRDefault="00412D38" w:rsidP="00412D38">
      <w:pPr>
        <w:spacing w:after="0" w:line="240" w:lineRule="auto"/>
        <w:jc w:val="center"/>
        <w:rPr>
          <w:rFonts w:ascii="Times New Roman" w:eastAsia="Times New Roman" w:hAnsi="Times New Roman" w:cs="Times New Roman"/>
          <w:b/>
          <w:sz w:val="16"/>
          <w:szCs w:val="16"/>
        </w:rPr>
      </w:pPr>
      <w:r w:rsidRPr="00412D38">
        <w:rPr>
          <w:rFonts w:ascii="Times New Roman" w:eastAsia="Times New Roman" w:hAnsi="Times New Roman" w:cs="Times New Roman"/>
          <w:b/>
          <w:sz w:val="16"/>
          <w:szCs w:val="16"/>
        </w:rPr>
        <w:t>АДМИНИСТРАЦИЯ ДУБЕНСКОГО МУНИЦИПАЛЬНОГО РАЙОНА</w:t>
      </w:r>
    </w:p>
    <w:p w:rsidR="00412D38" w:rsidRPr="00412D38" w:rsidRDefault="00412D38" w:rsidP="00412D38">
      <w:pPr>
        <w:keepNext/>
        <w:spacing w:after="0" w:line="240" w:lineRule="auto"/>
        <w:jc w:val="center"/>
        <w:outlineLvl w:val="0"/>
        <w:rPr>
          <w:rFonts w:ascii="Times New Roman" w:eastAsia="Times New Roman" w:hAnsi="Times New Roman" w:cs="Times New Roman"/>
          <w:b/>
          <w:sz w:val="16"/>
          <w:szCs w:val="16"/>
        </w:rPr>
      </w:pPr>
      <w:r w:rsidRPr="00412D38">
        <w:rPr>
          <w:rFonts w:ascii="Times New Roman" w:eastAsia="Times New Roman" w:hAnsi="Times New Roman" w:cs="Times New Roman"/>
          <w:b/>
          <w:sz w:val="16"/>
          <w:szCs w:val="16"/>
        </w:rPr>
        <w:t>РЕСПУБЛИКИ МОРДОВИЯ</w:t>
      </w:r>
    </w:p>
    <w:p w:rsidR="00412D38" w:rsidRPr="00412D38" w:rsidRDefault="00412D38" w:rsidP="00412D38">
      <w:pPr>
        <w:spacing w:after="0" w:line="240" w:lineRule="auto"/>
        <w:rPr>
          <w:rFonts w:ascii="Times New Roman" w:eastAsia="Times New Roman" w:hAnsi="Times New Roman" w:cs="Times New Roman"/>
          <w:sz w:val="16"/>
          <w:szCs w:val="16"/>
        </w:rPr>
      </w:pPr>
    </w:p>
    <w:p w:rsidR="00412D38" w:rsidRPr="00412D38" w:rsidRDefault="00412D38" w:rsidP="00412D38">
      <w:pPr>
        <w:spacing w:after="0" w:line="240" w:lineRule="auto"/>
        <w:rPr>
          <w:rFonts w:ascii="Times New Roman" w:eastAsia="Times New Roman" w:hAnsi="Times New Roman" w:cs="Times New Roman"/>
          <w:sz w:val="16"/>
          <w:szCs w:val="16"/>
          <w:u w:val="single"/>
        </w:rPr>
      </w:pPr>
    </w:p>
    <w:p w:rsidR="00412D38" w:rsidRPr="00412D38" w:rsidRDefault="00412D38" w:rsidP="00412D38">
      <w:pPr>
        <w:keepNext/>
        <w:spacing w:after="0" w:line="240" w:lineRule="auto"/>
        <w:jc w:val="center"/>
        <w:outlineLvl w:val="7"/>
        <w:rPr>
          <w:rFonts w:ascii="Times New Roman" w:eastAsia="Times New Roman" w:hAnsi="Times New Roman" w:cs="Times New Roman"/>
          <w:b/>
          <w:bCs/>
          <w:sz w:val="16"/>
          <w:szCs w:val="16"/>
        </w:rPr>
      </w:pPr>
      <w:r w:rsidRPr="00412D38">
        <w:rPr>
          <w:rFonts w:ascii="Times New Roman" w:eastAsia="Times New Roman" w:hAnsi="Times New Roman" w:cs="Times New Roman"/>
          <w:b/>
          <w:bCs/>
          <w:sz w:val="16"/>
          <w:szCs w:val="16"/>
        </w:rPr>
        <w:t>ПОСТАНОВЛЕНИЕ</w:t>
      </w:r>
    </w:p>
    <w:p w:rsidR="00412D38" w:rsidRPr="00412D38" w:rsidRDefault="00412D38" w:rsidP="00412D38">
      <w:pPr>
        <w:spacing w:after="0" w:line="240" w:lineRule="auto"/>
        <w:jc w:val="both"/>
        <w:rPr>
          <w:rFonts w:ascii="Times New Roman" w:eastAsia="Times New Roman" w:hAnsi="Times New Roman" w:cs="Times New Roman"/>
          <w:sz w:val="16"/>
          <w:szCs w:val="16"/>
        </w:rPr>
      </w:pPr>
    </w:p>
    <w:p w:rsidR="00412D38" w:rsidRPr="00412D38" w:rsidRDefault="00412D38" w:rsidP="00412D38">
      <w:pPr>
        <w:tabs>
          <w:tab w:val="left" w:pos="8385"/>
        </w:tabs>
        <w:spacing w:after="0" w:line="240" w:lineRule="auto"/>
        <w:rPr>
          <w:rFonts w:ascii="Times New Roman" w:eastAsia="Times New Roman" w:hAnsi="Times New Roman" w:cs="Times New Roman"/>
          <w:sz w:val="16"/>
          <w:szCs w:val="16"/>
          <w:u w:val="single"/>
        </w:rPr>
      </w:pPr>
      <w:r w:rsidRPr="00412D38">
        <w:rPr>
          <w:rFonts w:ascii="Times New Roman" w:eastAsia="Times New Roman" w:hAnsi="Times New Roman" w:cs="Times New Roman"/>
          <w:sz w:val="16"/>
          <w:szCs w:val="16"/>
        </w:rPr>
        <w:t xml:space="preserve">    14.01.2020                                                                                                          №4 </w:t>
      </w:r>
      <w:r w:rsidRPr="00412D38">
        <w:rPr>
          <w:rFonts w:ascii="Times New Roman" w:eastAsia="Times New Roman" w:hAnsi="Times New Roman" w:cs="Times New Roman"/>
          <w:sz w:val="16"/>
          <w:szCs w:val="16"/>
          <w:u w:val="single"/>
        </w:rPr>
        <w:t xml:space="preserve">    </w:t>
      </w:r>
    </w:p>
    <w:p w:rsidR="00412D38" w:rsidRPr="00412D38" w:rsidRDefault="00412D38" w:rsidP="00412D38">
      <w:pPr>
        <w:tabs>
          <w:tab w:val="left" w:pos="8385"/>
        </w:tabs>
        <w:spacing w:after="0" w:line="240" w:lineRule="auto"/>
        <w:jc w:val="center"/>
        <w:rPr>
          <w:rFonts w:ascii="Times New Roman" w:eastAsia="Times New Roman" w:hAnsi="Times New Roman" w:cs="Times New Roman"/>
          <w:sz w:val="16"/>
          <w:szCs w:val="16"/>
        </w:rPr>
      </w:pPr>
      <w:proofErr w:type="spellStart"/>
      <w:r w:rsidRPr="00412D38">
        <w:rPr>
          <w:rFonts w:ascii="Times New Roman" w:eastAsia="Times New Roman" w:hAnsi="Times New Roman" w:cs="Times New Roman"/>
          <w:sz w:val="16"/>
          <w:szCs w:val="16"/>
        </w:rPr>
        <w:t>с</w:t>
      </w:r>
      <w:proofErr w:type="gramStart"/>
      <w:r w:rsidRPr="00412D38">
        <w:rPr>
          <w:rFonts w:ascii="Times New Roman" w:eastAsia="Times New Roman" w:hAnsi="Times New Roman" w:cs="Times New Roman"/>
          <w:sz w:val="16"/>
          <w:szCs w:val="16"/>
        </w:rPr>
        <w:t>.Д</w:t>
      </w:r>
      <w:proofErr w:type="gramEnd"/>
      <w:r w:rsidRPr="00412D38">
        <w:rPr>
          <w:rFonts w:ascii="Times New Roman" w:eastAsia="Times New Roman" w:hAnsi="Times New Roman" w:cs="Times New Roman"/>
          <w:sz w:val="16"/>
          <w:szCs w:val="16"/>
        </w:rPr>
        <w:t>убенки</w:t>
      </w:r>
      <w:proofErr w:type="spellEnd"/>
    </w:p>
    <w:p w:rsidR="00412D38" w:rsidRPr="00412D38" w:rsidRDefault="00412D38" w:rsidP="00412D38">
      <w:pPr>
        <w:spacing w:after="0" w:line="240" w:lineRule="auto"/>
        <w:rPr>
          <w:rFonts w:ascii="Times New Roman" w:eastAsia="Times New Roman" w:hAnsi="Times New Roman" w:cs="Times New Roman"/>
          <w:b/>
          <w:sz w:val="16"/>
          <w:szCs w:val="16"/>
        </w:rPr>
      </w:pPr>
    </w:p>
    <w:p w:rsidR="00412D38" w:rsidRPr="00412D38" w:rsidRDefault="00412D38" w:rsidP="00412D38">
      <w:pPr>
        <w:spacing w:after="0" w:line="240" w:lineRule="auto"/>
        <w:rPr>
          <w:rFonts w:ascii="Times New Roman" w:eastAsia="Times New Roman" w:hAnsi="Times New Roman" w:cs="Times New Roman"/>
          <w:sz w:val="16"/>
          <w:szCs w:val="16"/>
        </w:rPr>
      </w:pPr>
    </w:p>
    <w:p w:rsidR="00412D38" w:rsidRPr="00412D38" w:rsidRDefault="00412D38" w:rsidP="00412D38">
      <w:pPr>
        <w:spacing w:after="0" w:line="240" w:lineRule="auto"/>
        <w:jc w:val="center"/>
        <w:rPr>
          <w:rFonts w:ascii="Times New Roman" w:eastAsia="Times New Roman" w:hAnsi="Times New Roman" w:cs="Times New Roman"/>
          <w:sz w:val="16"/>
          <w:szCs w:val="16"/>
        </w:rPr>
      </w:pPr>
      <w:r w:rsidRPr="00412D38">
        <w:rPr>
          <w:rFonts w:ascii="Times New Roman" w:eastAsia="Times New Roman" w:hAnsi="Times New Roman" w:cs="Times New Roman"/>
          <w:sz w:val="16"/>
          <w:szCs w:val="16"/>
        </w:rPr>
        <w:t xml:space="preserve">Об утверждении </w:t>
      </w:r>
      <w:proofErr w:type="gramStart"/>
      <w:r w:rsidRPr="00412D38">
        <w:rPr>
          <w:rFonts w:ascii="Times New Roman" w:eastAsia="Times New Roman" w:hAnsi="Times New Roman" w:cs="Times New Roman"/>
          <w:sz w:val="16"/>
          <w:szCs w:val="16"/>
        </w:rPr>
        <w:t>норматива стоимости одного квадратного метра общей площади жилья</w:t>
      </w:r>
      <w:proofErr w:type="gramEnd"/>
      <w:r w:rsidRPr="00412D38">
        <w:rPr>
          <w:rFonts w:ascii="Times New Roman" w:eastAsia="Times New Roman" w:hAnsi="Times New Roman" w:cs="Times New Roman"/>
          <w:sz w:val="16"/>
          <w:szCs w:val="16"/>
        </w:rPr>
        <w:t xml:space="preserve"> по Дубенскому муниципальному району для расчета размера социальных выплат гражданам на строительство (приобретение) жилья на сельских территориях</w:t>
      </w:r>
    </w:p>
    <w:p w:rsidR="00412D38" w:rsidRPr="00412D38" w:rsidRDefault="00412D38" w:rsidP="00412D38">
      <w:pPr>
        <w:spacing w:after="0" w:line="240" w:lineRule="auto"/>
        <w:rPr>
          <w:rFonts w:ascii="Times New Roman" w:eastAsia="Times New Roman" w:hAnsi="Times New Roman" w:cs="Times New Roman"/>
          <w:sz w:val="16"/>
          <w:szCs w:val="16"/>
        </w:rPr>
      </w:pPr>
    </w:p>
    <w:p w:rsidR="00412D38" w:rsidRPr="00412D38" w:rsidRDefault="00412D38" w:rsidP="00412D38">
      <w:pPr>
        <w:spacing w:after="0" w:line="240" w:lineRule="auto"/>
        <w:jc w:val="both"/>
        <w:rPr>
          <w:rFonts w:ascii="Times New Roman" w:eastAsia="Times New Roman" w:hAnsi="Times New Roman" w:cs="Times New Roman"/>
          <w:sz w:val="16"/>
          <w:szCs w:val="16"/>
        </w:rPr>
      </w:pPr>
      <w:r w:rsidRPr="00412D38">
        <w:rPr>
          <w:rFonts w:ascii="Times New Roman" w:eastAsia="Times New Roman" w:hAnsi="Times New Roman" w:cs="Times New Roman"/>
          <w:sz w:val="16"/>
          <w:szCs w:val="16"/>
        </w:rPr>
        <w:t xml:space="preserve">       </w:t>
      </w:r>
      <w:r w:rsidRPr="00412D38">
        <w:rPr>
          <w:rFonts w:ascii="Times New Roman" w:eastAsia="Times New Roman" w:hAnsi="Times New Roman" w:cs="Times New Roman"/>
          <w:sz w:val="16"/>
          <w:szCs w:val="16"/>
        </w:rPr>
        <w:tab/>
        <w:t xml:space="preserve"> В соответствии с постановлением Правительства Республики Мордовия</w:t>
      </w:r>
    </w:p>
    <w:p w:rsidR="00412D38" w:rsidRPr="00412D38" w:rsidRDefault="00412D38" w:rsidP="00412D38">
      <w:pPr>
        <w:spacing w:after="0" w:line="240" w:lineRule="auto"/>
        <w:jc w:val="both"/>
        <w:rPr>
          <w:rFonts w:ascii="Times New Roman" w:eastAsia="Times New Roman" w:hAnsi="Times New Roman" w:cs="Times New Roman"/>
          <w:sz w:val="16"/>
          <w:szCs w:val="16"/>
        </w:rPr>
      </w:pPr>
      <w:r w:rsidRPr="00412D38">
        <w:rPr>
          <w:rFonts w:ascii="Times New Roman" w:eastAsia="Times New Roman" w:hAnsi="Times New Roman" w:cs="Times New Roman"/>
          <w:sz w:val="16"/>
          <w:szCs w:val="16"/>
        </w:rPr>
        <w:t xml:space="preserve">№ 535  от  27.12.2019   администрация   Дубенского    муниципального  района </w:t>
      </w:r>
    </w:p>
    <w:p w:rsidR="00412D38" w:rsidRPr="00412D38" w:rsidRDefault="00412D38" w:rsidP="00412D38">
      <w:pPr>
        <w:spacing w:after="0" w:line="240" w:lineRule="auto"/>
        <w:jc w:val="both"/>
        <w:rPr>
          <w:rFonts w:ascii="Times New Roman" w:eastAsia="Times New Roman" w:hAnsi="Times New Roman" w:cs="Times New Roman"/>
          <w:sz w:val="16"/>
          <w:szCs w:val="16"/>
        </w:rPr>
      </w:pPr>
      <w:proofErr w:type="gramStart"/>
      <w:r w:rsidRPr="00412D38">
        <w:rPr>
          <w:rFonts w:ascii="Times New Roman" w:eastAsia="Times New Roman" w:hAnsi="Times New Roman" w:cs="Times New Roman"/>
          <w:sz w:val="16"/>
          <w:szCs w:val="16"/>
        </w:rPr>
        <w:t>п</w:t>
      </w:r>
      <w:proofErr w:type="gramEnd"/>
      <w:r w:rsidRPr="00412D38">
        <w:rPr>
          <w:rFonts w:ascii="Times New Roman" w:eastAsia="Times New Roman" w:hAnsi="Times New Roman" w:cs="Times New Roman"/>
          <w:sz w:val="16"/>
          <w:szCs w:val="16"/>
        </w:rPr>
        <w:t xml:space="preserve"> о с т а н о в л я е т:</w:t>
      </w:r>
    </w:p>
    <w:p w:rsidR="00412D38" w:rsidRPr="00412D38" w:rsidRDefault="00412D38" w:rsidP="00412D38">
      <w:pPr>
        <w:spacing w:after="0" w:line="240" w:lineRule="auto"/>
        <w:jc w:val="both"/>
        <w:rPr>
          <w:rFonts w:ascii="Times New Roman" w:eastAsia="Times New Roman" w:hAnsi="Times New Roman" w:cs="Times New Roman"/>
          <w:sz w:val="16"/>
          <w:szCs w:val="16"/>
        </w:rPr>
      </w:pPr>
      <w:r w:rsidRPr="00412D38">
        <w:rPr>
          <w:rFonts w:ascii="Times New Roman" w:eastAsia="Times New Roman" w:hAnsi="Times New Roman" w:cs="Times New Roman"/>
          <w:sz w:val="16"/>
          <w:szCs w:val="16"/>
        </w:rPr>
        <w:t xml:space="preserve">     </w:t>
      </w:r>
      <w:r w:rsidRPr="00412D38">
        <w:rPr>
          <w:rFonts w:ascii="Times New Roman" w:eastAsia="Times New Roman" w:hAnsi="Times New Roman" w:cs="Times New Roman"/>
          <w:sz w:val="16"/>
          <w:szCs w:val="16"/>
        </w:rPr>
        <w:tab/>
        <w:t xml:space="preserve"> 1. Утвердить стоимость 1 квадратного метра общей площади жилья на сельских территориях по Дубенскому муниципальному району на 2020 год, подлежащую применению при расчете размеров:</w:t>
      </w:r>
    </w:p>
    <w:p w:rsidR="00412D38" w:rsidRPr="00412D38" w:rsidRDefault="00412D38" w:rsidP="00412D38">
      <w:pPr>
        <w:spacing w:after="0" w:line="240" w:lineRule="auto"/>
        <w:jc w:val="both"/>
        <w:rPr>
          <w:rFonts w:ascii="Times New Roman" w:eastAsia="Times New Roman" w:hAnsi="Times New Roman" w:cs="Times New Roman"/>
          <w:sz w:val="16"/>
          <w:szCs w:val="16"/>
        </w:rPr>
      </w:pPr>
      <w:r w:rsidRPr="00412D38">
        <w:rPr>
          <w:rFonts w:ascii="Times New Roman" w:eastAsia="Times New Roman" w:hAnsi="Times New Roman" w:cs="Times New Roman"/>
          <w:sz w:val="16"/>
          <w:szCs w:val="16"/>
        </w:rPr>
        <w:t>1) социальных выплат, выделяемых гражданам – участникам государственной программы российской Федерации «Комплексное развитие сельских территорий», которым указанная социальная выплата предоставляется за счет средств республиканского бюджета Республики Мордовия:</w:t>
      </w:r>
    </w:p>
    <w:p w:rsidR="00412D38" w:rsidRPr="00412D38" w:rsidRDefault="00412D38" w:rsidP="00412D38">
      <w:pPr>
        <w:spacing w:after="0" w:line="240" w:lineRule="auto"/>
        <w:jc w:val="both"/>
        <w:rPr>
          <w:rFonts w:ascii="Times New Roman" w:eastAsia="Times New Roman" w:hAnsi="Times New Roman" w:cs="Times New Roman"/>
          <w:sz w:val="16"/>
          <w:szCs w:val="16"/>
        </w:rPr>
      </w:pPr>
      <w:r w:rsidRPr="00412D38">
        <w:rPr>
          <w:rFonts w:ascii="Times New Roman" w:eastAsia="Times New Roman" w:hAnsi="Times New Roman" w:cs="Times New Roman"/>
          <w:sz w:val="16"/>
          <w:szCs w:val="16"/>
        </w:rPr>
        <w:t xml:space="preserve">   на строительство  индивидуального жилого дома или приобретение на первичном рынке жилых помещений, в том числе путем участия в долевом строительстве, в размере 29 850 рублей;</w:t>
      </w:r>
    </w:p>
    <w:p w:rsidR="00412D38" w:rsidRPr="00412D38" w:rsidRDefault="00412D38" w:rsidP="00412D38">
      <w:pPr>
        <w:spacing w:after="0" w:line="240" w:lineRule="auto"/>
        <w:jc w:val="both"/>
        <w:rPr>
          <w:rFonts w:ascii="Times New Roman" w:eastAsia="Times New Roman" w:hAnsi="Times New Roman" w:cs="Times New Roman"/>
          <w:sz w:val="16"/>
          <w:szCs w:val="16"/>
        </w:rPr>
      </w:pPr>
      <w:r w:rsidRPr="00412D38">
        <w:rPr>
          <w:rFonts w:ascii="Times New Roman" w:eastAsia="Times New Roman" w:hAnsi="Times New Roman" w:cs="Times New Roman"/>
          <w:sz w:val="16"/>
          <w:szCs w:val="16"/>
        </w:rPr>
        <w:t xml:space="preserve">   на приобретение на вторичном рынке жилых помещений  в размере 20 550 рублей;</w:t>
      </w:r>
    </w:p>
    <w:p w:rsidR="00412D38" w:rsidRPr="00412D38" w:rsidRDefault="00412D38" w:rsidP="00412D38">
      <w:pPr>
        <w:spacing w:after="0" w:line="240" w:lineRule="auto"/>
        <w:jc w:val="both"/>
        <w:rPr>
          <w:rFonts w:ascii="Times New Roman" w:eastAsia="Times New Roman" w:hAnsi="Times New Roman" w:cs="Times New Roman"/>
          <w:sz w:val="16"/>
          <w:szCs w:val="16"/>
        </w:rPr>
      </w:pPr>
      <w:r w:rsidRPr="00412D38">
        <w:rPr>
          <w:rFonts w:ascii="Times New Roman" w:eastAsia="Times New Roman" w:hAnsi="Times New Roman" w:cs="Times New Roman"/>
          <w:sz w:val="16"/>
          <w:szCs w:val="16"/>
        </w:rPr>
        <w:t>2) субсидий на оказание финансовой поддержки при исполнении расходных обязательств Дубенского муниципального района по строительству жилого помещения (жилого дома), предоставляемого гражданам Российской Федерации, проживающим на сельских территориях, по договору найма жилого помещения в рамках государственной программы «Комплексное развитие сельских территорий» в размере 34 000 рублей.</w:t>
      </w:r>
      <w:r w:rsidRPr="00412D38">
        <w:rPr>
          <w:rFonts w:ascii="Times New Roman" w:eastAsia="Times New Roman" w:hAnsi="Times New Roman" w:cs="Times New Roman"/>
          <w:sz w:val="16"/>
          <w:szCs w:val="16"/>
        </w:rPr>
        <w:tab/>
        <w:t xml:space="preserve"> </w:t>
      </w:r>
    </w:p>
    <w:p w:rsidR="00412D38" w:rsidRPr="00412D38" w:rsidRDefault="00412D38" w:rsidP="00412D38">
      <w:pPr>
        <w:spacing w:after="0" w:line="240" w:lineRule="auto"/>
        <w:jc w:val="both"/>
        <w:rPr>
          <w:rFonts w:ascii="Times New Roman" w:eastAsia="Times New Roman" w:hAnsi="Times New Roman" w:cs="Times New Roman"/>
          <w:sz w:val="16"/>
          <w:szCs w:val="16"/>
        </w:rPr>
      </w:pPr>
      <w:r w:rsidRPr="00412D38">
        <w:rPr>
          <w:rFonts w:ascii="Times New Roman" w:eastAsia="Times New Roman" w:hAnsi="Times New Roman" w:cs="Times New Roman"/>
          <w:sz w:val="16"/>
          <w:szCs w:val="16"/>
        </w:rPr>
        <w:t xml:space="preserve">           2. Настоящее постановление вступает в силу в сроки,  установленные                             действующим законодательством</w:t>
      </w:r>
    </w:p>
    <w:p w:rsidR="00412D38" w:rsidRPr="00412D38" w:rsidRDefault="00412D38" w:rsidP="00412D38">
      <w:pPr>
        <w:spacing w:after="0" w:line="240" w:lineRule="auto"/>
        <w:rPr>
          <w:rFonts w:ascii="Times New Roman" w:eastAsia="Times New Roman" w:hAnsi="Times New Roman" w:cs="Times New Roman"/>
          <w:sz w:val="16"/>
          <w:szCs w:val="16"/>
        </w:rPr>
      </w:pPr>
    </w:p>
    <w:p w:rsidR="00412D38" w:rsidRPr="00412D38" w:rsidRDefault="00412D38" w:rsidP="00412D38">
      <w:pPr>
        <w:spacing w:after="0" w:line="240" w:lineRule="auto"/>
        <w:rPr>
          <w:rFonts w:ascii="Times New Roman" w:eastAsia="Times New Roman" w:hAnsi="Times New Roman" w:cs="Times New Roman"/>
          <w:sz w:val="16"/>
          <w:szCs w:val="16"/>
        </w:rPr>
      </w:pPr>
    </w:p>
    <w:p w:rsidR="00412D38" w:rsidRPr="00412D38" w:rsidRDefault="00412D38" w:rsidP="00412D38">
      <w:pPr>
        <w:spacing w:after="0" w:line="240" w:lineRule="auto"/>
        <w:rPr>
          <w:rFonts w:ascii="Times New Roman" w:eastAsia="Times New Roman" w:hAnsi="Times New Roman" w:cs="Times New Roman"/>
          <w:sz w:val="16"/>
          <w:szCs w:val="16"/>
        </w:rPr>
      </w:pPr>
    </w:p>
    <w:p w:rsidR="00412D38" w:rsidRPr="00412D38" w:rsidRDefault="00412D38" w:rsidP="00412D38">
      <w:pPr>
        <w:spacing w:after="0" w:line="240" w:lineRule="auto"/>
        <w:rPr>
          <w:rFonts w:ascii="Times New Roman" w:eastAsia="Times New Roman" w:hAnsi="Times New Roman" w:cs="Times New Roman"/>
          <w:sz w:val="16"/>
          <w:szCs w:val="16"/>
        </w:rPr>
      </w:pPr>
    </w:p>
    <w:p w:rsidR="00412D38" w:rsidRPr="00412D38" w:rsidRDefault="00412D38" w:rsidP="00412D38">
      <w:pPr>
        <w:spacing w:after="0" w:line="240" w:lineRule="auto"/>
        <w:rPr>
          <w:rFonts w:ascii="Times New Roman" w:eastAsia="Times New Roman" w:hAnsi="Times New Roman" w:cs="Times New Roman"/>
          <w:sz w:val="16"/>
          <w:szCs w:val="16"/>
        </w:rPr>
      </w:pPr>
    </w:p>
    <w:p w:rsidR="00412D38" w:rsidRPr="00412D38" w:rsidRDefault="00412D38" w:rsidP="00412D38">
      <w:pPr>
        <w:spacing w:after="0" w:line="240" w:lineRule="auto"/>
        <w:rPr>
          <w:rFonts w:ascii="Times New Roman" w:eastAsia="Times New Roman" w:hAnsi="Times New Roman" w:cs="Times New Roman"/>
          <w:bCs/>
          <w:sz w:val="16"/>
          <w:szCs w:val="16"/>
        </w:rPr>
      </w:pPr>
      <w:proofErr w:type="spellStart"/>
      <w:r w:rsidRPr="00412D38">
        <w:rPr>
          <w:rFonts w:ascii="Times New Roman" w:eastAsia="Times New Roman" w:hAnsi="Times New Roman" w:cs="Times New Roman"/>
          <w:bCs/>
          <w:sz w:val="16"/>
          <w:szCs w:val="16"/>
        </w:rPr>
        <w:t>И.о</w:t>
      </w:r>
      <w:proofErr w:type="gramStart"/>
      <w:r w:rsidRPr="00412D38">
        <w:rPr>
          <w:rFonts w:ascii="Times New Roman" w:eastAsia="Times New Roman" w:hAnsi="Times New Roman" w:cs="Times New Roman"/>
          <w:bCs/>
          <w:sz w:val="16"/>
          <w:szCs w:val="16"/>
        </w:rPr>
        <w:t>.г</w:t>
      </w:r>
      <w:proofErr w:type="gramEnd"/>
      <w:r w:rsidRPr="00412D38">
        <w:rPr>
          <w:rFonts w:ascii="Times New Roman" w:eastAsia="Times New Roman" w:hAnsi="Times New Roman" w:cs="Times New Roman"/>
          <w:bCs/>
          <w:sz w:val="16"/>
          <w:szCs w:val="16"/>
        </w:rPr>
        <w:t>лавы</w:t>
      </w:r>
      <w:proofErr w:type="spellEnd"/>
      <w:r w:rsidRPr="00412D38">
        <w:rPr>
          <w:rFonts w:ascii="Times New Roman" w:eastAsia="Times New Roman" w:hAnsi="Times New Roman" w:cs="Times New Roman"/>
          <w:bCs/>
          <w:sz w:val="16"/>
          <w:szCs w:val="16"/>
        </w:rPr>
        <w:t xml:space="preserve"> </w:t>
      </w:r>
      <w:r w:rsidRPr="00412D38">
        <w:rPr>
          <w:rFonts w:ascii="Times New Roman" w:eastAsia="Times New Roman" w:hAnsi="Times New Roman" w:cs="Times New Roman"/>
          <w:sz w:val="16"/>
          <w:szCs w:val="16"/>
        </w:rPr>
        <w:t xml:space="preserve"> </w:t>
      </w:r>
      <w:r w:rsidRPr="00412D38">
        <w:rPr>
          <w:rFonts w:ascii="Times New Roman" w:eastAsia="Times New Roman" w:hAnsi="Times New Roman" w:cs="Times New Roman"/>
          <w:bCs/>
          <w:sz w:val="16"/>
          <w:szCs w:val="16"/>
        </w:rPr>
        <w:t xml:space="preserve">Дубенского </w:t>
      </w:r>
    </w:p>
    <w:p w:rsidR="00412D38" w:rsidRPr="00412D38" w:rsidRDefault="00412D38" w:rsidP="00412D38">
      <w:pPr>
        <w:spacing w:after="0" w:line="240" w:lineRule="auto"/>
        <w:rPr>
          <w:rFonts w:ascii="Times New Roman" w:eastAsia="Times New Roman" w:hAnsi="Times New Roman" w:cs="Times New Roman"/>
          <w:sz w:val="16"/>
          <w:szCs w:val="16"/>
        </w:rPr>
      </w:pPr>
      <w:r w:rsidRPr="00412D38">
        <w:rPr>
          <w:rFonts w:ascii="Times New Roman" w:eastAsia="Times New Roman" w:hAnsi="Times New Roman" w:cs="Times New Roman"/>
          <w:bCs/>
          <w:sz w:val="16"/>
          <w:szCs w:val="16"/>
        </w:rPr>
        <w:t>муниципального</w:t>
      </w:r>
      <w:r w:rsidRPr="00412D38">
        <w:rPr>
          <w:rFonts w:ascii="Times New Roman" w:eastAsia="Times New Roman" w:hAnsi="Times New Roman" w:cs="Times New Roman"/>
          <w:sz w:val="16"/>
          <w:szCs w:val="16"/>
        </w:rPr>
        <w:t xml:space="preserve"> </w:t>
      </w:r>
      <w:r w:rsidRPr="00412D38">
        <w:rPr>
          <w:rFonts w:ascii="Times New Roman" w:eastAsia="Times New Roman" w:hAnsi="Times New Roman" w:cs="Times New Roman"/>
          <w:bCs/>
          <w:sz w:val="16"/>
          <w:szCs w:val="16"/>
        </w:rPr>
        <w:t>района</w:t>
      </w:r>
      <w:r w:rsidRPr="00412D38">
        <w:rPr>
          <w:rFonts w:ascii="Times New Roman" w:eastAsia="Times New Roman" w:hAnsi="Times New Roman" w:cs="Times New Roman"/>
          <w:bCs/>
          <w:sz w:val="16"/>
          <w:szCs w:val="16"/>
        </w:rPr>
        <w:tab/>
      </w:r>
      <w:r w:rsidRPr="00412D38">
        <w:rPr>
          <w:rFonts w:ascii="Times New Roman" w:eastAsia="Times New Roman" w:hAnsi="Times New Roman" w:cs="Times New Roman"/>
          <w:bCs/>
          <w:sz w:val="16"/>
          <w:szCs w:val="16"/>
        </w:rPr>
        <w:tab/>
      </w:r>
      <w:r w:rsidRPr="00412D38">
        <w:rPr>
          <w:rFonts w:ascii="Times New Roman" w:eastAsia="Times New Roman" w:hAnsi="Times New Roman" w:cs="Times New Roman"/>
          <w:bCs/>
          <w:sz w:val="16"/>
          <w:szCs w:val="16"/>
        </w:rPr>
        <w:tab/>
        <w:t xml:space="preserve">                                    </w:t>
      </w:r>
      <w:proofErr w:type="spellStart"/>
      <w:r w:rsidRPr="00412D38">
        <w:rPr>
          <w:rFonts w:ascii="Times New Roman" w:eastAsia="Times New Roman" w:hAnsi="Times New Roman" w:cs="Times New Roman"/>
          <w:bCs/>
          <w:sz w:val="16"/>
          <w:szCs w:val="16"/>
        </w:rPr>
        <w:t>Вачаева</w:t>
      </w:r>
      <w:proofErr w:type="spellEnd"/>
      <w:r w:rsidRPr="00412D38">
        <w:rPr>
          <w:rFonts w:ascii="Times New Roman" w:eastAsia="Times New Roman" w:hAnsi="Times New Roman" w:cs="Times New Roman"/>
          <w:bCs/>
          <w:sz w:val="16"/>
          <w:szCs w:val="16"/>
        </w:rPr>
        <w:t xml:space="preserve"> Л.М.</w:t>
      </w:r>
    </w:p>
    <w:p w:rsidR="00412D38" w:rsidRPr="00412D38" w:rsidRDefault="00412D38" w:rsidP="00412D38">
      <w:pPr>
        <w:spacing w:after="0" w:line="240" w:lineRule="auto"/>
        <w:jc w:val="both"/>
        <w:rPr>
          <w:rFonts w:ascii="Times New Roman" w:eastAsia="Times New Roman" w:hAnsi="Times New Roman" w:cs="Times New Roman"/>
          <w:bCs/>
          <w:sz w:val="16"/>
          <w:szCs w:val="16"/>
        </w:rPr>
      </w:pPr>
    </w:p>
    <w:p w:rsidR="00412D38" w:rsidRPr="00412D38" w:rsidRDefault="00412D38" w:rsidP="00412D38">
      <w:pPr>
        <w:spacing w:after="0" w:line="240" w:lineRule="auto"/>
        <w:jc w:val="both"/>
        <w:rPr>
          <w:rFonts w:ascii="Times New Roman" w:eastAsia="Times New Roman" w:hAnsi="Times New Roman" w:cs="Times New Roman"/>
          <w:b/>
          <w:bCs/>
          <w:sz w:val="16"/>
          <w:szCs w:val="16"/>
        </w:rPr>
      </w:pPr>
    </w:p>
    <w:p w:rsidR="00412D38" w:rsidRPr="00412D38" w:rsidRDefault="00412D38" w:rsidP="00412D38">
      <w:pPr>
        <w:spacing w:after="0" w:line="240" w:lineRule="auto"/>
        <w:jc w:val="both"/>
        <w:rPr>
          <w:rFonts w:ascii="Times New Roman" w:eastAsia="Times New Roman" w:hAnsi="Times New Roman" w:cs="Times New Roman"/>
          <w:sz w:val="16"/>
          <w:szCs w:val="16"/>
        </w:rPr>
      </w:pPr>
    </w:p>
    <w:p w:rsidR="00412D38" w:rsidRPr="00412D38" w:rsidRDefault="00412D38" w:rsidP="00412D38">
      <w:pPr>
        <w:spacing w:after="0" w:line="240" w:lineRule="auto"/>
        <w:jc w:val="center"/>
        <w:rPr>
          <w:rFonts w:ascii="Times New Roman" w:eastAsia="Calibri" w:hAnsi="Times New Roman" w:cs="Times New Roman"/>
          <w:b/>
          <w:sz w:val="16"/>
          <w:szCs w:val="16"/>
          <w:lang w:eastAsia="en-US"/>
        </w:rPr>
      </w:pPr>
      <w:r w:rsidRPr="00412D38">
        <w:rPr>
          <w:rFonts w:ascii="Times New Roman" w:eastAsia="Calibri" w:hAnsi="Times New Roman" w:cs="Times New Roman"/>
          <w:b/>
          <w:sz w:val="16"/>
          <w:szCs w:val="16"/>
          <w:lang w:eastAsia="en-US"/>
        </w:rPr>
        <w:t>АДМИНИСТРАЦИЯ ДУБЕНСКОГО МУНИЦИПАЛЬНОГО РАЙОНА</w:t>
      </w:r>
    </w:p>
    <w:p w:rsidR="00412D38" w:rsidRPr="00412D38" w:rsidRDefault="00412D38" w:rsidP="00412D38">
      <w:pPr>
        <w:keepNext/>
        <w:spacing w:after="0" w:line="240" w:lineRule="auto"/>
        <w:jc w:val="center"/>
        <w:outlineLvl w:val="0"/>
        <w:rPr>
          <w:rFonts w:ascii="Times New Roman" w:eastAsia="Calibri" w:hAnsi="Times New Roman" w:cs="Times New Roman"/>
          <w:b/>
          <w:sz w:val="16"/>
          <w:szCs w:val="16"/>
          <w:lang w:eastAsia="en-US"/>
        </w:rPr>
      </w:pPr>
      <w:r w:rsidRPr="00412D38">
        <w:rPr>
          <w:rFonts w:ascii="Times New Roman" w:eastAsia="Calibri" w:hAnsi="Times New Roman" w:cs="Times New Roman"/>
          <w:b/>
          <w:sz w:val="16"/>
          <w:szCs w:val="16"/>
          <w:lang w:eastAsia="en-US"/>
        </w:rPr>
        <w:t>РЕСПУБЛИКИ МОРДОВИЯ</w:t>
      </w:r>
    </w:p>
    <w:p w:rsidR="00412D38" w:rsidRPr="00412D38" w:rsidRDefault="00412D38" w:rsidP="00412D38">
      <w:pPr>
        <w:spacing w:after="0"/>
        <w:jc w:val="center"/>
        <w:rPr>
          <w:rFonts w:ascii="Times New Roman" w:eastAsia="Calibri" w:hAnsi="Times New Roman" w:cs="Times New Roman"/>
          <w:sz w:val="16"/>
          <w:szCs w:val="16"/>
          <w:lang w:eastAsia="en-US"/>
        </w:rPr>
      </w:pPr>
    </w:p>
    <w:p w:rsidR="00412D38" w:rsidRPr="00412D38" w:rsidRDefault="00412D38" w:rsidP="00412D38">
      <w:pPr>
        <w:keepNext/>
        <w:jc w:val="center"/>
        <w:outlineLvl w:val="7"/>
        <w:rPr>
          <w:rFonts w:ascii="Times New Roman" w:eastAsia="Calibri" w:hAnsi="Times New Roman" w:cs="Times New Roman"/>
          <w:b/>
          <w:bCs/>
          <w:sz w:val="16"/>
          <w:szCs w:val="16"/>
          <w:lang w:eastAsia="en-US"/>
        </w:rPr>
      </w:pPr>
      <w:r w:rsidRPr="00412D38">
        <w:rPr>
          <w:rFonts w:ascii="Times New Roman" w:eastAsia="Calibri" w:hAnsi="Times New Roman" w:cs="Times New Roman"/>
          <w:b/>
          <w:bCs/>
          <w:sz w:val="16"/>
          <w:szCs w:val="16"/>
          <w:lang w:eastAsia="en-US"/>
        </w:rPr>
        <w:t>ПОСТАНОВЛЕНИЕ</w:t>
      </w:r>
    </w:p>
    <w:p w:rsidR="00412D38" w:rsidRPr="00412D38" w:rsidRDefault="00412D38" w:rsidP="00412D38">
      <w:pPr>
        <w:tabs>
          <w:tab w:val="left" w:pos="8385"/>
        </w:tabs>
        <w:rPr>
          <w:rFonts w:ascii="Times New Roman" w:eastAsia="Calibri" w:hAnsi="Times New Roman" w:cs="Times New Roman"/>
          <w:sz w:val="16"/>
          <w:szCs w:val="16"/>
          <w:lang w:eastAsia="en-US"/>
        </w:rPr>
      </w:pPr>
    </w:p>
    <w:p w:rsidR="00412D38" w:rsidRPr="00412D38" w:rsidRDefault="00412D38" w:rsidP="00412D38">
      <w:pPr>
        <w:tabs>
          <w:tab w:val="left" w:pos="8385"/>
        </w:tabs>
        <w:spacing w:after="0" w:line="240" w:lineRule="auto"/>
        <w:rPr>
          <w:rFonts w:ascii="Times New Roman" w:eastAsia="Calibri" w:hAnsi="Times New Roman" w:cs="Times New Roman"/>
          <w:sz w:val="16"/>
          <w:szCs w:val="16"/>
          <w:u w:val="single"/>
          <w:lang w:eastAsia="en-US"/>
        </w:rPr>
      </w:pPr>
      <w:r w:rsidRPr="00412D38">
        <w:rPr>
          <w:rFonts w:ascii="Times New Roman" w:eastAsia="Calibri" w:hAnsi="Times New Roman" w:cs="Times New Roman"/>
          <w:sz w:val="16"/>
          <w:szCs w:val="16"/>
          <w:lang w:eastAsia="en-US"/>
        </w:rPr>
        <w:t>16.01.2020                                                                                                              № 17</w:t>
      </w:r>
    </w:p>
    <w:p w:rsidR="00412D38" w:rsidRPr="00412D38" w:rsidRDefault="00412D38" w:rsidP="00412D38">
      <w:pPr>
        <w:tabs>
          <w:tab w:val="center" w:pos="4987"/>
          <w:tab w:val="left" w:pos="6075"/>
          <w:tab w:val="left" w:pos="8385"/>
        </w:tabs>
        <w:spacing w:after="0" w:line="240" w:lineRule="auto"/>
        <w:rPr>
          <w:rFonts w:ascii="Times New Roman" w:eastAsia="Calibri" w:hAnsi="Times New Roman" w:cs="Times New Roman"/>
          <w:sz w:val="16"/>
          <w:szCs w:val="16"/>
          <w:lang w:eastAsia="en-US"/>
        </w:rPr>
      </w:pPr>
      <w:r w:rsidRPr="00412D38">
        <w:rPr>
          <w:rFonts w:ascii="Times New Roman" w:eastAsia="Calibri" w:hAnsi="Times New Roman" w:cs="Times New Roman"/>
          <w:sz w:val="16"/>
          <w:szCs w:val="16"/>
          <w:lang w:eastAsia="en-US"/>
        </w:rPr>
        <w:tab/>
        <w:t>с. Дубенки</w:t>
      </w:r>
      <w:r w:rsidRPr="00412D38">
        <w:rPr>
          <w:rFonts w:ascii="Times New Roman" w:eastAsia="Calibri" w:hAnsi="Times New Roman" w:cs="Times New Roman"/>
          <w:sz w:val="16"/>
          <w:szCs w:val="16"/>
          <w:lang w:eastAsia="en-US"/>
        </w:rPr>
        <w:tab/>
      </w:r>
    </w:p>
    <w:p w:rsidR="00412D38" w:rsidRPr="00412D38" w:rsidRDefault="00412D38" w:rsidP="00412D38">
      <w:pPr>
        <w:tabs>
          <w:tab w:val="center" w:pos="4987"/>
          <w:tab w:val="left" w:pos="6075"/>
          <w:tab w:val="left" w:pos="8385"/>
        </w:tabs>
        <w:spacing w:after="0" w:line="240" w:lineRule="auto"/>
        <w:rPr>
          <w:rFonts w:ascii="Times New Roman" w:eastAsia="Calibri" w:hAnsi="Times New Roman" w:cs="Times New Roman"/>
          <w:sz w:val="16"/>
          <w:szCs w:val="16"/>
          <w:lang w:eastAsia="en-US"/>
        </w:rPr>
      </w:pPr>
    </w:p>
    <w:p w:rsidR="00412D38" w:rsidRPr="00412D38" w:rsidRDefault="00412D38" w:rsidP="00412D38">
      <w:pPr>
        <w:spacing w:after="0" w:line="240" w:lineRule="auto"/>
        <w:rPr>
          <w:rFonts w:ascii="Times New Roman" w:eastAsia="Calibri" w:hAnsi="Times New Roman" w:cs="Times New Roman"/>
          <w:b/>
          <w:sz w:val="16"/>
          <w:szCs w:val="16"/>
          <w:lang w:eastAsia="en-US"/>
        </w:rPr>
      </w:pPr>
    </w:p>
    <w:p w:rsidR="00412D38" w:rsidRPr="00412D38" w:rsidRDefault="00412D38" w:rsidP="00412D38">
      <w:pPr>
        <w:spacing w:after="0" w:line="240" w:lineRule="auto"/>
        <w:jc w:val="center"/>
        <w:rPr>
          <w:rFonts w:ascii="Times New Roman" w:eastAsia="Calibri" w:hAnsi="Times New Roman" w:cs="Times New Roman"/>
          <w:sz w:val="16"/>
          <w:szCs w:val="16"/>
          <w:lang w:eastAsia="en-US"/>
        </w:rPr>
      </w:pPr>
      <w:r w:rsidRPr="00412D38">
        <w:rPr>
          <w:rFonts w:ascii="Times New Roman" w:eastAsia="Calibri" w:hAnsi="Times New Roman" w:cs="Times New Roman"/>
          <w:sz w:val="16"/>
          <w:szCs w:val="16"/>
          <w:lang w:eastAsia="en-US"/>
        </w:rPr>
        <w:t>Об утверждении муниципального перечня объектов, в отношении которых планируется заключение концессионных соглашений</w:t>
      </w:r>
    </w:p>
    <w:p w:rsidR="00412D38" w:rsidRPr="00412D38" w:rsidRDefault="00412D38" w:rsidP="00412D38">
      <w:pPr>
        <w:spacing w:after="0" w:line="240" w:lineRule="auto"/>
        <w:jc w:val="center"/>
        <w:rPr>
          <w:rFonts w:ascii="Times New Roman" w:eastAsia="Calibri" w:hAnsi="Times New Roman" w:cs="Times New Roman"/>
          <w:bCs/>
          <w:sz w:val="16"/>
          <w:szCs w:val="16"/>
          <w:lang w:eastAsia="en-US"/>
        </w:rPr>
      </w:pPr>
    </w:p>
    <w:p w:rsidR="00412D38" w:rsidRPr="00412D38" w:rsidRDefault="00412D38" w:rsidP="00412D38">
      <w:pPr>
        <w:spacing w:after="0" w:line="240" w:lineRule="auto"/>
        <w:jc w:val="both"/>
        <w:rPr>
          <w:rFonts w:ascii="Times New Roman" w:eastAsia="Calibri" w:hAnsi="Times New Roman" w:cs="Times New Roman"/>
          <w:sz w:val="16"/>
          <w:szCs w:val="16"/>
          <w:lang w:eastAsia="en-US"/>
        </w:rPr>
      </w:pPr>
      <w:r w:rsidRPr="00412D38">
        <w:rPr>
          <w:rFonts w:ascii="Times New Roman" w:eastAsia="Calibri" w:hAnsi="Times New Roman" w:cs="Times New Roman"/>
          <w:sz w:val="16"/>
          <w:szCs w:val="16"/>
          <w:lang w:eastAsia="en-US"/>
        </w:rPr>
        <w:t xml:space="preserve">        В соответствии с  пунктом 3 статьи 4 Федерального Закона от 21 июля 2005 года №115 «О концессионных соглашениях», администрация Дубенского муниципального района постановляет:</w:t>
      </w:r>
    </w:p>
    <w:p w:rsidR="00412D38" w:rsidRPr="00412D38" w:rsidRDefault="00412D38" w:rsidP="00412D38">
      <w:pPr>
        <w:numPr>
          <w:ilvl w:val="0"/>
          <w:numId w:val="36"/>
        </w:numPr>
        <w:tabs>
          <w:tab w:val="num" w:pos="0"/>
        </w:tabs>
        <w:spacing w:after="0" w:line="240" w:lineRule="auto"/>
        <w:ind w:firstLine="567"/>
        <w:jc w:val="both"/>
        <w:rPr>
          <w:rFonts w:ascii="Times New Roman" w:eastAsia="Calibri" w:hAnsi="Times New Roman" w:cs="Times New Roman"/>
          <w:sz w:val="16"/>
          <w:szCs w:val="16"/>
          <w:lang w:eastAsia="en-US"/>
        </w:rPr>
      </w:pPr>
      <w:r w:rsidRPr="00412D38">
        <w:rPr>
          <w:rFonts w:ascii="Times New Roman" w:eastAsia="Calibri" w:hAnsi="Times New Roman" w:cs="Times New Roman"/>
          <w:sz w:val="16"/>
          <w:szCs w:val="16"/>
          <w:lang w:eastAsia="en-US"/>
        </w:rPr>
        <w:t>Утвердить перечень объектов муниципальной собственности Дубенского сельского поселения Дубенского муниципального района, в отношении которых планируется заключение концессионного соглашения в 2020 году, согласно приложению.</w:t>
      </w:r>
    </w:p>
    <w:p w:rsidR="00412D38" w:rsidRPr="00412D38" w:rsidRDefault="00412D38" w:rsidP="00412D38">
      <w:pPr>
        <w:tabs>
          <w:tab w:val="left" w:pos="142"/>
        </w:tabs>
        <w:spacing w:after="0" w:line="240" w:lineRule="auto"/>
        <w:jc w:val="both"/>
        <w:rPr>
          <w:rFonts w:ascii="Times New Roman" w:eastAsia="Calibri" w:hAnsi="Times New Roman" w:cs="Times New Roman"/>
          <w:sz w:val="16"/>
          <w:szCs w:val="16"/>
          <w:lang w:eastAsia="en-US"/>
        </w:rPr>
      </w:pPr>
      <w:r w:rsidRPr="00412D38">
        <w:rPr>
          <w:rFonts w:ascii="Times New Roman" w:eastAsia="Calibri" w:hAnsi="Times New Roman" w:cs="Times New Roman"/>
          <w:sz w:val="16"/>
          <w:szCs w:val="16"/>
          <w:lang w:eastAsia="en-US"/>
        </w:rPr>
        <w:t xml:space="preserve">        2. Настоящее постановление вступает с момента официального опубликования.</w:t>
      </w:r>
    </w:p>
    <w:p w:rsidR="00412D38" w:rsidRPr="00412D38" w:rsidRDefault="00412D38" w:rsidP="00412D38">
      <w:pPr>
        <w:tabs>
          <w:tab w:val="left" w:pos="142"/>
        </w:tabs>
        <w:spacing w:after="0" w:line="240" w:lineRule="auto"/>
        <w:jc w:val="both"/>
        <w:rPr>
          <w:rFonts w:ascii="Times New Roman" w:eastAsia="Calibri" w:hAnsi="Times New Roman" w:cs="Times New Roman"/>
          <w:sz w:val="16"/>
          <w:szCs w:val="16"/>
          <w:lang w:eastAsia="en-US"/>
        </w:rPr>
      </w:pPr>
      <w:r w:rsidRPr="00412D38">
        <w:rPr>
          <w:rFonts w:ascii="Times New Roman" w:eastAsia="Calibri" w:hAnsi="Times New Roman" w:cs="Times New Roman"/>
          <w:sz w:val="16"/>
          <w:szCs w:val="16"/>
          <w:lang w:eastAsia="en-US"/>
        </w:rPr>
        <w:t xml:space="preserve">        3. Опубликовать настоящее постановление в официальном печатном издании Дубенского муниципального района Республики Мордовия, разместить на официальном сайте органов местного самоуправления Дубенского муниципального района </w:t>
      </w:r>
      <w:hyperlink r:id="rId9" w:history="1">
        <w:r w:rsidRPr="00412D38">
          <w:rPr>
            <w:rFonts w:ascii="Times New Roman" w:eastAsia="Calibri" w:hAnsi="Times New Roman" w:cs="Times New Roman"/>
            <w:color w:val="0000FF"/>
            <w:sz w:val="16"/>
            <w:szCs w:val="16"/>
            <w:u w:val="single"/>
            <w:lang w:eastAsia="en-US"/>
          </w:rPr>
          <w:t>http://</w:t>
        </w:r>
        <w:r w:rsidRPr="00412D38">
          <w:rPr>
            <w:rFonts w:ascii="Times New Roman" w:eastAsia="Calibri" w:hAnsi="Times New Roman" w:cs="Times New Roman"/>
            <w:color w:val="0000FF"/>
            <w:sz w:val="16"/>
            <w:szCs w:val="16"/>
            <w:u w:val="single"/>
            <w:lang w:val="en-US" w:eastAsia="en-US"/>
          </w:rPr>
          <w:t>www</w:t>
        </w:r>
        <w:r w:rsidRPr="00412D38">
          <w:rPr>
            <w:rFonts w:ascii="Times New Roman" w:eastAsia="Calibri" w:hAnsi="Times New Roman" w:cs="Times New Roman"/>
            <w:color w:val="0000FF"/>
            <w:sz w:val="16"/>
            <w:szCs w:val="16"/>
            <w:u w:val="single"/>
            <w:lang w:eastAsia="en-US"/>
          </w:rPr>
          <w:t>.dubenki.e-mordovia.ru</w:t>
        </w:r>
      </w:hyperlink>
      <w:r w:rsidRPr="00412D38">
        <w:rPr>
          <w:rFonts w:ascii="Times New Roman" w:eastAsia="Calibri" w:hAnsi="Times New Roman" w:cs="Times New Roman"/>
          <w:sz w:val="16"/>
          <w:szCs w:val="16"/>
          <w:lang w:eastAsia="en-US"/>
        </w:rPr>
        <w:t xml:space="preserve">, а также на официальном сайте Российской Федерации </w:t>
      </w:r>
      <w:hyperlink r:id="rId10" w:history="1">
        <w:r w:rsidRPr="00412D38">
          <w:rPr>
            <w:rFonts w:ascii="Times New Roman" w:eastAsia="Calibri" w:hAnsi="Times New Roman" w:cs="Times New Roman"/>
            <w:color w:val="0000FF"/>
            <w:sz w:val="16"/>
            <w:szCs w:val="16"/>
            <w:u w:val="single"/>
            <w:lang w:val="en-US" w:eastAsia="en-US"/>
          </w:rPr>
          <w:t>http</w:t>
        </w:r>
        <w:r w:rsidRPr="00412D38">
          <w:rPr>
            <w:rFonts w:ascii="Times New Roman" w:eastAsia="Calibri" w:hAnsi="Times New Roman" w:cs="Times New Roman"/>
            <w:color w:val="0000FF"/>
            <w:sz w:val="16"/>
            <w:szCs w:val="16"/>
            <w:u w:val="single"/>
            <w:lang w:eastAsia="en-US"/>
          </w:rPr>
          <w:t>://</w:t>
        </w:r>
        <w:r w:rsidRPr="00412D38">
          <w:rPr>
            <w:rFonts w:ascii="Times New Roman" w:eastAsia="Calibri" w:hAnsi="Times New Roman" w:cs="Times New Roman"/>
            <w:color w:val="0000FF"/>
            <w:sz w:val="16"/>
            <w:szCs w:val="16"/>
            <w:u w:val="single"/>
            <w:lang w:val="en-US" w:eastAsia="en-US"/>
          </w:rPr>
          <w:t>www</w:t>
        </w:r>
        <w:r w:rsidRPr="00412D38">
          <w:rPr>
            <w:rFonts w:ascii="Times New Roman" w:eastAsia="Calibri" w:hAnsi="Times New Roman" w:cs="Times New Roman"/>
            <w:color w:val="0000FF"/>
            <w:sz w:val="16"/>
            <w:szCs w:val="16"/>
            <w:u w:val="single"/>
            <w:lang w:eastAsia="en-US"/>
          </w:rPr>
          <w:t>.</w:t>
        </w:r>
        <w:proofErr w:type="spellStart"/>
        <w:r w:rsidRPr="00412D38">
          <w:rPr>
            <w:rFonts w:ascii="Times New Roman" w:eastAsia="Calibri" w:hAnsi="Times New Roman" w:cs="Times New Roman"/>
            <w:color w:val="0000FF"/>
            <w:sz w:val="16"/>
            <w:szCs w:val="16"/>
            <w:u w:val="single"/>
            <w:lang w:val="en-US" w:eastAsia="en-US"/>
          </w:rPr>
          <w:t>torgi</w:t>
        </w:r>
        <w:proofErr w:type="spellEnd"/>
        <w:r w:rsidRPr="00412D38">
          <w:rPr>
            <w:rFonts w:ascii="Times New Roman" w:eastAsia="Calibri" w:hAnsi="Times New Roman" w:cs="Times New Roman"/>
            <w:color w:val="0000FF"/>
            <w:sz w:val="16"/>
            <w:szCs w:val="16"/>
            <w:u w:val="single"/>
            <w:lang w:eastAsia="en-US"/>
          </w:rPr>
          <w:t>.</w:t>
        </w:r>
        <w:proofErr w:type="spellStart"/>
        <w:r w:rsidRPr="00412D38">
          <w:rPr>
            <w:rFonts w:ascii="Times New Roman" w:eastAsia="Calibri" w:hAnsi="Times New Roman" w:cs="Times New Roman"/>
            <w:color w:val="0000FF"/>
            <w:sz w:val="16"/>
            <w:szCs w:val="16"/>
            <w:u w:val="single"/>
            <w:lang w:val="en-US" w:eastAsia="en-US"/>
          </w:rPr>
          <w:t>gov</w:t>
        </w:r>
        <w:proofErr w:type="spellEnd"/>
        <w:r w:rsidRPr="00412D38">
          <w:rPr>
            <w:rFonts w:ascii="Times New Roman" w:eastAsia="Calibri" w:hAnsi="Times New Roman" w:cs="Times New Roman"/>
            <w:color w:val="0000FF"/>
            <w:sz w:val="16"/>
            <w:szCs w:val="16"/>
            <w:u w:val="single"/>
            <w:lang w:eastAsia="en-US"/>
          </w:rPr>
          <w:t>.</w:t>
        </w:r>
        <w:proofErr w:type="spellStart"/>
        <w:r w:rsidRPr="00412D38">
          <w:rPr>
            <w:rFonts w:ascii="Times New Roman" w:eastAsia="Calibri" w:hAnsi="Times New Roman" w:cs="Times New Roman"/>
            <w:color w:val="0000FF"/>
            <w:sz w:val="16"/>
            <w:szCs w:val="16"/>
            <w:u w:val="single"/>
            <w:lang w:val="en-US" w:eastAsia="en-US"/>
          </w:rPr>
          <w:t>ru</w:t>
        </w:r>
        <w:proofErr w:type="spellEnd"/>
      </w:hyperlink>
      <w:r w:rsidRPr="00412D38">
        <w:rPr>
          <w:rFonts w:ascii="Times New Roman" w:eastAsia="Calibri" w:hAnsi="Times New Roman" w:cs="Times New Roman"/>
          <w:sz w:val="16"/>
          <w:szCs w:val="16"/>
          <w:lang w:eastAsia="en-US"/>
        </w:rPr>
        <w:t>.</w:t>
      </w:r>
    </w:p>
    <w:p w:rsidR="00412D38" w:rsidRPr="00412D38" w:rsidRDefault="00412D38" w:rsidP="00412D38">
      <w:pPr>
        <w:spacing w:line="240" w:lineRule="auto"/>
        <w:ind w:left="-57"/>
        <w:rPr>
          <w:rFonts w:ascii="Times New Roman" w:eastAsia="Calibri" w:hAnsi="Times New Roman" w:cs="Times New Roman"/>
          <w:sz w:val="16"/>
          <w:szCs w:val="16"/>
          <w:lang w:eastAsia="en-US"/>
        </w:rPr>
      </w:pPr>
    </w:p>
    <w:p w:rsidR="00412D38" w:rsidRPr="00412D38" w:rsidRDefault="00412D38" w:rsidP="00412D38">
      <w:pPr>
        <w:spacing w:after="0" w:line="240" w:lineRule="auto"/>
        <w:ind w:left="-57"/>
        <w:rPr>
          <w:rFonts w:ascii="Times New Roman" w:eastAsia="Calibri" w:hAnsi="Times New Roman" w:cs="Times New Roman"/>
          <w:sz w:val="16"/>
          <w:szCs w:val="16"/>
          <w:lang w:eastAsia="en-US"/>
        </w:rPr>
      </w:pPr>
    </w:p>
    <w:p w:rsidR="00412D38" w:rsidRPr="00412D38" w:rsidRDefault="00412D38" w:rsidP="00412D38">
      <w:pPr>
        <w:spacing w:after="0" w:line="240" w:lineRule="auto"/>
        <w:ind w:left="-57"/>
        <w:rPr>
          <w:rFonts w:ascii="Times New Roman" w:eastAsia="Calibri" w:hAnsi="Times New Roman" w:cs="Times New Roman"/>
          <w:sz w:val="16"/>
          <w:szCs w:val="16"/>
          <w:lang w:eastAsia="en-US"/>
        </w:rPr>
      </w:pPr>
    </w:p>
    <w:p w:rsidR="00412D38" w:rsidRPr="00412D38" w:rsidRDefault="00412D38" w:rsidP="00412D38">
      <w:pPr>
        <w:spacing w:after="0" w:line="240" w:lineRule="auto"/>
        <w:ind w:left="-57"/>
        <w:rPr>
          <w:rFonts w:ascii="Times New Roman" w:eastAsia="Calibri" w:hAnsi="Times New Roman" w:cs="Times New Roman"/>
          <w:sz w:val="16"/>
          <w:szCs w:val="16"/>
          <w:lang w:eastAsia="en-US"/>
        </w:rPr>
      </w:pPr>
      <w:proofErr w:type="spellStart"/>
      <w:r w:rsidRPr="00412D38">
        <w:rPr>
          <w:rFonts w:ascii="Times New Roman" w:eastAsia="Calibri" w:hAnsi="Times New Roman" w:cs="Times New Roman"/>
          <w:sz w:val="16"/>
          <w:szCs w:val="16"/>
          <w:lang w:eastAsia="en-US"/>
        </w:rPr>
        <w:lastRenderedPageBreak/>
        <w:t>И.о</w:t>
      </w:r>
      <w:proofErr w:type="gramStart"/>
      <w:r w:rsidRPr="00412D38">
        <w:rPr>
          <w:rFonts w:ascii="Times New Roman" w:eastAsia="Calibri" w:hAnsi="Times New Roman" w:cs="Times New Roman"/>
          <w:sz w:val="16"/>
          <w:szCs w:val="16"/>
          <w:lang w:eastAsia="en-US"/>
        </w:rPr>
        <w:t>.г</w:t>
      </w:r>
      <w:proofErr w:type="gramEnd"/>
      <w:r w:rsidRPr="00412D38">
        <w:rPr>
          <w:rFonts w:ascii="Times New Roman" w:eastAsia="Calibri" w:hAnsi="Times New Roman" w:cs="Times New Roman"/>
          <w:sz w:val="16"/>
          <w:szCs w:val="16"/>
          <w:lang w:eastAsia="en-US"/>
        </w:rPr>
        <w:t>лавы</w:t>
      </w:r>
      <w:proofErr w:type="spellEnd"/>
      <w:r w:rsidRPr="00412D38">
        <w:rPr>
          <w:rFonts w:ascii="Times New Roman" w:eastAsia="Calibri" w:hAnsi="Times New Roman" w:cs="Times New Roman"/>
          <w:sz w:val="16"/>
          <w:szCs w:val="16"/>
          <w:lang w:eastAsia="en-US"/>
        </w:rPr>
        <w:t xml:space="preserve"> Дубенского </w:t>
      </w:r>
    </w:p>
    <w:p w:rsidR="00412D38" w:rsidRPr="00412D38" w:rsidRDefault="00412D38" w:rsidP="00412D38">
      <w:pPr>
        <w:spacing w:after="0" w:line="240" w:lineRule="auto"/>
        <w:ind w:left="-57"/>
        <w:rPr>
          <w:rFonts w:ascii="Times New Roman" w:eastAsia="Calibri" w:hAnsi="Times New Roman" w:cs="Times New Roman"/>
          <w:sz w:val="16"/>
          <w:szCs w:val="16"/>
          <w:lang w:eastAsia="en-US"/>
        </w:rPr>
      </w:pPr>
      <w:r w:rsidRPr="00412D38">
        <w:rPr>
          <w:rFonts w:ascii="Times New Roman" w:eastAsia="Calibri" w:hAnsi="Times New Roman" w:cs="Times New Roman"/>
          <w:sz w:val="16"/>
          <w:szCs w:val="16"/>
          <w:lang w:eastAsia="en-US"/>
        </w:rPr>
        <w:t xml:space="preserve">муниципального района                                                                          </w:t>
      </w:r>
      <w:proofErr w:type="spellStart"/>
      <w:r w:rsidRPr="00412D38">
        <w:rPr>
          <w:rFonts w:ascii="Times New Roman" w:eastAsia="Calibri" w:hAnsi="Times New Roman" w:cs="Times New Roman"/>
          <w:sz w:val="16"/>
          <w:szCs w:val="16"/>
          <w:lang w:eastAsia="en-US"/>
        </w:rPr>
        <w:t>Вачаева</w:t>
      </w:r>
      <w:proofErr w:type="spellEnd"/>
      <w:r w:rsidRPr="00412D38">
        <w:rPr>
          <w:rFonts w:ascii="Times New Roman" w:eastAsia="Calibri" w:hAnsi="Times New Roman" w:cs="Times New Roman"/>
          <w:sz w:val="16"/>
          <w:szCs w:val="16"/>
          <w:lang w:eastAsia="en-US"/>
        </w:rPr>
        <w:t xml:space="preserve"> Л.М.                                                           </w:t>
      </w:r>
    </w:p>
    <w:p w:rsidR="00412D38" w:rsidRPr="00412D38" w:rsidRDefault="00412D38" w:rsidP="00412D38">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r w:rsidRPr="00412D38">
        <w:rPr>
          <w:rFonts w:ascii="Times New Roman" w:eastAsia="Times New Roman" w:hAnsi="Times New Roman" w:cs="Times New Roman"/>
          <w:bCs/>
          <w:sz w:val="16"/>
          <w:szCs w:val="16"/>
        </w:rPr>
        <w:t xml:space="preserve"> </w:t>
      </w:r>
    </w:p>
    <w:p w:rsidR="00412D38" w:rsidRPr="00412D38" w:rsidRDefault="00412D38" w:rsidP="00412D38">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p>
    <w:p w:rsidR="00412D38" w:rsidRPr="00412D38" w:rsidRDefault="00412D38" w:rsidP="00412D38">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p>
    <w:tbl>
      <w:tblPr>
        <w:tblW w:w="10548" w:type="dxa"/>
        <w:tblLook w:val="04A0" w:firstRow="1" w:lastRow="0" w:firstColumn="1" w:lastColumn="0" w:noHBand="0" w:noVBand="1"/>
      </w:tblPr>
      <w:tblGrid>
        <w:gridCol w:w="288"/>
        <w:gridCol w:w="10260"/>
      </w:tblGrid>
      <w:tr w:rsidR="00412D38" w:rsidRPr="00412D38" w:rsidTr="00412D38">
        <w:trPr>
          <w:trHeight w:val="95"/>
        </w:trPr>
        <w:tc>
          <w:tcPr>
            <w:tcW w:w="288" w:type="dxa"/>
          </w:tcPr>
          <w:p w:rsidR="00412D38" w:rsidRPr="00412D38" w:rsidRDefault="00412D38" w:rsidP="00412D38">
            <w:pPr>
              <w:tabs>
                <w:tab w:val="left" w:pos="5954"/>
              </w:tabs>
              <w:spacing w:after="0" w:line="240" w:lineRule="auto"/>
              <w:jc w:val="center"/>
              <w:rPr>
                <w:rFonts w:ascii="Times New Roman" w:eastAsia="Calibri" w:hAnsi="Times New Roman" w:cs="Times New Roman"/>
                <w:bCs/>
                <w:sz w:val="16"/>
                <w:szCs w:val="16"/>
                <w:lang w:eastAsia="en-US"/>
              </w:rPr>
            </w:pPr>
          </w:p>
        </w:tc>
        <w:tc>
          <w:tcPr>
            <w:tcW w:w="10260" w:type="dxa"/>
          </w:tcPr>
          <w:p w:rsidR="00412D38" w:rsidRPr="00412D38" w:rsidRDefault="00412D38" w:rsidP="00412D38">
            <w:pPr>
              <w:tabs>
                <w:tab w:val="left" w:pos="5954"/>
              </w:tabs>
              <w:spacing w:after="0" w:line="240" w:lineRule="auto"/>
              <w:jc w:val="right"/>
              <w:rPr>
                <w:rFonts w:ascii="Times New Roman" w:eastAsia="Calibri" w:hAnsi="Times New Roman" w:cs="Times New Roman"/>
                <w:bCs/>
                <w:sz w:val="16"/>
                <w:szCs w:val="16"/>
                <w:lang w:eastAsia="en-US"/>
              </w:rPr>
            </w:pPr>
          </w:p>
        </w:tc>
      </w:tr>
    </w:tbl>
    <w:p w:rsidR="00412D38" w:rsidRPr="00412D38" w:rsidRDefault="00412D38" w:rsidP="00412D38">
      <w:pPr>
        <w:autoSpaceDE w:val="0"/>
        <w:autoSpaceDN w:val="0"/>
        <w:adjustRightInd w:val="0"/>
        <w:spacing w:after="0" w:line="240" w:lineRule="auto"/>
        <w:rPr>
          <w:rFonts w:ascii="Times New Roman" w:eastAsia="Calibri" w:hAnsi="Times New Roman" w:cs="Times New Roman"/>
          <w:bCs/>
          <w:sz w:val="16"/>
          <w:szCs w:val="16"/>
          <w:lang w:eastAsia="en-US"/>
        </w:rPr>
      </w:pPr>
    </w:p>
    <w:p w:rsidR="00412D38" w:rsidRPr="00412D38" w:rsidRDefault="00412D38" w:rsidP="00412D38">
      <w:pPr>
        <w:autoSpaceDE w:val="0"/>
        <w:autoSpaceDN w:val="0"/>
        <w:adjustRightInd w:val="0"/>
        <w:spacing w:after="0" w:line="240" w:lineRule="auto"/>
        <w:jc w:val="right"/>
        <w:rPr>
          <w:rFonts w:ascii="Times New Roman" w:eastAsia="Calibri" w:hAnsi="Times New Roman" w:cs="Times New Roman"/>
          <w:bCs/>
          <w:sz w:val="16"/>
          <w:szCs w:val="16"/>
          <w:lang w:eastAsia="en-US"/>
        </w:rPr>
      </w:pPr>
      <w:r w:rsidRPr="00412D38">
        <w:rPr>
          <w:rFonts w:ascii="Times New Roman" w:eastAsia="Calibri" w:hAnsi="Times New Roman" w:cs="Times New Roman"/>
          <w:bCs/>
          <w:sz w:val="16"/>
          <w:szCs w:val="16"/>
          <w:lang w:eastAsia="en-US"/>
        </w:rPr>
        <w:t>Приложение 1</w:t>
      </w:r>
    </w:p>
    <w:p w:rsidR="00412D38" w:rsidRPr="00412D38" w:rsidRDefault="00412D38" w:rsidP="00412D38">
      <w:pPr>
        <w:autoSpaceDE w:val="0"/>
        <w:autoSpaceDN w:val="0"/>
        <w:adjustRightInd w:val="0"/>
        <w:spacing w:after="0" w:line="240" w:lineRule="auto"/>
        <w:jc w:val="right"/>
        <w:rPr>
          <w:rFonts w:ascii="Times New Roman" w:eastAsia="Calibri" w:hAnsi="Times New Roman" w:cs="Times New Roman"/>
          <w:bCs/>
          <w:sz w:val="16"/>
          <w:szCs w:val="16"/>
          <w:lang w:eastAsia="en-US"/>
        </w:rPr>
      </w:pPr>
    </w:p>
    <w:p w:rsidR="00412D38" w:rsidRPr="00412D38" w:rsidRDefault="00412D38" w:rsidP="00412D38">
      <w:pPr>
        <w:autoSpaceDE w:val="0"/>
        <w:autoSpaceDN w:val="0"/>
        <w:adjustRightInd w:val="0"/>
        <w:spacing w:after="0" w:line="240" w:lineRule="auto"/>
        <w:jc w:val="center"/>
        <w:rPr>
          <w:rFonts w:ascii="Times New Roman" w:eastAsia="Calibri" w:hAnsi="Times New Roman" w:cs="Times New Roman"/>
          <w:sz w:val="16"/>
          <w:szCs w:val="16"/>
          <w:lang w:eastAsia="en-US"/>
        </w:rPr>
      </w:pPr>
      <w:r w:rsidRPr="00412D38">
        <w:rPr>
          <w:rFonts w:ascii="Times New Roman" w:eastAsia="Calibri" w:hAnsi="Times New Roman" w:cs="Times New Roman"/>
          <w:sz w:val="16"/>
          <w:szCs w:val="16"/>
          <w:lang w:eastAsia="en-US"/>
        </w:rPr>
        <w:t xml:space="preserve">Перечень </w:t>
      </w:r>
    </w:p>
    <w:p w:rsidR="00412D38" w:rsidRPr="00412D38" w:rsidRDefault="00412D38" w:rsidP="00412D38">
      <w:pPr>
        <w:autoSpaceDE w:val="0"/>
        <w:autoSpaceDN w:val="0"/>
        <w:adjustRightInd w:val="0"/>
        <w:spacing w:after="0" w:line="240" w:lineRule="auto"/>
        <w:jc w:val="center"/>
        <w:rPr>
          <w:rFonts w:ascii="Times New Roman" w:eastAsia="Calibri" w:hAnsi="Times New Roman" w:cs="Times New Roman"/>
          <w:bCs/>
          <w:sz w:val="16"/>
          <w:szCs w:val="16"/>
          <w:lang w:eastAsia="en-US"/>
        </w:rPr>
      </w:pPr>
      <w:r w:rsidRPr="00412D38">
        <w:rPr>
          <w:rFonts w:ascii="Times New Roman" w:eastAsia="Calibri" w:hAnsi="Times New Roman" w:cs="Times New Roman"/>
          <w:sz w:val="16"/>
          <w:szCs w:val="16"/>
          <w:lang w:eastAsia="en-US"/>
        </w:rPr>
        <w:t>объектов муниципальной собственности Дубенского сельского поселения Дубенского муниципального района, в отношении которых планируется заключение концессионного соглашения в 2020 году</w:t>
      </w:r>
    </w:p>
    <w:p w:rsidR="00412D38" w:rsidRPr="00412D38" w:rsidRDefault="00412D38" w:rsidP="00412D38">
      <w:pPr>
        <w:autoSpaceDE w:val="0"/>
        <w:autoSpaceDN w:val="0"/>
        <w:adjustRightInd w:val="0"/>
        <w:spacing w:after="0" w:line="240" w:lineRule="auto"/>
        <w:jc w:val="center"/>
        <w:rPr>
          <w:rFonts w:ascii="Times New Roman" w:eastAsia="Calibri" w:hAnsi="Times New Roman" w:cs="Times New Roman"/>
          <w:bCs/>
          <w:sz w:val="16"/>
          <w:szCs w:val="16"/>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3545"/>
        <w:gridCol w:w="2012"/>
        <w:gridCol w:w="2001"/>
        <w:gridCol w:w="1994"/>
      </w:tblGrid>
      <w:tr w:rsidR="00412D38" w:rsidRPr="00412D38" w:rsidTr="00D33E12">
        <w:tc>
          <w:tcPr>
            <w:tcW w:w="392" w:type="dxa"/>
          </w:tcPr>
          <w:p w:rsidR="00412D38" w:rsidRPr="00412D38" w:rsidRDefault="00412D38" w:rsidP="00412D38">
            <w:pPr>
              <w:autoSpaceDE w:val="0"/>
              <w:autoSpaceDN w:val="0"/>
              <w:adjustRightInd w:val="0"/>
              <w:spacing w:after="0" w:line="240" w:lineRule="auto"/>
              <w:jc w:val="center"/>
              <w:rPr>
                <w:rFonts w:ascii="Times New Roman" w:eastAsia="Calibri" w:hAnsi="Times New Roman" w:cs="Times New Roman"/>
                <w:bCs/>
                <w:sz w:val="16"/>
                <w:szCs w:val="16"/>
                <w:lang w:eastAsia="en-US"/>
              </w:rPr>
            </w:pPr>
            <w:r w:rsidRPr="00412D38">
              <w:rPr>
                <w:rFonts w:ascii="Times New Roman" w:eastAsia="Calibri" w:hAnsi="Times New Roman" w:cs="Times New Roman"/>
                <w:bCs/>
                <w:sz w:val="16"/>
                <w:szCs w:val="16"/>
                <w:lang w:eastAsia="en-US"/>
              </w:rPr>
              <w:t>№</w:t>
            </w:r>
            <w:proofErr w:type="gramStart"/>
            <w:r w:rsidRPr="00412D38">
              <w:rPr>
                <w:rFonts w:ascii="Times New Roman" w:eastAsia="Calibri" w:hAnsi="Times New Roman" w:cs="Times New Roman"/>
                <w:bCs/>
                <w:sz w:val="16"/>
                <w:szCs w:val="16"/>
                <w:lang w:eastAsia="en-US"/>
              </w:rPr>
              <w:t>п</w:t>
            </w:r>
            <w:proofErr w:type="gramEnd"/>
            <w:r w:rsidRPr="00412D38">
              <w:rPr>
                <w:rFonts w:ascii="Times New Roman" w:eastAsia="Calibri" w:hAnsi="Times New Roman" w:cs="Times New Roman"/>
                <w:bCs/>
                <w:sz w:val="16"/>
                <w:szCs w:val="16"/>
                <w:lang w:eastAsia="en-US"/>
              </w:rPr>
              <w:t>/п</w:t>
            </w:r>
          </w:p>
        </w:tc>
        <w:tc>
          <w:tcPr>
            <w:tcW w:w="3684" w:type="dxa"/>
          </w:tcPr>
          <w:p w:rsidR="00412D38" w:rsidRPr="00412D38" w:rsidRDefault="00412D38" w:rsidP="00412D38">
            <w:pPr>
              <w:autoSpaceDE w:val="0"/>
              <w:autoSpaceDN w:val="0"/>
              <w:adjustRightInd w:val="0"/>
              <w:spacing w:after="0" w:line="240" w:lineRule="auto"/>
              <w:jc w:val="center"/>
              <w:rPr>
                <w:rFonts w:ascii="Times New Roman" w:eastAsia="Calibri" w:hAnsi="Times New Roman" w:cs="Times New Roman"/>
                <w:bCs/>
                <w:sz w:val="16"/>
                <w:szCs w:val="16"/>
                <w:lang w:eastAsia="en-US"/>
              </w:rPr>
            </w:pPr>
            <w:r w:rsidRPr="00412D38">
              <w:rPr>
                <w:rFonts w:ascii="Times New Roman" w:eastAsia="Calibri" w:hAnsi="Times New Roman" w:cs="Times New Roman"/>
                <w:bCs/>
                <w:sz w:val="16"/>
                <w:szCs w:val="16"/>
                <w:lang w:eastAsia="en-US"/>
              </w:rPr>
              <w:t>Наименование предмета Концессионного соглашения (строительство или реконструкция)</w:t>
            </w:r>
          </w:p>
        </w:tc>
        <w:tc>
          <w:tcPr>
            <w:tcW w:w="2038" w:type="dxa"/>
          </w:tcPr>
          <w:p w:rsidR="00412D38" w:rsidRPr="00412D38" w:rsidRDefault="00412D38" w:rsidP="00412D38">
            <w:pPr>
              <w:autoSpaceDE w:val="0"/>
              <w:autoSpaceDN w:val="0"/>
              <w:adjustRightInd w:val="0"/>
              <w:spacing w:after="0" w:line="240" w:lineRule="auto"/>
              <w:jc w:val="center"/>
              <w:rPr>
                <w:rFonts w:ascii="Times New Roman" w:eastAsia="Calibri" w:hAnsi="Times New Roman" w:cs="Times New Roman"/>
                <w:bCs/>
                <w:sz w:val="16"/>
                <w:szCs w:val="16"/>
                <w:lang w:eastAsia="en-US"/>
              </w:rPr>
            </w:pPr>
            <w:r w:rsidRPr="00412D38">
              <w:rPr>
                <w:rFonts w:ascii="Times New Roman" w:eastAsia="Calibri" w:hAnsi="Times New Roman" w:cs="Times New Roman"/>
                <w:bCs/>
                <w:sz w:val="16"/>
                <w:szCs w:val="16"/>
                <w:lang w:eastAsia="en-US"/>
              </w:rPr>
              <w:t>Общая характеристика объекта концессионного соглашения (площадь, этажность, местоположение, год постройки, износ)</w:t>
            </w:r>
          </w:p>
        </w:tc>
        <w:tc>
          <w:tcPr>
            <w:tcW w:w="2038" w:type="dxa"/>
          </w:tcPr>
          <w:p w:rsidR="00412D38" w:rsidRPr="00412D38" w:rsidRDefault="00412D38" w:rsidP="00412D38">
            <w:pPr>
              <w:autoSpaceDE w:val="0"/>
              <w:autoSpaceDN w:val="0"/>
              <w:adjustRightInd w:val="0"/>
              <w:spacing w:after="0" w:line="240" w:lineRule="auto"/>
              <w:jc w:val="center"/>
              <w:rPr>
                <w:rFonts w:ascii="Times New Roman" w:eastAsia="Calibri" w:hAnsi="Times New Roman" w:cs="Times New Roman"/>
                <w:bCs/>
                <w:sz w:val="16"/>
                <w:szCs w:val="16"/>
                <w:lang w:eastAsia="en-US"/>
              </w:rPr>
            </w:pPr>
            <w:r w:rsidRPr="00412D38">
              <w:rPr>
                <w:rFonts w:ascii="Times New Roman" w:eastAsia="Calibri" w:hAnsi="Times New Roman" w:cs="Times New Roman"/>
                <w:bCs/>
                <w:sz w:val="16"/>
                <w:szCs w:val="16"/>
                <w:lang w:eastAsia="en-US"/>
              </w:rPr>
              <w:t>Ориентировочные сроки реализации концессионного соглашения (месяц, год начала и конца реализации)</w:t>
            </w:r>
          </w:p>
        </w:tc>
        <w:tc>
          <w:tcPr>
            <w:tcW w:w="2039" w:type="dxa"/>
          </w:tcPr>
          <w:p w:rsidR="00412D38" w:rsidRPr="00412D38" w:rsidRDefault="00412D38" w:rsidP="00412D38">
            <w:pPr>
              <w:autoSpaceDE w:val="0"/>
              <w:autoSpaceDN w:val="0"/>
              <w:adjustRightInd w:val="0"/>
              <w:spacing w:after="0" w:line="240" w:lineRule="auto"/>
              <w:jc w:val="center"/>
              <w:rPr>
                <w:rFonts w:ascii="Times New Roman" w:eastAsia="Calibri" w:hAnsi="Times New Roman" w:cs="Times New Roman"/>
                <w:bCs/>
                <w:sz w:val="16"/>
                <w:szCs w:val="16"/>
                <w:lang w:eastAsia="en-US"/>
              </w:rPr>
            </w:pPr>
            <w:r w:rsidRPr="00412D38">
              <w:rPr>
                <w:rFonts w:ascii="Times New Roman" w:eastAsia="Calibri" w:hAnsi="Times New Roman" w:cs="Times New Roman"/>
                <w:bCs/>
                <w:sz w:val="16"/>
                <w:szCs w:val="16"/>
                <w:lang w:eastAsia="en-US"/>
              </w:rPr>
              <w:t>Отраслевая принадлежность объекта концессионного соглашения3</w:t>
            </w:r>
          </w:p>
        </w:tc>
      </w:tr>
      <w:tr w:rsidR="00412D38" w:rsidRPr="00412D38" w:rsidTr="00D33E12">
        <w:tc>
          <w:tcPr>
            <w:tcW w:w="392" w:type="dxa"/>
          </w:tcPr>
          <w:p w:rsidR="00412D38" w:rsidRPr="00412D38" w:rsidRDefault="00412D38" w:rsidP="00412D38">
            <w:pPr>
              <w:autoSpaceDE w:val="0"/>
              <w:autoSpaceDN w:val="0"/>
              <w:adjustRightInd w:val="0"/>
              <w:spacing w:after="0" w:line="240" w:lineRule="auto"/>
              <w:jc w:val="center"/>
              <w:rPr>
                <w:rFonts w:ascii="Times New Roman" w:eastAsia="Calibri" w:hAnsi="Times New Roman" w:cs="Times New Roman"/>
                <w:bCs/>
                <w:sz w:val="16"/>
                <w:szCs w:val="16"/>
                <w:lang w:eastAsia="en-US"/>
              </w:rPr>
            </w:pPr>
            <w:r w:rsidRPr="00412D38">
              <w:rPr>
                <w:rFonts w:ascii="Times New Roman" w:eastAsia="Calibri" w:hAnsi="Times New Roman" w:cs="Times New Roman"/>
                <w:bCs/>
                <w:sz w:val="16"/>
                <w:szCs w:val="16"/>
                <w:lang w:eastAsia="en-US"/>
              </w:rPr>
              <w:t>1</w:t>
            </w:r>
          </w:p>
        </w:tc>
        <w:tc>
          <w:tcPr>
            <w:tcW w:w="3684" w:type="dxa"/>
          </w:tcPr>
          <w:p w:rsidR="00412D38" w:rsidRPr="00412D38" w:rsidRDefault="00412D38" w:rsidP="00412D38">
            <w:pPr>
              <w:autoSpaceDE w:val="0"/>
              <w:autoSpaceDN w:val="0"/>
              <w:adjustRightInd w:val="0"/>
              <w:spacing w:after="0" w:line="240" w:lineRule="auto"/>
              <w:jc w:val="center"/>
              <w:rPr>
                <w:rFonts w:ascii="Times New Roman" w:eastAsia="Calibri" w:hAnsi="Times New Roman" w:cs="Times New Roman"/>
                <w:bCs/>
                <w:sz w:val="16"/>
                <w:szCs w:val="16"/>
                <w:lang w:eastAsia="en-US"/>
              </w:rPr>
            </w:pPr>
            <w:r w:rsidRPr="00412D38">
              <w:rPr>
                <w:rFonts w:ascii="Times New Roman" w:eastAsia="Calibri" w:hAnsi="Times New Roman" w:cs="Times New Roman"/>
                <w:bCs/>
                <w:sz w:val="16"/>
                <w:szCs w:val="16"/>
                <w:lang w:eastAsia="en-US"/>
              </w:rPr>
              <w:t>Строительство очистных сооружений</w:t>
            </w:r>
          </w:p>
        </w:tc>
        <w:tc>
          <w:tcPr>
            <w:tcW w:w="2038" w:type="dxa"/>
          </w:tcPr>
          <w:p w:rsidR="00412D38" w:rsidRPr="00412D38" w:rsidRDefault="00412D38" w:rsidP="00412D38">
            <w:pPr>
              <w:autoSpaceDE w:val="0"/>
              <w:autoSpaceDN w:val="0"/>
              <w:adjustRightInd w:val="0"/>
              <w:spacing w:after="0" w:line="240" w:lineRule="auto"/>
              <w:jc w:val="center"/>
              <w:rPr>
                <w:rFonts w:ascii="Times New Roman" w:eastAsia="Calibri" w:hAnsi="Times New Roman" w:cs="Times New Roman"/>
                <w:bCs/>
                <w:sz w:val="16"/>
                <w:szCs w:val="16"/>
                <w:lang w:eastAsia="en-US"/>
              </w:rPr>
            </w:pPr>
            <w:r w:rsidRPr="00412D38">
              <w:rPr>
                <w:rFonts w:ascii="Times New Roman" w:eastAsia="Calibri" w:hAnsi="Times New Roman" w:cs="Times New Roman"/>
                <w:bCs/>
                <w:sz w:val="16"/>
                <w:szCs w:val="16"/>
                <w:lang w:eastAsia="en-US"/>
              </w:rPr>
              <w:t>Производительность сооружений 219,0 тыс. м3/год, 600 м3/сутки</w:t>
            </w:r>
          </w:p>
        </w:tc>
        <w:tc>
          <w:tcPr>
            <w:tcW w:w="2038" w:type="dxa"/>
          </w:tcPr>
          <w:p w:rsidR="00412D38" w:rsidRPr="00412D38" w:rsidRDefault="00412D38" w:rsidP="00412D38">
            <w:pPr>
              <w:autoSpaceDE w:val="0"/>
              <w:autoSpaceDN w:val="0"/>
              <w:adjustRightInd w:val="0"/>
              <w:spacing w:after="0" w:line="240" w:lineRule="auto"/>
              <w:jc w:val="center"/>
              <w:rPr>
                <w:rFonts w:ascii="Times New Roman" w:eastAsia="Calibri" w:hAnsi="Times New Roman" w:cs="Times New Roman"/>
                <w:bCs/>
                <w:sz w:val="16"/>
                <w:szCs w:val="16"/>
                <w:lang w:eastAsia="en-US"/>
              </w:rPr>
            </w:pPr>
            <w:r w:rsidRPr="00412D38">
              <w:rPr>
                <w:rFonts w:ascii="Times New Roman" w:eastAsia="Calibri" w:hAnsi="Times New Roman" w:cs="Times New Roman"/>
                <w:bCs/>
                <w:sz w:val="16"/>
                <w:szCs w:val="16"/>
                <w:lang w:eastAsia="en-US"/>
              </w:rPr>
              <w:t>2020-2024</w:t>
            </w:r>
          </w:p>
        </w:tc>
        <w:tc>
          <w:tcPr>
            <w:tcW w:w="2039" w:type="dxa"/>
          </w:tcPr>
          <w:p w:rsidR="00412D38" w:rsidRPr="00412D38" w:rsidRDefault="00412D38" w:rsidP="00412D38">
            <w:pPr>
              <w:autoSpaceDE w:val="0"/>
              <w:autoSpaceDN w:val="0"/>
              <w:adjustRightInd w:val="0"/>
              <w:spacing w:after="0" w:line="240" w:lineRule="auto"/>
              <w:jc w:val="center"/>
              <w:rPr>
                <w:rFonts w:ascii="Times New Roman" w:eastAsia="Calibri" w:hAnsi="Times New Roman" w:cs="Times New Roman"/>
                <w:bCs/>
                <w:sz w:val="16"/>
                <w:szCs w:val="16"/>
                <w:lang w:eastAsia="en-US"/>
              </w:rPr>
            </w:pPr>
            <w:r w:rsidRPr="00412D38">
              <w:rPr>
                <w:rFonts w:ascii="Times New Roman" w:eastAsia="Calibri" w:hAnsi="Times New Roman" w:cs="Times New Roman"/>
                <w:bCs/>
                <w:sz w:val="16"/>
                <w:szCs w:val="16"/>
                <w:lang w:eastAsia="en-US"/>
              </w:rPr>
              <w:t>Объект водоотведения</w:t>
            </w:r>
          </w:p>
        </w:tc>
      </w:tr>
      <w:tr w:rsidR="00412D38" w:rsidRPr="00412D38" w:rsidTr="00D33E12">
        <w:tc>
          <w:tcPr>
            <w:tcW w:w="392" w:type="dxa"/>
          </w:tcPr>
          <w:p w:rsidR="00412D38" w:rsidRPr="00412D38" w:rsidRDefault="00412D38" w:rsidP="00412D38">
            <w:pPr>
              <w:autoSpaceDE w:val="0"/>
              <w:autoSpaceDN w:val="0"/>
              <w:adjustRightInd w:val="0"/>
              <w:spacing w:after="0" w:line="240" w:lineRule="auto"/>
              <w:jc w:val="center"/>
              <w:rPr>
                <w:rFonts w:ascii="Times New Roman" w:eastAsia="Calibri" w:hAnsi="Times New Roman" w:cs="Times New Roman"/>
                <w:bCs/>
                <w:sz w:val="16"/>
                <w:szCs w:val="16"/>
                <w:lang w:eastAsia="en-US"/>
              </w:rPr>
            </w:pPr>
            <w:r w:rsidRPr="00412D38">
              <w:rPr>
                <w:rFonts w:ascii="Times New Roman" w:eastAsia="Calibri" w:hAnsi="Times New Roman" w:cs="Times New Roman"/>
                <w:bCs/>
                <w:sz w:val="16"/>
                <w:szCs w:val="16"/>
                <w:lang w:eastAsia="en-US"/>
              </w:rPr>
              <w:t>2</w:t>
            </w:r>
          </w:p>
        </w:tc>
        <w:tc>
          <w:tcPr>
            <w:tcW w:w="3684" w:type="dxa"/>
          </w:tcPr>
          <w:p w:rsidR="00412D38" w:rsidRPr="00412D38" w:rsidRDefault="00412D38" w:rsidP="00412D38">
            <w:pPr>
              <w:tabs>
                <w:tab w:val="left" w:pos="495"/>
              </w:tabs>
              <w:autoSpaceDE w:val="0"/>
              <w:autoSpaceDN w:val="0"/>
              <w:adjustRightInd w:val="0"/>
              <w:spacing w:after="0" w:line="240" w:lineRule="auto"/>
              <w:jc w:val="center"/>
              <w:rPr>
                <w:rFonts w:ascii="Times New Roman" w:eastAsia="Calibri" w:hAnsi="Times New Roman" w:cs="Times New Roman"/>
                <w:bCs/>
                <w:sz w:val="16"/>
                <w:szCs w:val="16"/>
                <w:lang w:eastAsia="en-US"/>
              </w:rPr>
            </w:pPr>
            <w:r w:rsidRPr="00412D38">
              <w:rPr>
                <w:rFonts w:ascii="Times New Roman" w:eastAsia="Calibri" w:hAnsi="Times New Roman" w:cs="Times New Roman"/>
                <w:bCs/>
                <w:sz w:val="16"/>
                <w:szCs w:val="16"/>
                <w:lang w:eastAsia="en-US"/>
              </w:rPr>
              <w:t xml:space="preserve">Реконструкция водопроводных сетей в </w:t>
            </w:r>
            <w:proofErr w:type="spellStart"/>
            <w:r w:rsidRPr="00412D38">
              <w:rPr>
                <w:rFonts w:ascii="Times New Roman" w:eastAsia="Calibri" w:hAnsi="Times New Roman" w:cs="Times New Roman"/>
                <w:bCs/>
                <w:sz w:val="16"/>
                <w:szCs w:val="16"/>
                <w:lang w:eastAsia="en-US"/>
              </w:rPr>
              <w:t>с</w:t>
            </w:r>
            <w:proofErr w:type="gramStart"/>
            <w:r w:rsidRPr="00412D38">
              <w:rPr>
                <w:rFonts w:ascii="Times New Roman" w:eastAsia="Calibri" w:hAnsi="Times New Roman" w:cs="Times New Roman"/>
                <w:bCs/>
                <w:sz w:val="16"/>
                <w:szCs w:val="16"/>
                <w:lang w:eastAsia="en-US"/>
              </w:rPr>
              <w:t>.Д</w:t>
            </w:r>
            <w:proofErr w:type="gramEnd"/>
            <w:r w:rsidRPr="00412D38">
              <w:rPr>
                <w:rFonts w:ascii="Times New Roman" w:eastAsia="Calibri" w:hAnsi="Times New Roman" w:cs="Times New Roman"/>
                <w:bCs/>
                <w:sz w:val="16"/>
                <w:szCs w:val="16"/>
                <w:lang w:eastAsia="en-US"/>
              </w:rPr>
              <w:t>убенки</w:t>
            </w:r>
            <w:proofErr w:type="spellEnd"/>
            <w:r w:rsidRPr="00412D38">
              <w:rPr>
                <w:rFonts w:ascii="Times New Roman" w:eastAsia="Calibri" w:hAnsi="Times New Roman" w:cs="Times New Roman"/>
                <w:bCs/>
                <w:sz w:val="16"/>
                <w:szCs w:val="16"/>
                <w:lang w:eastAsia="en-US"/>
              </w:rPr>
              <w:t xml:space="preserve"> улиц: 30лет Победы, </w:t>
            </w:r>
            <w:proofErr w:type="spellStart"/>
            <w:r w:rsidRPr="00412D38">
              <w:rPr>
                <w:rFonts w:ascii="Times New Roman" w:eastAsia="Calibri" w:hAnsi="Times New Roman" w:cs="Times New Roman"/>
                <w:bCs/>
                <w:sz w:val="16"/>
                <w:szCs w:val="16"/>
                <w:lang w:eastAsia="en-US"/>
              </w:rPr>
              <w:t>ул.Сельхозтехника</w:t>
            </w:r>
            <w:proofErr w:type="spellEnd"/>
            <w:r w:rsidRPr="00412D38">
              <w:rPr>
                <w:rFonts w:ascii="Times New Roman" w:eastAsia="Calibri" w:hAnsi="Times New Roman" w:cs="Times New Roman"/>
                <w:bCs/>
                <w:sz w:val="16"/>
                <w:szCs w:val="16"/>
                <w:lang w:eastAsia="en-US"/>
              </w:rPr>
              <w:t xml:space="preserve">, </w:t>
            </w:r>
            <w:proofErr w:type="spellStart"/>
            <w:r w:rsidRPr="00412D38">
              <w:rPr>
                <w:rFonts w:ascii="Times New Roman" w:eastAsia="Calibri" w:hAnsi="Times New Roman" w:cs="Times New Roman"/>
                <w:bCs/>
                <w:sz w:val="16"/>
                <w:szCs w:val="16"/>
                <w:lang w:eastAsia="en-US"/>
              </w:rPr>
              <w:t>ул.Денисова</w:t>
            </w:r>
            <w:proofErr w:type="spellEnd"/>
          </w:p>
        </w:tc>
        <w:tc>
          <w:tcPr>
            <w:tcW w:w="2038" w:type="dxa"/>
          </w:tcPr>
          <w:p w:rsidR="00412D38" w:rsidRPr="00412D38" w:rsidRDefault="00412D38" w:rsidP="00412D38">
            <w:pPr>
              <w:autoSpaceDE w:val="0"/>
              <w:autoSpaceDN w:val="0"/>
              <w:adjustRightInd w:val="0"/>
              <w:spacing w:after="0" w:line="240" w:lineRule="auto"/>
              <w:jc w:val="center"/>
              <w:rPr>
                <w:rFonts w:ascii="Times New Roman" w:eastAsia="Calibri" w:hAnsi="Times New Roman" w:cs="Times New Roman"/>
                <w:bCs/>
                <w:sz w:val="16"/>
                <w:szCs w:val="16"/>
                <w:lang w:eastAsia="en-US"/>
              </w:rPr>
            </w:pPr>
            <w:r w:rsidRPr="00412D38">
              <w:rPr>
                <w:rFonts w:ascii="Times New Roman" w:eastAsia="Calibri" w:hAnsi="Times New Roman" w:cs="Times New Roman"/>
                <w:bCs/>
                <w:sz w:val="16"/>
                <w:szCs w:val="16"/>
                <w:lang w:eastAsia="en-US"/>
              </w:rPr>
              <w:t>Протяженность: ул. 30 лет Победы - 1325; ул. Сельхозтехника - 928, ул. Денисова - 1693. Износ: 30%,год постройки 2010 год.</w:t>
            </w:r>
          </w:p>
        </w:tc>
        <w:tc>
          <w:tcPr>
            <w:tcW w:w="2038" w:type="dxa"/>
          </w:tcPr>
          <w:p w:rsidR="00412D38" w:rsidRPr="00412D38" w:rsidRDefault="00412D38" w:rsidP="00412D38">
            <w:pPr>
              <w:autoSpaceDE w:val="0"/>
              <w:autoSpaceDN w:val="0"/>
              <w:adjustRightInd w:val="0"/>
              <w:spacing w:after="0" w:line="240" w:lineRule="auto"/>
              <w:jc w:val="center"/>
              <w:rPr>
                <w:rFonts w:ascii="Times New Roman" w:eastAsia="Calibri" w:hAnsi="Times New Roman" w:cs="Times New Roman"/>
                <w:bCs/>
                <w:sz w:val="16"/>
                <w:szCs w:val="16"/>
                <w:lang w:eastAsia="en-US"/>
              </w:rPr>
            </w:pPr>
            <w:r w:rsidRPr="00412D38">
              <w:rPr>
                <w:rFonts w:ascii="Times New Roman" w:eastAsia="Calibri" w:hAnsi="Times New Roman" w:cs="Times New Roman"/>
                <w:bCs/>
                <w:sz w:val="16"/>
                <w:szCs w:val="16"/>
                <w:lang w:eastAsia="en-US"/>
              </w:rPr>
              <w:t>2020-2024</w:t>
            </w:r>
          </w:p>
        </w:tc>
        <w:tc>
          <w:tcPr>
            <w:tcW w:w="2039" w:type="dxa"/>
          </w:tcPr>
          <w:p w:rsidR="00412D38" w:rsidRPr="00412D38" w:rsidRDefault="00412D38" w:rsidP="00412D38">
            <w:pPr>
              <w:autoSpaceDE w:val="0"/>
              <w:autoSpaceDN w:val="0"/>
              <w:adjustRightInd w:val="0"/>
              <w:spacing w:after="0" w:line="240" w:lineRule="auto"/>
              <w:jc w:val="center"/>
              <w:rPr>
                <w:rFonts w:ascii="Times New Roman" w:eastAsia="Calibri" w:hAnsi="Times New Roman" w:cs="Times New Roman"/>
                <w:bCs/>
                <w:sz w:val="16"/>
                <w:szCs w:val="16"/>
                <w:lang w:eastAsia="en-US"/>
              </w:rPr>
            </w:pPr>
            <w:r w:rsidRPr="00412D38">
              <w:rPr>
                <w:rFonts w:ascii="Times New Roman" w:eastAsia="Calibri" w:hAnsi="Times New Roman" w:cs="Times New Roman"/>
                <w:bCs/>
                <w:sz w:val="16"/>
                <w:szCs w:val="16"/>
                <w:lang w:eastAsia="en-US"/>
              </w:rPr>
              <w:t>Объект водоснабжения</w:t>
            </w:r>
          </w:p>
        </w:tc>
      </w:tr>
    </w:tbl>
    <w:p w:rsidR="00412D38" w:rsidRPr="00412D38" w:rsidRDefault="00412D38" w:rsidP="00412D38">
      <w:pPr>
        <w:autoSpaceDE w:val="0"/>
        <w:autoSpaceDN w:val="0"/>
        <w:adjustRightInd w:val="0"/>
        <w:spacing w:after="0" w:line="240" w:lineRule="auto"/>
        <w:jc w:val="center"/>
        <w:rPr>
          <w:rFonts w:ascii="Times New Roman" w:eastAsia="Calibri" w:hAnsi="Times New Roman" w:cs="Times New Roman"/>
          <w:bCs/>
          <w:sz w:val="16"/>
          <w:szCs w:val="16"/>
          <w:lang w:eastAsia="en-US"/>
        </w:rPr>
      </w:pPr>
    </w:p>
    <w:p w:rsidR="00412D38" w:rsidRPr="00412D38" w:rsidRDefault="00412D38" w:rsidP="00412D38">
      <w:pPr>
        <w:suppressAutoHyphens/>
        <w:spacing w:after="0" w:line="240" w:lineRule="auto"/>
        <w:ind w:firstLine="851"/>
        <w:jc w:val="center"/>
        <w:rPr>
          <w:rFonts w:ascii="Times New Roman" w:eastAsia="Times New Roman" w:hAnsi="Times New Roman" w:cs="Times New Roman"/>
          <w:b/>
          <w:sz w:val="16"/>
          <w:szCs w:val="16"/>
          <w:lang w:eastAsia="ar-SA"/>
        </w:rPr>
      </w:pPr>
    </w:p>
    <w:p w:rsidR="00412D38" w:rsidRPr="00412D38" w:rsidRDefault="00412D38" w:rsidP="00412D38">
      <w:pPr>
        <w:suppressAutoHyphens/>
        <w:spacing w:after="0" w:line="240" w:lineRule="auto"/>
        <w:ind w:firstLine="851"/>
        <w:jc w:val="center"/>
        <w:rPr>
          <w:rFonts w:ascii="Times New Roman" w:eastAsia="Times New Roman" w:hAnsi="Times New Roman" w:cs="Times New Roman"/>
          <w:b/>
          <w:sz w:val="16"/>
          <w:szCs w:val="16"/>
          <w:lang w:eastAsia="ar-SA"/>
        </w:rPr>
      </w:pPr>
      <w:r w:rsidRPr="00412D38">
        <w:rPr>
          <w:rFonts w:ascii="Times New Roman" w:eastAsia="Times New Roman" w:hAnsi="Times New Roman" w:cs="Times New Roman"/>
          <w:b/>
          <w:sz w:val="16"/>
          <w:szCs w:val="16"/>
          <w:lang w:eastAsia="ar-SA"/>
        </w:rPr>
        <w:t>АДМИНИСТРАЦИЯ ДУБЕНСКОГО МУНИЦИПАЛЬНОГО РАЙОНА РЕСПУБЛИКИ МОРДОВИЯ</w:t>
      </w:r>
    </w:p>
    <w:p w:rsidR="00412D38" w:rsidRPr="00412D38" w:rsidRDefault="00412D38" w:rsidP="00412D38">
      <w:pPr>
        <w:suppressAutoHyphens/>
        <w:spacing w:after="0" w:line="240" w:lineRule="auto"/>
        <w:jc w:val="center"/>
        <w:rPr>
          <w:rFonts w:ascii="Times New Roman" w:eastAsia="Times New Roman" w:hAnsi="Times New Roman" w:cs="Times New Roman"/>
          <w:b/>
          <w:sz w:val="16"/>
          <w:szCs w:val="16"/>
          <w:lang w:eastAsia="ar-SA"/>
        </w:rPr>
      </w:pPr>
    </w:p>
    <w:p w:rsidR="00412D38" w:rsidRPr="00412D38" w:rsidRDefault="00412D38" w:rsidP="00412D38">
      <w:pPr>
        <w:suppressAutoHyphens/>
        <w:spacing w:after="0" w:line="240" w:lineRule="auto"/>
        <w:jc w:val="center"/>
        <w:rPr>
          <w:rFonts w:ascii="Times New Roman" w:eastAsia="Times New Roman" w:hAnsi="Times New Roman" w:cs="Times New Roman"/>
          <w:b/>
          <w:sz w:val="16"/>
          <w:szCs w:val="16"/>
          <w:lang w:eastAsia="ar-SA"/>
        </w:rPr>
      </w:pPr>
      <w:r w:rsidRPr="00412D38">
        <w:rPr>
          <w:rFonts w:ascii="Times New Roman" w:eastAsia="Times New Roman" w:hAnsi="Times New Roman" w:cs="Times New Roman"/>
          <w:b/>
          <w:sz w:val="16"/>
          <w:szCs w:val="16"/>
          <w:lang w:eastAsia="ar-SA"/>
        </w:rPr>
        <w:t>ПОСТАНОВЛЕНИЕ</w:t>
      </w:r>
    </w:p>
    <w:p w:rsidR="00412D38" w:rsidRPr="00412D38" w:rsidRDefault="00412D38" w:rsidP="00412D38">
      <w:pPr>
        <w:suppressAutoHyphens/>
        <w:spacing w:after="0" w:line="240" w:lineRule="auto"/>
        <w:jc w:val="center"/>
        <w:rPr>
          <w:rFonts w:ascii="Times New Roman" w:eastAsia="Times New Roman" w:hAnsi="Times New Roman" w:cs="Times New Roman"/>
          <w:b/>
          <w:sz w:val="16"/>
          <w:szCs w:val="16"/>
          <w:lang w:eastAsia="ar-SA"/>
        </w:rPr>
      </w:pPr>
    </w:p>
    <w:p w:rsidR="00412D38" w:rsidRPr="00412D38" w:rsidRDefault="00412D38" w:rsidP="00412D38">
      <w:pPr>
        <w:suppressAutoHyphens/>
        <w:spacing w:after="0" w:line="240" w:lineRule="auto"/>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 xml:space="preserve">            16 .01.2020                                                                                                       №  19 </w:t>
      </w:r>
    </w:p>
    <w:p w:rsidR="00412D38" w:rsidRPr="00412D38" w:rsidRDefault="00412D38" w:rsidP="00412D38">
      <w:pPr>
        <w:suppressAutoHyphens/>
        <w:spacing w:after="0" w:line="240" w:lineRule="auto"/>
        <w:jc w:val="center"/>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с. Дубенки</w:t>
      </w:r>
    </w:p>
    <w:p w:rsidR="00412D38" w:rsidRPr="00412D38" w:rsidRDefault="00412D38" w:rsidP="00412D38">
      <w:pPr>
        <w:suppressAutoHyphens/>
        <w:spacing w:after="0" w:line="240" w:lineRule="auto"/>
        <w:jc w:val="center"/>
        <w:rPr>
          <w:rFonts w:ascii="Times New Roman" w:eastAsia="Times New Roman" w:hAnsi="Times New Roman" w:cs="Times New Roman"/>
          <w:sz w:val="16"/>
          <w:szCs w:val="16"/>
          <w:lang w:eastAsia="ar-SA"/>
        </w:rPr>
      </w:pPr>
    </w:p>
    <w:p w:rsidR="00412D38" w:rsidRPr="00412D38" w:rsidRDefault="00412D38" w:rsidP="00412D38">
      <w:pPr>
        <w:suppressAutoHyphens/>
        <w:spacing w:after="0" w:line="240" w:lineRule="auto"/>
        <w:rPr>
          <w:rFonts w:ascii="Times New Roman" w:eastAsia="Times New Roman" w:hAnsi="Times New Roman" w:cs="Times New Roman"/>
          <w:sz w:val="16"/>
          <w:szCs w:val="16"/>
          <w:lang w:eastAsia="ar-SA"/>
        </w:rPr>
      </w:pPr>
    </w:p>
    <w:p w:rsidR="00412D38" w:rsidRPr="00412D38" w:rsidRDefault="00412D38" w:rsidP="00412D38">
      <w:pPr>
        <w:suppressAutoHyphens/>
        <w:spacing w:after="0" w:line="240" w:lineRule="auto"/>
        <w:rPr>
          <w:rFonts w:ascii="Times New Roman" w:eastAsia="Times New Roman" w:hAnsi="Times New Roman" w:cs="Times New Roman"/>
          <w:sz w:val="16"/>
          <w:szCs w:val="16"/>
          <w:lang w:eastAsia="ar-SA"/>
        </w:rPr>
      </w:pPr>
    </w:p>
    <w:p w:rsidR="00412D38" w:rsidRPr="00412D38" w:rsidRDefault="00412D38" w:rsidP="00412D38">
      <w:pPr>
        <w:suppressAutoHyphens/>
        <w:autoSpaceDE w:val="0"/>
        <w:autoSpaceDN w:val="0"/>
        <w:adjustRightInd w:val="0"/>
        <w:spacing w:after="0" w:line="240" w:lineRule="auto"/>
        <w:ind w:firstLine="720"/>
        <w:jc w:val="center"/>
        <w:rPr>
          <w:rFonts w:ascii="Times New Roman" w:eastAsia="Times New Roman" w:hAnsi="Times New Roman" w:cs="Times New Roman"/>
          <w:sz w:val="16"/>
          <w:szCs w:val="16"/>
          <w:lang w:eastAsia="ar-SA"/>
        </w:rPr>
      </w:pPr>
      <w:proofErr w:type="gramStart"/>
      <w:r w:rsidRPr="00412D38">
        <w:rPr>
          <w:rFonts w:ascii="Times New Roman" w:eastAsia="Times New Roman" w:hAnsi="Times New Roman" w:cs="Times New Roman"/>
          <w:sz w:val="16"/>
          <w:szCs w:val="16"/>
          <w:lang w:eastAsia="ar-SA"/>
        </w:rPr>
        <w:t>Об утверждении Положения о порядке и размерах взимания родительской платы с родителей (законных представителей) за присмотр и уход за детьми,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с родителей (законных представителей) за присмотр и уход за детьми, осваивающими образовательные программы дошкольного образования в муниципальных бюджетных дошкольных образовательных учреждениях Дубенского  муниципального</w:t>
      </w:r>
      <w:proofErr w:type="gramEnd"/>
      <w:r w:rsidRPr="00412D38">
        <w:rPr>
          <w:rFonts w:ascii="Times New Roman" w:eastAsia="Times New Roman" w:hAnsi="Times New Roman" w:cs="Times New Roman"/>
          <w:sz w:val="16"/>
          <w:szCs w:val="16"/>
          <w:lang w:eastAsia="ar-SA"/>
        </w:rPr>
        <w:t xml:space="preserve"> района</w:t>
      </w:r>
    </w:p>
    <w:p w:rsidR="00412D38" w:rsidRPr="00412D38" w:rsidRDefault="00412D38" w:rsidP="00412D38">
      <w:pPr>
        <w:suppressAutoHyphens/>
        <w:autoSpaceDE w:val="0"/>
        <w:autoSpaceDN w:val="0"/>
        <w:adjustRightInd w:val="0"/>
        <w:spacing w:after="0" w:line="240" w:lineRule="auto"/>
        <w:ind w:firstLine="720"/>
        <w:rPr>
          <w:rFonts w:ascii="Times New Roman" w:eastAsia="Times New Roman" w:hAnsi="Times New Roman" w:cs="Times New Roman"/>
          <w:sz w:val="16"/>
          <w:szCs w:val="16"/>
          <w:lang w:eastAsia="ar-SA"/>
        </w:rPr>
      </w:pPr>
    </w:p>
    <w:p w:rsidR="00412D38" w:rsidRPr="00412D38" w:rsidRDefault="00412D38" w:rsidP="00412D38">
      <w:pPr>
        <w:suppressAutoHyphens/>
        <w:autoSpaceDE w:val="0"/>
        <w:autoSpaceDN w:val="0"/>
        <w:adjustRightInd w:val="0"/>
        <w:spacing w:after="0" w:line="240" w:lineRule="auto"/>
        <w:ind w:firstLine="720"/>
        <w:rPr>
          <w:rFonts w:ascii="Times New Roman" w:eastAsia="Times New Roman" w:hAnsi="Times New Roman" w:cs="Times New Roman"/>
          <w:sz w:val="16"/>
          <w:szCs w:val="16"/>
          <w:lang w:eastAsia="ar-SA"/>
        </w:rPr>
      </w:pPr>
    </w:p>
    <w:p w:rsidR="00412D38" w:rsidRPr="00412D38" w:rsidRDefault="00412D38" w:rsidP="00412D38">
      <w:pPr>
        <w:suppressAutoHyphens/>
        <w:autoSpaceDE w:val="0"/>
        <w:autoSpaceDN w:val="0"/>
        <w:adjustRightInd w:val="0"/>
        <w:spacing w:after="0" w:line="240" w:lineRule="auto"/>
        <w:ind w:firstLine="720"/>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 xml:space="preserve">        Руководствуясь  частью 5 статьи 65  Федерального Закона от 29 декабря 2012 года N 273-ФЗ "Об образовании в Российской </w:t>
      </w:r>
      <w:proofErr w:type="spellStart"/>
      <w:r w:rsidRPr="00412D38">
        <w:rPr>
          <w:rFonts w:ascii="Times New Roman" w:eastAsia="Times New Roman" w:hAnsi="Times New Roman" w:cs="Times New Roman"/>
          <w:sz w:val="16"/>
          <w:szCs w:val="16"/>
          <w:lang w:eastAsia="ar-SA"/>
        </w:rPr>
        <w:t>Федерации",</w:t>
      </w:r>
      <w:hyperlink r:id="rId11" w:history="1">
        <w:r w:rsidRPr="00412D38">
          <w:rPr>
            <w:rFonts w:ascii="Times New Roman" w:eastAsia="Times New Roman" w:hAnsi="Times New Roman" w:cs="Times New Roman"/>
            <w:sz w:val="16"/>
            <w:szCs w:val="16"/>
            <w:lang w:eastAsia="ar-SA"/>
          </w:rPr>
          <w:t>Уставом</w:t>
        </w:r>
        <w:proofErr w:type="spellEnd"/>
      </w:hyperlink>
      <w:r w:rsidRPr="00412D38">
        <w:rPr>
          <w:rFonts w:ascii="Times New Roman" w:eastAsia="Times New Roman" w:hAnsi="Times New Roman" w:cs="Times New Roman"/>
          <w:sz w:val="16"/>
          <w:szCs w:val="16"/>
          <w:lang w:eastAsia="ar-SA"/>
        </w:rPr>
        <w:t xml:space="preserve"> Дубенского муниципального района</w:t>
      </w:r>
      <w:proofErr w:type="gramStart"/>
      <w:r w:rsidRPr="00412D38">
        <w:rPr>
          <w:rFonts w:ascii="Times New Roman" w:eastAsia="Times New Roman" w:hAnsi="Times New Roman" w:cs="Times New Roman"/>
          <w:sz w:val="16"/>
          <w:szCs w:val="16"/>
          <w:lang w:eastAsia="ar-SA"/>
        </w:rPr>
        <w:t xml:space="preserve"> ,</w:t>
      </w:r>
      <w:proofErr w:type="gramEnd"/>
      <w:r w:rsidRPr="00412D38">
        <w:rPr>
          <w:rFonts w:ascii="Times New Roman" w:eastAsia="Times New Roman" w:hAnsi="Times New Roman" w:cs="Times New Roman"/>
          <w:sz w:val="16"/>
          <w:szCs w:val="16"/>
          <w:lang w:eastAsia="ar-SA"/>
        </w:rPr>
        <w:t xml:space="preserve"> в целях упорядочения взимания родительской платы с родителей (законных представителей) за присмотр и уход за детьми, осваивающими образовательные программы дошкольного образования в муниципальных бюджетных дошкольных образовательных учреждениях , администрация Дубенского муниципального района постановляет:</w:t>
      </w:r>
    </w:p>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 xml:space="preserve">       </w:t>
      </w:r>
      <w:proofErr w:type="gramStart"/>
      <w:r w:rsidRPr="00412D38">
        <w:rPr>
          <w:rFonts w:ascii="Times New Roman" w:eastAsia="Times New Roman" w:hAnsi="Times New Roman" w:cs="Times New Roman"/>
          <w:sz w:val="16"/>
          <w:szCs w:val="16"/>
          <w:lang w:eastAsia="ar-SA"/>
        </w:rPr>
        <w:t>1.Утвердить Положение о порядке и размерах взимания родительской платы с родителей (законных представителей) за присмотр и уход за детьми,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с родителей (законных представителей) за присмотр и уход за детьми, осваивающими образовательные программы дошкольного образования в муниципальных бюджетных дошкольных образовательных учреждениях Дубенского  муниципального</w:t>
      </w:r>
      <w:proofErr w:type="gramEnd"/>
      <w:r w:rsidRPr="00412D38">
        <w:rPr>
          <w:rFonts w:ascii="Times New Roman" w:eastAsia="Times New Roman" w:hAnsi="Times New Roman" w:cs="Times New Roman"/>
          <w:sz w:val="16"/>
          <w:szCs w:val="16"/>
          <w:lang w:eastAsia="ar-SA"/>
        </w:rPr>
        <w:t xml:space="preserve"> (Приложение №1).</w:t>
      </w:r>
    </w:p>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 xml:space="preserve">       2.Утвердить состав комиссии по предоставлению мер социальной поддержки в части освобождения от платы за присмотр и уход за детьми в муниципальных дошкольных образовательных учреждениях (Приложение №2)</w:t>
      </w:r>
    </w:p>
    <w:p w:rsidR="00412D38" w:rsidRPr="00412D38" w:rsidRDefault="00412D38" w:rsidP="00412D38">
      <w:pPr>
        <w:tabs>
          <w:tab w:val="left" w:pos="10440"/>
        </w:tabs>
        <w:suppressAutoHyphens/>
        <w:spacing w:after="0" w:line="240" w:lineRule="auto"/>
        <w:ind w:firstLine="540"/>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3. Признать утратившим силу постановление администрации Дубенского муниципального района Республики Мордовия № 479 от 28.07.2016г. «Об установлении родительской платы, взимаемой с родителей (законных представителей) за присмотр и уход за ребенком в дошкольных образовательных учреждениях Дубенского муниципального района, реализующих основную образовательную программу дошкольного образования»</w:t>
      </w:r>
    </w:p>
    <w:p w:rsidR="00412D38" w:rsidRPr="00412D38" w:rsidRDefault="00412D38" w:rsidP="00412D38">
      <w:pPr>
        <w:suppressAutoHyphens/>
        <w:spacing w:after="0" w:line="240" w:lineRule="auto"/>
        <w:jc w:val="both"/>
        <w:rPr>
          <w:rFonts w:ascii="Times New Roman" w:eastAsia="Times New Roman" w:hAnsi="Times New Roman" w:cs="Times New Roman"/>
          <w:bCs/>
          <w:sz w:val="16"/>
          <w:szCs w:val="16"/>
          <w:lang w:eastAsia="ar-SA"/>
        </w:rPr>
      </w:pPr>
      <w:r w:rsidRPr="00412D38">
        <w:rPr>
          <w:rFonts w:ascii="Times New Roman" w:eastAsia="Times New Roman" w:hAnsi="Times New Roman" w:cs="Times New Roman"/>
          <w:sz w:val="16"/>
          <w:szCs w:val="16"/>
          <w:lang w:eastAsia="ar-SA"/>
        </w:rPr>
        <w:t xml:space="preserve">          4. Контроль  над  исполнением настоящего постановления возложить на заместителя главы администрации Дубенского муниципального района, начальника управления по социальной работе </w:t>
      </w:r>
      <w:proofErr w:type="spellStart"/>
      <w:r w:rsidRPr="00412D38">
        <w:rPr>
          <w:rFonts w:ascii="Times New Roman" w:eastAsia="Times New Roman" w:hAnsi="Times New Roman" w:cs="Times New Roman"/>
          <w:sz w:val="16"/>
          <w:szCs w:val="16"/>
          <w:lang w:eastAsia="ar-SA"/>
        </w:rPr>
        <w:t>Е.Г.Маркову</w:t>
      </w:r>
      <w:proofErr w:type="spellEnd"/>
    </w:p>
    <w:p w:rsidR="00412D38" w:rsidRPr="00412D38" w:rsidRDefault="00412D38" w:rsidP="00412D38">
      <w:pPr>
        <w:suppressAutoHyphens/>
        <w:spacing w:after="0" w:line="240" w:lineRule="auto"/>
        <w:ind w:firstLine="720"/>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 xml:space="preserve">5.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412D38">
        <w:rPr>
          <w:rFonts w:ascii="Times New Roman" w:eastAsia="Times New Roman" w:hAnsi="Times New Roman" w:cs="Times New Roman"/>
          <w:sz w:val="16"/>
          <w:szCs w:val="16"/>
          <w:lang w:val="en-US" w:eastAsia="ar-SA"/>
        </w:rPr>
        <w:t>http</w:t>
      </w:r>
      <w:r w:rsidRPr="00412D38">
        <w:rPr>
          <w:rFonts w:ascii="Times New Roman" w:eastAsia="Times New Roman" w:hAnsi="Times New Roman" w:cs="Times New Roman"/>
          <w:sz w:val="16"/>
          <w:szCs w:val="16"/>
          <w:lang w:eastAsia="ar-SA"/>
        </w:rPr>
        <w:t>//</w:t>
      </w:r>
      <w:r w:rsidRPr="00412D38">
        <w:rPr>
          <w:rFonts w:ascii="Times New Roman" w:eastAsia="Times New Roman" w:hAnsi="Times New Roman" w:cs="Times New Roman"/>
          <w:sz w:val="16"/>
          <w:szCs w:val="16"/>
          <w:lang w:val="en-US" w:eastAsia="ar-SA"/>
        </w:rPr>
        <w:t>www</w:t>
      </w:r>
      <w:r w:rsidRPr="00412D38">
        <w:rPr>
          <w:rFonts w:ascii="Times New Roman" w:eastAsia="Times New Roman" w:hAnsi="Times New Roman" w:cs="Times New Roman"/>
          <w:sz w:val="16"/>
          <w:szCs w:val="16"/>
          <w:lang w:eastAsia="ar-SA"/>
        </w:rPr>
        <w:t>.</w:t>
      </w:r>
      <w:proofErr w:type="spellStart"/>
      <w:r w:rsidRPr="00412D38">
        <w:rPr>
          <w:rFonts w:ascii="Times New Roman" w:eastAsia="Times New Roman" w:hAnsi="Times New Roman" w:cs="Times New Roman"/>
          <w:sz w:val="16"/>
          <w:szCs w:val="16"/>
          <w:lang w:val="en-US" w:eastAsia="ar-SA"/>
        </w:rPr>
        <w:t>dubenki</w:t>
      </w:r>
      <w:proofErr w:type="spellEnd"/>
      <w:r w:rsidRPr="00412D38">
        <w:rPr>
          <w:rFonts w:ascii="Times New Roman" w:eastAsia="Times New Roman" w:hAnsi="Times New Roman" w:cs="Times New Roman"/>
          <w:sz w:val="16"/>
          <w:szCs w:val="16"/>
          <w:lang w:eastAsia="ar-SA"/>
        </w:rPr>
        <w:t>.</w:t>
      </w:r>
      <w:r w:rsidRPr="00412D38">
        <w:rPr>
          <w:rFonts w:ascii="Times New Roman" w:eastAsia="Times New Roman" w:hAnsi="Times New Roman" w:cs="Times New Roman"/>
          <w:sz w:val="16"/>
          <w:szCs w:val="16"/>
          <w:lang w:val="en-US" w:eastAsia="ar-SA"/>
        </w:rPr>
        <w:t>e</w:t>
      </w:r>
      <w:r w:rsidRPr="00412D38">
        <w:rPr>
          <w:rFonts w:ascii="Times New Roman" w:eastAsia="Times New Roman" w:hAnsi="Times New Roman" w:cs="Times New Roman"/>
          <w:sz w:val="16"/>
          <w:szCs w:val="16"/>
          <w:lang w:eastAsia="ar-SA"/>
        </w:rPr>
        <w:t>-</w:t>
      </w:r>
      <w:proofErr w:type="spellStart"/>
      <w:r w:rsidRPr="00412D38">
        <w:rPr>
          <w:rFonts w:ascii="Times New Roman" w:eastAsia="Times New Roman" w:hAnsi="Times New Roman" w:cs="Times New Roman"/>
          <w:sz w:val="16"/>
          <w:szCs w:val="16"/>
          <w:lang w:val="en-US" w:eastAsia="ar-SA"/>
        </w:rPr>
        <w:t>mordovia</w:t>
      </w:r>
      <w:proofErr w:type="spellEnd"/>
      <w:r w:rsidRPr="00412D38">
        <w:rPr>
          <w:rFonts w:ascii="Times New Roman" w:eastAsia="Times New Roman" w:hAnsi="Times New Roman" w:cs="Times New Roman"/>
          <w:sz w:val="16"/>
          <w:szCs w:val="16"/>
          <w:lang w:eastAsia="ar-SA"/>
        </w:rPr>
        <w:t>.</w:t>
      </w:r>
      <w:proofErr w:type="spellStart"/>
      <w:r w:rsidRPr="00412D38">
        <w:rPr>
          <w:rFonts w:ascii="Times New Roman" w:eastAsia="Times New Roman" w:hAnsi="Times New Roman" w:cs="Times New Roman"/>
          <w:sz w:val="16"/>
          <w:szCs w:val="16"/>
          <w:lang w:val="en-US" w:eastAsia="ar-SA"/>
        </w:rPr>
        <w:t>ru</w:t>
      </w:r>
      <w:proofErr w:type="spellEnd"/>
      <w:r w:rsidRPr="00412D38">
        <w:rPr>
          <w:rFonts w:ascii="Times New Roman" w:eastAsia="Times New Roman" w:hAnsi="Times New Roman" w:cs="Times New Roman"/>
          <w:sz w:val="16"/>
          <w:szCs w:val="16"/>
          <w:lang w:eastAsia="ar-SA"/>
        </w:rPr>
        <w:t xml:space="preserve"> </w:t>
      </w:r>
    </w:p>
    <w:p w:rsidR="00412D38" w:rsidRPr="00412D38" w:rsidRDefault="00412D38" w:rsidP="00412D38">
      <w:pPr>
        <w:suppressAutoHyphens/>
        <w:spacing w:after="0" w:line="240" w:lineRule="auto"/>
        <w:ind w:firstLine="720"/>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6. Настоящее постановление вступает в силу в сроки, установленные действующим законодательством, и распространяет свое действие на правоотношения, возникшее  с  1января  2020г.</w:t>
      </w:r>
    </w:p>
    <w:p w:rsidR="00412D38" w:rsidRPr="00412D38" w:rsidRDefault="00412D38" w:rsidP="00412D38">
      <w:pPr>
        <w:suppressAutoHyphens/>
        <w:spacing w:after="0" w:line="240" w:lineRule="auto"/>
        <w:jc w:val="both"/>
        <w:rPr>
          <w:rFonts w:ascii="Times New Roman" w:eastAsia="Times New Roman" w:hAnsi="Times New Roman" w:cs="Times New Roman"/>
          <w:bCs/>
          <w:sz w:val="16"/>
          <w:szCs w:val="16"/>
          <w:lang w:eastAsia="ar-SA"/>
        </w:rPr>
      </w:pPr>
    </w:p>
    <w:p w:rsidR="00412D38" w:rsidRPr="00412D38" w:rsidRDefault="00412D38" w:rsidP="00412D38">
      <w:pPr>
        <w:suppressAutoHyphens/>
        <w:spacing w:after="0" w:line="240" w:lineRule="auto"/>
        <w:jc w:val="both"/>
        <w:rPr>
          <w:rFonts w:ascii="Times New Roman" w:eastAsia="Times New Roman" w:hAnsi="Times New Roman" w:cs="Times New Roman"/>
          <w:bCs/>
          <w:sz w:val="16"/>
          <w:szCs w:val="16"/>
          <w:lang w:eastAsia="ar-SA"/>
        </w:rPr>
      </w:pPr>
    </w:p>
    <w:p w:rsidR="00412D38" w:rsidRPr="00412D38" w:rsidRDefault="00412D38" w:rsidP="00412D38">
      <w:pPr>
        <w:suppressAutoHyphens/>
        <w:spacing w:after="0" w:line="240" w:lineRule="auto"/>
        <w:jc w:val="both"/>
        <w:rPr>
          <w:rFonts w:ascii="Times New Roman" w:eastAsia="Times New Roman" w:hAnsi="Times New Roman" w:cs="Times New Roman"/>
          <w:bCs/>
          <w:sz w:val="16"/>
          <w:szCs w:val="16"/>
          <w:lang w:eastAsia="ar-SA"/>
        </w:rPr>
      </w:pPr>
    </w:p>
    <w:p w:rsidR="00412D38" w:rsidRPr="00412D38" w:rsidRDefault="00412D38" w:rsidP="00412D38">
      <w:pPr>
        <w:suppressAutoHyphens/>
        <w:spacing w:after="0" w:line="240" w:lineRule="auto"/>
        <w:jc w:val="both"/>
        <w:rPr>
          <w:rFonts w:ascii="Times New Roman" w:eastAsia="Times New Roman" w:hAnsi="Times New Roman" w:cs="Times New Roman"/>
          <w:bCs/>
          <w:sz w:val="16"/>
          <w:szCs w:val="16"/>
          <w:lang w:eastAsia="ar-SA"/>
        </w:rPr>
      </w:pPr>
      <w:r w:rsidRPr="00412D38">
        <w:rPr>
          <w:rFonts w:ascii="Times New Roman" w:eastAsia="Times New Roman" w:hAnsi="Times New Roman" w:cs="Times New Roman"/>
          <w:bCs/>
          <w:sz w:val="16"/>
          <w:szCs w:val="16"/>
          <w:lang w:eastAsia="ar-SA"/>
        </w:rPr>
        <w:t xml:space="preserve">И. о. главы  </w:t>
      </w:r>
    </w:p>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bCs/>
          <w:sz w:val="16"/>
          <w:szCs w:val="16"/>
          <w:lang w:eastAsia="ar-SA"/>
        </w:rPr>
        <w:t xml:space="preserve">Дубенского муниципального района                                               Л.М. </w:t>
      </w:r>
      <w:proofErr w:type="spellStart"/>
      <w:r w:rsidRPr="00412D38">
        <w:rPr>
          <w:rFonts w:ascii="Times New Roman" w:eastAsia="Times New Roman" w:hAnsi="Times New Roman" w:cs="Times New Roman"/>
          <w:bCs/>
          <w:sz w:val="16"/>
          <w:szCs w:val="16"/>
          <w:lang w:eastAsia="ar-SA"/>
        </w:rPr>
        <w:t>Вачаева</w:t>
      </w:r>
      <w:proofErr w:type="spellEnd"/>
    </w:p>
    <w:p w:rsidR="00412D38" w:rsidRPr="00412D38" w:rsidRDefault="00412D38" w:rsidP="00412D38">
      <w:pPr>
        <w:suppressAutoHyphens/>
        <w:spacing w:after="0" w:line="240" w:lineRule="auto"/>
        <w:jc w:val="right"/>
        <w:rPr>
          <w:rFonts w:ascii="Times New Roman" w:eastAsia="Times New Roman" w:hAnsi="Times New Roman" w:cs="Times New Roman"/>
          <w:bCs/>
          <w:sz w:val="16"/>
          <w:szCs w:val="16"/>
          <w:lang w:eastAsia="ar-SA"/>
        </w:rPr>
      </w:pPr>
      <w:r w:rsidRPr="00412D38">
        <w:rPr>
          <w:rFonts w:ascii="Times New Roman" w:eastAsia="Times New Roman" w:hAnsi="Times New Roman" w:cs="Times New Roman"/>
          <w:bCs/>
          <w:sz w:val="16"/>
          <w:szCs w:val="16"/>
          <w:lang w:eastAsia="ar-SA"/>
        </w:rPr>
        <w:t xml:space="preserve">                                                                                                </w:t>
      </w:r>
    </w:p>
    <w:p w:rsidR="00412D38" w:rsidRPr="00412D38" w:rsidRDefault="00412D38" w:rsidP="00412D38">
      <w:pPr>
        <w:suppressAutoHyphens/>
        <w:spacing w:after="0" w:line="240" w:lineRule="auto"/>
        <w:rPr>
          <w:rFonts w:ascii="Times New Roman" w:eastAsia="Times New Roman" w:hAnsi="Times New Roman" w:cs="Times New Roman"/>
          <w:bCs/>
          <w:sz w:val="16"/>
          <w:szCs w:val="16"/>
          <w:lang w:eastAsia="ar-SA"/>
        </w:rPr>
      </w:pPr>
      <w:r w:rsidRPr="00412D38">
        <w:rPr>
          <w:rFonts w:ascii="Times New Roman" w:eastAsia="Times New Roman" w:hAnsi="Times New Roman" w:cs="Times New Roman"/>
          <w:bCs/>
          <w:sz w:val="16"/>
          <w:szCs w:val="16"/>
          <w:lang w:eastAsia="ar-SA"/>
        </w:rPr>
        <w:t xml:space="preserve">                                                                                </w:t>
      </w:r>
    </w:p>
    <w:p w:rsidR="00412D38" w:rsidRPr="00412D38" w:rsidRDefault="00412D38" w:rsidP="00412D38">
      <w:pPr>
        <w:suppressAutoHyphens/>
        <w:spacing w:after="0" w:line="240" w:lineRule="auto"/>
        <w:ind w:left="5670"/>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Приложение №1</w:t>
      </w:r>
    </w:p>
    <w:p w:rsidR="00412D38" w:rsidRPr="00412D38" w:rsidRDefault="00412D38" w:rsidP="00412D38">
      <w:pPr>
        <w:suppressAutoHyphens/>
        <w:spacing w:after="0" w:line="240" w:lineRule="auto"/>
        <w:ind w:left="5670"/>
        <w:rPr>
          <w:rFonts w:ascii="Times New Roman" w:eastAsia="Times New Roman" w:hAnsi="Times New Roman" w:cs="Times New Roman"/>
          <w:sz w:val="16"/>
          <w:szCs w:val="16"/>
          <w:lang w:eastAsia="ar-SA"/>
        </w:rPr>
      </w:pPr>
    </w:p>
    <w:p w:rsidR="00412D38" w:rsidRPr="00412D38" w:rsidRDefault="00412D38" w:rsidP="00412D38">
      <w:pPr>
        <w:suppressAutoHyphens/>
        <w:spacing w:after="0" w:line="240" w:lineRule="auto"/>
        <w:ind w:left="5670"/>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 xml:space="preserve">УТВЕРЖДЕНО </w:t>
      </w:r>
    </w:p>
    <w:p w:rsidR="00412D38" w:rsidRPr="00412D38" w:rsidRDefault="00412D38" w:rsidP="00412D38">
      <w:pPr>
        <w:suppressAutoHyphens/>
        <w:spacing w:after="0" w:line="240" w:lineRule="auto"/>
        <w:ind w:left="5670"/>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lastRenderedPageBreak/>
        <w:t>Постановлением администрации</w:t>
      </w:r>
    </w:p>
    <w:p w:rsidR="00412D38" w:rsidRPr="00412D38" w:rsidRDefault="00412D38" w:rsidP="00412D38">
      <w:pPr>
        <w:suppressAutoHyphens/>
        <w:spacing w:after="0" w:line="240" w:lineRule="auto"/>
        <w:ind w:left="5670"/>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 xml:space="preserve">Дубенского муниципального </w:t>
      </w:r>
    </w:p>
    <w:p w:rsidR="00412D38" w:rsidRPr="00412D38" w:rsidRDefault="00412D38" w:rsidP="00412D38">
      <w:pPr>
        <w:suppressAutoHyphens/>
        <w:spacing w:after="0" w:line="240" w:lineRule="auto"/>
        <w:ind w:left="5670"/>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района Республики Мордовия</w:t>
      </w:r>
    </w:p>
    <w:p w:rsidR="00412D38" w:rsidRPr="00412D38" w:rsidRDefault="00412D38" w:rsidP="00412D38">
      <w:pPr>
        <w:suppressAutoHyphens/>
        <w:spacing w:after="0" w:line="240" w:lineRule="auto"/>
        <w:ind w:left="5670"/>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от  16 .01.2020  №19</w:t>
      </w:r>
    </w:p>
    <w:p w:rsidR="00412D38" w:rsidRPr="00412D38" w:rsidRDefault="00412D38" w:rsidP="00412D38">
      <w:pPr>
        <w:suppressAutoHyphens/>
        <w:spacing w:after="0" w:line="240" w:lineRule="auto"/>
        <w:jc w:val="right"/>
        <w:rPr>
          <w:rFonts w:ascii="Times New Roman" w:eastAsia="Times New Roman" w:hAnsi="Times New Roman" w:cs="Times New Roman"/>
          <w:sz w:val="16"/>
          <w:szCs w:val="16"/>
          <w:lang w:eastAsia="ar-SA"/>
        </w:rPr>
      </w:pPr>
    </w:p>
    <w:p w:rsidR="00412D38" w:rsidRPr="00412D38" w:rsidRDefault="00412D38" w:rsidP="00412D38">
      <w:pPr>
        <w:suppressAutoHyphens/>
        <w:spacing w:after="0" w:line="240" w:lineRule="auto"/>
        <w:jc w:val="center"/>
        <w:rPr>
          <w:rFonts w:ascii="Times New Roman" w:eastAsia="Times New Roman" w:hAnsi="Times New Roman" w:cs="Times New Roman"/>
          <w:i/>
          <w:sz w:val="16"/>
          <w:szCs w:val="16"/>
          <w:lang w:eastAsia="ar-SA"/>
        </w:rPr>
      </w:pPr>
    </w:p>
    <w:p w:rsidR="00412D38" w:rsidRPr="00412D38" w:rsidRDefault="00412D38" w:rsidP="00412D38">
      <w:pPr>
        <w:suppressAutoHyphens/>
        <w:autoSpaceDE w:val="0"/>
        <w:autoSpaceDN w:val="0"/>
        <w:adjustRightInd w:val="0"/>
        <w:spacing w:after="0" w:line="240" w:lineRule="auto"/>
        <w:ind w:firstLine="720"/>
        <w:jc w:val="center"/>
        <w:rPr>
          <w:rFonts w:ascii="Times New Roman" w:eastAsia="Times New Roman" w:hAnsi="Times New Roman" w:cs="Times New Roman"/>
          <w:b/>
          <w:sz w:val="16"/>
          <w:szCs w:val="16"/>
          <w:lang w:eastAsia="ar-SA"/>
        </w:rPr>
      </w:pPr>
      <w:proofErr w:type="gramStart"/>
      <w:r w:rsidRPr="00412D38">
        <w:rPr>
          <w:rFonts w:ascii="Times New Roman" w:eastAsia="Times New Roman" w:hAnsi="Times New Roman" w:cs="Times New Roman"/>
          <w:b/>
          <w:sz w:val="16"/>
          <w:szCs w:val="16"/>
          <w:lang w:eastAsia="ar-SA"/>
        </w:rPr>
        <w:t xml:space="preserve">Положение о порядке и размерах взимания родительской платы с родителей (законных представителей) за присмотр и уход за детьми,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с родителей (законных представителей) за присмотр и уход за детьми, осваивающими образовательные программы дошкольного образования в муниципальных бюджетных дошкольных образовательных учреждениях Дубенского  муниципального района </w:t>
      </w:r>
      <w:proofErr w:type="gramEnd"/>
    </w:p>
    <w:p w:rsidR="00412D38" w:rsidRPr="00412D38" w:rsidRDefault="00412D38" w:rsidP="00412D38">
      <w:pPr>
        <w:suppressAutoHyphens/>
        <w:autoSpaceDE w:val="0"/>
        <w:autoSpaceDN w:val="0"/>
        <w:adjustRightInd w:val="0"/>
        <w:spacing w:after="0" w:line="240" w:lineRule="auto"/>
        <w:ind w:firstLine="720"/>
        <w:jc w:val="both"/>
        <w:rPr>
          <w:rFonts w:ascii="Times New Roman" w:eastAsia="Times New Roman" w:hAnsi="Times New Roman" w:cs="Times New Roman"/>
          <w:sz w:val="16"/>
          <w:szCs w:val="16"/>
          <w:lang w:eastAsia="ar-SA"/>
        </w:rPr>
      </w:pPr>
    </w:p>
    <w:p w:rsidR="00412D38" w:rsidRPr="00412D38" w:rsidRDefault="00412D38" w:rsidP="00412D38">
      <w:pPr>
        <w:suppressAutoHyphens/>
        <w:spacing w:after="0" w:line="240" w:lineRule="auto"/>
        <w:jc w:val="center"/>
        <w:rPr>
          <w:rFonts w:ascii="Times New Roman" w:eastAsia="Times New Roman" w:hAnsi="Times New Roman" w:cs="Times New Roman"/>
          <w:sz w:val="16"/>
          <w:szCs w:val="16"/>
          <w:lang w:eastAsia="ar-SA"/>
        </w:rPr>
      </w:pPr>
    </w:p>
    <w:p w:rsidR="00412D38" w:rsidRPr="00412D38" w:rsidRDefault="00412D38" w:rsidP="00412D38">
      <w:pPr>
        <w:suppressAutoHyphens/>
        <w:spacing w:after="0" w:line="240" w:lineRule="auto"/>
        <w:jc w:val="center"/>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1. Общие положения</w:t>
      </w:r>
    </w:p>
    <w:p w:rsidR="00412D38" w:rsidRPr="00412D38" w:rsidRDefault="00412D38" w:rsidP="00412D38">
      <w:pPr>
        <w:suppressAutoHyphens/>
        <w:autoSpaceDE w:val="0"/>
        <w:autoSpaceDN w:val="0"/>
        <w:adjustRightInd w:val="0"/>
        <w:spacing w:after="0" w:line="240" w:lineRule="auto"/>
        <w:ind w:firstLine="720"/>
        <w:jc w:val="both"/>
        <w:rPr>
          <w:rFonts w:ascii="Times New Roman" w:eastAsia="Times New Roman" w:hAnsi="Times New Roman" w:cs="Times New Roman"/>
          <w:sz w:val="16"/>
          <w:szCs w:val="16"/>
          <w:lang w:eastAsia="ar-SA"/>
        </w:rPr>
      </w:pPr>
    </w:p>
    <w:p w:rsidR="00412D38" w:rsidRPr="00412D38" w:rsidRDefault="00412D38" w:rsidP="00412D38">
      <w:pPr>
        <w:suppressAutoHyphens/>
        <w:autoSpaceDE w:val="0"/>
        <w:autoSpaceDN w:val="0"/>
        <w:adjustRightInd w:val="0"/>
        <w:spacing w:after="0" w:line="240" w:lineRule="auto"/>
        <w:ind w:firstLine="720"/>
        <w:jc w:val="both"/>
        <w:rPr>
          <w:rFonts w:ascii="Times New Roman" w:eastAsia="Times New Roman" w:hAnsi="Times New Roman" w:cs="Times New Roman"/>
          <w:sz w:val="16"/>
          <w:szCs w:val="16"/>
          <w:lang w:eastAsia="ar-SA"/>
        </w:rPr>
      </w:pPr>
      <w:proofErr w:type="gramStart"/>
      <w:r w:rsidRPr="00412D38">
        <w:rPr>
          <w:rFonts w:ascii="Times New Roman" w:eastAsia="Times New Roman" w:hAnsi="Times New Roman" w:cs="Times New Roman"/>
          <w:sz w:val="16"/>
          <w:szCs w:val="16"/>
          <w:lang w:eastAsia="ar-SA"/>
        </w:rPr>
        <w:t>1.1 Настоящее Положение устанавливает порядок и размер взимания родительской платы с родителей (законных представителей) за присмотр и уход за детьми,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за присмотр детей в дошкольных образовательных учреждениях и меры социальной поддержки отдельных категорий граждан в части освобождения от платы за присмотр и уход</w:t>
      </w:r>
      <w:proofErr w:type="gramEnd"/>
      <w:r w:rsidRPr="00412D38">
        <w:rPr>
          <w:rFonts w:ascii="Times New Roman" w:eastAsia="Times New Roman" w:hAnsi="Times New Roman" w:cs="Times New Roman"/>
          <w:sz w:val="16"/>
          <w:szCs w:val="16"/>
          <w:lang w:eastAsia="ar-SA"/>
        </w:rPr>
        <w:t xml:space="preserve"> за детьми в муниципальных бюджетных дошкольных образовательных учреждениях Дубенского муниципального района.</w:t>
      </w:r>
    </w:p>
    <w:p w:rsidR="00412D38" w:rsidRPr="00412D38" w:rsidRDefault="00412D38" w:rsidP="00412D38">
      <w:pPr>
        <w:widowControl w:val="0"/>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 xml:space="preserve">1.2.  Плата,  взимаемая с  родителей (законных представителей) за присмотр и уход за детьми в муниципальных бюджетных образовательных учреждениях, реализующих образовательную программу дошкольного образования, находящихся на территории Дубенского муниципального района (далее – родительская плата), осуществляется в соответствии с Федеральным законом от 29.12.2012 № 273-ФЗ «Об образовании в Российской Федерации».                                                                 </w:t>
      </w:r>
    </w:p>
    <w:p w:rsidR="00412D38" w:rsidRPr="00412D38" w:rsidRDefault="00412D38" w:rsidP="00412D38">
      <w:pPr>
        <w:widowControl w:val="0"/>
        <w:suppressAutoHyphens/>
        <w:autoSpaceDE w:val="0"/>
        <w:autoSpaceDN w:val="0"/>
        <w:adjustRightInd w:val="0"/>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1.3.Плата с родителей (законных представителей) за присмотр и уход за детьми устанавливается исходя из средних рыночных цен на продовольственные товары, сложившихся по Республике Мордовия и  утвержденного бюджетного норматива на приобретение продуктов питания для воспитанников детских дошкольных образовательных учреждений на соответствующий период.</w:t>
      </w:r>
    </w:p>
    <w:p w:rsidR="00412D38" w:rsidRPr="00412D38" w:rsidRDefault="00412D38" w:rsidP="00412D38">
      <w:pPr>
        <w:tabs>
          <w:tab w:val="left" w:pos="10440"/>
        </w:tabs>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 xml:space="preserve">1.4. Родительская плата за присмотр и уход за детьми включает расходы на организацию питания. </w:t>
      </w:r>
    </w:p>
    <w:p w:rsidR="00412D38" w:rsidRPr="00412D38" w:rsidRDefault="00412D38" w:rsidP="00412D38">
      <w:pPr>
        <w:tabs>
          <w:tab w:val="left" w:pos="10440"/>
        </w:tabs>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 xml:space="preserve">1.5.Не допускается включение в родительскую плату за присмотр и уход за детьми расходы, связанные с реализацией образовательной программы дошкольного образования, а также затраты на содержание недвижимого имущества. </w:t>
      </w:r>
    </w:p>
    <w:p w:rsidR="00412D38" w:rsidRPr="00412D38" w:rsidRDefault="00412D38" w:rsidP="00412D38">
      <w:pPr>
        <w:keepNext/>
        <w:widowControl w:val="0"/>
        <w:numPr>
          <w:ilvl w:val="2"/>
          <w:numId w:val="0"/>
        </w:numPr>
        <w:tabs>
          <w:tab w:val="num" w:pos="0"/>
        </w:tabs>
        <w:autoSpaceDE w:val="0"/>
        <w:spacing w:before="240" w:after="60" w:line="240" w:lineRule="auto"/>
        <w:ind w:left="720"/>
        <w:jc w:val="both"/>
        <w:outlineLvl w:val="2"/>
        <w:rPr>
          <w:rFonts w:ascii="Times New Roman" w:eastAsia="Times New Roman" w:hAnsi="Times New Roman" w:cs="Times New Roman"/>
          <w:b/>
          <w:bCs/>
          <w:sz w:val="16"/>
          <w:szCs w:val="16"/>
          <w:lang w:eastAsia="ar-SA"/>
        </w:rPr>
      </w:pPr>
      <w:r w:rsidRPr="00412D38">
        <w:rPr>
          <w:rFonts w:ascii="Times New Roman" w:eastAsia="Times New Roman" w:hAnsi="Times New Roman" w:cs="Times New Roman"/>
          <w:b/>
          <w:bCs/>
          <w:sz w:val="16"/>
          <w:szCs w:val="16"/>
          <w:lang w:eastAsia="ar-SA"/>
        </w:rPr>
        <w:t>2. Порядок установления   размера родительской платы.</w:t>
      </w:r>
    </w:p>
    <w:p w:rsidR="00412D38" w:rsidRPr="00412D38" w:rsidRDefault="00412D38" w:rsidP="00412D38">
      <w:pPr>
        <w:suppressAutoHyphens/>
        <w:spacing w:before="100" w:beforeAutospacing="1" w:after="100" w:afterAutospacing="1" w:line="240" w:lineRule="auto"/>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 xml:space="preserve">            2.1.</w:t>
      </w:r>
      <w:r w:rsidRPr="00412D38">
        <w:rPr>
          <w:rFonts w:ascii="Times New Roman" w:eastAsia="Times New Roman" w:hAnsi="Times New Roman" w:cs="Times New Roman"/>
          <w:sz w:val="16"/>
          <w:szCs w:val="16"/>
        </w:rPr>
        <w:t xml:space="preserve">  Размер родительской платы устанавливается учредителем и утверждается постановлением администрации района  исходя из увеличения (уменьшения) затрат на присмотр и уход за детьми в</w:t>
      </w:r>
      <w:r w:rsidRPr="00412D38">
        <w:rPr>
          <w:rFonts w:ascii="Times New Roman" w:eastAsia="Times New Roman" w:hAnsi="Times New Roman" w:cs="Times New Roman"/>
          <w:sz w:val="16"/>
          <w:szCs w:val="16"/>
          <w:lang w:val="en-GB"/>
        </w:rPr>
        <w:t> </w:t>
      </w:r>
      <w:r w:rsidRPr="00412D38">
        <w:rPr>
          <w:rFonts w:ascii="Times New Roman" w:eastAsia="Times New Roman" w:hAnsi="Times New Roman" w:cs="Times New Roman"/>
          <w:sz w:val="16"/>
          <w:szCs w:val="16"/>
        </w:rPr>
        <w:t xml:space="preserve">муниципальных бюджетных дошкольных образовательных учреждениях.                                                                            </w:t>
      </w:r>
      <w:r w:rsidRPr="00412D38">
        <w:rPr>
          <w:rFonts w:ascii="Times New Roman" w:eastAsia="Times New Roman" w:hAnsi="Times New Roman" w:cs="Times New Roman"/>
          <w:sz w:val="16"/>
          <w:szCs w:val="16"/>
          <w:lang w:eastAsia="ar-SA"/>
        </w:rPr>
        <w:t>2.2. Нормативные затраты на организацию питания  (</w:t>
      </w:r>
      <w:proofErr w:type="spellStart"/>
      <w:r w:rsidRPr="00412D38">
        <w:rPr>
          <w:rFonts w:ascii="Times New Roman" w:eastAsia="Times New Roman" w:hAnsi="Times New Roman" w:cs="Times New Roman"/>
          <w:sz w:val="16"/>
          <w:szCs w:val="16"/>
          <w:lang w:eastAsia="ar-SA"/>
        </w:rPr>
        <w:t>Рпит</w:t>
      </w:r>
      <w:proofErr w:type="spellEnd"/>
      <w:r w:rsidRPr="00412D38">
        <w:rPr>
          <w:rFonts w:ascii="Times New Roman" w:eastAsia="Times New Roman" w:hAnsi="Times New Roman" w:cs="Times New Roman"/>
          <w:sz w:val="16"/>
          <w:szCs w:val="16"/>
          <w:lang w:eastAsia="ar-SA"/>
        </w:rPr>
        <w:t xml:space="preserve">) складываются из стоимости суточного рациона питания одного ребенка в соответствии с установленными нормами СанПиН 2.4. 1.3049 -13 с учетом сезонности и для каждой категории  </w:t>
      </w:r>
      <w:proofErr w:type="gramStart"/>
      <w:r w:rsidRPr="00412D38">
        <w:rPr>
          <w:rFonts w:ascii="Times New Roman" w:eastAsia="Times New Roman" w:hAnsi="Times New Roman" w:cs="Times New Roman"/>
          <w:sz w:val="16"/>
          <w:szCs w:val="16"/>
          <w:lang w:eastAsia="ar-SA"/>
        </w:rPr>
        <w:t>питающихся</w:t>
      </w:r>
      <w:proofErr w:type="gramEnd"/>
      <w:r w:rsidRPr="00412D38">
        <w:rPr>
          <w:rFonts w:ascii="Times New Roman" w:eastAsia="Times New Roman" w:hAnsi="Times New Roman" w:cs="Times New Roman"/>
          <w:sz w:val="16"/>
          <w:szCs w:val="16"/>
          <w:lang w:eastAsia="ar-SA"/>
        </w:rPr>
        <w:t xml:space="preserve"> .                                                                                                   2.3. Нормативный расчет  затрат на приобретение продуктов питани</w:t>
      </w:r>
      <w:proofErr w:type="gramStart"/>
      <w:r w:rsidRPr="00412D38">
        <w:rPr>
          <w:rFonts w:ascii="Times New Roman" w:eastAsia="Times New Roman" w:hAnsi="Times New Roman" w:cs="Times New Roman"/>
          <w:sz w:val="16"/>
          <w:szCs w:val="16"/>
          <w:lang w:eastAsia="ar-SA"/>
        </w:rPr>
        <w:t>я(</w:t>
      </w:r>
      <w:proofErr w:type="spellStart"/>
      <w:proofErr w:type="gramEnd"/>
      <w:r w:rsidRPr="00412D38">
        <w:rPr>
          <w:rFonts w:ascii="Times New Roman" w:eastAsia="Times New Roman" w:hAnsi="Times New Roman" w:cs="Times New Roman"/>
          <w:sz w:val="16"/>
          <w:szCs w:val="16"/>
          <w:lang w:eastAsia="ar-SA"/>
        </w:rPr>
        <w:t>Рпит</w:t>
      </w:r>
      <w:proofErr w:type="spellEnd"/>
      <w:r w:rsidRPr="00412D38">
        <w:rPr>
          <w:rFonts w:ascii="Times New Roman" w:eastAsia="Times New Roman" w:hAnsi="Times New Roman" w:cs="Times New Roman"/>
          <w:sz w:val="16"/>
          <w:szCs w:val="16"/>
          <w:lang w:eastAsia="ar-SA"/>
        </w:rPr>
        <w:t xml:space="preserve">.) на одного воспитанника в день рассчитываются по формуле:                                                         </w:t>
      </w:r>
      <w:proofErr w:type="spellStart"/>
      <w:r w:rsidRPr="00412D38">
        <w:rPr>
          <w:rFonts w:ascii="Times New Roman" w:eastAsia="Times New Roman" w:hAnsi="Times New Roman" w:cs="Times New Roman"/>
          <w:sz w:val="16"/>
          <w:szCs w:val="16"/>
          <w:lang w:eastAsia="ar-SA"/>
        </w:rPr>
        <w:t>Рпит</w:t>
      </w:r>
      <w:proofErr w:type="spellEnd"/>
      <w:r w:rsidRPr="00412D38">
        <w:rPr>
          <w:rFonts w:ascii="Times New Roman" w:eastAsia="Times New Roman" w:hAnsi="Times New Roman" w:cs="Times New Roman"/>
          <w:sz w:val="16"/>
          <w:szCs w:val="16"/>
          <w:lang w:eastAsia="ar-SA"/>
        </w:rPr>
        <w:t xml:space="preserve">. = </w:t>
      </w:r>
      <w:proofErr w:type="spellStart"/>
      <w:r w:rsidRPr="00412D38">
        <w:rPr>
          <w:rFonts w:ascii="Times New Roman" w:eastAsia="Times New Roman" w:hAnsi="Times New Roman" w:cs="Times New Roman"/>
          <w:sz w:val="16"/>
          <w:szCs w:val="16"/>
          <w:lang w:eastAsia="ar-SA"/>
        </w:rPr>
        <w:t>Рнорма</w:t>
      </w:r>
      <w:proofErr w:type="spellEnd"/>
      <w:r w:rsidRPr="00412D38">
        <w:rPr>
          <w:rFonts w:ascii="Times New Roman" w:eastAsia="Times New Roman" w:hAnsi="Times New Roman" w:cs="Times New Roman"/>
          <w:sz w:val="16"/>
          <w:szCs w:val="16"/>
          <w:lang w:eastAsia="ar-SA"/>
        </w:rPr>
        <w:t xml:space="preserve"> х </w:t>
      </w:r>
      <w:proofErr w:type="spellStart"/>
      <w:r w:rsidRPr="00412D38">
        <w:rPr>
          <w:rFonts w:ascii="Times New Roman" w:eastAsia="Times New Roman" w:hAnsi="Times New Roman" w:cs="Times New Roman"/>
          <w:sz w:val="16"/>
          <w:szCs w:val="16"/>
          <w:lang w:eastAsia="ar-SA"/>
        </w:rPr>
        <w:t>Рср</w:t>
      </w:r>
      <w:proofErr w:type="gramStart"/>
      <w:r w:rsidRPr="00412D38">
        <w:rPr>
          <w:rFonts w:ascii="Times New Roman" w:eastAsia="Times New Roman" w:hAnsi="Times New Roman" w:cs="Times New Roman"/>
          <w:sz w:val="16"/>
          <w:szCs w:val="16"/>
          <w:lang w:eastAsia="ar-SA"/>
        </w:rPr>
        <w:t>.с</w:t>
      </w:r>
      <w:proofErr w:type="gramEnd"/>
      <w:r w:rsidRPr="00412D38">
        <w:rPr>
          <w:rFonts w:ascii="Times New Roman" w:eastAsia="Times New Roman" w:hAnsi="Times New Roman" w:cs="Times New Roman"/>
          <w:sz w:val="16"/>
          <w:szCs w:val="16"/>
          <w:lang w:eastAsia="ar-SA"/>
        </w:rPr>
        <w:t>тоимость</w:t>
      </w:r>
      <w:proofErr w:type="spellEnd"/>
      <w:r w:rsidRPr="00412D38">
        <w:rPr>
          <w:rFonts w:ascii="Times New Roman" w:eastAsia="Times New Roman" w:hAnsi="Times New Roman" w:cs="Times New Roman"/>
          <w:sz w:val="16"/>
          <w:szCs w:val="16"/>
          <w:lang w:eastAsia="ar-SA"/>
        </w:rPr>
        <w:t xml:space="preserve"> , где:                                                                             </w:t>
      </w:r>
      <w:proofErr w:type="spellStart"/>
      <w:r w:rsidRPr="00412D38">
        <w:rPr>
          <w:rFonts w:ascii="Times New Roman" w:eastAsia="Times New Roman" w:hAnsi="Times New Roman" w:cs="Times New Roman"/>
          <w:sz w:val="16"/>
          <w:szCs w:val="16"/>
          <w:lang w:eastAsia="ar-SA"/>
        </w:rPr>
        <w:t>Рнорма</w:t>
      </w:r>
      <w:proofErr w:type="spellEnd"/>
      <w:r w:rsidRPr="00412D38">
        <w:rPr>
          <w:rFonts w:ascii="Times New Roman" w:eastAsia="Times New Roman" w:hAnsi="Times New Roman" w:cs="Times New Roman"/>
          <w:sz w:val="16"/>
          <w:szCs w:val="16"/>
          <w:lang w:eastAsia="ar-SA"/>
        </w:rPr>
        <w:t xml:space="preserve"> – примерная норма суточного набора продуктов для организации питания детей;                                                                                                                      </w:t>
      </w:r>
      <w:proofErr w:type="spellStart"/>
      <w:r w:rsidRPr="00412D38">
        <w:rPr>
          <w:rFonts w:ascii="Times New Roman" w:eastAsia="Times New Roman" w:hAnsi="Times New Roman" w:cs="Times New Roman"/>
          <w:sz w:val="16"/>
          <w:szCs w:val="16"/>
          <w:lang w:eastAsia="ar-SA"/>
        </w:rPr>
        <w:t>Рср</w:t>
      </w:r>
      <w:proofErr w:type="gramStart"/>
      <w:r w:rsidRPr="00412D38">
        <w:rPr>
          <w:rFonts w:ascii="Times New Roman" w:eastAsia="Times New Roman" w:hAnsi="Times New Roman" w:cs="Times New Roman"/>
          <w:sz w:val="16"/>
          <w:szCs w:val="16"/>
          <w:lang w:eastAsia="ar-SA"/>
        </w:rPr>
        <w:t>.с</w:t>
      </w:r>
      <w:proofErr w:type="gramEnd"/>
      <w:r w:rsidRPr="00412D38">
        <w:rPr>
          <w:rFonts w:ascii="Times New Roman" w:eastAsia="Times New Roman" w:hAnsi="Times New Roman" w:cs="Times New Roman"/>
          <w:sz w:val="16"/>
          <w:szCs w:val="16"/>
          <w:lang w:eastAsia="ar-SA"/>
        </w:rPr>
        <w:t>тоимость</w:t>
      </w:r>
      <w:proofErr w:type="spellEnd"/>
      <w:r w:rsidRPr="00412D38">
        <w:rPr>
          <w:rFonts w:ascii="Times New Roman" w:eastAsia="Times New Roman" w:hAnsi="Times New Roman" w:cs="Times New Roman"/>
          <w:sz w:val="16"/>
          <w:szCs w:val="16"/>
          <w:lang w:eastAsia="ar-SA"/>
        </w:rPr>
        <w:t xml:space="preserve"> – средняя стоимость набора продуктов, поставляемых в образовательные дошкольные учреждения  в целях организации питания детей;</w:t>
      </w:r>
    </w:p>
    <w:p w:rsidR="00412D38" w:rsidRPr="00412D38" w:rsidRDefault="00412D38" w:rsidP="00412D38">
      <w:pPr>
        <w:keepNext/>
        <w:widowControl w:val="0"/>
        <w:numPr>
          <w:ilvl w:val="2"/>
          <w:numId w:val="0"/>
        </w:numPr>
        <w:tabs>
          <w:tab w:val="num" w:pos="0"/>
        </w:tabs>
        <w:autoSpaceDE w:val="0"/>
        <w:spacing w:before="240" w:after="60" w:line="240" w:lineRule="auto"/>
        <w:ind w:left="720"/>
        <w:jc w:val="both"/>
        <w:outlineLvl w:val="2"/>
        <w:rPr>
          <w:rFonts w:ascii="Times New Roman" w:eastAsia="Times New Roman" w:hAnsi="Times New Roman" w:cs="Times New Roman"/>
          <w:b/>
          <w:bCs/>
          <w:sz w:val="16"/>
          <w:szCs w:val="16"/>
          <w:lang w:eastAsia="ar-SA"/>
        </w:rPr>
      </w:pPr>
      <w:r w:rsidRPr="00412D38">
        <w:rPr>
          <w:rFonts w:ascii="Times New Roman" w:eastAsia="Times New Roman" w:hAnsi="Times New Roman" w:cs="Times New Roman"/>
          <w:b/>
          <w:bCs/>
          <w:sz w:val="16"/>
          <w:szCs w:val="16"/>
          <w:lang w:eastAsia="ar-SA"/>
        </w:rPr>
        <w:t>3.Порядок предоставления льгот за присмотр и уход за детьми.</w:t>
      </w:r>
    </w:p>
    <w:p w:rsidR="00412D38" w:rsidRPr="00412D38" w:rsidRDefault="00412D38" w:rsidP="00412D38">
      <w:pPr>
        <w:tabs>
          <w:tab w:val="left" w:pos="10440"/>
        </w:tabs>
        <w:suppressAutoHyphens/>
        <w:spacing w:after="0" w:line="240" w:lineRule="auto"/>
        <w:ind w:left="720"/>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3.1. Освобождаются от платы родители (законные представители) за присмотр и уход за детьми в муниципальных бюджетных дошкольных образовательных организациях:</w:t>
      </w:r>
    </w:p>
    <w:p w:rsidR="00412D38" w:rsidRPr="00412D38" w:rsidRDefault="00412D38" w:rsidP="00412D38">
      <w:pPr>
        <w:tabs>
          <w:tab w:val="left" w:pos="10440"/>
        </w:tabs>
        <w:suppressAutoHyphens/>
        <w:spacing w:after="0" w:line="240" w:lineRule="auto"/>
        <w:ind w:firstLine="540"/>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 на 100% родители, имеющие детей-инвалидов;</w:t>
      </w:r>
    </w:p>
    <w:p w:rsidR="00412D38" w:rsidRPr="00412D38" w:rsidRDefault="00412D38" w:rsidP="00412D38">
      <w:pPr>
        <w:tabs>
          <w:tab w:val="left" w:pos="10440"/>
        </w:tabs>
        <w:suppressAutoHyphens/>
        <w:spacing w:after="0" w:line="240" w:lineRule="auto"/>
        <w:ind w:firstLine="540"/>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-на 100%родители, имеющие детей с туберкулезной интоксикацией;</w:t>
      </w:r>
    </w:p>
    <w:p w:rsidR="00412D38" w:rsidRPr="00412D38" w:rsidRDefault="00412D38" w:rsidP="00412D38">
      <w:pPr>
        <w:tabs>
          <w:tab w:val="left" w:pos="10440"/>
        </w:tabs>
        <w:suppressAutoHyphens/>
        <w:spacing w:after="0" w:line="240" w:lineRule="auto"/>
        <w:ind w:firstLine="540"/>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 на 100% законные представители, воспитывающие детей-сирот и детей, оставшихся без попечения родителей;</w:t>
      </w:r>
    </w:p>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3.2. Для определения мер социальной поддержки в части освобождения от платы родителей (законных представителей) за присмотр и уход за детьми в муниципальных бюджетных дошкольных образовательных учреждениях создается комиссия в составе: заместителя главы, начальника управления по социальной работе администрации Дубенского муниципального района</w:t>
      </w:r>
      <w:proofErr w:type="gramStart"/>
      <w:r w:rsidRPr="00412D38">
        <w:rPr>
          <w:rFonts w:ascii="Times New Roman" w:eastAsia="Times New Roman" w:hAnsi="Times New Roman" w:cs="Times New Roman"/>
          <w:sz w:val="16"/>
          <w:szCs w:val="16"/>
          <w:lang w:eastAsia="ar-SA"/>
        </w:rPr>
        <w:t xml:space="preserve"> ;</w:t>
      </w:r>
      <w:proofErr w:type="gramEnd"/>
      <w:r w:rsidRPr="00412D38">
        <w:rPr>
          <w:rFonts w:ascii="Times New Roman" w:eastAsia="Times New Roman" w:hAnsi="Times New Roman" w:cs="Times New Roman"/>
          <w:sz w:val="16"/>
          <w:szCs w:val="16"/>
          <w:lang w:eastAsia="ar-SA"/>
        </w:rPr>
        <w:t xml:space="preserve"> заместителя начальника управления по социальной работе, заведующего отделом образования ; заведующих детских садов Дубенского муниципального района.                                      3.3.  Родители (законные представители), претендующие на предоставление мер социальной поддержки в части освобождения от платы за присмотр и уход за детьми в МБДОУ представляют 2 раза в год  до 7 числа месяца, следующего за полугодием  на рассмотрение комиссии следующие документы:</w:t>
      </w:r>
    </w:p>
    <w:p w:rsidR="00412D38" w:rsidRPr="00412D38" w:rsidRDefault="00412D38" w:rsidP="00412D38">
      <w:pPr>
        <w:tabs>
          <w:tab w:val="left" w:pos="10440"/>
        </w:tabs>
        <w:suppressAutoHyphens/>
        <w:spacing w:after="0" w:line="240" w:lineRule="auto"/>
        <w:ind w:firstLine="540"/>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 паспорт (копия и оригинал для обозрения);</w:t>
      </w:r>
    </w:p>
    <w:p w:rsidR="00412D38" w:rsidRPr="00412D38" w:rsidRDefault="00412D38" w:rsidP="00412D38">
      <w:pPr>
        <w:tabs>
          <w:tab w:val="left" w:pos="10440"/>
        </w:tabs>
        <w:suppressAutoHyphens/>
        <w:spacing w:after="0" w:line="240" w:lineRule="auto"/>
        <w:ind w:firstLine="540"/>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 свидетельство о рождении ребенка (копия и оригинал для обозрения);</w:t>
      </w:r>
    </w:p>
    <w:p w:rsidR="00412D38" w:rsidRPr="00412D38" w:rsidRDefault="00412D38" w:rsidP="00412D38">
      <w:pPr>
        <w:tabs>
          <w:tab w:val="left" w:pos="10440"/>
        </w:tabs>
        <w:suppressAutoHyphens/>
        <w:spacing w:after="0" w:line="240" w:lineRule="auto"/>
        <w:ind w:firstLine="540"/>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 заявление на предоставление мер социальной поддержки с указанием категории получателя;</w:t>
      </w:r>
    </w:p>
    <w:p w:rsidR="00412D38" w:rsidRPr="00412D38" w:rsidRDefault="00412D38" w:rsidP="00412D38">
      <w:pPr>
        <w:tabs>
          <w:tab w:val="left" w:pos="10440"/>
        </w:tabs>
        <w:suppressAutoHyphens/>
        <w:spacing w:after="0" w:line="240" w:lineRule="auto"/>
        <w:ind w:firstLine="540"/>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 справку о составе семьи;</w:t>
      </w:r>
    </w:p>
    <w:p w:rsidR="00412D38" w:rsidRPr="00412D38" w:rsidRDefault="00412D38" w:rsidP="00412D38">
      <w:pPr>
        <w:suppressAutoHyphens/>
        <w:autoSpaceDE w:val="0"/>
        <w:autoSpaceDN w:val="0"/>
        <w:adjustRightInd w:val="0"/>
        <w:spacing w:after="0" w:line="240" w:lineRule="auto"/>
        <w:jc w:val="both"/>
        <w:rPr>
          <w:rFonts w:ascii="Times New Roman" w:eastAsia="Times New Roman" w:hAnsi="Times New Roman" w:cs="Times New Roman"/>
          <w:sz w:val="16"/>
          <w:szCs w:val="16"/>
        </w:rPr>
      </w:pPr>
      <w:r w:rsidRPr="00412D38">
        <w:rPr>
          <w:rFonts w:ascii="Times New Roman" w:eastAsia="Times New Roman" w:hAnsi="Times New Roman" w:cs="Times New Roman"/>
          <w:sz w:val="16"/>
          <w:szCs w:val="16"/>
        </w:rPr>
        <w:t xml:space="preserve">       - справку установленного образца, подтверждающую факт установления инвалидности, выдаваемую федеральными государственными учреждениями </w:t>
      </w:r>
      <w:proofErr w:type="gramStart"/>
      <w:r w:rsidRPr="00412D38">
        <w:rPr>
          <w:rFonts w:ascii="Times New Roman" w:eastAsia="Times New Roman" w:hAnsi="Times New Roman" w:cs="Times New Roman"/>
          <w:sz w:val="16"/>
          <w:szCs w:val="16"/>
        </w:rPr>
        <w:t>медико-социальной</w:t>
      </w:r>
      <w:proofErr w:type="gramEnd"/>
      <w:r w:rsidRPr="00412D38">
        <w:rPr>
          <w:rFonts w:ascii="Times New Roman" w:eastAsia="Times New Roman" w:hAnsi="Times New Roman" w:cs="Times New Roman"/>
          <w:sz w:val="16"/>
          <w:szCs w:val="16"/>
        </w:rPr>
        <w:t xml:space="preserve"> экспертизы. Право на эту льготу родители должны ежегодно подтверждать </w:t>
      </w:r>
      <w:r w:rsidRPr="00412D38">
        <w:rPr>
          <w:rFonts w:ascii="Times New Roman" w:eastAsia="Times New Roman" w:hAnsi="Times New Roman" w:cs="Times New Roman"/>
          <w:sz w:val="16"/>
          <w:szCs w:val="16"/>
          <w:lang w:eastAsia="ar-SA"/>
        </w:rPr>
        <w:t>(копия и оригинал для обозрения)</w:t>
      </w:r>
      <w:r w:rsidRPr="00412D38">
        <w:rPr>
          <w:rFonts w:ascii="Times New Roman" w:eastAsia="Times New Roman" w:hAnsi="Times New Roman" w:cs="Times New Roman"/>
          <w:sz w:val="16"/>
          <w:szCs w:val="16"/>
        </w:rPr>
        <w:t>;</w:t>
      </w:r>
    </w:p>
    <w:p w:rsidR="00412D38" w:rsidRPr="00412D38" w:rsidRDefault="00412D38" w:rsidP="00412D38">
      <w:pPr>
        <w:suppressAutoHyphens/>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412D38">
        <w:rPr>
          <w:rFonts w:ascii="Times New Roman" w:eastAsia="Times New Roman" w:hAnsi="Times New Roman" w:cs="Times New Roman"/>
          <w:sz w:val="16"/>
          <w:szCs w:val="16"/>
        </w:rPr>
        <w:t>- документ, с медицинского учреждения, подтверждающий заболевание туберкулезной интоксикацией.</w:t>
      </w:r>
    </w:p>
    <w:p w:rsidR="00412D38" w:rsidRPr="00412D38" w:rsidRDefault="00412D38" w:rsidP="00412D38">
      <w:pPr>
        <w:tabs>
          <w:tab w:val="left" w:pos="10440"/>
        </w:tabs>
        <w:suppressAutoHyphens/>
        <w:spacing w:after="0" w:line="240" w:lineRule="auto"/>
        <w:ind w:firstLine="540"/>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 документ, подтверждающий статус детей-сирот и детей, оставшихся без попечения родителей (копия и оригинал для обозрения).</w:t>
      </w:r>
    </w:p>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rPr>
        <w:t xml:space="preserve"> 3.</w:t>
      </w:r>
      <w:r w:rsidRPr="00412D38">
        <w:rPr>
          <w:rFonts w:ascii="Times New Roman" w:eastAsia="Times New Roman" w:hAnsi="Times New Roman" w:cs="Times New Roman"/>
          <w:sz w:val="16"/>
          <w:szCs w:val="16"/>
          <w:lang w:eastAsia="ar-SA"/>
        </w:rPr>
        <w:t>5. Комиссия в течение 7 рабочих дней после предоставления полного пакета документов выносит протокольное решение о предоставлении мер социальной поддержки, или отказе в их предоставлении.</w:t>
      </w:r>
    </w:p>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3.6. Протокол не позднее 3 дней со дня его подписания всеми членами комиссии передается главе администрации Дубенского муниципального района для принятия постановления об освобождении от платы за присмотр и уход за детьми в МБДОУ.</w:t>
      </w:r>
    </w:p>
    <w:p w:rsidR="00412D38" w:rsidRPr="00412D38" w:rsidRDefault="00412D38" w:rsidP="00412D38">
      <w:pPr>
        <w:tabs>
          <w:tab w:val="left" w:pos="10440"/>
        </w:tabs>
        <w:suppressAutoHyphens/>
        <w:spacing w:after="0" w:line="240" w:lineRule="auto"/>
        <w:ind w:firstLine="540"/>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В случае поступления ребенка в муниципальное бюджетное дошкольное образовательное учреждение  в течение года производится внеочередное заседание комиссии, и мера социальной поддержки предоставляется с момента обращения.</w:t>
      </w:r>
    </w:p>
    <w:p w:rsidR="00412D38" w:rsidRPr="00412D38" w:rsidRDefault="00412D38" w:rsidP="00412D38">
      <w:pPr>
        <w:tabs>
          <w:tab w:val="left" w:pos="10440"/>
        </w:tabs>
        <w:suppressAutoHyphens/>
        <w:spacing w:after="0" w:line="240" w:lineRule="auto"/>
        <w:ind w:firstLine="540"/>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 xml:space="preserve"> В случае непредставления или несвоевременного представления, а также в случае обнаружения предоставления заведомо ложных документов, меры социальной поддержки не предоставляются (прекращаются). </w:t>
      </w:r>
    </w:p>
    <w:p w:rsidR="00412D38" w:rsidRPr="00412D38" w:rsidRDefault="00412D38" w:rsidP="00412D38">
      <w:pPr>
        <w:tabs>
          <w:tab w:val="left" w:pos="10440"/>
        </w:tabs>
        <w:suppressAutoHyphens/>
        <w:spacing w:after="0" w:line="240" w:lineRule="auto"/>
        <w:ind w:firstLine="540"/>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Предоставление мер социальной поддержки может возобновиться после 10 рабочих дней со дня предоставления подтверждающих документов. За период отсутствия документов предоставление льгот не производиться и родительская плата взимается в полном объеме.</w:t>
      </w:r>
    </w:p>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 xml:space="preserve"> 3.7. Основаниями для отказа в предоставлении мер социальной поддержки являются:</w:t>
      </w:r>
    </w:p>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 xml:space="preserve">          - непредставление или предоставление не в полном объеме документов, указанных в </w:t>
      </w:r>
      <w:hyperlink w:anchor="sub_1003" w:history="1">
        <w:r w:rsidRPr="00412D38">
          <w:rPr>
            <w:rFonts w:ascii="Times New Roman" w:eastAsia="Times New Roman" w:hAnsi="Times New Roman" w:cs="Times New Roman"/>
            <w:bCs/>
            <w:sz w:val="16"/>
            <w:szCs w:val="16"/>
            <w:lang w:eastAsia="ar-SA"/>
          </w:rPr>
          <w:t xml:space="preserve">пункте </w:t>
        </w:r>
      </w:hyperlink>
      <w:r w:rsidRPr="00412D38">
        <w:rPr>
          <w:rFonts w:ascii="Times New Roman" w:eastAsia="Times New Roman" w:hAnsi="Times New Roman" w:cs="Times New Roman"/>
          <w:sz w:val="16"/>
          <w:szCs w:val="16"/>
          <w:lang w:eastAsia="ar-SA"/>
        </w:rPr>
        <w:t>3.3 настоящего Положения;</w:t>
      </w:r>
    </w:p>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lastRenderedPageBreak/>
        <w:t xml:space="preserve">          - недостоверность сведений, содержащихся в представленных документах;</w:t>
      </w:r>
    </w:p>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 xml:space="preserve">          - отсутствие права на получение компенсации родительской платы.</w:t>
      </w:r>
    </w:p>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3.8. До 15 числа каждого месяца администрация Дубенского муниципального района производит перечисление средств на покрытие расходов, связанных с предоставлением мер социальной поддержки по плате за присмотр и уход за детьми в МБДОУ.</w:t>
      </w:r>
    </w:p>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3.9. Предоставление мер социальной поддержки прекращается в связи с непредставлением в срок соответствующих документов или при обнаружении представления заведомо ложных документов.</w:t>
      </w:r>
    </w:p>
    <w:p w:rsidR="00412D38" w:rsidRPr="00412D38" w:rsidRDefault="00412D38" w:rsidP="00412D38">
      <w:pPr>
        <w:suppressAutoHyphens/>
        <w:spacing w:after="0" w:line="240" w:lineRule="auto"/>
        <w:jc w:val="both"/>
        <w:rPr>
          <w:rFonts w:ascii="Times New Roman" w:eastAsia="Times New Roman" w:hAnsi="Times New Roman" w:cs="Times New Roman"/>
          <w:sz w:val="16"/>
          <w:szCs w:val="16"/>
        </w:rPr>
      </w:pPr>
      <w:r w:rsidRPr="00412D38">
        <w:rPr>
          <w:rFonts w:ascii="Times New Roman" w:eastAsia="Times New Roman" w:hAnsi="Times New Roman" w:cs="Times New Roman"/>
          <w:sz w:val="16"/>
          <w:szCs w:val="16"/>
          <w:lang w:eastAsia="ar-SA"/>
        </w:rPr>
        <w:t>3.10.  Предоставление мер социальной поддержки может возобновиться после истечения 10 дней со дня предъявления подтверждающих документов. За период отсутствия документов предоставление льгот не производиться и родительская плата взимается за этот период в полном объеме.</w:t>
      </w:r>
      <w:r w:rsidRPr="00412D38">
        <w:rPr>
          <w:rFonts w:ascii="Times New Roman" w:eastAsia="Times New Roman" w:hAnsi="Times New Roman" w:cs="Times New Roman"/>
          <w:sz w:val="16"/>
          <w:szCs w:val="16"/>
        </w:rPr>
        <w:t xml:space="preserve"> </w:t>
      </w:r>
    </w:p>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rPr>
        <w:t>3.11. Родительская плата взимается за фактическое количество дней посещения ребенком МБДОУ</w:t>
      </w:r>
    </w:p>
    <w:p w:rsidR="00412D38" w:rsidRPr="00412D38" w:rsidRDefault="00412D38" w:rsidP="00412D38">
      <w:pPr>
        <w:keepNext/>
        <w:widowControl w:val="0"/>
        <w:numPr>
          <w:ilvl w:val="2"/>
          <w:numId w:val="0"/>
        </w:numPr>
        <w:tabs>
          <w:tab w:val="num" w:pos="0"/>
        </w:tabs>
        <w:autoSpaceDE w:val="0"/>
        <w:spacing w:before="240" w:after="60" w:line="240" w:lineRule="auto"/>
        <w:ind w:left="720"/>
        <w:jc w:val="both"/>
        <w:outlineLvl w:val="2"/>
        <w:rPr>
          <w:rFonts w:ascii="Times New Roman" w:eastAsia="Times New Roman" w:hAnsi="Times New Roman" w:cs="Times New Roman"/>
          <w:b/>
          <w:bCs/>
          <w:sz w:val="16"/>
          <w:szCs w:val="16"/>
          <w:lang w:eastAsia="ar-SA"/>
        </w:rPr>
      </w:pPr>
      <w:r w:rsidRPr="00412D38">
        <w:rPr>
          <w:rFonts w:ascii="Times New Roman" w:eastAsia="Times New Roman" w:hAnsi="Times New Roman" w:cs="Times New Roman"/>
          <w:b/>
          <w:bCs/>
          <w:sz w:val="16"/>
          <w:szCs w:val="16"/>
          <w:lang w:eastAsia="ar-SA"/>
        </w:rPr>
        <w:t>5. Компенсация  части родительской платы.</w:t>
      </w:r>
    </w:p>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 xml:space="preserve">           </w:t>
      </w:r>
    </w:p>
    <w:p w:rsidR="00412D38" w:rsidRPr="00412D38" w:rsidRDefault="00412D38" w:rsidP="00412D38">
      <w:pPr>
        <w:suppressAutoHyphens/>
        <w:spacing w:after="0" w:line="240" w:lineRule="auto"/>
        <w:jc w:val="both"/>
        <w:rPr>
          <w:rFonts w:ascii="Times New Roman" w:eastAsia="Times New Roman" w:hAnsi="Times New Roman" w:cs="Times New Roman"/>
          <w:sz w:val="16"/>
          <w:szCs w:val="16"/>
        </w:rPr>
      </w:pPr>
      <w:r w:rsidRPr="00412D38">
        <w:rPr>
          <w:rFonts w:ascii="Times New Roman" w:eastAsia="Times New Roman" w:hAnsi="Times New Roman" w:cs="Times New Roman"/>
          <w:sz w:val="16"/>
          <w:szCs w:val="16"/>
          <w:lang w:eastAsia="ar-SA"/>
        </w:rPr>
        <w:t xml:space="preserve">5.1. </w:t>
      </w:r>
      <w:r w:rsidRPr="00412D38">
        <w:rPr>
          <w:rFonts w:ascii="Times New Roman" w:eastAsia="Times New Roman" w:hAnsi="Times New Roman" w:cs="Times New Roman"/>
          <w:sz w:val="16"/>
          <w:szCs w:val="16"/>
        </w:rPr>
        <w:t>В целях</w:t>
      </w:r>
      <w:proofErr w:type="gramStart"/>
      <w:r w:rsidRPr="00412D38">
        <w:rPr>
          <w:rFonts w:ascii="Times New Roman" w:eastAsia="Times New Roman" w:hAnsi="Times New Roman" w:cs="Times New Roman"/>
          <w:sz w:val="16"/>
          <w:szCs w:val="16"/>
        </w:rPr>
        <w:t xml:space="preserve"> ,</w:t>
      </w:r>
      <w:proofErr w:type="gramEnd"/>
      <w:r w:rsidRPr="00412D38">
        <w:rPr>
          <w:rFonts w:ascii="Times New Roman" w:eastAsia="Times New Roman" w:hAnsi="Times New Roman" w:cs="Times New Roman"/>
          <w:sz w:val="16"/>
          <w:szCs w:val="16"/>
        </w:rPr>
        <w:t xml:space="preserve"> материальной поддержки воспитания и обучения детей, посещающих образовательные учреждения, реализующие образовательную программу дошкольного образования, родителям (законным представителям) выплачивается компенсация в размере, устанавливаемом нормативными правовыми актами субъектов Российской Федерации, но не менее двадцати процентов среднего размера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 на первого ребенка, не менее пятидесяти процентов размера такой платы на второго ребенка, не менее семидесяти процентов размера такой платы на третьего ребенка и последующих детей. Право на получение компенсации имеет один из родителей (законных представителей), внесших родительскую плату за присмотр и уход за детьми в соответствующей образовательной организации.</w:t>
      </w:r>
    </w:p>
    <w:p w:rsidR="00412D38" w:rsidRPr="00412D38" w:rsidRDefault="00412D38" w:rsidP="00412D38">
      <w:pPr>
        <w:suppressAutoHyphens/>
        <w:spacing w:after="0" w:line="240" w:lineRule="auto"/>
        <w:jc w:val="both"/>
        <w:rPr>
          <w:rFonts w:ascii="Times New Roman" w:eastAsia="Times New Roman" w:hAnsi="Times New Roman" w:cs="Times New Roman"/>
          <w:sz w:val="16"/>
          <w:szCs w:val="16"/>
        </w:rPr>
      </w:pPr>
      <w:r w:rsidRPr="00412D38">
        <w:rPr>
          <w:rFonts w:ascii="Times New Roman" w:eastAsia="Times New Roman" w:hAnsi="Times New Roman" w:cs="Times New Roman"/>
          <w:sz w:val="16"/>
          <w:szCs w:val="16"/>
        </w:rPr>
        <w:t>5.2.Порядок обращения за компенсацией, а также порядок ее выплаты устанавливаются органами государственной власти субъектов Российской Федерации.</w:t>
      </w:r>
    </w:p>
    <w:p w:rsidR="00412D38" w:rsidRPr="00412D38" w:rsidRDefault="00412D38" w:rsidP="00412D38">
      <w:pPr>
        <w:suppressAutoHyphens/>
        <w:spacing w:after="0" w:line="240" w:lineRule="auto"/>
        <w:jc w:val="both"/>
        <w:rPr>
          <w:rFonts w:ascii="Times New Roman" w:eastAsia="Times New Roman" w:hAnsi="Times New Roman" w:cs="Times New Roman"/>
          <w:sz w:val="16"/>
          <w:szCs w:val="16"/>
        </w:rPr>
      </w:pPr>
      <w:r w:rsidRPr="00412D38">
        <w:rPr>
          <w:rFonts w:ascii="Times New Roman" w:eastAsia="Times New Roman" w:hAnsi="Times New Roman" w:cs="Times New Roman"/>
          <w:sz w:val="16"/>
          <w:szCs w:val="16"/>
        </w:rPr>
        <w:t>5.3.Финансирование расходов, связанных с представлением компенсации, является расходным обязательством  субъектов Российской Федерации.</w:t>
      </w:r>
    </w:p>
    <w:p w:rsidR="00412D38" w:rsidRPr="00412D38" w:rsidRDefault="00412D38" w:rsidP="00412D38">
      <w:pPr>
        <w:suppressAutoHyphens/>
        <w:spacing w:after="0" w:line="240" w:lineRule="auto"/>
        <w:jc w:val="both"/>
        <w:rPr>
          <w:rFonts w:ascii="Times New Roman" w:eastAsia="Times New Roman" w:hAnsi="Times New Roman" w:cs="Times New Roman"/>
          <w:sz w:val="16"/>
          <w:szCs w:val="16"/>
        </w:rPr>
      </w:pPr>
    </w:p>
    <w:p w:rsidR="00412D38" w:rsidRPr="00412D38" w:rsidRDefault="00412D38" w:rsidP="00412D38">
      <w:pPr>
        <w:keepNext/>
        <w:widowControl w:val="0"/>
        <w:numPr>
          <w:ilvl w:val="2"/>
          <w:numId w:val="0"/>
        </w:numPr>
        <w:tabs>
          <w:tab w:val="num" w:pos="0"/>
        </w:tabs>
        <w:autoSpaceDE w:val="0"/>
        <w:spacing w:before="240" w:after="60" w:line="240" w:lineRule="auto"/>
        <w:ind w:left="720"/>
        <w:jc w:val="both"/>
        <w:outlineLvl w:val="2"/>
        <w:rPr>
          <w:rFonts w:ascii="Times New Roman" w:eastAsia="Times New Roman" w:hAnsi="Times New Roman" w:cs="Times New Roman"/>
          <w:b/>
          <w:bCs/>
          <w:sz w:val="16"/>
          <w:szCs w:val="16"/>
          <w:lang w:eastAsia="ar-SA"/>
        </w:rPr>
      </w:pPr>
      <w:r w:rsidRPr="00412D38">
        <w:rPr>
          <w:rFonts w:ascii="Times New Roman" w:eastAsia="Times New Roman" w:hAnsi="Times New Roman" w:cs="Times New Roman"/>
          <w:b/>
          <w:bCs/>
          <w:sz w:val="16"/>
          <w:szCs w:val="16"/>
          <w:lang w:eastAsia="ar-SA"/>
        </w:rPr>
        <w:t>6. Порядок  взимания и расходования родительской платы.</w:t>
      </w:r>
    </w:p>
    <w:p w:rsidR="00412D38" w:rsidRPr="00412D38" w:rsidRDefault="00412D38" w:rsidP="00412D38">
      <w:pPr>
        <w:tabs>
          <w:tab w:val="left" w:pos="10440"/>
        </w:tabs>
        <w:suppressAutoHyphens/>
        <w:spacing w:after="0" w:line="240" w:lineRule="auto"/>
        <w:jc w:val="both"/>
        <w:rPr>
          <w:rFonts w:ascii="Times New Roman" w:eastAsia="Times New Roman" w:hAnsi="Times New Roman" w:cs="Times New Roman"/>
          <w:color w:val="454545"/>
          <w:sz w:val="16"/>
          <w:szCs w:val="16"/>
          <w:lang w:eastAsia="ar-SA"/>
        </w:rPr>
      </w:pPr>
      <w:r w:rsidRPr="00412D38">
        <w:rPr>
          <w:rFonts w:ascii="Times New Roman" w:eastAsia="Times New Roman" w:hAnsi="Times New Roman" w:cs="Times New Roman"/>
          <w:sz w:val="16"/>
          <w:szCs w:val="16"/>
          <w:lang w:eastAsia="ar-SA"/>
        </w:rPr>
        <w:t>6.1. Размер родительской платы в день за присмотр и уход за детьми в муниципальных бюджетных дошкольных образовательных учреждениях может изменяться не более 1-го раза в полугодие</w:t>
      </w:r>
      <w:proofErr w:type="gramStart"/>
      <w:r w:rsidRPr="00412D38">
        <w:rPr>
          <w:rFonts w:ascii="Times New Roman" w:eastAsia="Times New Roman" w:hAnsi="Times New Roman" w:cs="Times New Roman"/>
          <w:sz w:val="16"/>
          <w:szCs w:val="16"/>
          <w:lang w:eastAsia="ar-SA"/>
        </w:rPr>
        <w:t xml:space="preserve"> ,</w:t>
      </w:r>
      <w:proofErr w:type="gramEnd"/>
      <w:r w:rsidRPr="00412D38">
        <w:rPr>
          <w:rFonts w:ascii="Times New Roman" w:eastAsia="Times New Roman" w:hAnsi="Times New Roman" w:cs="Times New Roman"/>
          <w:sz w:val="16"/>
          <w:szCs w:val="16"/>
          <w:lang w:eastAsia="ar-SA"/>
        </w:rPr>
        <w:t xml:space="preserve"> с определением источника покрытия расходов, связанных с предоставлением мер социальной поддержки родителям (законным представителям) в части освобождения от платы за присмотр и уход за детьми в муниципальных бюджетных дошкольных образовательных учреждениях.                       6.2. Денежные средства, полученные от родителей (законных представителей) за присмотр и уход за детьми в Учреждении, расходуются на продукты питания </w:t>
      </w:r>
      <w:r w:rsidRPr="00412D38">
        <w:rPr>
          <w:rFonts w:ascii="Times New Roman" w:eastAsia="Times New Roman" w:hAnsi="Times New Roman" w:cs="Times New Roman"/>
          <w:sz w:val="16"/>
          <w:szCs w:val="16"/>
          <w:lang w:val="en-US" w:eastAsia="ar-SA"/>
        </w:rPr>
        <w:t>c</w:t>
      </w:r>
      <w:r w:rsidRPr="00412D38">
        <w:rPr>
          <w:rFonts w:ascii="Times New Roman" w:eastAsia="Times New Roman" w:hAnsi="Times New Roman" w:cs="Times New Roman"/>
          <w:sz w:val="16"/>
          <w:szCs w:val="16"/>
          <w:lang w:eastAsia="ar-SA"/>
        </w:rPr>
        <w:t xml:space="preserve"> учетом сезонности и для каждой категории питающихся  согласно рекомендуемым среднесуточным нормам питания в соответствии с СанПиНом  2.4. 1.3049 -13. </w:t>
      </w:r>
    </w:p>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6.3. Родительская  плата  за присмотр и уход за детьми, вносится за фактическое  количество дней посещения  ребенком муниципального бюджетного дошкольного образовательного  учреждения,  ежемесячно до 15 числа месяца  следующего за отчетным периодом</w:t>
      </w:r>
      <w:proofErr w:type="gramStart"/>
      <w:r w:rsidRPr="00412D38">
        <w:rPr>
          <w:rFonts w:ascii="Times New Roman" w:eastAsia="Times New Roman" w:hAnsi="Times New Roman" w:cs="Times New Roman"/>
          <w:sz w:val="16"/>
          <w:szCs w:val="16"/>
          <w:lang w:eastAsia="ar-SA"/>
        </w:rPr>
        <w:t xml:space="preserve"> ,</w:t>
      </w:r>
      <w:proofErr w:type="gramEnd"/>
      <w:r w:rsidRPr="00412D38">
        <w:rPr>
          <w:rFonts w:ascii="Times New Roman" w:eastAsia="Times New Roman" w:hAnsi="Times New Roman" w:cs="Times New Roman"/>
          <w:sz w:val="16"/>
          <w:szCs w:val="16"/>
          <w:lang w:eastAsia="ar-SA"/>
        </w:rPr>
        <w:t xml:space="preserve">  по квитанции на лицевой счет муниципального бюджетного дошкольного образовательного учреждения, через отделения Сбербанка РФ.</w:t>
      </w:r>
      <w:r w:rsidRPr="00412D38">
        <w:rPr>
          <w:rFonts w:ascii="Times New Roman" w:eastAsia="Times New Roman" w:hAnsi="Times New Roman" w:cs="Times New Roman"/>
          <w:sz w:val="16"/>
          <w:szCs w:val="16"/>
        </w:rPr>
        <w:t xml:space="preserve"> </w:t>
      </w:r>
    </w:p>
    <w:p w:rsidR="00412D38" w:rsidRPr="00412D38" w:rsidRDefault="00412D38" w:rsidP="00412D38">
      <w:pPr>
        <w:tabs>
          <w:tab w:val="left" w:pos="10440"/>
        </w:tabs>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6.4.Услуги банка по перечислению средств оплачиваются за счет родителей (законных представителей).</w:t>
      </w:r>
    </w:p>
    <w:p w:rsidR="00412D38" w:rsidRPr="00412D38" w:rsidRDefault="00412D38" w:rsidP="00412D38">
      <w:pPr>
        <w:tabs>
          <w:tab w:val="left" w:pos="10440"/>
        </w:tabs>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6.5. Родительская плата взимается с родителей (законных представителей) за присмотр и уход за детьми, осваивающими образовательные программы дошкольного образования в муниципальных бюджетных дошкольных образовательных учреждениях  в полном  объеме во всех случаях,</w:t>
      </w:r>
    </w:p>
    <w:p w:rsidR="00412D38" w:rsidRPr="00412D38" w:rsidRDefault="00412D38" w:rsidP="00412D38">
      <w:pPr>
        <w:tabs>
          <w:tab w:val="left" w:pos="10440"/>
        </w:tabs>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за исключением отсутствия ребенка в муниципальных бюджетных дошкольных образовательных учреждениях  по следующим причинам:</w:t>
      </w:r>
    </w:p>
    <w:p w:rsidR="00412D38" w:rsidRPr="00412D38" w:rsidRDefault="00412D38" w:rsidP="00412D38">
      <w:pPr>
        <w:tabs>
          <w:tab w:val="left" w:pos="10440"/>
        </w:tabs>
        <w:suppressAutoHyphens/>
        <w:spacing w:after="0" w:line="240" w:lineRule="auto"/>
        <w:ind w:firstLine="540"/>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  болезнь ребенка (согласно представленной медицинской справке);</w:t>
      </w:r>
    </w:p>
    <w:p w:rsidR="00412D38" w:rsidRPr="00412D38" w:rsidRDefault="00412D38" w:rsidP="00412D38">
      <w:pPr>
        <w:tabs>
          <w:tab w:val="left" w:pos="10440"/>
        </w:tabs>
        <w:suppressAutoHyphens/>
        <w:spacing w:after="0" w:line="240" w:lineRule="auto"/>
        <w:ind w:firstLine="540"/>
        <w:jc w:val="both"/>
        <w:rPr>
          <w:rFonts w:ascii="Times New Roman" w:eastAsia="Times New Roman" w:hAnsi="Times New Roman" w:cs="Times New Roman"/>
          <w:sz w:val="16"/>
          <w:szCs w:val="16"/>
        </w:rPr>
      </w:pPr>
      <w:r w:rsidRPr="00412D38">
        <w:rPr>
          <w:rFonts w:ascii="Times New Roman" w:eastAsia="Times New Roman" w:hAnsi="Times New Roman" w:cs="Times New Roman"/>
          <w:sz w:val="16"/>
          <w:szCs w:val="16"/>
          <w:lang w:eastAsia="ar-SA"/>
        </w:rPr>
        <w:t>-  карантин;</w:t>
      </w:r>
      <w:r w:rsidRPr="00412D38">
        <w:rPr>
          <w:rFonts w:ascii="Times New Roman" w:eastAsia="Times New Roman" w:hAnsi="Times New Roman" w:cs="Times New Roman"/>
          <w:sz w:val="16"/>
          <w:szCs w:val="16"/>
        </w:rPr>
        <w:t xml:space="preserve"> </w:t>
      </w:r>
    </w:p>
    <w:p w:rsidR="00412D38" w:rsidRPr="00412D38" w:rsidRDefault="00412D38" w:rsidP="00412D38">
      <w:pPr>
        <w:tabs>
          <w:tab w:val="left" w:pos="10440"/>
        </w:tabs>
        <w:suppressAutoHyphens/>
        <w:spacing w:after="0" w:line="240" w:lineRule="auto"/>
        <w:ind w:firstLine="540"/>
        <w:jc w:val="both"/>
        <w:rPr>
          <w:rFonts w:ascii="Times New Roman" w:eastAsia="Times New Roman" w:hAnsi="Times New Roman" w:cs="Times New Roman"/>
          <w:sz w:val="16"/>
          <w:szCs w:val="16"/>
        </w:rPr>
      </w:pPr>
      <w:r w:rsidRPr="00412D38">
        <w:rPr>
          <w:rFonts w:ascii="Times New Roman" w:eastAsia="Times New Roman" w:hAnsi="Times New Roman" w:cs="Times New Roman"/>
          <w:sz w:val="16"/>
          <w:szCs w:val="16"/>
        </w:rPr>
        <w:t>- нахождение ребенка на санаторно-курортном лечении (согласно представленной медицинской справке);</w:t>
      </w:r>
    </w:p>
    <w:p w:rsidR="00412D38" w:rsidRPr="00412D38" w:rsidRDefault="00412D38" w:rsidP="00412D38">
      <w:pPr>
        <w:tabs>
          <w:tab w:val="left" w:pos="10440"/>
        </w:tabs>
        <w:suppressAutoHyphens/>
        <w:spacing w:after="0" w:line="240" w:lineRule="auto"/>
        <w:jc w:val="both"/>
        <w:rPr>
          <w:rFonts w:ascii="Times New Roman" w:eastAsia="Times New Roman" w:hAnsi="Times New Roman" w:cs="Times New Roman"/>
          <w:sz w:val="16"/>
          <w:szCs w:val="16"/>
        </w:rPr>
      </w:pPr>
      <w:r w:rsidRPr="00412D38">
        <w:rPr>
          <w:rFonts w:ascii="Times New Roman" w:eastAsia="Times New Roman" w:hAnsi="Times New Roman" w:cs="Times New Roman"/>
          <w:sz w:val="16"/>
          <w:szCs w:val="16"/>
          <w:lang w:eastAsia="ar-SA"/>
        </w:rPr>
        <w:t xml:space="preserve">       -  отпуск родителей (законных представителей) (</w:t>
      </w:r>
      <w:proofErr w:type="gramStart"/>
      <w:r w:rsidRPr="00412D38">
        <w:rPr>
          <w:rFonts w:ascii="Times New Roman" w:eastAsia="Times New Roman" w:hAnsi="Times New Roman" w:cs="Times New Roman"/>
          <w:sz w:val="16"/>
          <w:szCs w:val="16"/>
          <w:lang w:eastAsia="ar-SA"/>
        </w:rPr>
        <w:t>согласно заявления</w:t>
      </w:r>
      <w:proofErr w:type="gramEnd"/>
      <w:r w:rsidRPr="00412D38">
        <w:rPr>
          <w:rFonts w:ascii="Times New Roman" w:eastAsia="Times New Roman" w:hAnsi="Times New Roman" w:cs="Times New Roman"/>
          <w:sz w:val="16"/>
          <w:szCs w:val="16"/>
          <w:lang w:eastAsia="ar-SA"/>
        </w:rPr>
        <w:t xml:space="preserve"> родителей (законных представителей);</w:t>
      </w:r>
      <w:r w:rsidRPr="00412D38">
        <w:rPr>
          <w:rFonts w:ascii="Times New Roman" w:eastAsia="Times New Roman" w:hAnsi="Times New Roman" w:cs="Times New Roman"/>
          <w:sz w:val="16"/>
          <w:szCs w:val="16"/>
        </w:rPr>
        <w:t xml:space="preserve"> </w:t>
      </w:r>
    </w:p>
    <w:p w:rsidR="00412D38" w:rsidRPr="00412D38" w:rsidRDefault="00412D38" w:rsidP="00412D38">
      <w:pPr>
        <w:tabs>
          <w:tab w:val="left" w:pos="10440"/>
        </w:tabs>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rPr>
        <w:t xml:space="preserve">     </w:t>
      </w:r>
      <w:r w:rsidRPr="00412D38">
        <w:rPr>
          <w:rFonts w:ascii="Times New Roman" w:eastAsia="Times New Roman" w:hAnsi="Times New Roman" w:cs="Times New Roman"/>
          <w:sz w:val="16"/>
          <w:szCs w:val="16"/>
          <w:lang w:eastAsia="ar-SA"/>
        </w:rPr>
        <w:t>К отпуску родителей (законных представителей) относятся все виды предоставляемых отпусков, предусмотренных действующим законодательством, но не более 75календарных  дней.</w:t>
      </w:r>
    </w:p>
    <w:p w:rsidR="00412D38" w:rsidRPr="00412D38" w:rsidRDefault="00412D38" w:rsidP="00412D38">
      <w:pPr>
        <w:tabs>
          <w:tab w:val="left" w:pos="10440"/>
        </w:tabs>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6.6.Сумма   средств,  полученная в качестве родительской платы, направляется на приобретение продуктов питания.</w:t>
      </w:r>
    </w:p>
    <w:p w:rsidR="00412D38" w:rsidRPr="00412D38" w:rsidRDefault="00412D38" w:rsidP="00412D38">
      <w:pPr>
        <w:tabs>
          <w:tab w:val="left" w:pos="10440"/>
        </w:tabs>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6.7. Расходование  денежных средств</w:t>
      </w:r>
      <w:proofErr w:type="gramStart"/>
      <w:r w:rsidRPr="00412D38">
        <w:rPr>
          <w:rFonts w:ascii="Times New Roman" w:eastAsia="Times New Roman" w:hAnsi="Times New Roman" w:cs="Times New Roman"/>
          <w:sz w:val="16"/>
          <w:szCs w:val="16"/>
          <w:lang w:eastAsia="ar-SA"/>
        </w:rPr>
        <w:t xml:space="preserve"> ,</w:t>
      </w:r>
      <w:proofErr w:type="gramEnd"/>
      <w:r w:rsidRPr="00412D38">
        <w:rPr>
          <w:rFonts w:ascii="Times New Roman" w:eastAsia="Times New Roman" w:hAnsi="Times New Roman" w:cs="Times New Roman"/>
          <w:sz w:val="16"/>
          <w:szCs w:val="16"/>
          <w:lang w:eastAsia="ar-SA"/>
        </w:rPr>
        <w:t xml:space="preserve"> родительской платы,  на иные цели,  кроме указанных в пункте 6.6.настоящего положения,  не допускается.</w:t>
      </w:r>
    </w:p>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p>
    <w:p w:rsidR="00412D38" w:rsidRPr="00412D38" w:rsidRDefault="00412D38" w:rsidP="00412D38">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b/>
          <w:sz w:val="16"/>
          <w:szCs w:val="16"/>
          <w:lang w:eastAsia="ar-SA"/>
        </w:rPr>
      </w:pPr>
      <w:r w:rsidRPr="00412D38">
        <w:rPr>
          <w:rFonts w:ascii="Times New Roman" w:eastAsia="Times New Roman" w:hAnsi="Times New Roman" w:cs="Times New Roman"/>
          <w:b/>
          <w:sz w:val="16"/>
          <w:szCs w:val="16"/>
          <w:lang w:eastAsia="ar-SA"/>
        </w:rPr>
        <w:t>7.Ответственность за расходования средств родительской платы.</w:t>
      </w:r>
    </w:p>
    <w:p w:rsidR="00412D38" w:rsidRPr="00412D38" w:rsidRDefault="00412D38" w:rsidP="00412D38">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7.1. Руководитель муниципального бюджетного дошкольного образовательного  учреждения несет ответственность и обеспечивает результативность, и целевой характер использования средств родительской платы.</w:t>
      </w:r>
    </w:p>
    <w:p w:rsidR="00412D38" w:rsidRPr="00412D38" w:rsidRDefault="00412D38" w:rsidP="00412D38">
      <w:pPr>
        <w:widowControl w:val="0"/>
        <w:suppressAutoHyphens/>
        <w:autoSpaceDE w:val="0"/>
        <w:autoSpaceDN w:val="0"/>
        <w:adjustRightInd w:val="0"/>
        <w:spacing w:after="0" w:line="240" w:lineRule="auto"/>
        <w:ind w:firstLine="709"/>
        <w:rPr>
          <w:rFonts w:ascii="Times New Roman" w:eastAsia="Times New Roman" w:hAnsi="Times New Roman" w:cs="Times New Roman"/>
          <w:sz w:val="16"/>
          <w:szCs w:val="16"/>
          <w:lang w:eastAsia="ar-SA"/>
        </w:rPr>
      </w:pPr>
    </w:p>
    <w:p w:rsidR="00412D38" w:rsidRPr="00412D38" w:rsidRDefault="00412D38" w:rsidP="00412D38">
      <w:pPr>
        <w:suppressAutoHyphens/>
        <w:spacing w:after="0" w:line="240" w:lineRule="auto"/>
        <w:rPr>
          <w:rFonts w:ascii="Times New Roman" w:eastAsia="Times New Roman" w:hAnsi="Times New Roman" w:cs="Times New Roman"/>
          <w:sz w:val="16"/>
          <w:szCs w:val="16"/>
          <w:lang w:eastAsia="ar-SA"/>
        </w:rPr>
      </w:pPr>
    </w:p>
    <w:p w:rsidR="00412D38" w:rsidRPr="00412D38" w:rsidRDefault="00412D38" w:rsidP="00412D38">
      <w:pPr>
        <w:suppressAutoHyphens/>
        <w:spacing w:after="0" w:line="240" w:lineRule="auto"/>
        <w:rPr>
          <w:rFonts w:ascii="Times New Roman" w:eastAsia="Times New Roman" w:hAnsi="Times New Roman" w:cs="Times New Roman"/>
          <w:sz w:val="16"/>
          <w:szCs w:val="16"/>
          <w:lang w:eastAsia="ar-SA"/>
        </w:rPr>
      </w:pPr>
    </w:p>
    <w:p w:rsidR="00412D38" w:rsidRPr="00412D38" w:rsidRDefault="00412D38" w:rsidP="00412D38">
      <w:pPr>
        <w:suppressAutoHyphens/>
        <w:spacing w:after="0" w:line="240" w:lineRule="auto"/>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 xml:space="preserve">                                                                                Приложение №2</w:t>
      </w:r>
    </w:p>
    <w:p w:rsidR="00412D38" w:rsidRPr="00412D38" w:rsidRDefault="00412D38" w:rsidP="00412D38">
      <w:pPr>
        <w:suppressAutoHyphens/>
        <w:spacing w:after="0" w:line="240" w:lineRule="auto"/>
        <w:rPr>
          <w:rFonts w:ascii="Times New Roman" w:eastAsia="Times New Roman" w:hAnsi="Times New Roman" w:cs="Times New Roman"/>
          <w:sz w:val="16"/>
          <w:szCs w:val="16"/>
          <w:lang w:eastAsia="ar-SA"/>
        </w:rPr>
      </w:pPr>
    </w:p>
    <w:p w:rsidR="00412D38" w:rsidRPr="00412D38" w:rsidRDefault="00412D38" w:rsidP="00412D38">
      <w:pPr>
        <w:suppressAutoHyphens/>
        <w:spacing w:after="0" w:line="240" w:lineRule="auto"/>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 xml:space="preserve">                                                                                УТВЕРЖДЕНО</w:t>
      </w:r>
    </w:p>
    <w:p w:rsidR="00412D38" w:rsidRPr="00412D38" w:rsidRDefault="00412D38" w:rsidP="00412D38">
      <w:pPr>
        <w:suppressAutoHyphens/>
        <w:spacing w:after="0" w:line="240" w:lineRule="auto"/>
        <w:ind w:left="5670"/>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Постановлением администрации</w:t>
      </w:r>
    </w:p>
    <w:p w:rsidR="00412D38" w:rsidRPr="00412D38" w:rsidRDefault="00412D38" w:rsidP="00412D38">
      <w:pPr>
        <w:suppressAutoHyphens/>
        <w:spacing w:after="0" w:line="240" w:lineRule="auto"/>
        <w:ind w:left="5670"/>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Дубенского муниципального</w:t>
      </w:r>
    </w:p>
    <w:p w:rsidR="00412D38" w:rsidRPr="00412D38" w:rsidRDefault="00412D38" w:rsidP="00412D38">
      <w:pPr>
        <w:suppressAutoHyphens/>
        <w:spacing w:after="0" w:line="240" w:lineRule="auto"/>
        <w:ind w:left="5670"/>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района Республики Мордовия</w:t>
      </w:r>
    </w:p>
    <w:p w:rsidR="00412D38" w:rsidRPr="00412D38" w:rsidRDefault="00412D38" w:rsidP="00412D38">
      <w:pPr>
        <w:suppressAutoHyphens/>
        <w:spacing w:after="0" w:line="240" w:lineRule="auto"/>
        <w:ind w:left="5670"/>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от   16.01.2020 №19</w:t>
      </w:r>
    </w:p>
    <w:p w:rsidR="00412D38" w:rsidRPr="00412D38" w:rsidRDefault="00412D38" w:rsidP="00412D38">
      <w:pPr>
        <w:suppressAutoHyphens/>
        <w:spacing w:after="0" w:line="240" w:lineRule="auto"/>
        <w:rPr>
          <w:rFonts w:ascii="Times New Roman" w:eastAsia="Times New Roman" w:hAnsi="Times New Roman" w:cs="Times New Roman"/>
          <w:sz w:val="16"/>
          <w:szCs w:val="16"/>
          <w:lang w:eastAsia="ar-SA"/>
        </w:rPr>
      </w:pPr>
    </w:p>
    <w:p w:rsidR="00412D38" w:rsidRPr="00412D38" w:rsidRDefault="00412D38" w:rsidP="00412D38">
      <w:pPr>
        <w:suppressAutoHyphens/>
        <w:spacing w:after="0" w:line="240" w:lineRule="auto"/>
        <w:rPr>
          <w:rFonts w:ascii="Times New Roman" w:eastAsia="Times New Roman" w:hAnsi="Times New Roman" w:cs="Times New Roman"/>
          <w:sz w:val="16"/>
          <w:szCs w:val="16"/>
          <w:lang w:eastAsia="ar-SA"/>
        </w:rPr>
      </w:pPr>
    </w:p>
    <w:p w:rsidR="00412D38" w:rsidRPr="00412D38" w:rsidRDefault="00412D38" w:rsidP="00412D38">
      <w:pPr>
        <w:suppressAutoHyphens/>
        <w:spacing w:after="0" w:line="240" w:lineRule="auto"/>
        <w:jc w:val="center"/>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Состав комиссии по предоставлению мер социальной поддержки в части освобождения от платы за присмотр и уход за детьми в МБДОУ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2"/>
        <w:gridCol w:w="3572"/>
        <w:gridCol w:w="2843"/>
        <w:gridCol w:w="3200"/>
      </w:tblGrid>
      <w:tr w:rsidR="00412D38" w:rsidRPr="00412D38" w:rsidTr="00D33E12">
        <w:tc>
          <w:tcPr>
            <w:tcW w:w="534" w:type="dxa"/>
          </w:tcPr>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1</w:t>
            </w:r>
          </w:p>
        </w:tc>
        <w:tc>
          <w:tcPr>
            <w:tcW w:w="3687" w:type="dxa"/>
          </w:tcPr>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Председатель комиссии</w:t>
            </w:r>
          </w:p>
        </w:tc>
        <w:tc>
          <w:tcPr>
            <w:tcW w:w="2920" w:type="dxa"/>
          </w:tcPr>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Маркова Елена Григорьевна</w:t>
            </w:r>
          </w:p>
        </w:tc>
        <w:tc>
          <w:tcPr>
            <w:tcW w:w="3280" w:type="dxa"/>
          </w:tcPr>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Заместитель главы, начальник управления по социальной работе администрации Дубенского муниципального района</w:t>
            </w:r>
          </w:p>
        </w:tc>
      </w:tr>
      <w:tr w:rsidR="00412D38" w:rsidRPr="00412D38" w:rsidTr="00D33E12">
        <w:trPr>
          <w:trHeight w:val="1620"/>
        </w:trPr>
        <w:tc>
          <w:tcPr>
            <w:tcW w:w="534" w:type="dxa"/>
          </w:tcPr>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lastRenderedPageBreak/>
              <w:t>2</w:t>
            </w:r>
          </w:p>
        </w:tc>
        <w:tc>
          <w:tcPr>
            <w:tcW w:w="3687" w:type="dxa"/>
          </w:tcPr>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Заместитель председателя комиссии</w:t>
            </w:r>
          </w:p>
        </w:tc>
        <w:tc>
          <w:tcPr>
            <w:tcW w:w="2920" w:type="dxa"/>
          </w:tcPr>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proofErr w:type="spellStart"/>
            <w:r w:rsidRPr="00412D38">
              <w:rPr>
                <w:rFonts w:ascii="Times New Roman" w:eastAsia="Times New Roman" w:hAnsi="Times New Roman" w:cs="Times New Roman"/>
                <w:sz w:val="16"/>
                <w:szCs w:val="16"/>
                <w:lang w:eastAsia="ar-SA"/>
              </w:rPr>
              <w:t>Коломенцева</w:t>
            </w:r>
            <w:proofErr w:type="spellEnd"/>
            <w:r w:rsidRPr="00412D38">
              <w:rPr>
                <w:rFonts w:ascii="Times New Roman" w:eastAsia="Times New Roman" w:hAnsi="Times New Roman" w:cs="Times New Roman"/>
                <w:sz w:val="16"/>
                <w:szCs w:val="16"/>
                <w:lang w:eastAsia="ar-SA"/>
              </w:rPr>
              <w:t xml:space="preserve"> Нина Михайловна</w:t>
            </w:r>
          </w:p>
        </w:tc>
        <w:tc>
          <w:tcPr>
            <w:tcW w:w="3280" w:type="dxa"/>
          </w:tcPr>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Заместитель начальника управления по социальной работе, заведующая отделом образования</w:t>
            </w:r>
          </w:p>
        </w:tc>
      </w:tr>
      <w:tr w:rsidR="00412D38" w:rsidRPr="00412D38" w:rsidTr="00D33E12">
        <w:trPr>
          <w:trHeight w:val="675"/>
        </w:trPr>
        <w:tc>
          <w:tcPr>
            <w:tcW w:w="534" w:type="dxa"/>
          </w:tcPr>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3</w:t>
            </w:r>
          </w:p>
        </w:tc>
        <w:tc>
          <w:tcPr>
            <w:tcW w:w="3687" w:type="dxa"/>
          </w:tcPr>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Секретарь комиссии</w:t>
            </w:r>
          </w:p>
        </w:tc>
        <w:tc>
          <w:tcPr>
            <w:tcW w:w="2920" w:type="dxa"/>
          </w:tcPr>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Маркова Елена Алексеевна</w:t>
            </w:r>
          </w:p>
        </w:tc>
        <w:tc>
          <w:tcPr>
            <w:tcW w:w="3280" w:type="dxa"/>
          </w:tcPr>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 xml:space="preserve">Методист МКУ «ЦИМ </w:t>
            </w:r>
            <w:proofErr w:type="gramStart"/>
            <w:r w:rsidRPr="00412D38">
              <w:rPr>
                <w:rFonts w:ascii="Times New Roman" w:eastAsia="Times New Roman" w:hAnsi="Times New Roman" w:cs="Times New Roman"/>
                <w:sz w:val="16"/>
                <w:szCs w:val="16"/>
                <w:lang w:eastAsia="ar-SA"/>
              </w:rPr>
              <w:t>ТО МУ</w:t>
            </w:r>
            <w:proofErr w:type="gramEnd"/>
            <w:r w:rsidRPr="00412D38">
              <w:rPr>
                <w:rFonts w:ascii="Times New Roman" w:eastAsia="Times New Roman" w:hAnsi="Times New Roman" w:cs="Times New Roman"/>
                <w:sz w:val="16"/>
                <w:szCs w:val="16"/>
                <w:lang w:eastAsia="ar-SA"/>
              </w:rPr>
              <w:t xml:space="preserve"> ООО»</w:t>
            </w:r>
          </w:p>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p>
        </w:tc>
      </w:tr>
      <w:tr w:rsidR="00412D38" w:rsidRPr="00412D38" w:rsidTr="00D33E12">
        <w:tc>
          <w:tcPr>
            <w:tcW w:w="534" w:type="dxa"/>
          </w:tcPr>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4</w:t>
            </w:r>
          </w:p>
        </w:tc>
        <w:tc>
          <w:tcPr>
            <w:tcW w:w="3687" w:type="dxa"/>
          </w:tcPr>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Член комиссии</w:t>
            </w:r>
          </w:p>
        </w:tc>
        <w:tc>
          <w:tcPr>
            <w:tcW w:w="2920" w:type="dxa"/>
          </w:tcPr>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proofErr w:type="spellStart"/>
            <w:r w:rsidRPr="00412D38">
              <w:rPr>
                <w:rFonts w:ascii="Times New Roman" w:eastAsia="Times New Roman" w:hAnsi="Times New Roman" w:cs="Times New Roman"/>
                <w:sz w:val="16"/>
                <w:szCs w:val="16"/>
                <w:lang w:eastAsia="ar-SA"/>
              </w:rPr>
              <w:t>Семкина</w:t>
            </w:r>
            <w:proofErr w:type="spellEnd"/>
            <w:r w:rsidRPr="00412D38">
              <w:rPr>
                <w:rFonts w:ascii="Times New Roman" w:eastAsia="Times New Roman" w:hAnsi="Times New Roman" w:cs="Times New Roman"/>
                <w:sz w:val="16"/>
                <w:szCs w:val="16"/>
                <w:lang w:eastAsia="ar-SA"/>
              </w:rPr>
              <w:t xml:space="preserve"> Светлана Алексеевна</w:t>
            </w:r>
          </w:p>
        </w:tc>
        <w:tc>
          <w:tcPr>
            <w:tcW w:w="3280" w:type="dxa"/>
          </w:tcPr>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Заведующая МБДОУ Дубенский детский сад комбинированного вида  «Солнышко»</w:t>
            </w:r>
          </w:p>
        </w:tc>
      </w:tr>
      <w:tr w:rsidR="00412D38" w:rsidRPr="00412D38" w:rsidTr="00D33E12">
        <w:tc>
          <w:tcPr>
            <w:tcW w:w="534" w:type="dxa"/>
          </w:tcPr>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5</w:t>
            </w:r>
          </w:p>
        </w:tc>
        <w:tc>
          <w:tcPr>
            <w:tcW w:w="3687" w:type="dxa"/>
          </w:tcPr>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Член комиссии</w:t>
            </w:r>
          </w:p>
        </w:tc>
        <w:tc>
          <w:tcPr>
            <w:tcW w:w="2920" w:type="dxa"/>
          </w:tcPr>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proofErr w:type="spellStart"/>
            <w:r w:rsidRPr="00412D38">
              <w:rPr>
                <w:rFonts w:ascii="Times New Roman" w:eastAsia="Times New Roman" w:hAnsi="Times New Roman" w:cs="Times New Roman"/>
                <w:sz w:val="16"/>
                <w:szCs w:val="16"/>
                <w:lang w:eastAsia="ar-SA"/>
              </w:rPr>
              <w:t>Волгушева</w:t>
            </w:r>
            <w:proofErr w:type="spellEnd"/>
            <w:r w:rsidRPr="00412D38">
              <w:rPr>
                <w:rFonts w:ascii="Times New Roman" w:eastAsia="Times New Roman" w:hAnsi="Times New Roman" w:cs="Times New Roman"/>
                <w:sz w:val="16"/>
                <w:szCs w:val="16"/>
                <w:lang w:eastAsia="ar-SA"/>
              </w:rPr>
              <w:t xml:space="preserve"> Елена Владимировна</w:t>
            </w:r>
          </w:p>
        </w:tc>
        <w:tc>
          <w:tcPr>
            <w:tcW w:w="3280" w:type="dxa"/>
          </w:tcPr>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 xml:space="preserve">Зам. заведующего МБДОУ  </w:t>
            </w:r>
          </w:p>
        </w:tc>
      </w:tr>
    </w:tbl>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p>
    <w:p w:rsidR="00412D38" w:rsidRPr="00412D38" w:rsidRDefault="00412D38" w:rsidP="00412D38">
      <w:pPr>
        <w:suppressAutoHyphens/>
        <w:spacing w:after="0" w:line="240" w:lineRule="auto"/>
        <w:jc w:val="center"/>
        <w:rPr>
          <w:rFonts w:ascii="Times New Roman" w:eastAsia="Times New Roman" w:hAnsi="Times New Roman" w:cs="Times New Roman"/>
          <w:sz w:val="16"/>
          <w:szCs w:val="16"/>
          <w:lang w:eastAsia="ar-SA"/>
        </w:rPr>
      </w:pPr>
    </w:p>
    <w:p w:rsidR="00412D38" w:rsidRPr="00412D38" w:rsidRDefault="00412D38" w:rsidP="00412D38">
      <w:pPr>
        <w:suppressAutoHyphens/>
        <w:spacing w:after="0" w:line="240" w:lineRule="auto"/>
        <w:jc w:val="center"/>
        <w:rPr>
          <w:rFonts w:ascii="Times New Roman" w:eastAsia="Times New Roman" w:hAnsi="Times New Roman" w:cs="Times New Roman"/>
          <w:sz w:val="16"/>
          <w:szCs w:val="16"/>
          <w:lang w:eastAsia="ar-SA"/>
        </w:rPr>
      </w:pPr>
    </w:p>
    <w:p w:rsidR="00412D38" w:rsidRPr="00412D38" w:rsidRDefault="00412D38" w:rsidP="00412D38">
      <w:pPr>
        <w:suppressAutoHyphens/>
        <w:spacing w:after="0" w:line="240" w:lineRule="auto"/>
        <w:jc w:val="center"/>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ЛИСТ СОГЛАСОВАНИЯ</w:t>
      </w:r>
    </w:p>
    <w:p w:rsidR="00412D38" w:rsidRPr="00412D38" w:rsidRDefault="00412D38" w:rsidP="00412D38">
      <w:pPr>
        <w:suppressAutoHyphens/>
        <w:spacing w:after="0" w:line="240" w:lineRule="auto"/>
        <w:jc w:val="center"/>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к постановлению администрации Дубенского муниципального района от 16.01.2020</w:t>
      </w:r>
      <w:r w:rsidRPr="00412D38">
        <w:rPr>
          <w:rFonts w:ascii="Times New Roman" w:eastAsia="Times New Roman" w:hAnsi="Times New Roman" w:cs="Times New Roman"/>
          <w:sz w:val="16"/>
          <w:szCs w:val="16"/>
          <w:lang w:eastAsia="ar-SA"/>
        </w:rPr>
        <w:t xml:space="preserve"> года</w:t>
      </w:r>
      <w:r w:rsidRPr="00412D38">
        <w:rPr>
          <w:rFonts w:ascii="Times New Roman" w:eastAsia="Times New Roman" w:hAnsi="Times New Roman" w:cs="Times New Roman"/>
          <w:sz w:val="16"/>
          <w:szCs w:val="16"/>
          <w:lang w:eastAsia="ar-SA"/>
        </w:rPr>
        <w:t xml:space="preserve"> №19</w:t>
      </w:r>
      <w:r w:rsidRPr="00412D38">
        <w:rPr>
          <w:rFonts w:ascii="Times New Roman" w:eastAsia="Times New Roman" w:hAnsi="Times New Roman" w:cs="Times New Roman"/>
          <w:sz w:val="16"/>
          <w:szCs w:val="16"/>
          <w:lang w:eastAsia="ar-SA"/>
        </w:rPr>
        <w:t xml:space="preserve"> </w:t>
      </w:r>
      <w:r w:rsidRPr="00412D38">
        <w:rPr>
          <w:rFonts w:ascii="Times New Roman" w:eastAsia="Times New Roman" w:hAnsi="Times New Roman" w:cs="Times New Roman"/>
          <w:sz w:val="16"/>
          <w:szCs w:val="16"/>
          <w:lang w:eastAsia="ar-SA"/>
        </w:rPr>
        <w:t>«Об установлении родительской платы, взимаемой с родителей (законных представителей) за присмотр и  уход за ребёнком в дошкольных образовательных учреждениях Дубенского муниципального района, реализующих основную образовательную программу дошкольного образования»</w:t>
      </w:r>
    </w:p>
    <w:p w:rsidR="00412D38" w:rsidRPr="00412D38" w:rsidRDefault="00412D38" w:rsidP="00412D38">
      <w:pPr>
        <w:suppressAutoHyphens/>
        <w:spacing w:after="0" w:line="240" w:lineRule="auto"/>
        <w:jc w:val="center"/>
        <w:rPr>
          <w:rFonts w:ascii="Times New Roman" w:eastAsia="Times New Roman" w:hAnsi="Times New Roman" w:cs="Times New Roman"/>
          <w:sz w:val="16"/>
          <w:szCs w:val="16"/>
          <w:lang w:eastAsia="ar-SA"/>
        </w:rPr>
      </w:pPr>
    </w:p>
    <w:p w:rsidR="00412D38" w:rsidRPr="00412D38" w:rsidRDefault="00412D38" w:rsidP="00412D38">
      <w:pPr>
        <w:suppressAutoHyphens/>
        <w:spacing w:after="0" w:line="240" w:lineRule="auto"/>
        <w:jc w:val="center"/>
        <w:rPr>
          <w:rFonts w:ascii="Times New Roman" w:eastAsia="Times New Roman" w:hAnsi="Times New Roman" w:cs="Times New Roman"/>
          <w:sz w:val="16"/>
          <w:szCs w:val="16"/>
          <w:lang w:eastAsia="ar-SA"/>
        </w:rPr>
      </w:pPr>
    </w:p>
    <w:tbl>
      <w:tblPr>
        <w:tblW w:w="31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
        <w:gridCol w:w="500"/>
        <w:gridCol w:w="3062"/>
        <w:gridCol w:w="595"/>
        <w:gridCol w:w="736"/>
        <w:gridCol w:w="1700"/>
        <w:gridCol w:w="462"/>
        <w:gridCol w:w="1059"/>
        <w:gridCol w:w="1369"/>
        <w:gridCol w:w="843"/>
        <w:gridCol w:w="857"/>
        <w:gridCol w:w="1681"/>
        <w:gridCol w:w="1571"/>
        <w:gridCol w:w="1959"/>
        <w:gridCol w:w="1621"/>
        <w:gridCol w:w="3166"/>
        <w:gridCol w:w="3166"/>
        <w:gridCol w:w="3166"/>
        <w:gridCol w:w="2259"/>
        <w:gridCol w:w="1918"/>
      </w:tblGrid>
      <w:tr w:rsidR="00412D38" w:rsidRPr="00412D38" w:rsidTr="00D33E12">
        <w:trPr>
          <w:gridAfter w:val="10"/>
          <w:wAfter w:w="21367" w:type="dxa"/>
          <w:trHeight w:val="675"/>
        </w:trPr>
        <w:tc>
          <w:tcPr>
            <w:tcW w:w="594" w:type="dxa"/>
            <w:gridSpan w:val="2"/>
          </w:tcPr>
          <w:p w:rsidR="00412D38" w:rsidRPr="00412D38" w:rsidRDefault="00412D38" w:rsidP="00412D38">
            <w:pPr>
              <w:suppressAutoHyphens/>
              <w:spacing w:after="0" w:line="240" w:lineRule="auto"/>
              <w:jc w:val="center"/>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 xml:space="preserve">№ </w:t>
            </w:r>
            <w:proofErr w:type="gramStart"/>
            <w:r w:rsidRPr="00412D38">
              <w:rPr>
                <w:rFonts w:ascii="Times New Roman" w:eastAsia="Times New Roman" w:hAnsi="Times New Roman" w:cs="Times New Roman"/>
                <w:sz w:val="16"/>
                <w:szCs w:val="16"/>
                <w:lang w:eastAsia="ar-SA"/>
              </w:rPr>
              <w:t>п</w:t>
            </w:r>
            <w:proofErr w:type="gramEnd"/>
            <w:r w:rsidRPr="00412D38">
              <w:rPr>
                <w:rFonts w:ascii="Times New Roman" w:eastAsia="Times New Roman" w:hAnsi="Times New Roman" w:cs="Times New Roman"/>
                <w:sz w:val="16"/>
                <w:szCs w:val="16"/>
                <w:lang w:eastAsia="ar-SA"/>
              </w:rPr>
              <w:t>/п</w:t>
            </w:r>
          </w:p>
        </w:tc>
        <w:tc>
          <w:tcPr>
            <w:tcW w:w="3658" w:type="dxa"/>
            <w:gridSpan w:val="2"/>
          </w:tcPr>
          <w:p w:rsidR="00412D38" w:rsidRPr="00412D38" w:rsidRDefault="00412D38" w:rsidP="00412D38">
            <w:pPr>
              <w:suppressAutoHyphens/>
              <w:spacing w:after="0" w:line="240" w:lineRule="auto"/>
              <w:jc w:val="center"/>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Ф.И.О</w:t>
            </w:r>
          </w:p>
        </w:tc>
        <w:tc>
          <w:tcPr>
            <w:tcW w:w="2898" w:type="dxa"/>
            <w:gridSpan w:val="3"/>
          </w:tcPr>
          <w:p w:rsidR="00412D38" w:rsidRPr="00412D38" w:rsidRDefault="00412D38" w:rsidP="00412D38">
            <w:pPr>
              <w:suppressAutoHyphens/>
              <w:spacing w:after="0" w:line="240" w:lineRule="auto"/>
              <w:jc w:val="center"/>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Должность</w:t>
            </w:r>
          </w:p>
        </w:tc>
        <w:tc>
          <w:tcPr>
            <w:tcW w:w="3271" w:type="dxa"/>
            <w:gridSpan w:val="3"/>
          </w:tcPr>
          <w:p w:rsidR="00412D38" w:rsidRPr="00412D38" w:rsidRDefault="00412D38" w:rsidP="00412D38">
            <w:pPr>
              <w:suppressAutoHyphens/>
              <w:spacing w:after="0" w:line="240" w:lineRule="auto"/>
              <w:jc w:val="center"/>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Подпись</w:t>
            </w:r>
          </w:p>
        </w:tc>
      </w:tr>
      <w:tr w:rsidR="00412D38" w:rsidRPr="00412D38" w:rsidTr="00D33E12">
        <w:trPr>
          <w:gridAfter w:val="10"/>
          <w:wAfter w:w="21367" w:type="dxa"/>
          <w:trHeight w:val="600"/>
        </w:trPr>
        <w:tc>
          <w:tcPr>
            <w:tcW w:w="594" w:type="dxa"/>
            <w:gridSpan w:val="2"/>
          </w:tcPr>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1</w:t>
            </w:r>
          </w:p>
        </w:tc>
        <w:tc>
          <w:tcPr>
            <w:tcW w:w="3658" w:type="dxa"/>
            <w:gridSpan w:val="2"/>
          </w:tcPr>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Маркова Елена Алексеевна</w:t>
            </w:r>
          </w:p>
        </w:tc>
        <w:tc>
          <w:tcPr>
            <w:tcW w:w="2898" w:type="dxa"/>
            <w:gridSpan w:val="3"/>
          </w:tcPr>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 xml:space="preserve">Методист МКУ «ЦИМ </w:t>
            </w:r>
            <w:proofErr w:type="gramStart"/>
            <w:r w:rsidRPr="00412D38">
              <w:rPr>
                <w:rFonts w:ascii="Times New Roman" w:eastAsia="Times New Roman" w:hAnsi="Times New Roman" w:cs="Times New Roman"/>
                <w:sz w:val="16"/>
                <w:szCs w:val="16"/>
                <w:lang w:eastAsia="ar-SA"/>
              </w:rPr>
              <w:t>ТО МУ</w:t>
            </w:r>
            <w:proofErr w:type="gramEnd"/>
            <w:r w:rsidRPr="00412D38">
              <w:rPr>
                <w:rFonts w:ascii="Times New Roman" w:eastAsia="Times New Roman" w:hAnsi="Times New Roman" w:cs="Times New Roman"/>
                <w:sz w:val="16"/>
                <w:szCs w:val="16"/>
                <w:lang w:eastAsia="ar-SA"/>
              </w:rPr>
              <w:t xml:space="preserve"> ООО»</w:t>
            </w:r>
          </w:p>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p>
        </w:tc>
        <w:tc>
          <w:tcPr>
            <w:tcW w:w="3271" w:type="dxa"/>
            <w:gridSpan w:val="3"/>
          </w:tcPr>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p>
        </w:tc>
      </w:tr>
      <w:tr w:rsidR="00412D38" w:rsidRPr="00412D38" w:rsidTr="00D33E12">
        <w:trPr>
          <w:gridAfter w:val="10"/>
          <w:wAfter w:w="21367" w:type="dxa"/>
          <w:trHeight w:val="600"/>
        </w:trPr>
        <w:tc>
          <w:tcPr>
            <w:tcW w:w="594" w:type="dxa"/>
            <w:gridSpan w:val="2"/>
          </w:tcPr>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2</w:t>
            </w:r>
          </w:p>
        </w:tc>
        <w:tc>
          <w:tcPr>
            <w:tcW w:w="3658" w:type="dxa"/>
            <w:gridSpan w:val="2"/>
          </w:tcPr>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Давыдова Екатерина Николаевна</w:t>
            </w:r>
          </w:p>
        </w:tc>
        <w:tc>
          <w:tcPr>
            <w:tcW w:w="2898" w:type="dxa"/>
            <w:gridSpan w:val="3"/>
          </w:tcPr>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r w:rsidRPr="00412D38">
              <w:rPr>
                <w:rFonts w:ascii="Times New Roman" w:eastAsia="Times New Roman" w:hAnsi="Times New Roman" w:cs="Times New Roman"/>
                <w:sz w:val="16"/>
                <w:szCs w:val="16"/>
                <w:lang w:eastAsia="ar-SA"/>
              </w:rPr>
              <w:t>Главный экономист МКУ Дубенского муниципального района «Центр обслуживания муниципальных учреждений Дубенского муниципального района»</w:t>
            </w:r>
          </w:p>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p>
        </w:tc>
        <w:tc>
          <w:tcPr>
            <w:tcW w:w="3271" w:type="dxa"/>
            <w:gridSpan w:val="3"/>
          </w:tcPr>
          <w:p w:rsidR="00412D38" w:rsidRPr="00412D38" w:rsidRDefault="00412D38" w:rsidP="00412D38">
            <w:pPr>
              <w:suppressAutoHyphens/>
              <w:spacing w:after="0" w:line="240" w:lineRule="auto"/>
              <w:jc w:val="both"/>
              <w:rPr>
                <w:rFonts w:ascii="Times New Roman" w:eastAsia="Times New Roman" w:hAnsi="Times New Roman" w:cs="Times New Roman"/>
                <w:sz w:val="16"/>
                <w:szCs w:val="16"/>
                <w:lang w:eastAsia="ar-SA"/>
              </w:rPr>
            </w:pPr>
          </w:p>
        </w:tc>
      </w:tr>
      <w:tr w:rsidR="00412D38" w:rsidRPr="00412D38" w:rsidTr="00D33E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3" w:type="dxa"/>
          <w:trHeight w:val="450"/>
        </w:trPr>
        <w:tc>
          <w:tcPr>
            <w:tcW w:w="3564" w:type="dxa"/>
            <w:gridSpan w:val="2"/>
            <w:tcBorders>
              <w:top w:val="nil"/>
              <w:left w:val="nil"/>
              <w:bottom w:val="nil"/>
              <w:right w:val="nil"/>
            </w:tcBorders>
            <w:shd w:val="clear" w:color="auto" w:fill="auto"/>
            <w:noWrap/>
            <w:vAlign w:val="bottom"/>
            <w:hideMark/>
          </w:tcPr>
          <w:p w:rsidR="00412D38" w:rsidRPr="00412D38" w:rsidRDefault="00412D38" w:rsidP="00412D38">
            <w:pPr>
              <w:spacing w:after="0" w:line="240" w:lineRule="auto"/>
              <w:rPr>
                <w:rFonts w:ascii="Cambria" w:eastAsia="Times New Roman" w:hAnsi="Cambria" w:cs="Times New Roman"/>
                <w:sz w:val="16"/>
                <w:szCs w:val="16"/>
              </w:rPr>
            </w:pPr>
          </w:p>
        </w:tc>
        <w:tc>
          <w:tcPr>
            <w:tcW w:w="1331" w:type="dxa"/>
            <w:gridSpan w:val="2"/>
            <w:tcBorders>
              <w:top w:val="nil"/>
              <w:left w:val="nil"/>
              <w:bottom w:val="nil"/>
              <w:right w:val="nil"/>
            </w:tcBorders>
            <w:shd w:val="clear" w:color="auto" w:fill="auto"/>
            <w:noWrap/>
            <w:vAlign w:val="bottom"/>
            <w:hideMark/>
          </w:tcPr>
          <w:p w:rsidR="00412D38" w:rsidRPr="00412D38" w:rsidRDefault="00412D38" w:rsidP="00412D38">
            <w:pPr>
              <w:spacing w:after="0" w:line="240" w:lineRule="auto"/>
              <w:rPr>
                <w:rFonts w:ascii="Cambria" w:eastAsia="Times New Roman" w:hAnsi="Cambria" w:cs="Times New Roman"/>
                <w:sz w:val="16"/>
                <w:szCs w:val="16"/>
              </w:rPr>
            </w:pPr>
          </w:p>
        </w:tc>
        <w:tc>
          <w:tcPr>
            <w:tcW w:w="1700" w:type="dxa"/>
            <w:tcBorders>
              <w:top w:val="nil"/>
              <w:left w:val="nil"/>
              <w:bottom w:val="nil"/>
              <w:right w:val="nil"/>
            </w:tcBorders>
            <w:shd w:val="clear" w:color="auto" w:fill="auto"/>
            <w:noWrap/>
            <w:vAlign w:val="bottom"/>
            <w:hideMark/>
          </w:tcPr>
          <w:p w:rsidR="00412D38" w:rsidRPr="00412D38" w:rsidRDefault="00412D38" w:rsidP="00412D38">
            <w:pPr>
              <w:spacing w:after="0" w:line="240" w:lineRule="auto"/>
              <w:rPr>
                <w:rFonts w:ascii="Cambria" w:eastAsia="Times New Roman" w:hAnsi="Cambria" w:cs="Times New Roman"/>
                <w:sz w:val="16"/>
                <w:szCs w:val="16"/>
              </w:rPr>
            </w:pPr>
          </w:p>
          <w:p w:rsidR="00412D38" w:rsidRPr="00412D38" w:rsidRDefault="00412D38" w:rsidP="00412D38">
            <w:pPr>
              <w:spacing w:after="0" w:line="240" w:lineRule="auto"/>
              <w:rPr>
                <w:rFonts w:ascii="Cambria" w:eastAsia="Times New Roman" w:hAnsi="Cambria" w:cs="Times New Roman"/>
                <w:sz w:val="16"/>
                <w:szCs w:val="16"/>
              </w:rPr>
            </w:pPr>
          </w:p>
          <w:p w:rsidR="00412D38" w:rsidRPr="00412D38" w:rsidRDefault="00412D38" w:rsidP="00412D38">
            <w:pPr>
              <w:spacing w:after="0" w:line="240" w:lineRule="auto"/>
              <w:rPr>
                <w:rFonts w:ascii="Cambria" w:eastAsia="Times New Roman" w:hAnsi="Cambria" w:cs="Times New Roman"/>
                <w:sz w:val="16"/>
                <w:szCs w:val="16"/>
              </w:rPr>
            </w:pPr>
          </w:p>
          <w:p w:rsidR="00412D38" w:rsidRPr="00412D38" w:rsidRDefault="00412D38" w:rsidP="00412D38">
            <w:pPr>
              <w:spacing w:after="0" w:line="240" w:lineRule="auto"/>
              <w:rPr>
                <w:rFonts w:ascii="Cambria" w:eastAsia="Times New Roman" w:hAnsi="Cambria" w:cs="Times New Roman"/>
                <w:sz w:val="16"/>
                <w:szCs w:val="16"/>
              </w:rPr>
            </w:pPr>
          </w:p>
        </w:tc>
        <w:tc>
          <w:tcPr>
            <w:tcW w:w="1521" w:type="dxa"/>
            <w:gridSpan w:val="2"/>
            <w:tcBorders>
              <w:top w:val="nil"/>
              <w:left w:val="nil"/>
              <w:bottom w:val="nil"/>
              <w:right w:val="nil"/>
            </w:tcBorders>
            <w:shd w:val="clear" w:color="auto" w:fill="auto"/>
            <w:noWrap/>
            <w:vAlign w:val="bottom"/>
            <w:hideMark/>
          </w:tcPr>
          <w:p w:rsidR="00412D38" w:rsidRPr="00412D38" w:rsidRDefault="00412D38" w:rsidP="00412D38">
            <w:pPr>
              <w:spacing w:after="0" w:line="240" w:lineRule="auto"/>
              <w:rPr>
                <w:rFonts w:ascii="Cambria" w:eastAsia="Times New Roman" w:hAnsi="Cambria" w:cs="Times New Roman"/>
                <w:sz w:val="16"/>
                <w:szCs w:val="16"/>
              </w:rPr>
            </w:pPr>
          </w:p>
        </w:tc>
        <w:tc>
          <w:tcPr>
            <w:tcW w:w="1369" w:type="dxa"/>
            <w:tcBorders>
              <w:top w:val="nil"/>
              <w:left w:val="nil"/>
              <w:bottom w:val="nil"/>
              <w:right w:val="nil"/>
            </w:tcBorders>
            <w:shd w:val="clear" w:color="auto" w:fill="auto"/>
            <w:noWrap/>
            <w:vAlign w:val="bottom"/>
            <w:hideMark/>
          </w:tcPr>
          <w:p w:rsidR="00412D38" w:rsidRPr="00412D38" w:rsidRDefault="00412D38" w:rsidP="00412D38">
            <w:pPr>
              <w:spacing w:after="0" w:line="240" w:lineRule="auto"/>
              <w:rPr>
                <w:rFonts w:ascii="Cambria" w:eastAsia="Times New Roman" w:hAnsi="Cambria" w:cs="Times New Roman"/>
                <w:sz w:val="16"/>
                <w:szCs w:val="16"/>
              </w:rPr>
            </w:pPr>
          </w:p>
        </w:tc>
        <w:tc>
          <w:tcPr>
            <w:tcW w:w="1700" w:type="dxa"/>
            <w:gridSpan w:val="2"/>
            <w:tcBorders>
              <w:top w:val="nil"/>
              <w:left w:val="nil"/>
              <w:bottom w:val="nil"/>
              <w:right w:val="nil"/>
            </w:tcBorders>
            <w:shd w:val="clear" w:color="auto" w:fill="auto"/>
            <w:noWrap/>
            <w:vAlign w:val="bottom"/>
            <w:hideMark/>
          </w:tcPr>
          <w:p w:rsidR="00412D38" w:rsidRPr="00412D38" w:rsidRDefault="00412D38" w:rsidP="00412D38">
            <w:pPr>
              <w:spacing w:after="0" w:line="240" w:lineRule="auto"/>
              <w:rPr>
                <w:rFonts w:ascii="Cambria" w:eastAsia="Times New Roman" w:hAnsi="Cambria" w:cs="Times New Roman"/>
                <w:sz w:val="16"/>
                <w:szCs w:val="16"/>
              </w:rPr>
            </w:pPr>
          </w:p>
        </w:tc>
        <w:tc>
          <w:tcPr>
            <w:tcW w:w="1681" w:type="dxa"/>
            <w:tcBorders>
              <w:top w:val="nil"/>
              <w:left w:val="nil"/>
              <w:bottom w:val="nil"/>
              <w:right w:val="nil"/>
            </w:tcBorders>
            <w:shd w:val="clear" w:color="auto" w:fill="auto"/>
            <w:noWrap/>
            <w:vAlign w:val="bottom"/>
            <w:hideMark/>
          </w:tcPr>
          <w:p w:rsidR="00412D38" w:rsidRPr="00412D38" w:rsidRDefault="00412D38" w:rsidP="00412D38">
            <w:pPr>
              <w:spacing w:after="0" w:line="240" w:lineRule="auto"/>
              <w:rPr>
                <w:rFonts w:ascii="Cambria" w:eastAsia="Times New Roman" w:hAnsi="Cambria" w:cs="Times New Roman"/>
                <w:sz w:val="16"/>
                <w:szCs w:val="16"/>
              </w:rPr>
            </w:pPr>
          </w:p>
        </w:tc>
        <w:tc>
          <w:tcPr>
            <w:tcW w:w="1571" w:type="dxa"/>
            <w:tcBorders>
              <w:top w:val="nil"/>
              <w:left w:val="nil"/>
              <w:bottom w:val="nil"/>
              <w:right w:val="nil"/>
            </w:tcBorders>
            <w:shd w:val="clear" w:color="auto" w:fill="auto"/>
            <w:noWrap/>
            <w:vAlign w:val="bottom"/>
            <w:hideMark/>
          </w:tcPr>
          <w:p w:rsidR="00412D38" w:rsidRPr="00412D38" w:rsidRDefault="00412D38" w:rsidP="00412D38">
            <w:pPr>
              <w:spacing w:after="0" w:line="240" w:lineRule="auto"/>
              <w:rPr>
                <w:rFonts w:ascii="Cambria" w:eastAsia="Times New Roman" w:hAnsi="Cambria" w:cs="Times New Roman"/>
                <w:sz w:val="16"/>
                <w:szCs w:val="16"/>
              </w:rPr>
            </w:pPr>
          </w:p>
        </w:tc>
        <w:tc>
          <w:tcPr>
            <w:tcW w:w="1959" w:type="dxa"/>
            <w:tcBorders>
              <w:top w:val="nil"/>
              <w:left w:val="nil"/>
              <w:bottom w:val="nil"/>
              <w:right w:val="nil"/>
            </w:tcBorders>
            <w:shd w:val="clear" w:color="auto" w:fill="auto"/>
            <w:noWrap/>
            <w:vAlign w:val="bottom"/>
            <w:hideMark/>
          </w:tcPr>
          <w:p w:rsidR="00412D38" w:rsidRPr="00412D38" w:rsidRDefault="00412D38" w:rsidP="00412D38">
            <w:pPr>
              <w:spacing w:after="0" w:line="240" w:lineRule="auto"/>
              <w:rPr>
                <w:rFonts w:ascii="Cambria" w:eastAsia="Times New Roman" w:hAnsi="Cambria" w:cs="Times New Roman"/>
                <w:sz w:val="16"/>
                <w:szCs w:val="16"/>
              </w:rPr>
            </w:pPr>
          </w:p>
        </w:tc>
        <w:tc>
          <w:tcPr>
            <w:tcW w:w="1621" w:type="dxa"/>
            <w:tcBorders>
              <w:top w:val="nil"/>
              <w:left w:val="nil"/>
              <w:bottom w:val="nil"/>
              <w:right w:val="nil"/>
            </w:tcBorders>
            <w:shd w:val="clear" w:color="auto" w:fill="auto"/>
            <w:noWrap/>
            <w:vAlign w:val="bottom"/>
            <w:hideMark/>
          </w:tcPr>
          <w:p w:rsidR="00412D38" w:rsidRPr="00412D38" w:rsidRDefault="00412D38" w:rsidP="00412D38">
            <w:pPr>
              <w:spacing w:after="0" w:line="240" w:lineRule="auto"/>
              <w:rPr>
                <w:rFonts w:ascii="Cambria" w:eastAsia="Times New Roman" w:hAnsi="Cambria" w:cs="Times New Roman"/>
                <w:sz w:val="16"/>
                <w:szCs w:val="16"/>
              </w:rPr>
            </w:pPr>
          </w:p>
        </w:tc>
        <w:tc>
          <w:tcPr>
            <w:tcW w:w="3167" w:type="dxa"/>
            <w:tcBorders>
              <w:top w:val="nil"/>
              <w:left w:val="nil"/>
              <w:bottom w:val="nil"/>
              <w:right w:val="nil"/>
            </w:tcBorders>
            <w:shd w:val="clear" w:color="auto" w:fill="auto"/>
            <w:noWrap/>
            <w:vAlign w:val="bottom"/>
            <w:hideMark/>
          </w:tcPr>
          <w:p w:rsidR="00412D38" w:rsidRPr="00412D38" w:rsidRDefault="00412D38" w:rsidP="00412D38">
            <w:pPr>
              <w:spacing w:after="0" w:line="240" w:lineRule="auto"/>
              <w:rPr>
                <w:rFonts w:ascii="Cambria" w:eastAsia="Times New Roman" w:hAnsi="Cambria" w:cs="Times New Roman"/>
                <w:sz w:val="16"/>
                <w:szCs w:val="16"/>
              </w:rPr>
            </w:pPr>
          </w:p>
        </w:tc>
        <w:tc>
          <w:tcPr>
            <w:tcW w:w="3167" w:type="dxa"/>
            <w:tcBorders>
              <w:top w:val="nil"/>
              <w:left w:val="nil"/>
              <w:bottom w:val="nil"/>
              <w:right w:val="nil"/>
            </w:tcBorders>
            <w:shd w:val="clear" w:color="auto" w:fill="auto"/>
            <w:noWrap/>
            <w:vAlign w:val="bottom"/>
            <w:hideMark/>
          </w:tcPr>
          <w:p w:rsidR="00412D38" w:rsidRPr="00412D38" w:rsidRDefault="00412D38" w:rsidP="00412D38">
            <w:pPr>
              <w:spacing w:after="0" w:line="240" w:lineRule="auto"/>
              <w:rPr>
                <w:rFonts w:ascii="Cambria" w:eastAsia="Times New Roman" w:hAnsi="Cambria" w:cs="Times New Roman"/>
                <w:sz w:val="16"/>
                <w:szCs w:val="16"/>
              </w:rPr>
            </w:pPr>
          </w:p>
        </w:tc>
        <w:tc>
          <w:tcPr>
            <w:tcW w:w="3167" w:type="dxa"/>
            <w:tcBorders>
              <w:top w:val="nil"/>
              <w:left w:val="nil"/>
              <w:bottom w:val="nil"/>
              <w:right w:val="nil"/>
            </w:tcBorders>
            <w:shd w:val="clear" w:color="auto" w:fill="auto"/>
            <w:noWrap/>
            <w:vAlign w:val="bottom"/>
            <w:hideMark/>
          </w:tcPr>
          <w:p w:rsidR="00412D38" w:rsidRPr="00412D38" w:rsidRDefault="00412D38" w:rsidP="00412D38">
            <w:pPr>
              <w:spacing w:after="0" w:line="240" w:lineRule="auto"/>
              <w:rPr>
                <w:rFonts w:ascii="Cambria" w:eastAsia="Times New Roman" w:hAnsi="Cambria" w:cs="Times New Roman"/>
                <w:sz w:val="16"/>
                <w:szCs w:val="16"/>
              </w:rPr>
            </w:pPr>
          </w:p>
        </w:tc>
        <w:tc>
          <w:tcPr>
            <w:tcW w:w="2259" w:type="dxa"/>
            <w:tcBorders>
              <w:top w:val="nil"/>
              <w:left w:val="nil"/>
              <w:bottom w:val="nil"/>
              <w:right w:val="nil"/>
            </w:tcBorders>
            <w:shd w:val="clear" w:color="auto" w:fill="auto"/>
            <w:noWrap/>
            <w:vAlign w:val="bottom"/>
            <w:hideMark/>
          </w:tcPr>
          <w:p w:rsidR="00412D38" w:rsidRPr="00412D38" w:rsidRDefault="00412D38" w:rsidP="00412D38">
            <w:pPr>
              <w:spacing w:after="0" w:line="240" w:lineRule="auto"/>
              <w:rPr>
                <w:rFonts w:ascii="Cambria" w:eastAsia="Times New Roman" w:hAnsi="Cambria" w:cs="Times New Roman"/>
                <w:sz w:val="16"/>
                <w:szCs w:val="16"/>
              </w:rPr>
            </w:pPr>
            <w:r w:rsidRPr="00412D38">
              <w:rPr>
                <w:rFonts w:ascii="Cambria" w:eastAsia="Times New Roman" w:hAnsi="Cambria" w:cs="Times New Roman"/>
                <w:sz w:val="16"/>
                <w:szCs w:val="16"/>
              </w:rPr>
              <w:t>приложение 1</w:t>
            </w:r>
          </w:p>
        </w:tc>
        <w:tc>
          <w:tcPr>
            <w:tcW w:w="1918" w:type="dxa"/>
            <w:tcBorders>
              <w:top w:val="nil"/>
              <w:left w:val="nil"/>
              <w:bottom w:val="nil"/>
              <w:right w:val="nil"/>
            </w:tcBorders>
            <w:shd w:val="clear" w:color="auto" w:fill="auto"/>
            <w:noWrap/>
            <w:vAlign w:val="bottom"/>
            <w:hideMark/>
          </w:tcPr>
          <w:p w:rsidR="00412D38" w:rsidRPr="00412D38" w:rsidRDefault="00412D38" w:rsidP="00412D38">
            <w:pPr>
              <w:spacing w:after="0" w:line="240" w:lineRule="auto"/>
              <w:rPr>
                <w:rFonts w:ascii="Cambria" w:eastAsia="Times New Roman" w:hAnsi="Cambria" w:cs="Times New Roman"/>
                <w:sz w:val="16"/>
                <w:szCs w:val="16"/>
              </w:rPr>
            </w:pPr>
          </w:p>
        </w:tc>
      </w:tr>
    </w:tbl>
    <w:p w:rsidR="00412D38" w:rsidRPr="00412D38" w:rsidRDefault="00412D38" w:rsidP="00412D38">
      <w:pPr>
        <w:suppressAutoHyphens/>
        <w:spacing w:after="0" w:line="240" w:lineRule="auto"/>
        <w:jc w:val="both"/>
        <w:rPr>
          <w:rFonts w:ascii="Times New Roman" w:eastAsia="Times New Roman" w:hAnsi="Times New Roman" w:cs="Times New Roman"/>
          <w:sz w:val="28"/>
          <w:szCs w:val="28"/>
          <w:lang w:eastAsia="ar-SA"/>
        </w:rPr>
      </w:pPr>
    </w:p>
    <w:p w:rsidR="00441AAC" w:rsidRPr="00441AAC" w:rsidRDefault="00441AAC" w:rsidP="00441AAC">
      <w:pPr>
        <w:rPr>
          <w:lang w:eastAsia="ar-SA"/>
        </w:rPr>
      </w:pPr>
    </w:p>
    <w:p w:rsidR="00441AAC" w:rsidRDefault="00441AAC" w:rsidP="00C43A18">
      <w:pPr>
        <w:pStyle w:val="7"/>
        <w:ind w:left="0" w:firstLine="0"/>
        <w:jc w:val="both"/>
        <w:rPr>
          <w:b/>
          <w:sz w:val="20"/>
        </w:rPr>
      </w:pPr>
    </w:p>
    <w:p w:rsidR="00C43A18" w:rsidRPr="001D0C29" w:rsidRDefault="00C43A18" w:rsidP="00C43A18">
      <w:pPr>
        <w:pStyle w:val="7"/>
        <w:ind w:left="0" w:firstLine="0"/>
        <w:jc w:val="both"/>
        <w:rPr>
          <w:b/>
          <w:sz w:val="20"/>
        </w:rPr>
      </w:pPr>
      <w:r w:rsidRPr="001D0C29">
        <w:rPr>
          <w:b/>
          <w:sz w:val="20"/>
        </w:rPr>
        <w:t>Информационный бюллетень Дубенского муниципального района</w:t>
      </w:r>
    </w:p>
    <w:p w:rsidR="00C43A18" w:rsidRPr="001D0C29" w:rsidRDefault="00C43A18" w:rsidP="00C43A18">
      <w:pPr>
        <w:pStyle w:val="7"/>
        <w:ind w:left="0" w:firstLine="0"/>
        <w:jc w:val="both"/>
        <w:rPr>
          <w:b/>
          <w:sz w:val="20"/>
        </w:rPr>
      </w:pPr>
      <w:r w:rsidRPr="001D0C29">
        <w:rPr>
          <w:b/>
          <w:sz w:val="20"/>
        </w:rPr>
        <w:t>Республики Мордовия №</w:t>
      </w:r>
      <w:r w:rsidR="00412D38">
        <w:rPr>
          <w:b/>
          <w:sz w:val="20"/>
        </w:rPr>
        <w:t>1</w:t>
      </w:r>
      <w:r>
        <w:rPr>
          <w:b/>
          <w:sz w:val="20"/>
        </w:rPr>
        <w:t xml:space="preserve"> </w:t>
      </w:r>
      <w:r w:rsidRPr="001D0C29">
        <w:rPr>
          <w:b/>
          <w:sz w:val="20"/>
        </w:rPr>
        <w:t>(2</w:t>
      </w:r>
      <w:r w:rsidR="00412D38">
        <w:rPr>
          <w:b/>
          <w:sz w:val="20"/>
        </w:rPr>
        <w:t>75</w:t>
      </w:r>
      <w:r w:rsidRPr="001D0C29">
        <w:rPr>
          <w:b/>
          <w:sz w:val="20"/>
        </w:rPr>
        <w:t xml:space="preserve">) </w:t>
      </w:r>
      <w:r w:rsidR="00441AAC">
        <w:rPr>
          <w:b/>
          <w:sz w:val="20"/>
        </w:rPr>
        <w:t>1</w:t>
      </w:r>
      <w:r w:rsidR="00412D38">
        <w:rPr>
          <w:b/>
          <w:sz w:val="20"/>
        </w:rPr>
        <w:t xml:space="preserve">7.01.2020 </w:t>
      </w:r>
      <w:bookmarkStart w:id="0" w:name="_GoBack"/>
      <w:bookmarkEnd w:id="0"/>
      <w:r w:rsidRPr="001D0C29">
        <w:rPr>
          <w:b/>
          <w:sz w:val="20"/>
        </w:rPr>
        <w:t xml:space="preserve">г. </w:t>
      </w:r>
    </w:p>
    <w:p w:rsidR="00C43A18" w:rsidRPr="001D0C29" w:rsidRDefault="00C43A18" w:rsidP="00C43A18">
      <w:pPr>
        <w:pStyle w:val="7"/>
        <w:ind w:left="0" w:firstLine="0"/>
        <w:jc w:val="both"/>
        <w:rPr>
          <w:b/>
          <w:sz w:val="20"/>
        </w:rPr>
      </w:pPr>
      <w:r w:rsidRPr="001D0C29">
        <w:rPr>
          <w:b/>
          <w:sz w:val="20"/>
        </w:rPr>
        <w:t>Учредитель: Совет депутатов Дубенского муниципального района Республики Мордовия</w:t>
      </w:r>
    </w:p>
    <w:p w:rsidR="00C43A18" w:rsidRPr="001D0C29" w:rsidRDefault="00C43A18" w:rsidP="00C43A18">
      <w:pPr>
        <w:pStyle w:val="7"/>
        <w:ind w:left="0" w:firstLine="0"/>
        <w:jc w:val="both"/>
        <w:rPr>
          <w:b/>
          <w:sz w:val="20"/>
        </w:rPr>
      </w:pPr>
      <w:r w:rsidRPr="001D0C29">
        <w:rPr>
          <w:b/>
          <w:sz w:val="20"/>
        </w:rPr>
        <w:t>Редакционная коллегия:</w:t>
      </w:r>
    </w:p>
    <w:p w:rsidR="00C43A18" w:rsidRPr="001D0C29" w:rsidRDefault="00C43A18" w:rsidP="00C43A18">
      <w:pPr>
        <w:pStyle w:val="7"/>
        <w:ind w:left="0" w:firstLine="0"/>
        <w:jc w:val="both"/>
        <w:rPr>
          <w:b/>
          <w:sz w:val="20"/>
        </w:rPr>
      </w:pPr>
      <w:proofErr w:type="spellStart"/>
      <w:r w:rsidRPr="001D0C29">
        <w:rPr>
          <w:b/>
          <w:sz w:val="20"/>
        </w:rPr>
        <w:t>Сайгачев</w:t>
      </w:r>
      <w:proofErr w:type="spellEnd"/>
      <w:r w:rsidRPr="001D0C29">
        <w:rPr>
          <w:b/>
          <w:sz w:val="20"/>
        </w:rPr>
        <w:t xml:space="preserve"> А.И. (редактор), </w:t>
      </w:r>
      <w:proofErr w:type="spellStart"/>
      <w:r w:rsidRPr="001D0C29">
        <w:rPr>
          <w:b/>
          <w:sz w:val="20"/>
        </w:rPr>
        <w:t>Суродеева</w:t>
      </w:r>
      <w:proofErr w:type="spellEnd"/>
      <w:r w:rsidRPr="001D0C29">
        <w:rPr>
          <w:b/>
          <w:sz w:val="20"/>
        </w:rPr>
        <w:t xml:space="preserve"> Г.А.,</w:t>
      </w:r>
      <w:r>
        <w:rPr>
          <w:b/>
          <w:sz w:val="20"/>
        </w:rPr>
        <w:t xml:space="preserve"> Маркова Е.Г.,</w:t>
      </w:r>
      <w:r w:rsidRPr="001D0C29">
        <w:rPr>
          <w:b/>
          <w:sz w:val="20"/>
        </w:rPr>
        <w:t xml:space="preserve"> Малкина Т.И., </w:t>
      </w:r>
      <w:proofErr w:type="spellStart"/>
      <w:r>
        <w:rPr>
          <w:b/>
          <w:sz w:val="20"/>
        </w:rPr>
        <w:t>Пиянзин</w:t>
      </w:r>
      <w:proofErr w:type="spellEnd"/>
      <w:r>
        <w:rPr>
          <w:b/>
          <w:sz w:val="20"/>
        </w:rPr>
        <w:t xml:space="preserve"> М.А.</w:t>
      </w:r>
    </w:p>
    <w:p w:rsidR="00C43A18" w:rsidRPr="001D0C29" w:rsidRDefault="00C43A18" w:rsidP="00C43A18">
      <w:pPr>
        <w:pStyle w:val="7"/>
        <w:ind w:left="0" w:firstLine="0"/>
        <w:jc w:val="both"/>
        <w:rPr>
          <w:b/>
          <w:sz w:val="20"/>
        </w:rPr>
      </w:pPr>
      <w:r w:rsidRPr="001D0C29">
        <w:rPr>
          <w:b/>
          <w:sz w:val="20"/>
        </w:rPr>
        <w:t>431770,  Республика Мордовия, Дубенский район, с. Дубенки, ул. Денисова, 4</w:t>
      </w:r>
    </w:p>
    <w:p w:rsidR="00C43A18" w:rsidRPr="001D0C29" w:rsidRDefault="00C43A18" w:rsidP="00C43A18">
      <w:pPr>
        <w:pStyle w:val="7"/>
        <w:ind w:left="0" w:firstLine="0"/>
        <w:jc w:val="both"/>
        <w:rPr>
          <w:b/>
          <w:sz w:val="20"/>
        </w:rPr>
      </w:pPr>
      <w:r w:rsidRPr="001D0C29">
        <w:rPr>
          <w:b/>
          <w:sz w:val="20"/>
        </w:rPr>
        <w:t>Телефоны:  2-30-05;  2-16-78;   2-30-06</w:t>
      </w:r>
    </w:p>
    <w:p w:rsidR="00C43A18" w:rsidRPr="001D0C29" w:rsidRDefault="00C43A18" w:rsidP="00C43A18">
      <w:pPr>
        <w:pStyle w:val="7"/>
        <w:ind w:left="0" w:firstLine="0"/>
        <w:jc w:val="both"/>
        <w:rPr>
          <w:b/>
          <w:sz w:val="20"/>
        </w:rPr>
      </w:pPr>
      <w:r w:rsidRPr="001D0C29">
        <w:rPr>
          <w:b/>
          <w:sz w:val="20"/>
        </w:rPr>
        <w:t>Тираж - 50 экз.</w:t>
      </w:r>
    </w:p>
    <w:p w:rsidR="00C43A18" w:rsidRPr="001D0C29" w:rsidRDefault="00C43A18" w:rsidP="00C43A18">
      <w:pPr>
        <w:pStyle w:val="7"/>
        <w:ind w:left="0" w:firstLine="0"/>
        <w:jc w:val="both"/>
        <w:rPr>
          <w:b/>
          <w:sz w:val="20"/>
        </w:rPr>
      </w:pPr>
      <w:r w:rsidRPr="001D0C29">
        <w:rPr>
          <w:b/>
          <w:sz w:val="20"/>
        </w:rPr>
        <w:t>Время подписания в печать - 17:00 час.</w:t>
      </w:r>
    </w:p>
    <w:p w:rsidR="00C43A18" w:rsidRPr="001D0C29" w:rsidRDefault="00C43A18" w:rsidP="00C43A18">
      <w:pPr>
        <w:pStyle w:val="7"/>
        <w:ind w:left="0" w:firstLine="0"/>
        <w:jc w:val="both"/>
        <w:rPr>
          <w:b/>
          <w:sz w:val="20"/>
        </w:rPr>
      </w:pPr>
      <w:r w:rsidRPr="001D0C29">
        <w:rPr>
          <w:b/>
          <w:sz w:val="20"/>
        </w:rPr>
        <w:t>Номер подписан – 16:30 час.</w:t>
      </w:r>
    </w:p>
    <w:p w:rsidR="00C43A18" w:rsidRPr="001D0C29" w:rsidRDefault="00C43A18" w:rsidP="00C43A18">
      <w:pPr>
        <w:pStyle w:val="7"/>
        <w:ind w:left="0" w:firstLine="0"/>
        <w:jc w:val="both"/>
        <w:rPr>
          <w:sz w:val="20"/>
        </w:rPr>
      </w:pPr>
      <w:r w:rsidRPr="001D0C29">
        <w:rPr>
          <w:b/>
          <w:sz w:val="20"/>
        </w:rPr>
        <w:t>Бесплатно.</w:t>
      </w:r>
    </w:p>
    <w:p w:rsidR="00C43A18" w:rsidRPr="001D0C29" w:rsidRDefault="00C43A18" w:rsidP="00C43A18">
      <w:pPr>
        <w:spacing w:after="0" w:line="240" w:lineRule="auto"/>
        <w:rPr>
          <w:rFonts w:ascii="Times New Roman" w:hAnsi="Times New Roman" w:cs="Times New Roman"/>
          <w:sz w:val="20"/>
          <w:szCs w:val="20"/>
        </w:rPr>
      </w:pPr>
    </w:p>
    <w:p w:rsidR="00C43A18" w:rsidRPr="00272032" w:rsidRDefault="00C43A18" w:rsidP="00272032">
      <w:pPr>
        <w:rPr>
          <w:lang w:eastAsia="ar-SA"/>
        </w:rPr>
      </w:pPr>
    </w:p>
    <w:sectPr w:rsidR="00C43A18" w:rsidRPr="00272032" w:rsidSect="00C43A18">
      <w:headerReference w:type="default" r:id="rId12"/>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6CC4" w:rsidRDefault="00F86CC4" w:rsidP="00D40BA9">
      <w:pPr>
        <w:spacing w:after="0" w:line="240" w:lineRule="auto"/>
      </w:pPr>
      <w:r>
        <w:separator/>
      </w:r>
    </w:p>
  </w:endnote>
  <w:endnote w:type="continuationSeparator" w:id="0">
    <w:p w:rsidR="00F86CC4" w:rsidRDefault="00F86CC4"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6CC4" w:rsidRDefault="00F86CC4" w:rsidP="00D40BA9">
      <w:pPr>
        <w:spacing w:after="0" w:line="240" w:lineRule="auto"/>
      </w:pPr>
      <w:r>
        <w:separator/>
      </w:r>
    </w:p>
  </w:footnote>
  <w:footnote w:type="continuationSeparator" w:id="0">
    <w:p w:rsidR="00F86CC4" w:rsidRDefault="00F86CC4"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42753"/>
    </w:sdtPr>
    <w:sdtEndPr/>
    <w:sdtContent>
      <w:p w:rsidR="00B81487" w:rsidRDefault="00F86CC4">
        <w:pPr>
          <w:pStyle w:val="aff1"/>
          <w:jc w:val="right"/>
        </w:pPr>
      </w:p>
    </w:sdtContent>
  </w:sdt>
  <w:p w:rsidR="00B81487" w:rsidRDefault="00B81487">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pt;height:11.2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01C27FD"/>
    <w:multiLevelType w:val="hybridMultilevel"/>
    <w:tmpl w:val="7DC2229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06F2CB4"/>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5">
    <w:nsid w:val="10DB64C2"/>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6">
    <w:nsid w:val="14BC33D5"/>
    <w:multiLevelType w:val="hybridMultilevel"/>
    <w:tmpl w:val="41DC13B0"/>
    <w:lvl w:ilvl="0" w:tplc="CE5EAB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607366E"/>
    <w:multiLevelType w:val="hybridMultilevel"/>
    <w:tmpl w:val="94D2D1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8355529"/>
    <w:multiLevelType w:val="hybridMultilevel"/>
    <w:tmpl w:val="EF5AFDF8"/>
    <w:lvl w:ilvl="0" w:tplc="A4F4A950">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B566FFE"/>
    <w:multiLevelType w:val="hybridMultilevel"/>
    <w:tmpl w:val="B31CB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EE56994"/>
    <w:multiLevelType w:val="hybridMultilevel"/>
    <w:tmpl w:val="B238C0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2">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3">
    <w:nsid w:val="266071B7"/>
    <w:multiLevelType w:val="hybridMultilevel"/>
    <w:tmpl w:val="8F0898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67627B3"/>
    <w:multiLevelType w:val="singleLevel"/>
    <w:tmpl w:val="738C5786"/>
    <w:lvl w:ilvl="0">
      <w:start w:val="1"/>
      <w:numFmt w:val="decimal"/>
      <w:lvlText w:val="%1."/>
      <w:lvlJc w:val="left"/>
      <w:pPr>
        <w:tabs>
          <w:tab w:val="num" w:pos="750"/>
        </w:tabs>
        <w:ind w:left="750" w:hanging="360"/>
      </w:pPr>
    </w:lvl>
  </w:abstractNum>
  <w:abstractNum w:abstractNumId="15">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6">
    <w:nsid w:val="36BF7F7E"/>
    <w:multiLevelType w:val="hybridMultilevel"/>
    <w:tmpl w:val="A5B8EEE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8">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9">
    <w:nsid w:val="3E643AB1"/>
    <w:multiLevelType w:val="hybridMultilevel"/>
    <w:tmpl w:val="02EEC9AE"/>
    <w:lvl w:ilvl="0" w:tplc="0419000F">
      <w:start w:val="1"/>
      <w:numFmt w:val="decimal"/>
      <w:lvlText w:val="%1."/>
      <w:lvlJc w:val="left"/>
      <w:pPr>
        <w:ind w:left="1428" w:hanging="360"/>
      </w:pPr>
    </w:lvl>
    <w:lvl w:ilvl="1" w:tplc="04190019">
      <w:start w:val="1"/>
      <w:numFmt w:val="lowerLetter"/>
      <w:lvlText w:val="%2."/>
      <w:lvlJc w:val="left"/>
      <w:pPr>
        <w:ind w:left="2148"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45F92F62"/>
    <w:multiLevelType w:val="hybridMultilevel"/>
    <w:tmpl w:val="DBCE18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22">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3">
    <w:nsid w:val="50870540"/>
    <w:multiLevelType w:val="hybridMultilevel"/>
    <w:tmpl w:val="956A9466"/>
    <w:lvl w:ilvl="0" w:tplc="81784BA4">
      <w:start w:val="1"/>
      <w:numFmt w:val="decimal"/>
      <w:lvlText w:val="%1."/>
      <w:lvlJc w:val="left"/>
      <w:pPr>
        <w:ind w:left="360" w:hanging="360"/>
      </w:pPr>
      <w:rPr>
        <w:rFonts w:hint="default"/>
        <w:b/>
        <w:sz w:val="28"/>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5">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6">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7">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8">
    <w:nsid w:val="5BFC121C"/>
    <w:multiLevelType w:val="hybridMultilevel"/>
    <w:tmpl w:val="DA34A1EC"/>
    <w:lvl w:ilvl="0" w:tplc="114E5B38">
      <w:start w:val="1"/>
      <w:numFmt w:val="decimal"/>
      <w:lvlText w:val="%1."/>
      <w:lvlJc w:val="left"/>
      <w:pPr>
        <w:ind w:left="1909" w:hanging="12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30">
    <w:nsid w:val="642A5B5D"/>
    <w:multiLevelType w:val="singleLevel"/>
    <w:tmpl w:val="0419000F"/>
    <w:lvl w:ilvl="0">
      <w:start w:val="1"/>
      <w:numFmt w:val="decimal"/>
      <w:lvlText w:val="%1."/>
      <w:lvlJc w:val="left"/>
      <w:pPr>
        <w:tabs>
          <w:tab w:val="num" w:pos="360"/>
        </w:tabs>
        <w:ind w:left="360" w:hanging="360"/>
      </w:pPr>
      <w:rPr>
        <w:rFonts w:hint="default"/>
      </w:rPr>
    </w:lvl>
  </w:abstractNum>
  <w:abstractNum w:abstractNumId="31">
    <w:nsid w:val="68542799"/>
    <w:multiLevelType w:val="multilevel"/>
    <w:tmpl w:val="A30A5752"/>
    <w:lvl w:ilvl="0">
      <w:start w:val="1"/>
      <w:numFmt w:val="decimal"/>
      <w:lvlText w:val="%1."/>
      <w:lvlJc w:val="left"/>
      <w:pPr>
        <w:ind w:left="450" w:hanging="450"/>
      </w:pPr>
      <w:rPr>
        <w:rFonts w:hint="default"/>
        <w:color w:val="000000"/>
      </w:rPr>
    </w:lvl>
    <w:lvl w:ilvl="1">
      <w:start w:val="1"/>
      <w:numFmt w:val="decimal"/>
      <w:lvlText w:val="%1.%2."/>
      <w:lvlJc w:val="left"/>
      <w:pPr>
        <w:ind w:left="1440" w:hanging="72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6120" w:hanging="180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920" w:hanging="2160"/>
      </w:pPr>
      <w:rPr>
        <w:rFonts w:hint="default"/>
        <w:color w:val="000000"/>
      </w:rPr>
    </w:lvl>
  </w:abstractNum>
  <w:abstractNum w:abstractNumId="32">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33">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4">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5">
    <w:nsid w:val="7BF40CCB"/>
    <w:multiLevelType w:val="multilevel"/>
    <w:tmpl w:val="45ECE302"/>
    <w:lvl w:ilvl="0">
      <w:start w:val="1"/>
      <w:numFmt w:val="decimal"/>
      <w:lvlText w:val="%1."/>
      <w:lvlJc w:val="left"/>
      <w:pPr>
        <w:ind w:left="1830" w:hanging="1110"/>
      </w:pPr>
      <w:rPr>
        <w:rFonts w:hint="default"/>
      </w:rPr>
    </w:lvl>
    <w:lvl w:ilvl="1">
      <w:start w:val="1"/>
      <w:numFmt w:val="decimal"/>
      <w:isLgl/>
      <w:lvlText w:val="%1.%2"/>
      <w:lvlJc w:val="left"/>
      <w:pPr>
        <w:ind w:left="1350" w:hanging="63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27"/>
  </w:num>
  <w:num w:numId="2">
    <w:abstractNumId w:val="12"/>
  </w:num>
  <w:num w:numId="3">
    <w:abstractNumId w:val="25"/>
  </w:num>
  <w:num w:numId="4">
    <w:abstractNumId w:val="0"/>
  </w:num>
  <w:num w:numId="5">
    <w:abstractNumId w:val="15"/>
  </w:num>
  <w:num w:numId="6">
    <w:abstractNumId w:val="29"/>
  </w:num>
  <w:num w:numId="7">
    <w:abstractNumId w:val="24"/>
  </w:num>
  <w:num w:numId="8">
    <w:abstractNumId w:val="21"/>
  </w:num>
  <w:num w:numId="9">
    <w:abstractNumId w:val="32"/>
  </w:num>
  <w:num w:numId="10">
    <w:abstractNumId w:val="18"/>
  </w:num>
  <w:num w:numId="11">
    <w:abstractNumId w:val="11"/>
  </w:num>
  <w:num w:numId="12">
    <w:abstractNumId w:val="17"/>
  </w:num>
  <w:num w:numId="13">
    <w:abstractNumId w:val="10"/>
  </w:num>
  <w:num w:numId="14">
    <w:abstractNumId w:val="20"/>
  </w:num>
  <w:num w:numId="15">
    <w:abstractNumId w:val="23"/>
  </w:num>
  <w:num w:numId="16">
    <w:abstractNumId w:val="2"/>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34"/>
  </w:num>
  <w:num w:numId="20">
    <w:abstractNumId w:val="22"/>
    <w:lvlOverride w:ilvl="0">
      <w:startOverride w:val="4"/>
    </w:lvlOverride>
  </w:num>
  <w:num w:numId="21">
    <w:abstractNumId w:val="3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7"/>
  </w:num>
  <w:num w:numId="25">
    <w:abstractNumId w:val="16"/>
  </w:num>
  <w:num w:numId="26">
    <w:abstractNumId w:val="13"/>
  </w:num>
  <w:num w:numId="27">
    <w:abstractNumId w:val="3"/>
  </w:num>
  <w:num w:numId="28">
    <w:abstractNumId w:val="14"/>
    <w:lvlOverride w:ilvl="0">
      <w:startOverride w:val="1"/>
    </w:lvlOverride>
  </w:num>
  <w:num w:numId="29">
    <w:abstractNumId w:val="30"/>
  </w:num>
  <w:num w:numId="30">
    <w:abstractNumId w:val="4"/>
  </w:num>
  <w:num w:numId="31">
    <w:abstractNumId w:val="9"/>
  </w:num>
  <w:num w:numId="32">
    <w:abstractNumId w:val="35"/>
  </w:num>
  <w:num w:numId="33">
    <w:abstractNumId w:val="31"/>
  </w:num>
  <w:num w:numId="34">
    <w:abstractNumId w:val="28"/>
  </w:num>
  <w:num w:numId="35">
    <w:abstractNumId w:val="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20327"/>
    <w:rsid w:val="00020B68"/>
    <w:rsid w:val="0002137E"/>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F12C5"/>
    <w:rsid w:val="0010266C"/>
    <w:rsid w:val="00106F09"/>
    <w:rsid w:val="001216BA"/>
    <w:rsid w:val="001337BC"/>
    <w:rsid w:val="00141B1C"/>
    <w:rsid w:val="00164D2C"/>
    <w:rsid w:val="001654C8"/>
    <w:rsid w:val="00170F3A"/>
    <w:rsid w:val="00171E2F"/>
    <w:rsid w:val="00172B05"/>
    <w:rsid w:val="00173E00"/>
    <w:rsid w:val="00183324"/>
    <w:rsid w:val="00193267"/>
    <w:rsid w:val="001A7418"/>
    <w:rsid w:val="001A7B42"/>
    <w:rsid w:val="001B67D9"/>
    <w:rsid w:val="001C12C5"/>
    <w:rsid w:val="001D0C29"/>
    <w:rsid w:val="001D5735"/>
    <w:rsid w:val="001E4E1F"/>
    <w:rsid w:val="001F037B"/>
    <w:rsid w:val="00200C55"/>
    <w:rsid w:val="00204631"/>
    <w:rsid w:val="00211099"/>
    <w:rsid w:val="00222EFF"/>
    <w:rsid w:val="002243E9"/>
    <w:rsid w:val="002262CC"/>
    <w:rsid w:val="00235DE9"/>
    <w:rsid w:val="00244B4E"/>
    <w:rsid w:val="00250CA2"/>
    <w:rsid w:val="0025133E"/>
    <w:rsid w:val="00255A2E"/>
    <w:rsid w:val="00261020"/>
    <w:rsid w:val="00270140"/>
    <w:rsid w:val="00272032"/>
    <w:rsid w:val="00284BD6"/>
    <w:rsid w:val="002852A0"/>
    <w:rsid w:val="00285C2A"/>
    <w:rsid w:val="00292E7A"/>
    <w:rsid w:val="002934AB"/>
    <w:rsid w:val="00294AB1"/>
    <w:rsid w:val="002A0CA1"/>
    <w:rsid w:val="002A13EC"/>
    <w:rsid w:val="002A6098"/>
    <w:rsid w:val="002A69BD"/>
    <w:rsid w:val="002C2AF5"/>
    <w:rsid w:val="002D7F30"/>
    <w:rsid w:val="002E08C5"/>
    <w:rsid w:val="002E2A1E"/>
    <w:rsid w:val="002F0554"/>
    <w:rsid w:val="002F4750"/>
    <w:rsid w:val="00302336"/>
    <w:rsid w:val="00306F3A"/>
    <w:rsid w:val="00320DC1"/>
    <w:rsid w:val="003272D3"/>
    <w:rsid w:val="00342771"/>
    <w:rsid w:val="00362495"/>
    <w:rsid w:val="00362764"/>
    <w:rsid w:val="00363C2F"/>
    <w:rsid w:val="00363E69"/>
    <w:rsid w:val="00365729"/>
    <w:rsid w:val="0036674D"/>
    <w:rsid w:val="00380D30"/>
    <w:rsid w:val="00381329"/>
    <w:rsid w:val="003A76CB"/>
    <w:rsid w:val="003C5B83"/>
    <w:rsid w:val="003F19DB"/>
    <w:rsid w:val="00412D38"/>
    <w:rsid w:val="004135C6"/>
    <w:rsid w:val="00415B63"/>
    <w:rsid w:val="0041647A"/>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744C"/>
    <w:rsid w:val="004B016A"/>
    <w:rsid w:val="004C1AEB"/>
    <w:rsid w:val="004C1EE9"/>
    <w:rsid w:val="004C5753"/>
    <w:rsid w:val="004D0D92"/>
    <w:rsid w:val="004D2D06"/>
    <w:rsid w:val="00506DB8"/>
    <w:rsid w:val="00510D6E"/>
    <w:rsid w:val="00512B21"/>
    <w:rsid w:val="00515396"/>
    <w:rsid w:val="00535D0A"/>
    <w:rsid w:val="00547197"/>
    <w:rsid w:val="005548AF"/>
    <w:rsid w:val="00556830"/>
    <w:rsid w:val="005615FE"/>
    <w:rsid w:val="0056307D"/>
    <w:rsid w:val="00586ACA"/>
    <w:rsid w:val="00587F10"/>
    <w:rsid w:val="0059717B"/>
    <w:rsid w:val="005A00F8"/>
    <w:rsid w:val="005A3656"/>
    <w:rsid w:val="005A68DF"/>
    <w:rsid w:val="005A78BA"/>
    <w:rsid w:val="005B14B9"/>
    <w:rsid w:val="005B6848"/>
    <w:rsid w:val="005C36CB"/>
    <w:rsid w:val="005C4A7A"/>
    <w:rsid w:val="005D0446"/>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1B1B"/>
    <w:rsid w:val="0064711D"/>
    <w:rsid w:val="00650E93"/>
    <w:rsid w:val="00653AAE"/>
    <w:rsid w:val="00653D58"/>
    <w:rsid w:val="00654972"/>
    <w:rsid w:val="0066653C"/>
    <w:rsid w:val="00675400"/>
    <w:rsid w:val="00676BB9"/>
    <w:rsid w:val="006A62F0"/>
    <w:rsid w:val="006B09B6"/>
    <w:rsid w:val="006C1406"/>
    <w:rsid w:val="006C1447"/>
    <w:rsid w:val="006D362A"/>
    <w:rsid w:val="006D4F06"/>
    <w:rsid w:val="006D6806"/>
    <w:rsid w:val="006E6D3B"/>
    <w:rsid w:val="006F0264"/>
    <w:rsid w:val="006F0B84"/>
    <w:rsid w:val="006F0F79"/>
    <w:rsid w:val="006F395C"/>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7225F"/>
    <w:rsid w:val="007743D6"/>
    <w:rsid w:val="007A112B"/>
    <w:rsid w:val="007A513D"/>
    <w:rsid w:val="007B5B31"/>
    <w:rsid w:val="007C20E6"/>
    <w:rsid w:val="007D2C78"/>
    <w:rsid w:val="007D3F59"/>
    <w:rsid w:val="007D4B39"/>
    <w:rsid w:val="007D55D6"/>
    <w:rsid w:val="007F3F10"/>
    <w:rsid w:val="007F4363"/>
    <w:rsid w:val="007F5A21"/>
    <w:rsid w:val="00802EEE"/>
    <w:rsid w:val="00816847"/>
    <w:rsid w:val="00826C81"/>
    <w:rsid w:val="00827576"/>
    <w:rsid w:val="00836770"/>
    <w:rsid w:val="00837885"/>
    <w:rsid w:val="008445BB"/>
    <w:rsid w:val="00844F56"/>
    <w:rsid w:val="00850285"/>
    <w:rsid w:val="008953DB"/>
    <w:rsid w:val="008A1928"/>
    <w:rsid w:val="008A221A"/>
    <w:rsid w:val="008B325B"/>
    <w:rsid w:val="008C0919"/>
    <w:rsid w:val="008C53E6"/>
    <w:rsid w:val="008C58C9"/>
    <w:rsid w:val="008D163E"/>
    <w:rsid w:val="008D2E41"/>
    <w:rsid w:val="008D62E2"/>
    <w:rsid w:val="008D6825"/>
    <w:rsid w:val="008D7802"/>
    <w:rsid w:val="008E24C2"/>
    <w:rsid w:val="008E2DAC"/>
    <w:rsid w:val="008E2F80"/>
    <w:rsid w:val="008E2F89"/>
    <w:rsid w:val="00906CF9"/>
    <w:rsid w:val="00917340"/>
    <w:rsid w:val="00930480"/>
    <w:rsid w:val="00946844"/>
    <w:rsid w:val="0096657A"/>
    <w:rsid w:val="0098049E"/>
    <w:rsid w:val="009863F3"/>
    <w:rsid w:val="0099140E"/>
    <w:rsid w:val="0099313F"/>
    <w:rsid w:val="0099563C"/>
    <w:rsid w:val="0099615D"/>
    <w:rsid w:val="00996BBD"/>
    <w:rsid w:val="009A4845"/>
    <w:rsid w:val="009A54AB"/>
    <w:rsid w:val="009A5A0A"/>
    <w:rsid w:val="009A6D31"/>
    <w:rsid w:val="009B0E49"/>
    <w:rsid w:val="009B3B19"/>
    <w:rsid w:val="009B7D73"/>
    <w:rsid w:val="009C10A2"/>
    <w:rsid w:val="009C4A85"/>
    <w:rsid w:val="009C69AC"/>
    <w:rsid w:val="009D1B44"/>
    <w:rsid w:val="009D5D22"/>
    <w:rsid w:val="009D642F"/>
    <w:rsid w:val="009D7EA5"/>
    <w:rsid w:val="009E6A1B"/>
    <w:rsid w:val="009F025C"/>
    <w:rsid w:val="009F1528"/>
    <w:rsid w:val="00A04F8D"/>
    <w:rsid w:val="00A07DE5"/>
    <w:rsid w:val="00A1761B"/>
    <w:rsid w:val="00A204A7"/>
    <w:rsid w:val="00A302D7"/>
    <w:rsid w:val="00A4726E"/>
    <w:rsid w:val="00A54EAD"/>
    <w:rsid w:val="00A5638D"/>
    <w:rsid w:val="00A5718A"/>
    <w:rsid w:val="00A6073E"/>
    <w:rsid w:val="00A61F12"/>
    <w:rsid w:val="00A6420A"/>
    <w:rsid w:val="00A8675F"/>
    <w:rsid w:val="00A93362"/>
    <w:rsid w:val="00AA72D4"/>
    <w:rsid w:val="00AB03C1"/>
    <w:rsid w:val="00AB3332"/>
    <w:rsid w:val="00AB5449"/>
    <w:rsid w:val="00AB7E3E"/>
    <w:rsid w:val="00AE04FD"/>
    <w:rsid w:val="00AE6F53"/>
    <w:rsid w:val="00B163DB"/>
    <w:rsid w:val="00B20397"/>
    <w:rsid w:val="00B24CB9"/>
    <w:rsid w:val="00B34F57"/>
    <w:rsid w:val="00B40335"/>
    <w:rsid w:val="00B41E03"/>
    <w:rsid w:val="00B508D0"/>
    <w:rsid w:val="00B61046"/>
    <w:rsid w:val="00B63C89"/>
    <w:rsid w:val="00B6743B"/>
    <w:rsid w:val="00B71C78"/>
    <w:rsid w:val="00B749FF"/>
    <w:rsid w:val="00B81487"/>
    <w:rsid w:val="00B93CD7"/>
    <w:rsid w:val="00B94089"/>
    <w:rsid w:val="00BA47FF"/>
    <w:rsid w:val="00BA65DD"/>
    <w:rsid w:val="00BA785D"/>
    <w:rsid w:val="00BB4DDA"/>
    <w:rsid w:val="00BD1CA4"/>
    <w:rsid w:val="00BF59E7"/>
    <w:rsid w:val="00C247A0"/>
    <w:rsid w:val="00C27A11"/>
    <w:rsid w:val="00C31288"/>
    <w:rsid w:val="00C321A3"/>
    <w:rsid w:val="00C378BA"/>
    <w:rsid w:val="00C43A18"/>
    <w:rsid w:val="00C649B0"/>
    <w:rsid w:val="00C73871"/>
    <w:rsid w:val="00C753E9"/>
    <w:rsid w:val="00C82BDD"/>
    <w:rsid w:val="00C847C2"/>
    <w:rsid w:val="00C87B9B"/>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40BA9"/>
    <w:rsid w:val="00D4474C"/>
    <w:rsid w:val="00D52959"/>
    <w:rsid w:val="00D52A02"/>
    <w:rsid w:val="00D52B21"/>
    <w:rsid w:val="00D54BEC"/>
    <w:rsid w:val="00D55C13"/>
    <w:rsid w:val="00D56441"/>
    <w:rsid w:val="00D623F9"/>
    <w:rsid w:val="00D66690"/>
    <w:rsid w:val="00D7048F"/>
    <w:rsid w:val="00D71EAB"/>
    <w:rsid w:val="00D80816"/>
    <w:rsid w:val="00D82FAD"/>
    <w:rsid w:val="00D839F9"/>
    <w:rsid w:val="00D9429F"/>
    <w:rsid w:val="00D942B6"/>
    <w:rsid w:val="00DA4D6B"/>
    <w:rsid w:val="00DB60F7"/>
    <w:rsid w:val="00DC1B77"/>
    <w:rsid w:val="00DC3058"/>
    <w:rsid w:val="00DD46E8"/>
    <w:rsid w:val="00DD5184"/>
    <w:rsid w:val="00DE0D99"/>
    <w:rsid w:val="00DF0C2A"/>
    <w:rsid w:val="00DF757C"/>
    <w:rsid w:val="00E15D3E"/>
    <w:rsid w:val="00E17FA9"/>
    <w:rsid w:val="00E31DF5"/>
    <w:rsid w:val="00E33737"/>
    <w:rsid w:val="00E3641D"/>
    <w:rsid w:val="00E44FB3"/>
    <w:rsid w:val="00E5013F"/>
    <w:rsid w:val="00E57710"/>
    <w:rsid w:val="00E62936"/>
    <w:rsid w:val="00E70337"/>
    <w:rsid w:val="00E71C2C"/>
    <w:rsid w:val="00E733FF"/>
    <w:rsid w:val="00E75624"/>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4451E"/>
    <w:rsid w:val="00F45060"/>
    <w:rsid w:val="00F450F3"/>
    <w:rsid w:val="00F51BB4"/>
    <w:rsid w:val="00F63F84"/>
    <w:rsid w:val="00F6698B"/>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D6A39"/>
    <w:rsid w:val="00FE3ADE"/>
    <w:rsid w:val="00FF072A"/>
    <w:rsid w:val="00FF4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semiHidden/>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semiHidden/>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817512.0" TargetMode="External"/><Relationship Id="rId5" Type="http://schemas.openxmlformats.org/officeDocument/2006/relationships/settings" Target="settings.xml"/><Relationship Id="rId10" Type="http://schemas.openxmlformats.org/officeDocument/2006/relationships/hyperlink" Target="http://www.torgi.gov.ru/" TargetMode="External"/><Relationship Id="rId4" Type="http://schemas.microsoft.com/office/2007/relationships/stylesWithEffects" Target="stylesWithEffects.xml"/><Relationship Id="rId9" Type="http://schemas.openxmlformats.org/officeDocument/2006/relationships/hyperlink" Target="http://www.dubenki.e-mordovia.ru"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2C4784-0D1F-4A5A-A144-D9A62E986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3294</Words>
  <Characters>18777</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22027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3</cp:revision>
  <cp:lastPrinted>2019-11-07T13:09:00Z</cp:lastPrinted>
  <dcterms:created xsi:type="dcterms:W3CDTF">2020-01-28T11:28:00Z</dcterms:created>
  <dcterms:modified xsi:type="dcterms:W3CDTF">2020-01-28T11:40:00Z</dcterms:modified>
</cp:coreProperties>
</file>