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Информация о числе замещенных рабочих мест в субъектах малого и среднего предпринимательства по видам экономической деятельности</w:t>
      </w:r>
    </w:p>
    <w:p w:rsidR="00A22373" w:rsidRPr="00A22373" w:rsidRDefault="00A22373" w:rsidP="00A22373">
      <w:pPr>
        <w:shd w:val="clear" w:color="auto" w:fill="FFFFFF"/>
        <w:spacing w:after="0" w:line="360" w:lineRule="atLeast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по состоянию на 01.01.20</w:t>
      </w:r>
      <w:r w:rsidR="00A76526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 xml:space="preserve">20 </w:t>
      </w:r>
      <w:r w:rsidRPr="00A22373">
        <w:rPr>
          <w:rFonts w:ascii="Times New Roman" w:eastAsia="Times New Roman" w:hAnsi="Times New Roman" w:cs="Times New Roman"/>
          <w:b/>
          <w:bCs/>
          <w:color w:val="333333"/>
          <w:sz w:val="21"/>
          <w:szCs w:val="21"/>
        </w:rPr>
        <w:t>года</w:t>
      </w:r>
    </w:p>
    <w:p w:rsidR="00A22373" w:rsidRPr="00A22373" w:rsidRDefault="00A22373" w:rsidP="00A223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035"/>
        <w:gridCol w:w="4336"/>
      </w:tblGrid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Виды экономической деятельности</w:t>
            </w:r>
          </w:p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A22373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A22373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Число замещенных рабочих мест в субъектах малого и среднего предпринимательства, человек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40F5F" w:rsidP="002D180E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1749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Сельское хозяйство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40F5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480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Рыболовство, рыбоводство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Добыча полезных ископаемых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40F5F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305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Производство и распределение электроэнергии газа и 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B42960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5</w:t>
            </w:r>
            <w:r w:rsidR="00B42960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Строительство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B42960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87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B42960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616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Гостиницы и рестораны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7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Транспорт и связь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B42960" w:rsidP="00C40749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40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Финансовая деятельность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C40749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13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C40749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6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Образование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-</w:t>
            </w:r>
          </w:p>
        </w:tc>
      </w:tr>
      <w:tr w:rsidR="00A22373" w:rsidRPr="002D180E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Здравоохранение и предоставление социальных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B42960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114</w:t>
            </w:r>
          </w:p>
        </w:tc>
      </w:tr>
      <w:tr w:rsidR="00A22373" w:rsidRPr="00A22373" w:rsidTr="00A22373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2D180E" w:rsidRDefault="00A22373" w:rsidP="00A22373">
            <w:pPr>
              <w:spacing w:after="150" w:line="360" w:lineRule="atLeast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 w:rsidRPr="002D180E"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Предоставление прочих коммунальных, социальных и персональных услуг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22373" w:rsidRPr="0010444C" w:rsidRDefault="00B42960" w:rsidP="00A22373">
            <w:pPr>
              <w:spacing w:after="150" w:line="360" w:lineRule="atLeast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</w:rPr>
              <w:t>30</w:t>
            </w:r>
          </w:p>
        </w:tc>
      </w:tr>
    </w:tbl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</w:t>
      </w:r>
    </w:p>
    <w:p w:rsidR="00A22373" w:rsidRPr="00A22373" w:rsidRDefault="00A22373" w:rsidP="00A22373">
      <w:pPr>
        <w:shd w:val="clear" w:color="auto" w:fill="FFFFFF"/>
        <w:spacing w:after="150" w:line="360" w:lineRule="atLeast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A22373">
        <w:rPr>
          <w:rFonts w:ascii="Helvetica" w:eastAsia="Times New Roman" w:hAnsi="Helvetica" w:cs="Helvetica"/>
          <w:color w:val="333333"/>
          <w:sz w:val="21"/>
          <w:szCs w:val="21"/>
        </w:rPr>
        <w:t>   </w:t>
      </w:r>
    </w:p>
    <w:p w:rsidR="00732109" w:rsidRPr="00A22373" w:rsidRDefault="00732109" w:rsidP="00A22373"/>
    <w:sectPr w:rsidR="00732109" w:rsidRPr="00A22373" w:rsidSect="00AB1C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2373"/>
    <w:rsid w:val="0010444C"/>
    <w:rsid w:val="0010650A"/>
    <w:rsid w:val="00277766"/>
    <w:rsid w:val="002D180E"/>
    <w:rsid w:val="00343E85"/>
    <w:rsid w:val="005A434C"/>
    <w:rsid w:val="00652786"/>
    <w:rsid w:val="00732109"/>
    <w:rsid w:val="007555A8"/>
    <w:rsid w:val="007D25D7"/>
    <w:rsid w:val="009328B2"/>
    <w:rsid w:val="009328D7"/>
    <w:rsid w:val="00A22373"/>
    <w:rsid w:val="00A40F5F"/>
    <w:rsid w:val="00A45CA8"/>
    <w:rsid w:val="00A76526"/>
    <w:rsid w:val="00AB1C31"/>
    <w:rsid w:val="00B42960"/>
    <w:rsid w:val="00C40749"/>
    <w:rsid w:val="00C76A0C"/>
    <w:rsid w:val="00D16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C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22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14</cp:revision>
  <dcterms:created xsi:type="dcterms:W3CDTF">2017-04-12T08:36:00Z</dcterms:created>
  <dcterms:modified xsi:type="dcterms:W3CDTF">2020-01-29T13:19:00Z</dcterms:modified>
</cp:coreProperties>
</file>