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591" w:rsidRDefault="006A3591" w:rsidP="006A3591">
      <w:pPr>
        <w:tabs>
          <w:tab w:val="center" w:pos="4677"/>
          <w:tab w:val="left" w:pos="8004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6A3591">
        <w:rPr>
          <w:sz w:val="28"/>
          <w:szCs w:val="28"/>
        </w:rPr>
        <w:t xml:space="preserve">Схема размещения нестационарного </w:t>
      </w:r>
      <w:r>
        <w:rPr>
          <w:sz w:val="28"/>
          <w:szCs w:val="28"/>
        </w:rPr>
        <w:t xml:space="preserve">торгового </w:t>
      </w:r>
      <w:r w:rsidRPr="006A3591">
        <w:rPr>
          <w:sz w:val="28"/>
          <w:szCs w:val="28"/>
        </w:rPr>
        <w:t>объекта</w:t>
      </w:r>
      <w:r>
        <w:rPr>
          <w:sz w:val="28"/>
          <w:szCs w:val="28"/>
        </w:rPr>
        <w:t xml:space="preserve"> лот №1</w:t>
      </w:r>
    </w:p>
    <w:p w:rsidR="006A3591" w:rsidRPr="00E14157" w:rsidRDefault="006A3591" w:rsidP="006A3591">
      <w:pPr>
        <w:tabs>
          <w:tab w:val="left" w:pos="426"/>
          <w:tab w:val="left" w:pos="560"/>
        </w:tabs>
        <w:ind w:left="45" w:firstLine="425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14157">
        <w:rPr>
          <w:sz w:val="28"/>
          <w:szCs w:val="28"/>
        </w:rPr>
        <w:t xml:space="preserve">лощадью 26,4 кв.м., </w:t>
      </w:r>
      <w:proofErr w:type="gramStart"/>
      <w:r w:rsidRPr="00E14157">
        <w:rPr>
          <w:sz w:val="28"/>
          <w:szCs w:val="28"/>
        </w:rPr>
        <w:t>расположенное</w:t>
      </w:r>
      <w:proofErr w:type="gramEnd"/>
      <w:r w:rsidRPr="00E14157">
        <w:rPr>
          <w:sz w:val="28"/>
          <w:szCs w:val="28"/>
        </w:rPr>
        <w:t xml:space="preserve"> по адресу: Республика Мордовия, Дубенский район, с. Дубенки, ул. Центральная (приблизительно в 16 метрах на юго-запад от дома №19 по ул. Центральная).</w:t>
      </w:r>
    </w:p>
    <w:p w:rsidR="006A3591" w:rsidRDefault="006A3591" w:rsidP="006A3591">
      <w:pPr>
        <w:tabs>
          <w:tab w:val="center" w:pos="4677"/>
          <w:tab w:val="left" w:pos="8004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6A3591" w:rsidRPr="006A3591" w:rsidRDefault="006925FE" w:rsidP="006A3591">
      <w:pPr>
        <w:tabs>
          <w:tab w:val="left" w:pos="3717"/>
        </w:tabs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326pt;margin-top:174pt;width:92.95pt;height:236.95pt;z-index:251659264" o:connectortype="straight">
            <v:stroke endarrow="block"/>
          </v:shape>
        </w:pict>
      </w:r>
      <w:r w:rsidRPr="00B07701">
        <w:rPr>
          <w:noProof/>
          <w:sz w:val="28"/>
          <w:szCs w:val="28"/>
        </w:rPr>
        <w:pict>
          <v:shape id="_x0000_s1026" type="#_x0000_t32" style="position:absolute;margin-left:117.55pt;margin-top:144.25pt;width:75.35pt;height:173.3pt;flip:x;z-index:251658240" o:connectortype="straight">
            <v:stroke endarrow="block"/>
          </v:shape>
        </w:pict>
      </w:r>
      <w:r>
        <w:rPr>
          <w:noProof/>
        </w:rPr>
        <w:pict>
          <v:shape id="_x0000_s1028" type="#_x0000_t32" style="position:absolute;margin-left:231.4pt;margin-top:163.35pt;width:11.75pt;height:175.6pt;flip:x;z-index:251660288" o:connectortype="straight">
            <v:stroke endarrow="block"/>
          </v:shape>
        </w:pict>
      </w:r>
      <w:r w:rsidR="006A3591">
        <w:rPr>
          <w:sz w:val="28"/>
          <w:szCs w:val="28"/>
        </w:rPr>
        <w:tab/>
      </w:r>
      <w:r w:rsidR="006A3591">
        <w:rPr>
          <w:noProof/>
        </w:rPr>
        <w:drawing>
          <wp:inline distT="0" distB="0" distL="0" distR="0">
            <wp:extent cx="5628906" cy="363633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360" t="19016" r="3029" b="44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906" cy="3636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3591" w:rsidRPr="006A3591" w:rsidRDefault="006A3591" w:rsidP="006A3591">
      <w:r>
        <w:t xml:space="preserve">                     Территория  больницы</w:t>
      </w:r>
    </w:p>
    <w:p w:rsidR="006A3591" w:rsidRDefault="006A3591" w:rsidP="006A3591"/>
    <w:p w:rsidR="006A3591" w:rsidRPr="006A3591" w:rsidRDefault="006A3591" w:rsidP="006A3591">
      <w:r>
        <w:t xml:space="preserve">                                                      нестационарный</w:t>
      </w:r>
      <w:r w:rsidRPr="006A3591">
        <w:t xml:space="preserve"> торгов</w:t>
      </w:r>
      <w:r>
        <w:t>ый</w:t>
      </w:r>
      <w:r w:rsidRPr="006A3591">
        <w:t xml:space="preserve"> объект</w:t>
      </w:r>
      <w:r w:rsidRPr="006A3591">
        <w:tab/>
      </w:r>
    </w:p>
    <w:p w:rsidR="006A3591" w:rsidRDefault="006A3591" w:rsidP="006A3591"/>
    <w:p w:rsidR="006A3591" w:rsidRPr="006A3591" w:rsidRDefault="006A3591" w:rsidP="006A3591">
      <w:r>
        <w:t xml:space="preserve">                                                                                                                                                    Территория школы</w:t>
      </w:r>
    </w:p>
    <w:p w:rsidR="006A3591" w:rsidRDefault="006A3591" w:rsidP="006A3591"/>
    <w:p w:rsidR="00DB54E0" w:rsidRPr="006A3591" w:rsidRDefault="00DB54E0" w:rsidP="006A3591">
      <w:pPr>
        <w:jc w:val="center"/>
      </w:pPr>
    </w:p>
    <w:sectPr w:rsidR="00DB54E0" w:rsidRPr="006A3591" w:rsidSect="00B077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A3591"/>
    <w:rsid w:val="006925FE"/>
    <w:rsid w:val="006A3591"/>
    <w:rsid w:val="00B07701"/>
    <w:rsid w:val="00DB5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_x0000_s1026"/>
        <o:r id="V:Rule5" type="connector" idref="#_x0000_s1028"/>
        <o:r id="V:Rule6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3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35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82</Words>
  <Characters>468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2020-02-06T09:43:00Z</dcterms:created>
  <dcterms:modified xsi:type="dcterms:W3CDTF">2020-02-06T09:50:00Z</dcterms:modified>
</cp:coreProperties>
</file>