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509" w:rsidRPr="005317E1" w:rsidRDefault="00A41509" w:rsidP="00A41509">
      <w:pPr>
        <w:pStyle w:val="3"/>
        <w:ind w:firstLine="0"/>
        <w:jc w:val="center"/>
        <w:rPr>
          <w:b/>
          <w:sz w:val="36"/>
          <w:szCs w:val="36"/>
        </w:rPr>
      </w:pPr>
      <w:r w:rsidRPr="005317E1">
        <w:rPr>
          <w:b/>
          <w:sz w:val="36"/>
          <w:szCs w:val="36"/>
        </w:rPr>
        <w:t>Информационный бюллетень</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Дубенского муниципального района</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Республики Мордовия</w:t>
      </w:r>
    </w:p>
    <w:p w:rsidR="00A41509" w:rsidRPr="005317E1" w:rsidRDefault="00A41509" w:rsidP="00A41509">
      <w:pPr>
        <w:spacing w:after="0"/>
        <w:rPr>
          <w:rFonts w:ascii="Times New Roman" w:eastAsia="Times New Roman" w:hAnsi="Times New Roman" w:cs="Times New Roman"/>
          <w:sz w:val="40"/>
          <w:szCs w:val="40"/>
        </w:rPr>
      </w:pP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Является официальным печатным изданием</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Дубенского муниципального района</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Республики Мордовия</w:t>
      </w:r>
    </w:p>
    <w:p w:rsidR="00CA000E" w:rsidRDefault="00CA000E" w:rsidP="00A41509">
      <w:pPr>
        <w:tabs>
          <w:tab w:val="left" w:pos="3864"/>
        </w:tabs>
        <w:spacing w:after="0"/>
        <w:rPr>
          <w:rFonts w:ascii="Times New Roman" w:eastAsia="Times New Roman" w:hAnsi="Times New Roman" w:cs="Times New Roman"/>
          <w:sz w:val="32"/>
          <w:szCs w:val="32"/>
        </w:rPr>
      </w:pPr>
    </w:p>
    <w:p w:rsidR="00A41509" w:rsidRPr="005317E1" w:rsidRDefault="00CA000E" w:rsidP="00A41509">
      <w:pPr>
        <w:tabs>
          <w:tab w:val="left" w:pos="3864"/>
        </w:tabs>
        <w:spacing w:after="0"/>
        <w:rPr>
          <w:rFonts w:ascii="Times New Roman" w:eastAsia="Times New Roman" w:hAnsi="Times New Roman" w:cs="Times New Roman"/>
          <w:sz w:val="28"/>
          <w:szCs w:val="28"/>
        </w:rPr>
      </w:pPr>
      <w:r>
        <w:rPr>
          <w:rFonts w:ascii="Times New Roman" w:eastAsia="Times New Roman" w:hAnsi="Times New Roman" w:cs="Times New Roman"/>
          <w:sz w:val="32"/>
          <w:szCs w:val="32"/>
        </w:rPr>
        <w:t>2</w:t>
      </w:r>
      <w:r w:rsidR="00DB3085">
        <w:rPr>
          <w:rFonts w:ascii="Times New Roman" w:eastAsia="Times New Roman" w:hAnsi="Times New Roman" w:cs="Times New Roman"/>
          <w:sz w:val="32"/>
          <w:szCs w:val="32"/>
        </w:rPr>
        <w:t>7</w:t>
      </w:r>
      <w:r w:rsidR="00D23A05">
        <w:rPr>
          <w:rFonts w:ascii="Times New Roman" w:hAnsi="Times New Roman" w:cs="Times New Roman"/>
          <w:sz w:val="28"/>
          <w:szCs w:val="28"/>
          <w:u w:val="single"/>
        </w:rPr>
        <w:t xml:space="preserve"> февраля</w:t>
      </w:r>
      <w:r w:rsidR="00A41509">
        <w:rPr>
          <w:rFonts w:ascii="Times New Roman" w:hAnsi="Times New Roman" w:cs="Times New Roman"/>
          <w:sz w:val="28"/>
          <w:szCs w:val="28"/>
          <w:u w:val="single"/>
        </w:rPr>
        <w:t xml:space="preserve"> </w:t>
      </w:r>
      <w:r w:rsidR="00A41509">
        <w:rPr>
          <w:rFonts w:ascii="Times New Roman" w:eastAsia="Times New Roman" w:hAnsi="Times New Roman" w:cs="Times New Roman"/>
          <w:sz w:val="28"/>
          <w:szCs w:val="28"/>
          <w:u w:val="single"/>
        </w:rPr>
        <w:t xml:space="preserve"> 2009</w:t>
      </w:r>
      <w:r w:rsidR="00A41509" w:rsidRPr="005317E1">
        <w:rPr>
          <w:rFonts w:ascii="Times New Roman" w:eastAsia="Times New Roman" w:hAnsi="Times New Roman" w:cs="Times New Roman"/>
          <w:sz w:val="28"/>
          <w:szCs w:val="28"/>
          <w:u w:val="single"/>
        </w:rPr>
        <w:t>г.</w:t>
      </w:r>
      <w:r w:rsidR="00A41509" w:rsidRPr="005317E1">
        <w:rPr>
          <w:rFonts w:ascii="Times New Roman" w:eastAsia="Times New Roman" w:hAnsi="Times New Roman" w:cs="Times New Roman"/>
          <w:sz w:val="28"/>
          <w:szCs w:val="28"/>
        </w:rPr>
        <w:t xml:space="preserve">                                                                                    ____</w:t>
      </w:r>
      <w:r>
        <w:rPr>
          <w:rFonts w:ascii="Times New Roman" w:eastAsia="Times New Roman" w:hAnsi="Times New Roman" w:cs="Times New Roman"/>
          <w:sz w:val="28"/>
          <w:szCs w:val="28"/>
          <w:u w:val="single"/>
        </w:rPr>
        <w:t>№ 3</w:t>
      </w:r>
      <w:r>
        <w:rPr>
          <w:rFonts w:ascii="Times New Roman" w:hAnsi="Times New Roman" w:cs="Times New Roman"/>
          <w:sz w:val="28"/>
          <w:szCs w:val="28"/>
          <w:u w:val="single"/>
        </w:rPr>
        <w:t>(4</w:t>
      </w:r>
      <w:r w:rsidR="00A41509">
        <w:rPr>
          <w:rFonts w:ascii="Times New Roman" w:hAnsi="Times New Roman" w:cs="Times New Roman"/>
          <w:sz w:val="28"/>
          <w:szCs w:val="28"/>
          <w:u w:val="single"/>
        </w:rPr>
        <w:t>)</w:t>
      </w:r>
      <w:r w:rsidR="00A41509" w:rsidRPr="005317E1">
        <w:rPr>
          <w:rFonts w:ascii="Times New Roman" w:eastAsia="Times New Roman" w:hAnsi="Times New Roman" w:cs="Times New Roman"/>
          <w:sz w:val="28"/>
          <w:szCs w:val="28"/>
        </w:rPr>
        <w:t>____</w:t>
      </w:r>
    </w:p>
    <w:p w:rsidR="00A41509" w:rsidRPr="005317E1" w:rsidRDefault="00A41509" w:rsidP="00A41509">
      <w:pPr>
        <w:tabs>
          <w:tab w:val="left" w:pos="8227"/>
        </w:tabs>
        <w:spacing w:after="0"/>
        <w:rPr>
          <w:rFonts w:ascii="Times New Roman" w:eastAsia="Times New Roman" w:hAnsi="Times New Roman" w:cs="Times New Roman"/>
          <w:sz w:val="20"/>
          <w:szCs w:val="20"/>
        </w:rPr>
      </w:pPr>
      <w:r w:rsidRPr="005317E1">
        <w:rPr>
          <w:rFonts w:ascii="Times New Roman" w:eastAsia="Times New Roman" w:hAnsi="Times New Roman" w:cs="Times New Roman"/>
          <w:sz w:val="20"/>
          <w:szCs w:val="20"/>
        </w:rPr>
        <w:t xml:space="preserve">          дата издания                                                                                                                                    номер издания</w:t>
      </w:r>
    </w:p>
    <w:p w:rsidR="00792060" w:rsidRDefault="00792060" w:rsidP="00792060">
      <w:pPr>
        <w:spacing w:after="0"/>
        <w:rPr>
          <w:rFonts w:ascii="Times New Roman" w:hAnsi="Times New Roman" w:cs="Times New Roman"/>
          <w:sz w:val="16"/>
          <w:szCs w:val="16"/>
        </w:rPr>
      </w:pPr>
    </w:p>
    <w:p w:rsidR="00792060" w:rsidRDefault="00792060" w:rsidP="00792060">
      <w:pPr>
        <w:spacing w:after="0"/>
        <w:rPr>
          <w:rFonts w:ascii="Times New Roman" w:hAnsi="Times New Roman" w:cs="Times New Roman"/>
          <w:sz w:val="16"/>
          <w:szCs w:val="16"/>
        </w:rPr>
        <w:sectPr w:rsidR="00792060" w:rsidSect="00962431">
          <w:pgSz w:w="11906" w:h="16838"/>
          <w:pgMar w:top="426" w:right="566" w:bottom="284" w:left="426" w:header="708" w:footer="708" w:gutter="0"/>
          <w:cols w:space="283"/>
          <w:docGrid w:linePitch="360"/>
        </w:sectPr>
      </w:pPr>
    </w:p>
    <w:p w:rsidR="00A41509" w:rsidRDefault="00A41509" w:rsidP="00CA000E">
      <w:pPr>
        <w:spacing w:after="0"/>
      </w:pPr>
    </w:p>
    <w:p w:rsidR="009166F5" w:rsidRPr="009166F5" w:rsidRDefault="009166F5" w:rsidP="009166F5">
      <w:pPr>
        <w:spacing w:after="0" w:line="240" w:lineRule="auto"/>
        <w:rPr>
          <w:rFonts w:ascii="Times New Roman" w:eastAsia="Times New Roman" w:hAnsi="Times New Roman" w:cs="Times New Roman"/>
          <w:b/>
          <w:sz w:val="16"/>
          <w:szCs w:val="16"/>
          <w:lang w:eastAsia="ar-SA"/>
        </w:rPr>
      </w:pPr>
      <w:r>
        <w:t xml:space="preserve">                                          </w:t>
      </w:r>
      <w:r w:rsidRPr="009166F5">
        <w:rPr>
          <w:rFonts w:ascii="Times New Roman" w:eastAsia="Times New Roman" w:hAnsi="Times New Roman" w:cs="Times New Roman"/>
          <w:b/>
          <w:sz w:val="16"/>
          <w:szCs w:val="16"/>
          <w:lang w:eastAsia="ar-SA"/>
        </w:rPr>
        <w:t>ПОСТАНОВЛЕНИЕ</w:t>
      </w:r>
    </w:p>
    <w:p w:rsidR="009166F5" w:rsidRDefault="009166F5" w:rsidP="009166F5">
      <w:pPr>
        <w:spacing w:after="0" w:line="240" w:lineRule="auto"/>
        <w:jc w:val="both"/>
        <w:rPr>
          <w:rFonts w:ascii="Times New Roman" w:eastAsia="Times New Roman" w:hAnsi="Times New Roman" w:cs="Times New Roman"/>
          <w:sz w:val="16"/>
          <w:szCs w:val="16"/>
          <w:lang w:eastAsia="ar-SA"/>
        </w:rPr>
        <w:sectPr w:rsidR="009166F5" w:rsidSect="00CA000E">
          <w:headerReference w:type="even" r:id="rId8"/>
          <w:headerReference w:type="default" r:id="rId9"/>
          <w:type w:val="continuous"/>
          <w:pgSz w:w="11906" w:h="16838"/>
          <w:pgMar w:top="426" w:right="566" w:bottom="284" w:left="567" w:header="708" w:footer="708" w:gutter="0"/>
          <w:cols w:space="283"/>
          <w:docGrid w:linePitch="360"/>
        </w:sectPr>
      </w:pPr>
    </w:p>
    <w:p w:rsid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lastRenderedPageBreak/>
        <w:t>№ 262</w:t>
      </w:r>
      <w:r w:rsidRPr="009166F5">
        <w:rPr>
          <w:rFonts w:ascii="Times New Roman" w:eastAsia="Times New Roman" w:hAnsi="Times New Roman" w:cs="Times New Roman"/>
          <w:sz w:val="16"/>
          <w:szCs w:val="16"/>
          <w:lang w:eastAsia="ar-SA"/>
        </w:rPr>
        <w:tab/>
      </w:r>
      <w:r w:rsidRPr="009166F5">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от 28.07.2008г.</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b/>
          <w:bCs/>
          <w:sz w:val="16"/>
          <w:szCs w:val="16"/>
          <w:lang w:eastAsia="ar-SA"/>
        </w:rPr>
        <w:t>Об утверждении Положения о порядке расходования</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 xml:space="preserve"> субсидии, поступающей из республиканского бюджета</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 xml:space="preserve"> Республики Мордовия на комплектование книжных</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Pr>
          <w:rFonts w:ascii="Times New Roman" w:eastAsia="Times New Roman" w:hAnsi="Times New Roman" w:cs="Times New Roman"/>
          <w:b/>
          <w:bCs/>
          <w:sz w:val="16"/>
          <w:szCs w:val="16"/>
          <w:lang w:eastAsia="ar-SA"/>
        </w:rPr>
        <w:t xml:space="preserve"> </w:t>
      </w:r>
      <w:r w:rsidRPr="009166F5">
        <w:rPr>
          <w:rFonts w:ascii="Times New Roman" w:eastAsia="Times New Roman" w:hAnsi="Times New Roman" w:cs="Times New Roman"/>
          <w:b/>
          <w:bCs/>
          <w:sz w:val="16"/>
          <w:szCs w:val="16"/>
          <w:lang w:eastAsia="ar-SA"/>
        </w:rPr>
        <w:t>Фондов библиотек</w:t>
      </w:r>
    </w:p>
    <w:p w:rsidR="009166F5" w:rsidRPr="009166F5" w:rsidRDefault="009166F5" w:rsidP="009166F5">
      <w:pPr>
        <w:spacing w:after="0" w:line="240" w:lineRule="auto"/>
        <w:ind w:firstLine="708"/>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В целях оказания государственной поддержки в комплектовании</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книжных фондов библиотек Дубенского муниципального района в соответствии с пунктом 2 статьи 25 Закона Республики Мордовия от 9 июля 2007 г. № 67-З</w:t>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«О республиканском бюджете Республики Мордовия на 2008 год»</w:t>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п о с т а н о в л я ю:</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1. Утвердить прилагаемое Положение о порядке расходования субсидии,</w:t>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поступающей  из республиканского бюджета Республики Мордовия на комплектование книжных фондов библиотек.</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2. Определить Управление культуры администрации Дубенского муниципального района уполномоченным органом исполнительной власти Дубенского муниципального района по:</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заключению соглашения с Министерством культуры Республики Мордовия о предоставлении субсидии районному бюджету Дубенского муниципального района на комплектование книжных фондов библиотек района по форме, установленной Министерством культуры Республики Мордовия;</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предоставлению в Министерство культуры Республики Мордовия и Финансовое управление администрации Дубенского муниципального района отчетов о расходов бюджета Дубенского муниципального района по </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осуществлению комплектования книжных фондов библиотек.</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3. Настоящее  постановление вступает в силу с 1 мая 2008 года.</w:t>
      </w:r>
    </w:p>
    <w:p w:rsidR="009166F5" w:rsidRDefault="009166F5" w:rsidP="009166F5">
      <w:pPr>
        <w:spacing w:after="0" w:line="240" w:lineRule="auto"/>
        <w:jc w:val="both"/>
        <w:rPr>
          <w:rFonts w:ascii="Times New Roman" w:eastAsia="Times New Roman" w:hAnsi="Times New Roman" w:cs="Times New Roman"/>
          <w:sz w:val="16"/>
          <w:szCs w:val="16"/>
          <w:lang w:eastAsia="ar-SA"/>
        </w:rPr>
      </w:pPr>
    </w:p>
    <w:p w:rsidR="009166F5" w:rsidRPr="009166F5" w:rsidRDefault="009166F5" w:rsidP="009166F5">
      <w:pPr>
        <w:spacing w:after="0" w:line="240" w:lineRule="auto"/>
        <w:jc w:val="both"/>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Глава администрации</w:t>
      </w:r>
    </w:p>
    <w:p w:rsidR="009166F5" w:rsidRPr="009166F5" w:rsidRDefault="009166F5" w:rsidP="009166F5">
      <w:pPr>
        <w:spacing w:after="0" w:line="240" w:lineRule="auto"/>
        <w:jc w:val="both"/>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Дубенского муниципального</w:t>
      </w:r>
    </w:p>
    <w:p w:rsidR="009166F5" w:rsidRDefault="009166F5" w:rsidP="009166F5">
      <w:pPr>
        <w:spacing w:after="0" w:line="240" w:lineRule="auto"/>
        <w:jc w:val="right"/>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 xml:space="preserve">района                                  </w:t>
      </w:r>
      <w:r w:rsidRPr="009166F5">
        <w:rPr>
          <w:rFonts w:ascii="Times New Roman" w:eastAsia="Times New Roman" w:hAnsi="Times New Roman" w:cs="Times New Roman"/>
          <w:b/>
          <w:bCs/>
          <w:sz w:val="16"/>
          <w:szCs w:val="16"/>
          <w:lang w:eastAsia="ar-SA"/>
        </w:rPr>
        <w:tab/>
      </w:r>
      <w:r w:rsidRPr="009166F5">
        <w:rPr>
          <w:rFonts w:ascii="Times New Roman" w:eastAsia="Times New Roman" w:hAnsi="Times New Roman" w:cs="Times New Roman"/>
          <w:b/>
          <w:bCs/>
          <w:sz w:val="16"/>
          <w:szCs w:val="16"/>
          <w:lang w:eastAsia="ar-SA"/>
        </w:rPr>
        <w:tab/>
      </w:r>
      <w:r w:rsidRPr="009166F5">
        <w:rPr>
          <w:rFonts w:ascii="Times New Roman" w:eastAsia="Times New Roman" w:hAnsi="Times New Roman" w:cs="Times New Roman"/>
          <w:b/>
          <w:bCs/>
          <w:sz w:val="16"/>
          <w:szCs w:val="16"/>
          <w:lang w:eastAsia="ar-SA"/>
        </w:rPr>
        <w:tab/>
        <w:t>В.Г.Прокин</w:t>
      </w:r>
      <w:r w:rsidRPr="009166F5">
        <w:rPr>
          <w:rFonts w:ascii="Times New Roman" w:eastAsia="Times New Roman" w:hAnsi="Times New Roman" w:cs="Times New Roman"/>
          <w:b/>
          <w:bCs/>
          <w:sz w:val="16"/>
          <w:szCs w:val="16"/>
          <w:lang w:eastAsia="ar-SA"/>
        </w:rPr>
        <w:tab/>
      </w:r>
    </w:p>
    <w:p w:rsidR="009166F5" w:rsidRDefault="009166F5" w:rsidP="009166F5">
      <w:pPr>
        <w:spacing w:after="0" w:line="240" w:lineRule="auto"/>
        <w:jc w:val="right"/>
        <w:rPr>
          <w:rFonts w:ascii="Times New Roman" w:eastAsia="Times New Roman" w:hAnsi="Times New Roman" w:cs="Times New Roman"/>
          <w:b/>
          <w:bCs/>
          <w:sz w:val="16"/>
          <w:szCs w:val="16"/>
          <w:lang w:eastAsia="ar-SA"/>
        </w:rPr>
      </w:pPr>
    </w:p>
    <w:p w:rsidR="009166F5" w:rsidRPr="009166F5" w:rsidRDefault="009166F5" w:rsidP="009166F5">
      <w:pPr>
        <w:spacing w:after="0" w:line="240" w:lineRule="auto"/>
        <w:jc w:val="right"/>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sz w:val="16"/>
          <w:szCs w:val="16"/>
          <w:lang w:eastAsia="ar-SA"/>
        </w:rPr>
        <w:t>Приложение к постановлению</w:t>
      </w:r>
    </w:p>
    <w:p w:rsidR="009166F5" w:rsidRPr="009166F5" w:rsidRDefault="009166F5" w:rsidP="009166F5">
      <w:pPr>
        <w:spacing w:after="0" w:line="240" w:lineRule="auto"/>
        <w:jc w:val="right"/>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главы администрации</w:t>
      </w:r>
    </w:p>
    <w:p w:rsidR="009166F5" w:rsidRPr="009166F5" w:rsidRDefault="009166F5" w:rsidP="009166F5">
      <w:pPr>
        <w:spacing w:after="0" w:line="240" w:lineRule="auto"/>
        <w:jc w:val="right"/>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Дубенского муниципального района</w:t>
      </w:r>
    </w:p>
    <w:p w:rsidR="009166F5" w:rsidRPr="009166F5" w:rsidRDefault="009166F5" w:rsidP="009166F5">
      <w:pPr>
        <w:spacing w:after="0" w:line="240" w:lineRule="auto"/>
        <w:jc w:val="right"/>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№262 от 28.07.2008г.</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ПОЛОЖЕНИЕ</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о порядке расходования субсидии, поступающей  из республиканского</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бюджета Республики Мордовия на комплектование книжных</w:t>
      </w:r>
    </w:p>
    <w:p w:rsidR="009166F5" w:rsidRPr="009166F5" w:rsidRDefault="009166F5" w:rsidP="009166F5">
      <w:pPr>
        <w:spacing w:after="0" w:line="240" w:lineRule="auto"/>
        <w:rPr>
          <w:rFonts w:ascii="Times New Roman" w:eastAsia="Times New Roman" w:hAnsi="Times New Roman" w:cs="Times New Roman"/>
          <w:b/>
          <w:bCs/>
          <w:sz w:val="16"/>
          <w:szCs w:val="16"/>
          <w:lang w:eastAsia="ar-SA"/>
        </w:rPr>
      </w:pPr>
      <w:r w:rsidRPr="009166F5">
        <w:rPr>
          <w:rFonts w:ascii="Times New Roman" w:eastAsia="Times New Roman" w:hAnsi="Times New Roman" w:cs="Times New Roman"/>
          <w:b/>
          <w:bCs/>
          <w:sz w:val="16"/>
          <w:szCs w:val="16"/>
          <w:lang w:eastAsia="ar-SA"/>
        </w:rPr>
        <w:t>фондов библиотек</w:t>
      </w:r>
    </w:p>
    <w:p w:rsidR="009166F5" w:rsidRPr="009166F5" w:rsidRDefault="009166F5" w:rsidP="009166F5">
      <w:pPr>
        <w:spacing w:after="0" w:line="240" w:lineRule="auto"/>
        <w:ind w:firstLine="708"/>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1. Настоящее Положение устанавливает порядок расходования субсидии, поступающей  из республиканского бюджета Республики Мордовия на комплектование книжных фондов библиотек (далее-субсидии).</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ab/>
        <w:t>2. Субсидия предоставляется из бюджета Дубенского муниципального</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района ежеквартально в размере одной четвертой части годовой суммы субсидии на лицевой счет Управления культуры администрации Дубенского муниципального района, открытый в отделении по Дубенскому району Управления Федерального казначейства по Республике Мордовия.</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ab/>
        <w:t>3. Финансовое управление администрации Дубенского муниципального района ежеквартально, в срок до 7 числа  первого  месяца квартала перечисляет бюджетные средства на предоставление субсидии с текущего счета финансового управления  на лицевой счет Управления культуры администрации Дубенского муниципального района.</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4. Управление культуры Дубенского муниципального района осуществляет  расходование средств на комплектование книжных фондов библиотек  в соответствии  с законодательством Российской  Федерации о размещении заказов для государственных и муниципальных нужд.</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5. Учет денежных средств, поступивших на комплектование книжных фондов библиотек, ведется на лицевом счете Управления культуры в соответствии с кодом бюджетной классификации, соответствующим Централизованной библиотечной системе.</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lastRenderedPageBreak/>
        <w:tab/>
        <w:t>6. Централизованная библиотечная система Дубенского муниципального</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района приобретает книги в централизованном порядке для библиотек поселений в соответствии с тематико-типологическим планом согласно приложению 1.</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ab/>
        <w:t>7. Размер средств, предусмотренных на комплектование книжных фондов библиотек поселений определяется  согласно приложению 2.</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ab/>
        <w:t>8. Книги, приобретенные для библиотек поселений учитываются на балансе Централизованной библиотечной системы Дубенского муниципального района.</w:t>
      </w:r>
    </w:p>
    <w:p w:rsidR="009166F5" w:rsidRP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ab/>
        <w:t>9. Управление культуры администрации Дубенского муниципального района ежеквартально не позднее 7 числа месяца, следующего за отчетным периодом, предоставляет в Министерство культуры Республики Мордовия и</w:t>
      </w:r>
      <w:r>
        <w:rPr>
          <w:rFonts w:ascii="Times New Roman" w:eastAsia="Times New Roman" w:hAnsi="Times New Roman" w:cs="Times New Roman"/>
          <w:sz w:val="16"/>
          <w:szCs w:val="16"/>
          <w:lang w:eastAsia="ar-SA"/>
        </w:rPr>
        <w:t xml:space="preserve"> </w:t>
      </w:r>
      <w:r w:rsidRPr="009166F5">
        <w:rPr>
          <w:rFonts w:ascii="Times New Roman" w:eastAsia="Times New Roman" w:hAnsi="Times New Roman" w:cs="Times New Roman"/>
          <w:sz w:val="16"/>
          <w:szCs w:val="16"/>
          <w:lang w:eastAsia="ar-SA"/>
        </w:rPr>
        <w:t>Финансовое управление администрации Дубенского муниципального района отчеты об использовании субсидии по форме согласно приложению 3.</w:t>
      </w:r>
    </w:p>
    <w:p w:rsidR="009166F5" w:rsidRPr="009166F5" w:rsidRDefault="009166F5" w:rsidP="009166F5">
      <w:pPr>
        <w:spacing w:after="0" w:line="240" w:lineRule="auto"/>
        <w:ind w:firstLine="708"/>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10. Ответственность  за несоблюдение настоящего Положения и достоверность представляемых в Министерство культуры Республики Мордовия отчетов и сведений возлагается на директора Централизованной  библиотечной системы.</w:t>
      </w:r>
    </w:p>
    <w:p w:rsidR="009166F5" w:rsidRDefault="009166F5" w:rsidP="009166F5">
      <w:pPr>
        <w:spacing w:after="0" w:line="240" w:lineRule="auto"/>
        <w:jc w:val="both"/>
        <w:rPr>
          <w:rFonts w:ascii="Times New Roman" w:eastAsia="Times New Roman" w:hAnsi="Times New Roman" w:cs="Times New Roman"/>
          <w:sz w:val="16"/>
          <w:szCs w:val="16"/>
          <w:lang w:eastAsia="ar-SA"/>
        </w:rPr>
      </w:pPr>
      <w:r w:rsidRPr="009166F5">
        <w:rPr>
          <w:rFonts w:ascii="Times New Roman" w:eastAsia="Times New Roman" w:hAnsi="Times New Roman" w:cs="Times New Roman"/>
          <w:sz w:val="16"/>
          <w:szCs w:val="16"/>
          <w:lang w:eastAsia="ar-SA"/>
        </w:rPr>
        <w:t xml:space="preserve">        11. Контроль за правильностью использования Дубенским муниципальным районом субсидии возлагается на Начальника Управление культуры Дубенского муниципального района.</w:t>
      </w:r>
    </w:p>
    <w:p w:rsidR="009166F5" w:rsidRDefault="009166F5" w:rsidP="009166F5">
      <w:pPr>
        <w:spacing w:after="0" w:line="240" w:lineRule="auto"/>
        <w:jc w:val="both"/>
        <w:rPr>
          <w:rFonts w:ascii="Times New Roman" w:eastAsia="Times New Roman" w:hAnsi="Times New Roman" w:cs="Times New Roman"/>
          <w:sz w:val="16"/>
          <w:szCs w:val="16"/>
          <w:lang w:eastAsia="ar-SA"/>
        </w:rPr>
      </w:pPr>
    </w:p>
    <w:p w:rsidR="009166F5" w:rsidRDefault="009166F5" w:rsidP="009166F5">
      <w:pPr>
        <w:spacing w:after="0" w:line="240" w:lineRule="auto"/>
        <w:jc w:val="both"/>
        <w:rPr>
          <w:rFonts w:ascii="Times New Roman" w:eastAsia="Times New Roman" w:hAnsi="Times New Roman" w:cs="Times New Roman"/>
          <w:sz w:val="16"/>
          <w:szCs w:val="16"/>
          <w:lang w:eastAsia="ar-SA"/>
        </w:rPr>
      </w:pPr>
    </w:p>
    <w:p w:rsidR="009166F5" w:rsidRPr="009166F5" w:rsidRDefault="009166F5" w:rsidP="009166F5">
      <w:pPr>
        <w:spacing w:after="0" w:line="240" w:lineRule="auto"/>
        <w:rPr>
          <w:rFonts w:ascii="Times New Roman" w:eastAsia="Times New Roman" w:hAnsi="Times New Roman" w:cs="Times New Roman"/>
          <w:b/>
          <w:sz w:val="16"/>
          <w:szCs w:val="16"/>
          <w:lang w:eastAsia="ar-SA"/>
        </w:rPr>
      </w:pPr>
      <w:r>
        <w:rPr>
          <w:rFonts w:ascii="Times New Roman" w:eastAsia="Times New Roman" w:hAnsi="Times New Roman" w:cs="Times New Roman"/>
          <w:b/>
          <w:sz w:val="16"/>
          <w:szCs w:val="16"/>
          <w:lang w:eastAsia="ar-SA"/>
        </w:rPr>
        <w:t xml:space="preserve">                                              </w:t>
      </w:r>
      <w:r w:rsidRPr="009166F5">
        <w:rPr>
          <w:rFonts w:ascii="Times New Roman" w:eastAsia="Times New Roman" w:hAnsi="Times New Roman" w:cs="Times New Roman"/>
          <w:b/>
          <w:sz w:val="16"/>
          <w:szCs w:val="16"/>
          <w:lang w:eastAsia="ar-SA"/>
        </w:rPr>
        <w:t>ПОСТАНОВЛЕНИЕ</w:t>
      </w:r>
    </w:p>
    <w:p w:rsidR="009166F5" w:rsidRDefault="009166F5" w:rsidP="009166F5">
      <w:pPr>
        <w:spacing w:after="0" w:line="240" w:lineRule="auto"/>
        <w:jc w:val="both"/>
        <w:rPr>
          <w:rFonts w:ascii="Times New Roman" w:hAnsi="Times New Roman" w:cs="Times New Roman"/>
          <w:sz w:val="16"/>
          <w:szCs w:val="16"/>
        </w:rPr>
      </w:pPr>
      <w:r w:rsidRPr="009166F5">
        <w:rPr>
          <w:rFonts w:ascii="Times New Roman" w:eastAsia="Times New Roman" w:hAnsi="Times New Roman" w:cs="Times New Roman"/>
          <w:sz w:val="16"/>
          <w:szCs w:val="16"/>
        </w:rPr>
        <w:t>№ 266</w:t>
      </w:r>
      <w:r w:rsidRPr="009166F5">
        <w:rPr>
          <w:rFonts w:ascii="Times New Roman" w:eastAsia="Times New Roman" w:hAnsi="Times New Roman" w:cs="Times New Roman"/>
          <w:sz w:val="16"/>
          <w:szCs w:val="16"/>
        </w:rPr>
        <w:tab/>
      </w:r>
      <w:r w:rsidRPr="009166F5">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9166F5">
        <w:rPr>
          <w:rFonts w:ascii="Times New Roman" w:eastAsia="Times New Roman" w:hAnsi="Times New Roman" w:cs="Times New Roman"/>
          <w:sz w:val="16"/>
          <w:szCs w:val="16"/>
        </w:rPr>
        <w:t>от 29.07.2008г.</w:t>
      </w:r>
    </w:p>
    <w:p w:rsidR="009166F5" w:rsidRDefault="009166F5" w:rsidP="009166F5">
      <w:pPr>
        <w:spacing w:after="0" w:line="240" w:lineRule="auto"/>
        <w:jc w:val="both"/>
        <w:rPr>
          <w:rFonts w:ascii="Times New Roman" w:hAnsi="Times New Roman" w:cs="Times New Roman"/>
          <w:sz w:val="16"/>
          <w:szCs w:val="16"/>
        </w:rPr>
      </w:pPr>
    </w:p>
    <w:p w:rsidR="009166F5" w:rsidRPr="009166F5" w:rsidRDefault="009166F5" w:rsidP="009166F5">
      <w:pPr>
        <w:spacing w:after="0" w:line="240" w:lineRule="auto"/>
        <w:jc w:val="both"/>
        <w:rPr>
          <w:rFonts w:ascii="Times New Roman" w:eastAsia="Times New Roman" w:hAnsi="Times New Roman" w:cs="Times New Roman"/>
          <w:sz w:val="16"/>
          <w:szCs w:val="16"/>
        </w:rPr>
      </w:pPr>
      <w:r w:rsidRPr="009166F5">
        <w:rPr>
          <w:rFonts w:ascii="Times New Roman" w:eastAsia="Times New Roman" w:hAnsi="Times New Roman" w:cs="Times New Roman"/>
          <w:b/>
          <w:bCs/>
          <w:sz w:val="16"/>
          <w:szCs w:val="16"/>
        </w:rPr>
        <w:t>Об утверждении Положения о Муниципальной долговой книге Дубенского муниципального района</w:t>
      </w:r>
    </w:p>
    <w:p w:rsidR="009166F5" w:rsidRPr="009166F5" w:rsidRDefault="009166F5" w:rsidP="009166F5">
      <w:pPr>
        <w:keepNext/>
        <w:widowControl w:val="0"/>
        <w:autoSpaceDE w:val="0"/>
        <w:spacing w:after="0" w:line="240" w:lineRule="auto"/>
        <w:ind w:firstLine="743"/>
        <w:jc w:val="both"/>
        <w:rPr>
          <w:rFonts w:ascii="Times New Roman" w:eastAsia="Times New Roman" w:hAnsi="Times New Roman" w:cs="Times New Roman"/>
          <w:b/>
          <w:sz w:val="16"/>
          <w:szCs w:val="16"/>
        </w:rPr>
      </w:pPr>
      <w:r w:rsidRPr="009166F5">
        <w:rPr>
          <w:rFonts w:ascii="Times New Roman" w:eastAsia="Times New Roman" w:hAnsi="Times New Roman" w:cs="Times New Roman"/>
          <w:sz w:val="16"/>
          <w:szCs w:val="16"/>
        </w:rPr>
        <w:t xml:space="preserve">В соответствии с частью 4 статьи 121 Бюджетного кодекса Российской Федерации и в целях совершенствования системы регистрации и учёта муниципального  долга Дубенского муниципального района     </w:t>
      </w:r>
      <w:r w:rsidRPr="009166F5">
        <w:rPr>
          <w:rFonts w:ascii="Times New Roman" w:eastAsia="Times New Roman" w:hAnsi="Times New Roman" w:cs="Times New Roman"/>
          <w:b/>
          <w:sz w:val="16"/>
          <w:szCs w:val="16"/>
        </w:rPr>
        <w:t>п о с т а н о в л я ю:</w:t>
      </w:r>
    </w:p>
    <w:p w:rsidR="009166F5" w:rsidRPr="009166F5" w:rsidRDefault="009166F5" w:rsidP="009166F5">
      <w:pPr>
        <w:pStyle w:val="310"/>
        <w:ind w:firstLine="743"/>
        <w:jc w:val="both"/>
        <w:rPr>
          <w:sz w:val="16"/>
          <w:szCs w:val="16"/>
        </w:rPr>
      </w:pPr>
      <w:r w:rsidRPr="009166F5">
        <w:rPr>
          <w:sz w:val="16"/>
          <w:szCs w:val="16"/>
        </w:rPr>
        <w:t>1. Утвердить прилагаемое Положение о Муниципальной долговой книге Дубенского муниципального района.</w:t>
      </w:r>
    </w:p>
    <w:p w:rsidR="009166F5" w:rsidRPr="009166F5" w:rsidRDefault="009166F5" w:rsidP="009166F5">
      <w:pPr>
        <w:pStyle w:val="310"/>
        <w:ind w:firstLine="743"/>
        <w:jc w:val="both"/>
        <w:rPr>
          <w:sz w:val="16"/>
          <w:szCs w:val="16"/>
        </w:rPr>
      </w:pPr>
      <w:r w:rsidRPr="009166F5">
        <w:rPr>
          <w:sz w:val="16"/>
          <w:szCs w:val="16"/>
        </w:rPr>
        <w:t>2. Установить, что Муниципальная долговая книга Дубенского муниципального района является единственным официальным источником информации о долговых обязательствах Дубенского муниципального района.</w:t>
      </w:r>
    </w:p>
    <w:p w:rsidR="009166F5" w:rsidRPr="009166F5" w:rsidRDefault="009166F5" w:rsidP="009166F5">
      <w:pPr>
        <w:pStyle w:val="310"/>
        <w:ind w:firstLine="743"/>
        <w:jc w:val="both"/>
        <w:rPr>
          <w:sz w:val="16"/>
          <w:szCs w:val="16"/>
        </w:rPr>
      </w:pPr>
      <w:r w:rsidRPr="009166F5">
        <w:rPr>
          <w:sz w:val="16"/>
          <w:szCs w:val="16"/>
        </w:rPr>
        <w:t>3. Финансовому управлению администрации Дубенского  муниципального района обеспечить учёт муниципального долга Дубенского   муниципального района и ведение Муниципальной долговой книги Дубенского муниципального района в соответствии с Положением, утверждённым настоящим постановлением.</w:t>
      </w:r>
    </w:p>
    <w:p w:rsidR="009166F5" w:rsidRPr="009166F5" w:rsidRDefault="009166F5" w:rsidP="009166F5">
      <w:pPr>
        <w:spacing w:after="0" w:line="240" w:lineRule="auto"/>
        <w:jc w:val="both"/>
        <w:rPr>
          <w:rFonts w:ascii="Times New Roman" w:eastAsia="Times New Roman" w:hAnsi="Times New Roman" w:cs="Times New Roman"/>
          <w:sz w:val="16"/>
          <w:szCs w:val="16"/>
        </w:rPr>
      </w:pPr>
      <w:r w:rsidRPr="009166F5">
        <w:rPr>
          <w:rFonts w:ascii="Times New Roman" w:eastAsia="Times New Roman" w:hAnsi="Times New Roman" w:cs="Times New Roman"/>
          <w:sz w:val="16"/>
          <w:szCs w:val="16"/>
        </w:rPr>
        <w:t xml:space="preserve">       4. Настоящее постановление вступает в силу со дня подписания.</w:t>
      </w:r>
    </w:p>
    <w:p w:rsidR="009166F5" w:rsidRPr="009166F5" w:rsidRDefault="009166F5" w:rsidP="009166F5">
      <w:pPr>
        <w:pStyle w:val="310"/>
        <w:tabs>
          <w:tab w:val="left" w:pos="567"/>
        </w:tabs>
        <w:ind w:firstLine="596"/>
        <w:jc w:val="both"/>
        <w:rPr>
          <w:sz w:val="16"/>
          <w:szCs w:val="16"/>
        </w:rPr>
      </w:pPr>
      <w:r w:rsidRPr="009166F5">
        <w:rPr>
          <w:sz w:val="16"/>
          <w:szCs w:val="16"/>
        </w:rPr>
        <w:t xml:space="preserve"> </w:t>
      </w:r>
    </w:p>
    <w:p w:rsidR="009166F5" w:rsidRPr="009166F5" w:rsidRDefault="009166F5" w:rsidP="009166F5">
      <w:pPr>
        <w:spacing w:after="0" w:line="240" w:lineRule="auto"/>
        <w:jc w:val="both"/>
        <w:rPr>
          <w:rFonts w:ascii="Times New Roman" w:eastAsia="Times New Roman" w:hAnsi="Times New Roman" w:cs="Times New Roman"/>
          <w:b/>
          <w:bCs/>
          <w:sz w:val="16"/>
          <w:szCs w:val="16"/>
        </w:rPr>
      </w:pPr>
      <w:r w:rsidRPr="009166F5">
        <w:rPr>
          <w:rFonts w:ascii="Times New Roman" w:eastAsia="Times New Roman" w:hAnsi="Times New Roman" w:cs="Times New Roman"/>
          <w:b/>
          <w:bCs/>
          <w:sz w:val="16"/>
          <w:szCs w:val="16"/>
        </w:rPr>
        <w:t>Глава администрации</w:t>
      </w:r>
    </w:p>
    <w:p w:rsidR="009166F5" w:rsidRPr="009166F5" w:rsidRDefault="009166F5" w:rsidP="009166F5">
      <w:pPr>
        <w:spacing w:after="0" w:line="240" w:lineRule="auto"/>
        <w:jc w:val="both"/>
        <w:rPr>
          <w:rFonts w:ascii="Times New Roman" w:eastAsia="Times New Roman" w:hAnsi="Times New Roman" w:cs="Times New Roman"/>
          <w:b/>
          <w:bCs/>
          <w:sz w:val="16"/>
          <w:szCs w:val="16"/>
        </w:rPr>
      </w:pPr>
      <w:r w:rsidRPr="009166F5">
        <w:rPr>
          <w:rFonts w:ascii="Times New Roman" w:eastAsia="Times New Roman" w:hAnsi="Times New Roman" w:cs="Times New Roman"/>
          <w:b/>
          <w:bCs/>
          <w:sz w:val="16"/>
          <w:szCs w:val="16"/>
        </w:rPr>
        <w:t>Дубенского муниципального</w:t>
      </w:r>
    </w:p>
    <w:p w:rsidR="009166F5" w:rsidRPr="009166F5" w:rsidRDefault="009166F5" w:rsidP="009166F5">
      <w:pPr>
        <w:spacing w:after="0" w:line="240" w:lineRule="auto"/>
        <w:jc w:val="both"/>
        <w:rPr>
          <w:rFonts w:ascii="Times New Roman" w:eastAsia="Times New Roman" w:hAnsi="Times New Roman" w:cs="Times New Roman"/>
          <w:b/>
          <w:bCs/>
          <w:sz w:val="16"/>
          <w:szCs w:val="16"/>
        </w:rPr>
      </w:pPr>
      <w:r w:rsidRPr="009166F5">
        <w:rPr>
          <w:rFonts w:ascii="Times New Roman" w:eastAsia="Times New Roman" w:hAnsi="Times New Roman" w:cs="Times New Roman"/>
          <w:b/>
          <w:bCs/>
          <w:sz w:val="16"/>
          <w:szCs w:val="16"/>
        </w:rPr>
        <w:t>района</w:t>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Pr>
          <w:rFonts w:ascii="Times New Roman" w:hAnsi="Times New Roman" w:cs="Times New Roman"/>
          <w:b/>
          <w:bCs/>
          <w:sz w:val="16"/>
          <w:szCs w:val="16"/>
        </w:rPr>
        <w:t xml:space="preserve">                      </w:t>
      </w:r>
      <w:r w:rsidRPr="009166F5">
        <w:rPr>
          <w:rFonts w:ascii="Times New Roman" w:eastAsia="Times New Roman" w:hAnsi="Times New Roman" w:cs="Times New Roman"/>
          <w:b/>
          <w:bCs/>
          <w:sz w:val="16"/>
          <w:szCs w:val="16"/>
        </w:rPr>
        <w:t>В.Г.Прокин</w:t>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r w:rsidRPr="009166F5">
        <w:rPr>
          <w:rFonts w:ascii="Times New Roman" w:eastAsia="Times New Roman" w:hAnsi="Times New Roman" w:cs="Times New Roman"/>
          <w:b/>
          <w:bCs/>
          <w:sz w:val="16"/>
          <w:szCs w:val="16"/>
        </w:rPr>
        <w:tab/>
      </w:r>
    </w:p>
    <w:p w:rsidR="009166F5" w:rsidRPr="009166F5" w:rsidRDefault="009166F5" w:rsidP="009166F5">
      <w:pPr>
        <w:spacing w:after="0" w:line="240" w:lineRule="auto"/>
        <w:jc w:val="right"/>
        <w:rPr>
          <w:rFonts w:ascii="Times New Roman" w:eastAsia="Times New Roman" w:hAnsi="Times New Roman" w:cs="Times New Roman"/>
          <w:bCs/>
          <w:sz w:val="16"/>
          <w:szCs w:val="16"/>
        </w:rPr>
      </w:pPr>
      <w:r w:rsidRPr="009166F5">
        <w:rPr>
          <w:rFonts w:ascii="Times New Roman" w:eastAsia="Times New Roman" w:hAnsi="Times New Roman" w:cs="Times New Roman"/>
          <w:bCs/>
          <w:sz w:val="16"/>
          <w:szCs w:val="16"/>
        </w:rPr>
        <w:t xml:space="preserve">Приложение </w:t>
      </w:r>
      <w:r w:rsidRPr="009166F5">
        <w:rPr>
          <w:rFonts w:ascii="Times New Roman" w:eastAsia="Times New Roman" w:hAnsi="Times New Roman" w:cs="Times New Roman"/>
          <w:sz w:val="16"/>
          <w:szCs w:val="16"/>
        </w:rPr>
        <w:t>к постановлению</w:t>
      </w:r>
    </w:p>
    <w:p w:rsidR="009166F5" w:rsidRDefault="009166F5" w:rsidP="009166F5">
      <w:pPr>
        <w:spacing w:after="0" w:line="240" w:lineRule="auto"/>
        <w:jc w:val="right"/>
        <w:rPr>
          <w:rFonts w:ascii="Times New Roman" w:hAnsi="Times New Roman" w:cs="Times New Roman"/>
          <w:bCs/>
          <w:sz w:val="16"/>
          <w:szCs w:val="16"/>
        </w:rPr>
      </w:pPr>
      <w:r w:rsidRPr="009166F5">
        <w:rPr>
          <w:rFonts w:ascii="Times New Roman" w:eastAsia="Times New Roman" w:hAnsi="Times New Roman" w:cs="Times New Roman"/>
          <w:bCs/>
          <w:sz w:val="16"/>
          <w:szCs w:val="16"/>
        </w:rPr>
        <w:t>главы администрации</w:t>
      </w:r>
      <w:r>
        <w:rPr>
          <w:rFonts w:ascii="Times New Roman" w:hAnsi="Times New Roman" w:cs="Times New Roman"/>
          <w:bCs/>
          <w:sz w:val="16"/>
          <w:szCs w:val="16"/>
        </w:rPr>
        <w:t xml:space="preserve"> </w:t>
      </w:r>
      <w:r w:rsidRPr="009166F5">
        <w:rPr>
          <w:rFonts w:ascii="Times New Roman" w:eastAsia="Times New Roman" w:hAnsi="Times New Roman" w:cs="Times New Roman"/>
          <w:bCs/>
          <w:sz w:val="16"/>
          <w:szCs w:val="16"/>
        </w:rPr>
        <w:t>Дубенского</w:t>
      </w:r>
    </w:p>
    <w:p w:rsidR="009166F5" w:rsidRPr="009166F5" w:rsidRDefault="009166F5" w:rsidP="009166F5">
      <w:pPr>
        <w:spacing w:after="0" w:line="240" w:lineRule="auto"/>
        <w:jc w:val="right"/>
        <w:rPr>
          <w:rFonts w:ascii="Times New Roman" w:eastAsia="Times New Roman" w:hAnsi="Times New Roman" w:cs="Times New Roman"/>
          <w:bCs/>
          <w:sz w:val="16"/>
          <w:szCs w:val="16"/>
        </w:rPr>
      </w:pPr>
      <w:r w:rsidRPr="009166F5">
        <w:rPr>
          <w:rFonts w:ascii="Times New Roman" w:eastAsia="Times New Roman" w:hAnsi="Times New Roman" w:cs="Times New Roman"/>
          <w:bCs/>
          <w:sz w:val="16"/>
          <w:szCs w:val="16"/>
        </w:rPr>
        <w:t xml:space="preserve"> муниципального</w:t>
      </w:r>
      <w:r>
        <w:rPr>
          <w:rFonts w:ascii="Times New Roman" w:hAnsi="Times New Roman" w:cs="Times New Roman"/>
          <w:bCs/>
          <w:sz w:val="16"/>
          <w:szCs w:val="16"/>
        </w:rPr>
        <w:t xml:space="preserve"> </w:t>
      </w:r>
      <w:r w:rsidRPr="009166F5">
        <w:rPr>
          <w:rFonts w:ascii="Times New Roman" w:eastAsia="Times New Roman" w:hAnsi="Times New Roman" w:cs="Times New Roman"/>
          <w:bCs/>
          <w:sz w:val="16"/>
          <w:szCs w:val="16"/>
        </w:rPr>
        <w:t>района  №266 от 29.07.2008г.</w:t>
      </w:r>
    </w:p>
    <w:p w:rsidR="009166F5" w:rsidRPr="009166F5" w:rsidRDefault="009166F5" w:rsidP="009166F5">
      <w:pPr>
        <w:pStyle w:val="ConsPlusTitle"/>
        <w:widowControl/>
        <w:rPr>
          <w:rFonts w:ascii="Times New Roman" w:hAnsi="Times New Roman" w:cs="Times New Roman"/>
          <w:sz w:val="16"/>
          <w:szCs w:val="16"/>
        </w:rPr>
      </w:pPr>
      <w:r w:rsidRPr="009166F5">
        <w:rPr>
          <w:rFonts w:ascii="Times New Roman" w:hAnsi="Times New Roman" w:cs="Times New Roman"/>
          <w:sz w:val="16"/>
          <w:szCs w:val="16"/>
        </w:rPr>
        <w:t>ПОЛОЖЕНИЕ</w:t>
      </w:r>
    </w:p>
    <w:p w:rsidR="009166F5" w:rsidRPr="009166F5" w:rsidRDefault="009166F5" w:rsidP="009166F5">
      <w:pPr>
        <w:pStyle w:val="ConsPlusTitle"/>
        <w:widowControl/>
        <w:rPr>
          <w:rFonts w:ascii="Times New Roman" w:hAnsi="Times New Roman" w:cs="Times New Roman"/>
          <w:sz w:val="16"/>
          <w:szCs w:val="16"/>
        </w:rPr>
      </w:pPr>
      <w:r w:rsidRPr="009166F5">
        <w:rPr>
          <w:rFonts w:ascii="Times New Roman" w:hAnsi="Times New Roman" w:cs="Times New Roman"/>
          <w:sz w:val="16"/>
          <w:szCs w:val="16"/>
        </w:rPr>
        <w:t xml:space="preserve">о Муниципальной долговой книге </w:t>
      </w:r>
    </w:p>
    <w:p w:rsidR="009166F5" w:rsidRPr="009166F5" w:rsidRDefault="009166F5" w:rsidP="009166F5">
      <w:pPr>
        <w:pStyle w:val="ConsPlusTitle"/>
        <w:widowControl/>
        <w:rPr>
          <w:rFonts w:ascii="Times New Roman" w:hAnsi="Times New Roman" w:cs="Times New Roman"/>
          <w:sz w:val="16"/>
          <w:szCs w:val="16"/>
        </w:rPr>
      </w:pPr>
      <w:r w:rsidRPr="009166F5">
        <w:rPr>
          <w:rFonts w:ascii="Times New Roman" w:hAnsi="Times New Roman" w:cs="Times New Roman"/>
          <w:sz w:val="16"/>
          <w:szCs w:val="16"/>
        </w:rPr>
        <w:t>Дубенского муниципального района</w:t>
      </w:r>
    </w:p>
    <w:p w:rsidR="009166F5" w:rsidRPr="009166F5" w:rsidRDefault="009166F5" w:rsidP="009166F5">
      <w:pPr>
        <w:pStyle w:val="ConsPlusNormal"/>
        <w:widowControl/>
        <w:ind w:firstLine="0"/>
        <w:jc w:val="center"/>
        <w:rPr>
          <w:rFonts w:ascii="Times New Roman" w:hAnsi="Times New Roman" w:cs="Times New Roman"/>
          <w:b/>
          <w:bCs/>
          <w:sz w:val="16"/>
          <w:szCs w:val="16"/>
        </w:rPr>
      </w:pPr>
      <w:r w:rsidRPr="009166F5">
        <w:rPr>
          <w:rFonts w:ascii="Times New Roman" w:hAnsi="Times New Roman" w:cs="Times New Roman"/>
          <w:b/>
          <w:bCs/>
          <w:sz w:val="16"/>
          <w:szCs w:val="16"/>
        </w:rPr>
        <w:t>1. Общие положения</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1.1. Настоящее Положение устанавливает порядок ведения Муниципальной долговой книги Дубенского муниципального района (далее – Долговая книга) в соответствии с требованиями Бюджетного кодекса Российской Федерации.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lastRenderedPageBreak/>
        <w:t>1.2. Долговая книга ведется в целях занесения в неё информации об объеме долговых обязательств Дубенского муниципального района по видам этих обязательств, о дате их возникновения и исполнения полностью или частично, формах обеспечения обязательств, а также другой соответствующей информации.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 xml:space="preserve">1.3. Ведение Долговой книги осуществляет Финансовое управление администрации Дубенского муниципального района. </w:t>
      </w:r>
    </w:p>
    <w:p w:rsidR="009166F5" w:rsidRPr="009166F5" w:rsidRDefault="009166F5" w:rsidP="009166F5">
      <w:pPr>
        <w:pStyle w:val="ConsPlusNormal"/>
        <w:widowControl/>
        <w:ind w:firstLine="0"/>
        <w:jc w:val="center"/>
        <w:rPr>
          <w:rFonts w:ascii="Times New Roman" w:hAnsi="Times New Roman" w:cs="Times New Roman"/>
          <w:b/>
          <w:bCs/>
          <w:sz w:val="16"/>
          <w:szCs w:val="16"/>
        </w:rPr>
      </w:pPr>
      <w:r w:rsidRPr="009166F5">
        <w:rPr>
          <w:rFonts w:ascii="Times New Roman" w:hAnsi="Times New Roman" w:cs="Times New Roman"/>
          <w:b/>
          <w:bCs/>
          <w:sz w:val="16"/>
          <w:szCs w:val="16"/>
        </w:rPr>
        <w:t>2. Содержание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2.1. Долговая книга включает четыре раздела: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муниципальные ценные бумаги Дубенского муниципального района;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бюджетные кредиты, привлечённые в  бюджет Дубенского муниципального района  от других бюджетов бюджетной системы Российской Федерации;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кредиты, полученные Дубенским муниципальным районом от кредитных организаций;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муниципальные гарантии Дубенского муниципального района.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 Титульный лист Долговой книги оформляется в соответствии с приложением № 1.  По каждому долговому обязательству Дубенского муниципального района обязательному отражению в Долговой книге подлежит следующая информация:</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2.2.1. Для долгового обязательства в форме муниципальных ценных бумаг (приложение № 2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порядковый номер  долгового обязательства в соответствующем разделе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регистрации долгового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вид муниципальных ценных бумаг;</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валюта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основание возникновения обязательства (дата регистрации выпуска, государственный регистрационный номер ценных бумаг, объём эмиссии по номинальной стоимости);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наименование, номер и дата правового акта Дубенского муниципального района, содержащего решение об эмиссии выпуска ценных бумаг;</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цель привлечения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форма обеспечения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полного погашения выпуска ценных бумаг;</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владелец муниципальных ценных бумаг;</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процентная ставка;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объем задолженности по номинальной стоимости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объем задолженности по расходам на обслуживание муниципального долга и штрафы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 фактически совершённых операциях по размещению и погашению номинальной стоимости, купона, дисконта и прочих расходов на обслуживание на отчётную дату нарастающим итогом с начала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объеме задолженности по номинальной стоимости на отчётную дату (всего), в том числе подлежащей погашению в текущем году и просроченной;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задолженности по расходам на обслуживание муниципального долга и штрафов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общая сумма задолженности по долговому обязательству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2.2.2. Для долгового обязательства в форме бюджетного кредита от других бюджетов бюджетной системы Российской Федерации (приложение  № 3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порядковый номер долгового обязательства в соответствующем разделе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регистрации долгового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бюджет, предоставивший кредит;</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основание возникновения обязательства (вид, номер и дата документа);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валюта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полного исполнения обязательств по договору;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цель привлечения кредитных ресурсов;</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форма обеспечения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процентная ставка;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обязательства по договору;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задолженности по основному долгу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задолженности по расходам на обслуживание муниципального долга и штрафов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 фактически совершённых операциях по привлечению и погашению основного долга, расходов на обслуживание и штрафов на отчётную дату нарастающим итогом с начала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задолженности по основному долгу на отчётную дату (всего), в том числе подлежащей погашению в текущем году и просроченной;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задолженности по расходам на обслуживание муниципального долга и штрафов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общая сумма задолженности по долговому обязательству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2.2.3. Для долгового обязательства в форме кредита от кредитных организаций (приложение № 4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порядковый номер долгового обязательства в соответствующем разделе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lastRenderedPageBreak/>
        <w:t>дата регистрации долгового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основание возникновения обязательства (вид, номер и дата документа);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полного исполнения обязательств  по договору;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полное наименование заёмщика;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полное наименование кредитора;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валюта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цель привлечения кредитных ресурсов;</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форма обеспечения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процентная ставка;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обязательств по договору;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задолженности по основному долгу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задолженности по расходам на обслуживание муниципального долга и штрафов на начало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 фактически совершённых операциях по привлечению и погашению основного долга, расходов на обслуживание и штрафов на отчётную дату нарастающим итогом с начала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задолженности по основному долгу на отчётную дату (всего), в том числе подлежащей погашению в текущем году и просроченной;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задолженности по расходам на обслуживание муниципального долга и штрафов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общая сумма задолженности по долговому обязательству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2.2.4. Для долгового обязательства в форме муниципальной гарантии (приложение № 5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порядковый номер долгового обязательства в соответствующем разделе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регистрации долгового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номер и дата кредитного договора (договора займа) и договора об условиях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полное наименование принципала (гарантополучателя) по долговому обязательству;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полное наименование бенефициара (кредитора);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валюта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цель предоставления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дата или момент вступления гарантии в силу;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срок действия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срок предъявления требований по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срок исполнения по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рыночная стоимость залога в обеспечении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процентная ставка;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обязательства по договору гарантии;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объём обязательства по гарантии с начала года;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 xml:space="preserve">сведения о фактически совершённых операциях по предоставлению гарантий и их погашению за счет средств гаранта или принципала (заемщика) на отчетную дату нарастающим итогом с начала года; </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сведения об объёме обязательства по гарантии на отчётную дату, в том числе подлежащей погашению в текущем году (принципалом или гарантом) и просроченной.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2.2.5. Учёт муниципального долга поселений Дубенского муниципального района осуществляется в разрезе поселений Дубенского муниципального района по видам долговых обязательств (приложение № 6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2.2.6 Учёт консолидированного долга Дубенского муниципального района осуществляется в разрезе видов долговых обязательств (приложение № 7 к Положению).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2.3. По каждому долговому обязательству, отражённому в Долговой книге, может вноситься дополнительная информация. Внесение дополнительной информации по долговым обязательствам не является нарушением.</w:t>
      </w:r>
    </w:p>
    <w:p w:rsidR="009166F5" w:rsidRPr="009166F5" w:rsidRDefault="009166F5" w:rsidP="009166F5">
      <w:pPr>
        <w:pStyle w:val="ConsPlusNormal"/>
        <w:widowControl/>
        <w:ind w:firstLine="0"/>
        <w:jc w:val="center"/>
        <w:rPr>
          <w:rFonts w:ascii="Times New Roman" w:hAnsi="Times New Roman" w:cs="Times New Roman"/>
          <w:b/>
          <w:bCs/>
          <w:sz w:val="16"/>
          <w:szCs w:val="16"/>
        </w:rPr>
      </w:pPr>
      <w:r w:rsidRPr="009166F5">
        <w:rPr>
          <w:rFonts w:ascii="Times New Roman" w:hAnsi="Times New Roman" w:cs="Times New Roman"/>
          <w:b/>
          <w:bCs/>
          <w:sz w:val="16"/>
          <w:szCs w:val="16"/>
        </w:rPr>
        <w:t>3. Порядок ведения Долговой книги</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3.1. Долговая книга формируется в электронном виде в режиме реального времени и ежемесячно по состоянию на 1 число месяца, следующего за отчётным, выводится на бумажном носителе в разрезе обязательств согласно приложениям к настоящему Положению за подписью руководителя Финансового управления администрации Дубенского муниципального района и главного бухгалтера Финансового управления администрации Дубенского муниципального района. При несоответствии записей на бумажном и электронном носителе приоритет имеют записи на бумажном носителе.</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3.2. По окончании финансового года Долговая книга брошюруется, листы нумеруются, делается запись о количестве сброшюрованных листов и скрепляется печатью Финансового управления администрации Дубенского муниципального района.</w:t>
      </w:r>
    </w:p>
    <w:p w:rsid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3.3. Регистрация и учёт информации о долговых обязательствах Дубенского муниципального района осуществляются в валюте обязательства, если иное не предусмотрено нормативным правовым актом Российской Федерации. При представлении информации и составлении отчётности о состоянии и изменении муниципального долга Дубенского муниципального района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отчётную дату.</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lastRenderedPageBreak/>
        <w:t>3.4. Информация о долговых обязательствах Дубенского муниципального района вносится в Долговую книгу в срок, не превышающий пяти рабочих дней с момента возникновения соответствующего долгового обязательства.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3.5. Каждое долговое обязательство Дубенского муниципального района регистрируется под номером, присвоенным ему в хронологическом порядке в рамках соответствующего раздела Долговой книги.</w:t>
      </w:r>
    </w:p>
    <w:p w:rsidR="009166F5" w:rsidRPr="009166F5" w:rsidRDefault="009166F5" w:rsidP="008D2058">
      <w:pPr>
        <w:pStyle w:val="ConsPlusNormal"/>
        <w:widowControl/>
        <w:numPr>
          <w:ilvl w:val="0"/>
          <w:numId w:val="10"/>
        </w:numPr>
        <w:tabs>
          <w:tab w:val="clear" w:pos="720"/>
          <w:tab w:val="left" w:pos="360"/>
        </w:tabs>
        <w:suppressAutoHyphens/>
        <w:autoSpaceDN/>
        <w:adjustRightInd/>
        <w:ind w:left="0" w:hanging="142"/>
        <w:jc w:val="both"/>
        <w:rPr>
          <w:rFonts w:ascii="Times New Roman" w:hAnsi="Times New Roman" w:cs="Times New Roman"/>
          <w:sz w:val="16"/>
          <w:szCs w:val="16"/>
        </w:rPr>
      </w:pPr>
      <w:r w:rsidRPr="009166F5">
        <w:rPr>
          <w:rFonts w:ascii="Times New Roman" w:hAnsi="Times New Roman" w:cs="Times New Roman"/>
          <w:sz w:val="16"/>
          <w:szCs w:val="16"/>
        </w:rPr>
        <w:t xml:space="preserve">Сведения об операциях по возникновению, погашению и обслуживанию долгового обязательства Дубенского муниципального района вносятся на основании оригиналов (копий) платежных документов, выписок со счета, актов сверки задолженности и других документов, подтверждающих возникновение, погашение и обслуживание долгового обязательства Дубенского муниципального района.   </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3.7. Сведения об операциях по возникновению, погашению и обслуживанию долгового обязательства Дубенского муниципального района вносятся только после регистрации информации о соответствующем обязательстве в Долговой книге.</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3.8. После полного исполнения или прекращения действия долгового обязательства Дубенского муниципального района в Долговой книге по соответствующему обязательству делается запись «Погашено».</w:t>
      </w:r>
    </w:p>
    <w:p w:rsidR="009166F5" w:rsidRPr="009166F5" w:rsidRDefault="009166F5" w:rsidP="009166F5">
      <w:pPr>
        <w:pStyle w:val="ConsPlusNormal"/>
        <w:widowControl/>
        <w:ind w:firstLine="540"/>
        <w:rPr>
          <w:rFonts w:ascii="Times New Roman" w:hAnsi="Times New Roman" w:cs="Times New Roman"/>
          <w:b/>
          <w:bCs/>
          <w:sz w:val="16"/>
          <w:szCs w:val="16"/>
        </w:rPr>
      </w:pPr>
      <w:r w:rsidRPr="009166F5">
        <w:rPr>
          <w:rFonts w:ascii="Times New Roman" w:hAnsi="Times New Roman" w:cs="Times New Roman"/>
          <w:b/>
          <w:bCs/>
          <w:sz w:val="16"/>
          <w:szCs w:val="16"/>
        </w:rPr>
        <w:t>4. Представление информации и отчётности о состоянии и</w:t>
      </w:r>
    </w:p>
    <w:p w:rsidR="009166F5" w:rsidRPr="009166F5" w:rsidRDefault="009166F5" w:rsidP="009166F5">
      <w:pPr>
        <w:pStyle w:val="ConsPlusNormal"/>
        <w:widowControl/>
        <w:ind w:firstLine="0"/>
        <w:jc w:val="center"/>
        <w:rPr>
          <w:rFonts w:ascii="Times New Roman" w:hAnsi="Times New Roman" w:cs="Times New Roman"/>
          <w:b/>
          <w:bCs/>
          <w:sz w:val="16"/>
          <w:szCs w:val="16"/>
        </w:rPr>
      </w:pPr>
      <w:r w:rsidRPr="009166F5">
        <w:rPr>
          <w:rFonts w:ascii="Times New Roman" w:hAnsi="Times New Roman" w:cs="Times New Roman"/>
          <w:b/>
          <w:bCs/>
          <w:sz w:val="16"/>
          <w:szCs w:val="16"/>
        </w:rPr>
        <w:t>изменении муниципального долга  Дубенского муниципального района</w:t>
      </w:r>
    </w:p>
    <w:p w:rsidR="009166F5" w:rsidRPr="009166F5" w:rsidRDefault="009166F5" w:rsidP="009166F5">
      <w:pPr>
        <w:pStyle w:val="ConsPlusNonformat"/>
        <w:widowControl/>
        <w:jc w:val="both"/>
        <w:rPr>
          <w:rFonts w:ascii="Times New Roman" w:hAnsi="Times New Roman" w:cs="Times New Roman"/>
          <w:sz w:val="16"/>
          <w:szCs w:val="16"/>
        </w:rPr>
      </w:pP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 xml:space="preserve">4.1. На основании информации, содержащейся в Долговой книге, ежемесячно составляется сводный отчет, отражающий состояние и изменение муниципального долга  Дубенского муниципального района и расходов на обслуживание долговых обязательств в отчётном периоде (с начала финансового года и на первое число месяца, следующего за отчётным). </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Сводный отчёт составляется по форме согласно приложению № 8 к Положению с помощью компьютерного оборудования, распечатывается на бумажном носителе, подписывается руководителем и главным бухгалтером  Финансового управления администрации Дубенского муниципального района и заверяется печатью.</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4.2. Информация, содержащаяся в Долговой книге, является конфиденциальной.</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Информация о состоянии и изменении муниципального долга Дубенского муниципального района подлежит обязательной передаче Министерству финансов Республики Мордовия как органу, ведущему Государственную долговую книгу Республики Мордовия, в порядке и сроки, установленные им.</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Информация, содержащаяся в Долговой книге и в сводном отчёте, о состоянии и изменении муниципального долга  представляется также администрации Дубенского муниципального района, правоохранительным и иным органам в случаях, предусмотренных действующим законодательством, на основании их письменного запроса.</w:t>
      </w:r>
    </w:p>
    <w:p w:rsidR="009166F5" w:rsidRPr="009166F5" w:rsidRDefault="009166F5" w:rsidP="009166F5">
      <w:pPr>
        <w:pStyle w:val="ConsPlusNormal"/>
        <w:widowControl/>
        <w:ind w:firstLine="540"/>
        <w:jc w:val="both"/>
        <w:rPr>
          <w:rFonts w:ascii="Times New Roman" w:hAnsi="Times New Roman" w:cs="Times New Roman"/>
          <w:sz w:val="16"/>
          <w:szCs w:val="16"/>
        </w:rPr>
      </w:pPr>
      <w:r w:rsidRPr="009166F5">
        <w:rPr>
          <w:rFonts w:ascii="Times New Roman" w:hAnsi="Times New Roman" w:cs="Times New Roman"/>
          <w:sz w:val="16"/>
          <w:szCs w:val="16"/>
        </w:rPr>
        <w:t>Кредиторы Дубенского муниципального района и кредиторы получателей муниципальных гарантий Дубенского муниципального района имеют право получить документ, подтверждающий регистрацию долгового обязательства, - выписку из Долговой книги по запрашиваемой  позиции по форме соответствующего раздела Долговой книги.</w:t>
      </w:r>
    </w:p>
    <w:p w:rsidR="009166F5" w:rsidRDefault="009166F5" w:rsidP="009166F5">
      <w:pPr>
        <w:spacing w:after="0" w:line="240" w:lineRule="auto"/>
        <w:jc w:val="both"/>
        <w:rPr>
          <w:rFonts w:ascii="Times New Roman" w:hAnsi="Times New Roman" w:cs="Times New Roman"/>
          <w:sz w:val="16"/>
          <w:szCs w:val="16"/>
        </w:rPr>
      </w:pPr>
    </w:p>
    <w:p w:rsidR="002A1A2B" w:rsidRDefault="002A1A2B" w:rsidP="009166F5">
      <w:pPr>
        <w:spacing w:after="0" w:line="240" w:lineRule="auto"/>
        <w:jc w:val="both"/>
        <w:rPr>
          <w:rFonts w:ascii="Times New Roman" w:hAnsi="Times New Roman" w:cs="Times New Roman"/>
          <w:sz w:val="16"/>
          <w:szCs w:val="16"/>
        </w:rPr>
      </w:pPr>
    </w:p>
    <w:p w:rsidR="00FA2BDD" w:rsidRDefault="002A1A2B" w:rsidP="002A1A2B">
      <w:pPr>
        <w:spacing w:after="0" w:line="240" w:lineRule="auto"/>
        <w:jc w:val="center"/>
        <w:rPr>
          <w:rFonts w:ascii="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2A1A2B" w:rsidRDefault="00687757" w:rsidP="00687757">
      <w:pPr>
        <w:spacing w:after="0" w:line="240" w:lineRule="auto"/>
        <w:rPr>
          <w:rFonts w:ascii="Times New Roman" w:hAnsi="Times New Roman" w:cs="Times New Roman"/>
          <w:sz w:val="16"/>
          <w:szCs w:val="16"/>
        </w:rPr>
      </w:pPr>
      <w:r w:rsidRPr="00687757">
        <w:rPr>
          <w:rFonts w:ascii="Times New Roman" w:hAnsi="Times New Roman" w:cs="Times New Roman"/>
          <w:sz w:val="16"/>
          <w:szCs w:val="16"/>
        </w:rPr>
        <w:t>№ 326</w:t>
      </w:r>
      <w:r w:rsidRPr="00687757">
        <w:rPr>
          <w:rFonts w:ascii="Times New Roman" w:hAnsi="Times New Roman" w:cs="Times New Roman"/>
          <w:sz w:val="16"/>
          <w:szCs w:val="16"/>
        </w:rPr>
        <w:tab/>
      </w:r>
      <w:r w:rsidRPr="00687757">
        <w:rPr>
          <w:rFonts w:ascii="Times New Roman" w:hAnsi="Times New Roman" w:cs="Times New Roman"/>
          <w:sz w:val="16"/>
          <w:szCs w:val="16"/>
        </w:rPr>
        <w:tab/>
      </w:r>
      <w:r w:rsidRPr="00687757">
        <w:rPr>
          <w:rFonts w:ascii="Times New Roman" w:hAnsi="Times New Roman" w:cs="Times New Roman"/>
          <w:sz w:val="16"/>
          <w:szCs w:val="16"/>
        </w:rPr>
        <w:tab/>
      </w:r>
      <w:r w:rsidRPr="00687757">
        <w:rPr>
          <w:rFonts w:ascii="Times New Roman" w:hAnsi="Times New Roman" w:cs="Times New Roman"/>
          <w:sz w:val="16"/>
          <w:szCs w:val="16"/>
        </w:rPr>
        <w:tab/>
      </w:r>
      <w:r w:rsidR="002A1A2B">
        <w:rPr>
          <w:rFonts w:ascii="Times New Roman" w:hAnsi="Times New Roman" w:cs="Times New Roman"/>
          <w:sz w:val="16"/>
          <w:szCs w:val="16"/>
        </w:rPr>
        <w:t xml:space="preserve">                         </w:t>
      </w:r>
      <w:r w:rsidR="00F56B2F" w:rsidRPr="00687757">
        <w:rPr>
          <w:rFonts w:ascii="Times New Roman" w:hAnsi="Times New Roman" w:cs="Times New Roman"/>
          <w:sz w:val="16"/>
          <w:szCs w:val="16"/>
        </w:rPr>
        <w:t>от 10.09.2008г.</w:t>
      </w:r>
      <w:r w:rsidRPr="00687757">
        <w:rPr>
          <w:rFonts w:ascii="Times New Roman" w:hAnsi="Times New Roman" w:cs="Times New Roman"/>
          <w:sz w:val="16"/>
          <w:szCs w:val="16"/>
        </w:rPr>
        <w:tab/>
      </w:r>
    </w:p>
    <w:p w:rsidR="00687757" w:rsidRPr="002A1A2B" w:rsidRDefault="00687757" w:rsidP="00687757">
      <w:pPr>
        <w:spacing w:after="0" w:line="240" w:lineRule="auto"/>
        <w:rPr>
          <w:rFonts w:ascii="Times New Roman" w:hAnsi="Times New Roman" w:cs="Times New Roman"/>
          <w:sz w:val="16"/>
          <w:szCs w:val="16"/>
        </w:rPr>
      </w:pPr>
      <w:r w:rsidRPr="00687757">
        <w:rPr>
          <w:rFonts w:ascii="Times New Roman" w:hAnsi="Times New Roman" w:cs="Times New Roman"/>
          <w:b/>
          <w:sz w:val="16"/>
          <w:szCs w:val="16"/>
        </w:rPr>
        <w:t xml:space="preserve">Об утверждении Порядка и критериев конкурсного отбора </w:t>
      </w:r>
    </w:p>
    <w:p w:rsidR="00687757" w:rsidRPr="00687757" w:rsidRDefault="00687757" w:rsidP="00687757">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 xml:space="preserve"> общеобразовательных учреждений  Дубенского муниципального района РМ, внедряющих инновационные образовательные программы, </w:t>
      </w:r>
    </w:p>
    <w:p w:rsidR="00687757" w:rsidRPr="00687757" w:rsidRDefault="00687757" w:rsidP="00687757">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Положения о порядке конкурсного отбора лучших учителей</w:t>
      </w:r>
    </w:p>
    <w:p w:rsidR="00687757" w:rsidRPr="00687757" w:rsidRDefault="00687757" w:rsidP="00687757">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 xml:space="preserve"> общеобразовательных учреждений Дубенского муниципального района РМ для денежного поощрения за высокое педагогическое мастерство и значительный вклад в образование </w:t>
      </w:r>
    </w:p>
    <w:p w:rsidR="00687757" w:rsidRPr="00687757" w:rsidRDefault="00687757" w:rsidP="00F56B2F">
      <w:pPr>
        <w:spacing w:after="0" w:line="240" w:lineRule="auto"/>
        <w:ind w:firstLine="708"/>
        <w:jc w:val="both"/>
        <w:rPr>
          <w:rFonts w:ascii="Times New Roman" w:hAnsi="Times New Roman" w:cs="Times New Roman"/>
          <w:b/>
          <w:sz w:val="16"/>
          <w:szCs w:val="16"/>
        </w:rPr>
      </w:pPr>
      <w:r w:rsidRPr="00687757">
        <w:rPr>
          <w:rFonts w:ascii="Times New Roman" w:hAnsi="Times New Roman" w:cs="Times New Roman"/>
          <w:sz w:val="16"/>
          <w:szCs w:val="16"/>
        </w:rPr>
        <w:t xml:space="preserve"> Во исполнение постановления Правительства Российской Федерации от 14 февраля </w:t>
      </w:r>
      <w:smartTag w:uri="urn:schemas-microsoft-com:office:smarttags" w:element="metricconverter">
        <w:smartTagPr>
          <w:attr w:name="ProductID" w:val="2006 г"/>
        </w:smartTagPr>
        <w:r w:rsidRPr="00687757">
          <w:rPr>
            <w:rFonts w:ascii="Times New Roman" w:hAnsi="Times New Roman" w:cs="Times New Roman"/>
            <w:sz w:val="16"/>
            <w:szCs w:val="16"/>
          </w:rPr>
          <w:t>2006 г</w:t>
        </w:r>
      </w:smartTag>
      <w:r w:rsidRPr="00687757">
        <w:rPr>
          <w:rFonts w:ascii="Times New Roman" w:hAnsi="Times New Roman" w:cs="Times New Roman"/>
          <w:sz w:val="16"/>
          <w:szCs w:val="16"/>
        </w:rPr>
        <w:t>. № 89 «О мерах государственной поддержки образовательных учреждений, внедряющих инновационные образовательные программы»  и в целях реализации мероприятий по национальным проектам в сфере образования Дубенского муниципального района (постановление Главы администрации Дубенского муниципального района № 11 от 26.01.2006 г.) п о с т а н о в л я ю :</w:t>
      </w:r>
    </w:p>
    <w:p w:rsidR="00687757" w:rsidRPr="00687757" w:rsidRDefault="002A1A2B" w:rsidP="002A1A2B">
      <w:pPr>
        <w:spacing w:after="0" w:line="240" w:lineRule="auto"/>
        <w:ind w:firstLine="708"/>
        <w:jc w:val="both"/>
        <w:rPr>
          <w:rFonts w:ascii="Times New Roman" w:hAnsi="Times New Roman" w:cs="Times New Roman"/>
          <w:sz w:val="16"/>
          <w:szCs w:val="16"/>
        </w:rPr>
      </w:pPr>
      <w:r>
        <w:rPr>
          <w:rFonts w:ascii="Times New Roman" w:hAnsi="Times New Roman" w:cs="Times New Roman"/>
          <w:sz w:val="16"/>
          <w:szCs w:val="16"/>
        </w:rPr>
        <w:t xml:space="preserve">1. </w:t>
      </w:r>
      <w:r w:rsidR="00687757" w:rsidRPr="00687757">
        <w:rPr>
          <w:rFonts w:ascii="Times New Roman" w:hAnsi="Times New Roman" w:cs="Times New Roman"/>
          <w:sz w:val="16"/>
          <w:szCs w:val="16"/>
        </w:rPr>
        <w:t>Утвердить прилагаемый  Порядок и критерии конкурсного отбора  общеобразовательных учреждений Дубенского  муниципального района РМ, внедряющих инновационные образовательные программы, Положение о порядке конкурсного отбора лучших учителей общеобразовательных учреждений Дубенского муниципального района РМ для денежного поощрения за высокое педагогическое мастерство и значительный вклад в образование.</w:t>
      </w:r>
    </w:p>
    <w:p w:rsidR="00687757" w:rsidRPr="00687757" w:rsidRDefault="002A1A2B" w:rsidP="002A1A2B">
      <w:pPr>
        <w:spacing w:after="0" w:line="240" w:lineRule="auto"/>
        <w:ind w:firstLine="708"/>
        <w:jc w:val="both"/>
        <w:rPr>
          <w:rFonts w:ascii="Times New Roman" w:hAnsi="Times New Roman" w:cs="Times New Roman"/>
          <w:sz w:val="16"/>
          <w:szCs w:val="16"/>
        </w:rPr>
      </w:pPr>
      <w:r>
        <w:rPr>
          <w:rFonts w:ascii="Times New Roman" w:hAnsi="Times New Roman" w:cs="Times New Roman"/>
          <w:sz w:val="16"/>
          <w:szCs w:val="16"/>
        </w:rPr>
        <w:t xml:space="preserve">2. </w:t>
      </w:r>
      <w:r w:rsidR="00687757" w:rsidRPr="00687757">
        <w:rPr>
          <w:rFonts w:ascii="Times New Roman" w:hAnsi="Times New Roman" w:cs="Times New Roman"/>
          <w:sz w:val="16"/>
          <w:szCs w:val="16"/>
        </w:rPr>
        <w:t>Управлению образования Дубенского муниципального района РМ довести до общеобразовательных учреждений утвержденный настоящим Постановлением Порядок и критерии конкурсного отбора  общеобразовательных учреждений Дубенского  муниципального района РМ, внедряющих инновационные образовательные программы, Положение о порядке конкурсного отбора лучших учителей общеобразовательных учреждений Дубенского муниципального района РМ для денежного поощрения за высокое педагогическое мастерство и значительный вклад в образование .</w:t>
      </w:r>
    </w:p>
    <w:p w:rsidR="00687757" w:rsidRPr="00687757" w:rsidRDefault="00687757" w:rsidP="002A1A2B">
      <w:pPr>
        <w:spacing w:after="0" w:line="240" w:lineRule="auto"/>
        <w:ind w:firstLine="708"/>
        <w:jc w:val="both"/>
        <w:rPr>
          <w:rFonts w:ascii="Times New Roman" w:hAnsi="Times New Roman" w:cs="Times New Roman"/>
          <w:sz w:val="16"/>
          <w:szCs w:val="16"/>
        </w:rPr>
      </w:pPr>
      <w:r w:rsidRPr="00687757">
        <w:rPr>
          <w:rFonts w:ascii="Times New Roman" w:hAnsi="Times New Roman" w:cs="Times New Roman"/>
          <w:sz w:val="16"/>
          <w:szCs w:val="16"/>
        </w:rPr>
        <w:t>Контроль за исполнением настоящего Постановления возложить на   заместителя главы  администрации по социальным вопросам     Дубенского муниципального района, начальника РУО Карасева Н.В.</w:t>
      </w:r>
    </w:p>
    <w:p w:rsidR="002A1A2B" w:rsidRDefault="002A1A2B" w:rsidP="00687757">
      <w:pPr>
        <w:spacing w:after="0" w:line="240" w:lineRule="auto"/>
        <w:rPr>
          <w:rFonts w:ascii="Times New Roman" w:hAnsi="Times New Roman" w:cs="Times New Roman"/>
          <w:sz w:val="16"/>
          <w:szCs w:val="16"/>
        </w:rPr>
      </w:pPr>
    </w:p>
    <w:p w:rsidR="00687757" w:rsidRPr="00687757" w:rsidRDefault="00687757" w:rsidP="00687757">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 xml:space="preserve">Глава администрации </w:t>
      </w:r>
    </w:p>
    <w:p w:rsidR="00687757" w:rsidRPr="00687757" w:rsidRDefault="00687757" w:rsidP="00687757">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Дубенского муниципального</w:t>
      </w:r>
    </w:p>
    <w:p w:rsidR="00687757" w:rsidRPr="002A1A2B" w:rsidRDefault="00687757" w:rsidP="002A1A2B">
      <w:pPr>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 xml:space="preserve"> района                    </w:t>
      </w:r>
      <w:r w:rsidRPr="00687757">
        <w:rPr>
          <w:rFonts w:ascii="Times New Roman" w:hAnsi="Times New Roman" w:cs="Times New Roman"/>
          <w:b/>
          <w:sz w:val="16"/>
          <w:szCs w:val="16"/>
        </w:rPr>
        <w:tab/>
      </w:r>
      <w:r w:rsidRPr="00687757">
        <w:rPr>
          <w:rFonts w:ascii="Times New Roman" w:hAnsi="Times New Roman" w:cs="Times New Roman"/>
          <w:b/>
          <w:sz w:val="16"/>
          <w:szCs w:val="16"/>
        </w:rPr>
        <w:tab/>
      </w:r>
      <w:r w:rsidRPr="00687757">
        <w:rPr>
          <w:rFonts w:ascii="Times New Roman" w:hAnsi="Times New Roman" w:cs="Times New Roman"/>
          <w:b/>
          <w:sz w:val="16"/>
          <w:szCs w:val="16"/>
        </w:rPr>
        <w:tab/>
      </w:r>
      <w:r w:rsidRPr="00687757">
        <w:rPr>
          <w:rFonts w:ascii="Times New Roman" w:hAnsi="Times New Roman" w:cs="Times New Roman"/>
          <w:b/>
          <w:sz w:val="16"/>
          <w:szCs w:val="16"/>
        </w:rPr>
        <w:tab/>
      </w:r>
      <w:r w:rsidR="002A1A2B" w:rsidRPr="00687757">
        <w:rPr>
          <w:rFonts w:ascii="Times New Roman" w:hAnsi="Times New Roman" w:cs="Times New Roman"/>
          <w:b/>
          <w:sz w:val="16"/>
          <w:szCs w:val="16"/>
        </w:rPr>
        <w:t xml:space="preserve">              В.Г. Прокин</w:t>
      </w:r>
      <w:r w:rsidRPr="00687757">
        <w:rPr>
          <w:rFonts w:ascii="Times New Roman" w:hAnsi="Times New Roman" w:cs="Times New Roman"/>
          <w:b/>
          <w:sz w:val="16"/>
          <w:szCs w:val="16"/>
        </w:rPr>
        <w:tab/>
      </w:r>
      <w:r w:rsidRPr="00687757">
        <w:rPr>
          <w:rFonts w:ascii="Times New Roman" w:hAnsi="Times New Roman" w:cs="Times New Roman"/>
          <w:b/>
          <w:sz w:val="16"/>
          <w:szCs w:val="16"/>
        </w:rPr>
        <w:tab/>
      </w:r>
      <w:r w:rsidRPr="00687757">
        <w:rPr>
          <w:rFonts w:ascii="Times New Roman" w:hAnsi="Times New Roman" w:cs="Times New Roman"/>
          <w:b/>
          <w:sz w:val="16"/>
          <w:szCs w:val="16"/>
        </w:rPr>
        <w:tab/>
      </w:r>
    </w:p>
    <w:p w:rsidR="00687757" w:rsidRPr="00687757" w:rsidRDefault="00687757" w:rsidP="00687757">
      <w:pPr>
        <w:shd w:val="clear" w:color="auto" w:fill="FFFFFF"/>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Приложение 1</w:t>
      </w:r>
    </w:p>
    <w:p w:rsidR="00687757" w:rsidRPr="00687757" w:rsidRDefault="00687757" w:rsidP="00687757">
      <w:pPr>
        <w:shd w:val="clear" w:color="auto" w:fill="FFFFFF"/>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к постановлению Главы администрации</w:t>
      </w:r>
    </w:p>
    <w:p w:rsidR="00687757" w:rsidRPr="00687757" w:rsidRDefault="00687757" w:rsidP="00687757">
      <w:pPr>
        <w:shd w:val="clear" w:color="auto" w:fill="FFFFFF"/>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Дубенского муниципального района</w:t>
      </w:r>
    </w:p>
    <w:p w:rsidR="00687757" w:rsidRPr="00687757" w:rsidRDefault="00687757" w:rsidP="00687757">
      <w:pPr>
        <w:shd w:val="clear" w:color="auto" w:fill="FFFFFF"/>
        <w:spacing w:after="0" w:line="240" w:lineRule="auto"/>
        <w:jc w:val="right"/>
        <w:rPr>
          <w:rFonts w:ascii="Times New Roman" w:hAnsi="Times New Roman" w:cs="Times New Roman"/>
          <w:sz w:val="16"/>
          <w:szCs w:val="16"/>
        </w:rPr>
      </w:pPr>
      <w:r w:rsidRPr="00687757">
        <w:rPr>
          <w:rFonts w:ascii="Times New Roman" w:hAnsi="Times New Roman" w:cs="Times New Roman"/>
          <w:spacing w:val="-2"/>
          <w:sz w:val="16"/>
          <w:szCs w:val="16"/>
        </w:rPr>
        <w:t>от 10.09.2008г. № 326</w:t>
      </w:r>
    </w:p>
    <w:p w:rsidR="00687757" w:rsidRPr="00687757" w:rsidRDefault="00687757" w:rsidP="00687757">
      <w:pPr>
        <w:shd w:val="clear" w:color="auto" w:fill="FFFFFF"/>
        <w:spacing w:after="0" w:line="240" w:lineRule="auto"/>
        <w:rPr>
          <w:rFonts w:ascii="Times New Roman" w:hAnsi="Times New Roman" w:cs="Times New Roman"/>
          <w:b/>
          <w:sz w:val="16"/>
          <w:szCs w:val="16"/>
        </w:rPr>
      </w:pPr>
      <w:r w:rsidRPr="00687757">
        <w:rPr>
          <w:rFonts w:ascii="Times New Roman" w:hAnsi="Times New Roman" w:cs="Times New Roman"/>
          <w:b/>
          <w:sz w:val="16"/>
          <w:szCs w:val="16"/>
        </w:rPr>
        <w:t>ПОРЯДОК И КРИТЕРИИ</w:t>
      </w:r>
    </w:p>
    <w:p w:rsidR="00687757" w:rsidRPr="00687757" w:rsidRDefault="00687757" w:rsidP="00687757">
      <w:pPr>
        <w:shd w:val="clear" w:color="auto" w:fill="FFFFFF"/>
        <w:spacing w:after="0" w:line="240" w:lineRule="auto"/>
        <w:rPr>
          <w:rFonts w:ascii="Times New Roman" w:hAnsi="Times New Roman" w:cs="Times New Roman"/>
          <w:b/>
          <w:sz w:val="16"/>
          <w:szCs w:val="16"/>
        </w:rPr>
      </w:pPr>
      <w:r w:rsidRPr="00687757">
        <w:rPr>
          <w:rFonts w:ascii="Times New Roman" w:hAnsi="Times New Roman" w:cs="Times New Roman"/>
          <w:b/>
          <w:bCs/>
          <w:spacing w:val="-1"/>
          <w:sz w:val="16"/>
          <w:szCs w:val="16"/>
        </w:rPr>
        <w:t>конкурсного отбора общеобразовательных учреждений Дубенского</w:t>
      </w:r>
    </w:p>
    <w:p w:rsidR="00687757" w:rsidRPr="00687757" w:rsidRDefault="00687757" w:rsidP="00687757">
      <w:pPr>
        <w:shd w:val="clear" w:color="auto" w:fill="FFFFFF"/>
        <w:spacing w:after="0" w:line="240" w:lineRule="auto"/>
        <w:rPr>
          <w:rFonts w:ascii="Times New Roman" w:hAnsi="Times New Roman" w:cs="Times New Roman"/>
          <w:b/>
          <w:bCs/>
          <w:spacing w:val="-1"/>
          <w:sz w:val="16"/>
          <w:szCs w:val="16"/>
        </w:rPr>
      </w:pPr>
      <w:r w:rsidRPr="00687757">
        <w:rPr>
          <w:rFonts w:ascii="Times New Roman" w:hAnsi="Times New Roman" w:cs="Times New Roman"/>
          <w:b/>
          <w:bCs/>
          <w:spacing w:val="-1"/>
          <w:sz w:val="16"/>
          <w:szCs w:val="16"/>
        </w:rPr>
        <w:t>муниципального района РМ, внедряющих инновационные</w:t>
      </w:r>
    </w:p>
    <w:p w:rsidR="00687757" w:rsidRPr="00687757" w:rsidRDefault="00687757" w:rsidP="00687757">
      <w:pPr>
        <w:shd w:val="clear" w:color="auto" w:fill="FFFFFF"/>
        <w:spacing w:after="0" w:line="240" w:lineRule="auto"/>
        <w:rPr>
          <w:rFonts w:ascii="Times New Roman" w:hAnsi="Times New Roman" w:cs="Times New Roman"/>
          <w:b/>
          <w:sz w:val="16"/>
          <w:szCs w:val="16"/>
        </w:rPr>
      </w:pPr>
      <w:r w:rsidRPr="00687757">
        <w:rPr>
          <w:rFonts w:ascii="Times New Roman" w:hAnsi="Times New Roman" w:cs="Times New Roman"/>
          <w:b/>
          <w:bCs/>
          <w:spacing w:val="-1"/>
          <w:sz w:val="16"/>
          <w:szCs w:val="16"/>
        </w:rPr>
        <w:t xml:space="preserve"> образовательные </w:t>
      </w:r>
      <w:r w:rsidRPr="00687757">
        <w:rPr>
          <w:rFonts w:ascii="Times New Roman" w:hAnsi="Times New Roman" w:cs="Times New Roman"/>
          <w:b/>
          <w:bCs/>
          <w:sz w:val="16"/>
          <w:szCs w:val="16"/>
        </w:rPr>
        <w:t>программы</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bCs/>
          <w:spacing w:val="-3"/>
          <w:sz w:val="16"/>
          <w:szCs w:val="16"/>
        </w:rPr>
        <w:t xml:space="preserve">1. </w:t>
      </w:r>
      <w:r w:rsidRPr="00687757">
        <w:rPr>
          <w:rFonts w:ascii="Times New Roman" w:hAnsi="Times New Roman" w:cs="Times New Roman"/>
          <w:spacing w:val="-3"/>
          <w:sz w:val="16"/>
          <w:szCs w:val="16"/>
        </w:rPr>
        <w:t>Общие положения</w:t>
      </w:r>
    </w:p>
    <w:p w:rsidR="00687757" w:rsidRPr="00687757" w:rsidRDefault="00687757" w:rsidP="00687757">
      <w:pPr>
        <w:widowControl w:val="0"/>
        <w:numPr>
          <w:ilvl w:val="0"/>
          <w:numId w:val="15"/>
        </w:numPr>
        <w:shd w:val="clear" w:color="auto" w:fill="FFFFFF"/>
        <w:tabs>
          <w:tab w:val="left" w:pos="984"/>
        </w:tabs>
        <w:autoSpaceDE w:val="0"/>
        <w:autoSpaceDN w:val="0"/>
        <w:adjustRightInd w:val="0"/>
        <w:spacing w:after="0" w:line="240" w:lineRule="auto"/>
        <w:ind w:firstLine="610"/>
        <w:jc w:val="both"/>
        <w:rPr>
          <w:rFonts w:ascii="Times New Roman" w:hAnsi="Times New Roman" w:cs="Times New Roman"/>
          <w:spacing w:val="-17"/>
          <w:sz w:val="16"/>
          <w:szCs w:val="16"/>
        </w:rPr>
      </w:pPr>
      <w:r w:rsidRPr="00687757">
        <w:rPr>
          <w:rFonts w:ascii="Times New Roman" w:hAnsi="Times New Roman" w:cs="Times New Roman"/>
          <w:sz w:val="16"/>
          <w:szCs w:val="16"/>
        </w:rPr>
        <w:t xml:space="preserve">Настоящий Порядок определяет процедуру проведения и критерии </w:t>
      </w:r>
      <w:r w:rsidRPr="00687757">
        <w:rPr>
          <w:rFonts w:ascii="Times New Roman" w:hAnsi="Times New Roman" w:cs="Times New Roman"/>
          <w:spacing w:val="-1"/>
          <w:sz w:val="16"/>
          <w:szCs w:val="16"/>
        </w:rPr>
        <w:t xml:space="preserve">конкурсного отбора общеобразовательных учреждений Дубенского муниципального </w:t>
      </w:r>
      <w:r w:rsidRPr="00687757">
        <w:rPr>
          <w:rFonts w:ascii="Times New Roman" w:hAnsi="Times New Roman" w:cs="Times New Roman"/>
          <w:spacing w:val="-2"/>
          <w:sz w:val="16"/>
          <w:szCs w:val="16"/>
        </w:rPr>
        <w:t xml:space="preserve">района РМ (далее - общеобразовательные учреждения), внедряющих инновационные </w:t>
      </w:r>
      <w:r w:rsidRPr="00687757">
        <w:rPr>
          <w:rFonts w:ascii="Times New Roman" w:hAnsi="Times New Roman" w:cs="Times New Roman"/>
          <w:sz w:val="16"/>
          <w:szCs w:val="16"/>
        </w:rPr>
        <w:t>образовательные программы.</w:t>
      </w:r>
    </w:p>
    <w:p w:rsidR="00687757" w:rsidRPr="00687757" w:rsidRDefault="00687757" w:rsidP="00687757">
      <w:pPr>
        <w:widowControl w:val="0"/>
        <w:numPr>
          <w:ilvl w:val="0"/>
          <w:numId w:val="15"/>
        </w:numPr>
        <w:shd w:val="clear" w:color="auto" w:fill="FFFFFF"/>
        <w:tabs>
          <w:tab w:val="left" w:pos="984"/>
        </w:tabs>
        <w:autoSpaceDE w:val="0"/>
        <w:autoSpaceDN w:val="0"/>
        <w:adjustRightInd w:val="0"/>
        <w:spacing w:after="0" w:line="240" w:lineRule="auto"/>
        <w:ind w:firstLine="610"/>
        <w:jc w:val="both"/>
        <w:rPr>
          <w:rFonts w:ascii="Times New Roman" w:hAnsi="Times New Roman" w:cs="Times New Roman"/>
          <w:spacing w:val="-17"/>
          <w:sz w:val="16"/>
          <w:szCs w:val="16"/>
        </w:rPr>
      </w:pPr>
      <w:r w:rsidRPr="00687757">
        <w:rPr>
          <w:rFonts w:ascii="Times New Roman" w:hAnsi="Times New Roman" w:cs="Times New Roman"/>
          <w:spacing w:val="-1"/>
          <w:sz w:val="16"/>
          <w:szCs w:val="16"/>
        </w:rPr>
        <w:t xml:space="preserve">Муниципальная поддержка общеобразовательных учреждений, внедряющих </w:t>
      </w:r>
      <w:r w:rsidRPr="00687757">
        <w:rPr>
          <w:rFonts w:ascii="Times New Roman" w:hAnsi="Times New Roman" w:cs="Times New Roman"/>
          <w:sz w:val="16"/>
          <w:szCs w:val="16"/>
        </w:rPr>
        <w:t xml:space="preserve">инновационные образовательные программы, осуществляется из средств бюджета </w:t>
      </w:r>
      <w:r w:rsidRPr="00687757">
        <w:rPr>
          <w:rFonts w:ascii="Times New Roman" w:hAnsi="Times New Roman" w:cs="Times New Roman"/>
          <w:spacing w:val="-2"/>
          <w:sz w:val="16"/>
          <w:szCs w:val="16"/>
        </w:rPr>
        <w:t>Дубенского муниципального района РМ по итогам конкурсного отбора.</w:t>
      </w:r>
    </w:p>
    <w:p w:rsidR="00687757" w:rsidRPr="00687757" w:rsidRDefault="00687757" w:rsidP="00687757">
      <w:pPr>
        <w:shd w:val="clear" w:color="auto" w:fill="FFFFFF"/>
        <w:spacing w:after="0" w:line="240" w:lineRule="auto"/>
        <w:ind w:firstLine="590"/>
        <w:jc w:val="both"/>
        <w:rPr>
          <w:rFonts w:ascii="Times New Roman" w:hAnsi="Times New Roman" w:cs="Times New Roman"/>
          <w:sz w:val="16"/>
          <w:szCs w:val="16"/>
        </w:rPr>
      </w:pPr>
      <w:r w:rsidRPr="00687757">
        <w:rPr>
          <w:rFonts w:ascii="Times New Roman" w:hAnsi="Times New Roman" w:cs="Times New Roman"/>
          <w:sz w:val="16"/>
          <w:szCs w:val="16"/>
        </w:rPr>
        <w:t xml:space="preserve">Конкурсный отбор общеобразовательных учреждений, внедряющих инновационные образовательные программы, проводится с целью оказания им </w:t>
      </w:r>
      <w:r w:rsidRPr="00687757">
        <w:rPr>
          <w:rFonts w:ascii="Times New Roman" w:hAnsi="Times New Roman" w:cs="Times New Roman"/>
          <w:spacing w:val="-2"/>
          <w:sz w:val="16"/>
          <w:szCs w:val="16"/>
        </w:rPr>
        <w:t>муниципальной поддержки посредством предоставления субсидий.</w:t>
      </w:r>
    </w:p>
    <w:p w:rsidR="00687757" w:rsidRPr="00687757" w:rsidRDefault="00687757" w:rsidP="00687757">
      <w:pPr>
        <w:shd w:val="clear" w:color="auto" w:fill="FFFFFF"/>
        <w:tabs>
          <w:tab w:val="left" w:pos="1042"/>
        </w:tabs>
        <w:spacing w:after="0" w:line="240" w:lineRule="auto"/>
        <w:ind w:firstLine="629"/>
        <w:jc w:val="both"/>
        <w:rPr>
          <w:rFonts w:ascii="Times New Roman" w:hAnsi="Times New Roman" w:cs="Times New Roman"/>
          <w:sz w:val="16"/>
          <w:szCs w:val="16"/>
        </w:rPr>
      </w:pPr>
      <w:r w:rsidRPr="00687757">
        <w:rPr>
          <w:rFonts w:ascii="Times New Roman" w:hAnsi="Times New Roman" w:cs="Times New Roman"/>
          <w:spacing w:val="-15"/>
          <w:sz w:val="16"/>
          <w:szCs w:val="16"/>
        </w:rPr>
        <w:t>1.3.</w:t>
      </w:r>
      <w:r w:rsidRPr="00687757">
        <w:rPr>
          <w:rFonts w:ascii="Times New Roman" w:hAnsi="Times New Roman" w:cs="Times New Roman"/>
          <w:sz w:val="16"/>
          <w:szCs w:val="16"/>
        </w:rPr>
        <w:tab/>
        <w:t>Субсидии выделяются для приобретения лабораторного оборудования,</w:t>
      </w:r>
      <w:r w:rsidRPr="00687757">
        <w:rPr>
          <w:rFonts w:ascii="Times New Roman" w:hAnsi="Times New Roman" w:cs="Times New Roman"/>
          <w:sz w:val="16"/>
          <w:szCs w:val="16"/>
        </w:rPr>
        <w:br/>
      </w:r>
      <w:r w:rsidRPr="00687757">
        <w:rPr>
          <w:rFonts w:ascii="Times New Roman" w:hAnsi="Times New Roman" w:cs="Times New Roman"/>
          <w:spacing w:val="-2"/>
          <w:sz w:val="16"/>
          <w:szCs w:val="16"/>
        </w:rPr>
        <w:t xml:space="preserve">программного и методического обеспечения, модернизации материально-технической учебной базы, повышения квалификации и переподготовки педагогических работников </w:t>
      </w:r>
      <w:r w:rsidRPr="00687757">
        <w:rPr>
          <w:rFonts w:ascii="Times New Roman" w:hAnsi="Times New Roman" w:cs="Times New Roman"/>
          <w:sz w:val="16"/>
          <w:szCs w:val="16"/>
        </w:rPr>
        <w:t>общеобразовательных учреждений.</w:t>
      </w:r>
    </w:p>
    <w:p w:rsidR="00687757" w:rsidRPr="00687757" w:rsidRDefault="00687757" w:rsidP="00687757">
      <w:pPr>
        <w:shd w:val="clear" w:color="auto" w:fill="FFFFFF"/>
        <w:tabs>
          <w:tab w:val="left" w:pos="1397"/>
        </w:tabs>
        <w:spacing w:after="0" w:line="240" w:lineRule="auto"/>
        <w:ind w:firstLine="638"/>
        <w:jc w:val="both"/>
        <w:rPr>
          <w:rFonts w:ascii="Times New Roman" w:hAnsi="Times New Roman" w:cs="Times New Roman"/>
          <w:sz w:val="16"/>
          <w:szCs w:val="16"/>
        </w:rPr>
      </w:pPr>
      <w:r w:rsidRPr="00687757">
        <w:rPr>
          <w:rFonts w:ascii="Times New Roman" w:hAnsi="Times New Roman" w:cs="Times New Roman"/>
          <w:spacing w:val="-19"/>
          <w:sz w:val="16"/>
          <w:szCs w:val="16"/>
        </w:rPr>
        <w:t>1.4.</w:t>
      </w:r>
      <w:r w:rsidRPr="00687757">
        <w:rPr>
          <w:rFonts w:ascii="Times New Roman" w:hAnsi="Times New Roman" w:cs="Times New Roman"/>
          <w:sz w:val="16"/>
          <w:szCs w:val="16"/>
        </w:rPr>
        <w:t>Ежегодно муниципальная поддержка предоставляется двум</w:t>
      </w:r>
      <w:r w:rsidRPr="00687757">
        <w:rPr>
          <w:rFonts w:ascii="Times New Roman" w:hAnsi="Times New Roman" w:cs="Times New Roman"/>
          <w:sz w:val="16"/>
          <w:szCs w:val="16"/>
        </w:rPr>
        <w:br/>
        <w:t>общеобразовательным учреждениям.</w:t>
      </w:r>
    </w:p>
    <w:p w:rsidR="00687757" w:rsidRPr="00687757" w:rsidRDefault="00687757" w:rsidP="00687757">
      <w:pPr>
        <w:shd w:val="clear" w:color="auto" w:fill="FFFFFF"/>
        <w:tabs>
          <w:tab w:val="left" w:pos="1224"/>
        </w:tabs>
        <w:spacing w:after="0" w:line="240" w:lineRule="auto"/>
        <w:ind w:firstLine="638"/>
        <w:jc w:val="both"/>
        <w:rPr>
          <w:rFonts w:ascii="Times New Roman" w:hAnsi="Times New Roman" w:cs="Times New Roman"/>
          <w:sz w:val="16"/>
          <w:szCs w:val="16"/>
        </w:rPr>
      </w:pPr>
      <w:r w:rsidRPr="00687757">
        <w:rPr>
          <w:rFonts w:ascii="Times New Roman" w:hAnsi="Times New Roman" w:cs="Times New Roman"/>
          <w:spacing w:val="-19"/>
          <w:sz w:val="16"/>
          <w:szCs w:val="16"/>
        </w:rPr>
        <w:t>1.5.</w:t>
      </w:r>
      <w:r w:rsidRPr="00687757">
        <w:rPr>
          <w:rFonts w:ascii="Times New Roman" w:hAnsi="Times New Roman" w:cs="Times New Roman"/>
          <w:sz w:val="16"/>
          <w:szCs w:val="16"/>
        </w:rPr>
        <w:t>Размер муниципальной поддержки составляет 30 тысяч каждому</w:t>
      </w:r>
      <w:r w:rsidRPr="00687757">
        <w:rPr>
          <w:rFonts w:ascii="Times New Roman" w:hAnsi="Times New Roman" w:cs="Times New Roman"/>
          <w:sz w:val="16"/>
          <w:szCs w:val="16"/>
        </w:rPr>
        <w:br/>
        <w:t>общеобразовательному учреждению.</w:t>
      </w:r>
    </w:p>
    <w:p w:rsidR="00687757" w:rsidRPr="00687757" w:rsidRDefault="00687757" w:rsidP="00687757">
      <w:pPr>
        <w:shd w:val="clear" w:color="auto" w:fill="FFFFFF"/>
        <w:tabs>
          <w:tab w:val="left" w:pos="1066"/>
        </w:tabs>
        <w:spacing w:after="0" w:line="240" w:lineRule="auto"/>
        <w:ind w:firstLine="648"/>
        <w:jc w:val="both"/>
        <w:rPr>
          <w:rFonts w:ascii="Times New Roman" w:hAnsi="Times New Roman" w:cs="Times New Roman"/>
          <w:sz w:val="16"/>
          <w:szCs w:val="16"/>
        </w:rPr>
      </w:pPr>
      <w:r w:rsidRPr="00687757">
        <w:rPr>
          <w:rFonts w:ascii="Times New Roman" w:hAnsi="Times New Roman" w:cs="Times New Roman"/>
          <w:spacing w:val="-18"/>
          <w:sz w:val="16"/>
          <w:szCs w:val="16"/>
        </w:rPr>
        <w:t>1.6.</w:t>
      </w:r>
      <w:r w:rsidRPr="00687757">
        <w:rPr>
          <w:rFonts w:ascii="Times New Roman" w:hAnsi="Times New Roman" w:cs="Times New Roman"/>
          <w:sz w:val="16"/>
          <w:szCs w:val="16"/>
        </w:rPr>
        <w:tab/>
      </w:r>
      <w:r w:rsidRPr="00687757">
        <w:rPr>
          <w:rFonts w:ascii="Times New Roman" w:hAnsi="Times New Roman" w:cs="Times New Roman"/>
          <w:spacing w:val="-2"/>
          <w:sz w:val="16"/>
          <w:szCs w:val="16"/>
        </w:rPr>
        <w:t xml:space="preserve">Общеобразовательное учреждение, победившее в конкурсном отборе, может </w:t>
      </w:r>
      <w:r w:rsidRPr="00687757">
        <w:rPr>
          <w:rFonts w:ascii="Times New Roman" w:hAnsi="Times New Roman" w:cs="Times New Roman"/>
          <w:sz w:val="16"/>
          <w:szCs w:val="16"/>
        </w:rPr>
        <w:t>претендовать повторно на получение муниципальной поддержки не ранее, чем через три года.</w:t>
      </w:r>
    </w:p>
    <w:p w:rsidR="00687757" w:rsidRPr="00687757" w:rsidRDefault="00687757" w:rsidP="002A1A2B">
      <w:pPr>
        <w:shd w:val="clear" w:color="auto" w:fill="FFFFFF"/>
        <w:spacing w:after="0" w:line="240" w:lineRule="auto"/>
        <w:ind w:firstLine="614"/>
        <w:rPr>
          <w:rFonts w:ascii="Times New Roman" w:hAnsi="Times New Roman" w:cs="Times New Roman"/>
          <w:sz w:val="16"/>
          <w:szCs w:val="16"/>
        </w:rPr>
      </w:pPr>
      <w:r w:rsidRPr="00687757">
        <w:rPr>
          <w:rFonts w:ascii="Times New Roman" w:hAnsi="Times New Roman" w:cs="Times New Roman"/>
          <w:sz w:val="16"/>
          <w:szCs w:val="16"/>
        </w:rPr>
        <w:t>2. Критерии конкурсного отбора общеобразовательных учреждений.</w:t>
      </w:r>
    </w:p>
    <w:p w:rsidR="00687757" w:rsidRPr="00687757" w:rsidRDefault="00687757" w:rsidP="00687757">
      <w:pPr>
        <w:shd w:val="clear" w:color="auto" w:fill="FFFFFF"/>
        <w:spacing w:after="0" w:line="240" w:lineRule="auto"/>
        <w:ind w:firstLine="614"/>
        <w:jc w:val="both"/>
        <w:rPr>
          <w:rFonts w:ascii="Times New Roman" w:hAnsi="Times New Roman" w:cs="Times New Roman"/>
          <w:sz w:val="16"/>
          <w:szCs w:val="16"/>
        </w:rPr>
      </w:pPr>
      <w:r w:rsidRPr="00687757">
        <w:rPr>
          <w:rFonts w:ascii="Times New Roman" w:hAnsi="Times New Roman" w:cs="Times New Roman"/>
          <w:sz w:val="16"/>
          <w:szCs w:val="16"/>
        </w:rPr>
        <w:t xml:space="preserve">Конкурсный отбор общеобразовательных. учреждений, внедряющих </w:t>
      </w:r>
      <w:r w:rsidRPr="00687757">
        <w:rPr>
          <w:rFonts w:ascii="Times New Roman" w:hAnsi="Times New Roman" w:cs="Times New Roman"/>
          <w:spacing w:val="-3"/>
          <w:sz w:val="16"/>
          <w:szCs w:val="16"/>
        </w:rPr>
        <w:t xml:space="preserve">инновационные образовательные программы (далее - Учреждения), осуществляется по </w:t>
      </w:r>
      <w:r w:rsidRPr="00687757">
        <w:rPr>
          <w:rFonts w:ascii="Times New Roman" w:hAnsi="Times New Roman" w:cs="Times New Roman"/>
          <w:sz w:val="16"/>
          <w:szCs w:val="16"/>
        </w:rPr>
        <w:t>следующим критериям: квалификационного отбора (далее - критерии участия) и конкурсного отбора (далее - критерии отбора).</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1"/>
          <w:sz w:val="16"/>
          <w:szCs w:val="16"/>
        </w:rPr>
        <w:t xml:space="preserve">Критерии участия и отбора являются фиксированными и обязательными. </w:t>
      </w:r>
      <w:r w:rsidRPr="00687757">
        <w:rPr>
          <w:rFonts w:ascii="Times New Roman" w:hAnsi="Times New Roman" w:cs="Times New Roman"/>
          <w:sz w:val="16"/>
          <w:szCs w:val="16"/>
        </w:rPr>
        <w:t>2.1. Критерии участия: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Учреждение имеет самостоятельный баланс и государственную аккредитацию; в   Учреждении   функционируют   органы   самоуправления,    обеспечивающие государственно-общественный       характер       управления       общеобразовательным учреждением;</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 xml:space="preserve">в деятельности Учреждения не зафиксированы в течение трех последних лет </w:t>
      </w:r>
      <w:r w:rsidRPr="00687757">
        <w:rPr>
          <w:rFonts w:ascii="Times New Roman" w:hAnsi="Times New Roman" w:cs="Times New Roman"/>
          <w:spacing w:val="-1"/>
          <w:sz w:val="16"/>
          <w:szCs w:val="16"/>
        </w:rPr>
        <w:t xml:space="preserve">нарушения образовательного и трудового законодательства Российской Федерации; </w:t>
      </w:r>
      <w:r w:rsidRPr="00687757">
        <w:rPr>
          <w:rFonts w:ascii="Times New Roman" w:hAnsi="Times New Roman" w:cs="Times New Roman"/>
          <w:sz w:val="16"/>
          <w:szCs w:val="16"/>
        </w:rPr>
        <w:t>в Учреждении утверждена программа его развития;</w:t>
      </w:r>
    </w:p>
    <w:p w:rsidR="00687757" w:rsidRPr="00687757" w:rsidRDefault="00687757" w:rsidP="00687757">
      <w:pPr>
        <w:shd w:val="clear" w:color="auto" w:fill="FFFFFF"/>
        <w:spacing w:after="0" w:line="240" w:lineRule="auto"/>
        <w:ind w:firstLine="610"/>
        <w:jc w:val="both"/>
        <w:rPr>
          <w:rFonts w:ascii="Times New Roman" w:hAnsi="Times New Roman" w:cs="Times New Roman"/>
          <w:sz w:val="16"/>
          <w:szCs w:val="16"/>
        </w:rPr>
      </w:pPr>
      <w:r w:rsidRPr="00687757">
        <w:rPr>
          <w:rFonts w:ascii="Times New Roman" w:hAnsi="Times New Roman" w:cs="Times New Roman"/>
          <w:sz w:val="16"/>
          <w:szCs w:val="16"/>
        </w:rPr>
        <w:t xml:space="preserve">Учреждение является методическим (ресурсным, опорным или социокультурным) центром для других образовательных учреждений, местного сообщества, муниципалитета по одному или нескольким направлениям развития общего образования; пилотной, экспериментальной, инновационной или иной </w:t>
      </w:r>
      <w:r w:rsidRPr="00687757">
        <w:rPr>
          <w:rFonts w:ascii="Times New Roman" w:hAnsi="Times New Roman" w:cs="Times New Roman"/>
          <w:spacing w:val="-3"/>
          <w:sz w:val="16"/>
          <w:szCs w:val="16"/>
        </w:rPr>
        <w:t>площадкой федерального, регионального или муниципального уровня;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1"/>
          <w:sz w:val="16"/>
          <w:szCs w:val="16"/>
        </w:rPr>
        <w:t xml:space="preserve">Учреждение полностью укомплектовало педагогическими кадрами: </w:t>
      </w:r>
      <w:r w:rsidRPr="00687757">
        <w:rPr>
          <w:rFonts w:ascii="Times New Roman" w:hAnsi="Times New Roman" w:cs="Times New Roman"/>
          <w:sz w:val="16"/>
          <w:szCs w:val="16"/>
        </w:rPr>
        <w:t xml:space="preserve">в   Учреждении    имеется    необходимое    оборудование   для    использования </w:t>
      </w:r>
      <w:r w:rsidRPr="00687757">
        <w:rPr>
          <w:rFonts w:ascii="Times New Roman" w:hAnsi="Times New Roman" w:cs="Times New Roman"/>
          <w:spacing w:val="-2"/>
          <w:sz w:val="16"/>
          <w:szCs w:val="16"/>
        </w:rPr>
        <w:t>информационно-коммуникационных технологий в образовательном процессе;</w:t>
      </w:r>
    </w:p>
    <w:p w:rsidR="00687757" w:rsidRPr="00687757" w:rsidRDefault="00687757" w:rsidP="00687757">
      <w:pPr>
        <w:shd w:val="clear" w:color="auto" w:fill="FFFFFF"/>
        <w:spacing w:after="0" w:line="240" w:lineRule="auto"/>
        <w:rPr>
          <w:rFonts w:ascii="Times New Roman" w:hAnsi="Times New Roman" w:cs="Times New Roman"/>
          <w:spacing w:val="-3"/>
          <w:sz w:val="16"/>
          <w:szCs w:val="16"/>
        </w:rPr>
      </w:pPr>
      <w:r w:rsidRPr="00687757">
        <w:rPr>
          <w:rFonts w:ascii="Times New Roman" w:hAnsi="Times New Roman" w:cs="Times New Roman"/>
          <w:sz w:val="16"/>
          <w:szCs w:val="16"/>
        </w:rPr>
        <w:t xml:space="preserve">Учреждение предоставляет учредителю и общественности ежегодный  отчет, </w:t>
      </w:r>
      <w:r w:rsidRPr="00687757">
        <w:rPr>
          <w:rFonts w:ascii="Times New Roman" w:hAnsi="Times New Roman" w:cs="Times New Roman"/>
          <w:spacing w:val="-2"/>
          <w:sz w:val="16"/>
          <w:szCs w:val="16"/>
        </w:rPr>
        <w:t xml:space="preserve">обеспечивающий открытость и «прозрачность» деятельности Учреждения, в том числе </w:t>
      </w:r>
      <w:r w:rsidRPr="00687757">
        <w:rPr>
          <w:rFonts w:ascii="Times New Roman" w:hAnsi="Times New Roman" w:cs="Times New Roman"/>
          <w:spacing w:val="-3"/>
          <w:sz w:val="16"/>
          <w:szCs w:val="16"/>
        </w:rPr>
        <w:t xml:space="preserve">при наличии технической возможности через сайт в системе Интернет. </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2.2. Критерии отбора;</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1"/>
          <w:sz w:val="16"/>
          <w:szCs w:val="16"/>
        </w:rPr>
        <w:t>высокое качество результатов обучения и воспитания;</w:t>
      </w:r>
    </w:p>
    <w:p w:rsidR="00687757" w:rsidRPr="00687757" w:rsidRDefault="00687757" w:rsidP="00687757">
      <w:pPr>
        <w:shd w:val="clear" w:color="auto" w:fill="FFFFFF"/>
        <w:spacing w:after="0" w:line="240" w:lineRule="auto"/>
        <w:ind w:firstLine="590"/>
        <w:jc w:val="both"/>
        <w:rPr>
          <w:rFonts w:ascii="Times New Roman" w:hAnsi="Times New Roman" w:cs="Times New Roman"/>
          <w:sz w:val="16"/>
          <w:szCs w:val="16"/>
        </w:rPr>
      </w:pPr>
      <w:r w:rsidRPr="00687757">
        <w:rPr>
          <w:rFonts w:ascii="Times New Roman" w:hAnsi="Times New Roman" w:cs="Times New Roman"/>
          <w:sz w:val="16"/>
          <w:szCs w:val="16"/>
        </w:rPr>
        <w:t xml:space="preserve">эффективное использование современных образовательных технологий, в том </w:t>
      </w:r>
      <w:r w:rsidRPr="00687757">
        <w:rPr>
          <w:rFonts w:ascii="Times New Roman" w:hAnsi="Times New Roman" w:cs="Times New Roman"/>
          <w:spacing w:val="-3"/>
          <w:sz w:val="16"/>
          <w:szCs w:val="16"/>
        </w:rPr>
        <w:t>числе информационно-коммуникационных, в образовательном процессе;</w:t>
      </w:r>
    </w:p>
    <w:p w:rsidR="00687757" w:rsidRPr="00687757" w:rsidRDefault="00687757" w:rsidP="00687757">
      <w:pPr>
        <w:shd w:val="clear" w:color="auto" w:fill="FFFFFF"/>
        <w:spacing w:after="0" w:line="240" w:lineRule="auto"/>
        <w:jc w:val="both"/>
        <w:rPr>
          <w:rFonts w:ascii="Times New Roman" w:hAnsi="Times New Roman" w:cs="Times New Roman"/>
          <w:sz w:val="16"/>
          <w:szCs w:val="16"/>
        </w:rPr>
      </w:pPr>
      <w:r w:rsidRPr="00687757">
        <w:rPr>
          <w:rFonts w:ascii="Times New Roman" w:hAnsi="Times New Roman" w:cs="Times New Roman"/>
          <w:spacing w:val="-1"/>
          <w:sz w:val="16"/>
          <w:szCs w:val="16"/>
        </w:rPr>
        <w:t xml:space="preserve">обеспечение доступности качественного образования (низкий но отношению к </w:t>
      </w:r>
      <w:r w:rsidRPr="00687757">
        <w:rPr>
          <w:rFonts w:ascii="Times New Roman" w:hAnsi="Times New Roman" w:cs="Times New Roman"/>
          <w:spacing w:val="-4"/>
          <w:sz w:val="16"/>
          <w:szCs w:val="16"/>
        </w:rPr>
        <w:t xml:space="preserve">региональному процент обучающихся, не получивших в Учреждении основное общее </w:t>
      </w:r>
      <w:r w:rsidRPr="00687757">
        <w:rPr>
          <w:rFonts w:ascii="Times New Roman" w:hAnsi="Times New Roman" w:cs="Times New Roman"/>
          <w:sz w:val="16"/>
          <w:szCs w:val="16"/>
        </w:rPr>
        <w:t xml:space="preserve">образование до достижения 15-летнего возраста; предоставление возможности </w:t>
      </w:r>
      <w:r w:rsidRPr="00687757">
        <w:rPr>
          <w:rFonts w:ascii="Times New Roman" w:hAnsi="Times New Roman" w:cs="Times New Roman"/>
          <w:spacing w:val="-2"/>
          <w:sz w:val="16"/>
          <w:szCs w:val="16"/>
        </w:rPr>
        <w:t xml:space="preserve">получения образования в различных формах; реализация профильного обучения и др.); </w:t>
      </w:r>
      <w:r w:rsidRPr="00687757">
        <w:rPr>
          <w:rFonts w:ascii="Times New Roman" w:hAnsi="Times New Roman" w:cs="Times New Roman"/>
          <w:sz w:val="16"/>
          <w:szCs w:val="16"/>
        </w:rPr>
        <w:t xml:space="preserve">продуктивность реализации </w:t>
      </w:r>
      <w:r w:rsidRPr="00687757">
        <w:rPr>
          <w:rFonts w:ascii="Times New Roman" w:hAnsi="Times New Roman" w:cs="Times New Roman"/>
          <w:sz w:val="16"/>
          <w:szCs w:val="16"/>
        </w:rPr>
        <w:lastRenderedPageBreak/>
        <w:t xml:space="preserve">программы развития Учреждения (достижение целен программы развития образования в  соответствии с установленными в  ней показателями результативности) и ее соответствие приоритетным направлениям </w:t>
      </w:r>
      <w:r w:rsidRPr="00687757">
        <w:rPr>
          <w:rFonts w:ascii="Times New Roman" w:hAnsi="Times New Roman" w:cs="Times New Roman"/>
          <w:spacing w:val="-1"/>
          <w:sz w:val="16"/>
          <w:szCs w:val="16"/>
        </w:rPr>
        <w:t>развития образовательной системы Российской Федерации на период до 2010 года;</w:t>
      </w:r>
    </w:p>
    <w:p w:rsidR="00687757" w:rsidRPr="00687757" w:rsidRDefault="00687757" w:rsidP="00687757">
      <w:pPr>
        <w:shd w:val="clear" w:color="auto" w:fill="FFFFFF"/>
        <w:spacing w:after="0" w:line="240" w:lineRule="auto"/>
        <w:ind w:firstLine="586"/>
        <w:jc w:val="both"/>
        <w:rPr>
          <w:rFonts w:ascii="Times New Roman" w:hAnsi="Times New Roman" w:cs="Times New Roman"/>
          <w:sz w:val="16"/>
          <w:szCs w:val="16"/>
        </w:rPr>
      </w:pPr>
      <w:r w:rsidRPr="00687757">
        <w:rPr>
          <w:rFonts w:ascii="Times New Roman" w:hAnsi="Times New Roman" w:cs="Times New Roman"/>
          <w:spacing w:val="-1"/>
          <w:sz w:val="16"/>
          <w:szCs w:val="16"/>
        </w:rPr>
        <w:t xml:space="preserve">сочетание принципов единоначалия и самоуправления (демократичный характер </w:t>
      </w:r>
      <w:r w:rsidRPr="00687757">
        <w:rPr>
          <w:rFonts w:ascii="Times New Roman" w:hAnsi="Times New Roman" w:cs="Times New Roman"/>
          <w:spacing w:val="-2"/>
          <w:sz w:val="16"/>
          <w:szCs w:val="16"/>
        </w:rPr>
        <w:t>принятия решений, эффективная деятельность органов самоуправления);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отсутствие отрицательной динамики состояния здоровья обучающихся;</w:t>
      </w:r>
    </w:p>
    <w:p w:rsidR="00687757" w:rsidRPr="00687757" w:rsidRDefault="00687757" w:rsidP="00687757">
      <w:pPr>
        <w:shd w:val="clear" w:color="auto" w:fill="FFFFFF"/>
        <w:spacing w:after="0" w:line="240" w:lineRule="auto"/>
        <w:ind w:firstLine="576"/>
        <w:jc w:val="both"/>
        <w:rPr>
          <w:rFonts w:ascii="Times New Roman" w:hAnsi="Times New Roman" w:cs="Times New Roman"/>
          <w:sz w:val="16"/>
          <w:szCs w:val="16"/>
        </w:rPr>
      </w:pPr>
      <w:r w:rsidRPr="00687757">
        <w:rPr>
          <w:rFonts w:ascii="Times New Roman" w:hAnsi="Times New Roman" w:cs="Times New Roman"/>
          <w:sz w:val="16"/>
          <w:szCs w:val="16"/>
        </w:rPr>
        <w:t>позитивное отношение родителей (законных представителей), выпускников и местного сообщества к Учреждению;</w:t>
      </w:r>
    </w:p>
    <w:p w:rsidR="00687757" w:rsidRPr="00687757" w:rsidRDefault="00687757" w:rsidP="00687757">
      <w:pPr>
        <w:shd w:val="clear" w:color="auto" w:fill="FFFFFF"/>
        <w:spacing w:after="0" w:line="240" w:lineRule="auto"/>
        <w:ind w:firstLine="586"/>
        <w:jc w:val="both"/>
        <w:rPr>
          <w:rFonts w:ascii="Times New Roman" w:hAnsi="Times New Roman" w:cs="Times New Roman"/>
          <w:sz w:val="16"/>
          <w:szCs w:val="16"/>
        </w:rPr>
      </w:pPr>
      <w:r w:rsidRPr="00687757">
        <w:rPr>
          <w:rFonts w:ascii="Times New Roman" w:hAnsi="Times New Roman" w:cs="Times New Roman"/>
          <w:sz w:val="16"/>
          <w:szCs w:val="16"/>
        </w:rPr>
        <w:t>обеспечение условий безопасности участников образовательного процесса в Учреждении;</w:t>
      </w:r>
    </w:p>
    <w:p w:rsidR="00687757" w:rsidRPr="00687757" w:rsidRDefault="00687757" w:rsidP="00687757">
      <w:pPr>
        <w:shd w:val="clear" w:color="auto" w:fill="FFFFFF"/>
        <w:spacing w:after="0" w:line="240" w:lineRule="auto"/>
        <w:ind w:firstLine="566"/>
        <w:jc w:val="both"/>
        <w:rPr>
          <w:rFonts w:ascii="Times New Roman" w:hAnsi="Times New Roman" w:cs="Times New Roman"/>
          <w:sz w:val="16"/>
          <w:szCs w:val="16"/>
        </w:rPr>
      </w:pPr>
      <w:r w:rsidRPr="00687757">
        <w:rPr>
          <w:rFonts w:ascii="Times New Roman" w:hAnsi="Times New Roman" w:cs="Times New Roman"/>
          <w:sz w:val="16"/>
          <w:szCs w:val="16"/>
        </w:rPr>
        <w:t>участие в муниципальных, региональных, федеральных и международных фестивалях, конкурсах, смотрах и т.п.;</w:t>
      </w:r>
    </w:p>
    <w:p w:rsidR="00687757" w:rsidRPr="00687757" w:rsidRDefault="00687757" w:rsidP="00687757">
      <w:pPr>
        <w:shd w:val="clear" w:color="auto" w:fill="FFFFFF"/>
        <w:spacing w:after="0" w:line="240" w:lineRule="auto"/>
        <w:ind w:firstLine="586"/>
        <w:jc w:val="both"/>
        <w:rPr>
          <w:rFonts w:ascii="Times New Roman" w:hAnsi="Times New Roman" w:cs="Times New Roman"/>
          <w:sz w:val="16"/>
          <w:szCs w:val="16"/>
        </w:rPr>
      </w:pPr>
      <w:r w:rsidRPr="00687757">
        <w:rPr>
          <w:rFonts w:ascii="Times New Roman" w:hAnsi="Times New Roman" w:cs="Times New Roman"/>
          <w:spacing w:val="-1"/>
          <w:sz w:val="16"/>
          <w:szCs w:val="16"/>
        </w:rPr>
        <w:t xml:space="preserve">создание условий для внеурочной деятельности обучающихся и организации </w:t>
      </w:r>
      <w:r w:rsidRPr="00687757">
        <w:rPr>
          <w:rFonts w:ascii="Times New Roman" w:hAnsi="Times New Roman" w:cs="Times New Roman"/>
          <w:sz w:val="16"/>
          <w:szCs w:val="16"/>
        </w:rPr>
        <w:t>дополнительного образования.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3. Порядок проведения конкурсного отбора Учреждений</w:t>
      </w:r>
    </w:p>
    <w:p w:rsidR="00687757" w:rsidRPr="00687757" w:rsidRDefault="00687757" w:rsidP="00687757">
      <w:pPr>
        <w:shd w:val="clear" w:color="auto" w:fill="FFFFFF"/>
        <w:spacing w:after="0" w:line="240" w:lineRule="auto"/>
        <w:ind w:firstLine="571"/>
        <w:jc w:val="both"/>
        <w:rPr>
          <w:rFonts w:ascii="Times New Roman" w:hAnsi="Times New Roman" w:cs="Times New Roman"/>
          <w:sz w:val="16"/>
          <w:szCs w:val="16"/>
        </w:rPr>
      </w:pPr>
      <w:r w:rsidRPr="00687757">
        <w:rPr>
          <w:rFonts w:ascii="Times New Roman" w:hAnsi="Times New Roman" w:cs="Times New Roman"/>
          <w:sz w:val="16"/>
          <w:szCs w:val="16"/>
        </w:rPr>
        <w:t>Конкурсный отбор (далее - конкурс) Учреждений проводится в два этапа: первый этап - на основании критериев участия, второй этап - на основании критериев</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23"/>
          <w:sz w:val="16"/>
          <w:szCs w:val="16"/>
        </w:rPr>
        <w:t>отбора.</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7"/>
          <w:sz w:val="16"/>
          <w:szCs w:val="16"/>
        </w:rPr>
        <w:t>Первый этап:</w:t>
      </w:r>
    </w:p>
    <w:p w:rsidR="00687757" w:rsidRPr="00687757" w:rsidRDefault="00687757" w:rsidP="00687757">
      <w:pPr>
        <w:shd w:val="clear" w:color="auto" w:fill="FFFFFF"/>
        <w:tabs>
          <w:tab w:val="left" w:pos="1085"/>
        </w:tabs>
        <w:spacing w:after="0" w:line="240" w:lineRule="auto"/>
        <w:ind w:firstLine="581"/>
        <w:jc w:val="both"/>
        <w:rPr>
          <w:rFonts w:ascii="Times New Roman" w:hAnsi="Times New Roman" w:cs="Times New Roman"/>
          <w:sz w:val="16"/>
          <w:szCs w:val="16"/>
        </w:rPr>
      </w:pPr>
      <w:r w:rsidRPr="00687757">
        <w:rPr>
          <w:rFonts w:ascii="Times New Roman" w:hAnsi="Times New Roman" w:cs="Times New Roman"/>
          <w:spacing w:val="-17"/>
          <w:sz w:val="16"/>
          <w:szCs w:val="16"/>
        </w:rPr>
        <w:t>3.1.</w:t>
      </w:r>
      <w:r w:rsidRPr="00687757">
        <w:rPr>
          <w:rFonts w:ascii="Times New Roman" w:hAnsi="Times New Roman" w:cs="Times New Roman"/>
          <w:sz w:val="16"/>
          <w:szCs w:val="16"/>
        </w:rPr>
        <w:tab/>
        <w:t>Выдвижение Учреждения производится советом общеобразовательного</w:t>
      </w:r>
      <w:r w:rsidRPr="00687757">
        <w:rPr>
          <w:rFonts w:ascii="Times New Roman" w:hAnsi="Times New Roman" w:cs="Times New Roman"/>
          <w:sz w:val="16"/>
          <w:szCs w:val="16"/>
        </w:rPr>
        <w:br/>
      </w:r>
      <w:r w:rsidRPr="00687757">
        <w:rPr>
          <w:rFonts w:ascii="Times New Roman" w:hAnsi="Times New Roman" w:cs="Times New Roman"/>
          <w:spacing w:val="-3"/>
          <w:sz w:val="16"/>
          <w:szCs w:val="16"/>
        </w:rPr>
        <w:t xml:space="preserve">учреждения, попечительским советом, управляющим советом нили другими органами </w:t>
      </w:r>
      <w:r w:rsidRPr="00687757">
        <w:rPr>
          <w:rFonts w:ascii="Times New Roman" w:hAnsi="Times New Roman" w:cs="Times New Roman"/>
          <w:sz w:val="16"/>
          <w:szCs w:val="16"/>
        </w:rPr>
        <w:t>самоуправления, указанными в уставе Учреждения.</w:t>
      </w:r>
    </w:p>
    <w:p w:rsidR="00687757" w:rsidRPr="00687757" w:rsidRDefault="00687757" w:rsidP="00687757">
      <w:pPr>
        <w:shd w:val="clear" w:color="auto" w:fill="FFFFFF"/>
        <w:tabs>
          <w:tab w:val="left" w:pos="1114"/>
        </w:tabs>
        <w:spacing w:after="0" w:line="240" w:lineRule="auto"/>
        <w:rPr>
          <w:rFonts w:ascii="Times New Roman" w:hAnsi="Times New Roman" w:cs="Times New Roman"/>
          <w:sz w:val="16"/>
          <w:szCs w:val="16"/>
        </w:rPr>
      </w:pPr>
      <w:r w:rsidRPr="00687757">
        <w:rPr>
          <w:rFonts w:ascii="Times New Roman" w:hAnsi="Times New Roman" w:cs="Times New Roman"/>
          <w:spacing w:val="-16"/>
          <w:sz w:val="16"/>
          <w:szCs w:val="16"/>
        </w:rPr>
        <w:t>3.2.</w:t>
      </w:r>
      <w:r w:rsidRPr="00687757">
        <w:rPr>
          <w:rFonts w:ascii="Times New Roman" w:hAnsi="Times New Roman" w:cs="Times New Roman"/>
          <w:sz w:val="16"/>
          <w:szCs w:val="16"/>
        </w:rPr>
        <w:tab/>
      </w:r>
      <w:r w:rsidRPr="00687757">
        <w:rPr>
          <w:rFonts w:ascii="Times New Roman" w:hAnsi="Times New Roman" w:cs="Times New Roman"/>
          <w:spacing w:val="-1"/>
          <w:sz w:val="16"/>
          <w:szCs w:val="16"/>
        </w:rPr>
        <w:t>Учреждения представляют в конкурсную комиссию следующие документы:</w:t>
      </w:r>
      <w:r w:rsidRPr="00687757">
        <w:rPr>
          <w:rFonts w:ascii="Times New Roman" w:hAnsi="Times New Roman" w:cs="Times New Roman"/>
          <w:spacing w:val="-1"/>
          <w:sz w:val="16"/>
          <w:szCs w:val="16"/>
        </w:rPr>
        <w:br/>
        <w:t>заявку органа самоуправления Учреждения на участие в конкурсе (приложение 2);</w:t>
      </w:r>
    </w:p>
    <w:p w:rsidR="00687757" w:rsidRPr="00687757" w:rsidRDefault="00687757" w:rsidP="00687757">
      <w:pPr>
        <w:shd w:val="clear" w:color="auto" w:fill="FFFFFF"/>
        <w:spacing w:after="0" w:line="240" w:lineRule="auto"/>
        <w:ind w:firstLine="581"/>
        <w:jc w:val="both"/>
        <w:rPr>
          <w:rFonts w:ascii="Times New Roman" w:hAnsi="Times New Roman" w:cs="Times New Roman"/>
          <w:sz w:val="16"/>
          <w:szCs w:val="16"/>
        </w:rPr>
      </w:pPr>
      <w:r w:rsidRPr="00687757">
        <w:rPr>
          <w:rFonts w:ascii="Times New Roman" w:hAnsi="Times New Roman" w:cs="Times New Roman"/>
          <w:sz w:val="16"/>
          <w:szCs w:val="16"/>
        </w:rPr>
        <w:t xml:space="preserve">копии правоустанавливающих документов (лицензия на право ведения </w:t>
      </w:r>
      <w:r w:rsidRPr="00687757">
        <w:rPr>
          <w:rFonts w:ascii="Times New Roman" w:hAnsi="Times New Roman" w:cs="Times New Roman"/>
          <w:spacing w:val="-3"/>
          <w:sz w:val="16"/>
          <w:szCs w:val="16"/>
        </w:rPr>
        <w:t xml:space="preserve">образовательной деятельности, свидетельство о государственной аккредитации, устав </w:t>
      </w:r>
      <w:r w:rsidRPr="00687757">
        <w:rPr>
          <w:rFonts w:ascii="Times New Roman" w:hAnsi="Times New Roman" w:cs="Times New Roman"/>
          <w:sz w:val="16"/>
          <w:szCs w:val="16"/>
        </w:rPr>
        <w:t>Учреждения);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z w:val="16"/>
          <w:szCs w:val="16"/>
        </w:rPr>
        <w:t>программу развития Учреждения;</w:t>
      </w:r>
    </w:p>
    <w:p w:rsidR="00687757" w:rsidRPr="00687757" w:rsidRDefault="00687757" w:rsidP="00687757">
      <w:pPr>
        <w:shd w:val="clear" w:color="auto" w:fill="FFFFFF"/>
        <w:spacing w:after="0" w:line="240" w:lineRule="auto"/>
        <w:ind w:firstLine="571"/>
        <w:jc w:val="both"/>
        <w:rPr>
          <w:rFonts w:ascii="Times New Roman" w:hAnsi="Times New Roman" w:cs="Times New Roman"/>
          <w:sz w:val="16"/>
          <w:szCs w:val="16"/>
        </w:rPr>
      </w:pPr>
      <w:r w:rsidRPr="00687757">
        <w:rPr>
          <w:rFonts w:ascii="Times New Roman" w:hAnsi="Times New Roman" w:cs="Times New Roman"/>
          <w:spacing w:val="-2"/>
          <w:sz w:val="16"/>
          <w:szCs w:val="16"/>
        </w:rPr>
        <w:t xml:space="preserve">проект сметы расходов, предусматриваемых на реализацию программы развития </w:t>
      </w:r>
      <w:r w:rsidRPr="00687757">
        <w:rPr>
          <w:rFonts w:ascii="Times New Roman" w:hAnsi="Times New Roman" w:cs="Times New Roman"/>
          <w:sz w:val="16"/>
          <w:szCs w:val="16"/>
        </w:rPr>
        <w:t>Учреждения (приложение 3);</w:t>
      </w:r>
    </w:p>
    <w:p w:rsidR="00687757" w:rsidRPr="00687757" w:rsidRDefault="00687757" w:rsidP="00687757">
      <w:pPr>
        <w:shd w:val="clear" w:color="auto" w:fill="FFFFFF"/>
        <w:spacing w:after="0" w:line="240" w:lineRule="auto"/>
        <w:ind w:firstLine="595"/>
        <w:jc w:val="both"/>
        <w:rPr>
          <w:rFonts w:ascii="Times New Roman" w:hAnsi="Times New Roman" w:cs="Times New Roman"/>
          <w:sz w:val="16"/>
          <w:szCs w:val="16"/>
        </w:rPr>
      </w:pPr>
      <w:r w:rsidRPr="00687757">
        <w:rPr>
          <w:rFonts w:ascii="Times New Roman" w:hAnsi="Times New Roman" w:cs="Times New Roman"/>
          <w:sz w:val="16"/>
          <w:szCs w:val="16"/>
        </w:rPr>
        <w:t>справку Учреждения, подтверждающую отсутствие нарушений образовательного и трудового законодательства Российской Федерации в течение последних трех лет, заверенную учредителем;</w:t>
      </w:r>
    </w:p>
    <w:p w:rsidR="00687757" w:rsidRPr="00687757" w:rsidRDefault="00687757" w:rsidP="00687757">
      <w:pPr>
        <w:shd w:val="clear" w:color="auto" w:fill="FFFFFF"/>
        <w:spacing w:after="0" w:line="240" w:lineRule="auto"/>
        <w:ind w:firstLine="595"/>
        <w:jc w:val="both"/>
        <w:rPr>
          <w:rFonts w:ascii="Times New Roman" w:hAnsi="Times New Roman" w:cs="Times New Roman"/>
          <w:sz w:val="16"/>
          <w:szCs w:val="16"/>
        </w:rPr>
      </w:pPr>
      <w:r w:rsidRPr="00687757">
        <w:rPr>
          <w:rFonts w:ascii="Times New Roman" w:hAnsi="Times New Roman" w:cs="Times New Roman"/>
          <w:sz w:val="16"/>
          <w:szCs w:val="16"/>
        </w:rPr>
        <w:t xml:space="preserve">справку Учреждения, подтверждающую наличие необходимого оборудования </w:t>
      </w:r>
      <w:r w:rsidRPr="00687757">
        <w:rPr>
          <w:rFonts w:ascii="Times New Roman" w:hAnsi="Times New Roman" w:cs="Times New Roman"/>
          <w:spacing w:val="-2"/>
          <w:sz w:val="16"/>
          <w:szCs w:val="16"/>
        </w:rPr>
        <w:t xml:space="preserve">для использования информационно-коммуникационных технологий в образовательном </w:t>
      </w:r>
      <w:r w:rsidRPr="00687757">
        <w:rPr>
          <w:rFonts w:ascii="Times New Roman" w:hAnsi="Times New Roman" w:cs="Times New Roman"/>
          <w:sz w:val="16"/>
          <w:szCs w:val="16"/>
        </w:rPr>
        <w:t>процессе, заверенную учредителем;</w:t>
      </w:r>
    </w:p>
    <w:p w:rsidR="00687757" w:rsidRPr="00687757" w:rsidRDefault="00687757" w:rsidP="00687757">
      <w:pPr>
        <w:shd w:val="clear" w:color="auto" w:fill="FFFFFF"/>
        <w:spacing w:after="0" w:line="240" w:lineRule="auto"/>
        <w:ind w:firstLine="619"/>
        <w:jc w:val="both"/>
        <w:rPr>
          <w:rFonts w:ascii="Times New Roman" w:hAnsi="Times New Roman" w:cs="Times New Roman"/>
          <w:sz w:val="16"/>
          <w:szCs w:val="16"/>
        </w:rPr>
      </w:pPr>
      <w:r w:rsidRPr="00687757">
        <w:rPr>
          <w:rFonts w:ascii="Times New Roman" w:hAnsi="Times New Roman" w:cs="Times New Roman"/>
          <w:spacing w:val="-1"/>
          <w:sz w:val="16"/>
          <w:szCs w:val="16"/>
        </w:rPr>
        <w:t xml:space="preserve">справку Учреждения, подтверждающую, что Учреждение является пилотной, </w:t>
      </w:r>
      <w:r w:rsidRPr="00687757">
        <w:rPr>
          <w:rFonts w:ascii="Times New Roman" w:hAnsi="Times New Roman" w:cs="Times New Roman"/>
          <w:spacing w:val="-3"/>
          <w:sz w:val="16"/>
          <w:szCs w:val="16"/>
        </w:rPr>
        <w:t xml:space="preserve">экспериментальной, инновационной или иной площадкой федерального, регионального </w:t>
      </w:r>
      <w:r w:rsidRPr="00687757">
        <w:rPr>
          <w:rFonts w:ascii="Times New Roman" w:hAnsi="Times New Roman" w:cs="Times New Roman"/>
          <w:sz w:val="16"/>
          <w:szCs w:val="16"/>
        </w:rPr>
        <w:t>или муниципального уровня; методическим (ресурсным, опорным или социокультурным) центром, заверенную учредителем.</w:t>
      </w:r>
    </w:p>
    <w:p w:rsidR="00687757" w:rsidRPr="00687757" w:rsidRDefault="00687757" w:rsidP="00687757">
      <w:pPr>
        <w:widowControl w:val="0"/>
        <w:numPr>
          <w:ilvl w:val="0"/>
          <w:numId w:val="16"/>
        </w:numPr>
        <w:shd w:val="clear" w:color="auto" w:fill="FFFFFF"/>
        <w:tabs>
          <w:tab w:val="left" w:pos="1056"/>
        </w:tabs>
        <w:autoSpaceDE w:val="0"/>
        <w:autoSpaceDN w:val="0"/>
        <w:adjustRightInd w:val="0"/>
        <w:spacing w:after="0" w:line="240" w:lineRule="auto"/>
        <w:ind w:firstLine="624"/>
        <w:jc w:val="both"/>
        <w:rPr>
          <w:rFonts w:ascii="Times New Roman" w:hAnsi="Times New Roman" w:cs="Times New Roman"/>
          <w:spacing w:val="-14"/>
          <w:sz w:val="16"/>
          <w:szCs w:val="16"/>
        </w:rPr>
      </w:pPr>
      <w:r w:rsidRPr="00687757">
        <w:rPr>
          <w:rFonts w:ascii="Times New Roman" w:hAnsi="Times New Roman" w:cs="Times New Roman"/>
          <w:sz w:val="16"/>
          <w:szCs w:val="16"/>
        </w:rPr>
        <w:t xml:space="preserve">Экспертизу документов Учреждения, указанных в пункте 3.2 настоящего </w:t>
      </w:r>
      <w:r w:rsidRPr="00687757">
        <w:rPr>
          <w:rFonts w:ascii="Times New Roman" w:hAnsi="Times New Roman" w:cs="Times New Roman"/>
          <w:spacing w:val="-2"/>
          <w:sz w:val="16"/>
          <w:szCs w:val="16"/>
        </w:rPr>
        <w:t>Порядка по критериям участия, осуществляет конкурсная комиссия.</w:t>
      </w:r>
    </w:p>
    <w:p w:rsidR="00687757" w:rsidRPr="00687757" w:rsidRDefault="00687757" w:rsidP="00687757">
      <w:pPr>
        <w:widowControl w:val="0"/>
        <w:numPr>
          <w:ilvl w:val="0"/>
          <w:numId w:val="16"/>
        </w:numPr>
        <w:shd w:val="clear" w:color="auto" w:fill="FFFFFF"/>
        <w:tabs>
          <w:tab w:val="left" w:pos="1056"/>
        </w:tabs>
        <w:autoSpaceDE w:val="0"/>
        <w:autoSpaceDN w:val="0"/>
        <w:adjustRightInd w:val="0"/>
        <w:spacing w:after="0" w:line="240" w:lineRule="auto"/>
        <w:ind w:firstLine="624"/>
        <w:jc w:val="both"/>
        <w:rPr>
          <w:rFonts w:ascii="Times New Roman" w:hAnsi="Times New Roman" w:cs="Times New Roman"/>
          <w:spacing w:val="-13"/>
          <w:sz w:val="16"/>
          <w:szCs w:val="16"/>
        </w:rPr>
      </w:pPr>
      <w:r w:rsidRPr="00687757">
        <w:rPr>
          <w:rFonts w:ascii="Times New Roman" w:hAnsi="Times New Roman" w:cs="Times New Roman"/>
          <w:sz w:val="16"/>
          <w:szCs w:val="16"/>
        </w:rPr>
        <w:t>Ко второму этапу конкурса по решению конкурсной комиссии допускаются Учреждения, представившие документы, указанные в пункте 3.2 Порядка, и соответствующие всем критериям участия.</w:t>
      </w:r>
    </w:p>
    <w:p w:rsidR="00687757" w:rsidRPr="00687757" w:rsidRDefault="00687757" w:rsidP="00687757">
      <w:pPr>
        <w:shd w:val="clear" w:color="auto" w:fill="FFFFFF"/>
        <w:spacing w:after="0" w:line="240" w:lineRule="auto"/>
        <w:rPr>
          <w:rFonts w:ascii="Times New Roman" w:hAnsi="Times New Roman" w:cs="Times New Roman"/>
          <w:sz w:val="16"/>
          <w:szCs w:val="16"/>
        </w:rPr>
      </w:pPr>
      <w:r w:rsidRPr="00687757">
        <w:rPr>
          <w:rFonts w:ascii="Times New Roman" w:hAnsi="Times New Roman" w:cs="Times New Roman"/>
          <w:spacing w:val="-5"/>
          <w:sz w:val="16"/>
          <w:szCs w:val="16"/>
        </w:rPr>
        <w:t>Второй этап</w:t>
      </w:r>
    </w:p>
    <w:p w:rsidR="00687757" w:rsidRPr="00687757" w:rsidRDefault="00687757" w:rsidP="00687757">
      <w:pPr>
        <w:shd w:val="clear" w:color="auto" w:fill="FFFFFF"/>
        <w:spacing w:after="0" w:line="240" w:lineRule="auto"/>
        <w:ind w:firstLine="610"/>
        <w:jc w:val="both"/>
        <w:rPr>
          <w:rFonts w:ascii="Times New Roman" w:hAnsi="Times New Roman" w:cs="Times New Roman"/>
          <w:sz w:val="16"/>
          <w:szCs w:val="16"/>
        </w:rPr>
      </w:pPr>
      <w:r w:rsidRPr="00687757">
        <w:rPr>
          <w:rFonts w:ascii="Times New Roman" w:hAnsi="Times New Roman" w:cs="Times New Roman"/>
          <w:sz w:val="16"/>
          <w:szCs w:val="16"/>
        </w:rPr>
        <w:t xml:space="preserve">3.5 В соответствии с критериями отбора конкурсная комиссия организует </w:t>
      </w:r>
      <w:r w:rsidRPr="00687757">
        <w:rPr>
          <w:rFonts w:ascii="Times New Roman" w:hAnsi="Times New Roman" w:cs="Times New Roman"/>
          <w:spacing w:val="-2"/>
          <w:sz w:val="16"/>
          <w:szCs w:val="16"/>
        </w:rPr>
        <w:t>экспертизу деятельности Учреждений, прошедших во второй этап конкурса.</w:t>
      </w:r>
    </w:p>
    <w:p w:rsidR="00687757" w:rsidRPr="00687757" w:rsidRDefault="00687757" w:rsidP="00687757">
      <w:pPr>
        <w:shd w:val="clear" w:color="auto" w:fill="FFFFFF"/>
        <w:spacing w:after="0" w:line="240" w:lineRule="auto"/>
        <w:ind w:firstLine="595"/>
        <w:jc w:val="both"/>
        <w:rPr>
          <w:rFonts w:ascii="Times New Roman" w:hAnsi="Times New Roman" w:cs="Times New Roman"/>
          <w:sz w:val="16"/>
          <w:szCs w:val="16"/>
        </w:rPr>
      </w:pPr>
      <w:r w:rsidRPr="00687757">
        <w:rPr>
          <w:rFonts w:ascii="Times New Roman" w:hAnsi="Times New Roman" w:cs="Times New Roman"/>
          <w:sz w:val="16"/>
          <w:szCs w:val="16"/>
        </w:rPr>
        <w:t>Экспертиза результатов деятельности Учреждений по критериям отбора производится с учетом программы развития Учреждения.</w:t>
      </w:r>
    </w:p>
    <w:p w:rsidR="00687757" w:rsidRPr="00687757" w:rsidRDefault="00687757" w:rsidP="00687757">
      <w:pPr>
        <w:shd w:val="clear" w:color="auto" w:fill="FFFFFF"/>
        <w:tabs>
          <w:tab w:val="left" w:pos="1128"/>
        </w:tabs>
        <w:spacing w:after="0" w:line="240" w:lineRule="auto"/>
        <w:ind w:firstLine="610"/>
        <w:jc w:val="both"/>
        <w:rPr>
          <w:rFonts w:ascii="Times New Roman" w:hAnsi="Times New Roman" w:cs="Times New Roman"/>
          <w:sz w:val="16"/>
          <w:szCs w:val="16"/>
        </w:rPr>
      </w:pPr>
      <w:r w:rsidRPr="00687757">
        <w:rPr>
          <w:rFonts w:ascii="Times New Roman" w:hAnsi="Times New Roman" w:cs="Times New Roman"/>
          <w:spacing w:val="-17"/>
          <w:sz w:val="16"/>
          <w:szCs w:val="16"/>
        </w:rPr>
        <w:t>3.6.</w:t>
      </w:r>
      <w:r w:rsidRPr="00687757">
        <w:rPr>
          <w:rFonts w:ascii="Times New Roman" w:hAnsi="Times New Roman" w:cs="Times New Roman"/>
          <w:sz w:val="16"/>
          <w:szCs w:val="16"/>
        </w:rPr>
        <w:tab/>
        <w:t>Процедура экспертизы деятельности Учреждений и максимальный балл по</w:t>
      </w:r>
      <w:r w:rsidRPr="00687757">
        <w:rPr>
          <w:rFonts w:ascii="Times New Roman" w:hAnsi="Times New Roman" w:cs="Times New Roman"/>
          <w:sz w:val="16"/>
          <w:szCs w:val="16"/>
        </w:rPr>
        <w:br/>
      </w:r>
      <w:r w:rsidRPr="00687757">
        <w:rPr>
          <w:rFonts w:ascii="Times New Roman" w:hAnsi="Times New Roman" w:cs="Times New Roman"/>
          <w:spacing w:val="-3"/>
          <w:sz w:val="16"/>
          <w:szCs w:val="16"/>
        </w:rPr>
        <w:t>каждому из критериев отбора (от 1 до 10) устанавливаются уполномоченным органом</w:t>
      </w:r>
      <w:r w:rsidRPr="00687757">
        <w:rPr>
          <w:rFonts w:ascii="Times New Roman" w:hAnsi="Times New Roman" w:cs="Times New Roman"/>
          <w:spacing w:val="-3"/>
          <w:sz w:val="16"/>
          <w:szCs w:val="16"/>
        </w:rPr>
        <w:br/>
      </w:r>
      <w:r w:rsidRPr="00687757">
        <w:rPr>
          <w:rFonts w:ascii="Times New Roman" w:hAnsi="Times New Roman" w:cs="Times New Roman"/>
          <w:spacing w:val="-2"/>
          <w:sz w:val="16"/>
          <w:szCs w:val="16"/>
        </w:rPr>
        <w:t>исполнительной власти Дубенского муниципального района РМ при участии Совета и</w:t>
      </w:r>
      <w:r w:rsidRPr="00687757">
        <w:rPr>
          <w:rFonts w:ascii="Times New Roman" w:hAnsi="Times New Roman" w:cs="Times New Roman"/>
          <w:spacing w:val="-2"/>
          <w:sz w:val="16"/>
          <w:szCs w:val="16"/>
        </w:rPr>
        <w:br/>
      </w:r>
      <w:r w:rsidRPr="00687757">
        <w:rPr>
          <w:rFonts w:ascii="Times New Roman" w:hAnsi="Times New Roman" w:cs="Times New Roman"/>
          <w:sz w:val="16"/>
          <w:szCs w:val="16"/>
        </w:rPr>
        <w:t>доводятся до сведения общественности.</w:t>
      </w:r>
    </w:p>
    <w:p w:rsidR="00687757" w:rsidRPr="00687757" w:rsidRDefault="00687757" w:rsidP="00687757">
      <w:pPr>
        <w:shd w:val="clear" w:color="auto" w:fill="FFFFFF"/>
        <w:tabs>
          <w:tab w:val="left" w:pos="1286"/>
        </w:tabs>
        <w:spacing w:after="0" w:line="240" w:lineRule="auto"/>
        <w:ind w:firstLine="610"/>
        <w:jc w:val="both"/>
        <w:rPr>
          <w:rFonts w:ascii="Times New Roman" w:hAnsi="Times New Roman" w:cs="Times New Roman"/>
          <w:sz w:val="16"/>
          <w:szCs w:val="16"/>
        </w:rPr>
      </w:pPr>
      <w:r w:rsidRPr="00687757">
        <w:rPr>
          <w:rFonts w:ascii="Times New Roman" w:hAnsi="Times New Roman" w:cs="Times New Roman"/>
          <w:spacing w:val="-15"/>
          <w:sz w:val="16"/>
          <w:szCs w:val="16"/>
        </w:rPr>
        <w:t>3.7.</w:t>
      </w:r>
      <w:r w:rsidRPr="00687757">
        <w:rPr>
          <w:rFonts w:ascii="Times New Roman" w:hAnsi="Times New Roman" w:cs="Times New Roman"/>
          <w:sz w:val="16"/>
          <w:szCs w:val="16"/>
        </w:rPr>
        <w:tab/>
        <w:t>Экспертиза деятельности Учреждений осуществляется с участием</w:t>
      </w:r>
      <w:r w:rsidRPr="00687757">
        <w:rPr>
          <w:rFonts w:ascii="Times New Roman" w:hAnsi="Times New Roman" w:cs="Times New Roman"/>
          <w:sz w:val="16"/>
          <w:szCs w:val="16"/>
        </w:rPr>
        <w:br/>
      </w:r>
      <w:r w:rsidRPr="00687757">
        <w:rPr>
          <w:rFonts w:ascii="Times New Roman" w:hAnsi="Times New Roman" w:cs="Times New Roman"/>
          <w:spacing w:val="-2"/>
          <w:sz w:val="16"/>
          <w:szCs w:val="16"/>
        </w:rPr>
        <w:t>ассоциаций попечителей, выпускников, экспертов общеобразовательных учреждений;</w:t>
      </w:r>
      <w:r w:rsidRPr="00687757">
        <w:rPr>
          <w:rFonts w:ascii="Times New Roman" w:hAnsi="Times New Roman" w:cs="Times New Roman"/>
          <w:spacing w:val="-2"/>
          <w:sz w:val="16"/>
          <w:szCs w:val="16"/>
        </w:rPr>
        <w:br/>
        <w:t>руководителей учреждении начального и среднего профессионального образованна;</w:t>
      </w:r>
      <w:r w:rsidRPr="00687757">
        <w:rPr>
          <w:rFonts w:ascii="Times New Roman" w:hAnsi="Times New Roman" w:cs="Times New Roman"/>
          <w:spacing w:val="-2"/>
          <w:sz w:val="16"/>
          <w:szCs w:val="16"/>
        </w:rPr>
        <w:br/>
      </w:r>
      <w:r w:rsidRPr="00687757">
        <w:rPr>
          <w:rFonts w:ascii="Times New Roman" w:hAnsi="Times New Roman" w:cs="Times New Roman"/>
          <w:sz w:val="16"/>
          <w:szCs w:val="16"/>
        </w:rPr>
        <w:t xml:space="preserve">территориальной  профсоюзной  организации работников  народного  образования  и  науки; профессиональных объединений работодателей, родителей и других общественных организаций (далее - общественные организации), определяемых органами исполнительной власти Дубенского муниципального района при участии </w:t>
      </w:r>
      <w:r w:rsidRPr="00687757">
        <w:rPr>
          <w:rFonts w:ascii="Times New Roman" w:hAnsi="Times New Roman" w:cs="Times New Roman"/>
          <w:spacing w:val="-1"/>
          <w:sz w:val="16"/>
          <w:szCs w:val="16"/>
        </w:rPr>
        <w:t>Совета Количество общественных организаций не может быть менее пяти.</w:t>
      </w:r>
    </w:p>
    <w:p w:rsidR="00687757" w:rsidRPr="00687757" w:rsidRDefault="00687757" w:rsidP="00687757">
      <w:pPr>
        <w:shd w:val="clear" w:color="auto" w:fill="FFFFFF"/>
        <w:tabs>
          <w:tab w:val="left" w:pos="1190"/>
        </w:tabs>
        <w:spacing w:after="0" w:line="240" w:lineRule="auto"/>
        <w:ind w:firstLine="610"/>
        <w:jc w:val="both"/>
        <w:rPr>
          <w:rFonts w:ascii="Times New Roman" w:hAnsi="Times New Roman" w:cs="Times New Roman"/>
          <w:sz w:val="16"/>
          <w:szCs w:val="16"/>
        </w:rPr>
      </w:pPr>
      <w:r w:rsidRPr="00687757">
        <w:rPr>
          <w:rFonts w:ascii="Times New Roman" w:hAnsi="Times New Roman" w:cs="Times New Roman"/>
          <w:spacing w:val="-18"/>
          <w:sz w:val="16"/>
          <w:szCs w:val="16"/>
        </w:rPr>
        <w:t>3.8.</w:t>
      </w:r>
      <w:r w:rsidRPr="00687757">
        <w:rPr>
          <w:rFonts w:ascii="Times New Roman" w:hAnsi="Times New Roman" w:cs="Times New Roman"/>
          <w:sz w:val="16"/>
          <w:szCs w:val="16"/>
        </w:rPr>
        <w:tab/>
      </w:r>
      <w:r w:rsidRPr="00687757">
        <w:rPr>
          <w:rFonts w:ascii="Times New Roman" w:hAnsi="Times New Roman" w:cs="Times New Roman"/>
          <w:spacing w:val="-1"/>
          <w:sz w:val="16"/>
          <w:szCs w:val="16"/>
        </w:rPr>
        <w:t xml:space="preserve">На основании результатов проведенной экспертизы конкурсная комиссия </w:t>
      </w:r>
      <w:r w:rsidRPr="00687757">
        <w:rPr>
          <w:rFonts w:ascii="Times New Roman" w:hAnsi="Times New Roman" w:cs="Times New Roman"/>
          <w:sz w:val="16"/>
          <w:szCs w:val="16"/>
        </w:rPr>
        <w:t>формирует рейтинг Учреждения.</w:t>
      </w:r>
    </w:p>
    <w:p w:rsidR="00687757" w:rsidRPr="00687757" w:rsidRDefault="00687757" w:rsidP="00687757">
      <w:pPr>
        <w:shd w:val="clear" w:color="auto" w:fill="FFFFFF"/>
        <w:spacing w:after="0" w:line="240" w:lineRule="auto"/>
        <w:ind w:firstLine="595"/>
        <w:jc w:val="both"/>
        <w:rPr>
          <w:rFonts w:ascii="Times New Roman" w:hAnsi="Times New Roman" w:cs="Times New Roman"/>
          <w:sz w:val="16"/>
          <w:szCs w:val="16"/>
        </w:rPr>
      </w:pPr>
      <w:r w:rsidRPr="00687757">
        <w:rPr>
          <w:rFonts w:ascii="Times New Roman" w:hAnsi="Times New Roman" w:cs="Times New Roman"/>
          <w:sz w:val="16"/>
          <w:szCs w:val="16"/>
        </w:rPr>
        <w:t>3.9 Конкурсная комиссия на основании рейтинга в соответствии с квотой, формирует список Учреждений-победителей конкурса и направляет его на рассмотрение Совета.</w:t>
      </w:r>
    </w:p>
    <w:p w:rsidR="00687757" w:rsidRPr="00687757" w:rsidRDefault="00687757" w:rsidP="00687757">
      <w:pPr>
        <w:shd w:val="clear" w:color="auto" w:fill="FFFFFF"/>
        <w:spacing w:after="0" w:line="240" w:lineRule="auto"/>
        <w:ind w:firstLine="600"/>
        <w:jc w:val="both"/>
        <w:rPr>
          <w:rFonts w:ascii="Times New Roman" w:hAnsi="Times New Roman" w:cs="Times New Roman"/>
          <w:sz w:val="16"/>
          <w:szCs w:val="16"/>
        </w:rPr>
      </w:pPr>
      <w:r w:rsidRPr="00687757">
        <w:rPr>
          <w:rFonts w:ascii="Times New Roman" w:hAnsi="Times New Roman" w:cs="Times New Roman"/>
          <w:sz w:val="16"/>
          <w:szCs w:val="16"/>
        </w:rPr>
        <w:t xml:space="preserve">3.10. Список Учреждений - победителей конкурса, одобренный Советом, </w:t>
      </w:r>
      <w:r w:rsidRPr="00687757">
        <w:rPr>
          <w:rFonts w:ascii="Times New Roman" w:hAnsi="Times New Roman" w:cs="Times New Roman"/>
          <w:spacing w:val="-3"/>
          <w:sz w:val="16"/>
          <w:szCs w:val="16"/>
        </w:rPr>
        <w:t xml:space="preserve">утверждается руководителем высшего исполнительного органа государственной власти </w:t>
      </w:r>
      <w:r w:rsidRPr="00687757">
        <w:rPr>
          <w:rFonts w:ascii="Times New Roman" w:hAnsi="Times New Roman" w:cs="Times New Roman"/>
          <w:sz w:val="16"/>
          <w:szCs w:val="16"/>
        </w:rPr>
        <w:t>Дубенского муниципального района.</w:t>
      </w:r>
    </w:p>
    <w:p w:rsidR="00687757" w:rsidRPr="00687757" w:rsidRDefault="00687757" w:rsidP="00687757">
      <w:pPr>
        <w:widowControl w:val="0"/>
        <w:numPr>
          <w:ilvl w:val="0"/>
          <w:numId w:val="17"/>
        </w:numPr>
        <w:shd w:val="clear" w:color="auto" w:fill="FFFFFF"/>
        <w:tabs>
          <w:tab w:val="left" w:pos="1162"/>
        </w:tabs>
        <w:autoSpaceDE w:val="0"/>
        <w:autoSpaceDN w:val="0"/>
        <w:adjustRightInd w:val="0"/>
        <w:spacing w:after="0" w:line="240" w:lineRule="auto"/>
        <w:ind w:firstLine="600"/>
        <w:jc w:val="both"/>
        <w:rPr>
          <w:rFonts w:ascii="Times New Roman" w:hAnsi="Times New Roman" w:cs="Times New Roman"/>
          <w:spacing w:val="-14"/>
          <w:sz w:val="16"/>
          <w:szCs w:val="16"/>
        </w:rPr>
      </w:pPr>
      <w:r w:rsidRPr="00687757">
        <w:rPr>
          <w:rFonts w:ascii="Times New Roman" w:hAnsi="Times New Roman" w:cs="Times New Roman"/>
          <w:spacing w:val="-1"/>
          <w:sz w:val="16"/>
          <w:szCs w:val="16"/>
        </w:rPr>
        <w:t xml:space="preserve">Утвержденные списки Учреждений - победителей конкурса направляются в </w:t>
      </w:r>
      <w:r w:rsidRPr="00687757">
        <w:rPr>
          <w:rFonts w:ascii="Times New Roman" w:hAnsi="Times New Roman" w:cs="Times New Roman"/>
          <w:sz w:val="16"/>
          <w:szCs w:val="16"/>
        </w:rPr>
        <w:t>управление образования Дубенского муниципального района в срок не позднее 1 сентября, после чего издается приказ об Учреждениях победителях, которым предоставляется государственная поддержка.</w:t>
      </w:r>
    </w:p>
    <w:p w:rsidR="00687757" w:rsidRPr="00687757" w:rsidRDefault="00687757" w:rsidP="00687757">
      <w:pPr>
        <w:widowControl w:val="0"/>
        <w:numPr>
          <w:ilvl w:val="0"/>
          <w:numId w:val="17"/>
        </w:numPr>
        <w:shd w:val="clear" w:color="auto" w:fill="FFFFFF"/>
        <w:tabs>
          <w:tab w:val="left" w:pos="1162"/>
        </w:tabs>
        <w:autoSpaceDE w:val="0"/>
        <w:autoSpaceDN w:val="0"/>
        <w:adjustRightInd w:val="0"/>
        <w:spacing w:after="0" w:line="240" w:lineRule="auto"/>
        <w:ind w:firstLine="600"/>
        <w:jc w:val="both"/>
        <w:rPr>
          <w:rFonts w:ascii="Times New Roman" w:hAnsi="Times New Roman" w:cs="Times New Roman"/>
          <w:spacing w:val="-14"/>
          <w:sz w:val="16"/>
          <w:szCs w:val="16"/>
        </w:rPr>
      </w:pPr>
      <w:r w:rsidRPr="00687757">
        <w:rPr>
          <w:rFonts w:ascii="Times New Roman" w:hAnsi="Times New Roman" w:cs="Times New Roman"/>
          <w:sz w:val="16"/>
          <w:szCs w:val="16"/>
        </w:rPr>
        <w:t xml:space="preserve">Выписка из приказа управления образования Дубенского муниципального </w:t>
      </w:r>
      <w:r w:rsidRPr="00687757">
        <w:rPr>
          <w:rFonts w:ascii="Times New Roman" w:hAnsi="Times New Roman" w:cs="Times New Roman"/>
          <w:spacing w:val="-1"/>
          <w:sz w:val="16"/>
          <w:szCs w:val="16"/>
        </w:rPr>
        <w:t>района доводится до сведения Учреждений - победителей конкурса.</w:t>
      </w:r>
    </w:p>
    <w:p w:rsidR="00687757" w:rsidRPr="00687757" w:rsidRDefault="00687757" w:rsidP="00687757">
      <w:pPr>
        <w:shd w:val="clear" w:color="auto" w:fill="FFFFFF"/>
        <w:tabs>
          <w:tab w:val="left" w:pos="1392"/>
        </w:tabs>
        <w:spacing w:after="0" w:line="240" w:lineRule="auto"/>
        <w:ind w:firstLine="576"/>
        <w:jc w:val="both"/>
        <w:rPr>
          <w:rFonts w:ascii="Times New Roman" w:hAnsi="Times New Roman" w:cs="Times New Roman"/>
          <w:sz w:val="16"/>
          <w:szCs w:val="16"/>
        </w:rPr>
      </w:pPr>
      <w:r w:rsidRPr="00687757">
        <w:rPr>
          <w:rFonts w:ascii="Times New Roman" w:hAnsi="Times New Roman" w:cs="Times New Roman"/>
          <w:spacing w:val="-13"/>
          <w:sz w:val="16"/>
          <w:szCs w:val="16"/>
        </w:rPr>
        <w:t>3.13.</w:t>
      </w:r>
      <w:r w:rsidRPr="00687757">
        <w:rPr>
          <w:rFonts w:ascii="Times New Roman" w:hAnsi="Times New Roman" w:cs="Times New Roman"/>
          <w:sz w:val="16"/>
          <w:szCs w:val="16"/>
        </w:rPr>
        <w:tab/>
        <w:t>Учреждения - победители конкурса награждаются дипломами</w:t>
      </w:r>
      <w:r w:rsidRPr="00687757">
        <w:rPr>
          <w:rFonts w:ascii="Times New Roman" w:hAnsi="Times New Roman" w:cs="Times New Roman"/>
          <w:sz w:val="16"/>
          <w:szCs w:val="16"/>
        </w:rPr>
        <w:br/>
        <w:t>администрации Дубенского муниципального района</w:t>
      </w:r>
    </w:p>
    <w:p w:rsidR="00687757" w:rsidRPr="00687757" w:rsidRDefault="00687757" w:rsidP="00687757">
      <w:pPr>
        <w:spacing w:after="0" w:line="240" w:lineRule="auto"/>
        <w:rPr>
          <w:rFonts w:ascii="Times New Roman" w:hAnsi="Times New Roman" w:cs="Times New Roman"/>
          <w:sz w:val="16"/>
          <w:szCs w:val="16"/>
        </w:rPr>
      </w:pPr>
    </w:p>
    <w:p w:rsidR="00687757" w:rsidRPr="00687757" w:rsidRDefault="00687757" w:rsidP="00687757">
      <w:pPr>
        <w:spacing w:after="0" w:line="240" w:lineRule="auto"/>
        <w:ind w:firstLine="709"/>
        <w:jc w:val="right"/>
        <w:rPr>
          <w:rFonts w:ascii="Times New Roman" w:hAnsi="Times New Roman" w:cs="Times New Roman"/>
          <w:sz w:val="16"/>
          <w:szCs w:val="16"/>
        </w:rPr>
      </w:pPr>
      <w:r w:rsidRPr="00687757">
        <w:rPr>
          <w:rFonts w:ascii="Times New Roman" w:hAnsi="Times New Roman" w:cs="Times New Roman"/>
          <w:sz w:val="16"/>
          <w:szCs w:val="16"/>
        </w:rPr>
        <w:t>Приложение 2</w:t>
      </w:r>
    </w:p>
    <w:p w:rsidR="00687757" w:rsidRPr="00687757" w:rsidRDefault="00687757" w:rsidP="00687757">
      <w:pPr>
        <w:pStyle w:val="a4"/>
        <w:jc w:val="right"/>
        <w:rPr>
          <w:sz w:val="16"/>
          <w:szCs w:val="16"/>
        </w:rPr>
      </w:pPr>
    </w:p>
    <w:p w:rsidR="00687757" w:rsidRPr="00687757" w:rsidRDefault="00687757" w:rsidP="00687757">
      <w:pPr>
        <w:shd w:val="clear" w:color="auto" w:fill="FFFFFF"/>
        <w:tabs>
          <w:tab w:val="left" w:leader="underscore" w:pos="5698"/>
        </w:tabs>
        <w:spacing w:after="0" w:line="240" w:lineRule="auto"/>
        <w:jc w:val="right"/>
        <w:rPr>
          <w:rFonts w:ascii="Times New Roman" w:hAnsi="Times New Roman" w:cs="Times New Roman"/>
          <w:color w:val="000000"/>
          <w:sz w:val="16"/>
          <w:szCs w:val="16"/>
        </w:rPr>
      </w:pPr>
      <w:r w:rsidRPr="00687757">
        <w:rPr>
          <w:rFonts w:ascii="Times New Roman" w:hAnsi="Times New Roman" w:cs="Times New Roman"/>
          <w:color w:val="000000"/>
          <w:sz w:val="16"/>
          <w:szCs w:val="16"/>
        </w:rPr>
        <w:t>Регистрационный  № ______________</w:t>
      </w:r>
    </w:p>
    <w:p w:rsidR="00687757" w:rsidRPr="00687757" w:rsidRDefault="00687757" w:rsidP="00687757">
      <w:pPr>
        <w:shd w:val="clear" w:color="auto" w:fill="FFFFFF"/>
        <w:tabs>
          <w:tab w:val="left" w:leader="underscore" w:pos="5698"/>
        </w:tabs>
        <w:spacing w:after="0" w:line="240" w:lineRule="auto"/>
        <w:jc w:val="right"/>
        <w:rPr>
          <w:rFonts w:ascii="Times New Roman" w:hAnsi="Times New Roman" w:cs="Times New Roman"/>
          <w:sz w:val="16"/>
          <w:szCs w:val="16"/>
        </w:rPr>
      </w:pPr>
      <w:r w:rsidRPr="00687757">
        <w:rPr>
          <w:rFonts w:ascii="Times New Roman" w:hAnsi="Times New Roman" w:cs="Times New Roman"/>
          <w:color w:val="000000"/>
          <w:sz w:val="16"/>
          <w:szCs w:val="16"/>
        </w:rPr>
        <w:t>Дата регистрации заявки:_________________</w:t>
      </w:r>
    </w:p>
    <w:p w:rsidR="00687757" w:rsidRPr="00687757" w:rsidRDefault="00687757" w:rsidP="00687757">
      <w:pPr>
        <w:shd w:val="clear" w:color="auto" w:fill="FFFFFF"/>
        <w:spacing w:after="0" w:line="240" w:lineRule="auto"/>
        <w:ind w:firstLine="720"/>
        <w:jc w:val="right"/>
        <w:rPr>
          <w:rFonts w:ascii="Times New Roman" w:hAnsi="Times New Roman" w:cs="Times New Roman"/>
          <w:color w:val="000000"/>
          <w:sz w:val="16"/>
          <w:szCs w:val="16"/>
        </w:rPr>
      </w:pPr>
    </w:p>
    <w:p w:rsidR="00687757" w:rsidRPr="00687757" w:rsidRDefault="00687757" w:rsidP="002A1A2B">
      <w:pPr>
        <w:shd w:val="clear" w:color="auto" w:fill="FFFFFF"/>
        <w:spacing w:after="0" w:line="240" w:lineRule="auto"/>
        <w:jc w:val="center"/>
        <w:rPr>
          <w:rFonts w:ascii="Times New Roman" w:hAnsi="Times New Roman" w:cs="Times New Roman"/>
          <w:b/>
          <w:sz w:val="16"/>
          <w:szCs w:val="16"/>
        </w:rPr>
      </w:pPr>
      <w:r w:rsidRPr="00687757">
        <w:rPr>
          <w:rFonts w:ascii="Times New Roman" w:hAnsi="Times New Roman" w:cs="Times New Roman"/>
          <w:b/>
          <w:color w:val="000000"/>
          <w:sz w:val="16"/>
          <w:szCs w:val="16"/>
        </w:rPr>
        <w:t>ЗАЯВКА</w:t>
      </w:r>
    </w:p>
    <w:p w:rsidR="00687757" w:rsidRPr="00687757" w:rsidRDefault="00687757" w:rsidP="00687757">
      <w:pPr>
        <w:shd w:val="clear" w:color="auto" w:fill="FFFFFF"/>
        <w:spacing w:after="0" w:line="240" w:lineRule="auto"/>
        <w:ind w:firstLine="720"/>
        <w:jc w:val="center"/>
        <w:rPr>
          <w:rFonts w:ascii="Times New Roman" w:hAnsi="Times New Roman" w:cs="Times New Roman"/>
          <w:b/>
          <w:color w:val="000000"/>
          <w:sz w:val="16"/>
          <w:szCs w:val="16"/>
        </w:rPr>
      </w:pPr>
      <w:r w:rsidRPr="00687757">
        <w:rPr>
          <w:rFonts w:ascii="Times New Roman" w:hAnsi="Times New Roman" w:cs="Times New Roman"/>
          <w:b/>
          <w:color w:val="000000"/>
          <w:sz w:val="16"/>
          <w:szCs w:val="16"/>
        </w:rPr>
        <w:t xml:space="preserve">на участие в конкурсе общеобразовательных учреждений </w:t>
      </w:r>
    </w:p>
    <w:p w:rsidR="00687757" w:rsidRPr="00687757" w:rsidRDefault="00687757" w:rsidP="00687757">
      <w:pPr>
        <w:shd w:val="clear" w:color="auto" w:fill="FFFFFF"/>
        <w:spacing w:after="0" w:line="240" w:lineRule="auto"/>
        <w:ind w:firstLine="720"/>
        <w:jc w:val="center"/>
        <w:rPr>
          <w:rFonts w:ascii="Times New Roman" w:hAnsi="Times New Roman" w:cs="Times New Roman"/>
          <w:b/>
          <w:color w:val="000000"/>
          <w:sz w:val="16"/>
          <w:szCs w:val="16"/>
        </w:rPr>
      </w:pPr>
      <w:r w:rsidRPr="00687757">
        <w:rPr>
          <w:rFonts w:ascii="Times New Roman" w:hAnsi="Times New Roman" w:cs="Times New Roman"/>
          <w:b/>
          <w:color w:val="000000"/>
          <w:sz w:val="16"/>
          <w:szCs w:val="16"/>
        </w:rPr>
        <w:t>Дубенского муниципального района,</w:t>
      </w:r>
    </w:p>
    <w:p w:rsidR="00687757" w:rsidRPr="00687757" w:rsidRDefault="00687757" w:rsidP="00687757">
      <w:pPr>
        <w:shd w:val="clear" w:color="auto" w:fill="FFFFFF"/>
        <w:spacing w:after="0" w:line="240" w:lineRule="auto"/>
        <w:ind w:firstLine="720"/>
        <w:jc w:val="center"/>
        <w:rPr>
          <w:rFonts w:ascii="Times New Roman" w:hAnsi="Times New Roman" w:cs="Times New Roman"/>
          <w:b/>
          <w:color w:val="000000"/>
          <w:sz w:val="16"/>
          <w:szCs w:val="16"/>
        </w:rPr>
      </w:pPr>
      <w:r w:rsidRPr="00687757">
        <w:rPr>
          <w:rFonts w:ascii="Times New Roman" w:hAnsi="Times New Roman" w:cs="Times New Roman"/>
          <w:b/>
          <w:color w:val="000000"/>
          <w:sz w:val="16"/>
          <w:szCs w:val="16"/>
        </w:rPr>
        <w:t>активно внедряющих инновационные образовательные программы</w:t>
      </w:r>
    </w:p>
    <w:p w:rsidR="00687757" w:rsidRPr="00687757" w:rsidRDefault="00687757" w:rsidP="00687757">
      <w:pPr>
        <w:pStyle w:val="8"/>
        <w:spacing w:before="0" w:line="240" w:lineRule="auto"/>
        <w:rPr>
          <w:rFonts w:ascii="Times New Roman" w:hAnsi="Times New Roman" w:cs="Times New Roman"/>
          <w:b/>
          <w:sz w:val="16"/>
          <w:szCs w:val="16"/>
        </w:rPr>
      </w:pPr>
      <w:r w:rsidRPr="00687757">
        <w:rPr>
          <w:rFonts w:ascii="Times New Roman" w:hAnsi="Times New Roman" w:cs="Times New Roman"/>
          <w:b/>
          <w:i/>
          <w:sz w:val="16"/>
          <w:szCs w:val="16"/>
        </w:rPr>
        <w:t>Сведения об Учреждении</w:t>
      </w:r>
    </w:p>
    <w:p w:rsidR="00687757" w:rsidRPr="00687757" w:rsidRDefault="00687757" w:rsidP="00687757">
      <w:pPr>
        <w:pStyle w:val="23"/>
        <w:pBdr>
          <w:bottom w:val="single" w:sz="12" w:space="1" w:color="auto"/>
        </w:pBdr>
        <w:spacing w:after="0" w:line="240" w:lineRule="auto"/>
        <w:rPr>
          <w:rFonts w:ascii="Times New Roman" w:hAnsi="Times New Roman" w:cs="Times New Roman"/>
          <w:b/>
          <w:sz w:val="16"/>
          <w:szCs w:val="16"/>
        </w:rPr>
      </w:pPr>
      <w:r w:rsidRPr="00687757">
        <w:rPr>
          <w:rFonts w:ascii="Times New Roman" w:hAnsi="Times New Roman" w:cs="Times New Roman"/>
          <w:sz w:val="16"/>
          <w:szCs w:val="16"/>
        </w:rPr>
        <w:t>Полное наименование общеобразовательного учреждения (в соответствии с Уставом):________________________________________________________</w:t>
      </w:r>
    </w:p>
    <w:p w:rsidR="00687757" w:rsidRPr="00687757" w:rsidRDefault="00687757" w:rsidP="00687757">
      <w:pPr>
        <w:pStyle w:val="23"/>
        <w:pBdr>
          <w:bottom w:val="single" w:sz="12" w:space="1" w:color="auto"/>
        </w:pBdr>
        <w:spacing w:after="0" w:line="240" w:lineRule="auto"/>
        <w:rPr>
          <w:rFonts w:ascii="Times New Roman" w:hAnsi="Times New Roman" w:cs="Times New Roman"/>
          <w:sz w:val="16"/>
          <w:szCs w:val="16"/>
        </w:rPr>
      </w:pPr>
    </w:p>
    <w:p w:rsidR="00687757" w:rsidRPr="00687757" w:rsidRDefault="00687757" w:rsidP="00687757">
      <w:pPr>
        <w:shd w:val="clear" w:color="auto" w:fill="FFFFFF"/>
        <w:tabs>
          <w:tab w:val="left" w:leader="underscore" w:pos="3355"/>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rPr>
        <w:t>Ф.И.О. директора:_____________________________________________________________</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Ф.И.О. научного руководителя (при наличии): _____________________________________</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 xml:space="preserve">Почтовый адрес общеобразовательного учреждения: </w:t>
      </w:r>
      <w:r w:rsidR="002A1A2B">
        <w:rPr>
          <w:rFonts w:ascii="Times New Roman" w:hAnsi="Times New Roman" w:cs="Times New Roman"/>
          <w:color w:val="000000"/>
          <w:sz w:val="16"/>
          <w:szCs w:val="16"/>
        </w:rPr>
        <w:t>__________________</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p>
    <w:p w:rsidR="00687757" w:rsidRPr="00687757" w:rsidRDefault="00687757" w:rsidP="00687757">
      <w:pPr>
        <w:shd w:val="clear" w:color="auto" w:fill="FFFFFF"/>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rPr>
        <w:t>Контактный телефон:________________________________________________________</w:t>
      </w:r>
    </w:p>
    <w:p w:rsidR="00687757" w:rsidRPr="00687757" w:rsidRDefault="00687757" w:rsidP="00687757">
      <w:pPr>
        <w:shd w:val="clear" w:color="auto" w:fill="FFFFFF"/>
        <w:tabs>
          <w:tab w:val="left" w:leader="underscore" w:pos="-142"/>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rPr>
        <w:t>Факс: _______________________________________________________________</w:t>
      </w:r>
    </w:p>
    <w:p w:rsidR="00687757" w:rsidRPr="00687757" w:rsidRDefault="00687757" w:rsidP="00687757">
      <w:pPr>
        <w:shd w:val="clear" w:color="auto" w:fill="FFFFFF"/>
        <w:tabs>
          <w:tab w:val="left" w:leader="underscore" w:pos="1656"/>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lang w:val="en-US"/>
        </w:rPr>
        <w:t>E</w:t>
      </w:r>
      <w:r w:rsidRPr="00687757">
        <w:rPr>
          <w:rFonts w:ascii="Times New Roman" w:hAnsi="Times New Roman" w:cs="Times New Roman"/>
          <w:color w:val="000000"/>
          <w:sz w:val="16"/>
          <w:szCs w:val="16"/>
        </w:rPr>
        <w:t>-</w:t>
      </w:r>
      <w:r w:rsidRPr="00687757">
        <w:rPr>
          <w:rFonts w:ascii="Times New Roman" w:hAnsi="Times New Roman" w:cs="Times New Roman"/>
          <w:color w:val="000000"/>
          <w:sz w:val="16"/>
          <w:szCs w:val="16"/>
          <w:lang w:val="en-US"/>
        </w:rPr>
        <w:t>mail</w:t>
      </w:r>
      <w:r w:rsidRPr="00687757">
        <w:rPr>
          <w:rFonts w:ascii="Times New Roman" w:hAnsi="Times New Roman" w:cs="Times New Roman"/>
          <w:color w:val="000000"/>
          <w:sz w:val="16"/>
          <w:szCs w:val="16"/>
        </w:rPr>
        <w:t>: _________________________________________________________________</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Наличие сайта Учреждения _____________________________________________________</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Банковские реквизиты Учреждения:</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ИНН: ____________________________________________</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КПП: ____________________________________________</w:t>
      </w:r>
    </w:p>
    <w:p w:rsidR="00687757" w:rsidRPr="00687757" w:rsidRDefault="00687757" w:rsidP="00687757">
      <w:pPr>
        <w:pBdr>
          <w:bottom w:val="single" w:sz="12" w:space="1" w:color="auto"/>
        </w:pBd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Лицевой счет: _______________________ в _______</w:t>
      </w:r>
      <w:r w:rsidR="002A1A2B">
        <w:rPr>
          <w:rFonts w:ascii="Times New Roman" w:hAnsi="Times New Roman" w:cs="Times New Roman"/>
          <w:sz w:val="16"/>
          <w:szCs w:val="16"/>
        </w:rPr>
        <w:t>___________________</w:t>
      </w:r>
    </w:p>
    <w:p w:rsidR="00687757" w:rsidRPr="00687757" w:rsidRDefault="00687757" w:rsidP="00687757">
      <w:pPr>
        <w:pBdr>
          <w:bottom w:val="single" w:sz="12" w:space="1" w:color="auto"/>
        </w:pBdr>
        <w:shd w:val="clear" w:color="auto" w:fill="FFFFFF"/>
        <w:tabs>
          <w:tab w:val="left" w:leader="underscore" w:pos="5755"/>
        </w:tabs>
        <w:spacing w:after="0" w:line="240" w:lineRule="auto"/>
        <w:jc w:val="both"/>
        <w:rPr>
          <w:rFonts w:ascii="Times New Roman" w:hAnsi="Times New Roman" w:cs="Times New Roman"/>
          <w:sz w:val="16"/>
          <w:szCs w:val="16"/>
        </w:rPr>
      </w:pP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Расчетный счет: ____________________________________</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БИК: _____________________________________________</w:t>
      </w:r>
    </w:p>
    <w:p w:rsidR="00687757" w:rsidRPr="00687757" w:rsidRDefault="00687757" w:rsidP="00687757">
      <w:pPr>
        <w:shd w:val="clear" w:color="auto" w:fill="FFFFFF"/>
        <w:tabs>
          <w:tab w:val="left" w:leader="underscore" w:pos="5755"/>
        </w:tabs>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Банк: ________________________________________</w:t>
      </w:r>
      <w:r w:rsidR="002A1A2B">
        <w:rPr>
          <w:rFonts w:ascii="Times New Roman" w:hAnsi="Times New Roman" w:cs="Times New Roman"/>
          <w:sz w:val="16"/>
          <w:szCs w:val="16"/>
        </w:rPr>
        <w:t>_________________________</w:t>
      </w:r>
    </w:p>
    <w:p w:rsidR="00687757" w:rsidRPr="00687757" w:rsidRDefault="00687757" w:rsidP="00687757">
      <w:pPr>
        <w:shd w:val="clear" w:color="auto" w:fill="FFFFFF"/>
        <w:spacing w:after="0" w:line="240" w:lineRule="auto"/>
        <w:jc w:val="both"/>
        <w:rPr>
          <w:rFonts w:ascii="Times New Roman" w:hAnsi="Times New Roman" w:cs="Times New Roman"/>
          <w:b/>
          <w:sz w:val="16"/>
          <w:szCs w:val="16"/>
        </w:rPr>
      </w:pPr>
      <w:r w:rsidRPr="00687757">
        <w:rPr>
          <w:rFonts w:ascii="Times New Roman" w:hAnsi="Times New Roman" w:cs="Times New Roman"/>
          <w:b/>
          <w:color w:val="000000"/>
          <w:sz w:val="16"/>
          <w:szCs w:val="16"/>
        </w:rPr>
        <w:t>Сведения о заявителе</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Наименование заявителя:</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Ф.И.О. руководителя, должность ______</w:t>
      </w:r>
      <w:r w:rsidR="002A1A2B">
        <w:rPr>
          <w:rFonts w:ascii="Times New Roman" w:hAnsi="Times New Roman" w:cs="Times New Roman"/>
          <w:color w:val="000000"/>
          <w:sz w:val="16"/>
          <w:szCs w:val="16"/>
        </w:rPr>
        <w:t>________________________</w:t>
      </w:r>
    </w:p>
    <w:p w:rsidR="00687757" w:rsidRPr="00687757" w:rsidRDefault="00687757" w:rsidP="00687757">
      <w:pPr>
        <w:pBdr>
          <w:bottom w:val="single" w:sz="12" w:space="1" w:color="auto"/>
        </w:pBdr>
        <w:shd w:val="clear" w:color="auto" w:fill="FFFFFF"/>
        <w:spacing w:after="0" w:line="240" w:lineRule="auto"/>
        <w:jc w:val="both"/>
        <w:rPr>
          <w:rFonts w:ascii="Times New Roman" w:hAnsi="Times New Roman" w:cs="Times New Roman"/>
          <w:color w:val="000000"/>
          <w:sz w:val="16"/>
          <w:szCs w:val="16"/>
        </w:rPr>
      </w:pPr>
    </w:p>
    <w:p w:rsidR="00687757" w:rsidRPr="00687757" w:rsidRDefault="00687757" w:rsidP="00687757">
      <w:pPr>
        <w:shd w:val="clear" w:color="auto" w:fill="FFFFFF"/>
        <w:tabs>
          <w:tab w:val="left" w:leader="underscore" w:pos="2333"/>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rPr>
        <w:t>Контактный телефон: __________________________________________________________</w:t>
      </w:r>
    </w:p>
    <w:p w:rsidR="00687757" w:rsidRPr="00687757" w:rsidRDefault="00687757" w:rsidP="00687757">
      <w:pPr>
        <w:shd w:val="clear" w:color="auto" w:fill="FFFFFF"/>
        <w:tabs>
          <w:tab w:val="left" w:leader="underscore" w:pos="6403"/>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rPr>
        <w:t>Факс:____________________________________________________________</w:t>
      </w:r>
    </w:p>
    <w:p w:rsidR="00687757" w:rsidRPr="002A1A2B" w:rsidRDefault="00687757" w:rsidP="002A1A2B">
      <w:pPr>
        <w:shd w:val="clear" w:color="auto" w:fill="FFFFFF"/>
        <w:tabs>
          <w:tab w:val="left" w:leader="underscore" w:pos="5328"/>
        </w:tabs>
        <w:spacing w:after="0" w:line="240" w:lineRule="auto"/>
        <w:jc w:val="both"/>
        <w:rPr>
          <w:rFonts w:ascii="Times New Roman" w:hAnsi="Times New Roman" w:cs="Times New Roman"/>
          <w:sz w:val="16"/>
          <w:szCs w:val="16"/>
        </w:rPr>
      </w:pPr>
      <w:r w:rsidRPr="00687757">
        <w:rPr>
          <w:rFonts w:ascii="Times New Roman" w:hAnsi="Times New Roman" w:cs="Times New Roman"/>
          <w:color w:val="000000"/>
          <w:sz w:val="16"/>
          <w:szCs w:val="16"/>
          <w:lang w:val="en-US"/>
        </w:rPr>
        <w:t>E</w:t>
      </w:r>
      <w:r w:rsidRPr="00687757">
        <w:rPr>
          <w:rFonts w:ascii="Times New Roman" w:hAnsi="Times New Roman" w:cs="Times New Roman"/>
          <w:color w:val="000000"/>
          <w:sz w:val="16"/>
          <w:szCs w:val="16"/>
        </w:rPr>
        <w:t>-</w:t>
      </w:r>
      <w:r w:rsidRPr="00687757">
        <w:rPr>
          <w:rFonts w:ascii="Times New Roman" w:hAnsi="Times New Roman" w:cs="Times New Roman"/>
          <w:color w:val="000000"/>
          <w:sz w:val="16"/>
          <w:szCs w:val="16"/>
          <w:lang w:val="en-US"/>
        </w:rPr>
        <w:t>mail</w:t>
      </w:r>
      <w:r w:rsidRPr="00687757">
        <w:rPr>
          <w:rFonts w:ascii="Times New Roman" w:hAnsi="Times New Roman" w:cs="Times New Roman"/>
          <w:color w:val="000000"/>
          <w:sz w:val="16"/>
          <w:szCs w:val="16"/>
        </w:rPr>
        <w:t>:_____________________________________________________________</w:t>
      </w:r>
    </w:p>
    <w:p w:rsidR="00687757" w:rsidRPr="00687757" w:rsidRDefault="00687757" w:rsidP="00687757">
      <w:pP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Руководитель организации-заявителя</w:t>
      </w:r>
    </w:p>
    <w:p w:rsidR="00687757" w:rsidRPr="00687757" w:rsidRDefault="00687757" w:rsidP="00687757">
      <w:pPr>
        <w:shd w:val="clear" w:color="auto" w:fill="FFFFFF"/>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_________________________                                     __________________________</w:t>
      </w:r>
    </w:p>
    <w:p w:rsidR="00687757" w:rsidRPr="00687757" w:rsidRDefault="00687757" w:rsidP="00687757">
      <w:pPr>
        <w:shd w:val="clear" w:color="auto" w:fill="FFFFFF"/>
        <w:tabs>
          <w:tab w:val="left" w:leader="underscore" w:pos="3547"/>
        </w:tabs>
        <w:spacing w:after="0" w:line="240" w:lineRule="auto"/>
        <w:ind w:firstLine="720"/>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 xml:space="preserve">      (подпись)                                                                               (расшифровка подписи)</w:t>
      </w:r>
    </w:p>
    <w:p w:rsidR="00687757" w:rsidRPr="00687757" w:rsidRDefault="00687757" w:rsidP="00687757">
      <w:pPr>
        <w:shd w:val="clear" w:color="auto" w:fill="FFFFFF"/>
        <w:tabs>
          <w:tab w:val="left" w:leader="underscore" w:pos="3547"/>
        </w:tabs>
        <w:spacing w:after="0" w:line="240" w:lineRule="auto"/>
        <w:ind w:firstLine="720"/>
        <w:jc w:val="both"/>
        <w:rPr>
          <w:rFonts w:ascii="Times New Roman" w:hAnsi="Times New Roman" w:cs="Times New Roman"/>
          <w:color w:val="000000"/>
          <w:sz w:val="16"/>
          <w:szCs w:val="16"/>
        </w:rPr>
      </w:pPr>
    </w:p>
    <w:p w:rsidR="00687757" w:rsidRPr="00687757" w:rsidRDefault="00687757" w:rsidP="002A1A2B">
      <w:pPr>
        <w:shd w:val="clear" w:color="auto" w:fill="FFFFFF"/>
        <w:tabs>
          <w:tab w:val="left" w:leader="underscore" w:pos="3547"/>
        </w:tabs>
        <w:spacing w:after="0" w:line="240" w:lineRule="auto"/>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Дата подачи заявки_______________</w:t>
      </w:r>
    </w:p>
    <w:p w:rsidR="00687757" w:rsidRPr="00687757" w:rsidRDefault="00687757" w:rsidP="00687757">
      <w:pPr>
        <w:shd w:val="clear" w:color="auto" w:fill="FFFFFF"/>
        <w:tabs>
          <w:tab w:val="left" w:leader="underscore" w:pos="3547"/>
        </w:tabs>
        <w:spacing w:after="0" w:line="240" w:lineRule="auto"/>
        <w:ind w:hanging="24"/>
        <w:jc w:val="both"/>
        <w:rPr>
          <w:rFonts w:ascii="Times New Roman" w:hAnsi="Times New Roman" w:cs="Times New Roman"/>
          <w:color w:val="000000"/>
          <w:sz w:val="16"/>
          <w:szCs w:val="16"/>
        </w:rPr>
      </w:pPr>
    </w:p>
    <w:p w:rsidR="00687757" w:rsidRPr="00687757" w:rsidRDefault="00687757" w:rsidP="002A1A2B">
      <w:pPr>
        <w:shd w:val="clear" w:color="auto" w:fill="FFFFFF"/>
        <w:tabs>
          <w:tab w:val="left" w:leader="underscore" w:pos="3547"/>
        </w:tabs>
        <w:spacing w:after="0" w:line="240" w:lineRule="auto"/>
        <w:ind w:hanging="24"/>
        <w:jc w:val="both"/>
        <w:rPr>
          <w:rFonts w:ascii="Times New Roman" w:hAnsi="Times New Roman" w:cs="Times New Roman"/>
          <w:color w:val="000000"/>
          <w:sz w:val="16"/>
          <w:szCs w:val="16"/>
        </w:rPr>
      </w:pPr>
      <w:r w:rsidRPr="00687757">
        <w:rPr>
          <w:rFonts w:ascii="Times New Roman" w:hAnsi="Times New Roman" w:cs="Times New Roman"/>
          <w:color w:val="000000"/>
          <w:sz w:val="16"/>
          <w:szCs w:val="16"/>
        </w:rPr>
        <w:t>МП</w:t>
      </w:r>
    </w:p>
    <w:p w:rsidR="00687757" w:rsidRPr="00687757" w:rsidRDefault="00687757" w:rsidP="00687757">
      <w:pPr>
        <w:shd w:val="clear" w:color="auto" w:fill="FFFFFF"/>
        <w:tabs>
          <w:tab w:val="left" w:leader="underscore" w:pos="3547"/>
        </w:tabs>
        <w:spacing w:after="0" w:line="240" w:lineRule="auto"/>
        <w:ind w:hanging="24"/>
        <w:jc w:val="right"/>
        <w:rPr>
          <w:rFonts w:ascii="Times New Roman" w:hAnsi="Times New Roman" w:cs="Times New Roman"/>
          <w:color w:val="000000"/>
          <w:sz w:val="16"/>
          <w:szCs w:val="16"/>
        </w:rPr>
      </w:pPr>
      <w:r w:rsidRPr="00687757">
        <w:rPr>
          <w:rFonts w:ascii="Times New Roman" w:hAnsi="Times New Roman" w:cs="Times New Roman"/>
          <w:color w:val="000000"/>
          <w:sz w:val="16"/>
          <w:szCs w:val="16"/>
        </w:rPr>
        <w:t>Приложение 3</w:t>
      </w:r>
    </w:p>
    <w:p w:rsidR="00687757" w:rsidRPr="00687757" w:rsidRDefault="00687757" w:rsidP="002A1A2B">
      <w:pPr>
        <w:spacing w:after="0" w:line="240" w:lineRule="auto"/>
        <w:jc w:val="center"/>
        <w:rPr>
          <w:rFonts w:ascii="Times New Roman" w:hAnsi="Times New Roman" w:cs="Times New Roman"/>
          <w:sz w:val="16"/>
          <w:szCs w:val="16"/>
        </w:rPr>
      </w:pPr>
      <w:r w:rsidRPr="00687757">
        <w:rPr>
          <w:rFonts w:ascii="Times New Roman" w:hAnsi="Times New Roman" w:cs="Times New Roman"/>
          <w:sz w:val="16"/>
          <w:szCs w:val="16"/>
        </w:rPr>
        <w:t>Смета расходов</w:t>
      </w:r>
    </w:p>
    <w:p w:rsidR="00687757" w:rsidRPr="00687757" w:rsidRDefault="00687757" w:rsidP="00687757">
      <w:pPr>
        <w:spacing w:after="0" w:line="240" w:lineRule="auto"/>
        <w:ind w:firstLine="709"/>
        <w:jc w:val="center"/>
        <w:rPr>
          <w:rFonts w:ascii="Times New Roman" w:hAnsi="Times New Roman" w:cs="Times New Roman"/>
          <w:sz w:val="16"/>
          <w:szCs w:val="16"/>
        </w:rPr>
      </w:pPr>
      <w:r w:rsidRPr="00687757">
        <w:rPr>
          <w:rFonts w:ascii="Times New Roman" w:hAnsi="Times New Roman" w:cs="Times New Roman"/>
          <w:sz w:val="16"/>
          <w:szCs w:val="16"/>
        </w:rPr>
        <w:t>на 2008 год в рамках заявленной программы развития</w:t>
      </w:r>
    </w:p>
    <w:p w:rsidR="00687757" w:rsidRPr="00687757" w:rsidRDefault="00687757" w:rsidP="00687757">
      <w:pPr>
        <w:spacing w:after="0" w:line="240" w:lineRule="auto"/>
        <w:ind w:firstLine="709"/>
        <w:jc w:val="center"/>
        <w:rPr>
          <w:rFonts w:ascii="Times New Roman" w:hAnsi="Times New Roman" w:cs="Times New Roman"/>
          <w:sz w:val="16"/>
          <w:szCs w:val="16"/>
        </w:rPr>
      </w:pPr>
      <w:r w:rsidRPr="00687757">
        <w:rPr>
          <w:rFonts w:ascii="Times New Roman" w:hAnsi="Times New Roman" w:cs="Times New Roman"/>
          <w:sz w:val="16"/>
          <w:szCs w:val="16"/>
        </w:rPr>
        <w:t>______________________________________________________</w:t>
      </w:r>
    </w:p>
    <w:p w:rsidR="00687757" w:rsidRPr="00687757" w:rsidRDefault="00687757" w:rsidP="002A1A2B">
      <w:pPr>
        <w:spacing w:after="0" w:line="240" w:lineRule="auto"/>
        <w:ind w:firstLine="709"/>
        <w:jc w:val="center"/>
        <w:rPr>
          <w:rFonts w:ascii="Times New Roman" w:hAnsi="Times New Roman" w:cs="Times New Roman"/>
          <w:sz w:val="16"/>
          <w:szCs w:val="16"/>
        </w:rPr>
      </w:pPr>
      <w:r w:rsidRPr="00687757">
        <w:rPr>
          <w:rFonts w:ascii="Times New Roman" w:hAnsi="Times New Roman" w:cs="Times New Roman"/>
          <w:sz w:val="16"/>
          <w:szCs w:val="16"/>
        </w:rPr>
        <w:t>(название общеобразовательного учреждения)</w:t>
      </w:r>
    </w:p>
    <w:tbl>
      <w:tblPr>
        <w:tblStyle w:val="a6"/>
        <w:tblW w:w="0" w:type="auto"/>
        <w:tblLook w:val="01E0"/>
      </w:tblPr>
      <w:tblGrid>
        <w:gridCol w:w="517"/>
        <w:gridCol w:w="3041"/>
        <w:gridCol w:w="1903"/>
      </w:tblGrid>
      <w:tr w:rsidR="00687757" w:rsidRPr="00687757" w:rsidTr="00F438BC">
        <w:tc>
          <w:tcPr>
            <w:tcW w:w="648"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 п/п</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Наименование направлений расходов</w:t>
            </w: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Расчетная потребность в средствах, тыс. руб.</w:t>
            </w:r>
          </w:p>
        </w:tc>
      </w:tr>
      <w:tr w:rsidR="00687757" w:rsidRPr="00687757" w:rsidTr="00F438BC">
        <w:tc>
          <w:tcPr>
            <w:tcW w:w="648"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1</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r w:rsidRPr="00687757">
              <w:rPr>
                <w:sz w:val="16"/>
                <w:szCs w:val="16"/>
              </w:rPr>
              <w:t>Приобретение лабораторного оборудования</w:t>
            </w:r>
          </w:p>
          <w:p w:rsidR="00687757" w:rsidRPr="00687757" w:rsidRDefault="00687757" w:rsidP="00687757">
            <w:pPr>
              <w:jc w:val="both"/>
              <w:rPr>
                <w:sz w:val="16"/>
                <w:szCs w:val="16"/>
              </w:rPr>
            </w:pPr>
            <w:r w:rsidRPr="00687757">
              <w:rPr>
                <w:sz w:val="16"/>
                <w:szCs w:val="16"/>
              </w:rPr>
              <w:t>ВСЕГО_____________</w:t>
            </w:r>
          </w:p>
          <w:p w:rsidR="00687757" w:rsidRPr="00687757" w:rsidRDefault="00687757" w:rsidP="00687757">
            <w:pPr>
              <w:jc w:val="both"/>
              <w:rPr>
                <w:sz w:val="16"/>
                <w:szCs w:val="16"/>
              </w:rPr>
            </w:pPr>
            <w:r w:rsidRPr="00687757">
              <w:rPr>
                <w:sz w:val="16"/>
                <w:szCs w:val="16"/>
              </w:rPr>
              <w:t>в том числе:___________</w:t>
            </w:r>
          </w:p>
          <w:p w:rsidR="00687757" w:rsidRPr="00687757" w:rsidRDefault="00687757" w:rsidP="00687757">
            <w:pPr>
              <w:jc w:val="both"/>
              <w:rPr>
                <w:sz w:val="16"/>
                <w:szCs w:val="16"/>
              </w:rPr>
            </w:pP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p>
        </w:tc>
      </w:tr>
      <w:tr w:rsidR="00687757" w:rsidRPr="00687757" w:rsidTr="00F438BC">
        <w:tc>
          <w:tcPr>
            <w:tcW w:w="648"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lastRenderedPageBreak/>
              <w:t>2</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r w:rsidRPr="00687757">
              <w:rPr>
                <w:sz w:val="16"/>
                <w:szCs w:val="16"/>
              </w:rPr>
              <w:t>Приобретение программного и методического обеспечения</w:t>
            </w:r>
          </w:p>
          <w:p w:rsidR="00687757" w:rsidRPr="00687757" w:rsidRDefault="00687757" w:rsidP="00687757">
            <w:pPr>
              <w:jc w:val="both"/>
              <w:rPr>
                <w:sz w:val="16"/>
                <w:szCs w:val="16"/>
              </w:rPr>
            </w:pPr>
            <w:r w:rsidRPr="00687757">
              <w:rPr>
                <w:sz w:val="16"/>
                <w:szCs w:val="16"/>
              </w:rPr>
              <w:t>ВСЕГО______________</w:t>
            </w:r>
          </w:p>
          <w:p w:rsidR="00687757" w:rsidRDefault="00687757" w:rsidP="00687757">
            <w:pPr>
              <w:jc w:val="both"/>
              <w:rPr>
                <w:sz w:val="16"/>
                <w:szCs w:val="16"/>
              </w:rPr>
            </w:pPr>
            <w:r w:rsidRPr="00687757">
              <w:rPr>
                <w:sz w:val="16"/>
                <w:szCs w:val="16"/>
              </w:rPr>
              <w:t>в том числе_____________</w:t>
            </w:r>
          </w:p>
          <w:p w:rsidR="002A1A2B" w:rsidRPr="00687757" w:rsidRDefault="002A1A2B" w:rsidP="00687757">
            <w:pPr>
              <w:jc w:val="both"/>
              <w:rPr>
                <w:sz w:val="16"/>
                <w:szCs w:val="16"/>
              </w:rPr>
            </w:pP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p>
        </w:tc>
      </w:tr>
      <w:tr w:rsidR="00687757" w:rsidRPr="00687757" w:rsidTr="00F438BC">
        <w:tc>
          <w:tcPr>
            <w:tcW w:w="648"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3</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r w:rsidRPr="00687757">
              <w:rPr>
                <w:sz w:val="16"/>
                <w:szCs w:val="16"/>
              </w:rPr>
              <w:t>Модернизация материально-технической базы</w:t>
            </w: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p>
        </w:tc>
      </w:tr>
      <w:tr w:rsidR="00687757" w:rsidRPr="00687757" w:rsidTr="00F438BC">
        <w:tc>
          <w:tcPr>
            <w:tcW w:w="648"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center"/>
              <w:rPr>
                <w:sz w:val="16"/>
                <w:szCs w:val="16"/>
              </w:rPr>
            </w:pPr>
            <w:r w:rsidRPr="00687757">
              <w:rPr>
                <w:sz w:val="16"/>
                <w:szCs w:val="16"/>
              </w:rPr>
              <w:t>4</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r w:rsidRPr="00687757">
              <w:rPr>
                <w:sz w:val="16"/>
                <w:szCs w:val="16"/>
              </w:rPr>
              <w:t>Повышение квалификации и переподготовка педагогических работников</w:t>
            </w:r>
          </w:p>
          <w:p w:rsidR="00687757" w:rsidRPr="00687757" w:rsidRDefault="00687757" w:rsidP="00687757">
            <w:pPr>
              <w:jc w:val="both"/>
              <w:rPr>
                <w:sz w:val="16"/>
                <w:szCs w:val="16"/>
              </w:rPr>
            </w:pPr>
            <w:r w:rsidRPr="00687757">
              <w:rPr>
                <w:sz w:val="16"/>
                <w:szCs w:val="16"/>
              </w:rPr>
              <w:t>ВСЕГО_____________</w:t>
            </w:r>
          </w:p>
          <w:p w:rsidR="00687757" w:rsidRPr="00687757" w:rsidRDefault="00687757" w:rsidP="00687757">
            <w:pPr>
              <w:jc w:val="both"/>
              <w:rPr>
                <w:sz w:val="16"/>
                <w:szCs w:val="16"/>
              </w:rPr>
            </w:pPr>
            <w:r w:rsidRPr="00687757">
              <w:rPr>
                <w:sz w:val="16"/>
                <w:szCs w:val="16"/>
              </w:rPr>
              <w:t>в том числе_______________</w:t>
            </w:r>
          </w:p>
          <w:p w:rsidR="00687757" w:rsidRPr="00687757" w:rsidRDefault="00687757" w:rsidP="00687757">
            <w:pPr>
              <w:jc w:val="both"/>
              <w:rPr>
                <w:sz w:val="16"/>
                <w:szCs w:val="16"/>
              </w:rPr>
            </w:pP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687757" w:rsidRPr="00687757" w:rsidRDefault="00687757" w:rsidP="00687757">
            <w:pPr>
              <w:jc w:val="both"/>
              <w:rPr>
                <w:sz w:val="16"/>
                <w:szCs w:val="16"/>
              </w:rPr>
            </w:pPr>
          </w:p>
        </w:tc>
      </w:tr>
    </w:tbl>
    <w:p w:rsidR="00687757" w:rsidRPr="00687757" w:rsidRDefault="00687757" w:rsidP="00687757">
      <w:pPr>
        <w:spacing w:after="0" w:line="240" w:lineRule="auto"/>
        <w:ind w:firstLine="709"/>
        <w:jc w:val="center"/>
        <w:rPr>
          <w:rFonts w:ascii="Times New Roman" w:hAnsi="Times New Roman" w:cs="Times New Roman"/>
          <w:sz w:val="16"/>
          <w:szCs w:val="16"/>
        </w:rPr>
      </w:pPr>
    </w:p>
    <w:p w:rsidR="00687757" w:rsidRPr="00687757" w:rsidRDefault="00687757" w:rsidP="00DB3085">
      <w:pPr>
        <w:spacing w:after="0" w:line="240" w:lineRule="auto"/>
        <w:rPr>
          <w:rFonts w:ascii="Times New Roman" w:hAnsi="Times New Roman" w:cs="Times New Roman"/>
          <w:sz w:val="16"/>
          <w:szCs w:val="16"/>
        </w:rPr>
      </w:pPr>
      <w:r w:rsidRPr="00687757">
        <w:rPr>
          <w:rFonts w:ascii="Times New Roman" w:hAnsi="Times New Roman" w:cs="Times New Roman"/>
          <w:sz w:val="16"/>
          <w:szCs w:val="16"/>
        </w:rPr>
        <w:t>Директор__________               __________           ___________</w:t>
      </w:r>
    </w:p>
    <w:p w:rsidR="00687757" w:rsidRPr="00687757" w:rsidRDefault="00687757" w:rsidP="00687757">
      <w:pPr>
        <w:spacing w:after="0" w:line="240" w:lineRule="auto"/>
        <w:ind w:firstLine="709"/>
        <w:rPr>
          <w:rFonts w:ascii="Times New Roman" w:hAnsi="Times New Roman" w:cs="Times New Roman"/>
          <w:sz w:val="16"/>
          <w:szCs w:val="16"/>
        </w:rPr>
      </w:pPr>
      <w:r w:rsidRPr="00687757">
        <w:rPr>
          <w:rFonts w:ascii="Times New Roman" w:hAnsi="Times New Roman" w:cs="Times New Roman"/>
          <w:sz w:val="16"/>
          <w:szCs w:val="16"/>
        </w:rPr>
        <w:t xml:space="preserve"> (назв</w:t>
      </w:r>
      <w:r w:rsidR="00DB3085">
        <w:rPr>
          <w:rFonts w:ascii="Times New Roman" w:hAnsi="Times New Roman" w:cs="Times New Roman"/>
          <w:sz w:val="16"/>
          <w:szCs w:val="16"/>
        </w:rPr>
        <w:t xml:space="preserve">ание ОУ)          </w:t>
      </w:r>
      <w:r w:rsidRPr="00687757">
        <w:rPr>
          <w:rFonts w:ascii="Times New Roman" w:hAnsi="Times New Roman" w:cs="Times New Roman"/>
          <w:sz w:val="16"/>
          <w:szCs w:val="16"/>
        </w:rPr>
        <w:t xml:space="preserve">  (подпись)                      (ФИО)</w:t>
      </w:r>
    </w:p>
    <w:p w:rsidR="002A1A2B" w:rsidRDefault="002A1A2B" w:rsidP="00687757">
      <w:pPr>
        <w:spacing w:after="0" w:line="240" w:lineRule="auto"/>
        <w:ind w:firstLine="709"/>
        <w:rPr>
          <w:rFonts w:ascii="Times New Roman" w:hAnsi="Times New Roman" w:cs="Times New Roman"/>
          <w:sz w:val="16"/>
          <w:szCs w:val="16"/>
        </w:rPr>
      </w:pPr>
    </w:p>
    <w:p w:rsidR="00687757" w:rsidRPr="00687757" w:rsidRDefault="00687757" w:rsidP="00DB3085">
      <w:pPr>
        <w:spacing w:after="0" w:line="240" w:lineRule="auto"/>
        <w:rPr>
          <w:rFonts w:ascii="Times New Roman" w:hAnsi="Times New Roman" w:cs="Times New Roman"/>
          <w:sz w:val="16"/>
          <w:szCs w:val="16"/>
        </w:rPr>
      </w:pPr>
      <w:r w:rsidRPr="00687757">
        <w:rPr>
          <w:rFonts w:ascii="Times New Roman" w:hAnsi="Times New Roman" w:cs="Times New Roman"/>
          <w:sz w:val="16"/>
          <w:szCs w:val="16"/>
        </w:rPr>
        <w:t>Бухгалтер __________               __________           ___________</w:t>
      </w:r>
    </w:p>
    <w:p w:rsidR="00687757" w:rsidRPr="00687757" w:rsidRDefault="00687757" w:rsidP="00687757">
      <w:pPr>
        <w:spacing w:after="0" w:line="240" w:lineRule="auto"/>
        <w:ind w:firstLine="709"/>
        <w:rPr>
          <w:rFonts w:ascii="Times New Roman" w:hAnsi="Times New Roman" w:cs="Times New Roman"/>
          <w:sz w:val="16"/>
          <w:szCs w:val="16"/>
        </w:rPr>
      </w:pPr>
      <w:r w:rsidRPr="00687757">
        <w:rPr>
          <w:rFonts w:ascii="Times New Roman" w:hAnsi="Times New Roman" w:cs="Times New Roman"/>
          <w:sz w:val="16"/>
          <w:szCs w:val="16"/>
        </w:rPr>
        <w:t xml:space="preserve"> </w:t>
      </w:r>
      <w:r w:rsidR="00DB3085">
        <w:rPr>
          <w:rFonts w:ascii="Times New Roman" w:hAnsi="Times New Roman" w:cs="Times New Roman"/>
          <w:sz w:val="16"/>
          <w:szCs w:val="16"/>
        </w:rPr>
        <w:t xml:space="preserve">(название ОУ)         </w:t>
      </w:r>
      <w:r w:rsidRPr="00687757">
        <w:rPr>
          <w:rFonts w:ascii="Times New Roman" w:hAnsi="Times New Roman" w:cs="Times New Roman"/>
          <w:sz w:val="16"/>
          <w:szCs w:val="16"/>
        </w:rPr>
        <w:t xml:space="preserve">   (подпись)                      (ФИО)</w:t>
      </w:r>
    </w:p>
    <w:p w:rsidR="00687757" w:rsidRPr="00687757" w:rsidRDefault="00687757" w:rsidP="00687757">
      <w:pPr>
        <w:spacing w:after="0" w:line="240" w:lineRule="auto"/>
        <w:ind w:firstLine="709"/>
        <w:rPr>
          <w:rFonts w:ascii="Times New Roman" w:hAnsi="Times New Roman" w:cs="Times New Roman"/>
          <w:sz w:val="16"/>
          <w:szCs w:val="16"/>
        </w:rPr>
      </w:pPr>
    </w:p>
    <w:p w:rsidR="00687757" w:rsidRPr="00687757" w:rsidRDefault="00687757" w:rsidP="00DB3085">
      <w:pPr>
        <w:spacing w:after="0" w:line="240" w:lineRule="auto"/>
        <w:rPr>
          <w:rFonts w:ascii="Times New Roman" w:hAnsi="Times New Roman" w:cs="Times New Roman"/>
          <w:sz w:val="16"/>
          <w:szCs w:val="16"/>
        </w:rPr>
      </w:pPr>
      <w:r w:rsidRPr="00687757">
        <w:rPr>
          <w:rFonts w:ascii="Times New Roman" w:hAnsi="Times New Roman" w:cs="Times New Roman"/>
          <w:sz w:val="16"/>
          <w:szCs w:val="16"/>
        </w:rPr>
        <w:t>МП</w:t>
      </w:r>
    </w:p>
    <w:p w:rsidR="00687757" w:rsidRPr="00687757" w:rsidRDefault="00687757" w:rsidP="002A1A2B">
      <w:pPr>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Приложение к постановлению</w:t>
      </w:r>
    </w:p>
    <w:p w:rsidR="00687757" w:rsidRPr="00687757" w:rsidRDefault="00687757" w:rsidP="00687757">
      <w:pPr>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 xml:space="preserve">                                                         Главы администрации </w:t>
      </w:r>
    </w:p>
    <w:p w:rsidR="00687757" w:rsidRPr="002A1A2B" w:rsidRDefault="00687757" w:rsidP="00DB3085">
      <w:pPr>
        <w:spacing w:after="0" w:line="240" w:lineRule="auto"/>
        <w:jc w:val="right"/>
        <w:rPr>
          <w:rFonts w:ascii="Times New Roman" w:hAnsi="Times New Roman" w:cs="Times New Roman"/>
          <w:sz w:val="16"/>
          <w:szCs w:val="16"/>
        </w:rPr>
      </w:pPr>
      <w:r w:rsidRPr="00687757">
        <w:rPr>
          <w:rFonts w:ascii="Times New Roman" w:hAnsi="Times New Roman" w:cs="Times New Roman"/>
          <w:sz w:val="16"/>
          <w:szCs w:val="16"/>
        </w:rPr>
        <w:t xml:space="preserve">                                                                        </w:t>
      </w:r>
      <w:r w:rsidR="00DB3085">
        <w:rPr>
          <w:rFonts w:ascii="Times New Roman" w:hAnsi="Times New Roman" w:cs="Times New Roman"/>
          <w:sz w:val="16"/>
          <w:szCs w:val="16"/>
        </w:rPr>
        <w:t xml:space="preserve">      Дубенского муниципального </w:t>
      </w:r>
      <w:r w:rsidRPr="00687757">
        <w:rPr>
          <w:rFonts w:ascii="Times New Roman" w:hAnsi="Times New Roman" w:cs="Times New Roman"/>
          <w:sz w:val="16"/>
          <w:szCs w:val="16"/>
        </w:rPr>
        <w:t xml:space="preserve">района   от 10 сентября   </w:t>
      </w:r>
      <w:smartTag w:uri="urn:schemas-microsoft-com:office:smarttags" w:element="metricconverter">
        <w:smartTagPr>
          <w:attr w:name="ProductID" w:val="2008 г"/>
        </w:smartTagPr>
        <w:r w:rsidRPr="00687757">
          <w:rPr>
            <w:rFonts w:ascii="Times New Roman" w:hAnsi="Times New Roman" w:cs="Times New Roman"/>
            <w:sz w:val="16"/>
            <w:szCs w:val="16"/>
          </w:rPr>
          <w:t>2008 г</w:t>
        </w:r>
      </w:smartTag>
      <w:r w:rsidRPr="00687757">
        <w:rPr>
          <w:rFonts w:ascii="Times New Roman" w:hAnsi="Times New Roman" w:cs="Times New Roman"/>
          <w:sz w:val="16"/>
          <w:szCs w:val="16"/>
        </w:rPr>
        <w:t>. № 326</w:t>
      </w:r>
    </w:p>
    <w:p w:rsidR="00687757" w:rsidRPr="002A1A2B" w:rsidRDefault="00687757" w:rsidP="002A1A2B">
      <w:pPr>
        <w:spacing w:after="0" w:line="240" w:lineRule="auto"/>
        <w:jc w:val="center"/>
        <w:rPr>
          <w:rFonts w:ascii="Times New Roman" w:hAnsi="Times New Roman" w:cs="Times New Roman"/>
          <w:b/>
          <w:sz w:val="16"/>
          <w:szCs w:val="16"/>
        </w:rPr>
      </w:pPr>
      <w:r w:rsidRPr="00687757">
        <w:rPr>
          <w:rFonts w:ascii="Times New Roman" w:hAnsi="Times New Roman" w:cs="Times New Roman"/>
          <w:b/>
          <w:sz w:val="16"/>
          <w:szCs w:val="16"/>
        </w:rPr>
        <w:t>Положение о порядке конкурсного отбора лучших учителей общеобразовательных учреждений Дубенского муниципального района для денежного поощрения за высокое педагогическое мастерство и значительный вклад в образование</w:t>
      </w:r>
    </w:p>
    <w:p w:rsidR="00687757" w:rsidRPr="00DB3085" w:rsidRDefault="00DB3085" w:rsidP="00DB3085">
      <w:pPr>
        <w:spacing w:after="0" w:line="240" w:lineRule="auto"/>
        <w:jc w:val="both"/>
        <w:rPr>
          <w:rFonts w:ascii="Times New Roman" w:hAnsi="Times New Roman" w:cs="Times New Roman"/>
          <w:b/>
          <w:i/>
          <w:sz w:val="16"/>
          <w:szCs w:val="16"/>
        </w:rPr>
      </w:pPr>
      <w:r w:rsidRPr="00DB3085">
        <w:rPr>
          <w:rFonts w:ascii="Times New Roman" w:hAnsi="Times New Roman" w:cs="Times New Roman"/>
          <w:b/>
          <w:sz w:val="16"/>
          <w:szCs w:val="16"/>
        </w:rPr>
        <w:t xml:space="preserve">1. </w:t>
      </w:r>
      <w:r w:rsidR="00687757" w:rsidRPr="00DB3085">
        <w:rPr>
          <w:rFonts w:ascii="Times New Roman" w:hAnsi="Times New Roman" w:cs="Times New Roman"/>
          <w:b/>
          <w:sz w:val="16"/>
          <w:szCs w:val="16"/>
        </w:rPr>
        <w:t>Общие положения</w:t>
      </w:r>
      <w:r w:rsidR="00687757" w:rsidRPr="00DB3085">
        <w:rPr>
          <w:rFonts w:ascii="Times New Roman" w:hAnsi="Times New Roman" w:cs="Times New Roman"/>
          <w:b/>
          <w:i/>
          <w:sz w:val="16"/>
          <w:szCs w:val="16"/>
        </w:rPr>
        <w:t>.</w:t>
      </w:r>
    </w:p>
    <w:p w:rsidR="00687757" w:rsidRPr="00687757" w:rsidRDefault="00687757" w:rsidP="00687757">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Денежное поощрение лучших учителей общеобразовательных учреждений (далее – денежное поощрение) выплачивается лучшим учителям общеобразовательных учреждений Дубенского муниципального района за высокое педагогическое мастерство и значительный вклад в образование.</w:t>
      </w:r>
    </w:p>
    <w:p w:rsidR="00687757" w:rsidRPr="00687757" w:rsidRDefault="00687757" w:rsidP="00687757">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Ежегодно выплачивается 2 денежных поощрения  в размере </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10 тысяч рублей каждое.</w:t>
      </w:r>
    </w:p>
    <w:p w:rsidR="00687757" w:rsidRPr="00687757" w:rsidRDefault="00687757" w:rsidP="00687757">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Выплата денежных поощрений осуществляется лучшим учителям общеобразовательных учреждений, прошедшим конкурсный отбор.</w:t>
      </w:r>
    </w:p>
    <w:p w:rsidR="00687757" w:rsidRPr="00687757" w:rsidRDefault="00687757" w:rsidP="00687757">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Лица, осуществляющие в общеобразовательных учреждениях только административные или организационные функции, права на денежное поощрение не имеют.</w:t>
      </w:r>
    </w:p>
    <w:p w:rsidR="00687757" w:rsidRPr="00687757" w:rsidRDefault="00687757" w:rsidP="00687757">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Учитель имеет право повторно получить денежное поощрение не ранее через 5 лет.</w:t>
      </w:r>
    </w:p>
    <w:p w:rsidR="00687757" w:rsidRPr="002A1A2B" w:rsidRDefault="00687757" w:rsidP="002A1A2B">
      <w:pPr>
        <w:numPr>
          <w:ilvl w:val="1"/>
          <w:numId w:val="18"/>
        </w:num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Квоты устанавливаются Постановлением Главы администрации Дубенского муниципального района.</w:t>
      </w:r>
    </w:p>
    <w:p w:rsidR="00687757" w:rsidRPr="00DB3085" w:rsidRDefault="00DB3085" w:rsidP="00DB3085">
      <w:pPr>
        <w:spacing w:after="0" w:line="240" w:lineRule="auto"/>
        <w:jc w:val="both"/>
        <w:rPr>
          <w:rFonts w:ascii="Times New Roman" w:hAnsi="Times New Roman" w:cs="Times New Roman"/>
          <w:b/>
          <w:sz w:val="16"/>
          <w:szCs w:val="16"/>
        </w:rPr>
      </w:pPr>
      <w:r w:rsidRPr="00DB3085">
        <w:rPr>
          <w:rFonts w:ascii="Times New Roman" w:hAnsi="Times New Roman" w:cs="Times New Roman"/>
          <w:b/>
          <w:sz w:val="16"/>
          <w:szCs w:val="16"/>
        </w:rPr>
        <w:t xml:space="preserve">2. </w:t>
      </w:r>
      <w:r w:rsidR="00687757" w:rsidRPr="00DB3085">
        <w:rPr>
          <w:rFonts w:ascii="Times New Roman" w:hAnsi="Times New Roman" w:cs="Times New Roman"/>
          <w:b/>
          <w:sz w:val="16"/>
          <w:szCs w:val="16"/>
        </w:rPr>
        <w:t>Критерии конкурсного отбора учителей.</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Конкурсный отбор лучших учителей осуществляется на основании двух групп критериев: критериев квалификационного отбора (далее – критерии участия) и критериев конкурсного отбора (далее – отбора).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Критерии участия и отбора являются фиксированными и обязательными.</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2.1. Критерии участия: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учитель имеет высшее образование;</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учитель имеет высшую или первую квалификационную категорию;</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основным местом работы учителя является общеобразовательное учреждение;</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стаж педагогической работы учителя по специальности в общеобразовательном учреждении не менее 5 лет;</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учебная педагогическая нагрузка учителя составляет не менее одной полной ставки (в исключительных случаях, в условиях малокомплектных сельских школ учебная педагогическая нагрузка должна составлять не менее половины ставки);</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учитель имеет поддержку профессионального сообщества.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2.2. Критерии отбора: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позитивная динамика учебных достижений обучающихся за последние три года;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позитивные результаты внеурочной деятельности по преподаваемым предметам;</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позитивные результаты деятельности учителя в качестве классного руководителя;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использование современных образовательных технологий, в том числе информационно-коммуникационных, в процессе обучения предмету и в воспитательной работе;</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обобщение и распространение собственного педагогического опыта на муниципальном и (или) региональном уровне (мастер-классы, семинары, конференции, «круглые столы» и др.);</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повышение квалификации, профессиональная переподготовка;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сотрудничество с учреждениями профессионального образования;</w:t>
      </w:r>
    </w:p>
    <w:p w:rsidR="00687757" w:rsidRPr="00DB3085"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участие в муниципальных, региональных профессиональных конкурсах.</w:t>
      </w:r>
    </w:p>
    <w:p w:rsidR="00687757" w:rsidRPr="00687757" w:rsidRDefault="00DB3085" w:rsidP="00DB3085">
      <w:pPr>
        <w:spacing w:after="0" w:line="240" w:lineRule="auto"/>
        <w:jc w:val="both"/>
        <w:rPr>
          <w:rFonts w:ascii="Times New Roman" w:hAnsi="Times New Roman" w:cs="Times New Roman"/>
          <w:i/>
          <w:sz w:val="16"/>
          <w:szCs w:val="16"/>
        </w:rPr>
      </w:pPr>
      <w:r w:rsidRPr="00DB3085">
        <w:rPr>
          <w:rFonts w:ascii="Times New Roman" w:hAnsi="Times New Roman" w:cs="Times New Roman"/>
          <w:b/>
          <w:sz w:val="16"/>
          <w:szCs w:val="16"/>
        </w:rPr>
        <w:t xml:space="preserve">3. </w:t>
      </w:r>
      <w:r w:rsidR="00687757" w:rsidRPr="00DB3085">
        <w:rPr>
          <w:rFonts w:ascii="Times New Roman" w:hAnsi="Times New Roman" w:cs="Times New Roman"/>
          <w:b/>
          <w:sz w:val="16"/>
          <w:szCs w:val="16"/>
        </w:rPr>
        <w:t>Порядок конкурсного отбора учителей</w:t>
      </w:r>
      <w:r w:rsidR="00687757" w:rsidRPr="00687757">
        <w:rPr>
          <w:rFonts w:ascii="Times New Roman" w:hAnsi="Times New Roman" w:cs="Times New Roman"/>
          <w:i/>
          <w:sz w:val="16"/>
          <w:szCs w:val="16"/>
        </w:rPr>
        <w:t>.</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Конкурсный отбор лучших учителей осуществляется в два этапа: </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b/>
          <w:sz w:val="16"/>
          <w:szCs w:val="16"/>
        </w:rPr>
        <w:t>Первый этап</w:t>
      </w:r>
      <w:r w:rsidRPr="00687757">
        <w:rPr>
          <w:rFonts w:ascii="Times New Roman" w:hAnsi="Times New Roman" w:cs="Times New Roman"/>
          <w:sz w:val="16"/>
          <w:szCs w:val="16"/>
        </w:rPr>
        <w:t xml:space="preserve"> (январь-март)</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3.1. Выдвижение педагогических работников (далее – Претенденты) на соискание денежного поощрения может производиться: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органом государственно-общественного управления общеобразовательного учреждения, зарегистрированным в его уставе (Совет  общеобразовательного учреждения, Попечительский совет, Управляющий совет, родительский комитет и т.д.);</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предметным методическим объединением (далее – Заявитель).</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3.2. Документы на Претендента представляются Заявителем в муниципальную конкурсную комиссию (далее – конкурсная комиссия) в соответствии с перечнем.</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3.3. Перечень документов (заверенных копий), представляемых на Претендента в конкурсную комиссию для технической экспертизы по критериям участия: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копия диплома о высшем образовании;</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копия трудовой книжки Претендента;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представление Заявителя;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копия тарификационного листа или приказа, подтверждающего наличие полной учебной педагогической нагрузки в текущем учебном году;</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копия аттестационного листа;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ходатайство профессионального сообщества учителей – предметников муниципального уровня;</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аналитическая справка (аналитический отчет) Претендента, утвержденная Заявителем.</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3.4. Техническую экспертизу пакета документов Претендента по критериям участия осуществляет организационная комиссия.</w:t>
      </w:r>
    </w:p>
    <w:p w:rsidR="00687757" w:rsidRPr="002A1A2B"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3.5. К участию во втором этапе конкурсного отбора допускаются Претенденты, представившие полный набор документов, соответствующих всем критериям участия.</w:t>
      </w:r>
      <w:r w:rsidR="002A1A2B">
        <w:rPr>
          <w:rFonts w:ascii="Times New Roman" w:hAnsi="Times New Roman" w:cs="Times New Roman"/>
          <w:sz w:val="16"/>
          <w:szCs w:val="16"/>
        </w:rPr>
        <w:tab/>
      </w:r>
    </w:p>
    <w:p w:rsidR="00687757" w:rsidRPr="00687757" w:rsidRDefault="00687757" w:rsidP="002A1A2B">
      <w:pPr>
        <w:spacing w:after="0" w:line="240" w:lineRule="auto"/>
        <w:ind w:firstLine="708"/>
        <w:jc w:val="both"/>
        <w:rPr>
          <w:rFonts w:ascii="Times New Roman" w:hAnsi="Times New Roman" w:cs="Times New Roman"/>
          <w:sz w:val="16"/>
          <w:szCs w:val="16"/>
        </w:rPr>
      </w:pPr>
      <w:r w:rsidRPr="00687757">
        <w:rPr>
          <w:rFonts w:ascii="Times New Roman" w:hAnsi="Times New Roman" w:cs="Times New Roman"/>
          <w:b/>
          <w:sz w:val="16"/>
          <w:szCs w:val="16"/>
        </w:rPr>
        <w:t>Второй этап</w:t>
      </w:r>
      <w:r w:rsidRPr="00687757">
        <w:rPr>
          <w:rFonts w:ascii="Times New Roman" w:hAnsi="Times New Roman" w:cs="Times New Roman"/>
          <w:sz w:val="16"/>
          <w:szCs w:val="16"/>
        </w:rPr>
        <w:t xml:space="preserve"> (март – апрель)</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3.6. Совет Дубенского муниципального района по приоритетному национальному проекту в сфере образования (далее – Совет) определяет гражданские экспертные организации числом не менее трех (ассоциации родителей, попечителей, выпускников, работодателей; руководителей учреждений образования; районную профсоюзную организацию работников народного образования и науки; прочие общественные организации), которые будут осуществлять экспертную оценку Претендентов по критериям отбора.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3.7. Процедура экспертизы, объем аналитической справки (аналитического отчета) Претендента для экспертизы по критериям отбора и максимальный балл по каждому из критериев отбора (по 5 – балльной шкале) устанавливаются решением Совета, доводятся до сведения широкой общественности через информационные письма, печатные и электронные СМИ.</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3.8. В соответствии с критериями отбора конкурсная комиссия организует экспертизу документов Претендентов, прошедших во второй этап конкурсного отбора.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     Экспертная оценка результатов деятельности Претендентов по критериям отбора гражданским институтами производится на основании аналитической справки (аналитического отчета) Претендента.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3.9. На основании результатов проведенной экспертизы конкурсная комиссия составляет рейтинг Претендентов.</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 xml:space="preserve">3.10. Совет формирует список лучших учителей общеобразовательных учреждений на получение денежного поощрения Главы администрации Дубенского муниципального района на основании рейтинга и в соответствии с квотой, установленной  Управлением образования Дубенского муниципального района. </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3.11. Присуждение премий производится Постановлением Главы администрации Дубенского муниципального района на основании предложения Совета при администрации Дубенского муниципального района по реализации приоритетного национального проекта в сфере образования по результатам конкурсного отбора.</w:t>
      </w:r>
    </w:p>
    <w:p w:rsidR="00687757" w:rsidRPr="00687757" w:rsidRDefault="00687757" w:rsidP="00687757">
      <w:pPr>
        <w:spacing w:after="0" w:line="240" w:lineRule="auto"/>
        <w:jc w:val="both"/>
        <w:rPr>
          <w:rFonts w:ascii="Times New Roman" w:hAnsi="Times New Roman" w:cs="Times New Roman"/>
          <w:sz w:val="16"/>
          <w:szCs w:val="16"/>
        </w:rPr>
      </w:pPr>
      <w:r w:rsidRPr="00687757">
        <w:rPr>
          <w:rFonts w:ascii="Times New Roman" w:hAnsi="Times New Roman" w:cs="Times New Roman"/>
          <w:sz w:val="16"/>
          <w:szCs w:val="16"/>
        </w:rPr>
        <w:t>3.12. Победитель конкурса награждается Почетной грамотой администрации Дубенского муниципального района.</w:t>
      </w:r>
    </w:p>
    <w:p w:rsidR="007F63D4" w:rsidRDefault="007F63D4" w:rsidP="009166F5">
      <w:pPr>
        <w:spacing w:after="0" w:line="240" w:lineRule="auto"/>
        <w:jc w:val="both"/>
        <w:rPr>
          <w:rFonts w:ascii="Times New Roman" w:hAnsi="Times New Roman" w:cs="Times New Roman"/>
          <w:sz w:val="16"/>
          <w:szCs w:val="16"/>
        </w:rPr>
      </w:pPr>
    </w:p>
    <w:p w:rsidR="007F63D4" w:rsidRDefault="007F63D4" w:rsidP="007F63D4">
      <w:pPr>
        <w:spacing w:after="0" w:line="240" w:lineRule="auto"/>
        <w:jc w:val="center"/>
        <w:rPr>
          <w:rFonts w:ascii="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7F63D4" w:rsidRDefault="007F63D4" w:rsidP="007F63D4">
      <w:pPr>
        <w:spacing w:after="0" w:line="240" w:lineRule="auto"/>
        <w:rPr>
          <w:rFonts w:ascii="Times New Roman" w:hAnsi="Times New Roman" w:cs="Times New Roman"/>
          <w:sz w:val="16"/>
          <w:szCs w:val="16"/>
        </w:rPr>
      </w:pPr>
      <w:r w:rsidRPr="007F63D4">
        <w:rPr>
          <w:rFonts w:ascii="Times New Roman" w:eastAsia="Times New Roman" w:hAnsi="Times New Roman" w:cs="Times New Roman"/>
          <w:sz w:val="16"/>
          <w:szCs w:val="16"/>
        </w:rPr>
        <w:t>№ 364</w:t>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7F63D4">
        <w:rPr>
          <w:rFonts w:ascii="Times New Roman" w:eastAsia="Times New Roman" w:hAnsi="Times New Roman" w:cs="Times New Roman"/>
          <w:sz w:val="16"/>
          <w:szCs w:val="16"/>
        </w:rPr>
        <w:t>от 09.10.2008г.</w:t>
      </w:r>
      <w:r w:rsidRPr="007F63D4">
        <w:rPr>
          <w:rFonts w:ascii="Times New Roman" w:eastAsia="Times New Roman" w:hAnsi="Times New Roman" w:cs="Times New Roman"/>
          <w:sz w:val="16"/>
          <w:szCs w:val="16"/>
        </w:rPr>
        <w:tab/>
      </w:r>
    </w:p>
    <w:p w:rsidR="007F63D4" w:rsidRPr="007F63D4" w:rsidRDefault="007F63D4" w:rsidP="007F63D4">
      <w:pPr>
        <w:spacing w:after="0" w:line="240" w:lineRule="auto"/>
        <w:rPr>
          <w:rFonts w:ascii="Times New Roman" w:eastAsia="Times New Roman" w:hAnsi="Times New Roman" w:cs="Times New Roman"/>
          <w:sz w:val="16"/>
          <w:szCs w:val="16"/>
        </w:rPr>
      </w:pPr>
      <w:r w:rsidRPr="007F63D4">
        <w:rPr>
          <w:rFonts w:ascii="Times New Roman" w:eastAsia="Times New Roman" w:hAnsi="Times New Roman" w:cs="Times New Roman"/>
          <w:b/>
          <w:sz w:val="16"/>
          <w:szCs w:val="16"/>
        </w:rPr>
        <w:t>О комиссии по формированию и подготовке резерва</w:t>
      </w:r>
    </w:p>
    <w:p w:rsidR="007F63D4" w:rsidRPr="007F63D4" w:rsidRDefault="007F63D4" w:rsidP="007F63D4">
      <w:pPr>
        <w:spacing w:after="0" w:line="240" w:lineRule="auto"/>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управленческих кадров</w:t>
      </w:r>
    </w:p>
    <w:p w:rsidR="007F63D4" w:rsidRPr="007F63D4" w:rsidRDefault="007F63D4" w:rsidP="007F63D4">
      <w:pPr>
        <w:spacing w:after="0" w:line="240" w:lineRule="auto"/>
        <w:ind w:firstLine="708"/>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В целях совершенствования муниципального управления, формирования и эффективного использования резерва управленческих кадров  п о с т а н о в л я ю:</w:t>
      </w:r>
    </w:p>
    <w:p w:rsidR="007F63D4" w:rsidRPr="007F63D4" w:rsidRDefault="007F63D4" w:rsidP="007F63D4">
      <w:pPr>
        <w:spacing w:after="0" w:line="240" w:lineRule="auto"/>
        <w:ind w:firstLine="708"/>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Образовать комиссию по формированию и подготовке резерва управленческих кадров.</w:t>
      </w:r>
    </w:p>
    <w:p w:rsidR="007F63D4" w:rsidRPr="007F63D4" w:rsidRDefault="007F63D4" w:rsidP="007F63D4">
      <w:pPr>
        <w:numPr>
          <w:ilvl w:val="0"/>
          <w:numId w:val="19"/>
        </w:numPr>
        <w:spacing w:after="0" w:line="240" w:lineRule="auto"/>
        <w:ind w:left="0"/>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Утвердить прилагаемое Положение и состав комиссии по формированию и подготовке управленческих кадров.</w:t>
      </w:r>
    </w:p>
    <w:p w:rsidR="007F63D4" w:rsidRPr="007F63D4" w:rsidRDefault="007F63D4" w:rsidP="007F63D4">
      <w:pPr>
        <w:spacing w:after="0" w:line="240" w:lineRule="auto"/>
        <w:rPr>
          <w:rFonts w:ascii="Times New Roman" w:eastAsia="Times New Roman" w:hAnsi="Times New Roman" w:cs="Times New Roman"/>
          <w:sz w:val="16"/>
          <w:szCs w:val="16"/>
        </w:rPr>
      </w:pPr>
    </w:p>
    <w:p w:rsidR="007F63D4" w:rsidRPr="007F63D4" w:rsidRDefault="007F63D4" w:rsidP="007F63D4">
      <w:pPr>
        <w:spacing w:after="0" w:line="240" w:lineRule="auto"/>
        <w:rPr>
          <w:rFonts w:ascii="Times New Roman" w:eastAsia="Times New Roman" w:hAnsi="Times New Roman" w:cs="Times New Roman"/>
          <w:sz w:val="16"/>
          <w:szCs w:val="16"/>
        </w:rPr>
      </w:pPr>
      <w:r w:rsidRPr="007F63D4">
        <w:rPr>
          <w:rFonts w:ascii="Times New Roman" w:eastAsia="Times New Roman" w:hAnsi="Times New Roman" w:cs="Times New Roman"/>
          <w:b/>
          <w:bCs/>
          <w:sz w:val="16"/>
          <w:szCs w:val="16"/>
        </w:rPr>
        <w:t>Глава администрации</w:t>
      </w:r>
    </w:p>
    <w:p w:rsidR="007F63D4" w:rsidRPr="007F63D4" w:rsidRDefault="007F63D4" w:rsidP="007F63D4">
      <w:pPr>
        <w:spacing w:after="0" w:line="240" w:lineRule="auto"/>
        <w:jc w:val="both"/>
        <w:rPr>
          <w:rFonts w:ascii="Times New Roman" w:eastAsia="Times New Roman" w:hAnsi="Times New Roman" w:cs="Times New Roman"/>
          <w:b/>
          <w:bCs/>
          <w:sz w:val="16"/>
          <w:szCs w:val="16"/>
        </w:rPr>
      </w:pPr>
      <w:r w:rsidRPr="007F63D4">
        <w:rPr>
          <w:rFonts w:ascii="Times New Roman" w:eastAsia="Times New Roman" w:hAnsi="Times New Roman" w:cs="Times New Roman"/>
          <w:b/>
          <w:bCs/>
          <w:sz w:val="16"/>
          <w:szCs w:val="16"/>
        </w:rPr>
        <w:t>Дубенского муниципального</w:t>
      </w:r>
    </w:p>
    <w:p w:rsidR="003173E1" w:rsidRDefault="007F63D4" w:rsidP="005B100A">
      <w:pPr>
        <w:spacing w:after="0" w:line="240" w:lineRule="auto"/>
        <w:jc w:val="both"/>
        <w:rPr>
          <w:rFonts w:ascii="Times New Roman" w:eastAsia="Times New Roman" w:hAnsi="Times New Roman" w:cs="Times New Roman"/>
          <w:b/>
          <w:bCs/>
          <w:sz w:val="16"/>
          <w:szCs w:val="16"/>
        </w:rPr>
      </w:pPr>
      <w:r w:rsidRPr="007F63D4">
        <w:rPr>
          <w:rFonts w:ascii="Times New Roman" w:eastAsia="Times New Roman" w:hAnsi="Times New Roman" w:cs="Times New Roman"/>
          <w:b/>
          <w:bCs/>
          <w:sz w:val="16"/>
          <w:szCs w:val="16"/>
        </w:rPr>
        <w:t>района</w:t>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Pr>
          <w:rFonts w:ascii="Times New Roman" w:hAnsi="Times New Roman" w:cs="Times New Roman"/>
          <w:b/>
          <w:bCs/>
          <w:sz w:val="16"/>
          <w:szCs w:val="16"/>
        </w:rPr>
        <w:t xml:space="preserve">                                              </w:t>
      </w:r>
      <w:r w:rsidRPr="007F63D4">
        <w:rPr>
          <w:rFonts w:ascii="Times New Roman" w:eastAsia="Times New Roman" w:hAnsi="Times New Roman" w:cs="Times New Roman"/>
          <w:b/>
          <w:bCs/>
          <w:sz w:val="16"/>
          <w:szCs w:val="16"/>
        </w:rPr>
        <w:t>В.Г.Прокин</w:t>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r w:rsidRPr="007F63D4">
        <w:rPr>
          <w:rFonts w:ascii="Times New Roman" w:eastAsia="Times New Roman" w:hAnsi="Times New Roman" w:cs="Times New Roman"/>
          <w:b/>
          <w:bCs/>
          <w:sz w:val="16"/>
          <w:szCs w:val="16"/>
        </w:rPr>
        <w:tab/>
      </w:r>
    </w:p>
    <w:p w:rsidR="003173E1" w:rsidRDefault="003173E1" w:rsidP="005B100A">
      <w:pPr>
        <w:spacing w:after="0" w:line="240" w:lineRule="auto"/>
        <w:jc w:val="both"/>
        <w:rPr>
          <w:rFonts w:ascii="Times New Roman" w:eastAsia="Times New Roman" w:hAnsi="Times New Roman" w:cs="Times New Roman"/>
          <w:b/>
          <w:bCs/>
          <w:sz w:val="16"/>
          <w:szCs w:val="16"/>
        </w:rPr>
      </w:pPr>
    </w:p>
    <w:p w:rsidR="003173E1" w:rsidRDefault="003173E1" w:rsidP="005B100A">
      <w:pPr>
        <w:spacing w:after="0" w:line="240" w:lineRule="auto"/>
        <w:jc w:val="both"/>
        <w:rPr>
          <w:rFonts w:ascii="Times New Roman" w:eastAsia="Times New Roman" w:hAnsi="Times New Roman" w:cs="Times New Roman"/>
          <w:b/>
          <w:bCs/>
          <w:sz w:val="16"/>
          <w:szCs w:val="16"/>
        </w:rPr>
      </w:pPr>
    </w:p>
    <w:p w:rsidR="003173E1" w:rsidRDefault="003173E1" w:rsidP="005B100A">
      <w:pPr>
        <w:spacing w:after="0" w:line="240" w:lineRule="auto"/>
        <w:jc w:val="both"/>
        <w:rPr>
          <w:rFonts w:ascii="Times New Roman" w:eastAsia="Times New Roman" w:hAnsi="Times New Roman" w:cs="Times New Roman"/>
          <w:b/>
          <w:bCs/>
          <w:sz w:val="16"/>
          <w:szCs w:val="16"/>
        </w:rPr>
      </w:pPr>
    </w:p>
    <w:p w:rsidR="007F63D4" w:rsidRPr="005B100A" w:rsidRDefault="007F63D4" w:rsidP="005B100A">
      <w:pPr>
        <w:spacing w:after="0" w:line="240" w:lineRule="auto"/>
        <w:jc w:val="both"/>
        <w:rPr>
          <w:rFonts w:ascii="Times New Roman" w:eastAsia="Times New Roman" w:hAnsi="Times New Roman" w:cs="Times New Roman"/>
          <w:b/>
          <w:bCs/>
          <w:sz w:val="16"/>
          <w:szCs w:val="16"/>
        </w:rPr>
      </w:pPr>
      <w:r w:rsidRPr="007F63D4">
        <w:rPr>
          <w:rFonts w:ascii="Times New Roman" w:eastAsia="Times New Roman" w:hAnsi="Times New Roman" w:cs="Times New Roman"/>
          <w:b/>
          <w:bCs/>
          <w:sz w:val="16"/>
          <w:szCs w:val="16"/>
        </w:rPr>
        <w:tab/>
      </w:r>
    </w:p>
    <w:p w:rsidR="007F63D4" w:rsidRPr="007F63D4" w:rsidRDefault="007F63D4" w:rsidP="007F63D4">
      <w:pPr>
        <w:spacing w:after="0" w:line="240" w:lineRule="auto"/>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lastRenderedPageBreak/>
        <w:t xml:space="preserve">Приложение №1 </w:t>
      </w:r>
    </w:p>
    <w:p w:rsidR="007F63D4" w:rsidRPr="007F63D4" w:rsidRDefault="007F63D4" w:rsidP="007F63D4">
      <w:pPr>
        <w:spacing w:after="0" w:line="240" w:lineRule="auto"/>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 xml:space="preserve">к постановлению Главы администрации </w:t>
      </w:r>
    </w:p>
    <w:p w:rsidR="007F63D4" w:rsidRPr="007F63D4" w:rsidRDefault="007F63D4" w:rsidP="007F63D4">
      <w:pPr>
        <w:spacing w:after="0" w:line="240" w:lineRule="auto"/>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 xml:space="preserve">Дубенского муниципального </w:t>
      </w:r>
    </w:p>
    <w:p w:rsidR="007F63D4" w:rsidRPr="007F63D4" w:rsidRDefault="007F63D4" w:rsidP="003173E1">
      <w:pPr>
        <w:spacing w:after="0" w:line="240" w:lineRule="auto"/>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района №364 от 09.10.2008г.</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ПОЛОЖЕНИЕ</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 xml:space="preserve">о комиссии по формированию и подготовке </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1. Настоящим Положением определяется порядок деятельности Комиссии по формированию и подготовке резерва управленческих кадров (далее – Комиссия).</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2. Основными задачами комиссии являются:</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а) организация разработки и утверждение плана первоочередных мероприятий по формированию и подготовке  резерва управленческих кадров Дубенского муниципального района;</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б) организация разработки и утверждение рекомендаций по отбору претендентов для включения в резерв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в) подготовка, переподготовка 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г) формирование базы  данных на резерв управленческих кадров и базы данных о вакансиях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д) обеспечение участия организаций в работе по формированию 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3. Комиссия  для реализации возложенных на нее задач осуществляет:</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а) подготовку предложений главе администрации Дубенского муниципального района по вопросам формирования и подготовке 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б) координацию деятельности управлений, отделов администрации Дубенского муниципального района, органов местного самоуправления по вопросам, связанным с отбором, подготовкой, переподготовкой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в) ведение базы данных 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4. Комиссия имеет право:</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а) запрашивать и получать по вопросам формирования и подготовки резерва управленческих кадров необходимые материалы от органов местного самоуправления, управлений и отделов администрации местного самоуправления, а также от организаций;</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б) приглашать на свои заседания представителей органов местного самоуправления, организаций.</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5. Члены комиссии принимают участие в ее работе на общественных началах.</w:t>
      </w:r>
    </w:p>
    <w:p w:rsidR="007F63D4" w:rsidRPr="003173E1" w:rsidRDefault="007F63D4" w:rsidP="007F63D4">
      <w:pPr>
        <w:spacing w:after="0" w:line="240" w:lineRule="auto"/>
        <w:ind w:firstLine="720"/>
        <w:jc w:val="right"/>
        <w:rPr>
          <w:rFonts w:ascii="Times New Roman" w:eastAsia="Times New Roman" w:hAnsi="Times New Roman" w:cs="Times New Roman"/>
          <w:b/>
          <w:sz w:val="16"/>
          <w:szCs w:val="16"/>
        </w:rPr>
      </w:pPr>
      <w:r w:rsidRPr="003173E1">
        <w:rPr>
          <w:rFonts w:ascii="Times New Roman" w:eastAsia="Times New Roman" w:hAnsi="Times New Roman" w:cs="Times New Roman"/>
          <w:b/>
          <w:sz w:val="16"/>
          <w:szCs w:val="16"/>
        </w:rPr>
        <w:t>Приложение №2</w:t>
      </w:r>
    </w:p>
    <w:p w:rsidR="007F63D4" w:rsidRPr="007F63D4" w:rsidRDefault="007F63D4" w:rsidP="007F63D4">
      <w:pPr>
        <w:spacing w:after="0" w:line="240" w:lineRule="auto"/>
        <w:ind w:firstLine="720"/>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к постановлению Главы администрации</w:t>
      </w:r>
    </w:p>
    <w:p w:rsidR="007F63D4" w:rsidRPr="007F63D4" w:rsidRDefault="007F63D4" w:rsidP="007F63D4">
      <w:pPr>
        <w:spacing w:after="0" w:line="240" w:lineRule="auto"/>
        <w:ind w:firstLine="720"/>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Дубенского муниципального района</w:t>
      </w:r>
    </w:p>
    <w:p w:rsidR="007F63D4" w:rsidRPr="00DB3085" w:rsidRDefault="007F63D4" w:rsidP="00DB3085">
      <w:pPr>
        <w:spacing w:after="0" w:line="240" w:lineRule="auto"/>
        <w:ind w:firstLine="720"/>
        <w:jc w:val="right"/>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№364 от 09.10.2008г.</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СОСТАВ</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комиссии по формированию и подготовке</w:t>
      </w:r>
    </w:p>
    <w:p w:rsidR="007F63D4" w:rsidRPr="007F63D4" w:rsidRDefault="007F63D4" w:rsidP="007F63D4">
      <w:pPr>
        <w:spacing w:after="0" w:line="240" w:lineRule="auto"/>
        <w:jc w:val="both"/>
        <w:rPr>
          <w:rFonts w:ascii="Times New Roman" w:eastAsia="Times New Roman" w:hAnsi="Times New Roman" w:cs="Times New Roman"/>
          <w:b/>
          <w:sz w:val="16"/>
          <w:szCs w:val="16"/>
        </w:rPr>
      </w:pPr>
      <w:r w:rsidRPr="007F63D4">
        <w:rPr>
          <w:rFonts w:ascii="Times New Roman" w:eastAsia="Times New Roman" w:hAnsi="Times New Roman" w:cs="Times New Roman"/>
          <w:b/>
          <w:sz w:val="16"/>
          <w:szCs w:val="16"/>
        </w:rPr>
        <w:t>резерва управленческих кадров</w:t>
      </w:r>
    </w:p>
    <w:p w:rsidR="007F63D4" w:rsidRPr="007F63D4" w:rsidRDefault="007F63D4" w:rsidP="007F63D4">
      <w:pPr>
        <w:spacing w:after="0" w:line="240" w:lineRule="auto"/>
        <w:jc w:val="both"/>
        <w:rPr>
          <w:rFonts w:ascii="Times New Roman" w:eastAsia="Times New Roman" w:hAnsi="Times New Roman" w:cs="Times New Roman"/>
          <w:b/>
          <w:sz w:val="16"/>
          <w:szCs w:val="16"/>
        </w:rPr>
      </w:pPr>
    </w:p>
    <w:p w:rsidR="007F63D4" w:rsidRDefault="007F63D4" w:rsidP="007F63D4">
      <w:pPr>
        <w:spacing w:after="0" w:line="240" w:lineRule="auto"/>
        <w:jc w:val="both"/>
        <w:rPr>
          <w:rFonts w:ascii="Times New Roman" w:hAnsi="Times New Roman" w:cs="Times New Roman"/>
          <w:sz w:val="16"/>
          <w:szCs w:val="16"/>
        </w:rPr>
      </w:pPr>
      <w:r w:rsidRPr="007F63D4">
        <w:rPr>
          <w:rFonts w:ascii="Times New Roman" w:eastAsia="Times New Roman" w:hAnsi="Times New Roman" w:cs="Times New Roman"/>
          <w:sz w:val="16"/>
          <w:szCs w:val="16"/>
        </w:rPr>
        <w:t>Карасев Ни</w:t>
      </w:r>
      <w:r>
        <w:rPr>
          <w:rFonts w:ascii="Times New Roman" w:hAnsi="Times New Roman" w:cs="Times New Roman"/>
          <w:sz w:val="16"/>
          <w:szCs w:val="16"/>
        </w:rPr>
        <w:t xml:space="preserve">колай Вениаминович, заместитель          </w:t>
      </w:r>
      <w:r w:rsidRPr="007F63D4">
        <w:rPr>
          <w:rFonts w:ascii="Times New Roman" w:eastAsia="Times New Roman" w:hAnsi="Times New Roman" w:cs="Times New Roman"/>
          <w:sz w:val="16"/>
          <w:szCs w:val="16"/>
        </w:rPr>
        <w:t>председатель комиссии</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Главы администрации,</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r w:rsidRPr="007F63D4">
        <w:rPr>
          <w:rFonts w:ascii="Times New Roman" w:eastAsia="Times New Roman" w:hAnsi="Times New Roman" w:cs="Times New Roman"/>
          <w:sz w:val="16"/>
          <w:szCs w:val="16"/>
        </w:rPr>
        <w:tab/>
      </w:r>
    </w:p>
    <w:p w:rsidR="007F63D4" w:rsidRDefault="007F63D4" w:rsidP="007F63D4">
      <w:pPr>
        <w:spacing w:after="0" w:line="240" w:lineRule="auto"/>
        <w:rPr>
          <w:rFonts w:ascii="Times New Roman" w:hAnsi="Times New Roman" w:cs="Times New Roman"/>
          <w:sz w:val="16"/>
          <w:szCs w:val="16"/>
        </w:rPr>
      </w:pPr>
      <w:r w:rsidRPr="007F63D4">
        <w:rPr>
          <w:rFonts w:ascii="Times New Roman" w:eastAsia="Times New Roman" w:hAnsi="Times New Roman" w:cs="Times New Roman"/>
          <w:sz w:val="16"/>
          <w:szCs w:val="16"/>
        </w:rPr>
        <w:t>Суродеева Галина Алексеевна,</w:t>
      </w:r>
      <w:r w:rsidRPr="007F63D4">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7F63D4">
        <w:rPr>
          <w:rFonts w:ascii="Times New Roman" w:eastAsia="Times New Roman" w:hAnsi="Times New Roman" w:cs="Times New Roman"/>
          <w:sz w:val="16"/>
          <w:szCs w:val="16"/>
        </w:rPr>
        <w:t xml:space="preserve">руководитель аппарата </w:t>
      </w:r>
      <w:r>
        <w:rPr>
          <w:rFonts w:ascii="Times New Roman" w:hAnsi="Times New Roman" w:cs="Times New Roman"/>
          <w:sz w:val="16"/>
          <w:szCs w:val="16"/>
        </w:rPr>
        <w:t xml:space="preserve">                                        </w:t>
      </w:r>
    </w:p>
    <w:p w:rsidR="007F63D4" w:rsidRPr="007F63D4" w:rsidRDefault="007F63D4" w:rsidP="007F63D4">
      <w:pPr>
        <w:spacing w:after="0" w:line="240" w:lineRule="auto"/>
        <w:rPr>
          <w:rFonts w:ascii="Times New Roman" w:eastAsia="Times New Roman" w:hAnsi="Times New Roman" w:cs="Times New Roman"/>
          <w:sz w:val="16"/>
          <w:szCs w:val="16"/>
        </w:rPr>
      </w:pPr>
      <w:r>
        <w:rPr>
          <w:rFonts w:ascii="Times New Roman" w:hAnsi="Times New Roman" w:cs="Times New Roman"/>
          <w:sz w:val="16"/>
          <w:szCs w:val="16"/>
        </w:rPr>
        <w:t xml:space="preserve">                                                                           </w:t>
      </w:r>
      <w:r w:rsidRPr="007F63D4">
        <w:rPr>
          <w:rFonts w:ascii="Times New Roman" w:eastAsia="Times New Roman" w:hAnsi="Times New Roman" w:cs="Times New Roman"/>
          <w:sz w:val="16"/>
          <w:szCs w:val="16"/>
        </w:rPr>
        <w:t>администрации,</w:t>
      </w:r>
    </w:p>
    <w:p w:rsidR="007F63D4" w:rsidRPr="007F63D4" w:rsidRDefault="007F63D4" w:rsidP="007F63D4">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7F63D4">
        <w:rPr>
          <w:rFonts w:ascii="Times New Roman" w:eastAsia="Times New Roman" w:hAnsi="Times New Roman" w:cs="Times New Roman"/>
          <w:sz w:val="16"/>
          <w:szCs w:val="16"/>
        </w:rPr>
        <w:t>зам. председателя комиссии</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Наумкин Василий Николае</w:t>
      </w:r>
      <w:r>
        <w:rPr>
          <w:rFonts w:ascii="Times New Roman" w:hAnsi="Times New Roman" w:cs="Times New Roman"/>
          <w:sz w:val="16"/>
          <w:szCs w:val="16"/>
        </w:rPr>
        <w:t xml:space="preserve">вич,             начальник организационного </w:t>
      </w:r>
      <w:r w:rsidRPr="007F63D4">
        <w:rPr>
          <w:rFonts w:ascii="Times New Roman" w:eastAsia="Times New Roman" w:hAnsi="Times New Roman" w:cs="Times New Roman"/>
          <w:sz w:val="16"/>
          <w:szCs w:val="16"/>
        </w:rPr>
        <w:t>отдела,</w:t>
      </w:r>
    </w:p>
    <w:p w:rsidR="007F63D4" w:rsidRPr="007F63D4" w:rsidRDefault="007F63D4" w:rsidP="007F63D4">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7F63D4">
        <w:rPr>
          <w:rFonts w:ascii="Times New Roman" w:eastAsia="Times New Roman" w:hAnsi="Times New Roman" w:cs="Times New Roman"/>
          <w:sz w:val="16"/>
          <w:szCs w:val="16"/>
        </w:rPr>
        <w:t>секретарь комиссии</w:t>
      </w:r>
    </w:p>
    <w:p w:rsidR="007F63D4" w:rsidRPr="007F63D4" w:rsidRDefault="007F63D4" w:rsidP="007F63D4">
      <w:pPr>
        <w:spacing w:after="0" w:line="240" w:lineRule="auto"/>
        <w:jc w:val="both"/>
        <w:rPr>
          <w:rFonts w:ascii="Times New Roman" w:eastAsia="Times New Roman" w:hAnsi="Times New Roman" w:cs="Times New Roman"/>
          <w:sz w:val="16"/>
          <w:szCs w:val="16"/>
        </w:rPr>
      </w:pP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ab/>
        <w:t>Члены комиссии:</w:t>
      </w:r>
    </w:p>
    <w:p w:rsidR="007F63D4" w:rsidRPr="007F63D4" w:rsidRDefault="0085789A" w:rsidP="007F63D4">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Руссков Сергей Николаевич,</w:t>
      </w:r>
      <w:r>
        <w:rPr>
          <w:rFonts w:ascii="Times New Roman" w:hAnsi="Times New Roman" w:cs="Times New Roman"/>
          <w:sz w:val="16"/>
          <w:szCs w:val="16"/>
        </w:rPr>
        <w:tab/>
        <w:t xml:space="preserve">    </w:t>
      </w:r>
      <w:r w:rsidR="007F63D4" w:rsidRPr="007F63D4">
        <w:rPr>
          <w:rFonts w:ascii="Times New Roman" w:eastAsia="Times New Roman" w:hAnsi="Times New Roman" w:cs="Times New Roman"/>
          <w:sz w:val="16"/>
          <w:szCs w:val="16"/>
        </w:rPr>
        <w:t>начальник управления сельского хозяйства</w:t>
      </w:r>
    </w:p>
    <w:p w:rsidR="007F63D4" w:rsidRPr="007F63D4" w:rsidRDefault="007F63D4" w:rsidP="007F63D4">
      <w:pPr>
        <w:spacing w:after="0" w:line="240" w:lineRule="auto"/>
        <w:jc w:val="both"/>
        <w:rPr>
          <w:rFonts w:ascii="Times New Roman" w:eastAsia="Times New Roman" w:hAnsi="Times New Roman" w:cs="Times New Roman"/>
          <w:sz w:val="16"/>
          <w:szCs w:val="16"/>
        </w:rPr>
      </w:pPr>
      <w:r w:rsidRPr="007F63D4">
        <w:rPr>
          <w:rFonts w:ascii="Times New Roman" w:eastAsia="Times New Roman" w:hAnsi="Times New Roman" w:cs="Times New Roman"/>
          <w:sz w:val="16"/>
          <w:szCs w:val="16"/>
        </w:rPr>
        <w:t>Вачаева Лидия Михайловна,</w:t>
      </w:r>
      <w:r w:rsidR="0085789A">
        <w:rPr>
          <w:rFonts w:ascii="Times New Roman" w:hAnsi="Times New Roman" w:cs="Times New Roman"/>
          <w:sz w:val="16"/>
          <w:szCs w:val="16"/>
        </w:rPr>
        <w:t xml:space="preserve">    </w:t>
      </w:r>
      <w:r w:rsidRPr="007F63D4">
        <w:rPr>
          <w:rFonts w:ascii="Times New Roman" w:eastAsia="Times New Roman" w:hAnsi="Times New Roman" w:cs="Times New Roman"/>
          <w:sz w:val="16"/>
          <w:szCs w:val="16"/>
        </w:rPr>
        <w:tab/>
      </w:r>
      <w:r w:rsidR="0085789A">
        <w:rPr>
          <w:rFonts w:ascii="Times New Roman" w:hAnsi="Times New Roman" w:cs="Times New Roman"/>
          <w:sz w:val="16"/>
          <w:szCs w:val="16"/>
        </w:rPr>
        <w:t xml:space="preserve">    </w:t>
      </w:r>
      <w:r w:rsidRPr="007F63D4">
        <w:rPr>
          <w:rFonts w:ascii="Times New Roman" w:eastAsia="Times New Roman" w:hAnsi="Times New Roman" w:cs="Times New Roman"/>
          <w:sz w:val="16"/>
          <w:szCs w:val="16"/>
        </w:rPr>
        <w:t>начальник финансового управления</w:t>
      </w:r>
    </w:p>
    <w:p w:rsidR="0085789A" w:rsidRDefault="0085789A" w:rsidP="007F63D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Карпунькина Мария Васильевна, </w:t>
      </w:r>
      <w:r w:rsidR="007F63D4" w:rsidRPr="007F63D4">
        <w:rPr>
          <w:rFonts w:ascii="Times New Roman" w:eastAsia="Times New Roman" w:hAnsi="Times New Roman" w:cs="Times New Roman"/>
          <w:sz w:val="16"/>
          <w:szCs w:val="16"/>
        </w:rPr>
        <w:t>начальник управления социально-</w:t>
      </w:r>
      <w:r>
        <w:rPr>
          <w:rFonts w:ascii="Times New Roman" w:hAnsi="Times New Roman" w:cs="Times New Roman"/>
          <w:sz w:val="16"/>
          <w:szCs w:val="16"/>
        </w:rPr>
        <w:t xml:space="preserve">   </w:t>
      </w:r>
    </w:p>
    <w:p w:rsidR="0085789A" w:rsidRDefault="0085789A" w:rsidP="007F63D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7F63D4" w:rsidRPr="007F63D4">
        <w:rPr>
          <w:rFonts w:ascii="Times New Roman" w:eastAsia="Times New Roman" w:hAnsi="Times New Roman" w:cs="Times New Roman"/>
          <w:sz w:val="16"/>
          <w:szCs w:val="16"/>
        </w:rPr>
        <w:t xml:space="preserve">экономического анализа, торговли </w:t>
      </w:r>
      <w:r>
        <w:rPr>
          <w:rFonts w:ascii="Times New Roman" w:hAnsi="Times New Roman" w:cs="Times New Roman"/>
          <w:sz w:val="16"/>
          <w:szCs w:val="16"/>
        </w:rPr>
        <w:t xml:space="preserve">          </w:t>
      </w:r>
    </w:p>
    <w:p w:rsidR="007F63D4" w:rsidRPr="007F63D4" w:rsidRDefault="0085789A" w:rsidP="007F63D4">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w:t>
      </w:r>
      <w:r w:rsidR="007F63D4" w:rsidRPr="007F63D4">
        <w:rPr>
          <w:rFonts w:ascii="Times New Roman" w:eastAsia="Times New Roman" w:hAnsi="Times New Roman" w:cs="Times New Roman"/>
          <w:sz w:val="16"/>
          <w:szCs w:val="16"/>
        </w:rPr>
        <w:t>защиты прав</w:t>
      </w:r>
      <w:r>
        <w:rPr>
          <w:rFonts w:ascii="Times New Roman" w:hAnsi="Times New Roman" w:cs="Times New Roman"/>
          <w:sz w:val="16"/>
          <w:szCs w:val="16"/>
        </w:rPr>
        <w:t xml:space="preserve"> </w:t>
      </w:r>
      <w:r w:rsidR="007F63D4" w:rsidRPr="007F63D4">
        <w:rPr>
          <w:rFonts w:ascii="Times New Roman" w:eastAsia="Times New Roman" w:hAnsi="Times New Roman" w:cs="Times New Roman"/>
          <w:sz w:val="16"/>
          <w:szCs w:val="16"/>
        </w:rPr>
        <w:t>потребителей</w:t>
      </w:r>
    </w:p>
    <w:p w:rsidR="00420CC0" w:rsidRDefault="00420CC0" w:rsidP="009166F5">
      <w:pPr>
        <w:spacing w:after="0" w:line="240" w:lineRule="auto"/>
        <w:jc w:val="both"/>
        <w:rPr>
          <w:rFonts w:ascii="Times New Roman" w:hAnsi="Times New Roman" w:cs="Times New Roman"/>
          <w:sz w:val="16"/>
          <w:szCs w:val="16"/>
        </w:rPr>
      </w:pPr>
    </w:p>
    <w:p w:rsidR="00420CC0" w:rsidRDefault="00420CC0" w:rsidP="009166F5">
      <w:pPr>
        <w:spacing w:after="0" w:line="240" w:lineRule="auto"/>
        <w:jc w:val="both"/>
        <w:rPr>
          <w:rFonts w:ascii="Times New Roman" w:hAnsi="Times New Roman" w:cs="Times New Roman"/>
          <w:sz w:val="16"/>
          <w:szCs w:val="16"/>
        </w:rPr>
      </w:pPr>
    </w:p>
    <w:p w:rsidR="00551BA5" w:rsidRDefault="00420CC0" w:rsidP="00420CC0">
      <w:pPr>
        <w:spacing w:after="0" w:line="240" w:lineRule="auto"/>
        <w:jc w:val="center"/>
        <w:rPr>
          <w:rFonts w:ascii="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420CC0" w:rsidRDefault="00551BA5" w:rsidP="00420CC0">
      <w:pPr>
        <w:spacing w:after="0" w:line="240" w:lineRule="auto"/>
        <w:rPr>
          <w:rFonts w:ascii="Times New Roman" w:hAnsi="Times New Roman" w:cs="Times New Roman"/>
          <w:sz w:val="16"/>
          <w:szCs w:val="16"/>
        </w:rPr>
      </w:pPr>
      <w:r w:rsidRPr="00420CC0">
        <w:rPr>
          <w:rFonts w:ascii="Times New Roman" w:eastAsia="Times New Roman" w:hAnsi="Times New Roman" w:cs="Times New Roman"/>
          <w:sz w:val="16"/>
          <w:szCs w:val="16"/>
        </w:rPr>
        <w:t>№ 417</w:t>
      </w:r>
      <w:r w:rsidRPr="00420CC0">
        <w:rPr>
          <w:rFonts w:ascii="Times New Roman" w:eastAsia="Times New Roman" w:hAnsi="Times New Roman" w:cs="Times New Roman"/>
          <w:sz w:val="16"/>
          <w:szCs w:val="16"/>
        </w:rPr>
        <w:tab/>
      </w:r>
      <w:r w:rsidRPr="00420CC0">
        <w:rPr>
          <w:rFonts w:ascii="Times New Roman" w:eastAsia="Times New Roman" w:hAnsi="Times New Roman" w:cs="Times New Roman"/>
          <w:sz w:val="16"/>
          <w:szCs w:val="16"/>
        </w:rPr>
        <w:tab/>
      </w:r>
      <w:r w:rsidRPr="00420CC0">
        <w:rPr>
          <w:rFonts w:ascii="Times New Roman" w:eastAsia="Times New Roman" w:hAnsi="Times New Roman" w:cs="Times New Roman"/>
          <w:sz w:val="16"/>
          <w:szCs w:val="16"/>
        </w:rPr>
        <w:tab/>
      </w:r>
      <w:r w:rsidRPr="00420CC0">
        <w:rPr>
          <w:rFonts w:ascii="Times New Roman" w:eastAsia="Times New Roman" w:hAnsi="Times New Roman" w:cs="Times New Roman"/>
          <w:sz w:val="16"/>
          <w:szCs w:val="16"/>
        </w:rPr>
        <w:tab/>
      </w:r>
      <w:r w:rsidR="00420CC0">
        <w:rPr>
          <w:rFonts w:ascii="Times New Roman" w:hAnsi="Times New Roman" w:cs="Times New Roman"/>
          <w:sz w:val="16"/>
          <w:szCs w:val="16"/>
        </w:rPr>
        <w:t xml:space="preserve">                  </w:t>
      </w:r>
      <w:r w:rsidR="00420CC0" w:rsidRPr="00420CC0">
        <w:rPr>
          <w:rFonts w:ascii="Times New Roman" w:eastAsia="Times New Roman" w:hAnsi="Times New Roman" w:cs="Times New Roman"/>
          <w:sz w:val="16"/>
          <w:szCs w:val="16"/>
        </w:rPr>
        <w:t>от 28.11.2008г</w:t>
      </w:r>
      <w:r w:rsidRPr="00420CC0">
        <w:rPr>
          <w:rFonts w:ascii="Times New Roman" w:eastAsia="Times New Roman" w:hAnsi="Times New Roman" w:cs="Times New Roman"/>
          <w:sz w:val="16"/>
          <w:szCs w:val="16"/>
        </w:rPr>
        <w:tab/>
      </w:r>
    </w:p>
    <w:p w:rsidR="00551BA5" w:rsidRPr="00420CC0" w:rsidRDefault="00551BA5" w:rsidP="00420CC0">
      <w:pPr>
        <w:spacing w:after="0" w:line="240" w:lineRule="auto"/>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Об утверждении Порядка конкурсного отбора талантливой</w:t>
      </w: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и способной молодежи  общеобразовательных учреждений</w:t>
      </w: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Дубенского муниципального района РМ, выдвигаемых</w:t>
      </w: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 xml:space="preserve"> на присуждение премии главы администрации</w:t>
      </w:r>
    </w:p>
    <w:p w:rsidR="00551BA5" w:rsidRPr="00420CC0" w:rsidRDefault="00551BA5" w:rsidP="00420CC0">
      <w:pPr>
        <w:spacing w:after="0" w:line="240" w:lineRule="auto"/>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Дубенского муниципального района</w:t>
      </w:r>
    </w:p>
    <w:p w:rsidR="00551BA5" w:rsidRPr="00420CC0" w:rsidRDefault="00551BA5" w:rsidP="00420CC0">
      <w:pPr>
        <w:spacing w:after="0" w:line="240" w:lineRule="auto"/>
        <w:ind w:firstLine="708"/>
        <w:jc w:val="both"/>
        <w:rPr>
          <w:rFonts w:ascii="Times New Roman" w:eastAsia="Times New Roman" w:hAnsi="Times New Roman" w:cs="Times New Roman"/>
          <w:b/>
          <w:sz w:val="16"/>
          <w:szCs w:val="16"/>
        </w:rPr>
      </w:pPr>
      <w:r w:rsidRPr="00420CC0">
        <w:rPr>
          <w:rFonts w:ascii="Times New Roman" w:eastAsia="Times New Roman" w:hAnsi="Times New Roman" w:cs="Times New Roman"/>
          <w:sz w:val="16"/>
          <w:szCs w:val="16"/>
        </w:rPr>
        <w:t>В соответствии с постановлением главы администрации Дубенского муниципального района Республики Мордовия от 26 января 2006 года №11 «О реализации приоритетных национальных проектов в сфере образования Дубенского муниципального района Республики Мордовия»</w:t>
      </w:r>
      <w:r w:rsidRPr="00420CC0">
        <w:rPr>
          <w:rFonts w:ascii="Times New Roman" w:eastAsia="Times New Roman" w:hAnsi="Times New Roman" w:cs="Times New Roman"/>
          <w:b/>
          <w:sz w:val="16"/>
          <w:szCs w:val="16"/>
        </w:rPr>
        <w:t>п о с т а н о в л я  ю:</w:t>
      </w:r>
    </w:p>
    <w:p w:rsidR="00551BA5" w:rsidRPr="00420CC0" w:rsidRDefault="00551BA5" w:rsidP="00420CC0">
      <w:pPr>
        <w:spacing w:after="0" w:line="240" w:lineRule="auto"/>
        <w:ind w:firstLine="708"/>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1. Утвердить прилагаемый Порядок конкурсного отбора талантливой молодежи общеобразовательных учреждений Дубенского муниципального района РМ на присуждение премии главы администрации Дубенского муниципального района РМ (далее Порядок).</w:t>
      </w:r>
    </w:p>
    <w:p w:rsidR="00551BA5" w:rsidRPr="00420CC0" w:rsidRDefault="00551BA5" w:rsidP="00420CC0">
      <w:pPr>
        <w:spacing w:after="0" w:line="240" w:lineRule="auto"/>
        <w:ind w:firstLine="748"/>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2. Контроль за исполнением настоящего постановления возложить на заместителя  главы по социальным вопросам администрации Дубенского муниципального района Н.В.Карасева.</w:t>
      </w:r>
    </w:p>
    <w:p w:rsidR="00551BA5" w:rsidRPr="00420CC0" w:rsidRDefault="00551BA5" w:rsidP="00420CC0">
      <w:pPr>
        <w:spacing w:after="0" w:line="240" w:lineRule="auto"/>
        <w:ind w:firstLine="748"/>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3. Постановление от 13 сентября 2006 г. №233 считать утратившим силу.</w:t>
      </w:r>
    </w:p>
    <w:p w:rsidR="00551BA5" w:rsidRPr="00420CC0" w:rsidRDefault="00551BA5" w:rsidP="00420CC0">
      <w:pPr>
        <w:spacing w:after="0" w:line="240" w:lineRule="auto"/>
        <w:ind w:firstLine="748"/>
        <w:jc w:val="both"/>
        <w:rPr>
          <w:rFonts w:ascii="Times New Roman" w:eastAsia="Times New Roman" w:hAnsi="Times New Roman" w:cs="Times New Roman"/>
          <w:sz w:val="16"/>
          <w:szCs w:val="16"/>
        </w:rPr>
      </w:pP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Глава администрации</w:t>
      </w: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 xml:space="preserve">Дубенского муниципального </w:t>
      </w:r>
    </w:p>
    <w:p w:rsidR="00551BA5" w:rsidRPr="00420CC0" w:rsidRDefault="00551BA5" w:rsidP="00420CC0">
      <w:pPr>
        <w:spacing w:after="0" w:line="240" w:lineRule="auto"/>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 xml:space="preserve">района                             </w:t>
      </w:r>
      <w:r w:rsidRPr="00420CC0">
        <w:rPr>
          <w:rFonts w:ascii="Times New Roman" w:eastAsia="Times New Roman" w:hAnsi="Times New Roman" w:cs="Times New Roman"/>
          <w:b/>
          <w:sz w:val="16"/>
          <w:szCs w:val="16"/>
        </w:rPr>
        <w:tab/>
      </w:r>
      <w:r w:rsidR="00420CC0">
        <w:rPr>
          <w:rFonts w:ascii="Times New Roman" w:hAnsi="Times New Roman" w:cs="Times New Roman"/>
          <w:b/>
          <w:sz w:val="16"/>
          <w:szCs w:val="16"/>
        </w:rPr>
        <w:t xml:space="preserve">                           </w:t>
      </w:r>
      <w:r w:rsidRPr="00420CC0">
        <w:rPr>
          <w:rFonts w:ascii="Times New Roman" w:eastAsia="Times New Roman" w:hAnsi="Times New Roman" w:cs="Times New Roman"/>
          <w:b/>
          <w:sz w:val="16"/>
          <w:szCs w:val="16"/>
        </w:rPr>
        <w:tab/>
      </w:r>
      <w:r w:rsidR="00420CC0" w:rsidRPr="00420CC0">
        <w:rPr>
          <w:rFonts w:ascii="Times New Roman" w:eastAsia="Times New Roman" w:hAnsi="Times New Roman" w:cs="Times New Roman"/>
          <w:b/>
          <w:sz w:val="16"/>
          <w:szCs w:val="16"/>
        </w:rPr>
        <w:t xml:space="preserve">     В.Г.ПРОКИН            </w:t>
      </w:r>
      <w:r w:rsidRPr="00420CC0">
        <w:rPr>
          <w:rFonts w:ascii="Times New Roman" w:eastAsia="Times New Roman" w:hAnsi="Times New Roman" w:cs="Times New Roman"/>
          <w:b/>
          <w:sz w:val="16"/>
          <w:szCs w:val="16"/>
        </w:rPr>
        <w:t xml:space="preserve">     </w:t>
      </w:r>
      <w:r w:rsidRPr="00420CC0">
        <w:rPr>
          <w:rFonts w:ascii="Times New Roman" w:eastAsia="Times New Roman" w:hAnsi="Times New Roman" w:cs="Times New Roman"/>
          <w:b/>
          <w:sz w:val="16"/>
          <w:szCs w:val="16"/>
        </w:rPr>
        <w:tab/>
      </w:r>
      <w:r w:rsidRPr="00420CC0">
        <w:rPr>
          <w:rFonts w:ascii="Times New Roman" w:eastAsia="Times New Roman" w:hAnsi="Times New Roman" w:cs="Times New Roman"/>
          <w:b/>
          <w:sz w:val="16"/>
          <w:szCs w:val="16"/>
        </w:rPr>
        <w:tab/>
      </w:r>
      <w:r w:rsidRPr="00420CC0">
        <w:rPr>
          <w:rFonts w:ascii="Times New Roman" w:eastAsia="Times New Roman" w:hAnsi="Times New Roman" w:cs="Times New Roman"/>
          <w:b/>
          <w:sz w:val="16"/>
          <w:szCs w:val="16"/>
        </w:rPr>
        <w:tab/>
      </w:r>
      <w:r w:rsidRPr="00420CC0">
        <w:rPr>
          <w:rFonts w:ascii="Times New Roman" w:eastAsia="Times New Roman" w:hAnsi="Times New Roman" w:cs="Times New Roman"/>
          <w:b/>
          <w:sz w:val="16"/>
          <w:szCs w:val="16"/>
        </w:rPr>
        <w:tab/>
        <w:t xml:space="preserve"> </w:t>
      </w:r>
    </w:p>
    <w:p w:rsidR="00551BA5" w:rsidRPr="00420CC0" w:rsidRDefault="00551BA5" w:rsidP="003173E1">
      <w:pPr>
        <w:spacing w:after="0" w:line="240" w:lineRule="auto"/>
        <w:jc w:val="right"/>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 xml:space="preserve"> </w:t>
      </w:r>
      <w:r w:rsidRPr="00420CC0">
        <w:rPr>
          <w:rFonts w:ascii="Times New Roman" w:eastAsia="Times New Roman" w:hAnsi="Times New Roman" w:cs="Times New Roman"/>
          <w:sz w:val="16"/>
          <w:szCs w:val="16"/>
        </w:rPr>
        <w:t>Приложение  к постановлению главы</w:t>
      </w:r>
    </w:p>
    <w:p w:rsidR="00551BA5" w:rsidRPr="00420CC0" w:rsidRDefault="00551BA5" w:rsidP="00DB3085">
      <w:pPr>
        <w:spacing w:after="0" w:line="240" w:lineRule="auto"/>
        <w:jc w:val="right"/>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xml:space="preserve">                                          </w:t>
      </w:r>
      <w:r w:rsidR="00420CC0">
        <w:rPr>
          <w:rFonts w:ascii="Times New Roman" w:hAnsi="Times New Roman" w:cs="Times New Roman"/>
          <w:sz w:val="16"/>
          <w:szCs w:val="16"/>
        </w:rPr>
        <w:t xml:space="preserve">         администрации </w:t>
      </w:r>
      <w:r w:rsidRPr="00420CC0">
        <w:rPr>
          <w:rFonts w:ascii="Times New Roman" w:eastAsia="Times New Roman" w:hAnsi="Times New Roman" w:cs="Times New Roman"/>
          <w:sz w:val="16"/>
          <w:szCs w:val="16"/>
        </w:rPr>
        <w:t>Дубенского</w:t>
      </w:r>
      <w:r w:rsidR="00420CC0">
        <w:rPr>
          <w:rFonts w:ascii="Times New Roman" w:hAnsi="Times New Roman" w:cs="Times New Roman"/>
          <w:sz w:val="16"/>
          <w:szCs w:val="16"/>
        </w:rPr>
        <w:t xml:space="preserve"> муниципального </w:t>
      </w:r>
      <w:r w:rsidRPr="00420CC0">
        <w:rPr>
          <w:rFonts w:ascii="Times New Roman" w:eastAsia="Times New Roman" w:hAnsi="Times New Roman" w:cs="Times New Roman"/>
          <w:sz w:val="16"/>
          <w:szCs w:val="16"/>
        </w:rPr>
        <w:t>района</w:t>
      </w:r>
      <w:r w:rsidR="00420CC0">
        <w:rPr>
          <w:rFonts w:ascii="Times New Roman" w:hAnsi="Times New Roman" w:cs="Times New Roman"/>
          <w:sz w:val="16"/>
          <w:szCs w:val="16"/>
        </w:rPr>
        <w:t xml:space="preserve"> </w:t>
      </w:r>
      <w:r w:rsidRPr="00420CC0">
        <w:rPr>
          <w:rFonts w:ascii="Times New Roman" w:eastAsia="Times New Roman" w:hAnsi="Times New Roman" w:cs="Times New Roman"/>
          <w:sz w:val="16"/>
          <w:szCs w:val="16"/>
        </w:rPr>
        <w:t xml:space="preserve"> от 28.11.2008г.№417</w:t>
      </w:r>
    </w:p>
    <w:p w:rsidR="00551BA5" w:rsidRPr="00420CC0" w:rsidRDefault="00551BA5" w:rsidP="00420CC0">
      <w:pPr>
        <w:spacing w:after="0" w:line="240" w:lineRule="auto"/>
        <w:jc w:val="center"/>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П О Р Я Д О К</w:t>
      </w:r>
    </w:p>
    <w:p w:rsidR="00551BA5" w:rsidRPr="00420CC0" w:rsidRDefault="00551BA5" w:rsidP="00420CC0">
      <w:pPr>
        <w:spacing w:after="0" w:line="240" w:lineRule="auto"/>
        <w:jc w:val="center"/>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конкурсного отбора по выдвижению кандидатов на присуждение</w:t>
      </w:r>
    </w:p>
    <w:p w:rsidR="00551BA5" w:rsidRPr="00420CC0" w:rsidRDefault="00551BA5" w:rsidP="00420CC0">
      <w:pPr>
        <w:spacing w:after="0" w:line="240" w:lineRule="auto"/>
        <w:jc w:val="center"/>
        <w:rPr>
          <w:rFonts w:ascii="Times New Roman" w:eastAsia="Times New Roman" w:hAnsi="Times New Roman" w:cs="Times New Roman"/>
          <w:b/>
          <w:sz w:val="16"/>
          <w:szCs w:val="16"/>
        </w:rPr>
      </w:pPr>
      <w:r w:rsidRPr="00420CC0">
        <w:rPr>
          <w:rFonts w:ascii="Times New Roman" w:eastAsia="Times New Roman" w:hAnsi="Times New Roman" w:cs="Times New Roman"/>
          <w:b/>
          <w:sz w:val="16"/>
          <w:szCs w:val="16"/>
        </w:rPr>
        <w:t>премии Главы администрации Дубенского муниципального района Республики Мордовия для государственной  поддержки талантливой молодежи общеобразовательных  учреждений Республики Мордовия</w:t>
      </w:r>
    </w:p>
    <w:p w:rsidR="00551BA5" w:rsidRPr="00420CC0" w:rsidRDefault="00551BA5" w:rsidP="00420CC0">
      <w:pPr>
        <w:spacing w:after="0" w:line="240" w:lineRule="auto"/>
        <w:ind w:firstLine="708"/>
        <w:jc w:val="both"/>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1.Общие положения</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1.1.Настоящий Порядок определяет процедуру конкурсного отбора по выдвижению кандидатов на присуждение премии Главы Дубенского муниципального района Республики Мордовия для государственной поддержки талантливой молодежи общеобразовательных учреждений Республики Мордовия в возрасте от 14 до 18 лет (далее – премия).</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1.2.Конкурсный отбор талантливой молодежи осуществляется по каждой из следующих номинаций:</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социально-значимая и общественная деятельность;</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научно-техническое творчество и учебно-исследовательская деятельность;</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художественное творчество;</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любительский спорт.</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1.3.Премия носит персональный характер и не  может присуждаться повторно в течение года.</w:t>
      </w:r>
    </w:p>
    <w:p w:rsidR="00551BA5" w:rsidRPr="00420CC0" w:rsidRDefault="00551BA5" w:rsidP="00420CC0">
      <w:pPr>
        <w:spacing w:after="0" w:line="240" w:lineRule="auto"/>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1.4.Совет при  администрации Дубенского муниципального района Республики Мордовия по реализации приоритетного национального проекта в сфере образования (далее – Совет) создает районную конкурсную комиссию по отбору кандидатов на присуждение премии (далее – конкурсная комиссия).</w:t>
      </w:r>
    </w:p>
    <w:p w:rsidR="00551BA5" w:rsidRPr="00420CC0" w:rsidRDefault="00551BA5" w:rsidP="00420CC0">
      <w:pPr>
        <w:spacing w:after="0" w:line="240" w:lineRule="auto"/>
        <w:ind w:firstLine="708"/>
        <w:jc w:val="both"/>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2.Критерии конкурсного отбора</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5.Кандидатами на присуждение премии являются победители и призеры республиканских и межрегиональных олимпиад и иных мероприятий, проводимых на конкурсной основе.</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6.В перечень мероприятий, победители и призеры которых выдвигаются кандидатами на присуждение премии, включаются республиканские мероприятия (олимпиады, фестивали, конкурсы, соревнования) и межрегиональные мероприятия, проводимые на территории Республики Мордовия, и отвечающие следующим критериям:</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наличие утвержденного органом исполнительной власти Республики Мордовия положение (регламента) о мероприятии;</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мероприятие должно проводиться в несколько этапов (от муниципального, городского или районного до республиканского или межрегионального);</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итоги конкурсного мероприятия должны подводиться по результатам личного (индивидуального) зачета для граждан в возрасте от 14 до 18 лет на момент проведения мероприятия;</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мероприятие должно проводиться организатором не менее двух лет, предшествующих году проведения конкурсного отбора.</w:t>
      </w:r>
    </w:p>
    <w:p w:rsidR="00551BA5" w:rsidRPr="00420CC0" w:rsidRDefault="00551BA5" w:rsidP="00420CC0">
      <w:pPr>
        <w:spacing w:after="0" w:line="240" w:lineRule="auto"/>
        <w:ind w:firstLine="708"/>
        <w:jc w:val="both"/>
        <w:rPr>
          <w:rFonts w:ascii="Times New Roman" w:eastAsia="Times New Roman" w:hAnsi="Times New Roman" w:cs="Times New Roman"/>
          <w:sz w:val="16"/>
          <w:szCs w:val="16"/>
        </w:rPr>
      </w:pPr>
      <w:r w:rsidRPr="00420CC0">
        <w:rPr>
          <w:rFonts w:ascii="Times New Roman" w:eastAsia="Times New Roman" w:hAnsi="Times New Roman" w:cs="Times New Roman"/>
          <w:b/>
          <w:sz w:val="16"/>
          <w:szCs w:val="16"/>
        </w:rPr>
        <w:t>3.Порядок проведения конкурсного отбора</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7.Конкурсная комиссия на основе документов, представленных организаторами конкурсных мероприятия и подтверждающих их соответствие требованиям  пунктов 5 и 6 настоящего Порядка, формирует перечень республиканских и межрегиональных олимпиад и иных  конкурсных мероприятий, по итогам которых проводится отбор кандидатов на присуждение премии (далее – перечень), и разрабатывает критерии отбора кандидатов по номинациям.</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Перечень и критерии отбора кандидатов по номинациям утверждаются Советом.</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8.Документами, на основании которых конкурсная комиссия осуществляется регистрацию кандидатов на присуждение премии, являются:</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копия протокола жюри (судейской коллегии);</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копия положения (регламента) о мероприятии, победитель которого выдвинут на присуждении премии;</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приказ организатора конкурсного мероприятия;</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копия паспорта кандидата;</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справка с места учебы;</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копия первой страницы сберкнижки;</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-банковские реквизиты кандидата.</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Документы представляются организаторами мероприятий ежегодно с 01.09. по 31.10.</w:t>
      </w:r>
    </w:p>
    <w:p w:rsidR="00551BA5" w:rsidRPr="00420CC0" w:rsidRDefault="00551BA5" w:rsidP="00420CC0">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9.Конкурсная комиссия в срок до 1 декабря ежегодно проводит техническую экспертизу документов по итогам мероприятий, включенных в перечень, и при необходимости, документов, и направляет список кандидатов на присуждение премии в Совет.</w:t>
      </w:r>
    </w:p>
    <w:p w:rsidR="00463FAE" w:rsidRDefault="00551BA5" w:rsidP="003173E1">
      <w:pPr>
        <w:spacing w:after="0" w:line="240" w:lineRule="auto"/>
        <w:ind w:firstLine="900"/>
        <w:jc w:val="both"/>
        <w:rPr>
          <w:rFonts w:ascii="Times New Roman" w:eastAsia="Times New Roman" w:hAnsi="Times New Roman" w:cs="Times New Roman"/>
          <w:sz w:val="16"/>
          <w:szCs w:val="16"/>
        </w:rPr>
      </w:pPr>
      <w:r w:rsidRPr="00420CC0">
        <w:rPr>
          <w:rFonts w:ascii="Times New Roman" w:eastAsia="Times New Roman" w:hAnsi="Times New Roman" w:cs="Times New Roman"/>
          <w:sz w:val="16"/>
          <w:szCs w:val="16"/>
        </w:rPr>
        <w:t xml:space="preserve">10.Список кандидатов на присуждение премии, одобренный Советом, направляется на утверждение Главы  администрации Дубенского муниципального района Республики Мордовия.  </w:t>
      </w:r>
    </w:p>
    <w:p w:rsidR="003173E1" w:rsidRPr="003173E1" w:rsidRDefault="003173E1" w:rsidP="003173E1">
      <w:pPr>
        <w:spacing w:after="0" w:line="240" w:lineRule="auto"/>
        <w:ind w:firstLine="900"/>
        <w:jc w:val="both"/>
        <w:rPr>
          <w:rFonts w:ascii="Times New Roman" w:eastAsia="Times New Roman" w:hAnsi="Times New Roman" w:cs="Times New Roman"/>
          <w:sz w:val="16"/>
          <w:szCs w:val="16"/>
        </w:rPr>
      </w:pPr>
    </w:p>
    <w:p w:rsidR="009D7A07" w:rsidRDefault="009D7A07" w:rsidP="009D7A07">
      <w:pPr>
        <w:spacing w:after="0" w:line="240" w:lineRule="auto"/>
        <w:jc w:val="center"/>
        <w:rPr>
          <w:rFonts w:ascii="Times New Roman" w:hAnsi="Times New Roman" w:cs="Times New Roman"/>
          <w:sz w:val="16"/>
          <w:szCs w:val="16"/>
        </w:rPr>
      </w:pPr>
      <w:r w:rsidRPr="009166F5">
        <w:rPr>
          <w:rFonts w:ascii="Times New Roman" w:eastAsia="Times New Roman" w:hAnsi="Times New Roman" w:cs="Times New Roman"/>
          <w:b/>
          <w:sz w:val="16"/>
          <w:szCs w:val="16"/>
          <w:lang w:eastAsia="ar-SA"/>
        </w:rPr>
        <w:lastRenderedPageBreak/>
        <w:t>ПОСТАНОВЛЕНИЕ</w:t>
      </w:r>
    </w:p>
    <w:p w:rsidR="009D7A07" w:rsidRPr="009D7A07" w:rsidRDefault="009D7A07" w:rsidP="009D7A07">
      <w:pPr>
        <w:spacing w:after="0" w:line="240" w:lineRule="auto"/>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xml:space="preserve">№ </w:t>
      </w:r>
      <w:r>
        <w:rPr>
          <w:rFonts w:ascii="Times New Roman" w:hAnsi="Times New Roman" w:cs="Times New Roman"/>
          <w:sz w:val="16"/>
          <w:szCs w:val="16"/>
        </w:rPr>
        <w:t>400</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sidRPr="009D7A07">
        <w:rPr>
          <w:rFonts w:ascii="Times New Roman" w:eastAsia="Times New Roman" w:hAnsi="Times New Roman" w:cs="Times New Roman"/>
          <w:sz w:val="16"/>
          <w:szCs w:val="16"/>
        </w:rPr>
        <w:t>от 07.11.2008г.</w:t>
      </w:r>
    </w:p>
    <w:p w:rsidR="009D7A07" w:rsidRPr="009D7A07" w:rsidRDefault="009D7A07" w:rsidP="009D7A07">
      <w:pPr>
        <w:spacing w:after="0" w:line="240" w:lineRule="auto"/>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О признании утратившими силу постановлений</w:t>
      </w:r>
    </w:p>
    <w:p w:rsidR="009D7A07" w:rsidRPr="009D7A07" w:rsidRDefault="009D7A07" w:rsidP="009D7A07">
      <w:pPr>
        <w:spacing w:after="0" w:line="240" w:lineRule="auto"/>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главы администрации Дубенского муниципального</w:t>
      </w:r>
    </w:p>
    <w:p w:rsidR="009D7A07" w:rsidRPr="009D7A07" w:rsidRDefault="009D7A07" w:rsidP="009D7A07">
      <w:pPr>
        <w:spacing w:after="0" w:line="240" w:lineRule="auto"/>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района</w:t>
      </w:r>
    </w:p>
    <w:p w:rsidR="009D7A07" w:rsidRPr="009D7A07" w:rsidRDefault="009D7A07" w:rsidP="009D7A07">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В соответствии с п.1 решения Совета депутатов Дубенского муниципального района №79 от 23 октября 2008 года «Об основах организации оплаты труда работников муниципальных учреждений Дубенского муниципального района»,  п о с т а н о в л я ю:</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Признать утратившим силу:</w:t>
      </w:r>
    </w:p>
    <w:p w:rsidR="009D7A07" w:rsidRPr="009D7A07" w:rsidRDefault="009D7A07" w:rsidP="009D7A07">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sidRPr="009D7A07">
        <w:rPr>
          <w:rFonts w:ascii="Times New Roman" w:eastAsia="Times New Roman" w:hAnsi="Times New Roman" w:cs="Times New Roman"/>
          <w:sz w:val="16"/>
          <w:szCs w:val="16"/>
        </w:rPr>
        <w:t>- постановление главы администрации Дубенского района Республики Мордовия от 21 января 2005 года №9 «Об оплате труда работников муниципальных учреждений Дубенского района Республики Мордовия»;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sidRPr="009D7A07">
        <w:rPr>
          <w:rFonts w:ascii="Times New Roman" w:eastAsia="Times New Roman" w:hAnsi="Times New Roman" w:cs="Times New Roman"/>
          <w:sz w:val="16"/>
          <w:szCs w:val="16"/>
        </w:rPr>
        <w:t>- постановление главы администрации Дубенского района от 21 февраля 2005 года №9а «Об оплате труда работников муниципальных учреждений здравоохранения Дубенского района Республики Мордовия»;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sidRPr="009D7A07">
        <w:rPr>
          <w:rFonts w:ascii="Times New Roman" w:eastAsia="Times New Roman" w:hAnsi="Times New Roman" w:cs="Times New Roman"/>
          <w:sz w:val="16"/>
          <w:szCs w:val="16"/>
        </w:rPr>
        <w:t>- постановление главы администрации Дубенского района от 21 января 2005 года №9б «Об оплате труда работников муниципальных учреждений культуры Дубенского района Республики Мордовия»;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sidRPr="009D7A07">
        <w:rPr>
          <w:rFonts w:ascii="Times New Roman" w:eastAsia="Times New Roman" w:hAnsi="Times New Roman" w:cs="Times New Roman"/>
          <w:sz w:val="16"/>
          <w:szCs w:val="16"/>
        </w:rPr>
        <w:t>- постановление главы администрации Дубенского района Республики Мордовия от 21 января 2005 года №9в «об оплате труда  работников муниципального учреждения «Комплексный центр социального обслуживания населения Дубенского района»;</w:t>
      </w:r>
    </w:p>
    <w:p w:rsidR="009D7A07" w:rsidRPr="009D7A07" w:rsidRDefault="009D7A07" w:rsidP="009D7A07">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sidRPr="009D7A07">
        <w:rPr>
          <w:rFonts w:ascii="Times New Roman" w:eastAsia="Times New Roman" w:hAnsi="Times New Roman" w:cs="Times New Roman"/>
          <w:sz w:val="16"/>
          <w:szCs w:val="16"/>
        </w:rPr>
        <w:t>- постановление главы администрации Дубенского муниципального района от 25 апреля 2008 года №57 «Об оплате труда работников Дубенского объединенного межведомственного архива»;</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 постановление главы администрации Дубенского муниципального района «О тарифных ставках (окладах) Единой тарифной сетки оплаты труда работников муниципальных учреждений Дубенского муниципального района РМ» №38 от 20 февраля 2008 года»;</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 постановление главы администрации Дубенского муниципального района №158 от 30  апреля 2008 года «Об утверждении Положения об условиях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Дубенского муниципального района Республики Мордовия».</w:t>
      </w:r>
    </w:p>
    <w:p w:rsidR="009D7A07" w:rsidRPr="009D7A07" w:rsidRDefault="009D7A07" w:rsidP="009D7A07">
      <w:pPr>
        <w:spacing w:after="0" w:line="240" w:lineRule="auto"/>
        <w:jc w:val="both"/>
        <w:rPr>
          <w:rFonts w:ascii="Times New Roman" w:eastAsia="Times New Roman" w:hAnsi="Times New Roman" w:cs="Times New Roman"/>
          <w:sz w:val="16"/>
          <w:szCs w:val="16"/>
        </w:rPr>
      </w:pPr>
    </w:p>
    <w:p w:rsidR="009D7A07" w:rsidRPr="009D7A07" w:rsidRDefault="009D7A07" w:rsidP="009D7A07">
      <w:pPr>
        <w:spacing w:after="0" w:line="240" w:lineRule="auto"/>
        <w:rPr>
          <w:rFonts w:ascii="Times New Roman" w:eastAsia="Times New Roman" w:hAnsi="Times New Roman" w:cs="Times New Roman"/>
          <w:sz w:val="16"/>
          <w:szCs w:val="16"/>
        </w:rPr>
      </w:pPr>
      <w:r w:rsidRPr="009D7A07">
        <w:rPr>
          <w:rFonts w:ascii="Times New Roman" w:eastAsia="Times New Roman" w:hAnsi="Times New Roman" w:cs="Times New Roman"/>
          <w:b/>
          <w:bCs/>
          <w:sz w:val="16"/>
          <w:szCs w:val="16"/>
        </w:rPr>
        <w:t>Зам.главы администрации</w:t>
      </w:r>
    </w:p>
    <w:p w:rsidR="009D7A07" w:rsidRPr="009D7A07" w:rsidRDefault="009D7A07" w:rsidP="009D7A07">
      <w:pPr>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Дубенского  муниципального</w:t>
      </w:r>
    </w:p>
    <w:p w:rsidR="009D7A07" w:rsidRPr="009D7A07" w:rsidRDefault="009D7A07" w:rsidP="009D7A07">
      <w:pPr>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района</w:t>
      </w:r>
      <w:r w:rsidRPr="009D7A07">
        <w:rPr>
          <w:rFonts w:ascii="Times New Roman" w:eastAsia="Times New Roman" w:hAnsi="Times New Roman" w:cs="Times New Roman"/>
          <w:b/>
          <w:bCs/>
          <w:sz w:val="16"/>
          <w:szCs w:val="16"/>
        </w:rPr>
        <w:tab/>
      </w:r>
      <w:r w:rsidRPr="009D7A07">
        <w:rPr>
          <w:rFonts w:ascii="Times New Roman" w:eastAsia="Times New Roman" w:hAnsi="Times New Roman" w:cs="Times New Roman"/>
          <w:b/>
          <w:bCs/>
          <w:sz w:val="16"/>
          <w:szCs w:val="16"/>
        </w:rPr>
        <w:tab/>
      </w:r>
      <w:r w:rsidRPr="009D7A07">
        <w:rPr>
          <w:rFonts w:ascii="Times New Roman" w:eastAsia="Times New Roman" w:hAnsi="Times New Roman" w:cs="Times New Roman"/>
          <w:b/>
          <w:bCs/>
          <w:sz w:val="16"/>
          <w:szCs w:val="16"/>
        </w:rPr>
        <w:tab/>
      </w:r>
      <w:r w:rsidRPr="009D7A07">
        <w:rPr>
          <w:rFonts w:ascii="Times New Roman" w:eastAsia="Times New Roman" w:hAnsi="Times New Roman" w:cs="Times New Roman"/>
          <w:b/>
          <w:bCs/>
          <w:sz w:val="16"/>
          <w:szCs w:val="16"/>
        </w:rPr>
        <w:tab/>
        <w:t>Н.В.Карасев</w:t>
      </w:r>
    </w:p>
    <w:p w:rsidR="009D7A07" w:rsidRPr="009D7A07" w:rsidRDefault="009D7A07" w:rsidP="009D7A07">
      <w:pPr>
        <w:spacing w:after="0" w:line="240" w:lineRule="auto"/>
        <w:jc w:val="both"/>
        <w:rPr>
          <w:rFonts w:ascii="Times New Roman" w:hAnsi="Times New Roman" w:cs="Times New Roman"/>
          <w:sz w:val="16"/>
          <w:szCs w:val="16"/>
        </w:rPr>
      </w:pPr>
    </w:p>
    <w:p w:rsidR="009D7A07" w:rsidRDefault="009D7A07" w:rsidP="009D7A07">
      <w:pPr>
        <w:spacing w:after="0" w:line="240" w:lineRule="auto"/>
        <w:jc w:val="center"/>
        <w:rPr>
          <w:rFonts w:ascii="Times New Roman" w:eastAsia="Times New Roman" w:hAnsi="Times New Roman" w:cs="Times New Roman"/>
          <w:b/>
          <w:sz w:val="16"/>
          <w:szCs w:val="16"/>
          <w:lang w:eastAsia="ar-SA"/>
        </w:rPr>
      </w:pPr>
    </w:p>
    <w:p w:rsidR="009D7A07" w:rsidRPr="009D7A07" w:rsidRDefault="009D7A07" w:rsidP="009D7A07">
      <w:pPr>
        <w:spacing w:after="0" w:line="240" w:lineRule="auto"/>
        <w:jc w:val="center"/>
        <w:rPr>
          <w:rFonts w:ascii="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9D7A07" w:rsidRDefault="009D7A07" w:rsidP="009D7A07">
      <w:pPr>
        <w:spacing w:after="0" w:line="240" w:lineRule="auto"/>
        <w:rPr>
          <w:rFonts w:ascii="Times New Roman" w:hAnsi="Times New Roman" w:cs="Times New Roman"/>
          <w:sz w:val="16"/>
          <w:szCs w:val="16"/>
        </w:rPr>
      </w:pPr>
      <w:r w:rsidRPr="009D7A07">
        <w:rPr>
          <w:rFonts w:ascii="Times New Roman" w:eastAsia="Times New Roman" w:hAnsi="Times New Roman" w:cs="Times New Roman"/>
          <w:sz w:val="16"/>
          <w:szCs w:val="16"/>
        </w:rPr>
        <w:t>№ 393</w:t>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9D7A07">
        <w:rPr>
          <w:rFonts w:ascii="Times New Roman" w:eastAsia="Times New Roman" w:hAnsi="Times New Roman" w:cs="Times New Roman"/>
          <w:sz w:val="16"/>
          <w:szCs w:val="16"/>
        </w:rPr>
        <w:t>от 30.10.2008г.</w:t>
      </w:r>
      <w:r w:rsidRPr="009D7A07">
        <w:rPr>
          <w:rFonts w:ascii="Times New Roman" w:eastAsia="Times New Roman" w:hAnsi="Times New Roman" w:cs="Times New Roman"/>
          <w:sz w:val="16"/>
          <w:szCs w:val="16"/>
        </w:rPr>
        <w:tab/>
      </w:r>
    </w:p>
    <w:p w:rsidR="009D7A07" w:rsidRPr="009D7A07" w:rsidRDefault="009D7A07" w:rsidP="009D7A07">
      <w:pPr>
        <w:spacing w:after="0" w:line="240" w:lineRule="auto"/>
        <w:rPr>
          <w:rFonts w:ascii="Times New Roman" w:eastAsia="Times New Roman" w:hAnsi="Times New Roman" w:cs="Times New Roman"/>
          <w:sz w:val="16"/>
          <w:szCs w:val="16"/>
        </w:rPr>
      </w:pPr>
      <w:r w:rsidRPr="009D7A07">
        <w:rPr>
          <w:rFonts w:ascii="Times New Roman" w:eastAsia="Times New Roman" w:hAnsi="Times New Roman" w:cs="Times New Roman"/>
          <w:b/>
          <w:bCs/>
          <w:sz w:val="16"/>
          <w:szCs w:val="16"/>
        </w:rPr>
        <w:t>Об установлении соотношения должностных</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 xml:space="preserve">окладов руководителей муниципальных  </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 xml:space="preserve">учреждений здравоохранения  Дубенского </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муниципального района и выплатах компенсационного</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 xml:space="preserve">и стимулирующего характера руководителям </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муниципальных учреждений здравоохранения</w:t>
      </w:r>
    </w:p>
    <w:p w:rsidR="009D7A07" w:rsidRPr="009D7A07" w:rsidRDefault="009D7A07" w:rsidP="009D7A07">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В соответствии с Решением Совета Депутатов Дубенского муниципального района от 23 октября 2008г. № 79    «Об основах организации оплаты труда работников муниципальных учреждений » постановляю:</w:t>
      </w:r>
    </w:p>
    <w:p w:rsidR="009D7A07" w:rsidRPr="009D7A07" w:rsidRDefault="009D7A07" w:rsidP="009D7A07">
      <w:pPr>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 xml:space="preserve">  1.Утвердить прилагаемое Положение 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 </w:t>
      </w:r>
    </w:p>
    <w:p w:rsidR="009D7A07" w:rsidRPr="009D7A07" w:rsidRDefault="009D7A07" w:rsidP="009D7A07">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D7A07">
        <w:rPr>
          <w:rFonts w:ascii="Times New Roman" w:eastAsia="Times New Roman" w:hAnsi="Times New Roman" w:cs="Times New Roman"/>
          <w:bCs/>
          <w:sz w:val="16"/>
          <w:szCs w:val="16"/>
        </w:rPr>
        <w:t xml:space="preserve">2. Настоящее постановление  вступает в силу с 1 января 2009 года </w:t>
      </w:r>
      <w:r w:rsidRPr="009D7A07">
        <w:rPr>
          <w:rFonts w:ascii="Times New Roman" w:eastAsia="Times New Roman" w:hAnsi="Times New Roman" w:cs="Times New Roman"/>
          <w:sz w:val="16"/>
          <w:szCs w:val="16"/>
        </w:rPr>
        <w:t>и подлежит официальному опубликованию.</w:t>
      </w:r>
    </w:p>
    <w:p w:rsidR="009D7A07" w:rsidRPr="009D7A07" w:rsidRDefault="009D7A07" w:rsidP="009D7A07">
      <w:pPr>
        <w:autoSpaceDE w:val="0"/>
        <w:autoSpaceDN w:val="0"/>
        <w:adjustRightInd w:val="0"/>
        <w:spacing w:after="0" w:line="240" w:lineRule="auto"/>
        <w:jc w:val="both"/>
        <w:rPr>
          <w:rFonts w:ascii="Times New Roman" w:eastAsia="Times New Roman" w:hAnsi="Times New Roman" w:cs="Times New Roman"/>
          <w:bCs/>
          <w:sz w:val="16"/>
          <w:szCs w:val="16"/>
        </w:rPr>
      </w:pPr>
    </w:p>
    <w:p w:rsidR="009D7A07" w:rsidRPr="009D7A07" w:rsidRDefault="009D7A07" w:rsidP="009D7A07">
      <w:pPr>
        <w:autoSpaceDE w:val="0"/>
        <w:autoSpaceDN w:val="0"/>
        <w:adjustRightInd w:val="0"/>
        <w:spacing w:after="0" w:line="240" w:lineRule="auto"/>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Первый зам.главы администрации</w:t>
      </w:r>
    </w:p>
    <w:p w:rsidR="009D7A07" w:rsidRPr="009D7A07" w:rsidRDefault="009D7A07" w:rsidP="009D7A07">
      <w:pPr>
        <w:autoSpaceDE w:val="0"/>
        <w:autoSpaceDN w:val="0"/>
        <w:adjustRightInd w:val="0"/>
        <w:spacing w:after="0" w:line="240" w:lineRule="auto"/>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 xml:space="preserve"> Дубенского муниципального района                   </w:t>
      </w:r>
      <w:r w:rsidRPr="009D7A07">
        <w:rPr>
          <w:rFonts w:ascii="Times New Roman" w:eastAsia="Times New Roman" w:hAnsi="Times New Roman" w:cs="Times New Roman"/>
          <w:b/>
          <w:bCs/>
          <w:sz w:val="16"/>
          <w:szCs w:val="16"/>
        </w:rPr>
        <w:tab/>
      </w:r>
      <w:r>
        <w:rPr>
          <w:rFonts w:ascii="Times New Roman" w:hAnsi="Times New Roman" w:cs="Times New Roman"/>
          <w:b/>
          <w:bCs/>
          <w:sz w:val="16"/>
          <w:szCs w:val="16"/>
        </w:rPr>
        <w:t xml:space="preserve">      </w:t>
      </w:r>
      <w:r w:rsidRPr="009D7A07">
        <w:rPr>
          <w:rFonts w:ascii="Times New Roman" w:eastAsia="Times New Roman" w:hAnsi="Times New Roman" w:cs="Times New Roman"/>
          <w:b/>
          <w:bCs/>
          <w:sz w:val="16"/>
          <w:szCs w:val="16"/>
        </w:rPr>
        <w:t>С.С.Пиянзин</w:t>
      </w:r>
      <w:r w:rsidRPr="009D7A07">
        <w:rPr>
          <w:rFonts w:ascii="Times New Roman" w:eastAsia="Times New Roman" w:hAnsi="Times New Roman" w:cs="Times New Roman"/>
          <w:b/>
          <w:bCs/>
          <w:sz w:val="16"/>
          <w:szCs w:val="16"/>
        </w:rPr>
        <w:tab/>
        <w:t xml:space="preserve">                             </w:t>
      </w:r>
    </w:p>
    <w:p w:rsidR="009D7A07" w:rsidRDefault="009D7A07" w:rsidP="009D7A07">
      <w:pPr>
        <w:spacing w:after="0" w:line="240" w:lineRule="auto"/>
        <w:jc w:val="center"/>
        <w:rPr>
          <w:rFonts w:ascii="Times New Roman" w:hAnsi="Times New Roman" w:cs="Times New Roman"/>
          <w:b/>
          <w:sz w:val="16"/>
          <w:szCs w:val="16"/>
        </w:rPr>
      </w:pPr>
      <w:r w:rsidRPr="009D7A07">
        <w:rPr>
          <w:rFonts w:ascii="Times New Roman" w:eastAsia="Times New Roman" w:hAnsi="Times New Roman" w:cs="Times New Roman"/>
          <w:b/>
          <w:sz w:val="16"/>
          <w:szCs w:val="16"/>
        </w:rPr>
        <w:tab/>
      </w:r>
      <w:r w:rsidRPr="009D7A07">
        <w:rPr>
          <w:rFonts w:ascii="Times New Roman" w:eastAsia="Times New Roman" w:hAnsi="Times New Roman" w:cs="Times New Roman"/>
          <w:b/>
          <w:sz w:val="16"/>
          <w:szCs w:val="16"/>
        </w:rPr>
        <w:tab/>
      </w:r>
    </w:p>
    <w:p w:rsidR="009D7A07" w:rsidRDefault="009D7A07" w:rsidP="009D7A07">
      <w:pPr>
        <w:spacing w:after="0" w:line="240" w:lineRule="auto"/>
        <w:jc w:val="right"/>
        <w:rPr>
          <w:rFonts w:ascii="Times New Roman" w:hAnsi="Times New Roman" w:cs="Times New Roman"/>
          <w:sz w:val="16"/>
          <w:szCs w:val="16"/>
        </w:rPr>
      </w:pPr>
      <w:r w:rsidRPr="009D7A07">
        <w:rPr>
          <w:rFonts w:ascii="Times New Roman" w:eastAsia="Times New Roman" w:hAnsi="Times New Roman" w:cs="Times New Roman"/>
          <w:sz w:val="16"/>
          <w:szCs w:val="16"/>
        </w:rPr>
        <w:t xml:space="preserve"> </w:t>
      </w:r>
      <w:r>
        <w:rPr>
          <w:rFonts w:ascii="Times New Roman" w:hAnsi="Times New Roman" w:cs="Times New Roman"/>
          <w:sz w:val="16"/>
          <w:szCs w:val="16"/>
        </w:rPr>
        <w:t xml:space="preserve">                                                                                                  </w:t>
      </w:r>
      <w:r w:rsidRPr="009D7A07">
        <w:rPr>
          <w:rFonts w:ascii="Times New Roman" w:eastAsia="Times New Roman" w:hAnsi="Times New Roman" w:cs="Times New Roman"/>
          <w:sz w:val="16"/>
          <w:szCs w:val="16"/>
        </w:rPr>
        <w:t>Утверждено</w:t>
      </w:r>
      <w:r>
        <w:rPr>
          <w:rFonts w:ascii="Times New Roman" w:hAnsi="Times New Roman" w:cs="Times New Roman"/>
          <w:sz w:val="16"/>
          <w:szCs w:val="16"/>
        </w:rPr>
        <w:tab/>
      </w:r>
      <w:r>
        <w:rPr>
          <w:rFonts w:ascii="Times New Roman" w:hAnsi="Times New Roman" w:cs="Times New Roman"/>
          <w:sz w:val="16"/>
          <w:szCs w:val="16"/>
        </w:rPr>
        <w:tab/>
      </w:r>
      <w:r w:rsidRPr="009D7A07">
        <w:rPr>
          <w:rFonts w:ascii="Times New Roman" w:eastAsia="Times New Roman" w:hAnsi="Times New Roman" w:cs="Times New Roman"/>
          <w:sz w:val="16"/>
          <w:szCs w:val="16"/>
        </w:rPr>
        <w:t xml:space="preserve"> Постановлением Главы администрации     </w:t>
      </w:r>
    </w:p>
    <w:p w:rsidR="009D7A07" w:rsidRPr="009D7A07" w:rsidRDefault="009D7A07" w:rsidP="009D7A07">
      <w:pPr>
        <w:spacing w:after="0" w:line="240" w:lineRule="auto"/>
        <w:jc w:val="right"/>
        <w:rPr>
          <w:rFonts w:ascii="Times New Roman" w:eastAsia="Times New Roman" w:hAnsi="Times New Roman" w:cs="Times New Roman"/>
          <w:b/>
          <w:sz w:val="16"/>
          <w:szCs w:val="16"/>
        </w:rPr>
      </w:pPr>
      <w:r w:rsidRPr="009D7A07">
        <w:rPr>
          <w:rFonts w:ascii="Times New Roman" w:eastAsia="Times New Roman" w:hAnsi="Times New Roman" w:cs="Times New Roman"/>
          <w:sz w:val="16"/>
          <w:szCs w:val="16"/>
        </w:rPr>
        <w:t xml:space="preserve"> Дубенского  муниципального района</w:t>
      </w:r>
    </w:p>
    <w:p w:rsidR="00ED456F" w:rsidRDefault="009D7A07" w:rsidP="00ED456F">
      <w:pPr>
        <w:spacing w:after="0" w:line="240" w:lineRule="auto"/>
        <w:jc w:val="right"/>
        <w:rPr>
          <w:rFonts w:ascii="Times New Roman" w:hAnsi="Times New Roman" w:cs="Times New Roman"/>
          <w:sz w:val="16"/>
          <w:szCs w:val="16"/>
        </w:rPr>
      </w:pPr>
      <w:r w:rsidRPr="009D7A07">
        <w:rPr>
          <w:rFonts w:ascii="Times New Roman" w:eastAsia="Times New Roman" w:hAnsi="Times New Roman" w:cs="Times New Roman"/>
          <w:sz w:val="16"/>
          <w:szCs w:val="16"/>
        </w:rPr>
        <w:t>от 30 октября 2008 года № 393</w:t>
      </w:r>
      <w:r w:rsidRPr="009D7A07">
        <w:rPr>
          <w:rFonts w:ascii="Times New Roman" w:eastAsia="Times New Roman" w:hAnsi="Times New Roman" w:cs="Times New Roman"/>
          <w:sz w:val="16"/>
          <w:szCs w:val="16"/>
        </w:rPr>
        <w:tab/>
      </w:r>
    </w:p>
    <w:p w:rsidR="009D7A07" w:rsidRPr="00ED456F" w:rsidRDefault="009D7A07" w:rsidP="00ED456F">
      <w:pPr>
        <w:spacing w:after="0" w:line="240" w:lineRule="auto"/>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b/>
          <w:sz w:val="16"/>
          <w:szCs w:val="16"/>
        </w:rPr>
        <w:t>Положение</w:t>
      </w:r>
    </w:p>
    <w:p w:rsidR="009D7A07" w:rsidRPr="009D7A07" w:rsidRDefault="009D7A07" w:rsidP="00ED456F">
      <w:pPr>
        <w:spacing w:after="0" w:line="240" w:lineRule="auto"/>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муниципальных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w:t>
      </w:r>
    </w:p>
    <w:p w:rsidR="009D7A07" w:rsidRPr="009D7A07" w:rsidRDefault="009D7A07" w:rsidP="00ED456F">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1.Должностной оклад руководителя муниципального учреждения здравоохранения (далее - руководителя учреждения), устанавливается работодателем на основании трудового договора исходя из средней заработной платы работников, относящихся к основному персоналу возглавляемых ими муниципальных учреждений по следующей формуле:</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ДОР= СЗП осн.раб.*К, где:</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ДОР- должностной оклад руководителя учреждения;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СЗП- средняя заработная плата работников, относящихся к основному персоналу;</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К- коэффициент кратного соотношения.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К – коэффициент кратного соотношения устанавливается в зависимости от категории учреждения.</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Категория муниципального учреждения здравоохранения (далее Учреждение) устанавливается по объемным показателям, согласно Приложению 1  к настоящему Положению.</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1категория - кратное соотношение 2,5;</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2 категория - кратное соотношение 2,4;</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3 категория - кратное соотношение 2,3;</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4 категория - кратное соотношение 2,2.</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К должностному окладу руководителя устанавливаются следующие повышающие коэффициенты:</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1. Повышающий коэффициент за квалификацию,  категорию:</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 при наличии высшей квалификационной категории – 0,1;</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 при наличии первой квалификационной категории – 0,05,</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2. Повышающий коэффициент за почетное звание, название которого начинается со слова «Заслуженный».</w:t>
      </w:r>
      <w:r w:rsidRPr="009D7A07">
        <w:rPr>
          <w:rFonts w:ascii="Times New Roman" w:eastAsia="Times New Roman" w:hAnsi="Times New Roman" w:cs="Times New Roman"/>
          <w:sz w:val="16"/>
          <w:szCs w:val="16"/>
        </w:rPr>
        <w:tab/>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Размер повышающего коэффициента – 0,2.</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3. Повышающий коэффициент за учетную степень:</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  кандидат медицинских, биологических, химических наук – 0,1;</w:t>
      </w:r>
    </w:p>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t>- доктор медицинских, биологических, химических наук – 0,2.</w:t>
      </w:r>
    </w:p>
    <w:p w:rsidR="009D7A07" w:rsidRPr="009D7A07" w:rsidRDefault="009D7A07" w:rsidP="009D7A07">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2. Порядок определения категории муниципальных  учреждений и коэффициента кратного соотношения по категории  муниципального учреждения  определены в Приложении 2 к настоящему Положению.</w:t>
      </w:r>
    </w:p>
    <w:p w:rsidR="009D7A07" w:rsidRPr="009D7A07" w:rsidRDefault="009D7A07" w:rsidP="009D7A07">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3. Размер и условия выплат компенсационного характера за работу в условиях, отклоняющихся от нормальных (при совмещении профессий (должностей) руководителю учреждения устанавливается постановлением Главы администрации  Дубенского муниципального района.</w:t>
      </w:r>
    </w:p>
    <w:p w:rsidR="009D7A07" w:rsidRPr="009D7A07" w:rsidRDefault="009D7A07" w:rsidP="009D7A07">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4. Стимулирование руководителя  Учреждения  производится по постановлению главы администрации  Дубенского муниципального района.</w:t>
      </w:r>
    </w:p>
    <w:p w:rsidR="009D7A07" w:rsidRPr="009D7A07" w:rsidRDefault="009D7A07" w:rsidP="00ED456F">
      <w:pPr>
        <w:spacing w:after="0" w:line="240" w:lineRule="auto"/>
        <w:ind w:firstLine="708"/>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Стимулирующие выплаты руководителю производятся ежемесячно. Размеры стимулирующих выплат устанавливаются ежегодно по результатам выполнения показателей (критериев) оценки эффективности деятельности учреждений за предшествующий период (отчетный год) согласно Приложения 3 настоящего Положения.</w:t>
      </w:r>
    </w:p>
    <w:p w:rsidR="009D7A07" w:rsidRPr="009D7A07" w:rsidRDefault="009D7A07" w:rsidP="00ED456F">
      <w:pPr>
        <w:spacing w:after="0" w:line="240" w:lineRule="auto"/>
        <w:ind w:firstLine="708"/>
        <w:jc w:val="right"/>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Приложение 1</w:t>
      </w:r>
    </w:p>
    <w:p w:rsidR="009D7A07" w:rsidRPr="009D7A07" w:rsidRDefault="009D7A07" w:rsidP="00ED456F">
      <w:pPr>
        <w:spacing w:after="0" w:line="240" w:lineRule="auto"/>
        <w:jc w:val="right"/>
        <w:rPr>
          <w:rFonts w:ascii="Times New Roman" w:eastAsia="Times New Roman" w:hAnsi="Times New Roman" w:cs="Times New Roman"/>
          <w:bCs/>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 xml:space="preserve">к Положению </w:t>
      </w:r>
    </w:p>
    <w:p w:rsidR="009D7A07" w:rsidRPr="00ED456F" w:rsidRDefault="009D7A07" w:rsidP="00ED456F">
      <w:pPr>
        <w:spacing w:after="0" w:line="240" w:lineRule="auto"/>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Показатели, определяющие категорию учреждения по объемным показателям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99"/>
        <w:gridCol w:w="2662"/>
      </w:tblGrid>
      <w:tr w:rsidR="009D7A07" w:rsidRPr="009D7A07" w:rsidTr="00F438BC">
        <w:tc>
          <w:tcPr>
            <w:tcW w:w="47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Категории учреждений по объемным показателям</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Число сметных коек</w:t>
            </w:r>
          </w:p>
        </w:tc>
      </w:tr>
      <w:tr w:rsidR="009D7A07" w:rsidRPr="009D7A07" w:rsidTr="00F438BC">
        <w:tc>
          <w:tcPr>
            <w:tcW w:w="47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1</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От 810 до 1200</w:t>
            </w:r>
          </w:p>
        </w:tc>
      </w:tr>
      <w:tr w:rsidR="009D7A07" w:rsidRPr="009D7A07" w:rsidTr="00F438BC">
        <w:tc>
          <w:tcPr>
            <w:tcW w:w="47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2</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От 510 до 800</w:t>
            </w:r>
          </w:p>
        </w:tc>
      </w:tr>
      <w:tr w:rsidR="009D7A07" w:rsidRPr="009D7A07" w:rsidTr="00F438BC">
        <w:tc>
          <w:tcPr>
            <w:tcW w:w="47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3</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От 260 до 500</w:t>
            </w:r>
          </w:p>
        </w:tc>
      </w:tr>
      <w:tr w:rsidR="009D7A07" w:rsidRPr="009D7A07" w:rsidTr="00F438BC">
        <w:tc>
          <w:tcPr>
            <w:tcW w:w="47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4</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Свыше 50 до 250</w:t>
            </w:r>
          </w:p>
        </w:tc>
      </w:tr>
    </w:tbl>
    <w:p w:rsidR="009D7A07" w:rsidRPr="009D7A07" w:rsidRDefault="009D7A07" w:rsidP="00ED456F">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xml:space="preserve">                                                                      </w:t>
      </w:r>
    </w:p>
    <w:p w:rsidR="009D7A07" w:rsidRPr="009D7A07" w:rsidRDefault="009D7A07" w:rsidP="009D7A07">
      <w:pPr>
        <w:spacing w:after="0" w:line="240" w:lineRule="auto"/>
        <w:jc w:val="right"/>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Приложение 2</w:t>
      </w:r>
    </w:p>
    <w:p w:rsidR="009D7A07" w:rsidRPr="009D7A07" w:rsidRDefault="009D7A07" w:rsidP="009D7A07">
      <w:pPr>
        <w:spacing w:after="0" w:line="240" w:lineRule="auto"/>
        <w:jc w:val="right"/>
        <w:rPr>
          <w:rFonts w:ascii="Times New Roman" w:eastAsia="Times New Roman" w:hAnsi="Times New Roman" w:cs="Times New Roman"/>
          <w:bCs/>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 xml:space="preserve"> К положению </w:t>
      </w:r>
    </w:p>
    <w:p w:rsidR="009D7A07" w:rsidRPr="009D7A07" w:rsidRDefault="009D7A07" w:rsidP="00ED456F">
      <w:pPr>
        <w:spacing w:after="0" w:line="240" w:lineRule="auto"/>
        <w:rPr>
          <w:rFonts w:ascii="Times New Roman" w:eastAsia="Times New Roman" w:hAnsi="Times New Roman" w:cs="Times New Roman"/>
          <w:b/>
          <w:bCs/>
          <w:sz w:val="16"/>
          <w:szCs w:val="16"/>
        </w:rPr>
      </w:pPr>
      <w:r w:rsidRPr="009D7A07">
        <w:rPr>
          <w:rFonts w:ascii="Times New Roman" w:eastAsia="Times New Roman" w:hAnsi="Times New Roman" w:cs="Times New Roman"/>
          <w:b/>
          <w:bCs/>
          <w:sz w:val="16"/>
          <w:szCs w:val="16"/>
        </w:rPr>
        <w:t>Порядок отнесения муниципальных учреждений здравоохранения  по категориям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9"/>
        <w:gridCol w:w="1757"/>
        <w:gridCol w:w="1835"/>
      </w:tblGrid>
      <w:tr w:rsidR="009D7A07" w:rsidRPr="009D7A07" w:rsidTr="00F438BC">
        <w:tc>
          <w:tcPr>
            <w:tcW w:w="3190"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Наименование учреждения</w:t>
            </w: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Категории учреждений</w:t>
            </w:r>
          </w:p>
        </w:tc>
        <w:tc>
          <w:tcPr>
            <w:tcW w:w="3191"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Коэффициент кратного соотношения в зависимости от категории учреждения</w:t>
            </w:r>
          </w:p>
        </w:tc>
      </w:tr>
      <w:tr w:rsidR="009D7A07" w:rsidRPr="009D7A07" w:rsidTr="00F438BC">
        <w:tc>
          <w:tcPr>
            <w:tcW w:w="3190"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МУЗ «Дубенская ЦРБ»</w:t>
            </w:r>
          </w:p>
        </w:tc>
        <w:tc>
          <w:tcPr>
            <w:tcW w:w="3190"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4</w:t>
            </w:r>
          </w:p>
        </w:tc>
        <w:tc>
          <w:tcPr>
            <w:tcW w:w="3191"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bCs/>
                <w:sz w:val="16"/>
                <w:szCs w:val="16"/>
              </w:rPr>
            </w:pPr>
            <w:r w:rsidRPr="009D7A07">
              <w:rPr>
                <w:rFonts w:ascii="Times New Roman" w:eastAsia="Times New Roman" w:hAnsi="Times New Roman" w:cs="Times New Roman"/>
                <w:bCs/>
                <w:sz w:val="16"/>
                <w:szCs w:val="16"/>
              </w:rPr>
              <w:t>2,2</w:t>
            </w:r>
          </w:p>
        </w:tc>
      </w:tr>
    </w:tbl>
    <w:p w:rsidR="009D7A07" w:rsidRPr="009D7A07" w:rsidRDefault="009D7A07" w:rsidP="00ED456F">
      <w:pPr>
        <w:spacing w:after="0" w:line="240" w:lineRule="auto"/>
        <w:jc w:val="both"/>
        <w:rPr>
          <w:rFonts w:ascii="Times New Roman" w:eastAsia="Times New Roman" w:hAnsi="Times New Roman" w:cs="Times New Roman"/>
          <w:sz w:val="16"/>
          <w:szCs w:val="16"/>
        </w:rPr>
      </w:pPr>
    </w:p>
    <w:p w:rsidR="009D7A07" w:rsidRPr="009D7A07" w:rsidRDefault="009D7A07" w:rsidP="00ED456F">
      <w:pPr>
        <w:spacing w:after="0" w:line="240" w:lineRule="auto"/>
        <w:ind w:firstLine="708"/>
        <w:jc w:val="right"/>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Приложение 3</w:t>
      </w:r>
    </w:p>
    <w:p w:rsidR="009D7A07" w:rsidRPr="009D7A07" w:rsidRDefault="009D7A07" w:rsidP="00ED456F">
      <w:pPr>
        <w:spacing w:after="0" w:line="240" w:lineRule="auto"/>
        <w:jc w:val="right"/>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r>
      <w:r w:rsidRPr="009D7A07">
        <w:rPr>
          <w:rFonts w:ascii="Times New Roman" w:eastAsia="Times New Roman" w:hAnsi="Times New Roman" w:cs="Times New Roman"/>
          <w:sz w:val="16"/>
          <w:szCs w:val="16"/>
        </w:rPr>
        <w:tab/>
        <w:t xml:space="preserve">К Положению </w:t>
      </w:r>
    </w:p>
    <w:p w:rsidR="009D7A07" w:rsidRPr="009D7A07" w:rsidRDefault="009D7A07" w:rsidP="009D7A07">
      <w:pPr>
        <w:spacing w:after="0" w:line="240" w:lineRule="auto"/>
        <w:ind w:firstLine="708"/>
        <w:jc w:val="center"/>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Критерии</w:t>
      </w:r>
    </w:p>
    <w:p w:rsidR="009D7A07" w:rsidRPr="00ED456F" w:rsidRDefault="009D7A07" w:rsidP="00ED456F">
      <w:pPr>
        <w:spacing w:after="0" w:line="240" w:lineRule="auto"/>
        <w:ind w:firstLine="708"/>
        <w:jc w:val="center"/>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оценки деятельности руководителей муниципальных учреждений здравоохранения  Дубенского муниципального района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993"/>
        <w:gridCol w:w="1358"/>
        <w:gridCol w:w="876"/>
      </w:tblGrid>
      <w:tr w:rsidR="009D7A07" w:rsidRPr="009D7A07" w:rsidTr="00ED456F">
        <w:trPr>
          <w:trHeight w:val="3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Наименование показателя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Ед.изм.</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Критерии оценки</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b/>
                <w:sz w:val="16"/>
                <w:szCs w:val="16"/>
              </w:rPr>
            </w:pPr>
            <w:r w:rsidRPr="009D7A07">
              <w:rPr>
                <w:rFonts w:ascii="Times New Roman" w:eastAsia="Times New Roman" w:hAnsi="Times New Roman" w:cs="Times New Roman"/>
                <w:b/>
                <w:sz w:val="16"/>
                <w:szCs w:val="16"/>
              </w:rPr>
              <w:t xml:space="preserve">Значимость </w:t>
            </w:r>
          </w:p>
        </w:tc>
      </w:tr>
      <w:tr w:rsidR="009D7A07" w:rsidRPr="009D7A07" w:rsidTr="00ED456F">
        <w:trPr>
          <w:trHeight w:val="18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xml:space="preserve">1.Смертность населения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20</w:t>
            </w:r>
          </w:p>
        </w:tc>
      </w:tr>
      <w:tr w:rsidR="009D7A07" w:rsidRPr="009D7A07" w:rsidTr="00ED456F">
        <w:trPr>
          <w:trHeight w:val="37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младенческая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На 1тыс.чел родившихся живыми</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 6,5</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w:t>
            </w:r>
          </w:p>
        </w:tc>
      </w:tr>
      <w:tr w:rsidR="009D7A07" w:rsidRPr="009D7A07" w:rsidTr="00ED456F">
        <w:trPr>
          <w:trHeight w:val="3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материнская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На 100 тыс.чел. родившихся живыми</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 23,5</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w:t>
            </w:r>
          </w:p>
        </w:tc>
      </w:tr>
      <w:tr w:rsidR="009D7A07" w:rsidRPr="009D7A07" w:rsidTr="00ED456F">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lastRenderedPageBreak/>
              <w:t>2.Число работающих в муниципальных учреждениях здравоохранения (штатные должности)</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Соответствие нормативам</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Соответствие/несоответствие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w:t>
            </w:r>
          </w:p>
        </w:tc>
      </w:tr>
      <w:tr w:rsidR="009D7A07" w:rsidRPr="009D7A07" w:rsidTr="00ED456F">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3.Выполнение плана оптимизации коечного фонда</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100%</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15</w:t>
            </w:r>
          </w:p>
        </w:tc>
      </w:tr>
      <w:tr w:rsidR="009D7A07" w:rsidRPr="009D7A07" w:rsidTr="00ED456F">
        <w:trPr>
          <w:trHeight w:val="3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4.Среднегодовая занятость койки</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27,5</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33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5.Уровень госпитализации</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18</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20</w:t>
            </w:r>
          </w:p>
        </w:tc>
      </w:tr>
      <w:tr w:rsidR="009D7A07" w:rsidRPr="009D7A07" w:rsidTr="00ED456F">
        <w:trPr>
          <w:trHeight w:val="3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6.Средняя продолжительность пребывания пациента на койке</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12,1</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18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7.Сертификация специалистов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100%</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37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8.Отсутствие предписаний надзорных служб</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Наличие/отсутствие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9.Отсутствие обоснованных жалоб</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Наличие/отсутствие</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18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10.Уровень количества рецептов, находящихся на отсроченном обслуживании по ОНЛС</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Не более 1%</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39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11.Выполнение показателей приоритетного национального проекта «Здоровье»</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100%</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center"/>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5</w:t>
            </w:r>
          </w:p>
        </w:tc>
      </w:tr>
      <w:tr w:rsidR="009D7A07" w:rsidRPr="009D7A07" w:rsidTr="00ED456F">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9D7A07" w:rsidRPr="009D7A07" w:rsidRDefault="009D7A07" w:rsidP="009D7A07">
            <w:pPr>
              <w:spacing w:after="0" w:line="240" w:lineRule="auto"/>
              <w:jc w:val="both"/>
              <w:rPr>
                <w:rFonts w:ascii="Times New Roman" w:eastAsia="Times New Roman" w:hAnsi="Times New Roman" w:cs="Times New Roman"/>
                <w:sz w:val="16"/>
                <w:szCs w:val="16"/>
              </w:rPr>
            </w:pPr>
          </w:p>
        </w:tc>
      </w:tr>
    </w:tbl>
    <w:p w:rsidR="009D7A07" w:rsidRPr="009D7A07" w:rsidRDefault="009D7A07" w:rsidP="009D7A07">
      <w:pPr>
        <w:spacing w:after="0" w:line="240" w:lineRule="auto"/>
        <w:rPr>
          <w:rFonts w:ascii="Times New Roman" w:eastAsia="Times New Roman" w:hAnsi="Times New Roman" w:cs="Times New Roman"/>
          <w:sz w:val="16"/>
          <w:szCs w:val="16"/>
        </w:rPr>
      </w:pPr>
    </w:p>
    <w:p w:rsidR="005D5258" w:rsidRDefault="009D7A07" w:rsidP="005D5258">
      <w:pPr>
        <w:spacing w:after="0" w:line="240" w:lineRule="auto"/>
        <w:rPr>
          <w:rFonts w:ascii="Times New Roman" w:eastAsia="Times New Roman" w:hAnsi="Times New Roman" w:cs="Times New Roman"/>
          <w:sz w:val="16"/>
          <w:szCs w:val="16"/>
        </w:rPr>
      </w:pPr>
      <w:r w:rsidRPr="009D7A07">
        <w:rPr>
          <w:rFonts w:ascii="Times New Roman" w:eastAsia="Times New Roman" w:hAnsi="Times New Roman" w:cs="Times New Roman"/>
          <w:sz w:val="16"/>
          <w:szCs w:val="16"/>
        </w:rPr>
        <w:t xml:space="preserve">       </w:t>
      </w:r>
    </w:p>
    <w:p w:rsidR="005D5258" w:rsidRDefault="005D5258" w:rsidP="005D5258">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5D5258" w:rsidRDefault="009D7A07" w:rsidP="005D5258">
      <w:pPr>
        <w:spacing w:after="0" w:line="240" w:lineRule="auto"/>
        <w:rPr>
          <w:rFonts w:ascii="Times New Roman" w:hAnsi="Times New Roman" w:cs="Times New Roman"/>
          <w:sz w:val="16"/>
          <w:szCs w:val="16"/>
        </w:rPr>
      </w:pPr>
      <w:r w:rsidRPr="009D7A07">
        <w:rPr>
          <w:rFonts w:ascii="Times New Roman" w:eastAsia="Times New Roman" w:hAnsi="Times New Roman" w:cs="Times New Roman"/>
          <w:sz w:val="16"/>
          <w:szCs w:val="16"/>
        </w:rPr>
        <w:t xml:space="preserve"> </w:t>
      </w:r>
      <w:r w:rsidR="005D5258" w:rsidRPr="005D5258">
        <w:rPr>
          <w:rFonts w:ascii="Times New Roman" w:eastAsia="Times New Roman" w:hAnsi="Times New Roman" w:cs="Times New Roman"/>
          <w:sz w:val="16"/>
          <w:szCs w:val="16"/>
        </w:rPr>
        <w:t>№ 386</w:t>
      </w:r>
      <w:r w:rsidR="005D5258" w:rsidRPr="005D5258">
        <w:rPr>
          <w:rFonts w:ascii="Times New Roman" w:eastAsia="Times New Roman" w:hAnsi="Times New Roman" w:cs="Times New Roman"/>
          <w:sz w:val="16"/>
          <w:szCs w:val="16"/>
        </w:rPr>
        <w:tab/>
      </w:r>
      <w:r w:rsidR="005D5258" w:rsidRPr="005D5258">
        <w:rPr>
          <w:rFonts w:ascii="Times New Roman" w:eastAsia="Times New Roman" w:hAnsi="Times New Roman" w:cs="Times New Roman"/>
          <w:sz w:val="16"/>
          <w:szCs w:val="16"/>
        </w:rPr>
        <w:tab/>
      </w:r>
      <w:r w:rsidR="005D5258" w:rsidRPr="005D5258">
        <w:rPr>
          <w:rFonts w:ascii="Times New Roman" w:eastAsia="Times New Roman" w:hAnsi="Times New Roman" w:cs="Times New Roman"/>
          <w:sz w:val="16"/>
          <w:szCs w:val="16"/>
        </w:rPr>
        <w:tab/>
      </w:r>
      <w:r w:rsidR="005D5258">
        <w:rPr>
          <w:rFonts w:ascii="Times New Roman" w:hAnsi="Times New Roman" w:cs="Times New Roman"/>
          <w:sz w:val="16"/>
          <w:szCs w:val="16"/>
        </w:rPr>
        <w:t xml:space="preserve">                                     </w:t>
      </w:r>
      <w:r w:rsidR="005D5258" w:rsidRPr="005D5258">
        <w:rPr>
          <w:rFonts w:ascii="Times New Roman" w:eastAsia="Times New Roman" w:hAnsi="Times New Roman" w:cs="Times New Roman"/>
          <w:sz w:val="16"/>
          <w:szCs w:val="16"/>
        </w:rPr>
        <w:tab/>
      </w:r>
      <w:r w:rsidR="005D5258">
        <w:rPr>
          <w:rFonts w:ascii="Times New Roman" w:hAnsi="Times New Roman" w:cs="Times New Roman"/>
          <w:sz w:val="16"/>
          <w:szCs w:val="16"/>
        </w:rPr>
        <w:t>от</w:t>
      </w:r>
      <w:r w:rsidR="005D5258" w:rsidRPr="005D5258">
        <w:rPr>
          <w:rFonts w:ascii="Times New Roman" w:eastAsia="Times New Roman" w:hAnsi="Times New Roman" w:cs="Times New Roman"/>
          <w:sz w:val="16"/>
          <w:szCs w:val="16"/>
        </w:rPr>
        <w:t>23.10.2008г.</w:t>
      </w:r>
    </w:p>
    <w:p w:rsidR="005D5258" w:rsidRPr="005D5258" w:rsidRDefault="005D5258" w:rsidP="005D5258">
      <w:pPr>
        <w:spacing w:after="0" w:line="240" w:lineRule="auto"/>
        <w:rPr>
          <w:rFonts w:ascii="Times New Roman" w:eastAsia="Times New Roman" w:hAnsi="Times New Roman" w:cs="Times New Roman"/>
          <w:sz w:val="16"/>
          <w:szCs w:val="16"/>
        </w:rPr>
      </w:pPr>
      <w:r w:rsidRPr="005D5258">
        <w:rPr>
          <w:rFonts w:ascii="Times New Roman" w:eastAsia="Times New Roman" w:hAnsi="Times New Roman" w:cs="Times New Roman"/>
          <w:b/>
          <w:sz w:val="16"/>
          <w:szCs w:val="16"/>
        </w:rPr>
        <w:t>О порядке исчисления размера средней заработной платы</w:t>
      </w:r>
    </w:p>
    <w:p w:rsidR="005D5258" w:rsidRPr="005D5258" w:rsidRDefault="005D5258" w:rsidP="005D5258">
      <w:pPr>
        <w:spacing w:after="0" w:line="240" w:lineRule="auto"/>
        <w:rPr>
          <w:rFonts w:ascii="Times New Roman" w:eastAsia="Times New Roman" w:hAnsi="Times New Roman" w:cs="Times New Roman"/>
          <w:b/>
          <w:sz w:val="16"/>
          <w:szCs w:val="16"/>
        </w:rPr>
      </w:pPr>
      <w:r w:rsidRPr="005D5258">
        <w:rPr>
          <w:rFonts w:ascii="Times New Roman" w:eastAsia="Times New Roman" w:hAnsi="Times New Roman" w:cs="Times New Roman"/>
          <w:b/>
          <w:sz w:val="16"/>
          <w:szCs w:val="16"/>
        </w:rPr>
        <w:t>для определения размера должностного оклада</w:t>
      </w:r>
    </w:p>
    <w:p w:rsidR="005D5258" w:rsidRPr="005D5258" w:rsidRDefault="005D5258" w:rsidP="005D5258">
      <w:pPr>
        <w:spacing w:after="0" w:line="240" w:lineRule="auto"/>
        <w:rPr>
          <w:rFonts w:ascii="Times New Roman" w:eastAsia="Times New Roman" w:hAnsi="Times New Roman" w:cs="Times New Roman"/>
          <w:b/>
          <w:sz w:val="16"/>
          <w:szCs w:val="16"/>
        </w:rPr>
      </w:pPr>
      <w:r w:rsidRPr="005D5258">
        <w:rPr>
          <w:rFonts w:ascii="Times New Roman" w:eastAsia="Times New Roman" w:hAnsi="Times New Roman" w:cs="Times New Roman"/>
          <w:b/>
          <w:sz w:val="16"/>
          <w:szCs w:val="16"/>
        </w:rPr>
        <w:t>руководителя муниципального учреждения Дубенского</w:t>
      </w:r>
    </w:p>
    <w:p w:rsidR="005D5258" w:rsidRPr="005D5258" w:rsidRDefault="005D5258" w:rsidP="005D5258">
      <w:pPr>
        <w:spacing w:after="0" w:line="240" w:lineRule="auto"/>
        <w:rPr>
          <w:rFonts w:ascii="Times New Roman" w:eastAsia="Times New Roman" w:hAnsi="Times New Roman" w:cs="Times New Roman"/>
          <w:b/>
          <w:sz w:val="16"/>
          <w:szCs w:val="16"/>
        </w:rPr>
      </w:pPr>
      <w:r w:rsidRPr="005D5258">
        <w:rPr>
          <w:rFonts w:ascii="Times New Roman" w:eastAsia="Times New Roman" w:hAnsi="Times New Roman" w:cs="Times New Roman"/>
          <w:b/>
          <w:sz w:val="16"/>
          <w:szCs w:val="16"/>
        </w:rPr>
        <w:t>муниципального района Республики Мордовия</w:t>
      </w:r>
    </w:p>
    <w:p w:rsidR="005D5258" w:rsidRPr="005D5258" w:rsidRDefault="005D5258" w:rsidP="005D5258">
      <w:pPr>
        <w:spacing w:after="0" w:line="240" w:lineRule="auto"/>
        <w:ind w:firstLine="708"/>
        <w:jc w:val="both"/>
        <w:rPr>
          <w:rFonts w:ascii="Times New Roman" w:eastAsia="Times New Roman" w:hAnsi="Times New Roman" w:cs="Times New Roman"/>
          <w:sz w:val="16"/>
          <w:szCs w:val="16"/>
        </w:rPr>
      </w:pPr>
      <w:r w:rsidRPr="005D5258">
        <w:rPr>
          <w:rFonts w:ascii="Times New Roman" w:eastAsia="Times New Roman" w:hAnsi="Times New Roman" w:cs="Times New Roman"/>
          <w:sz w:val="16"/>
          <w:szCs w:val="16"/>
        </w:rPr>
        <w:t>В соответствии с решением Совета депутатов Дубенского муниципального района Республики Мордовия от 23.10.2008г. №79 «Об основах организации оплаты труда работников муниципальных учреждений», п о с т а н о в л я ю:</w:t>
      </w:r>
    </w:p>
    <w:p w:rsidR="005D5258" w:rsidRDefault="005D5258" w:rsidP="005D5258">
      <w:pPr>
        <w:spacing w:after="0" w:line="240" w:lineRule="auto"/>
        <w:ind w:firstLine="708"/>
        <w:jc w:val="both"/>
        <w:rPr>
          <w:rFonts w:ascii="Times New Roman" w:hAnsi="Times New Roman" w:cs="Times New Roman"/>
          <w:sz w:val="16"/>
          <w:szCs w:val="16"/>
        </w:rPr>
      </w:pPr>
      <w:r>
        <w:rPr>
          <w:rFonts w:ascii="Times New Roman" w:hAnsi="Times New Roman" w:cs="Times New Roman"/>
          <w:sz w:val="16"/>
          <w:szCs w:val="16"/>
        </w:rPr>
        <w:t xml:space="preserve">1. </w:t>
      </w:r>
      <w:r w:rsidRPr="005D5258">
        <w:rPr>
          <w:rFonts w:ascii="Times New Roman" w:eastAsia="Times New Roman" w:hAnsi="Times New Roman" w:cs="Times New Roman"/>
          <w:sz w:val="16"/>
          <w:szCs w:val="16"/>
        </w:rPr>
        <w:t>Утвердить прилагаемое Положение о порядке исчисления средней заработной платы для определения размера должностного оклада руководителя муниципального учреждения Дубенского муниципального района Республики Мордовия.</w:t>
      </w:r>
    </w:p>
    <w:p w:rsidR="005D5258" w:rsidRPr="005D5258" w:rsidRDefault="005D5258" w:rsidP="005D5258">
      <w:pPr>
        <w:spacing w:after="0" w:line="240" w:lineRule="auto"/>
        <w:ind w:firstLine="708"/>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5D5258">
        <w:rPr>
          <w:rFonts w:ascii="Times New Roman" w:eastAsia="Times New Roman" w:hAnsi="Times New Roman" w:cs="Times New Roman"/>
          <w:sz w:val="16"/>
          <w:szCs w:val="16"/>
        </w:rPr>
        <w:t>Настоящее постановление вступает в силу с 1 января 2009 года.</w:t>
      </w:r>
    </w:p>
    <w:p w:rsidR="005D5258" w:rsidRPr="005D5258" w:rsidRDefault="005D5258" w:rsidP="005D5258">
      <w:pPr>
        <w:spacing w:after="0" w:line="240" w:lineRule="auto"/>
        <w:rPr>
          <w:rFonts w:ascii="Times New Roman" w:eastAsia="Times New Roman" w:hAnsi="Times New Roman" w:cs="Times New Roman"/>
          <w:sz w:val="16"/>
          <w:szCs w:val="16"/>
        </w:rPr>
      </w:pPr>
    </w:p>
    <w:p w:rsidR="005D5258" w:rsidRPr="005D5258" w:rsidRDefault="005D5258" w:rsidP="005D5258">
      <w:pPr>
        <w:spacing w:after="0" w:line="240" w:lineRule="auto"/>
        <w:rPr>
          <w:rFonts w:ascii="Times New Roman" w:eastAsia="Times New Roman" w:hAnsi="Times New Roman" w:cs="Times New Roman"/>
          <w:sz w:val="16"/>
          <w:szCs w:val="16"/>
        </w:rPr>
      </w:pPr>
      <w:r w:rsidRPr="005D5258">
        <w:rPr>
          <w:rFonts w:ascii="Times New Roman" w:eastAsia="Times New Roman" w:hAnsi="Times New Roman" w:cs="Times New Roman"/>
          <w:b/>
          <w:bCs/>
          <w:sz w:val="16"/>
          <w:szCs w:val="16"/>
        </w:rPr>
        <w:t>Первый зам.Главы</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администрации Дубенского</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муниципального</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района</w:t>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Pr>
          <w:rFonts w:ascii="Times New Roman" w:hAnsi="Times New Roman" w:cs="Times New Roman"/>
          <w:b/>
          <w:bCs/>
          <w:sz w:val="16"/>
          <w:szCs w:val="16"/>
        </w:rPr>
        <w:t xml:space="preserve">                               </w:t>
      </w:r>
      <w:r w:rsidRPr="005D5258">
        <w:rPr>
          <w:rFonts w:ascii="Times New Roman" w:eastAsia="Times New Roman" w:hAnsi="Times New Roman" w:cs="Times New Roman"/>
          <w:b/>
          <w:bCs/>
          <w:sz w:val="16"/>
          <w:szCs w:val="16"/>
        </w:rPr>
        <w:t>С.С.Пиянзин</w:t>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r w:rsidRPr="005D5258">
        <w:rPr>
          <w:rFonts w:ascii="Times New Roman" w:eastAsia="Times New Roman" w:hAnsi="Times New Roman" w:cs="Times New Roman"/>
          <w:b/>
          <w:bCs/>
          <w:sz w:val="16"/>
          <w:szCs w:val="16"/>
        </w:rPr>
        <w:tab/>
      </w:r>
    </w:p>
    <w:p w:rsidR="005D5258" w:rsidRPr="005D5258" w:rsidRDefault="005D5258" w:rsidP="005D5258">
      <w:pPr>
        <w:spacing w:after="0" w:line="240" w:lineRule="auto"/>
        <w:jc w:val="right"/>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Приложение к постановлению</w:t>
      </w:r>
    </w:p>
    <w:p w:rsidR="005D5258" w:rsidRPr="005D5258" w:rsidRDefault="005D5258" w:rsidP="005D5258">
      <w:pPr>
        <w:spacing w:after="0" w:line="240" w:lineRule="auto"/>
        <w:jc w:val="right"/>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главы администрации</w:t>
      </w:r>
    </w:p>
    <w:p w:rsidR="005D5258" w:rsidRPr="005D5258" w:rsidRDefault="005D5258" w:rsidP="005D5258">
      <w:pPr>
        <w:spacing w:after="0" w:line="240" w:lineRule="auto"/>
        <w:jc w:val="right"/>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Дубенского муниципального</w:t>
      </w:r>
    </w:p>
    <w:p w:rsidR="005D5258" w:rsidRPr="005D5258" w:rsidRDefault="005D5258" w:rsidP="005D5258">
      <w:pPr>
        <w:spacing w:after="0" w:line="240" w:lineRule="auto"/>
        <w:jc w:val="right"/>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района №386 от 23.10.2008г.</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ПОЛОЖЕНИЕ</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о порядке исчисления средней заработной платы для</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 xml:space="preserve">определения размера должностного оклада </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руководителя муниципального учреждения</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
          <w:bCs/>
          <w:sz w:val="16"/>
          <w:szCs w:val="16"/>
        </w:rPr>
        <w:t>Дубенского муниципального района РМ</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1. Положение о порядке исчисления средней заработной платы для определения размера должностного оклада руководителя муниципального учреждения Дубенского муниципального района Республики Мордовия (далее – Положение) определяет правила исчисления средней заработной платы для определения размера должностного оклада руководителя муниципального бюджетного учреждения (далее – учреждение).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2. Должностной оклад руководителя учреждения определяется трудовым договором в зависимости от средней заработной платы работников основного персонала возглавляемого им учреждения.</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При расчета средней заработной платы учитываются оклады (должностные оклады), ставки заработной платы и выплаты стимулирующего характера работников основного персонала учреждения.</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При расчете средней заработной платы учитываются выплаты стимулирующего характера  работников основного персонала учреждения независимо от финансовых источников, за счет которых  осуществляются данные выплаты.</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Расчет средней заработной платы работников основного персонала учреждения осуществляется за календарный год. предшествующий году установления должностного оклада руководителя учреждения.</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При расчете средней заработной платы не учитываются выплаты компенсационного характера работников основного персонала.</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3. Средняя заработная плата работников основного персонала учреждения определяется путем деления суммы окладов (должностных окладов), ставок заработной платы и выплат стимулирующего характера работников основного персонала учреждения за отработанное время в предшествующем календарном году на сумму среднемесячной  численности работников основного персонала учреждения за все месяцы календарного года, предшествующего году установления должностного оклада руководителя учреждения.</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4.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учреждения, работающих на условиях неполного рабочего времени, среднемесячная численность работников основного персонала учреждения, работающих на условиях неполного рабочего времени и среднемесячная численность работников основного персонала учреждения являющихся внешними совместителями.</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5. Среднемесячная численность работников основного персонала учреждения, работающих на условиях полного рабочего времени, исчисляется путем суммирования численности работников основного персонала учреждения, работающих на условиях полного рабочего времени, за каждый календарный  день месяца, т.е. с 1 по 30 или 31 число  (для февраля – по 28 или 29 число), включая выходные и нерабочие праздничные дни. И деления полученной суммы на число календарных дней месяца.</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 xml:space="preserve"> </w:t>
      </w:r>
      <w:r w:rsidRPr="005D5258">
        <w:rPr>
          <w:rFonts w:ascii="Times New Roman" w:eastAsia="Times New Roman" w:hAnsi="Times New Roman" w:cs="Times New Roman"/>
          <w:bCs/>
          <w:sz w:val="16"/>
          <w:szCs w:val="16"/>
        </w:rPr>
        <w:tab/>
        <w:t>Численность работников основного персонала учреждения, работающих на условиях полного рабочего времени, за выходные или нерабочие праздничные дни принимаемой равной численности работников основного персонала учреждения, работающих на условиях полного рабочего времени, рабочий день, предшествовавший выходным или нерабочим праздничным дням.</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Численности работников основного персонала учреждения, работающих на условиях полного рабочего времени, за каждый календарный день месяца учитываются работники основного персонала учреждения, фактически работающие на основании табеля учета рабочего времени.</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Работник. Работающий в учреждении на одной, более одной ставке (оформленный в учреждении как внутренний совместитель), учитывается в списочной численности работников основного персонала учреждения как один человек (целая единица).</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6. Работники основного персонала учреждения, работавшие на условиях неполного рабочего времени в соответствии с трудовым договором или переведенные на работу на условиях неполного рабочего времени, при определении с среднемесячной численности работников основного  персонала учреждения учитываются пропорционально отработанному времени.</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Расчет средней численности этой категории работников производится в следующем порядке: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А) исчисляется общее количество человеко-дней, отработанных этими работниками. Путем деления общего числа отработанных человеко-часов в отчетном месяце на продолжительность рабочего дня, исходя из продолжительности рабочей</w:t>
      </w:r>
      <w:r w:rsidRPr="005D5258">
        <w:rPr>
          <w:rFonts w:ascii="Times New Roman" w:eastAsia="Times New Roman" w:hAnsi="Times New Roman" w:cs="Times New Roman"/>
          <w:bCs/>
          <w:sz w:val="16"/>
          <w:szCs w:val="16"/>
        </w:rPr>
        <w:tab/>
        <w:t xml:space="preserve"> недели:</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40 часов – на 8 часов (при пятидневной рабочей неделе) или на 6,67 часа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39 часов – на 7,8 часов (при пятидневной рабочей неделе) или на 6,5 часа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36 часов – на 7,2 часов (при пятидневной рабочей неделе) или на 6 часов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Cs/>
          <w:sz w:val="16"/>
          <w:szCs w:val="16"/>
        </w:rPr>
        <w:tab/>
        <w:t>33 часов – на 6,6 часов (при пятидневной рабочей неделе) или на 5,5  часов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
          <w:bCs/>
          <w:sz w:val="16"/>
          <w:szCs w:val="16"/>
        </w:rPr>
      </w:pPr>
      <w:r w:rsidRPr="005D5258">
        <w:rPr>
          <w:rFonts w:ascii="Times New Roman" w:eastAsia="Times New Roman" w:hAnsi="Times New Roman" w:cs="Times New Roman"/>
          <w:bCs/>
          <w:sz w:val="16"/>
          <w:szCs w:val="16"/>
        </w:rPr>
        <w:tab/>
        <w:t>30 часов – на 6  часов (при пятидневной рабочей неделе) или на 5  часов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24 часа – на 4,8   часов (при пятидневной рабочей неделе) или на 4  часа (при шестидневной рабочей неделе);</w:t>
      </w:r>
    </w:p>
    <w:p w:rsidR="005D5258" w:rsidRP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б) затем определяется средняя численность не полностью занятых работников за отчетный месяц в пересчете на полную занятость путем деления отработанных человеко-дней на число рабочих дней в месяце по календарю в отчетном месяце.</w:t>
      </w:r>
    </w:p>
    <w:p w:rsidR="005D5258" w:rsidRDefault="005D5258" w:rsidP="005D5258">
      <w:pPr>
        <w:spacing w:after="0" w:line="240" w:lineRule="auto"/>
        <w:jc w:val="both"/>
        <w:rPr>
          <w:rFonts w:ascii="Times New Roman" w:eastAsia="Times New Roman" w:hAnsi="Times New Roman" w:cs="Times New Roman"/>
          <w:bCs/>
          <w:sz w:val="16"/>
          <w:szCs w:val="16"/>
        </w:rPr>
      </w:pPr>
      <w:r w:rsidRPr="005D5258">
        <w:rPr>
          <w:rFonts w:ascii="Times New Roman" w:eastAsia="Times New Roman" w:hAnsi="Times New Roman" w:cs="Times New Roman"/>
          <w:bCs/>
          <w:sz w:val="16"/>
          <w:szCs w:val="16"/>
        </w:rPr>
        <w:tab/>
        <w:t>7. Среднемесячная численность работников основного учреждения, являющихся внешними совместителями, исчисляется в соответствии с порядком определения среднемесячной численности работников основного персонала учреждения, работавших на условиях неполного рабочего времени.</w:t>
      </w:r>
    </w:p>
    <w:p w:rsidR="005D5258" w:rsidRDefault="005D5258" w:rsidP="005D5258">
      <w:pPr>
        <w:spacing w:after="0" w:line="240" w:lineRule="auto"/>
        <w:jc w:val="both"/>
        <w:rPr>
          <w:rFonts w:ascii="Times New Roman" w:eastAsia="Times New Roman" w:hAnsi="Times New Roman" w:cs="Times New Roman"/>
          <w:bCs/>
          <w:sz w:val="16"/>
          <w:szCs w:val="16"/>
        </w:rPr>
      </w:pPr>
    </w:p>
    <w:p w:rsidR="00DB3085" w:rsidRDefault="00DB3085" w:rsidP="005D5258">
      <w:pPr>
        <w:spacing w:after="0" w:line="240" w:lineRule="auto"/>
        <w:jc w:val="both"/>
        <w:rPr>
          <w:rFonts w:ascii="Times New Roman" w:eastAsia="Times New Roman" w:hAnsi="Times New Roman" w:cs="Times New Roman"/>
          <w:sz w:val="16"/>
          <w:szCs w:val="16"/>
        </w:rPr>
      </w:pPr>
    </w:p>
    <w:p w:rsidR="003173E1" w:rsidRDefault="003173E1" w:rsidP="005D5258">
      <w:pPr>
        <w:spacing w:after="0" w:line="240" w:lineRule="auto"/>
        <w:jc w:val="center"/>
        <w:rPr>
          <w:rFonts w:ascii="Times New Roman" w:eastAsia="Times New Roman" w:hAnsi="Times New Roman" w:cs="Times New Roman"/>
          <w:b/>
          <w:sz w:val="16"/>
          <w:szCs w:val="16"/>
          <w:lang w:eastAsia="ar-SA"/>
        </w:rPr>
      </w:pPr>
    </w:p>
    <w:p w:rsidR="003173E1" w:rsidRDefault="003173E1" w:rsidP="005D5258">
      <w:pPr>
        <w:spacing w:after="0" w:line="240" w:lineRule="auto"/>
        <w:jc w:val="center"/>
        <w:rPr>
          <w:rFonts w:ascii="Times New Roman" w:eastAsia="Times New Roman" w:hAnsi="Times New Roman" w:cs="Times New Roman"/>
          <w:b/>
          <w:sz w:val="16"/>
          <w:szCs w:val="16"/>
          <w:lang w:eastAsia="ar-SA"/>
        </w:rPr>
      </w:pPr>
    </w:p>
    <w:p w:rsidR="003173E1" w:rsidRDefault="003173E1" w:rsidP="005D5258">
      <w:pPr>
        <w:spacing w:after="0" w:line="240" w:lineRule="auto"/>
        <w:jc w:val="center"/>
        <w:rPr>
          <w:rFonts w:ascii="Times New Roman" w:eastAsia="Times New Roman" w:hAnsi="Times New Roman" w:cs="Times New Roman"/>
          <w:b/>
          <w:sz w:val="16"/>
          <w:szCs w:val="16"/>
          <w:lang w:eastAsia="ar-SA"/>
        </w:rPr>
      </w:pPr>
    </w:p>
    <w:p w:rsidR="003173E1" w:rsidRDefault="003173E1" w:rsidP="005D5258">
      <w:pPr>
        <w:spacing w:after="0" w:line="240" w:lineRule="auto"/>
        <w:jc w:val="center"/>
        <w:rPr>
          <w:rFonts w:ascii="Times New Roman" w:eastAsia="Times New Roman" w:hAnsi="Times New Roman" w:cs="Times New Roman"/>
          <w:b/>
          <w:sz w:val="16"/>
          <w:szCs w:val="16"/>
          <w:lang w:eastAsia="ar-SA"/>
        </w:rPr>
      </w:pPr>
    </w:p>
    <w:p w:rsidR="003173E1" w:rsidRDefault="003173E1" w:rsidP="005D5258">
      <w:pPr>
        <w:spacing w:after="0" w:line="240" w:lineRule="auto"/>
        <w:jc w:val="center"/>
        <w:rPr>
          <w:rFonts w:ascii="Times New Roman" w:eastAsia="Times New Roman" w:hAnsi="Times New Roman" w:cs="Times New Roman"/>
          <w:b/>
          <w:sz w:val="16"/>
          <w:szCs w:val="16"/>
          <w:lang w:eastAsia="ar-SA"/>
        </w:rPr>
      </w:pPr>
    </w:p>
    <w:p w:rsidR="005D5258" w:rsidRDefault="005D5258" w:rsidP="005D5258">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lastRenderedPageBreak/>
        <w:t>ПОСТАНОВЛЕНИЕ</w:t>
      </w:r>
    </w:p>
    <w:p w:rsidR="005D5258" w:rsidRDefault="009D7A07" w:rsidP="005D5258">
      <w:pPr>
        <w:spacing w:after="0" w:line="240" w:lineRule="auto"/>
        <w:jc w:val="both"/>
        <w:rPr>
          <w:rFonts w:ascii="Times New Roman" w:hAnsi="Times New Roman" w:cs="Times New Roman"/>
          <w:sz w:val="16"/>
          <w:szCs w:val="16"/>
        </w:rPr>
      </w:pPr>
      <w:r w:rsidRPr="009D7A07">
        <w:rPr>
          <w:rFonts w:ascii="Times New Roman" w:eastAsia="Times New Roman" w:hAnsi="Times New Roman" w:cs="Times New Roman"/>
          <w:sz w:val="16"/>
          <w:szCs w:val="16"/>
        </w:rPr>
        <w:t xml:space="preserve"> </w:t>
      </w:r>
      <w:r w:rsidR="005D5258" w:rsidRPr="005D5258">
        <w:rPr>
          <w:rFonts w:ascii="Times New Roman" w:hAnsi="Times New Roman" w:cs="Times New Roman"/>
          <w:sz w:val="16"/>
          <w:szCs w:val="16"/>
        </w:rPr>
        <w:t xml:space="preserve">№385 </w:t>
      </w:r>
      <w:r w:rsidR="005D5258" w:rsidRPr="005D5258">
        <w:rPr>
          <w:rFonts w:ascii="Times New Roman" w:hAnsi="Times New Roman" w:cs="Times New Roman"/>
          <w:sz w:val="16"/>
          <w:szCs w:val="16"/>
        </w:rPr>
        <w:tab/>
      </w:r>
      <w:r w:rsidR="005D5258" w:rsidRPr="005D5258">
        <w:rPr>
          <w:rFonts w:ascii="Times New Roman" w:hAnsi="Times New Roman" w:cs="Times New Roman"/>
          <w:sz w:val="16"/>
          <w:szCs w:val="16"/>
        </w:rPr>
        <w:tab/>
      </w:r>
      <w:r w:rsidR="005D5258" w:rsidRPr="005D5258">
        <w:rPr>
          <w:rFonts w:ascii="Times New Roman" w:hAnsi="Times New Roman" w:cs="Times New Roman"/>
          <w:sz w:val="16"/>
          <w:szCs w:val="16"/>
        </w:rPr>
        <w:tab/>
      </w:r>
      <w:r w:rsidR="005D5258">
        <w:rPr>
          <w:rFonts w:ascii="Times New Roman" w:hAnsi="Times New Roman" w:cs="Times New Roman"/>
          <w:sz w:val="16"/>
          <w:szCs w:val="16"/>
        </w:rPr>
        <w:t xml:space="preserve">                                   </w:t>
      </w:r>
      <w:r w:rsidR="005D5258" w:rsidRPr="005D5258">
        <w:rPr>
          <w:rFonts w:ascii="Times New Roman" w:hAnsi="Times New Roman" w:cs="Times New Roman"/>
          <w:sz w:val="16"/>
          <w:szCs w:val="16"/>
        </w:rPr>
        <w:tab/>
        <w:t>от 23.10.2008г.</w:t>
      </w:r>
      <w:r w:rsidR="005D5258" w:rsidRPr="005D5258">
        <w:rPr>
          <w:rFonts w:ascii="Times New Roman" w:hAnsi="Times New Roman" w:cs="Times New Roman"/>
          <w:sz w:val="16"/>
          <w:szCs w:val="16"/>
        </w:rPr>
        <w:tab/>
      </w:r>
    </w:p>
    <w:p w:rsidR="005D5258" w:rsidRPr="005D5258" w:rsidRDefault="005D5258" w:rsidP="005D5258">
      <w:pPr>
        <w:spacing w:after="0" w:line="240" w:lineRule="auto"/>
        <w:jc w:val="both"/>
        <w:rPr>
          <w:rFonts w:ascii="Times New Roman" w:hAnsi="Times New Roman" w:cs="Times New Roman"/>
          <w:sz w:val="16"/>
          <w:szCs w:val="16"/>
        </w:rPr>
      </w:pPr>
      <w:r w:rsidRPr="005D5258">
        <w:rPr>
          <w:rFonts w:ascii="Times New Roman" w:hAnsi="Times New Roman" w:cs="Times New Roman"/>
          <w:b/>
          <w:sz w:val="16"/>
          <w:szCs w:val="16"/>
        </w:rPr>
        <w:t>Об утверждении Рекомендаций по разработке</w:t>
      </w:r>
    </w:p>
    <w:p w:rsidR="005D5258" w:rsidRPr="005D5258" w:rsidRDefault="005D5258" w:rsidP="005D5258">
      <w:pPr>
        <w:spacing w:after="0" w:line="240" w:lineRule="auto"/>
        <w:jc w:val="both"/>
        <w:rPr>
          <w:rFonts w:ascii="Times New Roman" w:hAnsi="Times New Roman" w:cs="Times New Roman"/>
          <w:b/>
          <w:sz w:val="16"/>
          <w:szCs w:val="16"/>
        </w:rPr>
      </w:pPr>
      <w:r w:rsidRPr="005D5258">
        <w:rPr>
          <w:rFonts w:ascii="Times New Roman" w:hAnsi="Times New Roman" w:cs="Times New Roman"/>
          <w:b/>
          <w:sz w:val="16"/>
          <w:szCs w:val="16"/>
        </w:rPr>
        <w:t xml:space="preserve"> примерных положений по оплате труда</w:t>
      </w:r>
    </w:p>
    <w:p w:rsidR="005D5258" w:rsidRPr="005D5258" w:rsidRDefault="005D5258" w:rsidP="005D5258">
      <w:pPr>
        <w:spacing w:after="0" w:line="240" w:lineRule="auto"/>
        <w:jc w:val="both"/>
        <w:rPr>
          <w:rFonts w:ascii="Times New Roman" w:hAnsi="Times New Roman" w:cs="Times New Roman"/>
          <w:b/>
          <w:sz w:val="16"/>
          <w:szCs w:val="16"/>
        </w:rPr>
      </w:pPr>
      <w:r w:rsidRPr="005D5258">
        <w:rPr>
          <w:rFonts w:ascii="Times New Roman" w:hAnsi="Times New Roman" w:cs="Times New Roman"/>
          <w:b/>
          <w:sz w:val="16"/>
          <w:szCs w:val="16"/>
        </w:rPr>
        <w:t xml:space="preserve"> работников муниципальных  учреждений</w:t>
      </w:r>
    </w:p>
    <w:p w:rsidR="005D5258" w:rsidRPr="005D5258" w:rsidRDefault="005D5258" w:rsidP="005D5258">
      <w:pPr>
        <w:spacing w:after="0" w:line="240" w:lineRule="auto"/>
        <w:jc w:val="both"/>
        <w:rPr>
          <w:rFonts w:ascii="Times New Roman" w:hAnsi="Times New Roman" w:cs="Times New Roman"/>
          <w:b/>
          <w:sz w:val="16"/>
          <w:szCs w:val="16"/>
        </w:rPr>
      </w:pPr>
      <w:r w:rsidRPr="005D5258">
        <w:rPr>
          <w:rFonts w:ascii="Times New Roman" w:hAnsi="Times New Roman" w:cs="Times New Roman"/>
          <w:b/>
          <w:sz w:val="16"/>
          <w:szCs w:val="16"/>
        </w:rPr>
        <w:t xml:space="preserve"> Дубенского муниципального района»</w:t>
      </w:r>
    </w:p>
    <w:p w:rsidR="005D5258" w:rsidRPr="005D5258" w:rsidRDefault="005D5258" w:rsidP="005D5258">
      <w:pPr>
        <w:spacing w:after="0" w:line="240" w:lineRule="auto"/>
        <w:ind w:firstLine="900"/>
        <w:jc w:val="both"/>
        <w:rPr>
          <w:rFonts w:ascii="Times New Roman" w:hAnsi="Times New Roman" w:cs="Times New Roman"/>
          <w:b/>
          <w:sz w:val="16"/>
          <w:szCs w:val="16"/>
        </w:rPr>
      </w:pPr>
      <w:r w:rsidRPr="005D5258">
        <w:rPr>
          <w:rFonts w:ascii="Times New Roman" w:hAnsi="Times New Roman" w:cs="Times New Roman"/>
          <w:sz w:val="16"/>
          <w:szCs w:val="16"/>
        </w:rPr>
        <w:t xml:space="preserve">В целях  оказания практической помощи при разработке примерных положений об оплате труда работников муниципальных  учреждений Дубенского муниципального района  Республики Мордовия, </w:t>
      </w:r>
      <w:r w:rsidRPr="005D5258">
        <w:rPr>
          <w:rFonts w:ascii="Times New Roman" w:hAnsi="Times New Roman" w:cs="Times New Roman"/>
          <w:b/>
          <w:sz w:val="16"/>
          <w:szCs w:val="16"/>
        </w:rPr>
        <w:t>п о с т а н о в л я ю:</w:t>
      </w:r>
    </w:p>
    <w:p w:rsidR="005D5258" w:rsidRPr="005D5258" w:rsidRDefault="005D5258" w:rsidP="005D5258">
      <w:pPr>
        <w:pStyle w:val="1"/>
        <w:spacing w:before="0" w:line="240" w:lineRule="auto"/>
        <w:ind w:firstLine="708"/>
        <w:jc w:val="both"/>
        <w:rPr>
          <w:rFonts w:ascii="Times New Roman" w:hAnsi="Times New Roman" w:cs="Times New Roman"/>
          <w:b w:val="0"/>
          <w:color w:val="auto"/>
          <w:sz w:val="16"/>
          <w:szCs w:val="16"/>
        </w:rPr>
      </w:pPr>
      <w:r w:rsidRPr="005D5258">
        <w:rPr>
          <w:rFonts w:ascii="Times New Roman" w:hAnsi="Times New Roman" w:cs="Times New Roman"/>
          <w:b w:val="0"/>
          <w:color w:val="auto"/>
          <w:sz w:val="16"/>
          <w:szCs w:val="16"/>
        </w:rPr>
        <w:t>Утвердить Рекомендации по разработке органами местного самоуправления Дубенского муниципального района  Республики Мордовия примерных положений об оплате труда работников муниципальных учреждений Дубенского муниципального района Республики Мордовия по видам экономической деятельности.</w:t>
      </w:r>
    </w:p>
    <w:p w:rsidR="00F438BC" w:rsidRDefault="00F438BC" w:rsidP="005D5258">
      <w:pPr>
        <w:spacing w:after="0" w:line="240" w:lineRule="auto"/>
        <w:rPr>
          <w:rFonts w:ascii="Times New Roman" w:hAnsi="Times New Roman" w:cs="Times New Roman"/>
          <w:b/>
          <w:sz w:val="16"/>
          <w:szCs w:val="16"/>
        </w:rPr>
      </w:pPr>
    </w:p>
    <w:p w:rsidR="005D5258" w:rsidRPr="005D5258" w:rsidRDefault="005D5258" w:rsidP="005D5258">
      <w:pPr>
        <w:spacing w:after="0" w:line="240" w:lineRule="auto"/>
        <w:rPr>
          <w:rFonts w:ascii="Times New Roman" w:hAnsi="Times New Roman" w:cs="Times New Roman"/>
          <w:b/>
          <w:sz w:val="16"/>
          <w:szCs w:val="16"/>
        </w:rPr>
      </w:pPr>
      <w:r w:rsidRPr="005D5258">
        <w:rPr>
          <w:rFonts w:ascii="Times New Roman" w:hAnsi="Times New Roman" w:cs="Times New Roman"/>
          <w:b/>
          <w:sz w:val="16"/>
          <w:szCs w:val="16"/>
        </w:rPr>
        <w:t>Глава администрации</w:t>
      </w:r>
    </w:p>
    <w:p w:rsidR="005D5258" w:rsidRPr="005D5258" w:rsidRDefault="005D5258" w:rsidP="005D5258">
      <w:pPr>
        <w:spacing w:after="0" w:line="240" w:lineRule="auto"/>
        <w:rPr>
          <w:rFonts w:ascii="Times New Roman" w:hAnsi="Times New Roman" w:cs="Times New Roman"/>
          <w:b/>
          <w:sz w:val="16"/>
          <w:szCs w:val="16"/>
        </w:rPr>
      </w:pPr>
      <w:r w:rsidRPr="005D5258">
        <w:rPr>
          <w:rFonts w:ascii="Times New Roman" w:hAnsi="Times New Roman" w:cs="Times New Roman"/>
          <w:b/>
          <w:sz w:val="16"/>
          <w:szCs w:val="16"/>
        </w:rPr>
        <w:t>Дубенского муниципального</w:t>
      </w:r>
    </w:p>
    <w:p w:rsidR="005D5258" w:rsidRPr="005D5258" w:rsidRDefault="005D5258" w:rsidP="005D5258">
      <w:pPr>
        <w:spacing w:after="0" w:line="240" w:lineRule="auto"/>
        <w:rPr>
          <w:rFonts w:ascii="Times New Roman" w:hAnsi="Times New Roman" w:cs="Times New Roman"/>
          <w:b/>
          <w:sz w:val="16"/>
          <w:szCs w:val="16"/>
        </w:rPr>
      </w:pPr>
      <w:r w:rsidRPr="005D5258">
        <w:rPr>
          <w:rFonts w:ascii="Times New Roman" w:hAnsi="Times New Roman" w:cs="Times New Roman"/>
          <w:b/>
          <w:sz w:val="16"/>
          <w:szCs w:val="16"/>
        </w:rPr>
        <w:t>района</w:t>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00F438BC" w:rsidRPr="005D5258">
        <w:rPr>
          <w:rFonts w:ascii="Times New Roman" w:hAnsi="Times New Roman" w:cs="Times New Roman"/>
          <w:b/>
          <w:sz w:val="16"/>
          <w:szCs w:val="16"/>
        </w:rPr>
        <w:t>В.Г.Прокин</w:t>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r w:rsidRPr="005D5258">
        <w:rPr>
          <w:rFonts w:ascii="Times New Roman" w:hAnsi="Times New Roman" w:cs="Times New Roman"/>
          <w:b/>
          <w:sz w:val="16"/>
          <w:szCs w:val="16"/>
        </w:rPr>
        <w:tab/>
      </w:r>
    </w:p>
    <w:p w:rsidR="00DB3085" w:rsidRDefault="005D5258" w:rsidP="00F438BC">
      <w:pPr>
        <w:spacing w:after="0" w:line="240" w:lineRule="auto"/>
        <w:jc w:val="right"/>
        <w:rPr>
          <w:rFonts w:ascii="Times New Roman" w:hAnsi="Times New Roman" w:cs="Times New Roman"/>
          <w:sz w:val="16"/>
          <w:szCs w:val="16"/>
        </w:rPr>
      </w:pPr>
      <w:r w:rsidRPr="005D5258">
        <w:rPr>
          <w:rFonts w:ascii="Times New Roman" w:hAnsi="Times New Roman" w:cs="Times New Roman"/>
          <w:sz w:val="16"/>
          <w:szCs w:val="16"/>
        </w:rPr>
        <w:t>Приложение</w:t>
      </w:r>
    </w:p>
    <w:p w:rsidR="00DB3085" w:rsidRDefault="005D5258" w:rsidP="00DB3085">
      <w:pPr>
        <w:spacing w:after="0" w:line="240" w:lineRule="auto"/>
        <w:jc w:val="right"/>
        <w:rPr>
          <w:rFonts w:ascii="Times New Roman" w:hAnsi="Times New Roman" w:cs="Times New Roman"/>
          <w:sz w:val="16"/>
          <w:szCs w:val="16"/>
        </w:rPr>
      </w:pPr>
      <w:r w:rsidRPr="005D5258">
        <w:rPr>
          <w:rFonts w:ascii="Times New Roman" w:hAnsi="Times New Roman" w:cs="Times New Roman"/>
          <w:sz w:val="16"/>
          <w:szCs w:val="16"/>
        </w:rPr>
        <w:t xml:space="preserve"> к постановлению</w:t>
      </w:r>
      <w:r w:rsidR="00DB3085">
        <w:rPr>
          <w:rFonts w:ascii="Times New Roman" w:hAnsi="Times New Roman" w:cs="Times New Roman"/>
          <w:sz w:val="16"/>
          <w:szCs w:val="16"/>
        </w:rPr>
        <w:t xml:space="preserve"> </w:t>
      </w:r>
      <w:r w:rsidRPr="005D5258">
        <w:rPr>
          <w:rFonts w:ascii="Times New Roman" w:hAnsi="Times New Roman" w:cs="Times New Roman"/>
          <w:sz w:val="16"/>
          <w:szCs w:val="16"/>
        </w:rPr>
        <w:t xml:space="preserve">главы администрации </w:t>
      </w:r>
    </w:p>
    <w:p w:rsidR="005D5258" w:rsidRPr="005D5258" w:rsidRDefault="005D5258" w:rsidP="00DB3085">
      <w:pPr>
        <w:spacing w:after="0" w:line="240" w:lineRule="auto"/>
        <w:jc w:val="right"/>
        <w:rPr>
          <w:rFonts w:ascii="Times New Roman" w:hAnsi="Times New Roman" w:cs="Times New Roman"/>
          <w:sz w:val="16"/>
          <w:szCs w:val="16"/>
        </w:rPr>
      </w:pPr>
      <w:r w:rsidRPr="005D5258">
        <w:rPr>
          <w:rFonts w:ascii="Times New Roman" w:hAnsi="Times New Roman" w:cs="Times New Roman"/>
          <w:sz w:val="16"/>
          <w:szCs w:val="16"/>
        </w:rPr>
        <w:t>Дубенского</w:t>
      </w:r>
      <w:r w:rsidR="00DB3085">
        <w:rPr>
          <w:rFonts w:ascii="Times New Roman" w:hAnsi="Times New Roman" w:cs="Times New Roman"/>
          <w:sz w:val="16"/>
          <w:szCs w:val="16"/>
        </w:rPr>
        <w:t xml:space="preserve"> </w:t>
      </w:r>
      <w:r w:rsidRPr="005D5258">
        <w:rPr>
          <w:rFonts w:ascii="Times New Roman" w:hAnsi="Times New Roman" w:cs="Times New Roman"/>
          <w:sz w:val="16"/>
          <w:szCs w:val="16"/>
        </w:rPr>
        <w:t xml:space="preserve">муниципального района </w:t>
      </w:r>
    </w:p>
    <w:p w:rsidR="005D5258" w:rsidRPr="005D5258" w:rsidRDefault="005D5258" w:rsidP="00F438BC">
      <w:pPr>
        <w:spacing w:after="0" w:line="240" w:lineRule="auto"/>
        <w:jc w:val="right"/>
        <w:rPr>
          <w:rFonts w:ascii="Times New Roman" w:hAnsi="Times New Roman" w:cs="Times New Roman"/>
          <w:sz w:val="16"/>
          <w:szCs w:val="16"/>
        </w:rPr>
      </w:pPr>
      <w:r w:rsidRPr="005D5258">
        <w:rPr>
          <w:rFonts w:ascii="Times New Roman" w:hAnsi="Times New Roman" w:cs="Times New Roman"/>
          <w:sz w:val="16"/>
          <w:szCs w:val="16"/>
        </w:rPr>
        <w:t>от 23.10.2008г. №385</w:t>
      </w:r>
    </w:p>
    <w:p w:rsidR="005D5258" w:rsidRPr="005D5258" w:rsidRDefault="005D5258" w:rsidP="005D5258">
      <w:pPr>
        <w:pStyle w:val="1"/>
        <w:spacing w:before="0" w:line="240" w:lineRule="auto"/>
        <w:rPr>
          <w:rFonts w:ascii="Times New Roman" w:hAnsi="Times New Roman" w:cs="Times New Roman"/>
          <w:color w:val="auto"/>
          <w:sz w:val="16"/>
          <w:szCs w:val="16"/>
        </w:rPr>
      </w:pPr>
      <w:r w:rsidRPr="005D5258">
        <w:rPr>
          <w:rFonts w:ascii="Times New Roman" w:hAnsi="Times New Roman" w:cs="Times New Roman"/>
          <w:color w:val="auto"/>
          <w:sz w:val="16"/>
          <w:szCs w:val="16"/>
        </w:rPr>
        <w:t>Рекомендации</w:t>
      </w:r>
    </w:p>
    <w:p w:rsidR="005D5258" w:rsidRPr="005D5258" w:rsidRDefault="005D5258" w:rsidP="005D5258">
      <w:pPr>
        <w:pStyle w:val="1"/>
        <w:spacing w:before="0" w:line="240" w:lineRule="auto"/>
        <w:rPr>
          <w:rFonts w:ascii="Times New Roman" w:hAnsi="Times New Roman" w:cs="Times New Roman"/>
          <w:color w:val="auto"/>
          <w:sz w:val="16"/>
          <w:szCs w:val="16"/>
        </w:rPr>
      </w:pPr>
      <w:r w:rsidRPr="005D5258">
        <w:rPr>
          <w:rFonts w:ascii="Times New Roman" w:hAnsi="Times New Roman" w:cs="Times New Roman"/>
          <w:color w:val="auto"/>
          <w:sz w:val="16"/>
          <w:szCs w:val="16"/>
        </w:rPr>
        <w:t>по разработке органами местного самоуправления  Дубенского муниципального района Республики Мордовия примерных положений об оплате труда работников муниципальных учреждений Дубенского муниципального района  Республики Мордовия по видам экономической деятельности</w:t>
      </w:r>
    </w:p>
    <w:p w:rsidR="005D5258" w:rsidRPr="005D5258" w:rsidRDefault="005D5258" w:rsidP="00F438BC">
      <w:pPr>
        <w:pStyle w:val="1"/>
        <w:spacing w:before="0" w:line="240" w:lineRule="auto"/>
        <w:ind w:firstLine="708"/>
        <w:rPr>
          <w:rFonts w:ascii="Times New Roman" w:hAnsi="Times New Roman" w:cs="Times New Roman"/>
          <w:color w:val="auto"/>
          <w:sz w:val="16"/>
          <w:szCs w:val="16"/>
        </w:rPr>
      </w:pPr>
      <w:bookmarkStart w:id="0" w:name="sub_1100"/>
      <w:r w:rsidRPr="005D5258">
        <w:rPr>
          <w:rFonts w:ascii="Times New Roman" w:hAnsi="Times New Roman" w:cs="Times New Roman"/>
          <w:color w:val="auto"/>
          <w:sz w:val="16"/>
          <w:szCs w:val="16"/>
        </w:rPr>
        <w:t>I. Общие положения</w:t>
      </w:r>
    </w:p>
    <w:p w:rsidR="005D5258" w:rsidRPr="005D5258" w:rsidRDefault="005D5258" w:rsidP="00F438BC">
      <w:pPr>
        <w:spacing w:after="0" w:line="240" w:lineRule="auto"/>
        <w:ind w:firstLine="708"/>
        <w:jc w:val="both"/>
        <w:rPr>
          <w:rFonts w:ascii="Times New Roman" w:hAnsi="Times New Roman" w:cs="Times New Roman"/>
          <w:sz w:val="16"/>
          <w:szCs w:val="16"/>
        </w:rPr>
      </w:pPr>
      <w:bookmarkStart w:id="1" w:name="sub_1001"/>
      <w:bookmarkEnd w:id="0"/>
      <w:r w:rsidRPr="005D5258">
        <w:rPr>
          <w:rFonts w:ascii="Times New Roman" w:hAnsi="Times New Roman" w:cs="Times New Roman"/>
          <w:sz w:val="16"/>
          <w:szCs w:val="16"/>
        </w:rPr>
        <w:t>1. Настоящие Рекомендации разработаны в целях оказания практической помощи при разработке примерных положений об оплате труда работников муниципальных учреждений муниципального района  Республики Мордовия по видам экономической деятельности (далее - Примерные положения).</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 w:name="sub_1002"/>
      <w:bookmarkEnd w:id="1"/>
      <w:r w:rsidRPr="005D5258">
        <w:rPr>
          <w:rFonts w:ascii="Times New Roman" w:hAnsi="Times New Roman" w:cs="Times New Roman"/>
          <w:sz w:val="16"/>
          <w:szCs w:val="16"/>
        </w:rPr>
        <w:t>2. Системы оплаты труда работников муниципальных учреждений Дубенского муниципального района  Республики Мордовия (далее - учреждения), включающие базовые оклады (базовые должностные оклады), базовые ставки заработной платы, выплаты компенсационного и стимулирующего характера, устанавливаются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нормативными правовыми актами органов местного самоуправления, а также с учетом мнения соответствующего представительного органа работников.</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 w:name="sub_1003"/>
      <w:bookmarkEnd w:id="2"/>
      <w:r w:rsidRPr="005D5258">
        <w:rPr>
          <w:rFonts w:ascii="Times New Roman" w:hAnsi="Times New Roman" w:cs="Times New Roman"/>
          <w:sz w:val="16"/>
          <w:szCs w:val="16"/>
        </w:rPr>
        <w:t>3. При разработке Примерных положений осуществляется анализ специфики деятельности учреждений с целью группировки учреждений по типам в соответствии с их основной уставной деятельностью.</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4" w:name="sub_1004"/>
      <w:bookmarkEnd w:id="3"/>
      <w:r w:rsidRPr="005D5258">
        <w:rPr>
          <w:rFonts w:ascii="Times New Roman" w:hAnsi="Times New Roman" w:cs="Times New Roman"/>
          <w:sz w:val="16"/>
          <w:szCs w:val="16"/>
        </w:rPr>
        <w:t>4. Примерные положения разрабатываются на основе законов и иных нормативных правовых актов Российской Федерации, нормативных правовых актов Министерства здравоохранения и социального развития Российской Федерации, приведенных в</w:t>
      </w:r>
      <w:hyperlink w:anchor="sub_11000" w:history="1">
        <w:r w:rsidRPr="005D5258">
          <w:rPr>
            <w:rFonts w:ascii="Times New Roman" w:hAnsi="Times New Roman" w:cs="Times New Roman"/>
            <w:sz w:val="16"/>
            <w:szCs w:val="16"/>
          </w:rPr>
          <w:t xml:space="preserve"> приложении</w:t>
        </w:r>
      </w:hyperlink>
      <w:r w:rsidRPr="005D5258">
        <w:rPr>
          <w:rFonts w:ascii="Times New Roman" w:hAnsi="Times New Roman" w:cs="Times New Roman"/>
          <w:sz w:val="16"/>
          <w:szCs w:val="16"/>
        </w:rPr>
        <w:t xml:space="preserve"> к Рекомендациям по разработке федеральными государственными органами и учреждениями – главными распорядителями средств федерального бюджета Примерных положений об оплате труда работников подведомственных федеральных бюджетных учреждений, утверждённым приказом Министерства здравоохранения и социального развития Российской Федерации от 14 августа </w:t>
      </w:r>
      <w:smartTag w:uri="urn:schemas-microsoft-com:office:smarttags" w:element="metricconverter">
        <w:smartTagPr>
          <w:attr w:name="ProductID" w:val="2008 г"/>
        </w:smartTagPr>
        <w:r w:rsidRPr="005D5258">
          <w:rPr>
            <w:rFonts w:ascii="Times New Roman" w:hAnsi="Times New Roman" w:cs="Times New Roman"/>
            <w:sz w:val="16"/>
            <w:szCs w:val="16"/>
          </w:rPr>
          <w:t>2008 г</w:t>
        </w:r>
      </w:smartTag>
      <w:r w:rsidRPr="005D5258">
        <w:rPr>
          <w:rFonts w:ascii="Times New Roman" w:hAnsi="Times New Roman" w:cs="Times New Roman"/>
          <w:sz w:val="16"/>
          <w:szCs w:val="16"/>
        </w:rPr>
        <w:t>. № 425н, нормативных правовых актов органов местного самоуправления Дубенского муниципального района Республики Мордовия (далее – органы местного самоуправления).</w:t>
      </w:r>
      <w:bookmarkEnd w:id="4"/>
    </w:p>
    <w:p w:rsidR="005D5258" w:rsidRPr="00DB3085" w:rsidRDefault="005D5258" w:rsidP="00DB3085">
      <w:pPr>
        <w:pStyle w:val="1"/>
        <w:spacing w:before="0" w:line="240" w:lineRule="auto"/>
        <w:rPr>
          <w:rFonts w:ascii="Times New Roman" w:hAnsi="Times New Roman" w:cs="Times New Roman"/>
          <w:color w:val="auto"/>
          <w:sz w:val="16"/>
          <w:szCs w:val="16"/>
        </w:rPr>
      </w:pPr>
      <w:bookmarkStart w:id="5" w:name="sub_1200"/>
      <w:r w:rsidRPr="005D5258">
        <w:rPr>
          <w:rFonts w:ascii="Times New Roman" w:hAnsi="Times New Roman" w:cs="Times New Roman"/>
          <w:color w:val="auto"/>
          <w:sz w:val="16"/>
          <w:szCs w:val="16"/>
        </w:rPr>
        <w:t>II. Структура и содержание Примерного положения об оплате труда работников учреждений</w:t>
      </w:r>
      <w:bookmarkEnd w:id="5"/>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6" w:name="sub_1005"/>
      <w:r w:rsidRPr="005D5258">
        <w:rPr>
          <w:rFonts w:ascii="Times New Roman" w:hAnsi="Times New Roman" w:cs="Times New Roman"/>
          <w:sz w:val="16"/>
          <w:szCs w:val="16"/>
        </w:rPr>
        <w:t>5. В Примерные положения рекомендуется включать следующие главы:</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7" w:name="sub_1051"/>
      <w:bookmarkEnd w:id="6"/>
      <w:r w:rsidRPr="005D5258">
        <w:rPr>
          <w:rFonts w:ascii="Times New Roman" w:hAnsi="Times New Roman" w:cs="Times New Roman"/>
          <w:sz w:val="16"/>
          <w:szCs w:val="16"/>
        </w:rPr>
        <w:t>1) Общие положения;</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8" w:name="sub_1052"/>
      <w:bookmarkEnd w:id="7"/>
      <w:r w:rsidRPr="005D5258">
        <w:rPr>
          <w:rFonts w:ascii="Times New Roman" w:hAnsi="Times New Roman" w:cs="Times New Roman"/>
          <w:sz w:val="16"/>
          <w:szCs w:val="16"/>
        </w:rPr>
        <w:t>2) Порядок и условия оплаты труда;</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9" w:name="sub_1053"/>
      <w:bookmarkEnd w:id="8"/>
      <w:r w:rsidRPr="005D5258">
        <w:rPr>
          <w:rFonts w:ascii="Times New Roman" w:hAnsi="Times New Roman" w:cs="Times New Roman"/>
          <w:sz w:val="16"/>
          <w:szCs w:val="16"/>
        </w:rPr>
        <w:t>3) Условия оплаты труда руководителя учреждения, его заместителей, главного бухгалтера;</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0" w:name="sub_1054"/>
      <w:bookmarkEnd w:id="9"/>
      <w:r w:rsidRPr="005D5258">
        <w:rPr>
          <w:rFonts w:ascii="Times New Roman" w:hAnsi="Times New Roman" w:cs="Times New Roman"/>
          <w:sz w:val="16"/>
          <w:szCs w:val="16"/>
        </w:rPr>
        <w:t>4) Другие вопросы оплаты труда, либо заключительные положения.</w:t>
      </w:r>
    </w:p>
    <w:p w:rsidR="005D5258" w:rsidRPr="005D5258" w:rsidRDefault="005D5258" w:rsidP="005D5258">
      <w:pPr>
        <w:tabs>
          <w:tab w:val="left" w:pos="900"/>
        </w:tabs>
        <w:spacing w:after="0" w:line="240" w:lineRule="auto"/>
        <w:ind w:firstLine="900"/>
        <w:jc w:val="both"/>
        <w:rPr>
          <w:rFonts w:ascii="Times New Roman" w:hAnsi="Times New Roman" w:cs="Times New Roman"/>
          <w:sz w:val="16"/>
          <w:szCs w:val="16"/>
        </w:rPr>
      </w:pPr>
      <w:bookmarkStart w:id="11" w:name="sub_1006"/>
      <w:bookmarkEnd w:id="10"/>
      <w:r w:rsidRPr="005D5258">
        <w:rPr>
          <w:rFonts w:ascii="Times New Roman" w:hAnsi="Times New Roman" w:cs="Times New Roman"/>
          <w:sz w:val="16"/>
          <w:szCs w:val="16"/>
        </w:rPr>
        <w:t>6. Глава «Общие положения» может содержать:</w:t>
      </w:r>
    </w:p>
    <w:bookmarkEnd w:id="11"/>
    <w:p w:rsidR="005D5258" w:rsidRPr="005D5258" w:rsidRDefault="005D5258" w:rsidP="005D5258">
      <w:pPr>
        <w:spacing w:after="0" w:line="240" w:lineRule="auto"/>
        <w:jc w:val="both"/>
        <w:rPr>
          <w:rFonts w:ascii="Times New Roman" w:hAnsi="Times New Roman" w:cs="Times New Roman"/>
          <w:sz w:val="16"/>
          <w:szCs w:val="16"/>
        </w:rPr>
      </w:pPr>
      <w:r w:rsidRPr="005D5258">
        <w:rPr>
          <w:rFonts w:ascii="Times New Roman" w:hAnsi="Times New Roman" w:cs="Times New Roman"/>
          <w:sz w:val="16"/>
          <w:szCs w:val="16"/>
        </w:rPr>
        <w:t>преамбулу со ссылкой на решение сессии Совета депутатов Дубенского муниципального района  «</w:t>
      </w:r>
      <w:r w:rsidRPr="005D5258">
        <w:rPr>
          <w:rFonts w:ascii="Times New Roman" w:hAnsi="Times New Roman" w:cs="Times New Roman"/>
          <w:bCs/>
          <w:sz w:val="16"/>
          <w:szCs w:val="16"/>
        </w:rPr>
        <w:t>Об оплате труда работников муниципальных учреждений</w:t>
      </w:r>
      <w:r w:rsidRPr="005D5258">
        <w:rPr>
          <w:rFonts w:ascii="Times New Roman" w:hAnsi="Times New Roman" w:cs="Times New Roman"/>
          <w:sz w:val="16"/>
          <w:szCs w:val="16"/>
        </w:rPr>
        <w:t>» (далее - решение сессии), нормативные правовые акты Минздравсоцразвития России;</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общее описание применяемой системы оплаты труда и ее основные элементы (с применением базовых окладов (базовых должностных окладов)), базовых ставок заработной платы;</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краткую характеристику системы оплаты труда, применяемой для отдельных категорий работников.</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2" w:name="sub_1007"/>
      <w:r w:rsidRPr="005D5258">
        <w:rPr>
          <w:rFonts w:ascii="Times New Roman" w:hAnsi="Times New Roman" w:cs="Times New Roman"/>
          <w:sz w:val="16"/>
          <w:szCs w:val="16"/>
        </w:rPr>
        <w:t>7. Глава «Порядок и условия оплаты труда» может содержать:</w:t>
      </w:r>
    </w:p>
    <w:bookmarkEnd w:id="12"/>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«Основные условия оплаты труда»;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lastRenderedPageBreak/>
        <w:t>«Компенсационные выплаты»;</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«Стимулирующие выплаты»;</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«Условия оплаты труда отдельных категорий работников».</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3" w:name="sub_1071"/>
      <w:r w:rsidRPr="005D5258">
        <w:rPr>
          <w:rFonts w:ascii="Times New Roman" w:hAnsi="Times New Roman" w:cs="Times New Roman"/>
          <w:sz w:val="16"/>
          <w:szCs w:val="16"/>
        </w:rPr>
        <w:t>7.1. «Основные условия оплаты труда» включают порядок применения размеров базовых окладов (ставок) работников на основе отнесения занимаемых ими должностей к соответствующим профессиональным квалификационным группам</w:t>
      </w:r>
      <w:r w:rsidRPr="005D5258">
        <w:rPr>
          <w:rStyle w:val="af8"/>
          <w:rFonts w:ascii="Times New Roman" w:hAnsi="Times New Roman" w:cs="Times New Roman"/>
          <w:sz w:val="16"/>
          <w:szCs w:val="16"/>
        </w:rPr>
        <w:footnoteReference w:customMarkFollows="1" w:id="2"/>
        <w:sym w:font="Symbol" w:char="F02A"/>
      </w:r>
      <w:r w:rsidRPr="005D5258">
        <w:rPr>
          <w:rFonts w:ascii="Times New Roman" w:hAnsi="Times New Roman" w:cs="Times New Roman"/>
          <w:sz w:val="16"/>
          <w:szCs w:val="16"/>
        </w:rPr>
        <w:t xml:space="preserve"> (далее - ПКГ) с применением соответствующих повышающих коэффициентов, учитывающих квалификационный уровень должности (профессии), специфику учреждения, квалификационную категорию работника, выслугу лет в должности (профессии) и иные факторы.</w:t>
      </w:r>
    </w:p>
    <w:bookmarkEnd w:id="13"/>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Размеры базовых окладов (ставок) работников по соответствующим ПКГ рекомендуется устанавливать с учетом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и не ниже действующих на период введения новых систем оплаты труда тарифных ставок (окладов), установленных на основе Единой тарифной сетки.</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Затем на основе расчетов по объемам имеющегося бюджетного финансирования может производиться корректировка указанных величин в сторону их повышения.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xml:space="preserve">При этом необходимо учесть Федеральный закон от 24 июня </w:t>
      </w:r>
      <w:smartTag w:uri="urn:schemas-microsoft-com:office:smarttags" w:element="metricconverter">
        <w:smartTagPr>
          <w:attr w:name="ProductID" w:val="2008 г"/>
        </w:smartTagPr>
        <w:r w:rsidRPr="005D5258">
          <w:rPr>
            <w:rFonts w:ascii="Times New Roman" w:hAnsi="Times New Roman" w:cs="Times New Roman"/>
            <w:sz w:val="16"/>
            <w:szCs w:val="16"/>
          </w:rPr>
          <w:t>2008 г</w:t>
        </w:r>
      </w:smartTag>
      <w:r w:rsidRPr="005D5258">
        <w:rPr>
          <w:rFonts w:ascii="Times New Roman" w:hAnsi="Times New Roman" w:cs="Times New Roman"/>
          <w:sz w:val="16"/>
          <w:szCs w:val="16"/>
        </w:rPr>
        <w:t>. N 91-ФЗ «О внесении изменения в статью 1 Федерального закона «О минимальном размере оплаты труда» (Собрание законодательства Российской Федерации 2008, N 26, ст. 3010), устанавливающий минимальный размер оплаты труда с 1 января 2009 года в размере 4330 рублей.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«Основные условия оплаты труда» могут включать рекомендуемые размеры повышающих коэффициентов к базовым окладам (ставкам) по соответствующим ПКГ.</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Рекомендуемые размеры повышающих коэффициентов к базовым окладам (ставкам) по соответствующим ПКГ (повышающие коэффициенты к окладу по занимаемым должностям (работам по профессии)) рассчитываются на основе осуществления дифференциации типовых должностей (профессий), включаемых в штатное расписание учреждений, соответствующих уставным целям учреждений и содержащихся в соответствующих разделах единого тарифно-квалификационного справочника работ и профессий рабочих и единого квалификационного справочника должностей руководителей, специалистов и служащих.</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Дифференциация типовых должностей осуществляется на основе оценки сложности трудовых функций, выполнение которых предусмотрено при занятии соответствующей должности, по соответствующей профессии или специальности.</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 тех случаях, когда возможно определение конкретного вида работы (его качественное и количественное описание), выполняемого работниками для реализации уставных целей учреждения без привязки к конкретной должности, возможно установление повышающих коэффициентов по перечню конкретных видов работ. При этом перечни видов работ должны первоначально быть распределены по соответствующим ПКГ.</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Персональный повышающий коэффициент к базовому окладу (ставке) по соответствующим ПКГ может быть установлен отдельному работнику с учетом уровня его профессиональной подготовки, сложности, важности выполняемой работы, степени самостоятельности и ответственности при выполнении постановленных задач, стажа работы в учреждении, специфики (профиля) учреждения и иных факторов.</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Решение об установлении персонального повышающего коэффициента к базовому окладу (ставке) по соответствующим ПКГ и его размерах принимается руководителем учреждения персонально в отношении конкретного работника.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Повышающие коэффициенты не применяются к должностным окладам руководителей учреждений и работников учреждения, у которых они определяются в процентном отношении к должностному окладу руководителя (заместитель руководителя, главный бухгалтер).</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Рекомендуется также применять повышающие коэффициенты к базовым окладам (ставкам) по соответствующим ПКГ работникам, занимающим должности, предусматривающие категорийность (например: медицинским, педагогическим работникам).</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4" w:name="sub_1072"/>
      <w:r w:rsidRPr="005D5258">
        <w:rPr>
          <w:rFonts w:ascii="Times New Roman" w:hAnsi="Times New Roman" w:cs="Times New Roman"/>
          <w:sz w:val="16"/>
          <w:szCs w:val="16"/>
        </w:rPr>
        <w:t xml:space="preserve">7.2. В «Компенсационных выплатах» виды компенсационных выплат указываются на основе перечня видов выплат компенсационного характера, утвержденных приказом Министерства здравоохранения и социального развития Российской Федерации от 29 декабря </w:t>
      </w:r>
      <w:smartTag w:uri="urn:schemas-microsoft-com:office:smarttags" w:element="metricconverter">
        <w:smartTagPr>
          <w:attr w:name="ProductID" w:val="2007 г"/>
        </w:smartTagPr>
        <w:r w:rsidRPr="005D5258">
          <w:rPr>
            <w:rFonts w:ascii="Times New Roman" w:hAnsi="Times New Roman" w:cs="Times New Roman"/>
            <w:sz w:val="16"/>
            <w:szCs w:val="16"/>
          </w:rPr>
          <w:t>2007 г</w:t>
        </w:r>
      </w:smartTag>
      <w:r w:rsidRPr="005D5258">
        <w:rPr>
          <w:rFonts w:ascii="Times New Roman" w:hAnsi="Times New Roman" w:cs="Times New Roman"/>
          <w:sz w:val="16"/>
          <w:szCs w:val="16"/>
        </w:rPr>
        <w:t>. N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(далее - перечень видов выплат компенсационного характера).</w:t>
      </w:r>
    </w:p>
    <w:bookmarkEnd w:id="14"/>
    <w:p w:rsidR="003173E1"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xml:space="preserve">Порядок установления выплат компенсационного характера определяется в соответствии с Разъяснением о порядке установления выплат компенсационного характера в федеральных бюджетных </w:t>
      </w:r>
    </w:p>
    <w:p w:rsidR="005D5258" w:rsidRPr="005D5258" w:rsidRDefault="005D5258" w:rsidP="003173E1">
      <w:pPr>
        <w:spacing w:after="0" w:line="240" w:lineRule="auto"/>
        <w:jc w:val="both"/>
        <w:rPr>
          <w:rFonts w:ascii="Times New Roman" w:hAnsi="Times New Roman" w:cs="Times New Roman"/>
          <w:sz w:val="16"/>
          <w:szCs w:val="16"/>
        </w:rPr>
      </w:pPr>
      <w:r w:rsidRPr="005D5258">
        <w:rPr>
          <w:rFonts w:ascii="Times New Roman" w:hAnsi="Times New Roman" w:cs="Times New Roman"/>
          <w:sz w:val="16"/>
          <w:szCs w:val="16"/>
        </w:rPr>
        <w:lastRenderedPageBreak/>
        <w:t xml:space="preserve">учреждениях, утвержденным приказом Минздравсоцразвития России от 29 декабря </w:t>
      </w:r>
      <w:smartTag w:uri="urn:schemas-microsoft-com:office:smarttags" w:element="metricconverter">
        <w:smartTagPr>
          <w:attr w:name="ProductID" w:val="2007 г"/>
        </w:smartTagPr>
        <w:r w:rsidRPr="005D5258">
          <w:rPr>
            <w:rFonts w:ascii="Times New Roman" w:hAnsi="Times New Roman" w:cs="Times New Roman"/>
            <w:sz w:val="16"/>
            <w:szCs w:val="16"/>
          </w:rPr>
          <w:t>2007 г</w:t>
        </w:r>
      </w:smartTag>
      <w:r w:rsidRPr="005D5258">
        <w:rPr>
          <w:rFonts w:ascii="Times New Roman" w:hAnsi="Times New Roman" w:cs="Times New Roman"/>
          <w:sz w:val="16"/>
          <w:szCs w:val="16"/>
        </w:rPr>
        <w:t>. N 822.</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Руководителям учреждений рекомендуется принимать меры по проведению аттестации рабочих мест с целью уточнения наличия условий труда, отклоняющихся от нормальных, и оснований применения компенсационных выплат за работу в указанных условиях.</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Если по итогам аттестации рабочее место признано безопасным, то осуществление указанной выплаты не производится.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Решение о введении соответствующих выплат принимается учреждением с учетом обеспечения указанных выплат финансовыми средствами.</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Выплаты компенсационного характера, установленные в процентном отношении, применяются к базовому окладу (ставке) по соответствующим ПКГ, без учета повышающих коэффициентов.</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Конкретные размеры процентных надбавок и условия их применения устанавливаются в соответствии с законодательством и иными нормативными правовыми актами Российской Федерации.</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5" w:name="sub_1073"/>
      <w:r w:rsidRPr="005D5258">
        <w:rPr>
          <w:rFonts w:ascii="Times New Roman" w:hAnsi="Times New Roman" w:cs="Times New Roman"/>
          <w:sz w:val="16"/>
          <w:szCs w:val="16"/>
        </w:rPr>
        <w:t>7.3. «Стимулирующие выплаты» включают перечень (конкретные наименования) и рекомендуемые размеры выплат стимулирующего характера.</w:t>
      </w:r>
    </w:p>
    <w:bookmarkEnd w:id="15"/>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xml:space="preserve">Данный перечень формируется в соответствии с перечнем видов выплат стимулирующего характера, утвержденных приказом Министерства здравоохранения и социального развития Российской Федерации от 29 декабря </w:t>
      </w:r>
      <w:smartTag w:uri="urn:schemas-microsoft-com:office:smarttags" w:element="metricconverter">
        <w:smartTagPr>
          <w:attr w:name="ProductID" w:val="2007 г"/>
        </w:smartTagPr>
        <w:r w:rsidRPr="005D5258">
          <w:rPr>
            <w:rFonts w:ascii="Times New Roman" w:hAnsi="Times New Roman" w:cs="Times New Roman"/>
            <w:sz w:val="16"/>
            <w:szCs w:val="16"/>
          </w:rPr>
          <w:t>2007 г</w:t>
        </w:r>
      </w:smartTag>
      <w:r w:rsidRPr="005D5258">
        <w:rPr>
          <w:rFonts w:ascii="Times New Roman" w:hAnsi="Times New Roman" w:cs="Times New Roman"/>
          <w:sz w:val="16"/>
          <w:szCs w:val="16"/>
        </w:rPr>
        <w:t>. N 818 «Об утверждении перечня видов выплат стимулирующего характера в федеральных бюджетных учреждениях и разъяснения о порядке установления выплат стимулирующего характера в федеральных бюджетных учреждениях» (далее - перечень видов выплат стимулирующего характера).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При определении (установлении) конкретных видов выплат стимулирующего характера учитываются уставные задачи учреждений, а также показатели (критерии) оценки эффективности деятельности учреждения. Кроме того, необходимо определить качественные и количественные показатели (критерии) для каждой конкретной стимулирующей выплаты, при достижении которых данные выплаты производятся.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Размеры стимулирующих выплат рекомендуется устанавливать в процентном отношении к рекомендуемым базовым окладам (ставкам) по соответствующим ПКГ.</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Выплаты стимулирующего характера производятся по решению руководителя учреждения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 работников:</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заместителей руководителя, главного бухгалтера, главных специалистов и иных работников, подчиненных руководителю непосредственно;</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руководителей структурных подразделений учреждения, главных специалистов и иных работников, подчиненных заместителям руководителей, - по представлению заместителей руководителя;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остальных работников, занятых в структурных подразделениях учреждения, - по представлению руководителей структурных подразделений.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При определении видов и размеров выплат стимулирующего характера рекомендуется учитывать:</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успешное и добросовестное исполнение работником своих должностных обязанностей в соответствующем периоде;</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инициативу, творчество и применение в работе современных форм и методов организации труда;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качественную подготовку и проведение мероприятий, связанных с уставной деятельностью учреждения;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участие в течение месяца в выполнении особо важных работ и мероприятий.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Конкретный размер выплаты стимулирующего характера по итогам работы может определяться как в процентах к базовому окладу (ставке) по соответствующим ПКГ работника, так и в абсолютном размере. Максимальный размер выплаты стимулирующего характера по итогам работы не ограничен.</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Выплаты стимулирующего характера, установленные в процентном отношении, применяются к базовому окладу (ставке) по соответствующим ПКГ без учета повышающих коэффициентов.</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6" w:name="sub_1008"/>
      <w:r w:rsidRPr="005D5258">
        <w:rPr>
          <w:rFonts w:ascii="Times New Roman" w:hAnsi="Times New Roman" w:cs="Times New Roman"/>
          <w:sz w:val="16"/>
          <w:szCs w:val="16"/>
        </w:rPr>
        <w:t>8. Глава «Условия оплаты труда руководителя учреждения, его заместителей, главного бухгалтера» может содержать условия оплаты труда руководителей учреждений, включая размеры должностных окладов и порядок их индексации, размеры и условия осуществления выплат компенсационного и стимулирующего характера.</w:t>
      </w:r>
    </w:p>
    <w:bookmarkEnd w:id="16"/>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Заработная плата руководителя учреждения, их заместителей и главных бухгалтеров состоит из должностного оклада, выплат компенсационного и стимулирующего характера.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xml:space="preserve">Должностной оклад руководителя учреждения, определяемый трудовым договором, устанавливается Главой администрации Дубенского муниципального района  Республики Мордовия (далее – Глава администрации) в соответствии с установленным соотношением к средней заработной плате работников, относящихся к основному персоналу возглавляемого им учреждения. </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Должностные оклады заместителей руководителя и главных бухгалтеров учреждений устанавливаются на 10-30 процентов ниже должностных окладов руководителей этих учреждений.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Для руководителя, его заместителей и главного бухгалтера может предусматриваться самостоятельный перечень стимулирующих выплат. Указанные выплаты могут быть установлены с учетом целевых показателей (критериев) оценки эффективности деятельности подведомственных учреждений.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Выплаты компенсационного характера руководителю, его заместителям и главному бухгалтеру производятся в соответствии с пунктом 7.2. настоящих Рекомендаций.</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Премирование руководителя осуществляется с учетом результатов деятельности учреждения в соответствии с показателями (критериями) оценки эффективности деятельности учреждения за счет средств местного бюджета.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Размеры и условия премирования руководителя ежегодно устанавливаются Главой администрации в дополнительном соглашении к трудовому договору руководителя учреждения.</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7" w:name="sub_1009"/>
      <w:r w:rsidRPr="005D5258">
        <w:rPr>
          <w:rFonts w:ascii="Times New Roman" w:hAnsi="Times New Roman" w:cs="Times New Roman"/>
          <w:sz w:val="16"/>
          <w:szCs w:val="16"/>
        </w:rPr>
        <w:t>9. Примерное положение можно дополнить главой «Другие вопросы оплаты труда» либо «Заключительные положения», в которой отражаются особенности оплаты труда отдельных категорий работников, иные рекомендации по условиям оплаты труда работников, которые целесообразно отразить в положениях по оплате и стимулированию труда работников подведомственных учреждений, с учетом специфики трудовых отношений.</w:t>
      </w:r>
    </w:p>
    <w:bookmarkEnd w:id="17"/>
    <w:p w:rsidR="005D5258" w:rsidRPr="005D5258" w:rsidRDefault="005D5258" w:rsidP="00DB3085">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В частности, данная глава может регулировать вопросы оказания материальной помощи работникам учреждения в пределах фонда оплаты труда.</w:t>
      </w:r>
    </w:p>
    <w:p w:rsidR="005D5258" w:rsidRPr="00DB3085" w:rsidRDefault="005D5258" w:rsidP="00DB3085">
      <w:pPr>
        <w:pStyle w:val="1"/>
        <w:spacing w:before="0" w:line="240" w:lineRule="auto"/>
        <w:rPr>
          <w:rFonts w:ascii="Times New Roman" w:hAnsi="Times New Roman" w:cs="Times New Roman"/>
          <w:color w:val="auto"/>
          <w:sz w:val="16"/>
          <w:szCs w:val="16"/>
        </w:rPr>
      </w:pPr>
      <w:bookmarkStart w:id="18" w:name="sub_1300"/>
      <w:r w:rsidRPr="005D5258">
        <w:rPr>
          <w:rFonts w:ascii="Times New Roman" w:hAnsi="Times New Roman" w:cs="Times New Roman"/>
          <w:color w:val="auto"/>
          <w:sz w:val="16"/>
          <w:szCs w:val="16"/>
        </w:rPr>
        <w:t>III. Организация работы по формированию Примерного положения об оплате труда работников учреждения</w:t>
      </w:r>
      <w:bookmarkEnd w:id="18"/>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19" w:name="sub_1010"/>
      <w:r w:rsidRPr="005D5258">
        <w:rPr>
          <w:rFonts w:ascii="Times New Roman" w:hAnsi="Times New Roman" w:cs="Times New Roman"/>
          <w:sz w:val="16"/>
          <w:szCs w:val="16"/>
        </w:rPr>
        <w:t>10. При разработке Примерных положений рекомендуется сформировать рабочую группу из числа специалистов по соответствующей отрасли, представителей администрации района, руководителей и работников подведомственных учреждений и представителей профессиональных союзов.</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0" w:name="sub_1011"/>
      <w:bookmarkEnd w:id="19"/>
      <w:r w:rsidRPr="005D5258">
        <w:rPr>
          <w:rFonts w:ascii="Times New Roman" w:hAnsi="Times New Roman" w:cs="Times New Roman"/>
          <w:sz w:val="16"/>
          <w:szCs w:val="16"/>
        </w:rPr>
        <w:t>11. Основной деятельностью рабочей группы является проведение анализа: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xml:space="preserve">1) </w:t>
      </w:r>
      <w:bookmarkStart w:id="21" w:name="sub_10111"/>
      <w:bookmarkEnd w:id="20"/>
      <w:r w:rsidRPr="005D5258">
        <w:rPr>
          <w:rFonts w:ascii="Times New Roman" w:hAnsi="Times New Roman" w:cs="Times New Roman"/>
          <w:sz w:val="16"/>
          <w:szCs w:val="16"/>
        </w:rPr>
        <w:t>подведомственной сети учреждений;</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2" w:name="sub_10112"/>
      <w:bookmarkEnd w:id="21"/>
      <w:r w:rsidRPr="005D5258">
        <w:rPr>
          <w:rFonts w:ascii="Times New Roman" w:hAnsi="Times New Roman" w:cs="Times New Roman"/>
          <w:sz w:val="16"/>
          <w:szCs w:val="16"/>
        </w:rPr>
        <w:t>2) соотношения должностей (профессий) работников, предусмотренных штатными расписаниями учреждений с профессиональными квалификационными группами и квалификационными уровнями;</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3" w:name="sub_10113"/>
      <w:bookmarkEnd w:id="22"/>
      <w:r w:rsidRPr="005D5258">
        <w:rPr>
          <w:rFonts w:ascii="Times New Roman" w:hAnsi="Times New Roman" w:cs="Times New Roman"/>
          <w:sz w:val="16"/>
          <w:szCs w:val="16"/>
        </w:rPr>
        <w:t>3) нормативных правовых актов по оплате труда работников, действующих до введения новых систем оплаты труда;</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4" w:name="sub_10114"/>
      <w:bookmarkEnd w:id="23"/>
      <w:r w:rsidRPr="005D5258">
        <w:rPr>
          <w:rFonts w:ascii="Times New Roman" w:hAnsi="Times New Roman" w:cs="Times New Roman"/>
          <w:sz w:val="16"/>
          <w:szCs w:val="16"/>
        </w:rPr>
        <w:t>4) штатной численности работников муниципальных учреждений в разрезе профессиональных квалификационных групп и квалификационных уровней;</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5" w:name="sub_10115"/>
      <w:bookmarkEnd w:id="24"/>
      <w:r w:rsidRPr="005D5258">
        <w:rPr>
          <w:rFonts w:ascii="Times New Roman" w:hAnsi="Times New Roman" w:cs="Times New Roman"/>
          <w:sz w:val="16"/>
          <w:szCs w:val="16"/>
        </w:rPr>
        <w:t>5) штатной численности заместителей руководителей муниципальных учреждений;</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6" w:name="sub_10116"/>
      <w:bookmarkEnd w:id="25"/>
      <w:r w:rsidRPr="005D5258">
        <w:rPr>
          <w:rFonts w:ascii="Times New Roman" w:hAnsi="Times New Roman" w:cs="Times New Roman"/>
          <w:sz w:val="16"/>
          <w:szCs w:val="16"/>
        </w:rPr>
        <w:t>6) численности работников, которым в настоящее время установлены выплаты компенсационного характера и их размеры;</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7" w:name="sub_10117"/>
      <w:bookmarkEnd w:id="26"/>
      <w:r w:rsidRPr="005D5258">
        <w:rPr>
          <w:rFonts w:ascii="Times New Roman" w:hAnsi="Times New Roman" w:cs="Times New Roman"/>
          <w:sz w:val="16"/>
          <w:szCs w:val="16"/>
        </w:rPr>
        <w:t>7) численности работников, получающих выплаты стимулирующего характера, соответствующих утвержденному перечню видов выплат, а также иные выплаты, установленные законодательством;</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28" w:name="sub_10118"/>
      <w:bookmarkEnd w:id="27"/>
      <w:r w:rsidRPr="005D5258">
        <w:rPr>
          <w:rFonts w:ascii="Times New Roman" w:hAnsi="Times New Roman" w:cs="Times New Roman"/>
          <w:sz w:val="16"/>
          <w:szCs w:val="16"/>
        </w:rPr>
        <w:t>8) разработка предложений по:</w:t>
      </w:r>
    </w:p>
    <w:bookmarkEnd w:id="28"/>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формированию нового штатного расписания учреждения;</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определению базовых окладов (ставок) по соответствующим ПКГ;</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перечню работников, с которыми могут быть заключены срочные трудовые договоры;</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перечню трудовых функций, исполнение которых не требует закрепления в штатном расписании соответствующей должности;</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перечню трудовых функций, которые могут быть переданы для исполнения сторонним организациям на условиях гражданско-правовых договоров.</w:t>
      </w:r>
    </w:p>
    <w:p w:rsidR="005D5258" w:rsidRPr="005D5258" w:rsidRDefault="005D5258" w:rsidP="005D5258">
      <w:pPr>
        <w:spacing w:after="0" w:line="240" w:lineRule="auto"/>
        <w:ind w:firstLine="708"/>
        <w:jc w:val="both"/>
        <w:rPr>
          <w:rFonts w:ascii="Times New Roman" w:hAnsi="Times New Roman" w:cs="Times New Roman"/>
          <w:sz w:val="16"/>
          <w:szCs w:val="16"/>
        </w:rPr>
      </w:pPr>
      <w:bookmarkStart w:id="29" w:name="sub_10121"/>
      <w:r w:rsidRPr="005D5258">
        <w:rPr>
          <w:rFonts w:ascii="Times New Roman" w:hAnsi="Times New Roman" w:cs="Times New Roman"/>
          <w:sz w:val="16"/>
          <w:szCs w:val="16"/>
        </w:rPr>
        <w:t>9) анализа наименований, условий и размеров выплат компенсационного характера, применяемых в настоящее время;</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0" w:name="sub_10122"/>
      <w:bookmarkEnd w:id="29"/>
      <w:r w:rsidRPr="005D5258">
        <w:rPr>
          <w:rFonts w:ascii="Times New Roman" w:hAnsi="Times New Roman" w:cs="Times New Roman"/>
          <w:sz w:val="16"/>
          <w:szCs w:val="16"/>
        </w:rPr>
        <w:t>2) подготовка предложений по рекомендуемым размерам и условиям осуществления выплат компенсационного характера в соответствии с перечнем видов выплат компенсационного характера;</w:t>
      </w:r>
      <w:bookmarkStart w:id="31" w:name="sub_1013"/>
      <w:bookmarkEnd w:id="30"/>
      <w:r w:rsidRPr="005D5258">
        <w:rPr>
          <w:rFonts w:ascii="Times New Roman" w:hAnsi="Times New Roman" w:cs="Times New Roman"/>
          <w:sz w:val="16"/>
          <w:szCs w:val="16"/>
        </w:rPr>
        <w:t xml:space="preserve"> </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2" w:name="sub_10131"/>
      <w:bookmarkEnd w:id="31"/>
      <w:r w:rsidRPr="005D5258">
        <w:rPr>
          <w:rFonts w:ascii="Times New Roman" w:hAnsi="Times New Roman" w:cs="Times New Roman"/>
          <w:sz w:val="16"/>
          <w:szCs w:val="16"/>
        </w:rPr>
        <w:t>3) разработка критериев оценки эффективности работы различных категорий работников, включающих:</w:t>
      </w:r>
    </w:p>
    <w:bookmarkEnd w:id="32"/>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прямую зависимость результатов работы непосредственно от работника;</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определение целевых показателей работы, достижимых для большинства работников;</w:t>
      </w:r>
    </w:p>
    <w:p w:rsidR="005D5258" w:rsidRPr="005D5258" w:rsidRDefault="005D5258" w:rsidP="005D5258">
      <w:pPr>
        <w:spacing w:after="0" w:line="240" w:lineRule="auto"/>
        <w:ind w:firstLine="900"/>
        <w:jc w:val="both"/>
        <w:rPr>
          <w:rFonts w:ascii="Times New Roman" w:hAnsi="Times New Roman" w:cs="Times New Roman"/>
          <w:sz w:val="16"/>
          <w:szCs w:val="16"/>
        </w:rPr>
      </w:pPr>
      <w:r w:rsidRPr="005D5258">
        <w:rPr>
          <w:rFonts w:ascii="Times New Roman" w:hAnsi="Times New Roman" w:cs="Times New Roman"/>
          <w:sz w:val="16"/>
          <w:szCs w:val="16"/>
        </w:rPr>
        <w:t>- возможность оценки работы по критериям эффективности методами, которые не должны вызывать двойственных толкований и быть понятными для работника;</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3" w:name="sub_10132"/>
      <w:r w:rsidRPr="005D5258">
        <w:rPr>
          <w:rFonts w:ascii="Times New Roman" w:hAnsi="Times New Roman" w:cs="Times New Roman"/>
          <w:sz w:val="16"/>
          <w:szCs w:val="16"/>
        </w:rPr>
        <w:t>4) подготовка предложений по условиям оплаты труда руководителей учреждений, условия премирования руководителей в зависимости от результатов выполнения показателей (критериев) оценки эффективности деятельности учреждений;</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4" w:name="sub_10133"/>
      <w:bookmarkEnd w:id="33"/>
      <w:r w:rsidRPr="005D5258">
        <w:rPr>
          <w:rFonts w:ascii="Times New Roman" w:hAnsi="Times New Roman" w:cs="Times New Roman"/>
          <w:sz w:val="16"/>
          <w:szCs w:val="16"/>
        </w:rPr>
        <w:lastRenderedPageBreak/>
        <w:t>5) анализ наименований, условий и размеров выплат стимулирующего характера, применяемых в соответствии с законодательством в настоящее время;</w:t>
      </w:r>
    </w:p>
    <w:p w:rsidR="005D5258" w:rsidRPr="005D5258" w:rsidRDefault="005D5258" w:rsidP="005D5258">
      <w:pPr>
        <w:spacing w:after="0" w:line="240" w:lineRule="auto"/>
        <w:ind w:firstLine="900"/>
        <w:jc w:val="both"/>
        <w:rPr>
          <w:rFonts w:ascii="Times New Roman" w:hAnsi="Times New Roman" w:cs="Times New Roman"/>
          <w:sz w:val="16"/>
          <w:szCs w:val="16"/>
        </w:rPr>
      </w:pPr>
      <w:bookmarkStart w:id="35" w:name="sub_10134"/>
      <w:bookmarkEnd w:id="34"/>
      <w:r w:rsidRPr="005D5258">
        <w:rPr>
          <w:rFonts w:ascii="Times New Roman" w:hAnsi="Times New Roman" w:cs="Times New Roman"/>
          <w:sz w:val="16"/>
          <w:szCs w:val="16"/>
        </w:rPr>
        <w:t>6) подготовка предложений по рекомендуемым наименованиям, условиям и размерам выплат стимулирующего характера в соответствии с перечнем видов выплат стимулирующего характера.</w:t>
      </w:r>
    </w:p>
    <w:p w:rsidR="005D5258" w:rsidRDefault="005D5258" w:rsidP="005D5258">
      <w:pPr>
        <w:spacing w:after="0" w:line="240" w:lineRule="auto"/>
        <w:ind w:firstLine="900"/>
        <w:jc w:val="both"/>
        <w:rPr>
          <w:rFonts w:ascii="Times New Roman" w:hAnsi="Times New Roman" w:cs="Times New Roman"/>
          <w:sz w:val="16"/>
          <w:szCs w:val="16"/>
        </w:rPr>
      </w:pPr>
      <w:bookmarkStart w:id="36" w:name="sub_1015"/>
      <w:bookmarkEnd w:id="35"/>
      <w:r w:rsidRPr="005D5258">
        <w:rPr>
          <w:rFonts w:ascii="Times New Roman" w:hAnsi="Times New Roman" w:cs="Times New Roman"/>
          <w:sz w:val="16"/>
          <w:szCs w:val="16"/>
        </w:rPr>
        <w:t>12. При разработке Примерных положений по оплате труда необходимо учитывать, что при переходе на систему оплаты труда по видам экономической деятельности заработная плата работников, т.е. совокупные выплаты (включающие: базовый оклад (ставку) по соответствующим ПКГ, повышающие коэффициенты, стимулирующие и компенсационные выплаты) не могут быть меньше заработной платы, которую работник получал на основе Единой тарифной сетки по должности (профессии), которую он занимал до 1 января 2009 года, при условии сохранения объема должностных обязанностей работников (персонала) и выполнения ими работ той же квалификации.</w:t>
      </w:r>
      <w:bookmarkEnd w:id="36"/>
    </w:p>
    <w:p w:rsidR="00F438BC" w:rsidRDefault="00F438BC" w:rsidP="00F438BC">
      <w:pPr>
        <w:spacing w:after="0" w:line="240" w:lineRule="auto"/>
        <w:jc w:val="both"/>
        <w:rPr>
          <w:rFonts w:ascii="Times New Roman" w:hAnsi="Times New Roman" w:cs="Times New Roman"/>
          <w:sz w:val="16"/>
          <w:szCs w:val="16"/>
        </w:rPr>
      </w:pPr>
    </w:p>
    <w:p w:rsidR="00F438BC" w:rsidRPr="00F438BC" w:rsidRDefault="00F438BC" w:rsidP="00F438BC">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F438BC" w:rsidRPr="00F438BC" w:rsidRDefault="00F438BC" w:rsidP="00F438BC">
      <w:pPr>
        <w:spacing w:after="0" w:line="240" w:lineRule="auto"/>
        <w:jc w:val="both"/>
        <w:rPr>
          <w:rFonts w:ascii="Times New Roman" w:eastAsia="Arial CYR" w:hAnsi="Times New Roman" w:cs="Times New Roman"/>
          <w:b/>
          <w:bCs/>
          <w:color w:val="000000"/>
          <w:sz w:val="16"/>
          <w:szCs w:val="16"/>
        </w:rPr>
      </w:pPr>
      <w:r w:rsidRPr="00F438BC">
        <w:rPr>
          <w:rFonts w:ascii="Times New Roman" w:eastAsia="Times New Roman" w:hAnsi="Times New Roman" w:cs="Times New Roman"/>
          <w:color w:val="000000"/>
          <w:sz w:val="16"/>
          <w:szCs w:val="16"/>
        </w:rPr>
        <w:t>№</w:t>
      </w:r>
      <w:r w:rsidRPr="00F438BC">
        <w:rPr>
          <w:rFonts w:ascii="Times New Roman" w:eastAsia="Arial CYR" w:hAnsi="Times New Roman" w:cs="Times New Roman"/>
          <w:b/>
          <w:bCs/>
          <w:color w:val="000000"/>
          <w:sz w:val="16"/>
          <w:szCs w:val="16"/>
        </w:rPr>
        <w:t>381                                                                                                 от 16.10.08</w:t>
      </w:r>
    </w:p>
    <w:p w:rsidR="00F438BC" w:rsidRDefault="00F438BC" w:rsidP="00F438BC">
      <w:pPr>
        <w:spacing w:after="0" w:line="240" w:lineRule="auto"/>
        <w:jc w:val="both"/>
        <w:rPr>
          <w:rFonts w:ascii="Times New Roman" w:eastAsia="Arial CYR" w:hAnsi="Times New Roman" w:cs="Times New Roman"/>
          <w:b/>
          <w:color w:val="000000"/>
          <w:sz w:val="16"/>
          <w:szCs w:val="16"/>
        </w:rPr>
      </w:pPr>
      <w:r w:rsidRPr="00F438BC">
        <w:rPr>
          <w:rFonts w:ascii="Times New Roman" w:eastAsia="Arial CYR" w:hAnsi="Times New Roman" w:cs="Times New Roman"/>
          <w:b/>
          <w:color w:val="000000"/>
          <w:sz w:val="16"/>
          <w:szCs w:val="16"/>
        </w:rPr>
        <w:t xml:space="preserve">"Об основных направлениях бюджетной </w:t>
      </w:r>
    </w:p>
    <w:p w:rsidR="00F438BC" w:rsidRDefault="00F438BC" w:rsidP="00F438BC">
      <w:pPr>
        <w:spacing w:after="0" w:line="240" w:lineRule="auto"/>
        <w:jc w:val="both"/>
        <w:rPr>
          <w:rFonts w:ascii="Times New Roman" w:eastAsia="Arial CYR" w:hAnsi="Times New Roman" w:cs="Times New Roman"/>
          <w:b/>
          <w:color w:val="000000"/>
          <w:sz w:val="16"/>
          <w:szCs w:val="16"/>
        </w:rPr>
      </w:pPr>
      <w:r>
        <w:rPr>
          <w:rFonts w:ascii="Times New Roman" w:eastAsia="Arial CYR" w:hAnsi="Times New Roman" w:cs="Times New Roman"/>
          <w:b/>
          <w:color w:val="000000"/>
          <w:sz w:val="16"/>
          <w:szCs w:val="16"/>
        </w:rPr>
        <w:t xml:space="preserve">И налоговой политики </w:t>
      </w:r>
      <w:r w:rsidRPr="00F438BC">
        <w:rPr>
          <w:rFonts w:ascii="Times New Roman" w:eastAsia="Arial CYR" w:hAnsi="Times New Roman" w:cs="Times New Roman"/>
          <w:b/>
          <w:color w:val="000000"/>
          <w:sz w:val="16"/>
          <w:szCs w:val="16"/>
        </w:rPr>
        <w:t xml:space="preserve">Дубенского </w:t>
      </w:r>
    </w:p>
    <w:p w:rsidR="00F438BC" w:rsidRPr="00F438BC" w:rsidRDefault="00F438BC" w:rsidP="00F438BC">
      <w:pPr>
        <w:spacing w:after="0" w:line="240" w:lineRule="auto"/>
        <w:jc w:val="both"/>
        <w:rPr>
          <w:rFonts w:ascii="Times New Roman" w:eastAsia="Arial CYR" w:hAnsi="Times New Roman" w:cs="Times New Roman"/>
          <w:b/>
          <w:bCs/>
          <w:color w:val="000000"/>
          <w:sz w:val="16"/>
          <w:szCs w:val="16"/>
        </w:rPr>
      </w:pPr>
      <w:r w:rsidRPr="00F438BC">
        <w:rPr>
          <w:rFonts w:ascii="Times New Roman" w:eastAsia="Arial CYR" w:hAnsi="Times New Roman" w:cs="Times New Roman"/>
          <w:b/>
          <w:color w:val="000000"/>
          <w:sz w:val="16"/>
          <w:szCs w:val="16"/>
        </w:rPr>
        <w:t>муниципального района на 2009-2011 годы"</w:t>
      </w:r>
    </w:p>
    <w:p w:rsidR="00F438BC" w:rsidRPr="00F438BC" w:rsidRDefault="00F438BC" w:rsidP="00F438BC">
      <w:pPr>
        <w:autoSpaceDE w:val="0"/>
        <w:spacing w:after="0" w:line="240" w:lineRule="auto"/>
        <w:ind w:firstLine="720"/>
        <w:rPr>
          <w:rFonts w:ascii="Times New Roman" w:eastAsia="Arial CYR" w:hAnsi="Times New Roman" w:cs="Times New Roman"/>
          <w:b/>
          <w:color w:val="000000"/>
          <w:sz w:val="16"/>
          <w:szCs w:val="16"/>
        </w:rPr>
      </w:pPr>
      <w:r w:rsidRPr="00F438BC">
        <w:rPr>
          <w:rFonts w:ascii="Times New Roman" w:eastAsia="Arial CYR" w:hAnsi="Times New Roman" w:cs="Times New Roman"/>
          <w:b/>
          <w:color w:val="000000"/>
          <w:sz w:val="16"/>
          <w:szCs w:val="16"/>
        </w:rPr>
        <w:t xml:space="preserve"> </w:t>
      </w:r>
      <w:r w:rsidRPr="00F438BC">
        <w:rPr>
          <w:rFonts w:ascii="Times New Roman" w:eastAsia="Arial CYR" w:hAnsi="Times New Roman" w:cs="Times New Roman"/>
          <w:color w:val="000000"/>
          <w:sz w:val="16"/>
          <w:szCs w:val="16"/>
        </w:rPr>
        <w:t>В соответствии со статьей 172 Бюджетного кодекса Российской Федерации   п о с т а н о в л я ю:</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Утвердить Основные направления бюджетной и налоговой политики Дубенского муниципального района на 2009-2011 годы (прилагаются).</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p>
    <w:p w:rsidR="00F438BC" w:rsidRPr="00F438BC" w:rsidRDefault="00F438BC" w:rsidP="00F438BC">
      <w:pPr>
        <w:autoSpaceDE w:val="0"/>
        <w:spacing w:after="0" w:line="240" w:lineRule="auto"/>
        <w:rPr>
          <w:rFonts w:ascii="Times New Roman" w:eastAsia="Arial CYR" w:hAnsi="Times New Roman" w:cs="Times New Roman"/>
          <w:b/>
          <w:bCs/>
          <w:color w:val="000000"/>
          <w:sz w:val="16"/>
          <w:szCs w:val="16"/>
        </w:rPr>
      </w:pPr>
      <w:r w:rsidRPr="00F438BC">
        <w:rPr>
          <w:rFonts w:ascii="Times New Roman" w:eastAsia="Arial CYR" w:hAnsi="Times New Roman" w:cs="Times New Roman"/>
          <w:b/>
          <w:bCs/>
          <w:color w:val="000000"/>
          <w:sz w:val="16"/>
          <w:szCs w:val="16"/>
        </w:rPr>
        <w:t xml:space="preserve"> Глава Администрации</w:t>
      </w:r>
    </w:p>
    <w:p w:rsidR="00F438BC" w:rsidRPr="00F438BC" w:rsidRDefault="00F438BC" w:rsidP="00F438BC">
      <w:pPr>
        <w:autoSpaceDE w:val="0"/>
        <w:spacing w:after="0" w:line="240" w:lineRule="auto"/>
        <w:rPr>
          <w:rFonts w:ascii="Times New Roman" w:eastAsia="Arial CYR" w:hAnsi="Times New Roman" w:cs="Times New Roman"/>
          <w:b/>
          <w:color w:val="000000"/>
          <w:sz w:val="16"/>
          <w:szCs w:val="16"/>
        </w:rPr>
      </w:pPr>
      <w:r w:rsidRPr="00F438BC">
        <w:rPr>
          <w:rFonts w:ascii="Times New Roman" w:eastAsia="Arial CYR" w:hAnsi="Times New Roman" w:cs="Times New Roman"/>
          <w:b/>
          <w:bCs/>
          <w:color w:val="000000"/>
          <w:sz w:val="16"/>
          <w:szCs w:val="16"/>
        </w:rPr>
        <w:t xml:space="preserve"> Дубенского муниципального </w:t>
      </w:r>
      <w:r w:rsidRPr="00F438BC">
        <w:rPr>
          <w:rFonts w:ascii="Times New Roman" w:eastAsia="Arial CYR" w:hAnsi="Times New Roman" w:cs="Times New Roman"/>
          <w:b/>
          <w:color w:val="000000"/>
          <w:sz w:val="16"/>
          <w:szCs w:val="16"/>
        </w:rPr>
        <w:t xml:space="preserve">                     </w:t>
      </w:r>
    </w:p>
    <w:p w:rsidR="00F438BC" w:rsidRDefault="00F438BC" w:rsidP="00F438BC">
      <w:pPr>
        <w:autoSpaceDE w:val="0"/>
        <w:spacing w:after="0" w:line="240" w:lineRule="auto"/>
        <w:rPr>
          <w:rFonts w:ascii="Times New Roman" w:eastAsia="Arial CYR" w:hAnsi="Times New Roman" w:cs="Times New Roman"/>
          <w:b/>
          <w:color w:val="000000"/>
          <w:sz w:val="16"/>
          <w:szCs w:val="16"/>
        </w:rPr>
      </w:pPr>
      <w:r w:rsidRPr="00F438BC">
        <w:rPr>
          <w:rFonts w:ascii="Times New Roman" w:eastAsia="Arial CYR" w:hAnsi="Times New Roman" w:cs="Times New Roman"/>
          <w:b/>
          <w:color w:val="000000"/>
          <w:sz w:val="16"/>
          <w:szCs w:val="16"/>
        </w:rPr>
        <w:t xml:space="preserve"> района                                                                В.Г.Прокин</w:t>
      </w:r>
      <w:r w:rsidRPr="00F438BC">
        <w:rPr>
          <w:rFonts w:ascii="Times New Roman" w:eastAsia="Arial CYR" w:hAnsi="Times New Roman" w:cs="Times New Roman"/>
          <w:b/>
          <w:color w:val="000000"/>
          <w:sz w:val="16"/>
          <w:szCs w:val="16"/>
        </w:rPr>
        <w:tab/>
      </w:r>
      <w:r w:rsidRPr="00F438BC">
        <w:rPr>
          <w:rFonts w:ascii="Times New Roman" w:eastAsia="Arial CYR" w:hAnsi="Times New Roman" w:cs="Times New Roman"/>
          <w:b/>
          <w:color w:val="000000"/>
          <w:sz w:val="16"/>
          <w:szCs w:val="16"/>
        </w:rPr>
        <w:tab/>
      </w:r>
      <w:r w:rsidRPr="00F438BC">
        <w:rPr>
          <w:rFonts w:ascii="Times New Roman" w:eastAsia="Arial CYR" w:hAnsi="Times New Roman" w:cs="Times New Roman"/>
          <w:b/>
          <w:color w:val="000000"/>
          <w:sz w:val="16"/>
          <w:szCs w:val="16"/>
        </w:rPr>
        <w:tab/>
        <w:t xml:space="preserve">    </w:t>
      </w:r>
    </w:p>
    <w:p w:rsidR="00F438BC" w:rsidRDefault="00F438BC" w:rsidP="00F438BC">
      <w:pPr>
        <w:autoSpaceDE w:val="0"/>
        <w:spacing w:after="0" w:line="240" w:lineRule="auto"/>
        <w:rPr>
          <w:rFonts w:ascii="Times New Roman" w:eastAsia="Arial CYR" w:hAnsi="Times New Roman" w:cs="Times New Roman"/>
          <w:b/>
          <w:color w:val="000000"/>
          <w:sz w:val="16"/>
          <w:szCs w:val="16"/>
        </w:rPr>
      </w:pPr>
    </w:p>
    <w:p w:rsidR="00F438BC" w:rsidRPr="00F438BC" w:rsidRDefault="00F438BC" w:rsidP="00F438BC">
      <w:pPr>
        <w:autoSpaceDE w:val="0"/>
        <w:spacing w:after="0" w:line="240" w:lineRule="auto"/>
        <w:rPr>
          <w:rFonts w:ascii="Times New Roman" w:eastAsia="Arial CYR" w:hAnsi="Times New Roman" w:cs="Times New Roman"/>
          <w:b/>
          <w:color w:val="000000"/>
          <w:sz w:val="16"/>
          <w:szCs w:val="16"/>
        </w:rPr>
      </w:pPr>
      <w:r w:rsidRPr="00F438BC">
        <w:rPr>
          <w:rFonts w:ascii="Times New Roman" w:eastAsia="Arial CYR" w:hAnsi="Times New Roman" w:cs="Times New Roman"/>
          <w:b/>
          <w:bCs/>
          <w:color w:val="000000"/>
          <w:sz w:val="16"/>
          <w:szCs w:val="16"/>
        </w:rPr>
        <w:t xml:space="preserve">Основные направления бюджетной и налоговой политики </w:t>
      </w:r>
      <w:r w:rsidRPr="00F438BC">
        <w:rPr>
          <w:rFonts w:ascii="Times New Roman" w:eastAsia="Arial CYR" w:hAnsi="Times New Roman" w:cs="Times New Roman"/>
          <w:b/>
          <w:bCs/>
          <w:color w:val="000000"/>
          <w:sz w:val="16"/>
          <w:szCs w:val="16"/>
        </w:rPr>
        <w:br/>
        <w:t>Дубенского муниципального района на 2009 -2011 годы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Настоящие Основные направления бюджетной и налоговой политики Дубенского муниципального района на 2009-2011 годы разработаны в соответствии со статьей 172 Бюджетного кодекса Российской Федерации и являются основой при составлении Решения "О   бюджете Дубенского муниципального района на 2009-2011 годы". </w:t>
      </w:r>
    </w:p>
    <w:p w:rsidR="00F438BC" w:rsidRPr="00F438BC" w:rsidRDefault="00F438BC" w:rsidP="00F438BC">
      <w:pPr>
        <w:pStyle w:val="120"/>
        <w:jc w:val="center"/>
        <w:rPr>
          <w:rFonts w:eastAsia="Arial CYR"/>
          <w:b/>
          <w:bCs/>
          <w:color w:val="000000"/>
          <w:sz w:val="16"/>
          <w:szCs w:val="16"/>
        </w:rPr>
      </w:pPr>
      <w:r w:rsidRPr="00F438BC">
        <w:rPr>
          <w:rFonts w:eastAsia="Arial CYR"/>
          <w:b/>
          <w:bCs/>
          <w:color w:val="000000"/>
          <w:sz w:val="16"/>
          <w:szCs w:val="16"/>
        </w:rPr>
        <w:t xml:space="preserve"> Итоги бюджетной политики в 2007 году и начале 2008 года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Поступательное развитие экономики в районе в предыдущие годы и текущем периоде положительно сказывается на развитии доходной базы консолидированного бюджета Дубенского муниципального района.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2007 году прирост доходов консолидированного бюджета Дубенского муниципального района от налоговых и неналоговых поступлений составил 36,8% к уровню 2006 года, а по итогам I квартала 2008 года 26,3% к аналогичному периоду прошлого года. По итогам 2007 года  бюджеты всех сельских поселений исполнены в запланированном объеме. Это стало возможным благодаря успешному развитию промышленного и сельскохозяйственного производства, росту благосостояния населения района, укреплению финансовой системы.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Обеспечен годовой прирост реальной заработной платы граждан по сравнению с уровнем 2006 года на 35,9 процента. Обеспечен рост заработной платы работников бюджетной сферы.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Предоставление социальных гарантий, мер социальной поддержки отдельным категориям граждан осуществлено в установленных законом объемах. В районе отсутствует просроченная задолженность по заработной плате, заработная плата бюджетникам выплачивается своевременно и в полном объеме. </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С целью обеспечения прозрачности процесса расходования бюджетных средств, в части осуществления закупок для  муниципальных нужд, за  муниципальными заказчиками осуществляется постоянный контроль соблюдения норм и правил, установленных Федеральным законом "О размещении заказов на поставки товаров, выполнение работ, оказание услуг для государственных и муниципальных нужд". В результате принимаемых мер практически все расходы осуществлялись по результатам проведения открытых конкурсов.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Дубенский муниципальный район активно продолжает реализацию приоритетных национальных проектов.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Достижение целей Национального проекта "Развитие АПК" осуществлялось за счет льготного кредитования на приобретение племенного скота и оборудования, на реконструкцию и строительство новых животноводческих помещений. Для стимулирования малых форм хозяйствования в АПК производилось субсидирование процентных ставок по полученным кредитам. Предоставлялись безвозмездные субсидии для строительства и покупки жилья молодым специалистам на селе.</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Национальный проект "Образование" положил начало сложным системным изменениям в отрасли. С 1 сентября 2007 года все общеобразовательные учреждения перешли на нормативное подушевое финансирование и новую систему оплаты труда, в результате чего в 2007 году заработная плата учителей общеобразовательных учреждений Дубенского муниципального района возросла по сравнению с 2006 годом на 40,3% вместо 25%, запланированных в бюджете, и составила 6683 рубля.</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Национальный проект "Здоровье" значительно увеличил доступность высокотехнологичной медицинской помощи для населения района, позволил обновить парк автомобилей скорой помощи, улучшил оснащение медицинских учреждений.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бюджетном процессе района в 2007 и текущем году произошли позитивные перемены, тем не менее остается нерешенным ряд существенных проблем управления общественными финансами:</w:t>
      </w:r>
    </w:p>
    <w:p w:rsidR="00F438BC" w:rsidRPr="00F438BC" w:rsidRDefault="00F438BC" w:rsidP="00F438BC">
      <w:pPr>
        <w:numPr>
          <w:ilvl w:val="0"/>
          <w:numId w:val="10"/>
        </w:numPr>
        <w:tabs>
          <w:tab w:val="clear" w:pos="720"/>
          <w:tab w:val="num" w:pos="360"/>
          <w:tab w:val="left" w:pos="1494"/>
        </w:tabs>
        <w:autoSpaceDE w:val="0"/>
        <w:spacing w:after="0" w:line="240" w:lineRule="auto"/>
        <w:ind w:left="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не произошло существенных изменений в функционировании бюджетных учреждений, не созданы достаточные стимулы для повышения эффективности их деятельности, экономии бюджетных средств;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 не отработан механизм оценки соответствия качества фактически предоставляемых бюджетных услуг утвержденным республиканским стандартам качества предоставления бюджетных услуг;</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не внедрены в практику доклады о результатах и основных направлениях деятельности субъектов бюджетного планирования. </w:t>
      </w:r>
    </w:p>
    <w:p w:rsidR="00F438BC" w:rsidRPr="00F438BC" w:rsidRDefault="00F438BC" w:rsidP="00F438BC">
      <w:pPr>
        <w:pStyle w:val="120"/>
        <w:jc w:val="center"/>
        <w:rPr>
          <w:rFonts w:eastAsia="Arial CYR"/>
          <w:b/>
          <w:bCs/>
          <w:color w:val="000000"/>
          <w:sz w:val="16"/>
          <w:szCs w:val="16"/>
        </w:rPr>
      </w:pPr>
      <w:r w:rsidRPr="00F438BC">
        <w:rPr>
          <w:rFonts w:eastAsia="Arial CYR"/>
          <w:b/>
          <w:bCs/>
          <w:color w:val="000000"/>
          <w:sz w:val="16"/>
          <w:szCs w:val="16"/>
        </w:rPr>
        <w:t xml:space="preserve"> Основные цели и задачи бюджетной политики на 2009-2011 годы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Главной целью бюджетной политики Дубенского муниципального района на 2009-2011 годы остается повышение уровня и качества жизни населения посредством удовлетворения граждан в качественном и доступном жилье, услугах образования, здравоохранения, культурном и духовном развитии, информации, социальных гарантиях.</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Для решения перечисленных проблем в районе в первую очередь необходимо сохранить динамику экономического роста, и бюджетная политика должна вносить решающий вклад в реализацию основных направлений социальных и экономических приоритетов развития района.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Исходя из этого, основными задачами на 2009-2011 годы должны быть:</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1. Укрепление собственной финансовой базы районного и консолидированного бюджетов и повышение эффективности бюджетных расходов.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2. Обеспечение долгосрочной сбалансированности бюджета путем дальнейшего удлинения горизонта бюджетного планирования, формирование и принятие трехлетнего бюджета.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3. Повышение качества финансового менеджмента в бюджетном секторе: применение механизмов, стимулирующих бюджетные учреждения к повышению качества оказываемых ими услуг и повышению эффективности бюджетных расходов; совершенствование финансового контроля за эффективностью расходов бюджета.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4. Повышение эффективности работы  муниципальных органов власти.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5. Повышение уровня жизни работников бюджетной сферы. </w:t>
      </w:r>
    </w:p>
    <w:p w:rsidR="00F438BC" w:rsidRPr="00F438BC" w:rsidRDefault="00F438BC" w:rsidP="00F438BC">
      <w:pPr>
        <w:pStyle w:val="120"/>
        <w:jc w:val="center"/>
        <w:rPr>
          <w:rFonts w:eastAsia="Arial CYR"/>
          <w:b/>
          <w:bCs/>
          <w:color w:val="000000"/>
          <w:sz w:val="16"/>
          <w:szCs w:val="16"/>
        </w:rPr>
      </w:pPr>
      <w:r w:rsidRPr="00F438BC">
        <w:rPr>
          <w:rFonts w:eastAsia="Arial CYR"/>
          <w:b/>
          <w:bCs/>
          <w:color w:val="000000"/>
          <w:sz w:val="16"/>
          <w:szCs w:val="16"/>
        </w:rPr>
        <w:t xml:space="preserve"> Бюджетная политика в области доходов на 2009-2011 годы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Бюджетная политика в области доходов должна быть направлена на сохранение высоких темпов устойчивого экономического роста, обеспечение достойного уровня жизни граждан, создание благоприятных условий для развития предпринимательского сектора и инвестиционной привлекательности.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связи с переходом на среднесрочное бюджетное планирование необходимо повысить точность и обоснованность прогноза основных показателей всеми участниками бюджетного процесса.</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Налоговая политика по-прежнему должна быть ориентирована на снижение налоговой нагрузки на реальный сектор экономики. И учитывая усложнение задач, которые необходимо решать в рамках реализации социальной политики, в качестве приоритетной цели бюджетной политики должно остаться создание условий для роста доходов   местных бюджетов. Поэтому основными задачами бюджетной политики в области доходов должны стать:</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1. Систематизация формирования и анализа информации, необходимой для качественного формирования районного и местных бюджетов.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2. Оптимизация предоставляемых налоговых льгот.</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3. Повышение эффективности использования  муниципальной собственности.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4. Совершенствование методов администрирования налоговых и неналоговых платежей.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5. Упорядочение сведений и оформление имущественных и иных прав юридических и физических лиц на имущество и земельные участки.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6. Ликвидация условий, способствующих выплатам, осуществляемым вне законодательно закрепленных норм и правил, обеспечение неотвратимости привлечения к ответственности за выплату заработной платы "в конвертах".</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Планирование бюджета на среднесрочный период должно быть произведено с учетом изменений бюджетного и налогового законодательства, заданных макроэкономических показателей и параметров экономического развития. </w:t>
      </w:r>
    </w:p>
    <w:p w:rsidR="00F438BC" w:rsidRPr="00F438BC" w:rsidRDefault="00F438BC" w:rsidP="00F438BC">
      <w:pPr>
        <w:pStyle w:val="120"/>
        <w:jc w:val="center"/>
        <w:rPr>
          <w:rFonts w:eastAsia="Arial CYR"/>
          <w:b/>
          <w:bCs/>
          <w:color w:val="000000"/>
          <w:sz w:val="16"/>
          <w:szCs w:val="16"/>
        </w:rPr>
      </w:pPr>
      <w:r w:rsidRPr="00F438BC">
        <w:rPr>
          <w:rFonts w:eastAsia="Arial CYR"/>
          <w:b/>
          <w:bCs/>
          <w:color w:val="000000"/>
          <w:sz w:val="16"/>
          <w:szCs w:val="16"/>
        </w:rPr>
        <w:t>Бюджетная политика в области расходов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Бюджетная политика в области расходов должна быть направлена на обеспечение повышения уровня и качества жизни населения района, роста их денежных доходов, повышение зарплаты бюджетников при сбалансированности бюджета. Для решения поставленных задач требуется оптимизировать структуру расходов бюджета, активнее внедрять методы бюджетирования, ориентированного на результат.</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lastRenderedPageBreak/>
        <w:t xml:space="preserve"> Проводимая в районе бюджетная политика должна иметь в основе безусловное исполнение действующих расходных обязательств бюджета. Возникновение кредиторской задолженности на всех уровнях бюджета района недопустимо. Формирование бюджета должно происходить на основе четко определенных приоритетов расходования бюджетных средств. Принятие новых расходных обязательств должно основываться на конкретном механизме оценки финансовых возможностей.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Особое внимание следует уделить политике управления муниципальным долгом. Она должна выстраиваться из принципа финансовой устойчивости бюджета к возможным негативным последствиям.</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рамках реализации программы внедрения бюджетирования, ориентированного на результат, необходимо отработать механизм формирования и исполнения 3-летнего бюджета. Этот практический опыт должен послужить основой для более долгосрочного планирования.</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Следует разработать и внедрить метод нормативного финансирования учреждений социальной сферы, позволяющий устанавливать единые принципы финансирования учреждений в зависимости от количества получателей бюджетных услуг, активнее использовать возможности преобразования бюджетных учреждений в такие организационно-правовые формы, как автономные учреждения, автономные некоммерческие организации.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Финансовый контроль должен затрагивать не только вопросы соблюдения бюджетного законодательства, но и эффективности использования бюджетных средств, качества финансового менеджмента, а его результаты должны учитываться при формировании бюджетов и принятии управленческих решений.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целях повышения эффективности управления финансовыми ресурсами при исполнении бюджета района и  бюджетов сельских поселений за счет введения централизованного управления ими, предотвращения фактов нецелевого использования бюджетных средств на этапе предварительного и текущего контроля необходимо обеспечить эффективность и прозрачность действия внедряемой в районе казначейской системы исполнения муниципальных бюджетов.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Для повышения эффективности расходов необходимо провести анализ существующей  муниципальной сети бюджетных учреждений, определить оптимальные значения обеспеченности бюджетными услугами на одного жителя и провести оптимизации</w:t>
      </w:r>
      <w:r w:rsidRPr="00F438BC">
        <w:rPr>
          <w:rFonts w:ascii="Times New Roman" w:eastAsia="Arial CYR" w:hAnsi="Times New Roman" w:cs="Times New Roman"/>
          <w:i/>
          <w:iCs/>
          <w:color w:val="000000"/>
          <w:sz w:val="16"/>
          <w:szCs w:val="16"/>
        </w:rPr>
        <w:t xml:space="preserve"> </w:t>
      </w:r>
      <w:r w:rsidRPr="00F438BC">
        <w:rPr>
          <w:rFonts w:ascii="Times New Roman" w:eastAsia="Arial CYR" w:hAnsi="Times New Roman" w:cs="Times New Roman"/>
          <w:color w:val="000000"/>
          <w:sz w:val="16"/>
          <w:szCs w:val="16"/>
        </w:rPr>
        <w:t>сети бюджетных учреждений.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Основным стимулом эффективности расходов бюджета является система контроля оценки результативности бюджетных расходов посредством введения в практику докладов о результатах и основных направлениях деятельности субъектов бюджетного планирования. Отчеты субъектов бюджетного планирования о результатах использования бюджетных ассигнований должны учитываться при составлении и рассмотрении проектов  бюджетов на очередной финансовый год и обеспечивать выполнение показателей, установленных Указом Президента РФ от 28 июня 2007г. N 825 "Об оценке эффективности деятельности органов исполнительной власти субъектов Российской Федерации".</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2009-2011 годах необходимо продолжить реализацию мер, направленных на повышение уровня жизни работников бюджетной сферы. В текущем году предстоит завершить переходный период к отраслевым системам оплаты труда работников бюджетных учреждений, с прямой зависимостью уровня заработной платы от конечного результата. Систему надбавок и доплат необходимо привязать к выполнению определенных отраслевых показателей, характеризующих количество и качество выполняемой работы.</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Необходимо продолжить реализацию приоритетных национальных проектов. В рамках дальнейшей реализации приоритетного национального проекта "Образование" необходимо обеспечить внедрение комплексных мер модернизации образования, поддержку инновационных образовательных программ, совершенствование методик расчета нормативов финансирования по уровням образования, типам и видам образовательных учреждений.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Бюджетная политика в сфере здравоохранения должна быть направлена на укрепление состояния здоровья детей, сохранение репродуктивного здоровья населения, улучшение состояния его здоровья в трудоспособном возрасте, повышение эффективности функционирования системы здравоохранения.</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области социальной политики в качестве основной задачи остается обеспечение качественными социальными услугами граждан.</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При реализации программы строительства спортивных сооружений необходимо активно использовать механизмы участия в соответствующих федеральных программах.</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целях улучшения обеспеченности жильем жителей района следует продолжить политику поддержки молодых семей в рамках приоритетного национального проекта "Доступное и комфортное жилье - гражданам России" и программы "Обеспечение жильем молодых семей".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Начиная с 2008 года приоритетный национальный проект "Развитие АПК" трансформируется в Государственную программу развития сельского хозяйства и регулирования рынков сельскохозяйственной продукции, сырья и продовольствия на 2008-2012 годы. В районе разработана и действует программа определяющая стратегическое направление развития сельского хозяйства района. Бюджетная политика в этой сфере должна быть направлена на оказание финансовой поддержки району путем предоставления на условиях софинансирования субсидий и других социально-экономических выплат. При этом механизм государственной поддержки должен обеспечивать достижение необходимого результата.</w:t>
      </w:r>
    </w:p>
    <w:p w:rsidR="00F438BC" w:rsidRPr="00F438BC" w:rsidRDefault="00F438BC" w:rsidP="00F438BC">
      <w:pPr>
        <w:autoSpaceDE w:val="0"/>
        <w:spacing w:after="0" w:line="240" w:lineRule="auto"/>
        <w:ind w:firstLine="720"/>
        <w:jc w:val="both"/>
        <w:rPr>
          <w:rFonts w:ascii="Times New Roman" w:eastAsia="Arial CYR" w:hAnsi="Times New Roman" w:cs="Times New Roman"/>
          <w:i/>
          <w:iCs/>
          <w:color w:val="000000"/>
          <w:sz w:val="16"/>
          <w:szCs w:val="16"/>
        </w:rPr>
      </w:pPr>
      <w:r w:rsidRPr="00F438BC">
        <w:rPr>
          <w:rFonts w:ascii="Times New Roman" w:eastAsia="Arial CYR" w:hAnsi="Times New Roman" w:cs="Times New Roman"/>
          <w:color w:val="000000"/>
          <w:sz w:val="16"/>
          <w:szCs w:val="16"/>
        </w:rPr>
        <w:t>Должен работать и принцип возвратности, это будет способствовать более эффективному использованию привлеченных ресурсов.</w:t>
      </w:r>
      <w:r w:rsidRPr="00F438BC">
        <w:rPr>
          <w:rFonts w:ascii="Times New Roman" w:eastAsia="Arial CYR" w:hAnsi="Times New Roman" w:cs="Times New Roman"/>
          <w:i/>
          <w:iCs/>
          <w:color w:val="000000"/>
          <w:sz w:val="16"/>
          <w:szCs w:val="16"/>
        </w:rPr>
        <w:t xml:space="preserve"> </w:t>
      </w:r>
    </w:p>
    <w:p w:rsidR="00F438BC" w:rsidRPr="00F438BC" w:rsidRDefault="00F438BC" w:rsidP="00F438BC">
      <w:pPr>
        <w:pStyle w:val="120"/>
        <w:jc w:val="center"/>
        <w:rPr>
          <w:rFonts w:eastAsia="Arial CYR"/>
          <w:b/>
          <w:bCs/>
          <w:color w:val="000000"/>
          <w:sz w:val="16"/>
          <w:szCs w:val="16"/>
        </w:rPr>
      </w:pPr>
      <w:r w:rsidRPr="00F438BC">
        <w:rPr>
          <w:rFonts w:eastAsia="Arial CYR"/>
          <w:b/>
          <w:bCs/>
          <w:color w:val="000000"/>
          <w:sz w:val="16"/>
          <w:szCs w:val="16"/>
        </w:rPr>
        <w:t xml:space="preserve"> Политика в области межбюджетных отношений</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Действующая система межбюджетного регулирования в районе показала свою эффективность на практике и будет сохранена на среднесрочный период.</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Основные усилия в сфере организации межбюджетных отношений в 2009-2011 годах должны быть направлены на повышение заинтересованности органов местного самоуправления Дубенского муниципального района в наращивании собственных доходов и эффективности расходования бюджетных средств, на обеспечение муниципальным районом своих полномочий и положений Указа Президента РФ от 28 апреля 2008г. N 607 "Об оценке эффективности деятельности органов местного самоуправления городских округов и муниципальных районов".</w:t>
      </w:r>
    </w:p>
    <w:p w:rsidR="00F438BC" w:rsidRPr="00F438BC" w:rsidRDefault="00F438BC" w:rsidP="00F438BC">
      <w:pPr>
        <w:autoSpaceDE w:val="0"/>
        <w:spacing w:after="0" w:line="240" w:lineRule="auto"/>
        <w:ind w:firstLine="720"/>
        <w:jc w:val="both"/>
        <w:rPr>
          <w:rFonts w:ascii="Times New Roman" w:eastAsia="Arial CYR"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связи с переходом на среднесрочное бюджетное планирование надо обеспечить преемственность местного бюджета, принимаемого на трехлетний период. Результатом этого должно стать повышение самостоятельности органов местного самоуправления в решении вопросов местного значения, стабильность и предсказуемость бюджетной и налоговой политики, что позволит муниципальному району повысить качество бюджетного планирования, послужит основой для эффективного использования  бюджетных средств.</w:t>
      </w:r>
    </w:p>
    <w:p w:rsidR="00F438BC" w:rsidRPr="00F438BC" w:rsidRDefault="00F438BC" w:rsidP="00F438BC">
      <w:pPr>
        <w:autoSpaceDE w:val="0"/>
        <w:spacing w:after="0" w:line="240" w:lineRule="auto"/>
        <w:ind w:firstLine="720"/>
        <w:jc w:val="both"/>
        <w:rPr>
          <w:rFonts w:ascii="Times New Roman" w:eastAsia="Times New Roman" w:hAnsi="Times New Roman" w:cs="Times New Roman"/>
          <w:color w:val="000000"/>
          <w:sz w:val="16"/>
          <w:szCs w:val="16"/>
        </w:rPr>
      </w:pPr>
      <w:r w:rsidRPr="00F438BC">
        <w:rPr>
          <w:rFonts w:ascii="Times New Roman" w:eastAsia="Arial CYR" w:hAnsi="Times New Roman" w:cs="Times New Roman"/>
          <w:color w:val="000000"/>
          <w:sz w:val="16"/>
          <w:szCs w:val="16"/>
        </w:rPr>
        <w:t xml:space="preserve"> В целях внедрения и развития новых подходов к осуществлению бюджетного процесса необходимо совершенствовать механизм стимулирования органов местного самоуправления по проведению бюджетной реформы, осуществляющих наиболее качественное управление муниципальными финансами и предпринимающих наиболее активные шаги в своем социально-экономическом развитии.</w:t>
      </w:r>
    </w:p>
    <w:p w:rsidR="00F438BC" w:rsidRDefault="00F438BC" w:rsidP="00F438BC">
      <w:pPr>
        <w:spacing w:after="0" w:line="240" w:lineRule="auto"/>
        <w:jc w:val="both"/>
        <w:rPr>
          <w:rFonts w:ascii="Times New Roman" w:hAnsi="Times New Roman" w:cs="Times New Roman"/>
          <w:sz w:val="16"/>
          <w:szCs w:val="16"/>
        </w:rPr>
      </w:pPr>
    </w:p>
    <w:p w:rsidR="005D05A4" w:rsidRDefault="005D05A4" w:rsidP="00F438BC">
      <w:pPr>
        <w:spacing w:after="0" w:line="240" w:lineRule="auto"/>
        <w:jc w:val="both"/>
        <w:rPr>
          <w:rFonts w:ascii="Times New Roman" w:hAnsi="Times New Roman" w:cs="Times New Roman"/>
          <w:sz w:val="16"/>
          <w:szCs w:val="16"/>
        </w:rPr>
      </w:pPr>
    </w:p>
    <w:p w:rsidR="005D05A4" w:rsidRPr="005D05A4" w:rsidRDefault="005D05A4" w:rsidP="005D05A4">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w:t>
      </w:r>
      <w:r>
        <w:rPr>
          <w:rFonts w:ascii="Times New Roman" w:hAnsi="Times New Roman" w:cs="Times New Roman"/>
          <w:sz w:val="16"/>
          <w:szCs w:val="16"/>
        </w:rPr>
        <w:t>424</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5D05A4">
        <w:rPr>
          <w:rFonts w:ascii="Times New Roman" w:eastAsia="Times New Roman" w:hAnsi="Times New Roman" w:cs="Times New Roman"/>
          <w:sz w:val="16"/>
          <w:szCs w:val="16"/>
        </w:rPr>
        <w:t>от 03.12.2008г.</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 внесении изменений в должностные инструкции</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муниципальных служащих аппарата администрации</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В соответствии с Законом Республики Мордовия от 8 июня 2007 года</w:t>
      </w:r>
      <w:r>
        <w:rPr>
          <w:rFonts w:ascii="Times New Roman" w:hAnsi="Times New Roman" w:cs="Times New Roman"/>
          <w:sz w:val="16"/>
          <w:szCs w:val="16"/>
        </w:rPr>
        <w:t xml:space="preserve"> </w:t>
      </w:r>
      <w:r w:rsidRPr="005D05A4">
        <w:rPr>
          <w:rFonts w:ascii="Times New Roman" w:eastAsia="Times New Roman" w:hAnsi="Times New Roman" w:cs="Times New Roman"/>
          <w:sz w:val="16"/>
          <w:szCs w:val="16"/>
        </w:rPr>
        <w:t xml:space="preserve"> №48-3 «О регулировании отношений в сфере муниципальной службы» и на основании решения Совета депутатов Дубенского муниципального района №41 от 27.03.2008г. «Об утверждении Положения 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в администрации Дубенского муниципального района»,  п о с т а н о в л я ю :</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1. Пункт 2 «Квалификационные требования» должностных инструкций муниципальных служащих аппарата администрации Дубенского муниципального района изложить в следующей редакции: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а) для главной группы должностей реестра муниципальных должностей: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руководителя аппарата администрации;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управления социально-экономического анализа, торговли и защиты прав потребителей;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управления образования;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отдела по управлению муниципальной собственностью и земельным отношениям;</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отдела строительства и архитектуры;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органа записи актов гражданского  состояния;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отдела по военно-мобилизационной работе,  гражданской обороне и чрезвычайным ситуациям;</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начальника отдела организационной работы, связям с органами местного самоуправления, общественностью;</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заместителя начальника отдела организационной работы, связям с органами местного самоуправления и общественностью;</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xml:space="preserve">- главного бухгалтера администрации: </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«наличие высшего профессионального образования и стажа муниципальной службы на должностях муниципальной службы ведущей группы должностей не менее 2-х лет или стажа (опыта) работы по специальности не менее 5 лет»;</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б) для ведущей группы должностей реестра муниципальных должностей: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юрисконсульта;</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секретаря комиссии по делам несовершеннолетних и защите их прав;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секретаря административной комиссии;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главного специалиста управления социально-экономического анализа, торговли и защиты прав потребителей;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главного специалиста муниципального архива;</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главного специалиста отдела по делам молодежи, физической культуре и спорту: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lastRenderedPageBreak/>
        <w:tab/>
        <w:t>«наличие высшего профессионального образования и стажа муниципальной службы на должностях муниципальной службы старшей группы должностей не менее 2 лет или стажа работы по специальности не менее 2 лет»;</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в) для старшей группы должностей реестра муниципальных должностей: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ведущего специалиста управления социально-экономического анализа, торговли и защиты прав потребителей;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специалиста 1 категории отдела записи актов гражданского состояния: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«наличие высшего профессионального образования»;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г) для младшей группы должностей: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специалистов 2 категории: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«наличие среднего профессионального образования».</w:t>
      </w:r>
    </w:p>
    <w:p w:rsidR="005D05A4" w:rsidRPr="005D05A4" w:rsidRDefault="005D05A4" w:rsidP="005D05A4">
      <w:pPr>
        <w:spacing w:after="0" w:line="240" w:lineRule="auto"/>
        <w:rPr>
          <w:rFonts w:ascii="Times New Roman" w:eastAsia="Times New Roman" w:hAnsi="Times New Roman" w:cs="Times New Roman"/>
          <w:sz w:val="16"/>
          <w:szCs w:val="16"/>
        </w:rPr>
      </w:pP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b/>
          <w:bCs/>
          <w:sz w:val="16"/>
          <w:szCs w:val="16"/>
        </w:rPr>
        <w:t>Глава администрации</w:t>
      </w:r>
    </w:p>
    <w:p w:rsidR="005D05A4" w:rsidRPr="005D05A4" w:rsidRDefault="005D05A4" w:rsidP="005D05A4">
      <w:pPr>
        <w:spacing w:after="0" w:line="240" w:lineRule="auto"/>
        <w:jc w:val="both"/>
        <w:rPr>
          <w:rFonts w:ascii="Times New Roman" w:eastAsia="Times New Roman" w:hAnsi="Times New Roman" w:cs="Times New Roman"/>
          <w:b/>
          <w:bCs/>
          <w:sz w:val="16"/>
          <w:szCs w:val="16"/>
        </w:rPr>
      </w:pPr>
      <w:r w:rsidRPr="005D05A4">
        <w:rPr>
          <w:rFonts w:ascii="Times New Roman" w:eastAsia="Times New Roman" w:hAnsi="Times New Roman" w:cs="Times New Roman"/>
          <w:b/>
          <w:bCs/>
          <w:sz w:val="16"/>
          <w:szCs w:val="16"/>
        </w:rPr>
        <w:t>Дубенского муниципального</w:t>
      </w:r>
    </w:p>
    <w:p w:rsidR="005D05A4" w:rsidRDefault="005D05A4" w:rsidP="005D05A4">
      <w:pPr>
        <w:spacing w:after="0" w:line="240" w:lineRule="auto"/>
        <w:jc w:val="both"/>
        <w:rPr>
          <w:rFonts w:ascii="Times New Roman" w:hAnsi="Times New Roman" w:cs="Times New Roman"/>
          <w:b/>
          <w:bCs/>
          <w:sz w:val="16"/>
          <w:szCs w:val="16"/>
        </w:rPr>
      </w:pPr>
      <w:r w:rsidRPr="005D05A4">
        <w:rPr>
          <w:rFonts w:ascii="Times New Roman" w:eastAsia="Times New Roman" w:hAnsi="Times New Roman" w:cs="Times New Roman"/>
          <w:b/>
          <w:bCs/>
          <w:sz w:val="16"/>
          <w:szCs w:val="16"/>
        </w:rPr>
        <w:t>района</w:t>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t>В.Г.Прокин</w:t>
      </w:r>
    </w:p>
    <w:p w:rsidR="005D05A4" w:rsidRDefault="005D05A4" w:rsidP="005D05A4">
      <w:pPr>
        <w:spacing w:after="0" w:line="240" w:lineRule="auto"/>
        <w:jc w:val="both"/>
        <w:rPr>
          <w:rFonts w:ascii="Times New Roman" w:hAnsi="Times New Roman" w:cs="Times New Roman"/>
          <w:b/>
          <w:bCs/>
          <w:sz w:val="16"/>
          <w:szCs w:val="16"/>
        </w:rPr>
      </w:pPr>
    </w:p>
    <w:p w:rsidR="005D05A4" w:rsidRDefault="005D05A4" w:rsidP="005D05A4">
      <w:pPr>
        <w:spacing w:after="0" w:line="240" w:lineRule="auto"/>
        <w:jc w:val="both"/>
        <w:rPr>
          <w:rFonts w:ascii="Times New Roman" w:hAnsi="Times New Roman" w:cs="Times New Roman"/>
          <w:b/>
          <w:bCs/>
          <w:sz w:val="16"/>
          <w:szCs w:val="16"/>
        </w:rPr>
      </w:pPr>
    </w:p>
    <w:p w:rsidR="005D05A4" w:rsidRPr="005D05A4" w:rsidRDefault="005D05A4" w:rsidP="005D05A4">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5D05A4" w:rsidRDefault="005D05A4" w:rsidP="005D05A4">
      <w:pPr>
        <w:spacing w:after="0" w:line="240" w:lineRule="auto"/>
        <w:rPr>
          <w:rFonts w:ascii="Times New Roman" w:hAnsi="Times New Roman" w:cs="Times New Roman"/>
          <w:sz w:val="16"/>
          <w:szCs w:val="16"/>
        </w:rPr>
      </w:pPr>
      <w:r w:rsidRPr="005D05A4">
        <w:rPr>
          <w:rFonts w:ascii="Times New Roman" w:eastAsia="Times New Roman" w:hAnsi="Times New Roman" w:cs="Times New Roman"/>
          <w:sz w:val="16"/>
          <w:szCs w:val="16"/>
        </w:rPr>
        <w:t>№431</w:t>
      </w: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rPr>
        <w:tab/>
        <w:t>от 08.12.2008г.</w:t>
      </w:r>
      <w:r w:rsidRPr="005D05A4">
        <w:rPr>
          <w:rFonts w:ascii="Times New Roman" w:eastAsia="Times New Roman" w:hAnsi="Times New Roman" w:cs="Times New Roman"/>
          <w:sz w:val="16"/>
          <w:szCs w:val="16"/>
        </w:rPr>
        <w:tab/>
      </w: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b/>
          <w:bCs/>
          <w:sz w:val="16"/>
          <w:szCs w:val="16"/>
        </w:rPr>
        <w:t xml:space="preserve">Об </w:t>
      </w:r>
      <w:r w:rsidRPr="005D05A4">
        <w:rPr>
          <w:rFonts w:ascii="Times New Roman" w:eastAsia="Times New Roman" w:hAnsi="Times New Roman" w:cs="Times New Roman"/>
          <w:b/>
          <w:sz w:val="16"/>
          <w:szCs w:val="16"/>
        </w:rPr>
        <w:t xml:space="preserve"> установлении соотношения  должностного</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окладов руководителю, о выплатах стимулирующего</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 xml:space="preserve">характера  руководителю МУ Дубенского </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 xml:space="preserve">муниципального района Республики Мордовия </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 xml:space="preserve">«Объединенный межведомственный архив </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документов по личному составу»</w:t>
      </w:r>
    </w:p>
    <w:p w:rsidR="005D05A4" w:rsidRPr="005D05A4" w:rsidRDefault="005D05A4" w:rsidP="005D05A4">
      <w:pPr>
        <w:autoSpaceDE w:val="0"/>
        <w:spacing w:after="0" w:line="240" w:lineRule="auto"/>
        <w:ind w:firstLine="540"/>
        <w:jc w:val="both"/>
        <w:rPr>
          <w:rFonts w:ascii="Times New Roman" w:eastAsia="Times New Roman" w:hAnsi="Times New Roman" w:cs="Times New Roman"/>
          <w:bCs/>
          <w:sz w:val="16"/>
          <w:szCs w:val="16"/>
        </w:rPr>
      </w:pPr>
      <w:r w:rsidRPr="005D05A4">
        <w:rPr>
          <w:rFonts w:ascii="Times New Roman" w:eastAsia="Times New Roman" w:hAnsi="Times New Roman" w:cs="Times New Roman"/>
          <w:sz w:val="16"/>
          <w:szCs w:val="16"/>
        </w:rPr>
        <w:t xml:space="preserve">В соответствии  с Решением Совета депутатов Дубенского муниципального района Республики Мордовия </w:t>
      </w:r>
      <w:r w:rsidRPr="005D05A4">
        <w:rPr>
          <w:rFonts w:ascii="Times New Roman" w:eastAsia="Times New Roman" w:hAnsi="Times New Roman" w:cs="Times New Roman"/>
          <w:bCs/>
          <w:sz w:val="16"/>
          <w:szCs w:val="16"/>
        </w:rPr>
        <w:t>от 23 октября 2008г. № 79    «Об основах организации оплаты труда работников муниципальных учреждений</w:t>
      </w:r>
      <w:r>
        <w:rPr>
          <w:rFonts w:ascii="Times New Roman" w:hAnsi="Times New Roman" w:cs="Times New Roman"/>
          <w:bCs/>
          <w:sz w:val="16"/>
          <w:szCs w:val="16"/>
        </w:rPr>
        <w:t xml:space="preserve"> </w:t>
      </w:r>
      <w:r w:rsidRPr="005D05A4">
        <w:rPr>
          <w:rFonts w:ascii="Times New Roman" w:eastAsia="Times New Roman" w:hAnsi="Times New Roman" w:cs="Times New Roman"/>
          <w:bCs/>
          <w:sz w:val="16"/>
          <w:szCs w:val="16"/>
        </w:rPr>
        <w:t xml:space="preserve">   п о с т а н о в л я ю:</w:t>
      </w:r>
    </w:p>
    <w:p w:rsidR="005D05A4" w:rsidRPr="005D05A4" w:rsidRDefault="005D05A4" w:rsidP="005D05A4">
      <w:pPr>
        <w:pStyle w:val="ConsPlusTitle"/>
        <w:widowControl/>
        <w:ind w:firstLine="540"/>
        <w:jc w:val="both"/>
        <w:rPr>
          <w:rFonts w:ascii="Times New Roman" w:hAnsi="Times New Roman" w:cs="Times New Roman"/>
          <w:b w:val="0"/>
          <w:bCs w:val="0"/>
          <w:sz w:val="16"/>
          <w:szCs w:val="16"/>
        </w:rPr>
      </w:pPr>
      <w:bookmarkStart w:id="37" w:name="sub_1"/>
      <w:r w:rsidRPr="005D05A4">
        <w:rPr>
          <w:rFonts w:ascii="Times New Roman" w:hAnsi="Times New Roman" w:cs="Times New Roman"/>
          <w:b w:val="0"/>
          <w:bCs w:val="0"/>
          <w:sz w:val="16"/>
          <w:szCs w:val="16"/>
        </w:rPr>
        <w:t xml:space="preserve"> 1. Утвердить прилагаемые Положения:</w:t>
      </w: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bCs/>
          <w:sz w:val="16"/>
          <w:szCs w:val="16"/>
        </w:rPr>
        <w:t xml:space="preserve">     </w:t>
      </w:r>
      <w:r w:rsidRPr="005D05A4">
        <w:rPr>
          <w:rFonts w:ascii="Times New Roman" w:eastAsia="Times New Roman" w:hAnsi="Times New Roman" w:cs="Times New Roman"/>
          <w:bCs/>
          <w:sz w:val="16"/>
          <w:szCs w:val="16"/>
        </w:rPr>
        <w:tab/>
        <w:t xml:space="preserve">1.1. </w:t>
      </w:r>
      <w:r w:rsidRPr="005D05A4">
        <w:rPr>
          <w:rFonts w:ascii="Times New Roman" w:eastAsia="Times New Roman" w:hAnsi="Times New Roman" w:cs="Times New Roman"/>
          <w:sz w:val="16"/>
          <w:szCs w:val="16"/>
        </w:rPr>
        <w:t>Об установлении соотношения  должностных  окладов руководителю к средней заработной плате  работников, относящихся к основному  персоналу</w:t>
      </w: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возглавляемого им муниципального учреждения, осуществляющего  архивную деятельность.  </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w:t>
      </w:r>
      <w:r w:rsidRPr="005D05A4">
        <w:rPr>
          <w:rFonts w:ascii="Times New Roman" w:eastAsia="Times New Roman" w:hAnsi="Times New Roman" w:cs="Times New Roman"/>
          <w:sz w:val="16"/>
          <w:szCs w:val="16"/>
        </w:rPr>
        <w:tab/>
        <w:t xml:space="preserve"> 1.2. О выплатах стимулирующего характера  руководителю учреждения Дубенского муниципального района Республики Мордовия «Объединенный межведомственный архив документов по личному составу», с учетом показателей (критериев) оценки эффективности деятельности учреждения.</w:t>
      </w:r>
    </w:p>
    <w:p w:rsidR="005D05A4" w:rsidRPr="005D05A4" w:rsidRDefault="005D05A4" w:rsidP="005D05A4">
      <w:pPr>
        <w:shd w:val="clear" w:color="auto" w:fill="FFFFFF"/>
        <w:spacing w:after="0" w:line="240" w:lineRule="auto"/>
        <w:jc w:val="both"/>
        <w:rPr>
          <w:rFonts w:ascii="Times New Roman" w:eastAsia="Times New Roman" w:hAnsi="Times New Roman" w:cs="Times New Roman"/>
          <w:b/>
          <w:sz w:val="16"/>
          <w:szCs w:val="16"/>
        </w:rPr>
      </w:pPr>
      <w:r w:rsidRPr="005D05A4">
        <w:rPr>
          <w:rFonts w:ascii="Times New Roman" w:eastAsia="Times New Roman" w:hAnsi="Times New Roman" w:cs="Times New Roman"/>
          <w:sz w:val="16"/>
          <w:szCs w:val="16"/>
        </w:rPr>
        <w:t xml:space="preserve">     </w:t>
      </w:r>
      <w:r w:rsidRPr="005D05A4">
        <w:rPr>
          <w:rFonts w:ascii="Times New Roman" w:eastAsia="Times New Roman" w:hAnsi="Times New Roman" w:cs="Times New Roman"/>
          <w:sz w:val="16"/>
          <w:szCs w:val="16"/>
        </w:rPr>
        <w:tab/>
        <w:t xml:space="preserve"> 1.3</w:t>
      </w:r>
      <w:r w:rsidRPr="005D05A4">
        <w:rPr>
          <w:rFonts w:ascii="Times New Roman" w:eastAsia="Times New Roman" w:hAnsi="Times New Roman" w:cs="Times New Roman"/>
          <w:b/>
          <w:sz w:val="16"/>
          <w:szCs w:val="16"/>
        </w:rPr>
        <w:t xml:space="preserve">. </w:t>
      </w:r>
      <w:r w:rsidRPr="005D05A4">
        <w:rPr>
          <w:rFonts w:ascii="Times New Roman" w:eastAsia="Times New Roman" w:hAnsi="Times New Roman" w:cs="Times New Roman"/>
          <w:sz w:val="16"/>
          <w:szCs w:val="16"/>
        </w:rPr>
        <w:t>О порядке исчисления стажа работы для выплаты повышающего коэффициента за выслугу лет руководителю учреждения Дубенского муниципального района Республики Мордовия «Объединенный межведомственный архив документов по личному составу».</w:t>
      </w:r>
    </w:p>
    <w:p w:rsidR="005D05A4" w:rsidRPr="005D05A4" w:rsidRDefault="005D05A4" w:rsidP="005D05A4">
      <w:pPr>
        <w:spacing w:after="0" w:line="240" w:lineRule="auto"/>
        <w:jc w:val="both"/>
        <w:rPr>
          <w:rFonts w:ascii="Times New Roman" w:eastAsia="Times New Roman" w:hAnsi="Times New Roman" w:cs="Times New Roman"/>
          <w:sz w:val="16"/>
          <w:szCs w:val="16"/>
        </w:rPr>
      </w:pPr>
      <w:bookmarkStart w:id="38" w:name="sub_2"/>
      <w:bookmarkEnd w:id="37"/>
      <w:r w:rsidRPr="005D05A4">
        <w:rPr>
          <w:rFonts w:ascii="Times New Roman" w:eastAsia="Times New Roman" w:hAnsi="Times New Roman" w:cs="Times New Roman"/>
          <w:sz w:val="16"/>
          <w:szCs w:val="16"/>
        </w:rPr>
        <w:t xml:space="preserve">       </w:t>
      </w:r>
      <w:r w:rsidRPr="005D05A4">
        <w:rPr>
          <w:rFonts w:ascii="Times New Roman" w:eastAsia="Times New Roman" w:hAnsi="Times New Roman" w:cs="Times New Roman"/>
          <w:sz w:val="16"/>
          <w:szCs w:val="16"/>
        </w:rPr>
        <w:tab/>
        <w:t>2. Настоящее постановление вступает в силу с 1 января 2009 года и подлежит опубликованию в районной газете «Новая жизнь».</w:t>
      </w:r>
    </w:p>
    <w:p w:rsidR="005D05A4" w:rsidRPr="005D05A4" w:rsidRDefault="005D05A4" w:rsidP="005D05A4">
      <w:pPr>
        <w:spacing w:after="0" w:line="240" w:lineRule="auto"/>
        <w:ind w:firstLine="720"/>
        <w:jc w:val="both"/>
        <w:rPr>
          <w:rFonts w:ascii="Times New Roman" w:eastAsia="Times New Roman" w:hAnsi="Times New Roman" w:cs="Times New Roman"/>
          <w:sz w:val="16"/>
          <w:szCs w:val="16"/>
        </w:rPr>
      </w:pPr>
    </w:p>
    <w:p w:rsidR="005D05A4" w:rsidRPr="005D05A4" w:rsidRDefault="005D05A4" w:rsidP="005D05A4">
      <w:pPr>
        <w:spacing w:after="0" w:line="240" w:lineRule="auto"/>
        <w:rPr>
          <w:rFonts w:ascii="Times New Roman" w:eastAsia="Times New Roman" w:hAnsi="Times New Roman" w:cs="Times New Roman"/>
          <w:sz w:val="16"/>
          <w:szCs w:val="16"/>
        </w:rPr>
      </w:pPr>
      <w:r w:rsidRPr="005D05A4">
        <w:rPr>
          <w:rFonts w:ascii="Times New Roman" w:eastAsia="Times New Roman" w:hAnsi="Times New Roman" w:cs="Times New Roman"/>
          <w:b/>
          <w:bCs/>
          <w:sz w:val="16"/>
          <w:szCs w:val="16"/>
        </w:rPr>
        <w:t>Глава администрации</w:t>
      </w:r>
    </w:p>
    <w:p w:rsidR="005D05A4" w:rsidRPr="005D05A4" w:rsidRDefault="005D05A4" w:rsidP="005D05A4">
      <w:pPr>
        <w:spacing w:after="0" w:line="240" w:lineRule="auto"/>
        <w:jc w:val="both"/>
        <w:rPr>
          <w:rFonts w:ascii="Times New Roman" w:eastAsia="Times New Roman" w:hAnsi="Times New Roman" w:cs="Times New Roman"/>
          <w:b/>
          <w:bCs/>
          <w:sz w:val="16"/>
          <w:szCs w:val="16"/>
        </w:rPr>
      </w:pPr>
      <w:r w:rsidRPr="005D05A4">
        <w:rPr>
          <w:rFonts w:ascii="Times New Roman" w:eastAsia="Times New Roman" w:hAnsi="Times New Roman" w:cs="Times New Roman"/>
          <w:b/>
          <w:bCs/>
          <w:sz w:val="16"/>
          <w:szCs w:val="16"/>
        </w:rPr>
        <w:t>Дубенского муниципального</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bCs/>
          <w:sz w:val="16"/>
          <w:szCs w:val="16"/>
        </w:rPr>
        <w:t>района</w:t>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r>
      <w:r w:rsidRPr="005D05A4">
        <w:rPr>
          <w:rFonts w:ascii="Times New Roman" w:eastAsia="Times New Roman" w:hAnsi="Times New Roman" w:cs="Times New Roman"/>
          <w:b/>
          <w:bCs/>
          <w:sz w:val="16"/>
          <w:szCs w:val="16"/>
        </w:rPr>
        <w:tab/>
        <w:t>В.Г.Прокин</w:t>
      </w:r>
    </w:p>
    <w:bookmarkEnd w:id="38"/>
    <w:p w:rsidR="005D05A4" w:rsidRPr="005D05A4" w:rsidRDefault="005D05A4" w:rsidP="00E14375">
      <w:pPr>
        <w:spacing w:after="0" w:line="240" w:lineRule="auto"/>
        <w:rPr>
          <w:rFonts w:ascii="Times New Roman" w:eastAsia="Times New Roman" w:hAnsi="Times New Roman" w:cs="Times New Roman"/>
          <w:sz w:val="16"/>
          <w:szCs w:val="16"/>
        </w:rPr>
      </w:pPr>
    </w:p>
    <w:p w:rsidR="005D05A4" w:rsidRPr="005D05A4" w:rsidRDefault="005D05A4" w:rsidP="005D05A4">
      <w:pPr>
        <w:spacing w:after="0" w:line="240" w:lineRule="auto"/>
        <w:ind w:firstLine="708"/>
        <w:jc w:val="right"/>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Приложение №1</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sidRPr="005D05A4">
        <w:rPr>
          <w:rFonts w:ascii="Times New Roman" w:eastAsia="Times New Roman" w:hAnsi="Times New Roman" w:cs="Times New Roman"/>
          <w:sz w:val="16"/>
          <w:szCs w:val="16"/>
        </w:rPr>
        <w:t xml:space="preserve">  к постановлению Главы администрации</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Pr="005D05A4">
        <w:rPr>
          <w:rFonts w:ascii="Times New Roman" w:eastAsia="Times New Roman" w:hAnsi="Times New Roman" w:cs="Times New Roman"/>
          <w:sz w:val="16"/>
          <w:szCs w:val="16"/>
        </w:rPr>
        <w:tab/>
        <w:t xml:space="preserve">          Дубенского  муниципального района</w:t>
      </w:r>
    </w:p>
    <w:p w:rsidR="00E14375" w:rsidRDefault="005D05A4" w:rsidP="00E14375">
      <w:pPr>
        <w:pStyle w:val="ConsPlusTitle"/>
        <w:widowControl/>
        <w:jc w:val="right"/>
        <w:rPr>
          <w:rFonts w:ascii="Times New Roman" w:hAnsi="Times New Roman" w:cs="Times New Roman"/>
          <w:b w:val="0"/>
          <w:sz w:val="16"/>
          <w:szCs w:val="16"/>
        </w:rPr>
      </w:pPr>
      <w:r w:rsidRPr="005D05A4">
        <w:rPr>
          <w:rFonts w:ascii="Times New Roman" w:hAnsi="Times New Roman" w:cs="Times New Roman"/>
          <w:b w:val="0"/>
          <w:sz w:val="16"/>
          <w:szCs w:val="16"/>
        </w:rPr>
        <w:t>от 8 декабря  2008 года № 431</w:t>
      </w:r>
      <w:r w:rsidRPr="005D05A4">
        <w:rPr>
          <w:rFonts w:ascii="Times New Roman" w:hAnsi="Times New Roman" w:cs="Times New Roman"/>
          <w:b w:val="0"/>
          <w:sz w:val="16"/>
          <w:szCs w:val="16"/>
        </w:rPr>
        <w:tab/>
      </w:r>
    </w:p>
    <w:p w:rsidR="005D05A4" w:rsidRPr="00E14375" w:rsidRDefault="005D05A4" w:rsidP="00E14375">
      <w:pPr>
        <w:pStyle w:val="ConsPlusTitle"/>
        <w:widowControl/>
        <w:jc w:val="center"/>
        <w:rPr>
          <w:rFonts w:ascii="Times New Roman" w:hAnsi="Times New Roman" w:cs="Times New Roman"/>
          <w:b w:val="0"/>
          <w:sz w:val="16"/>
          <w:szCs w:val="16"/>
        </w:rPr>
      </w:pPr>
      <w:r w:rsidRPr="005D05A4">
        <w:rPr>
          <w:rFonts w:ascii="Times New Roman" w:hAnsi="Times New Roman" w:cs="Times New Roman"/>
          <w:caps/>
          <w:sz w:val="16"/>
          <w:szCs w:val="16"/>
        </w:rPr>
        <w:t>Положение</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об установлении соотношения  должностного</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окладов руководителя к средней заработной плате</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работников, относящихся к основному  персоналу</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 xml:space="preserve">возглавляемых ими муниципальных учреждений, </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осуществляющих  архивную  деятельность</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Должностной оклад руководителя  муниципального учреждения, осуществляющего архивную деятельность (далее –учреждения) устанавливается Администрацией Дубенского муниципального  Республики Мордовия на основании  трудового договора (контракта), исходя из средней заработной платы работников, относящихся к основному персоналу учреждения, и коэффициента кратности, установленного в зависимости от группы, к которой отнесено учреждение, по следующей формуле.</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ДОР = ЗП опср х К, где:</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ДОР – должностной оклад руководителя учреждения;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ЗП опср- средняя заработная плата работников, относящихся к основному персоналу учреждения;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К- коэффициент кратности  для руководителя учреждения, устанавливаемый в зависимости от группы, к которой отнесено учреждение.</w:t>
      </w:r>
    </w:p>
    <w:p w:rsidR="005D05A4" w:rsidRPr="005D05A4" w:rsidRDefault="005D05A4" w:rsidP="005D05A4">
      <w:pPr>
        <w:spacing w:after="0" w:line="240" w:lineRule="auto"/>
        <w:jc w:val="both"/>
        <w:rPr>
          <w:rFonts w:ascii="Times New Roman" w:eastAsia="Times New Roman" w:hAnsi="Times New Roman" w:cs="Times New Roman"/>
          <w:sz w:val="16"/>
          <w:szCs w:val="16"/>
          <w:u w:val="single"/>
        </w:rPr>
      </w:pPr>
      <w:r w:rsidRPr="005D05A4">
        <w:rPr>
          <w:rFonts w:ascii="Times New Roman" w:eastAsia="Times New Roman" w:hAnsi="Times New Roman" w:cs="Times New Roman"/>
          <w:sz w:val="16"/>
          <w:szCs w:val="16"/>
        </w:rPr>
        <w:tab/>
        <w:t xml:space="preserve">1 группа – коэффициент </w:t>
      </w:r>
      <w:r w:rsidRPr="005D05A4">
        <w:rPr>
          <w:rFonts w:ascii="Times New Roman" w:eastAsia="Times New Roman" w:hAnsi="Times New Roman" w:cs="Times New Roman"/>
          <w:sz w:val="16"/>
          <w:szCs w:val="16"/>
          <w:u w:val="single"/>
        </w:rPr>
        <w:t>2,9</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 xml:space="preserve">2 группа – коэффициент </w:t>
      </w:r>
      <w:r w:rsidRPr="005D05A4">
        <w:rPr>
          <w:rFonts w:ascii="Times New Roman" w:eastAsia="Times New Roman" w:hAnsi="Times New Roman" w:cs="Times New Roman"/>
          <w:sz w:val="16"/>
          <w:szCs w:val="16"/>
          <w:u w:val="single"/>
        </w:rPr>
        <w:t>2,6</w:t>
      </w:r>
    </w:p>
    <w:p w:rsidR="005D05A4" w:rsidRPr="005D05A4" w:rsidRDefault="005D05A4" w:rsidP="005D05A4">
      <w:pPr>
        <w:spacing w:after="0" w:line="240" w:lineRule="auto"/>
        <w:jc w:val="both"/>
        <w:rPr>
          <w:rFonts w:ascii="Times New Roman" w:eastAsia="Times New Roman" w:hAnsi="Times New Roman" w:cs="Times New Roman"/>
          <w:sz w:val="16"/>
          <w:szCs w:val="16"/>
          <w:u w:val="single"/>
        </w:rPr>
      </w:pPr>
      <w:r w:rsidRPr="005D05A4">
        <w:rPr>
          <w:rFonts w:ascii="Times New Roman" w:eastAsia="Times New Roman" w:hAnsi="Times New Roman" w:cs="Times New Roman"/>
          <w:sz w:val="16"/>
          <w:szCs w:val="16"/>
        </w:rPr>
        <w:tab/>
        <w:t xml:space="preserve">3 группа – коэффициент </w:t>
      </w:r>
      <w:r w:rsidRPr="005D05A4">
        <w:rPr>
          <w:rFonts w:ascii="Times New Roman" w:eastAsia="Times New Roman" w:hAnsi="Times New Roman" w:cs="Times New Roman"/>
          <w:sz w:val="16"/>
          <w:szCs w:val="16"/>
          <w:u w:val="single"/>
        </w:rPr>
        <w:t>2,4</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Группа, к которой отнесено учреждение, определяется согласно объёмным показателям деятельности учреждения.</w:t>
      </w:r>
    </w:p>
    <w:p w:rsidR="005D05A4" w:rsidRPr="005D05A4" w:rsidRDefault="005D05A4" w:rsidP="005D05A4">
      <w:pPr>
        <w:spacing w:after="0" w:line="240" w:lineRule="auto"/>
        <w:jc w:val="center"/>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lastRenderedPageBreak/>
        <w:t>Объёмные показатели и порядок отнесения</w:t>
      </w:r>
    </w:p>
    <w:p w:rsidR="005D05A4" w:rsidRPr="005D05A4" w:rsidRDefault="005D05A4" w:rsidP="005D05A4">
      <w:pPr>
        <w:spacing w:after="0" w:line="240" w:lineRule="auto"/>
        <w:jc w:val="center"/>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учреждений  к группам</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Учреждения относятся  к группам, исходя из значимости, объёма хранения и вида документов по следующим показателям:</w:t>
      </w:r>
    </w:p>
    <w:tbl>
      <w:tblPr>
        <w:tblStyle w:val="a6"/>
        <w:tblW w:w="0" w:type="auto"/>
        <w:tblLook w:val="01E0"/>
      </w:tblPr>
      <w:tblGrid>
        <w:gridCol w:w="2659"/>
        <w:gridCol w:w="2802"/>
      </w:tblGrid>
      <w:tr w:rsidR="005D05A4" w:rsidRPr="005D05A4" w:rsidTr="005B100A">
        <w:tc>
          <w:tcPr>
            <w:tcW w:w="4785"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Группы</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Объем хранения документов</w:t>
            </w:r>
          </w:p>
          <w:p w:rsidR="005D05A4" w:rsidRPr="005D05A4" w:rsidRDefault="005D05A4" w:rsidP="005D05A4">
            <w:pPr>
              <w:jc w:val="center"/>
              <w:rPr>
                <w:sz w:val="16"/>
                <w:szCs w:val="16"/>
                <w:lang w:eastAsia="ar-SA"/>
              </w:rPr>
            </w:pPr>
            <w:r w:rsidRPr="005D05A4">
              <w:rPr>
                <w:sz w:val="16"/>
                <w:szCs w:val="16"/>
              </w:rPr>
              <w:t>(в тыс.ед.хр.)</w:t>
            </w:r>
          </w:p>
        </w:tc>
      </w:tr>
      <w:tr w:rsidR="005D05A4" w:rsidRPr="005D05A4" w:rsidTr="005B100A">
        <w:tc>
          <w:tcPr>
            <w:tcW w:w="9571" w:type="dxa"/>
            <w:gridSpan w:val="2"/>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Для учреждений, хранящих управленческую документацию и документы по личному составу</w:t>
            </w:r>
          </w:p>
        </w:tc>
      </w:tr>
      <w:tr w:rsidR="005D05A4" w:rsidRPr="005D05A4" w:rsidTr="005B100A">
        <w:tc>
          <w:tcPr>
            <w:tcW w:w="4785"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1</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свыше 1500</w:t>
            </w:r>
          </w:p>
        </w:tc>
      </w:tr>
      <w:tr w:rsidR="005D05A4" w:rsidRPr="005D05A4" w:rsidTr="005B100A">
        <w:tc>
          <w:tcPr>
            <w:tcW w:w="4785"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2</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от 1000 до 1500</w:t>
            </w:r>
          </w:p>
        </w:tc>
      </w:tr>
      <w:tr w:rsidR="005D05A4" w:rsidRPr="005D05A4" w:rsidTr="005B100A">
        <w:tc>
          <w:tcPr>
            <w:tcW w:w="4785"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3</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5D05A4" w:rsidRPr="005D05A4" w:rsidRDefault="005D05A4" w:rsidP="005D05A4">
            <w:pPr>
              <w:jc w:val="center"/>
              <w:rPr>
                <w:sz w:val="16"/>
                <w:szCs w:val="16"/>
                <w:lang w:eastAsia="ar-SA"/>
              </w:rPr>
            </w:pPr>
            <w:r w:rsidRPr="005D05A4">
              <w:rPr>
                <w:sz w:val="16"/>
                <w:szCs w:val="16"/>
              </w:rPr>
              <w:t>от 500 до 1000</w:t>
            </w:r>
          </w:p>
        </w:tc>
      </w:tr>
    </w:tbl>
    <w:p w:rsidR="005D05A4" w:rsidRPr="005D05A4" w:rsidRDefault="005D05A4" w:rsidP="005D05A4">
      <w:pPr>
        <w:spacing w:after="0" w:line="240" w:lineRule="auto"/>
        <w:jc w:val="both"/>
        <w:rPr>
          <w:rFonts w:ascii="Times New Roman" w:eastAsia="Times New Roman" w:hAnsi="Times New Roman" w:cs="Times New Roman"/>
          <w:sz w:val="16"/>
          <w:szCs w:val="16"/>
          <w:lang w:eastAsia="ar-SA"/>
        </w:rPr>
      </w:pPr>
      <w:r w:rsidRPr="005D05A4">
        <w:rPr>
          <w:rFonts w:ascii="Times New Roman" w:eastAsia="Times New Roman" w:hAnsi="Times New Roman" w:cs="Times New Roman"/>
          <w:sz w:val="16"/>
          <w:szCs w:val="16"/>
        </w:rPr>
        <w:tab/>
        <w:t>Муниципальное учреждение Дубенского района, осуществляющее архивную деятельность, не может быть отнесено ниже 3 группы.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Общий объем хранения документов учреждения, хранящего наряду с управленческой документацией творческую и научно-техническую документацию, документы личного происхождения и кинофотодокументы, определяется с учётом перевода единиц хранения  этих видов документов в единицы хранения управленческой документации в соотношении: 10 тыс. единиц хранения документации приравниваются к 50 тыс. единиц хранения управленческой документации.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В объем хранения документов включается страховой фонд копий особо ценных документов, фонд пользования документов, в том числе поступивший из-за рубежа и других государственных и муниципальных архивов страны. Страховой фонд копий особо ценных документов в микрофильмах включается в объеме единиц хранения страхового фонда; микрофиши страхового фонда, микрофильмы и микрофиши фонда пользования, в том числе поступившие из-за рубежа и  других государственных архивов страны, включаются с учетом перевода их в единицы хранения документов на бумажной основе в соотношении: 10 тыс. кадров позитивов микрофильмов и микрофиш приравниваются к 0,1 тыс. единиц хранения управленческой документации или 0,5 тыс. единиц хранения документов личного происхождения или научно-технической документации.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При наличии в составе учреждения  научно-справочной библиотеки или хранилища  печатных изданий в общий объем хранения документов включается общее количество печатных изданий.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Объем хранения документов устанавливается исходя из общего количества единиц хранения по паспорту  учреждения.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Общий объем хранения документов ГУ «Центральный государственный архив Республики Мордовия» определяется по формуле</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lang w:val="en-US"/>
        </w:rPr>
        <w:t>V</w:t>
      </w:r>
      <w:r w:rsidRPr="005D05A4">
        <w:rPr>
          <w:rFonts w:ascii="Times New Roman" w:eastAsia="Times New Roman" w:hAnsi="Times New Roman" w:cs="Times New Roman"/>
          <w:sz w:val="16"/>
          <w:szCs w:val="16"/>
          <w:vertAlign w:val="subscript"/>
        </w:rPr>
        <w:t xml:space="preserve">од </w:t>
      </w:r>
      <w:r w:rsidRPr="005D05A4">
        <w:rPr>
          <w:rFonts w:ascii="Times New Roman" w:eastAsia="Times New Roman" w:hAnsi="Times New Roman" w:cs="Times New Roman"/>
          <w:sz w:val="16"/>
          <w:szCs w:val="16"/>
        </w:rPr>
        <w:t>= УД+ЛС + (НТД+ЛП+КФД) х 5 +СФ</w:t>
      </w:r>
      <w:r w:rsidRPr="005D05A4">
        <w:rPr>
          <w:rFonts w:ascii="Times New Roman" w:eastAsia="Times New Roman" w:hAnsi="Times New Roman" w:cs="Times New Roman"/>
          <w:sz w:val="16"/>
          <w:szCs w:val="16"/>
          <w:vertAlign w:val="subscript"/>
        </w:rPr>
        <w:t>мкФ</w:t>
      </w:r>
      <w:r w:rsidRPr="005D05A4">
        <w:rPr>
          <w:rFonts w:ascii="Times New Roman" w:eastAsia="Times New Roman" w:hAnsi="Times New Roman" w:cs="Times New Roman"/>
          <w:sz w:val="16"/>
          <w:szCs w:val="16"/>
        </w:rPr>
        <w:t xml:space="preserve"> +НСБ.</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Общий объем хранения документов ГУ «Государственный архив документов по личному составу Республики Мордовия» определяется по формуле</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lang w:val="en-US"/>
        </w:rPr>
        <w:t>V</w:t>
      </w:r>
      <w:r w:rsidRPr="005D05A4">
        <w:rPr>
          <w:rFonts w:ascii="Times New Roman" w:eastAsia="Times New Roman" w:hAnsi="Times New Roman" w:cs="Times New Roman"/>
          <w:sz w:val="16"/>
          <w:szCs w:val="16"/>
          <w:vertAlign w:val="subscript"/>
        </w:rPr>
        <w:t xml:space="preserve">од </w:t>
      </w:r>
      <w:r w:rsidRPr="005D05A4">
        <w:rPr>
          <w:rFonts w:ascii="Times New Roman" w:eastAsia="Times New Roman" w:hAnsi="Times New Roman" w:cs="Times New Roman"/>
          <w:sz w:val="16"/>
          <w:szCs w:val="16"/>
        </w:rPr>
        <w:t xml:space="preserve">= ЛС+НСБ, где </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lang w:val="en-US"/>
        </w:rPr>
        <w:t>V</w:t>
      </w:r>
      <w:r w:rsidRPr="005D05A4">
        <w:rPr>
          <w:rFonts w:ascii="Times New Roman" w:eastAsia="Times New Roman" w:hAnsi="Times New Roman" w:cs="Times New Roman"/>
          <w:sz w:val="16"/>
          <w:szCs w:val="16"/>
          <w:vertAlign w:val="subscript"/>
        </w:rPr>
        <w:t>од</w:t>
      </w:r>
      <w:r w:rsidRPr="005D05A4">
        <w:rPr>
          <w:rFonts w:ascii="Times New Roman" w:eastAsia="Times New Roman" w:hAnsi="Times New Roman" w:cs="Times New Roman"/>
          <w:sz w:val="16"/>
          <w:szCs w:val="16"/>
        </w:rPr>
        <w:t xml:space="preserve"> – общий объем документов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УД – управленческая документация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ЛС – документы по личному составу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НТД – научно-техническая документация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ЛП – документы личного происхождения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КФД – кинофотодокументы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СФ</w:t>
      </w:r>
      <w:r w:rsidRPr="005D05A4">
        <w:rPr>
          <w:rFonts w:ascii="Times New Roman" w:eastAsia="Times New Roman" w:hAnsi="Times New Roman" w:cs="Times New Roman"/>
          <w:sz w:val="16"/>
          <w:szCs w:val="16"/>
          <w:vertAlign w:val="subscript"/>
        </w:rPr>
        <w:t>мкФ</w:t>
      </w:r>
      <w:r w:rsidRPr="005D05A4">
        <w:rPr>
          <w:rFonts w:ascii="Times New Roman" w:eastAsia="Times New Roman" w:hAnsi="Times New Roman" w:cs="Times New Roman"/>
          <w:sz w:val="16"/>
          <w:szCs w:val="16"/>
        </w:rPr>
        <w:t xml:space="preserve"> – страховой фонд в микрофильмах</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НСБ – научно-справочная библиотека</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Отнесение учреждений к группам производится Администрацией Дубенского муниципального района Республики Мордовия ежегодно и оформляется  распоряжением.</w:t>
      </w:r>
    </w:p>
    <w:p w:rsidR="005D05A4" w:rsidRPr="005D05A4" w:rsidRDefault="005D05A4" w:rsidP="005D05A4">
      <w:pPr>
        <w:spacing w:after="0" w:line="240" w:lineRule="auto"/>
        <w:jc w:val="both"/>
        <w:rPr>
          <w:rFonts w:ascii="Times New Roman" w:eastAsia="Times New Roman" w:hAnsi="Times New Roman" w:cs="Times New Roman"/>
          <w:b/>
          <w:sz w:val="16"/>
          <w:szCs w:val="16"/>
        </w:rPr>
      </w:pPr>
      <w:r w:rsidRPr="005D05A4">
        <w:rPr>
          <w:rFonts w:ascii="Times New Roman" w:eastAsia="Times New Roman" w:hAnsi="Times New Roman" w:cs="Times New Roman"/>
          <w:sz w:val="16"/>
          <w:szCs w:val="16"/>
        </w:rPr>
        <w:tab/>
        <w:t>При наличии  в учреждениях существенных недостатков по основным направлениям их деятельности, прежде всего по обеспечению сохранности документов, невыполнении планов работы, других планов и программ, группа может понижаться  на одну против  установленной.</w:t>
      </w:r>
    </w:p>
    <w:p w:rsidR="005D05A4" w:rsidRPr="005D05A4" w:rsidRDefault="005D05A4" w:rsidP="005D05A4">
      <w:pPr>
        <w:spacing w:after="0" w:line="240" w:lineRule="auto"/>
        <w:jc w:val="center"/>
        <w:rPr>
          <w:rFonts w:ascii="Times New Roman" w:eastAsia="Times New Roman" w:hAnsi="Times New Roman" w:cs="Times New Roman"/>
          <w:b/>
          <w:sz w:val="16"/>
          <w:szCs w:val="16"/>
        </w:rPr>
      </w:pPr>
    </w:p>
    <w:p w:rsidR="005D05A4" w:rsidRPr="005D05A4" w:rsidRDefault="005D05A4" w:rsidP="005D05A4">
      <w:pPr>
        <w:spacing w:after="0" w:line="240" w:lineRule="auto"/>
        <w:ind w:firstLine="708"/>
        <w:jc w:val="right"/>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Приложение 2</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Pr="005D05A4">
        <w:rPr>
          <w:rFonts w:ascii="Times New Roman" w:eastAsia="Times New Roman" w:hAnsi="Times New Roman" w:cs="Times New Roman"/>
          <w:sz w:val="16"/>
          <w:szCs w:val="16"/>
        </w:rPr>
        <w:t xml:space="preserve">  к постановлению Главы администрации</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Pr="005D05A4">
        <w:rPr>
          <w:rFonts w:ascii="Times New Roman" w:eastAsia="Times New Roman" w:hAnsi="Times New Roman" w:cs="Times New Roman"/>
          <w:sz w:val="16"/>
          <w:szCs w:val="16"/>
        </w:rPr>
        <w:tab/>
        <w:t xml:space="preserve">          Дубенского  муниципального района</w:t>
      </w:r>
    </w:p>
    <w:p w:rsidR="005D05A4" w:rsidRPr="005D05A4" w:rsidRDefault="005D05A4" w:rsidP="005D05A4">
      <w:pPr>
        <w:pStyle w:val="ConsPlusTitle"/>
        <w:widowControl/>
        <w:jc w:val="right"/>
        <w:rPr>
          <w:rFonts w:ascii="Times New Roman" w:hAnsi="Times New Roman" w:cs="Times New Roman"/>
          <w:b w:val="0"/>
          <w:sz w:val="16"/>
          <w:szCs w:val="16"/>
        </w:rPr>
      </w:pPr>
      <w:r w:rsidRPr="005D05A4">
        <w:rPr>
          <w:rFonts w:ascii="Times New Roman" w:hAnsi="Times New Roman" w:cs="Times New Roman"/>
          <w:sz w:val="16"/>
          <w:szCs w:val="16"/>
        </w:rPr>
        <w:tab/>
      </w:r>
      <w:r w:rsidRPr="005D05A4">
        <w:rPr>
          <w:rFonts w:ascii="Times New Roman" w:hAnsi="Times New Roman" w:cs="Times New Roman"/>
          <w:sz w:val="16"/>
          <w:szCs w:val="16"/>
        </w:rPr>
        <w:tab/>
      </w:r>
      <w:r w:rsidRPr="005D05A4">
        <w:rPr>
          <w:rFonts w:ascii="Times New Roman" w:hAnsi="Times New Roman" w:cs="Times New Roman"/>
          <w:sz w:val="16"/>
          <w:szCs w:val="16"/>
        </w:rPr>
        <w:tab/>
      </w:r>
      <w:r w:rsidRPr="005D05A4">
        <w:rPr>
          <w:rFonts w:ascii="Times New Roman" w:hAnsi="Times New Roman" w:cs="Times New Roman"/>
          <w:sz w:val="16"/>
          <w:szCs w:val="16"/>
        </w:rPr>
        <w:tab/>
        <w:t xml:space="preserve">    </w:t>
      </w:r>
      <w:r>
        <w:rPr>
          <w:rFonts w:ascii="Times New Roman" w:hAnsi="Times New Roman" w:cs="Times New Roman"/>
          <w:b w:val="0"/>
          <w:sz w:val="16"/>
          <w:szCs w:val="16"/>
        </w:rPr>
        <w:t>от 8 декабря  2008 года № 431</w:t>
      </w:r>
    </w:p>
    <w:p w:rsidR="005D05A4" w:rsidRPr="005D05A4" w:rsidRDefault="005D05A4" w:rsidP="005D05A4">
      <w:pPr>
        <w:spacing w:after="0" w:line="240" w:lineRule="auto"/>
        <w:jc w:val="center"/>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ПОЛОЖЕНИЕ</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 выплатах стимулирующего характера  руководителю</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муниципального учреждения Дубенского муниципального района Республики Мордовия «Объединенный межведомственный архив документов по личному составу» с учетом показателей (критериев) оценки эффективности</w:t>
      </w:r>
    </w:p>
    <w:p w:rsidR="005D05A4" w:rsidRPr="005D05A4" w:rsidRDefault="005D05A4" w:rsidP="005D05A4">
      <w:pPr>
        <w:spacing w:after="0" w:line="240" w:lineRule="auto"/>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деятельности учреждения</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1. Настоящее Положение разработано на основании Решения Совета депутатов Дубенского муниципального района Республики Мордовия от 23 октября 2008 года №79 «Об основах организации оплаты труда работников муниципальных учреждений Дубенского муниципального района», Решения Совета депутатов «Об утверждении Примерного положения об оплате труда работников архивных учреждений Дубенского муниципального района Республики Мордовия».</w:t>
      </w:r>
      <w:r w:rsidRPr="005D05A4">
        <w:rPr>
          <w:rFonts w:ascii="Times New Roman" w:eastAsia="Times New Roman" w:hAnsi="Times New Roman" w:cs="Times New Roman"/>
          <w:sz w:val="16"/>
          <w:szCs w:val="16"/>
        </w:rPr>
        <w:tab/>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Положение  предусматривает следующие виды  выплат:</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премии по итогам работы за  месяц, квартал;</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за интенсивность и высокие результаты работы;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за качество выполняемых работ.</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lastRenderedPageBreak/>
        <w:tab/>
        <w:t>2. Выплаты стимулирующего характера предназначены для увеличения заинтересованности руководителя  в повышении результативности своей профессиональной деятельности, в качественном результате своего труда, своевременного исполнения своих должностных обязанностей и поощрения его за выполненную  надлежащим образом работу.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Выплаты стимулирующего характера производятся по решению начальника Республиканской архивной службы Республики Мордовия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 работников.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3.Премирование по итогам работы за месяц, квартал предусматривается с целью поощрения руководителей учреждения за общие результаты труда по итогам за соответствующий период  деятельности учреждения.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w:t>
      </w:r>
      <w:r w:rsidRPr="005D05A4">
        <w:rPr>
          <w:rFonts w:ascii="Times New Roman" w:eastAsia="Times New Roman" w:hAnsi="Times New Roman" w:cs="Times New Roman"/>
          <w:sz w:val="16"/>
          <w:szCs w:val="16"/>
        </w:rPr>
        <w:tab/>
        <w:t>4. Размер премиальных выплат за месяц, квартал устанавливается в процентах  к должностному  окладу.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5. Основным показателем  деятельности государственных архивных учреждений является качественное, своевременное и в полном объёме выполнение показателей развития архивного дела за соответствующий период.</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6. Критериями  оценки  и целевыми показателями эффективности работы являются: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обеспечение выполнения показателей оценки эффективности деятельности учреждения, которые ежегодно утверждаются приказом Республиканской архивной службы;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своевременная подготовка информационных и аналитических материалов для Республиканской архивной службы;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внедрение в работу учреждения современных форм и методов организации  труда;</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своевременная и качественная подготовка  планово-отчетной документации;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укрепление материально-технической базы;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финансово-экономические показатели;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кассовое исполнение утверждённых лимитов бюджетных обязательств;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своевременная выплата заработной платы;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повышение квалификации сотрудников.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7. Премиальная выплата руководителям может быть увеличена  в случае, если учреждением обеспечивается: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участие в реализации федеральных целевых программ, во Всероссийских конкурсах, конкурсах на получение грантов;</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внедрение в практическую деятельность современных информационных технологий;</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сотрудничество с научно-исследовательскими институтами.</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8. Премиальная выплата может быть снижена или не выплачена полностью в случае:</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отрицательной  оценки деятельности учреждения Администрацией Дубенского муниципального района и  начальником Республиканской архивной службы;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нарушения финансовой, налоговой дисциплины, нарушения при осуществлении закупок для нужд учреждения;</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низкого качества документов, направляемых в Республиканскую архивную службу;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нарушения трудовой, исполнительской дисциплины.</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9. Выплаты за интенсивность и высокие результаты работы, за качество выполняемых работ выплачиваются руководителям единовременно по итогам выполнения срочных, внеплановых работ и поручений начальника Республиканской архивной службы с целью поощрения за оперативность и качественный результат труда.</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13. Размер выплаты за интенсивность и высокие результаты работы, за качество выполняемых работ устанавливаются в процентном отношении к должностному окладу.</w:t>
      </w:r>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t>14. Максимальным размером стимулирующие выплаты не ограничиваются.</w:t>
      </w:r>
      <w:bookmarkStart w:id="39" w:name="sub_42"/>
    </w:p>
    <w:p w:rsidR="005D05A4" w:rsidRPr="005D05A4" w:rsidRDefault="005D05A4" w:rsidP="005D05A4">
      <w:pPr>
        <w:spacing w:after="0" w:line="240" w:lineRule="auto"/>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15.Из фонда оплаты труда директору учреждения  может быть оказана материальная помощь и предоставлена единовременная выплата при предоставлении ежегодного оплачиваемого отпуска. </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Решение об оказании материальной помощи, предоставлении единовременной выплаты  к ежегодному оплачиваемому отпуску и определение их конкретных размеров принимает Администрация Дубенского муниципального района Республики Мордовия на основании письменного заявления директора учреждения, как за счет средств районного бюджета, так и за счет средств от иной и приносящей доход деятельности, но не свыше 10 базовых окладов в год.</w:t>
      </w:r>
      <w:r w:rsidRPr="005D05A4">
        <w:rPr>
          <w:rFonts w:ascii="Times New Roman" w:eastAsia="Times New Roman" w:hAnsi="Times New Roman" w:cs="Times New Roman"/>
          <w:sz w:val="16"/>
          <w:szCs w:val="16"/>
        </w:rPr>
        <w:tab/>
      </w:r>
      <w:bookmarkEnd w:id="39"/>
      <w:r w:rsidRPr="005D05A4">
        <w:rPr>
          <w:rFonts w:ascii="Times New Roman" w:eastAsia="Times New Roman" w:hAnsi="Times New Roman" w:cs="Times New Roman"/>
          <w:sz w:val="16"/>
          <w:szCs w:val="16"/>
        </w:rPr>
        <w:t xml:space="preserve">                                                        </w:t>
      </w:r>
    </w:p>
    <w:p w:rsidR="005D05A4" w:rsidRPr="005D05A4" w:rsidRDefault="005D05A4" w:rsidP="005D05A4">
      <w:pPr>
        <w:spacing w:after="0" w:line="240" w:lineRule="auto"/>
        <w:ind w:firstLine="708"/>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Для расчета материальной помощи и единовременной выплаты к ежегодному оплачиваемому отпуску за счет средств районного бюджета установить максимальный  коэффициент от должностного оклада  до 3,804.</w:t>
      </w:r>
    </w:p>
    <w:p w:rsidR="005D05A4" w:rsidRPr="005D05A4" w:rsidRDefault="005D05A4" w:rsidP="005D05A4">
      <w:pPr>
        <w:spacing w:after="0" w:line="240" w:lineRule="auto"/>
        <w:rPr>
          <w:rFonts w:ascii="Times New Roman" w:eastAsia="Times New Roman" w:hAnsi="Times New Roman" w:cs="Times New Roman"/>
          <w:sz w:val="16"/>
          <w:szCs w:val="16"/>
        </w:rPr>
      </w:pPr>
    </w:p>
    <w:p w:rsidR="005D05A4" w:rsidRPr="005D05A4" w:rsidRDefault="005D05A4" w:rsidP="005D05A4">
      <w:pPr>
        <w:spacing w:after="0" w:line="240" w:lineRule="auto"/>
        <w:ind w:firstLine="708"/>
        <w:jc w:val="right"/>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 xml:space="preserve">           Приложение 3</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5D05A4">
        <w:rPr>
          <w:rFonts w:ascii="Times New Roman" w:eastAsia="Times New Roman" w:hAnsi="Times New Roman" w:cs="Times New Roman"/>
          <w:sz w:val="16"/>
          <w:szCs w:val="16"/>
        </w:rPr>
        <w:t>к постановлению Главы администрации</w:t>
      </w:r>
    </w:p>
    <w:p w:rsidR="005D05A4" w:rsidRPr="005D05A4" w:rsidRDefault="005D05A4" w:rsidP="005D05A4">
      <w:pPr>
        <w:spacing w:after="0" w:line="240" w:lineRule="auto"/>
        <w:jc w:val="right"/>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ab/>
      </w:r>
      <w:r w:rsidRPr="005D05A4">
        <w:rPr>
          <w:rFonts w:ascii="Times New Roman" w:eastAsia="Times New Roman" w:hAnsi="Times New Roman" w:cs="Times New Roman"/>
          <w:sz w:val="16"/>
          <w:szCs w:val="16"/>
        </w:rPr>
        <w:tab/>
        <w:t xml:space="preserve">          Дубенского  муниципального района</w:t>
      </w:r>
    </w:p>
    <w:p w:rsidR="005D05A4" w:rsidRDefault="005D05A4" w:rsidP="005D05A4">
      <w:pPr>
        <w:spacing w:after="0" w:line="240" w:lineRule="auto"/>
        <w:jc w:val="right"/>
        <w:rPr>
          <w:rFonts w:ascii="Times New Roman" w:hAnsi="Times New Roman" w:cs="Times New Roman"/>
          <w:sz w:val="16"/>
          <w:szCs w:val="16"/>
        </w:rPr>
      </w:pPr>
      <w:r w:rsidRPr="005D05A4">
        <w:rPr>
          <w:rFonts w:ascii="Times New Roman" w:eastAsia="Times New Roman" w:hAnsi="Times New Roman" w:cs="Times New Roman"/>
          <w:sz w:val="16"/>
          <w:szCs w:val="16"/>
        </w:rPr>
        <w:t>от 8 декабря  2008 года № 431</w:t>
      </w:r>
      <w:r w:rsidRPr="005D05A4">
        <w:rPr>
          <w:rFonts w:ascii="Times New Roman" w:eastAsia="Times New Roman" w:hAnsi="Times New Roman" w:cs="Times New Roman"/>
          <w:sz w:val="16"/>
          <w:szCs w:val="16"/>
        </w:rPr>
        <w:tab/>
      </w:r>
    </w:p>
    <w:p w:rsidR="005D05A4" w:rsidRPr="005D05A4" w:rsidRDefault="005D05A4" w:rsidP="005D05A4">
      <w:pPr>
        <w:spacing w:after="0" w:line="240" w:lineRule="auto"/>
        <w:jc w:val="center"/>
        <w:rPr>
          <w:rFonts w:ascii="Times New Roman" w:eastAsia="Times New Roman" w:hAnsi="Times New Roman" w:cs="Times New Roman"/>
          <w:sz w:val="16"/>
          <w:szCs w:val="16"/>
        </w:rPr>
      </w:pPr>
      <w:r w:rsidRPr="005D05A4">
        <w:rPr>
          <w:rFonts w:ascii="Times New Roman" w:eastAsia="Times New Roman" w:hAnsi="Times New Roman" w:cs="Times New Roman"/>
          <w:b/>
          <w:bCs/>
          <w:spacing w:val="68"/>
          <w:sz w:val="16"/>
          <w:szCs w:val="16"/>
        </w:rPr>
        <w:lastRenderedPageBreak/>
        <w:t>ПОЛОЖЕНИЕ</w:t>
      </w:r>
    </w:p>
    <w:p w:rsidR="005D05A4" w:rsidRPr="005D05A4" w:rsidRDefault="005D05A4" w:rsidP="005D05A4">
      <w:pPr>
        <w:shd w:val="clear" w:color="auto" w:fill="FFFFFF"/>
        <w:spacing w:after="0" w:line="240" w:lineRule="auto"/>
        <w:jc w:val="center"/>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О порядке исчисления стажа работы для выплаты повышающего коэффициента за выслугу лет руководителю учреждения Дубенского муниципального района Республики Мордовия «Объединенный межведомственный архив документов по личному составу»</w:t>
      </w:r>
    </w:p>
    <w:p w:rsidR="005D05A4" w:rsidRPr="005D05A4" w:rsidRDefault="005D05A4" w:rsidP="005D05A4">
      <w:pPr>
        <w:shd w:val="clear" w:color="auto" w:fill="FFFFFF"/>
        <w:spacing w:after="0" w:line="240" w:lineRule="auto"/>
        <w:jc w:val="center"/>
        <w:rPr>
          <w:rFonts w:ascii="Times New Roman" w:eastAsia="Times New Roman" w:hAnsi="Times New Roman" w:cs="Times New Roman"/>
          <w:b/>
          <w:bCs/>
          <w:spacing w:val="-3"/>
          <w:sz w:val="16"/>
          <w:szCs w:val="16"/>
        </w:rPr>
      </w:pPr>
      <w:r w:rsidRPr="005D05A4">
        <w:rPr>
          <w:rFonts w:ascii="Times New Roman" w:eastAsia="Times New Roman" w:hAnsi="Times New Roman" w:cs="Times New Roman"/>
          <w:b/>
          <w:bCs/>
          <w:spacing w:val="-3"/>
          <w:sz w:val="16"/>
          <w:szCs w:val="16"/>
        </w:rPr>
        <w:t>1. Общие положения</w:t>
      </w:r>
    </w:p>
    <w:p w:rsidR="005D05A4" w:rsidRPr="005D05A4" w:rsidRDefault="005D05A4" w:rsidP="005D05A4">
      <w:pPr>
        <w:shd w:val="clear" w:color="auto" w:fill="FFFFFF"/>
        <w:spacing w:after="0" w:line="240" w:lineRule="auto"/>
        <w:rPr>
          <w:rFonts w:ascii="Times New Roman" w:eastAsia="Times New Roman" w:hAnsi="Times New Roman" w:cs="Times New Roman"/>
          <w:b/>
          <w:bCs/>
          <w:spacing w:val="-26"/>
          <w:sz w:val="16"/>
          <w:szCs w:val="16"/>
        </w:rPr>
      </w:pPr>
      <w:r w:rsidRPr="005D05A4">
        <w:rPr>
          <w:rFonts w:ascii="Times New Roman" w:eastAsia="Times New Roman" w:hAnsi="Times New Roman" w:cs="Times New Roman"/>
          <w:sz w:val="16"/>
          <w:szCs w:val="16"/>
        </w:rPr>
        <w:t>Настоящее Положение вводится с целью усиления социальной поддержки и упорядочения условий оплаты труда служащим и специалистам</w:t>
      </w:r>
      <w:r w:rsidRPr="005D05A4">
        <w:rPr>
          <w:rFonts w:ascii="Times New Roman" w:eastAsia="Times New Roman" w:hAnsi="Times New Roman" w:cs="Times New Roman"/>
          <w:spacing w:val="-1"/>
          <w:sz w:val="16"/>
          <w:szCs w:val="16"/>
        </w:rPr>
        <w:t xml:space="preserve"> муниципального </w:t>
      </w:r>
      <w:r w:rsidRPr="005D05A4">
        <w:rPr>
          <w:rFonts w:ascii="Times New Roman" w:eastAsia="Times New Roman" w:hAnsi="Times New Roman" w:cs="Times New Roman"/>
          <w:sz w:val="16"/>
          <w:szCs w:val="16"/>
        </w:rPr>
        <w:t>учреждения  Дубенского муниципального района Республики Мордовия, осуществляющего архивную деятельность (далее – учреждение).</w:t>
      </w:r>
    </w:p>
    <w:p w:rsidR="005D05A4" w:rsidRPr="005D05A4" w:rsidRDefault="005D05A4" w:rsidP="005D05A4">
      <w:pPr>
        <w:pStyle w:val="a3"/>
        <w:widowControl w:val="0"/>
        <w:numPr>
          <w:ilvl w:val="0"/>
          <w:numId w:val="21"/>
        </w:numPr>
        <w:shd w:val="clear" w:color="auto" w:fill="FFFFFF"/>
        <w:tabs>
          <w:tab w:val="left" w:pos="-142"/>
        </w:tabs>
        <w:autoSpaceDE w:val="0"/>
        <w:autoSpaceDN w:val="0"/>
        <w:adjustRightInd w:val="0"/>
        <w:spacing w:after="0" w:line="240" w:lineRule="auto"/>
        <w:rPr>
          <w:rFonts w:ascii="Times New Roman" w:eastAsia="Times New Roman" w:hAnsi="Times New Roman" w:cs="Times New Roman"/>
          <w:spacing w:val="-10"/>
          <w:sz w:val="16"/>
          <w:szCs w:val="16"/>
        </w:rPr>
      </w:pPr>
      <w:r w:rsidRPr="005D05A4">
        <w:rPr>
          <w:rFonts w:ascii="Times New Roman" w:eastAsia="Times New Roman" w:hAnsi="Times New Roman" w:cs="Times New Roman"/>
          <w:sz w:val="16"/>
          <w:szCs w:val="16"/>
        </w:rPr>
        <w:t xml:space="preserve">Повышающий коэффициент к базовому окладу за выслугу лет </w:t>
      </w:r>
      <w:r w:rsidRPr="005D05A4">
        <w:rPr>
          <w:rFonts w:ascii="Times New Roman" w:eastAsia="Times New Roman" w:hAnsi="Times New Roman" w:cs="Times New Roman"/>
          <w:spacing w:val="-1"/>
          <w:sz w:val="16"/>
          <w:szCs w:val="16"/>
        </w:rPr>
        <w:t xml:space="preserve">выплачивается с момента возникновения права на назначение или изменение </w:t>
      </w:r>
      <w:r w:rsidRPr="005D05A4">
        <w:rPr>
          <w:rFonts w:ascii="Times New Roman" w:eastAsia="Times New Roman" w:hAnsi="Times New Roman" w:cs="Times New Roman"/>
          <w:sz w:val="16"/>
          <w:szCs w:val="16"/>
        </w:rPr>
        <w:t>размера этой выплаты.</w:t>
      </w:r>
    </w:p>
    <w:p w:rsidR="005D05A4" w:rsidRPr="005D05A4" w:rsidRDefault="005D05A4" w:rsidP="005D05A4">
      <w:pPr>
        <w:widowControl w:val="0"/>
        <w:numPr>
          <w:ilvl w:val="0"/>
          <w:numId w:val="21"/>
        </w:numPr>
        <w:shd w:val="clear" w:color="auto" w:fill="FFFFFF"/>
        <w:tabs>
          <w:tab w:val="left" w:pos="1368"/>
        </w:tabs>
        <w:autoSpaceDE w:val="0"/>
        <w:autoSpaceDN w:val="0"/>
        <w:adjustRightInd w:val="0"/>
        <w:spacing w:after="0" w:line="240" w:lineRule="auto"/>
        <w:ind w:firstLine="854"/>
        <w:rPr>
          <w:rFonts w:ascii="Times New Roman" w:eastAsia="Times New Roman" w:hAnsi="Times New Roman" w:cs="Times New Roman"/>
          <w:spacing w:val="-12"/>
          <w:sz w:val="16"/>
          <w:szCs w:val="16"/>
        </w:rPr>
      </w:pPr>
      <w:r w:rsidRPr="005D05A4">
        <w:rPr>
          <w:rFonts w:ascii="Times New Roman" w:eastAsia="Times New Roman" w:hAnsi="Times New Roman" w:cs="Times New Roman"/>
          <w:sz w:val="16"/>
          <w:szCs w:val="16"/>
        </w:rPr>
        <w:t>Выплата повышающего коэффициента к окладу за выслугу лет производится дифференцированно в зависимости от общего стажа работы, дающего право на получение выплаты.</w:t>
      </w:r>
    </w:p>
    <w:p w:rsidR="005D05A4" w:rsidRPr="005D05A4" w:rsidRDefault="005D05A4" w:rsidP="005D05A4">
      <w:pPr>
        <w:pStyle w:val="a3"/>
        <w:numPr>
          <w:ilvl w:val="0"/>
          <w:numId w:val="21"/>
        </w:numPr>
        <w:shd w:val="clear" w:color="auto" w:fill="FFFFFF"/>
        <w:spacing w:after="0" w:line="240" w:lineRule="auto"/>
        <w:jc w:val="center"/>
        <w:rPr>
          <w:rFonts w:ascii="Times New Roman" w:hAnsi="Times New Roman" w:cs="Times New Roman"/>
          <w:b/>
          <w:sz w:val="16"/>
          <w:szCs w:val="16"/>
        </w:rPr>
      </w:pPr>
      <w:r w:rsidRPr="005D05A4">
        <w:rPr>
          <w:rFonts w:ascii="Times New Roman" w:eastAsia="Times New Roman" w:hAnsi="Times New Roman" w:cs="Times New Roman"/>
          <w:b/>
          <w:bCs/>
          <w:sz w:val="16"/>
          <w:szCs w:val="16"/>
        </w:rPr>
        <w:t xml:space="preserve">Исчисление </w:t>
      </w:r>
      <w:r w:rsidRPr="005D05A4">
        <w:rPr>
          <w:rFonts w:ascii="Times New Roman" w:eastAsia="Times New Roman" w:hAnsi="Times New Roman" w:cs="Times New Roman"/>
          <w:b/>
          <w:sz w:val="16"/>
          <w:szCs w:val="16"/>
        </w:rPr>
        <w:t>стажа работы,</w:t>
      </w:r>
    </w:p>
    <w:p w:rsidR="005D05A4" w:rsidRPr="005D05A4" w:rsidRDefault="005D05A4" w:rsidP="005D05A4">
      <w:pPr>
        <w:pStyle w:val="a3"/>
        <w:shd w:val="clear" w:color="auto" w:fill="FFFFFF"/>
        <w:spacing w:after="0" w:line="240" w:lineRule="auto"/>
        <w:ind w:left="0"/>
        <w:jc w:val="center"/>
        <w:rPr>
          <w:rFonts w:ascii="Times New Roman" w:eastAsia="Times New Roman" w:hAnsi="Times New Roman" w:cs="Times New Roman"/>
          <w:b/>
          <w:sz w:val="16"/>
          <w:szCs w:val="16"/>
        </w:rPr>
      </w:pPr>
      <w:r w:rsidRPr="005D05A4">
        <w:rPr>
          <w:rFonts w:ascii="Times New Roman" w:eastAsia="Times New Roman" w:hAnsi="Times New Roman" w:cs="Times New Roman"/>
          <w:b/>
          <w:sz w:val="16"/>
          <w:szCs w:val="16"/>
        </w:rPr>
        <w:t>дающего право на повышающий</w:t>
      </w:r>
      <w:r>
        <w:rPr>
          <w:rFonts w:ascii="Times New Roman" w:hAnsi="Times New Roman" w:cs="Times New Roman"/>
          <w:b/>
          <w:sz w:val="16"/>
          <w:szCs w:val="16"/>
        </w:rPr>
        <w:t xml:space="preserve"> </w:t>
      </w:r>
      <w:r w:rsidRPr="005D05A4">
        <w:rPr>
          <w:rFonts w:ascii="Times New Roman" w:eastAsia="Times New Roman" w:hAnsi="Times New Roman" w:cs="Times New Roman"/>
          <w:b/>
          <w:sz w:val="16"/>
          <w:szCs w:val="16"/>
        </w:rPr>
        <w:t>коэффициент за выслугу лет</w:t>
      </w:r>
    </w:p>
    <w:p w:rsidR="005D05A4" w:rsidRPr="005D05A4" w:rsidRDefault="005D05A4" w:rsidP="005D05A4">
      <w:pPr>
        <w:shd w:val="clear" w:color="auto" w:fill="FFFFFF"/>
        <w:spacing w:after="0" w:line="240" w:lineRule="auto"/>
        <w:ind w:firstLine="854"/>
        <w:jc w:val="both"/>
        <w:rPr>
          <w:rFonts w:ascii="Times New Roman" w:eastAsia="Times New Roman" w:hAnsi="Times New Roman" w:cs="Times New Roman"/>
          <w:sz w:val="16"/>
          <w:szCs w:val="16"/>
        </w:rPr>
      </w:pPr>
      <w:r w:rsidRPr="005D05A4">
        <w:rPr>
          <w:rFonts w:ascii="Times New Roman" w:eastAsia="Times New Roman" w:hAnsi="Times New Roman" w:cs="Times New Roman"/>
          <w:spacing w:val="-2"/>
          <w:sz w:val="16"/>
          <w:szCs w:val="16"/>
        </w:rPr>
        <w:t xml:space="preserve">4. В общий трудовой стаж, дающий право на получение выплаты повышающего коэффициента  </w:t>
      </w:r>
      <w:r w:rsidRPr="005D05A4">
        <w:rPr>
          <w:rFonts w:ascii="Times New Roman" w:eastAsia="Times New Roman" w:hAnsi="Times New Roman" w:cs="Times New Roman"/>
          <w:sz w:val="16"/>
          <w:szCs w:val="16"/>
        </w:rPr>
        <w:t xml:space="preserve"> за выслугу лет, включается:</w:t>
      </w:r>
    </w:p>
    <w:p w:rsidR="005D05A4" w:rsidRPr="005D05A4" w:rsidRDefault="005D05A4" w:rsidP="005D05A4">
      <w:pPr>
        <w:shd w:val="clear" w:color="auto" w:fill="FFFFFF"/>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pacing w:val="-2"/>
          <w:sz w:val="16"/>
          <w:szCs w:val="16"/>
        </w:rPr>
        <w:t xml:space="preserve">время работы в государственных и муниципальных архивах, органах </w:t>
      </w:r>
      <w:r w:rsidRPr="005D05A4">
        <w:rPr>
          <w:rFonts w:ascii="Times New Roman" w:eastAsia="Times New Roman" w:hAnsi="Times New Roman" w:cs="Times New Roman"/>
          <w:spacing w:val="-1"/>
          <w:sz w:val="16"/>
          <w:szCs w:val="16"/>
        </w:rPr>
        <w:t xml:space="preserve">управления архивным делом всех уровней на должностях, соответствующих </w:t>
      </w:r>
      <w:r w:rsidRPr="005D05A4">
        <w:rPr>
          <w:rFonts w:ascii="Times New Roman" w:eastAsia="Times New Roman" w:hAnsi="Times New Roman" w:cs="Times New Roman"/>
          <w:sz w:val="16"/>
          <w:szCs w:val="16"/>
        </w:rPr>
        <w:t xml:space="preserve">профилю основной деятельности архивов, и время работы на постоянной </w:t>
      </w:r>
      <w:r w:rsidRPr="005D05A4">
        <w:rPr>
          <w:rFonts w:ascii="Times New Roman" w:eastAsia="Times New Roman" w:hAnsi="Times New Roman" w:cs="Times New Roman"/>
          <w:spacing w:val="-1"/>
          <w:sz w:val="16"/>
          <w:szCs w:val="16"/>
        </w:rPr>
        <w:t xml:space="preserve">основе по 31 декабря 1991 года в архивах и делопроизводственных службах </w:t>
      </w:r>
      <w:r w:rsidRPr="005D05A4">
        <w:rPr>
          <w:rFonts w:ascii="Times New Roman" w:eastAsia="Times New Roman" w:hAnsi="Times New Roman" w:cs="Times New Roman"/>
          <w:sz w:val="16"/>
          <w:szCs w:val="16"/>
        </w:rPr>
        <w:t xml:space="preserve">органов государственной власти, местного самоуправления, а также </w:t>
      </w:r>
      <w:r w:rsidRPr="005D05A4">
        <w:rPr>
          <w:rFonts w:ascii="Times New Roman" w:eastAsia="Times New Roman" w:hAnsi="Times New Roman" w:cs="Times New Roman"/>
          <w:spacing w:val="-1"/>
          <w:sz w:val="16"/>
          <w:szCs w:val="16"/>
        </w:rPr>
        <w:t xml:space="preserve">государственного арбитража, суда и прокуратуры Российской Федерации и </w:t>
      </w:r>
      <w:r w:rsidRPr="005D05A4">
        <w:rPr>
          <w:rFonts w:ascii="Times New Roman" w:eastAsia="Times New Roman" w:hAnsi="Times New Roman" w:cs="Times New Roman"/>
          <w:sz w:val="16"/>
          <w:szCs w:val="16"/>
        </w:rPr>
        <w:t>бывшего Союза ССР всех уровней;</w:t>
      </w:r>
    </w:p>
    <w:p w:rsidR="005D05A4" w:rsidRPr="005D05A4" w:rsidRDefault="005D05A4" w:rsidP="005D05A4">
      <w:pPr>
        <w:shd w:val="clear" w:color="auto" w:fill="FFFFFF"/>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pacing w:val="-2"/>
          <w:sz w:val="16"/>
          <w:szCs w:val="16"/>
        </w:rPr>
        <w:t xml:space="preserve">время работы по 31 декабря 1991 года в профсоюзных и партийных </w:t>
      </w:r>
      <w:r w:rsidRPr="005D05A4">
        <w:rPr>
          <w:rFonts w:ascii="Times New Roman" w:eastAsia="Times New Roman" w:hAnsi="Times New Roman" w:cs="Times New Roman"/>
          <w:sz w:val="16"/>
          <w:szCs w:val="16"/>
        </w:rPr>
        <w:t>органах всех уровней на должностях, связанных с формированием их архивных фондов, принятых в республиканские государственные и муниципальные  архивы;</w:t>
      </w:r>
    </w:p>
    <w:p w:rsidR="005D05A4" w:rsidRPr="005D05A4" w:rsidRDefault="005D05A4" w:rsidP="005D05A4">
      <w:pPr>
        <w:shd w:val="clear" w:color="auto" w:fill="FFFFFF"/>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время обучения руководителей и специалистов архивов в образовательных учреждениях, осуществляющих переподготовку и повышение квалификации кадров, если они до этого работали в этих архивных учреждениях и вновь вернулись в них после обучения;</w:t>
      </w:r>
    </w:p>
    <w:p w:rsidR="005D05A4" w:rsidRPr="005D05A4" w:rsidRDefault="005D05A4" w:rsidP="005D05A4">
      <w:pPr>
        <w:shd w:val="clear" w:color="auto" w:fill="FFFFFF"/>
        <w:spacing w:after="0" w:line="240" w:lineRule="auto"/>
        <w:ind w:firstLine="859"/>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время нахождения на государственной (военная, правоохранительная и гражданская) и муниципальной службе, при этом время нахождения на военной службе по призыву засчитывается из расчета один месяц военной службы за два месяца работы;</w:t>
      </w:r>
    </w:p>
    <w:p w:rsidR="005D05A4" w:rsidRPr="005D05A4" w:rsidRDefault="005D05A4" w:rsidP="005D05A4">
      <w:pPr>
        <w:shd w:val="clear" w:color="auto" w:fill="FFFFFF"/>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время отпуска по уходу за ребенком до достижения им возраста полутора лет, если работник состоял в трудовых отношениях с организациями системы  государственной и муниципальной архивной службы.</w:t>
      </w:r>
    </w:p>
    <w:p w:rsidR="00E14375" w:rsidRPr="00E14375" w:rsidRDefault="005D05A4" w:rsidP="00E14375">
      <w:pPr>
        <w:pStyle w:val="a3"/>
        <w:numPr>
          <w:ilvl w:val="0"/>
          <w:numId w:val="21"/>
        </w:numPr>
        <w:shd w:val="clear" w:color="auto" w:fill="FFFFFF"/>
        <w:spacing w:after="0" w:line="240" w:lineRule="auto"/>
        <w:jc w:val="center"/>
        <w:rPr>
          <w:rFonts w:ascii="Times New Roman" w:hAnsi="Times New Roman" w:cs="Times New Roman"/>
          <w:b/>
          <w:bCs/>
          <w:sz w:val="16"/>
          <w:szCs w:val="16"/>
        </w:rPr>
      </w:pPr>
      <w:r w:rsidRPr="00E14375">
        <w:rPr>
          <w:rFonts w:ascii="Times New Roman" w:eastAsia="Times New Roman" w:hAnsi="Times New Roman" w:cs="Times New Roman"/>
          <w:b/>
          <w:bCs/>
          <w:sz w:val="16"/>
          <w:szCs w:val="16"/>
        </w:rPr>
        <w:t>Порядок установления стажа работы,</w:t>
      </w:r>
    </w:p>
    <w:p w:rsidR="005D05A4" w:rsidRPr="00E14375" w:rsidRDefault="005D05A4" w:rsidP="00E14375">
      <w:pPr>
        <w:pStyle w:val="a3"/>
        <w:shd w:val="clear" w:color="auto" w:fill="FFFFFF"/>
        <w:spacing w:after="0" w:line="240" w:lineRule="auto"/>
        <w:ind w:left="0"/>
        <w:jc w:val="center"/>
        <w:rPr>
          <w:rFonts w:ascii="Times New Roman" w:eastAsia="Times New Roman" w:hAnsi="Times New Roman" w:cs="Times New Roman"/>
          <w:b/>
          <w:bCs/>
          <w:sz w:val="16"/>
          <w:szCs w:val="16"/>
        </w:rPr>
      </w:pPr>
      <w:r w:rsidRPr="00E14375">
        <w:rPr>
          <w:rFonts w:ascii="Times New Roman" w:eastAsia="Times New Roman" w:hAnsi="Times New Roman" w:cs="Times New Roman"/>
          <w:b/>
          <w:bCs/>
          <w:spacing w:val="-2"/>
          <w:sz w:val="16"/>
          <w:szCs w:val="16"/>
        </w:rPr>
        <w:t xml:space="preserve">дающего право на </w:t>
      </w:r>
      <w:r w:rsidRPr="00E14375">
        <w:rPr>
          <w:rFonts w:ascii="Times New Roman" w:eastAsia="Times New Roman" w:hAnsi="Times New Roman" w:cs="Times New Roman"/>
          <w:b/>
          <w:sz w:val="16"/>
          <w:szCs w:val="16"/>
        </w:rPr>
        <w:t>повышающий коэффициент</w:t>
      </w:r>
      <w:r w:rsidR="00E14375">
        <w:rPr>
          <w:rFonts w:ascii="Times New Roman" w:hAnsi="Times New Roman" w:cs="Times New Roman"/>
          <w:b/>
          <w:sz w:val="16"/>
          <w:szCs w:val="16"/>
        </w:rPr>
        <w:t xml:space="preserve"> </w:t>
      </w:r>
      <w:r w:rsidRPr="00E14375">
        <w:rPr>
          <w:rFonts w:ascii="Times New Roman" w:eastAsia="Times New Roman" w:hAnsi="Times New Roman" w:cs="Times New Roman"/>
          <w:b/>
          <w:sz w:val="16"/>
          <w:szCs w:val="16"/>
        </w:rPr>
        <w:t>за выслугу лет</w:t>
      </w:r>
    </w:p>
    <w:p w:rsidR="005D05A4" w:rsidRPr="005D05A4" w:rsidRDefault="005D05A4" w:rsidP="005D05A4">
      <w:pPr>
        <w:shd w:val="clear" w:color="auto" w:fill="FFFFFF"/>
        <w:tabs>
          <w:tab w:val="left" w:pos="1200"/>
        </w:tabs>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pacing w:val="-12"/>
          <w:sz w:val="16"/>
          <w:szCs w:val="16"/>
        </w:rPr>
        <w:t>5.</w:t>
      </w:r>
      <w:r w:rsidRPr="005D05A4">
        <w:rPr>
          <w:rFonts w:ascii="Times New Roman" w:eastAsia="Times New Roman" w:hAnsi="Times New Roman" w:cs="Times New Roman"/>
          <w:sz w:val="16"/>
          <w:szCs w:val="16"/>
        </w:rPr>
        <w:tab/>
        <w:t>Стаж работы для выплаты повышающего коэффициента за выслугу лет определяется комиссией по установлению трудового стажа.</w:t>
      </w:r>
    </w:p>
    <w:p w:rsidR="005D05A4" w:rsidRPr="005D05A4" w:rsidRDefault="005D05A4" w:rsidP="005D05A4">
      <w:pPr>
        <w:shd w:val="clear" w:color="auto" w:fill="FFFFFF"/>
        <w:spacing w:after="0" w:line="240" w:lineRule="auto"/>
        <w:ind w:firstLine="864"/>
        <w:jc w:val="both"/>
        <w:rPr>
          <w:rFonts w:ascii="Times New Roman" w:eastAsia="Times New Roman" w:hAnsi="Times New Roman" w:cs="Times New Roman"/>
          <w:sz w:val="16"/>
          <w:szCs w:val="16"/>
        </w:rPr>
      </w:pPr>
      <w:r w:rsidRPr="005D05A4">
        <w:rPr>
          <w:rFonts w:ascii="Times New Roman" w:eastAsia="Times New Roman" w:hAnsi="Times New Roman" w:cs="Times New Roman"/>
          <w:sz w:val="16"/>
          <w:szCs w:val="16"/>
        </w:rPr>
        <w:t>Состав комиссии по установлению трудового стажа утверждается  Администрацией Дубенского муниципального района.</w:t>
      </w:r>
    </w:p>
    <w:p w:rsidR="005D05A4" w:rsidRPr="005D05A4" w:rsidRDefault="005D05A4" w:rsidP="005D05A4">
      <w:pPr>
        <w:shd w:val="clear" w:color="auto" w:fill="FFFFFF"/>
        <w:tabs>
          <w:tab w:val="left" w:pos="1267"/>
        </w:tabs>
        <w:spacing w:after="0" w:line="240" w:lineRule="auto"/>
        <w:ind w:firstLine="874"/>
        <w:jc w:val="both"/>
        <w:rPr>
          <w:rFonts w:ascii="Times New Roman" w:eastAsia="Times New Roman" w:hAnsi="Times New Roman" w:cs="Times New Roman"/>
          <w:sz w:val="16"/>
          <w:szCs w:val="16"/>
        </w:rPr>
      </w:pPr>
      <w:r w:rsidRPr="005D05A4">
        <w:rPr>
          <w:rFonts w:ascii="Times New Roman" w:eastAsia="Times New Roman" w:hAnsi="Times New Roman" w:cs="Times New Roman"/>
          <w:spacing w:val="-12"/>
          <w:sz w:val="16"/>
          <w:szCs w:val="16"/>
        </w:rPr>
        <w:t>6.</w:t>
      </w:r>
      <w:r w:rsidRPr="005D05A4">
        <w:rPr>
          <w:rFonts w:ascii="Times New Roman" w:eastAsia="Times New Roman" w:hAnsi="Times New Roman" w:cs="Times New Roman"/>
          <w:sz w:val="16"/>
          <w:szCs w:val="16"/>
        </w:rPr>
        <w:tab/>
        <w:t>Основным документом для определения общего стажа работы, дающего право на получение выплаты повышающего коэффициента за выслугу лет, является трудовая книжка.</w:t>
      </w:r>
    </w:p>
    <w:p w:rsidR="005D05A4" w:rsidRPr="005D05A4" w:rsidRDefault="005D05A4" w:rsidP="005D05A4">
      <w:pPr>
        <w:shd w:val="clear" w:color="auto" w:fill="FFFFFF"/>
        <w:spacing w:after="0" w:line="240" w:lineRule="auto"/>
        <w:jc w:val="center"/>
        <w:rPr>
          <w:rFonts w:ascii="Times New Roman" w:eastAsia="Times New Roman" w:hAnsi="Times New Roman" w:cs="Times New Roman"/>
          <w:b/>
          <w:bCs/>
          <w:sz w:val="16"/>
          <w:szCs w:val="16"/>
        </w:rPr>
      </w:pPr>
      <w:r w:rsidRPr="005D05A4">
        <w:rPr>
          <w:rFonts w:ascii="Times New Roman" w:eastAsia="Times New Roman" w:hAnsi="Times New Roman" w:cs="Times New Roman"/>
          <w:b/>
          <w:bCs/>
          <w:sz w:val="16"/>
          <w:szCs w:val="16"/>
        </w:rPr>
        <w:t>4. Контроль за соблюдением установления</w:t>
      </w:r>
    </w:p>
    <w:p w:rsidR="005D05A4" w:rsidRPr="005D05A4" w:rsidRDefault="005D05A4" w:rsidP="005D05A4">
      <w:pPr>
        <w:shd w:val="clear" w:color="auto" w:fill="FFFFFF"/>
        <w:spacing w:after="0" w:line="240" w:lineRule="auto"/>
        <w:jc w:val="center"/>
        <w:rPr>
          <w:rFonts w:ascii="Times New Roman" w:eastAsia="Times New Roman" w:hAnsi="Times New Roman" w:cs="Times New Roman"/>
          <w:sz w:val="16"/>
          <w:szCs w:val="16"/>
        </w:rPr>
      </w:pPr>
      <w:r w:rsidRPr="005D05A4">
        <w:rPr>
          <w:rFonts w:ascii="Times New Roman" w:eastAsia="Times New Roman" w:hAnsi="Times New Roman" w:cs="Times New Roman"/>
          <w:b/>
          <w:sz w:val="16"/>
          <w:szCs w:val="16"/>
        </w:rPr>
        <w:t>повышающего коэффициента за выслугу лет</w:t>
      </w:r>
    </w:p>
    <w:p w:rsidR="005D05A4" w:rsidRPr="005D05A4" w:rsidRDefault="005D05A4" w:rsidP="005D05A4">
      <w:pPr>
        <w:widowControl w:val="0"/>
        <w:numPr>
          <w:ilvl w:val="0"/>
          <w:numId w:val="22"/>
        </w:numPr>
        <w:shd w:val="clear" w:color="auto" w:fill="FFFFFF"/>
        <w:tabs>
          <w:tab w:val="left" w:pos="1176"/>
        </w:tabs>
        <w:autoSpaceDE w:val="0"/>
        <w:autoSpaceDN w:val="0"/>
        <w:adjustRightInd w:val="0"/>
        <w:spacing w:after="0" w:line="240" w:lineRule="auto"/>
        <w:ind w:firstLine="878"/>
        <w:jc w:val="both"/>
        <w:rPr>
          <w:rFonts w:ascii="Times New Roman" w:eastAsia="Times New Roman" w:hAnsi="Times New Roman" w:cs="Times New Roman"/>
          <w:spacing w:val="-12"/>
          <w:sz w:val="16"/>
          <w:szCs w:val="16"/>
        </w:rPr>
      </w:pPr>
      <w:r w:rsidRPr="005D05A4">
        <w:rPr>
          <w:rFonts w:ascii="Times New Roman" w:eastAsia="Times New Roman" w:hAnsi="Times New Roman" w:cs="Times New Roman"/>
          <w:sz w:val="16"/>
          <w:szCs w:val="16"/>
        </w:rPr>
        <w:t>Ответственность за своевременный пересмотр размера выплаты повышающего коэффициента  за выслугу лет, выплачиваемой основному персоналу учреждения, возлагается на кадровую службу.</w:t>
      </w:r>
    </w:p>
    <w:p w:rsidR="005D05A4" w:rsidRPr="005D05A4" w:rsidRDefault="005D05A4" w:rsidP="005D05A4">
      <w:pPr>
        <w:spacing w:after="0" w:line="240" w:lineRule="auto"/>
        <w:jc w:val="both"/>
        <w:rPr>
          <w:rFonts w:ascii="Times New Roman" w:hAnsi="Times New Roman" w:cs="Times New Roman"/>
          <w:b/>
          <w:bCs/>
          <w:sz w:val="16"/>
          <w:szCs w:val="16"/>
        </w:rPr>
      </w:pPr>
      <w:r w:rsidRPr="005D05A4">
        <w:rPr>
          <w:rFonts w:ascii="Times New Roman" w:eastAsia="Times New Roman" w:hAnsi="Times New Roman" w:cs="Times New Roman"/>
          <w:sz w:val="16"/>
          <w:szCs w:val="16"/>
        </w:rPr>
        <w:t xml:space="preserve">Индивидуальные трудовые споры по вопросам установления стажа работы для определения выплаты повышающего коэффициента за выслугу лет </w:t>
      </w:r>
      <w:r w:rsidRPr="005D05A4">
        <w:rPr>
          <w:rFonts w:ascii="Times New Roman" w:eastAsia="Times New Roman" w:hAnsi="Times New Roman" w:cs="Times New Roman"/>
          <w:bCs/>
          <w:spacing w:val="-4"/>
          <w:sz w:val="16"/>
          <w:szCs w:val="16"/>
        </w:rPr>
        <w:t xml:space="preserve">рассматриваются в установленном </w:t>
      </w:r>
      <w:r w:rsidRPr="005D05A4">
        <w:rPr>
          <w:rFonts w:ascii="Times New Roman" w:eastAsia="Times New Roman" w:hAnsi="Times New Roman" w:cs="Times New Roman"/>
          <w:sz w:val="16"/>
          <w:szCs w:val="16"/>
        </w:rPr>
        <w:t>законодательством порядке.</w:t>
      </w:r>
    </w:p>
    <w:p w:rsidR="005D05A4" w:rsidRDefault="005D05A4" w:rsidP="005D05A4">
      <w:pPr>
        <w:spacing w:after="0" w:line="240" w:lineRule="auto"/>
        <w:jc w:val="both"/>
        <w:rPr>
          <w:rFonts w:ascii="Times New Roman" w:hAnsi="Times New Roman" w:cs="Times New Roman"/>
          <w:b/>
          <w:bCs/>
          <w:sz w:val="16"/>
          <w:szCs w:val="16"/>
        </w:rPr>
      </w:pPr>
    </w:p>
    <w:p w:rsidR="00E14375" w:rsidRPr="00E14375" w:rsidRDefault="00E14375" w:rsidP="00E14375">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3173E1" w:rsidRDefault="00E14375" w:rsidP="003173E1">
      <w:pPr>
        <w:spacing w:after="0" w:line="240" w:lineRule="auto"/>
        <w:ind w:firstLine="748"/>
        <w:rPr>
          <w:rFonts w:ascii="Times New Roman" w:hAnsi="Times New Roman" w:cs="Times New Roman"/>
          <w:sz w:val="16"/>
          <w:szCs w:val="16"/>
        </w:rPr>
      </w:pPr>
      <w:r w:rsidRPr="00E14375">
        <w:rPr>
          <w:rFonts w:ascii="Times New Roman" w:hAnsi="Times New Roman" w:cs="Times New Roman"/>
          <w:sz w:val="16"/>
          <w:szCs w:val="16"/>
        </w:rPr>
        <w:t>№ 459</w:t>
      </w:r>
      <w:r w:rsidRPr="00E14375">
        <w:rPr>
          <w:rFonts w:ascii="Times New Roman" w:hAnsi="Times New Roman" w:cs="Times New Roman"/>
          <w:sz w:val="16"/>
          <w:szCs w:val="16"/>
        </w:rPr>
        <w:tab/>
      </w:r>
      <w:r w:rsidRPr="00E14375">
        <w:rPr>
          <w:rFonts w:ascii="Times New Roman" w:hAnsi="Times New Roman" w:cs="Times New Roman"/>
          <w:sz w:val="16"/>
          <w:szCs w:val="16"/>
        </w:rPr>
        <w:tab/>
      </w:r>
      <w:r w:rsidRPr="00E14375">
        <w:rPr>
          <w:rFonts w:ascii="Times New Roman" w:hAnsi="Times New Roman" w:cs="Times New Roman"/>
          <w:sz w:val="16"/>
          <w:szCs w:val="16"/>
        </w:rPr>
        <w:tab/>
      </w:r>
      <w:r>
        <w:rPr>
          <w:rFonts w:ascii="Times New Roman" w:hAnsi="Times New Roman" w:cs="Times New Roman"/>
          <w:sz w:val="16"/>
          <w:szCs w:val="16"/>
        </w:rPr>
        <w:t xml:space="preserve">                 </w:t>
      </w:r>
      <w:r w:rsidR="003173E1">
        <w:rPr>
          <w:rFonts w:ascii="Times New Roman" w:hAnsi="Times New Roman" w:cs="Times New Roman"/>
          <w:sz w:val="16"/>
          <w:szCs w:val="16"/>
        </w:rPr>
        <w:t>от 24.12.2008г</w:t>
      </w:r>
      <w:r w:rsidRPr="00E14375">
        <w:rPr>
          <w:rFonts w:ascii="Times New Roman" w:hAnsi="Times New Roman" w:cs="Times New Roman"/>
          <w:sz w:val="16"/>
          <w:szCs w:val="16"/>
        </w:rPr>
        <w:tab/>
      </w:r>
    </w:p>
    <w:p w:rsidR="00E14375" w:rsidRPr="003173E1" w:rsidRDefault="00E14375" w:rsidP="003173E1">
      <w:pPr>
        <w:spacing w:after="0" w:line="240" w:lineRule="auto"/>
        <w:rPr>
          <w:rFonts w:ascii="Times New Roman" w:hAnsi="Times New Roman" w:cs="Times New Roman"/>
          <w:sz w:val="16"/>
          <w:szCs w:val="16"/>
        </w:rPr>
      </w:pPr>
      <w:r w:rsidRPr="00E14375">
        <w:rPr>
          <w:rFonts w:ascii="Times New Roman" w:hAnsi="Times New Roman" w:cs="Times New Roman"/>
          <w:b/>
          <w:sz w:val="16"/>
          <w:szCs w:val="16"/>
        </w:rPr>
        <w:t xml:space="preserve">О внесении дополнений  в постановление главы </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администрации Дубенского муниципального района</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от 28.11.2008г. №417 «Об утверждении порядка конкурсного</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отбора талантливой и способной молодежи общеобразовательных</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учреждений Дубенского муниципального района РМ,</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выдвигаемых на присуждение премии главы администрации</w:t>
      </w:r>
    </w:p>
    <w:p w:rsidR="00E14375" w:rsidRPr="00E14375" w:rsidRDefault="00E14375" w:rsidP="00E14375">
      <w:pPr>
        <w:spacing w:after="0" w:line="240" w:lineRule="auto"/>
        <w:rPr>
          <w:rFonts w:ascii="Times New Roman" w:hAnsi="Times New Roman" w:cs="Times New Roman"/>
          <w:b/>
          <w:sz w:val="16"/>
          <w:szCs w:val="16"/>
        </w:rPr>
      </w:pPr>
      <w:r w:rsidRPr="00E14375">
        <w:rPr>
          <w:rFonts w:ascii="Times New Roman" w:hAnsi="Times New Roman" w:cs="Times New Roman"/>
          <w:b/>
          <w:sz w:val="16"/>
          <w:szCs w:val="16"/>
        </w:rPr>
        <w:t>Дубенского муниципального района</w:t>
      </w:r>
      <w:r>
        <w:rPr>
          <w:rFonts w:ascii="Times New Roman" w:hAnsi="Times New Roman" w:cs="Times New Roman"/>
          <w:b/>
          <w:sz w:val="16"/>
          <w:szCs w:val="16"/>
        </w:rPr>
        <w:t xml:space="preserve"> </w:t>
      </w:r>
      <w:r w:rsidRPr="00E14375">
        <w:rPr>
          <w:rFonts w:ascii="Times New Roman" w:hAnsi="Times New Roman" w:cs="Times New Roman"/>
          <w:b/>
          <w:sz w:val="16"/>
          <w:szCs w:val="16"/>
        </w:rPr>
        <w:t>П о с т а н о в л я ю:</w:t>
      </w:r>
    </w:p>
    <w:p w:rsidR="00E14375" w:rsidRPr="00E14375" w:rsidRDefault="00E14375" w:rsidP="00E14375">
      <w:pPr>
        <w:spacing w:after="0" w:line="240" w:lineRule="auto"/>
        <w:ind w:firstLine="708"/>
        <w:jc w:val="both"/>
        <w:rPr>
          <w:rFonts w:ascii="Times New Roman" w:hAnsi="Times New Roman" w:cs="Times New Roman"/>
          <w:sz w:val="16"/>
          <w:szCs w:val="16"/>
        </w:rPr>
      </w:pPr>
      <w:r w:rsidRPr="00E14375">
        <w:rPr>
          <w:rFonts w:ascii="Times New Roman" w:hAnsi="Times New Roman" w:cs="Times New Roman"/>
          <w:sz w:val="16"/>
          <w:szCs w:val="16"/>
        </w:rPr>
        <w:t>1.Дополнить пункт 1.3 приложения к постановлению главы администрации Дубенского муниципального района от 28.11.2008 года №417«Об утверждении порядка конкурсного отбора талантливой и способной молодежи общеобразовательных учреждений Дубенского муниципального района РМ, выдвигаемых на присуждение премии главы администрации Дубенского муниципального района: «Муниципальная поддержка предоставляется трем учащимся общеобразовательных учреждений, размер которой составляет 10000 (десять тысяч) рублей каждому учащемуся».</w:t>
      </w:r>
    </w:p>
    <w:p w:rsidR="00E14375" w:rsidRPr="00E14375" w:rsidRDefault="00E14375" w:rsidP="00E14375">
      <w:pPr>
        <w:spacing w:after="0" w:line="240" w:lineRule="auto"/>
        <w:rPr>
          <w:rFonts w:ascii="Times New Roman" w:hAnsi="Times New Roman" w:cs="Times New Roman"/>
          <w:sz w:val="16"/>
          <w:szCs w:val="16"/>
        </w:rPr>
      </w:pPr>
    </w:p>
    <w:p w:rsidR="00E14375" w:rsidRPr="00E14375" w:rsidRDefault="00E14375" w:rsidP="00E14375">
      <w:pPr>
        <w:spacing w:after="0" w:line="240" w:lineRule="auto"/>
        <w:jc w:val="both"/>
        <w:rPr>
          <w:rFonts w:ascii="Times New Roman" w:hAnsi="Times New Roman" w:cs="Times New Roman"/>
          <w:b/>
          <w:bCs/>
          <w:sz w:val="16"/>
          <w:szCs w:val="16"/>
        </w:rPr>
      </w:pPr>
      <w:r w:rsidRPr="00E14375">
        <w:rPr>
          <w:rFonts w:ascii="Times New Roman" w:hAnsi="Times New Roman" w:cs="Times New Roman"/>
          <w:b/>
          <w:bCs/>
          <w:sz w:val="16"/>
          <w:szCs w:val="16"/>
        </w:rPr>
        <w:t>Глава администрации</w:t>
      </w:r>
    </w:p>
    <w:p w:rsidR="003173E1" w:rsidRPr="00E14375" w:rsidRDefault="00E14375" w:rsidP="00E14375">
      <w:pPr>
        <w:spacing w:after="0" w:line="240" w:lineRule="auto"/>
        <w:jc w:val="both"/>
        <w:rPr>
          <w:rFonts w:ascii="Times New Roman" w:hAnsi="Times New Roman" w:cs="Times New Roman"/>
          <w:b/>
          <w:bCs/>
          <w:sz w:val="16"/>
          <w:szCs w:val="16"/>
        </w:rPr>
      </w:pPr>
      <w:r w:rsidRPr="00E14375">
        <w:rPr>
          <w:rFonts w:ascii="Times New Roman" w:hAnsi="Times New Roman" w:cs="Times New Roman"/>
          <w:b/>
          <w:bCs/>
          <w:sz w:val="16"/>
          <w:szCs w:val="16"/>
        </w:rPr>
        <w:t>Дубенского муниципального</w:t>
      </w:r>
      <w:r w:rsidR="003173E1">
        <w:rPr>
          <w:rFonts w:ascii="Times New Roman" w:hAnsi="Times New Roman" w:cs="Times New Roman"/>
          <w:b/>
          <w:bCs/>
          <w:sz w:val="16"/>
          <w:szCs w:val="16"/>
        </w:rPr>
        <w:t xml:space="preserve">  </w:t>
      </w:r>
      <w:r w:rsidRPr="00E14375">
        <w:rPr>
          <w:rFonts w:ascii="Times New Roman" w:hAnsi="Times New Roman" w:cs="Times New Roman"/>
          <w:b/>
          <w:bCs/>
          <w:sz w:val="16"/>
          <w:szCs w:val="16"/>
        </w:rPr>
        <w:t>района</w:t>
      </w:r>
      <w:r w:rsidRPr="00E14375">
        <w:rPr>
          <w:rFonts w:ascii="Times New Roman" w:hAnsi="Times New Roman" w:cs="Times New Roman"/>
          <w:b/>
          <w:bCs/>
          <w:sz w:val="16"/>
          <w:szCs w:val="16"/>
        </w:rPr>
        <w:tab/>
      </w:r>
      <w:r w:rsidR="003173E1">
        <w:rPr>
          <w:rFonts w:ascii="Times New Roman" w:hAnsi="Times New Roman" w:cs="Times New Roman"/>
          <w:b/>
          <w:bCs/>
          <w:sz w:val="16"/>
          <w:szCs w:val="16"/>
        </w:rPr>
        <w:t xml:space="preserve">                              </w:t>
      </w:r>
      <w:r w:rsidR="003173E1" w:rsidRPr="00E14375">
        <w:rPr>
          <w:rFonts w:ascii="Times New Roman" w:hAnsi="Times New Roman" w:cs="Times New Roman"/>
          <w:b/>
          <w:bCs/>
          <w:sz w:val="16"/>
          <w:szCs w:val="16"/>
        </w:rPr>
        <w:t>В.Г.Прокин</w:t>
      </w:r>
      <w:r w:rsidRPr="00E14375">
        <w:rPr>
          <w:rFonts w:ascii="Times New Roman" w:hAnsi="Times New Roman" w:cs="Times New Roman"/>
          <w:b/>
          <w:bCs/>
          <w:sz w:val="16"/>
          <w:szCs w:val="16"/>
        </w:rPr>
        <w:tab/>
      </w:r>
      <w:r w:rsidRPr="00E14375">
        <w:rPr>
          <w:rFonts w:ascii="Times New Roman" w:hAnsi="Times New Roman" w:cs="Times New Roman"/>
          <w:b/>
          <w:bCs/>
          <w:sz w:val="16"/>
          <w:szCs w:val="16"/>
        </w:rPr>
        <w:tab/>
      </w:r>
      <w:r w:rsidRPr="00E14375">
        <w:rPr>
          <w:rFonts w:ascii="Times New Roman" w:hAnsi="Times New Roman" w:cs="Times New Roman"/>
          <w:b/>
          <w:bCs/>
          <w:sz w:val="16"/>
          <w:szCs w:val="16"/>
        </w:rPr>
        <w:tab/>
      </w:r>
      <w:r w:rsidR="005B100A">
        <w:rPr>
          <w:rFonts w:ascii="Times New Roman" w:hAnsi="Times New Roman" w:cs="Times New Roman"/>
          <w:b/>
          <w:bCs/>
          <w:sz w:val="16"/>
          <w:szCs w:val="16"/>
        </w:rPr>
        <w:t xml:space="preserve">                          </w:t>
      </w:r>
      <w:r w:rsidR="0025746A">
        <w:rPr>
          <w:rFonts w:ascii="Times New Roman" w:hAnsi="Times New Roman" w:cs="Times New Roman"/>
          <w:b/>
          <w:bCs/>
          <w:sz w:val="16"/>
          <w:szCs w:val="16"/>
        </w:rPr>
        <w:tab/>
      </w:r>
      <w:r w:rsidR="0025746A">
        <w:rPr>
          <w:rFonts w:ascii="Times New Roman" w:hAnsi="Times New Roman" w:cs="Times New Roman"/>
          <w:b/>
          <w:bCs/>
          <w:sz w:val="16"/>
          <w:szCs w:val="16"/>
        </w:rPr>
        <w:tab/>
      </w:r>
    </w:p>
    <w:p w:rsidR="00E14375" w:rsidRPr="0025746A" w:rsidRDefault="0025746A" w:rsidP="0025746A">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lastRenderedPageBreak/>
        <w:t>ПОСТАНОВЛЕНИЕ</w:t>
      </w:r>
    </w:p>
    <w:p w:rsidR="0025746A" w:rsidRPr="0025746A" w:rsidRDefault="0025746A" w:rsidP="0025746A">
      <w:pPr>
        <w:spacing w:after="0" w:line="240" w:lineRule="auto"/>
        <w:jc w:val="right"/>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№468</w:t>
      </w: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sz w:val="16"/>
          <w:szCs w:val="16"/>
        </w:rPr>
        <w:tab/>
      </w:r>
      <w:r>
        <w:rPr>
          <w:rFonts w:ascii="Times New Roman" w:hAnsi="Times New Roman" w:cs="Times New Roman"/>
          <w:sz w:val="16"/>
          <w:szCs w:val="16"/>
        </w:rPr>
        <w:t xml:space="preserve">                                    от 25.12.2008г</w:t>
      </w:r>
      <w:r w:rsidRPr="0025746A">
        <w:rPr>
          <w:rFonts w:ascii="Times New Roman" w:eastAsia="Times New Roman" w:hAnsi="Times New Roman" w:cs="Times New Roman"/>
          <w:sz w:val="16"/>
          <w:szCs w:val="16"/>
        </w:rPr>
        <w:tab/>
      </w:r>
    </w:p>
    <w:p w:rsidR="0025746A" w:rsidRPr="0025746A" w:rsidRDefault="0025746A" w:rsidP="0025746A">
      <w:pPr>
        <w:spacing w:after="0" w:line="240" w:lineRule="auto"/>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Об утверждении Положения об оплате труда работников</w:t>
      </w:r>
    </w:p>
    <w:p w:rsidR="0025746A" w:rsidRPr="0025746A" w:rsidRDefault="0025746A" w:rsidP="0025746A">
      <w:pPr>
        <w:spacing w:after="0" w:line="240" w:lineRule="auto"/>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администрации Дубенского муниципального района по</w:t>
      </w:r>
    </w:p>
    <w:p w:rsidR="0025746A" w:rsidRPr="0025746A" w:rsidRDefault="0025746A" w:rsidP="0025746A">
      <w:pPr>
        <w:spacing w:after="0" w:line="240" w:lineRule="auto"/>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общеотраслевым профессиям рабочих</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b/>
          <w:sz w:val="16"/>
          <w:szCs w:val="16"/>
        </w:rPr>
        <w:tab/>
      </w:r>
      <w:r w:rsidRPr="0025746A">
        <w:rPr>
          <w:rFonts w:ascii="Times New Roman" w:eastAsia="Times New Roman" w:hAnsi="Times New Roman" w:cs="Times New Roman"/>
          <w:sz w:val="16"/>
          <w:szCs w:val="16"/>
        </w:rPr>
        <w:t>В соответствии с решением Совета депутатов Дубенского муниципального района четвертого созыва от 30 октября 2008 года №92 «Об утверждении Примерного положения об оплате труда работников муниципальных учреждений по общеотраслевым должностям руководителей, специалистов и служащих, общеотраслевым профессиям рабочих»,   п о с т а н о в л я ю :</w:t>
      </w:r>
    </w:p>
    <w:p w:rsidR="0025746A" w:rsidRPr="0025746A" w:rsidRDefault="0025746A" w:rsidP="0025746A">
      <w:pPr>
        <w:spacing w:after="0" w:line="240" w:lineRule="auto"/>
        <w:ind w:firstLine="708"/>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25746A">
        <w:rPr>
          <w:rFonts w:ascii="Times New Roman" w:eastAsia="Times New Roman" w:hAnsi="Times New Roman" w:cs="Times New Roman"/>
          <w:sz w:val="16"/>
          <w:szCs w:val="16"/>
        </w:rPr>
        <w:t>Утвердить прилагаемое Положение об оплате труда работников администрации Дубенского муниципального района по общеотраслевым профессиям рабочих (текст прилагается).</w:t>
      </w:r>
    </w:p>
    <w:p w:rsidR="0025746A" w:rsidRPr="0025746A" w:rsidRDefault="0025746A" w:rsidP="0025746A">
      <w:pPr>
        <w:spacing w:after="0" w:line="240" w:lineRule="auto"/>
        <w:ind w:firstLine="708"/>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25746A">
        <w:rPr>
          <w:rFonts w:ascii="Times New Roman" w:eastAsia="Times New Roman" w:hAnsi="Times New Roman" w:cs="Times New Roman"/>
          <w:sz w:val="16"/>
          <w:szCs w:val="16"/>
        </w:rPr>
        <w:t>Признать утратившим силу Положение об оплате труда работников, не являющихся муниципальными служащими и осуществляющими техническое обслуживание деятельности администрации Дубенского муниципального района.</w:t>
      </w:r>
    </w:p>
    <w:p w:rsidR="0025746A" w:rsidRPr="0025746A" w:rsidRDefault="0025746A" w:rsidP="008D2058">
      <w:pPr>
        <w:numPr>
          <w:ilvl w:val="0"/>
          <w:numId w:val="23"/>
        </w:numPr>
        <w:spacing w:after="0" w:line="240" w:lineRule="auto"/>
        <w:ind w:left="0" w:hanging="142"/>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Настоящее  постановление вступает в силу со дня его подписания и распространяет свое действие на отношения, возникшие с 1 января 2009 года.</w:t>
      </w:r>
    </w:p>
    <w:p w:rsidR="0025746A" w:rsidRPr="0025746A" w:rsidRDefault="0025746A" w:rsidP="0025746A">
      <w:pPr>
        <w:spacing w:after="0" w:line="240" w:lineRule="auto"/>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 xml:space="preserve">       </w:t>
      </w:r>
    </w:p>
    <w:p w:rsidR="0025746A" w:rsidRPr="0025746A" w:rsidRDefault="0025746A" w:rsidP="0025746A">
      <w:pPr>
        <w:spacing w:after="0" w:line="240" w:lineRule="auto"/>
        <w:jc w:val="both"/>
        <w:rPr>
          <w:rFonts w:ascii="Times New Roman" w:eastAsia="Times New Roman" w:hAnsi="Times New Roman" w:cs="Times New Roman"/>
          <w:b/>
          <w:bCs/>
          <w:sz w:val="16"/>
          <w:szCs w:val="16"/>
        </w:rPr>
      </w:pPr>
      <w:r w:rsidRPr="0025746A">
        <w:rPr>
          <w:rFonts w:ascii="Times New Roman" w:eastAsia="Times New Roman" w:hAnsi="Times New Roman" w:cs="Times New Roman"/>
          <w:b/>
          <w:bCs/>
          <w:sz w:val="16"/>
          <w:szCs w:val="16"/>
        </w:rPr>
        <w:t>Глава администрации</w:t>
      </w:r>
    </w:p>
    <w:p w:rsidR="0025746A" w:rsidRPr="0025746A" w:rsidRDefault="0025746A" w:rsidP="0025746A">
      <w:pPr>
        <w:spacing w:after="0" w:line="240" w:lineRule="auto"/>
        <w:jc w:val="both"/>
        <w:rPr>
          <w:rFonts w:ascii="Times New Roman" w:eastAsia="Times New Roman" w:hAnsi="Times New Roman" w:cs="Times New Roman"/>
          <w:b/>
          <w:bCs/>
          <w:sz w:val="16"/>
          <w:szCs w:val="16"/>
        </w:rPr>
      </w:pPr>
      <w:r w:rsidRPr="0025746A">
        <w:rPr>
          <w:rFonts w:ascii="Times New Roman" w:eastAsia="Times New Roman" w:hAnsi="Times New Roman" w:cs="Times New Roman"/>
          <w:b/>
          <w:bCs/>
          <w:sz w:val="16"/>
          <w:szCs w:val="16"/>
        </w:rPr>
        <w:t>Дубенского муниципального</w:t>
      </w:r>
    </w:p>
    <w:p w:rsidR="0025746A" w:rsidRPr="0025746A" w:rsidRDefault="0025746A" w:rsidP="0025746A">
      <w:pPr>
        <w:spacing w:after="0" w:line="240" w:lineRule="auto"/>
        <w:jc w:val="both"/>
        <w:rPr>
          <w:rFonts w:ascii="Times New Roman" w:eastAsia="Times New Roman" w:hAnsi="Times New Roman" w:cs="Times New Roman"/>
          <w:b/>
          <w:bCs/>
          <w:sz w:val="16"/>
          <w:szCs w:val="16"/>
        </w:rPr>
      </w:pPr>
      <w:r w:rsidRPr="0025746A">
        <w:rPr>
          <w:rFonts w:ascii="Times New Roman" w:eastAsia="Times New Roman" w:hAnsi="Times New Roman" w:cs="Times New Roman"/>
          <w:b/>
          <w:bCs/>
          <w:sz w:val="16"/>
          <w:szCs w:val="16"/>
        </w:rPr>
        <w:t>района</w:t>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t>В.Г.Прокин</w:t>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r w:rsidRPr="0025746A">
        <w:rPr>
          <w:rFonts w:ascii="Times New Roman" w:eastAsia="Times New Roman" w:hAnsi="Times New Roman" w:cs="Times New Roman"/>
          <w:b/>
          <w:bCs/>
          <w:sz w:val="16"/>
          <w:szCs w:val="16"/>
        </w:rPr>
        <w:tab/>
      </w:r>
    </w:p>
    <w:p w:rsidR="0025746A" w:rsidRPr="0025746A" w:rsidRDefault="0025746A" w:rsidP="0025746A">
      <w:pPr>
        <w:spacing w:after="0" w:line="240" w:lineRule="auto"/>
        <w:jc w:val="right"/>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sz w:val="16"/>
          <w:szCs w:val="16"/>
        </w:rPr>
        <w:tab/>
        <w:t xml:space="preserve">                                                                Приложение к постановлению главы администрации</w:t>
      </w:r>
    </w:p>
    <w:p w:rsidR="0025746A" w:rsidRPr="0025746A" w:rsidRDefault="0025746A" w:rsidP="0025746A">
      <w:pPr>
        <w:spacing w:after="0" w:line="240" w:lineRule="auto"/>
        <w:jc w:val="right"/>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Дубенского муниципального района</w:t>
      </w:r>
    </w:p>
    <w:p w:rsidR="0025746A" w:rsidRPr="0025746A" w:rsidRDefault="0025746A" w:rsidP="0025746A">
      <w:pPr>
        <w:spacing w:after="0" w:line="240" w:lineRule="auto"/>
        <w:jc w:val="right"/>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№468 от 25.12.2008г.</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ПОЛОЖЕНИЕ</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об оплате труда работников администрации Дубенского</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муниципального района РМ по общеотраслевым должностям</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руководителей, специалистов и служащих, общеотраслевым</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профессиям рабочих</w:t>
      </w:r>
      <w:r w:rsidRPr="0025746A">
        <w:rPr>
          <w:rFonts w:ascii="Times New Roman" w:eastAsia="Times New Roman" w:hAnsi="Times New Roman" w:cs="Times New Roman"/>
          <w:b/>
          <w:sz w:val="16"/>
          <w:szCs w:val="16"/>
        </w:rPr>
        <w:tab/>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ab/>
        <w:t>1. Общие положения.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b/>
          <w:sz w:val="16"/>
          <w:szCs w:val="16"/>
        </w:rPr>
        <w:tab/>
      </w:r>
      <w:r w:rsidRPr="0025746A">
        <w:rPr>
          <w:rFonts w:ascii="Times New Roman" w:eastAsia="Times New Roman" w:hAnsi="Times New Roman" w:cs="Times New Roman"/>
          <w:sz w:val="16"/>
          <w:szCs w:val="16"/>
        </w:rPr>
        <w:t>1. Настоящее Положение об оплате труда работников администрации Дубенского муниципального района по общеотраслевым профессиям рабочих (далее – Положение) распространяется на работников, не являющихся муниципальными служащими, осуществляющих техническое обеспечение деятельности администрации Дубенского муниципального района Республики Мордовия (далее – работников) и включает в себя стимулирующего характера, в том числе определяемые путем установления повышающих коэффициентов к базовым окладам и критерии их установления.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1.2. Оплата труда работников состоит из:</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базовых окладов по соответствующим профессиональным  квалификационным группам общеотраслевых профессий рабочих;</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повышающих коэффициентов к базовым окладам;</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выплат стимулирующего характера.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1.3. Оплата труда работников, занятых по совместительству, а также на условиях неполного рабочего времени, производится пропорционально отработанному времени.</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1.4. Заработная плата работников предельными размерами не ограничивается.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1.5. Заработная плата работников,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ниже минимального размера оплаты труда.</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b/>
          <w:sz w:val="16"/>
          <w:szCs w:val="16"/>
        </w:rPr>
        <w:t>2. Порядок и условия оплаты труда работников.</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2.1. Базовые оклады по общеотраслевым профессиям рабочих устанавливаются в соответствии с решением Совета депутатов от 30 октября 2008 года №86, на основе отнесения занимаемых ими должностей к профессиональным квалификационным группам (далее – ПКГ), утвержденным приказом Минздравсоцразвития России от 29 мая 2008 года №248н (зарегистрирован Минюстом России 23 июня 2008 года, регистрационный №11861).</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2.2. Работникам устанавливаются следующие повышающие коэффициенты к базовым окладам (далее – повышающие коэффициенты):</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повышающий коэффициент по профессиональной деятельности;</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персональный повышающий коэффициент;</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повышающий коэффициент за классность водителям автомобиля.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Размер выплаты по повышающему коэффициенту определяется путем умножения размера оклада работника на повышающий коэффициент.</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Повышающие коэффициенты устанавливаются на определенный период времени в течение соответствующего календарного года.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Применение повышающих коэффициентов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2.3. Повышающий коэффициент по профессиональной деятельности устанавливается работникам, осуществляющим профессиональную деятельность по общеотраслевым  профессиям рабочих в зависимости от отнесения профессии к квалификационному уровню ПКГ. Размеры  повышающих коэффициентов по квалификационным уровням ПКГ: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3"/>
        <w:gridCol w:w="1938"/>
      </w:tblGrid>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 xml:space="preserve">Повышающий </w:t>
            </w:r>
          </w:p>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коэффициент</w:t>
            </w:r>
          </w:p>
        </w:tc>
      </w:tr>
      <w:tr w:rsidR="0025746A" w:rsidRPr="0025746A" w:rsidTr="001A3CF6">
        <w:tc>
          <w:tcPr>
            <w:tcW w:w="10138" w:type="dxa"/>
            <w:gridSpan w:val="2"/>
          </w:tcPr>
          <w:p w:rsidR="0025746A" w:rsidRPr="0025746A" w:rsidRDefault="0025746A" w:rsidP="0025746A">
            <w:pPr>
              <w:spacing w:after="0" w:line="240" w:lineRule="auto"/>
              <w:jc w:val="center"/>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ПКГ «Общеотраслевые профессии рабочих первого уровня»</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1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0,05</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2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0,10</w:t>
            </w:r>
          </w:p>
        </w:tc>
      </w:tr>
      <w:tr w:rsidR="0025746A" w:rsidRPr="0025746A" w:rsidTr="001A3CF6">
        <w:tc>
          <w:tcPr>
            <w:tcW w:w="10138" w:type="dxa"/>
            <w:gridSpan w:val="2"/>
          </w:tcPr>
          <w:p w:rsidR="0025746A" w:rsidRPr="0025746A" w:rsidRDefault="0025746A" w:rsidP="0025746A">
            <w:pPr>
              <w:spacing w:after="0" w:line="240" w:lineRule="auto"/>
              <w:jc w:val="center"/>
              <w:rPr>
                <w:rFonts w:ascii="Times New Roman" w:eastAsia="Times New Roman" w:hAnsi="Times New Roman" w:cs="Times New Roman"/>
                <w:b/>
                <w:sz w:val="16"/>
                <w:szCs w:val="16"/>
              </w:rPr>
            </w:pPr>
            <w:r w:rsidRPr="0025746A">
              <w:rPr>
                <w:rFonts w:ascii="Times New Roman" w:eastAsia="Times New Roman" w:hAnsi="Times New Roman" w:cs="Times New Roman"/>
                <w:b/>
                <w:sz w:val="16"/>
                <w:szCs w:val="16"/>
              </w:rPr>
              <w:t>ПКГ «Общеотраслевые профессии рабочих второго  уровня»</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1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0,10</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2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0,20</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3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0,40</w:t>
            </w:r>
          </w:p>
        </w:tc>
      </w:tr>
      <w:tr w:rsidR="0025746A" w:rsidRPr="0025746A" w:rsidTr="001A3CF6">
        <w:tc>
          <w:tcPr>
            <w:tcW w:w="6912"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4 квалификационный уровень</w:t>
            </w:r>
          </w:p>
        </w:tc>
        <w:tc>
          <w:tcPr>
            <w:tcW w:w="3226" w:type="dxa"/>
          </w:tcPr>
          <w:p w:rsidR="0025746A" w:rsidRPr="0025746A" w:rsidRDefault="0025746A" w:rsidP="0025746A">
            <w:pPr>
              <w:spacing w:after="0" w:line="240" w:lineRule="auto"/>
              <w:jc w:val="center"/>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до 0,50</w:t>
            </w:r>
          </w:p>
        </w:tc>
      </w:tr>
    </w:tbl>
    <w:p w:rsidR="0025746A" w:rsidRPr="0025746A" w:rsidRDefault="0025746A" w:rsidP="0025746A">
      <w:pPr>
        <w:spacing w:after="0" w:line="240" w:lineRule="auto"/>
        <w:jc w:val="both"/>
        <w:rPr>
          <w:rFonts w:ascii="Times New Roman" w:eastAsia="Times New Roman" w:hAnsi="Times New Roman" w:cs="Times New Roman"/>
          <w:sz w:val="16"/>
          <w:szCs w:val="16"/>
        </w:rPr>
      </w:pP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2.4. Персональный повышающий коэффициент может быть установлен рабочему с учетом уровня его профессиональной подготовленности, степени самостоятельности и ответственности при выполнении поставленных задач и других факторов.</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Решение об установлении персонального повышающего коэффициента и его размерах принимается Главой администрации Дубенского муниципального района персонально в отношении конкретного работника. Размер повышающего коэффициента – до 3,0.</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2.5. Повышающий коэффициент за классность водителю автомобиля устанавливается Главой администрации Дубенского муниципального района на основании заключения квалификационной (аттестационной) комиссии о присвоении класса квалификации.</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Присвоение класса квалификации производится исходя из наличия в водительском удостоверении отметок на право управления соответствующими категориями транспортных средств и стажа работы в качестве водителя: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водителю 1 класса – при наличии в водительском удостоверении разрешающих отметок в графах «В», «С», «Д», «Е» и стажа работы в качестве водителя не менее трех лет;</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водителю 2 класса – при наличии в водительском удостоверении разрешающих отметок в графах «В», «С», «Е», или «В», «С», «Д» и стажа работы в качестве водителя не менее двух лет.</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Размер повышающего коэффициента к окладу – 0,25 и 0,10 соответственно.</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2.6. Работникам выплачиваются премии, предусмотренные разделом 3  настоящего Положения.</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b/>
          <w:sz w:val="16"/>
          <w:szCs w:val="16"/>
        </w:rPr>
        <w:t xml:space="preserve">3. Порядок и условия установления выплат стимулирующего </w:t>
      </w:r>
      <w:r>
        <w:rPr>
          <w:rFonts w:ascii="Times New Roman" w:hAnsi="Times New Roman" w:cs="Times New Roman"/>
          <w:b/>
          <w:sz w:val="16"/>
          <w:szCs w:val="16"/>
        </w:rPr>
        <w:tab/>
      </w:r>
      <w:r w:rsidRPr="0025746A">
        <w:rPr>
          <w:rFonts w:ascii="Times New Roman" w:eastAsia="Times New Roman" w:hAnsi="Times New Roman" w:cs="Times New Roman"/>
          <w:b/>
          <w:sz w:val="16"/>
          <w:szCs w:val="16"/>
        </w:rPr>
        <w:t>характера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3.1. В целях поощрения работников за выполненную работу устанавливаются следующие виды выплат:</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премия по итогам работы (за месяц);</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премия за интенсивность и высокие результаты работы.</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3.2. При премировании по итогам работы учитывается: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успешное и добросовестное исполнение работником своих должностных обязанностей в соответствующем периоде;</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участие в выполнении важных работ, мероприятий:</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 xml:space="preserve">ежемесячная премия водителю составляет 30% от базового оклада; </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ежемесячные премии остальным работникам устанавливается до 80% базового оклада.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3.3. Премия за интенсивность и высокие результаты работы выплачивается работникам единовременно за выполнение особо сложных и важных заданий по распоряжению главы администрации Дубенского муниципального района в пределах фонда оплаты труда.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При премировании учитывается: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интенсивность и напряженность работы;</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Размер премии определяется в абсолютном значении.</w:t>
      </w:r>
    </w:p>
    <w:p w:rsidR="0025746A" w:rsidRPr="0025746A" w:rsidRDefault="0025746A" w:rsidP="0025746A">
      <w:pPr>
        <w:spacing w:after="0" w:line="240" w:lineRule="auto"/>
        <w:jc w:val="both"/>
        <w:rPr>
          <w:rFonts w:ascii="Times New Roman" w:eastAsia="Times New Roman" w:hAnsi="Times New Roman" w:cs="Times New Roman"/>
          <w:b/>
          <w:sz w:val="16"/>
          <w:szCs w:val="16"/>
        </w:rPr>
      </w:pPr>
      <w:r w:rsidRPr="0025746A">
        <w:rPr>
          <w:rFonts w:ascii="Times New Roman" w:eastAsia="Times New Roman" w:hAnsi="Times New Roman" w:cs="Times New Roman"/>
          <w:sz w:val="16"/>
          <w:szCs w:val="16"/>
        </w:rPr>
        <w:tab/>
      </w:r>
      <w:r w:rsidRPr="0025746A">
        <w:rPr>
          <w:rFonts w:ascii="Times New Roman" w:eastAsia="Times New Roman" w:hAnsi="Times New Roman" w:cs="Times New Roman"/>
          <w:b/>
          <w:sz w:val="16"/>
          <w:szCs w:val="16"/>
        </w:rPr>
        <w:t>4. Другие вопросы оплаты труда.</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b/>
          <w:sz w:val="16"/>
          <w:szCs w:val="16"/>
        </w:rPr>
        <w:tab/>
      </w:r>
      <w:r w:rsidRPr="0025746A">
        <w:rPr>
          <w:rFonts w:ascii="Times New Roman" w:eastAsia="Times New Roman" w:hAnsi="Times New Roman" w:cs="Times New Roman"/>
          <w:sz w:val="16"/>
          <w:szCs w:val="16"/>
        </w:rPr>
        <w:t>4.1. По заявлению, поданному на имя главы администрации Дубенского муниципального района, выплачивается материальная помощь:</w:t>
      </w:r>
    </w:p>
    <w:p w:rsidR="0025746A" w:rsidRP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водителю – 2,0 оклада;</w:t>
      </w:r>
    </w:p>
    <w:p w:rsidR="0025746A" w:rsidRDefault="0025746A" w:rsidP="0025746A">
      <w:pPr>
        <w:spacing w:after="0" w:line="240" w:lineRule="auto"/>
        <w:jc w:val="both"/>
        <w:rPr>
          <w:rFonts w:ascii="Times New Roman" w:eastAsia="Times New Roman" w:hAnsi="Times New Roman" w:cs="Times New Roman"/>
          <w:sz w:val="16"/>
          <w:szCs w:val="16"/>
        </w:rPr>
      </w:pPr>
      <w:r w:rsidRPr="0025746A">
        <w:rPr>
          <w:rFonts w:ascii="Times New Roman" w:eastAsia="Times New Roman" w:hAnsi="Times New Roman" w:cs="Times New Roman"/>
          <w:sz w:val="16"/>
          <w:szCs w:val="16"/>
        </w:rPr>
        <w:tab/>
        <w:t>- остальным работникам – 2 оклада.</w:t>
      </w:r>
    </w:p>
    <w:p w:rsidR="00152BD7" w:rsidRDefault="00152BD7" w:rsidP="003173E1">
      <w:pPr>
        <w:spacing w:after="0" w:line="240" w:lineRule="auto"/>
        <w:rPr>
          <w:rFonts w:ascii="Times New Roman" w:eastAsia="Times New Roman" w:hAnsi="Times New Roman" w:cs="Times New Roman"/>
          <w:b/>
          <w:sz w:val="16"/>
          <w:szCs w:val="16"/>
          <w:lang w:eastAsia="ar-SA"/>
        </w:rPr>
      </w:pPr>
    </w:p>
    <w:p w:rsidR="00152BD7" w:rsidRDefault="00152BD7" w:rsidP="001A3CF6">
      <w:pPr>
        <w:spacing w:after="0" w:line="240" w:lineRule="auto"/>
        <w:jc w:val="center"/>
        <w:rPr>
          <w:rFonts w:ascii="Times New Roman" w:eastAsia="Times New Roman" w:hAnsi="Times New Roman" w:cs="Times New Roman"/>
          <w:b/>
          <w:sz w:val="16"/>
          <w:szCs w:val="16"/>
          <w:lang w:eastAsia="ar-SA"/>
        </w:rPr>
      </w:pPr>
    </w:p>
    <w:p w:rsidR="001A3CF6" w:rsidRPr="001A3CF6" w:rsidRDefault="001A3CF6" w:rsidP="001A3CF6">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1A3CF6" w:rsidRDefault="001A3CF6" w:rsidP="001A3CF6">
      <w:pPr>
        <w:spacing w:after="0" w:line="240" w:lineRule="auto"/>
        <w:rPr>
          <w:rFonts w:ascii="Times New Roman" w:hAnsi="Times New Roman" w:cs="Times New Roman"/>
          <w:sz w:val="16"/>
          <w:szCs w:val="16"/>
        </w:rPr>
      </w:pPr>
      <w:r w:rsidRPr="001A3CF6">
        <w:rPr>
          <w:rFonts w:ascii="Times New Roman" w:hAnsi="Times New Roman" w:cs="Times New Roman"/>
          <w:sz w:val="16"/>
          <w:szCs w:val="16"/>
        </w:rPr>
        <w:t xml:space="preserve">№469 </w:t>
      </w:r>
      <w:r w:rsidRPr="001A3CF6">
        <w:rPr>
          <w:rFonts w:ascii="Times New Roman" w:hAnsi="Times New Roman" w:cs="Times New Roman"/>
          <w:sz w:val="16"/>
          <w:szCs w:val="16"/>
        </w:rPr>
        <w:tab/>
      </w:r>
      <w:r w:rsidRPr="001A3CF6">
        <w:rPr>
          <w:rFonts w:ascii="Times New Roman" w:hAnsi="Times New Roman" w:cs="Times New Roman"/>
          <w:sz w:val="16"/>
          <w:szCs w:val="16"/>
        </w:rPr>
        <w:tab/>
      </w:r>
      <w:r w:rsidRPr="001A3CF6">
        <w:rPr>
          <w:rFonts w:ascii="Times New Roman" w:hAnsi="Times New Roman" w:cs="Times New Roman"/>
          <w:sz w:val="16"/>
          <w:szCs w:val="16"/>
        </w:rPr>
        <w:tab/>
      </w:r>
      <w:r w:rsidRPr="001A3CF6">
        <w:rPr>
          <w:rFonts w:ascii="Times New Roman" w:hAnsi="Times New Roman" w:cs="Times New Roman"/>
          <w:sz w:val="16"/>
          <w:szCs w:val="16"/>
        </w:rPr>
        <w:tab/>
      </w:r>
      <w:r>
        <w:rPr>
          <w:rFonts w:ascii="Times New Roman" w:hAnsi="Times New Roman" w:cs="Times New Roman"/>
          <w:sz w:val="16"/>
          <w:szCs w:val="16"/>
        </w:rPr>
        <w:t xml:space="preserve">                                  </w:t>
      </w:r>
      <w:r w:rsidRPr="001A3CF6">
        <w:rPr>
          <w:rFonts w:ascii="Times New Roman" w:hAnsi="Times New Roman" w:cs="Times New Roman"/>
          <w:sz w:val="16"/>
          <w:szCs w:val="16"/>
        </w:rPr>
        <w:t>от 25.12.2008г.</w:t>
      </w:r>
    </w:p>
    <w:p w:rsidR="001A3CF6" w:rsidRPr="001A3CF6" w:rsidRDefault="001A3CF6" w:rsidP="001A3CF6">
      <w:pPr>
        <w:spacing w:after="0" w:line="240" w:lineRule="auto"/>
        <w:rPr>
          <w:rFonts w:ascii="Times New Roman" w:hAnsi="Times New Roman" w:cs="Times New Roman"/>
          <w:b/>
          <w:sz w:val="16"/>
          <w:szCs w:val="16"/>
        </w:rPr>
      </w:pPr>
      <w:r w:rsidRPr="001A3CF6">
        <w:rPr>
          <w:rFonts w:ascii="Times New Roman" w:hAnsi="Times New Roman" w:cs="Times New Roman"/>
          <w:b/>
          <w:sz w:val="16"/>
          <w:szCs w:val="16"/>
        </w:rPr>
        <w:t>О порядке осуществления бюджетных полномочий</w:t>
      </w:r>
    </w:p>
    <w:p w:rsidR="001A3CF6" w:rsidRPr="001A3CF6" w:rsidRDefault="001A3CF6" w:rsidP="001A3CF6">
      <w:pPr>
        <w:pStyle w:val="ConsPlusTitle"/>
        <w:widowControl/>
        <w:rPr>
          <w:rFonts w:ascii="Times New Roman" w:hAnsi="Times New Roman" w:cs="Times New Roman"/>
          <w:sz w:val="16"/>
          <w:szCs w:val="16"/>
        </w:rPr>
      </w:pPr>
      <w:r w:rsidRPr="001A3CF6">
        <w:rPr>
          <w:rFonts w:ascii="Times New Roman" w:hAnsi="Times New Roman" w:cs="Times New Roman"/>
          <w:sz w:val="16"/>
          <w:szCs w:val="16"/>
        </w:rPr>
        <w:t>главных администраторов доходов и главных</w:t>
      </w:r>
    </w:p>
    <w:p w:rsidR="001A3CF6" w:rsidRPr="001A3CF6" w:rsidRDefault="001A3CF6" w:rsidP="001A3CF6">
      <w:pPr>
        <w:pStyle w:val="ConsPlusTitle"/>
        <w:widowControl/>
        <w:rPr>
          <w:rFonts w:ascii="Times New Roman" w:hAnsi="Times New Roman" w:cs="Times New Roman"/>
          <w:sz w:val="16"/>
          <w:szCs w:val="16"/>
        </w:rPr>
      </w:pPr>
      <w:r w:rsidRPr="001A3CF6">
        <w:rPr>
          <w:rFonts w:ascii="Times New Roman" w:hAnsi="Times New Roman" w:cs="Times New Roman"/>
          <w:sz w:val="16"/>
          <w:szCs w:val="16"/>
        </w:rPr>
        <w:t>администраторов источников финансирования дефицита</w:t>
      </w:r>
    </w:p>
    <w:p w:rsidR="001A3CF6" w:rsidRPr="001A3CF6" w:rsidRDefault="001A3CF6" w:rsidP="001A3CF6">
      <w:pPr>
        <w:pStyle w:val="ConsPlusTitle"/>
        <w:widowControl/>
        <w:rPr>
          <w:rFonts w:ascii="Times New Roman" w:hAnsi="Times New Roman" w:cs="Times New Roman"/>
          <w:sz w:val="16"/>
          <w:szCs w:val="16"/>
        </w:rPr>
      </w:pPr>
      <w:r w:rsidRPr="001A3CF6">
        <w:rPr>
          <w:rFonts w:ascii="Times New Roman" w:hAnsi="Times New Roman" w:cs="Times New Roman"/>
          <w:sz w:val="16"/>
          <w:szCs w:val="16"/>
        </w:rPr>
        <w:t>органами  власти местного самоуправления</w:t>
      </w:r>
    </w:p>
    <w:p w:rsidR="001A3CF6" w:rsidRPr="001A3CF6" w:rsidRDefault="001A3CF6" w:rsidP="001A3CF6">
      <w:pPr>
        <w:pStyle w:val="ConsPlusTitle"/>
        <w:widowControl/>
        <w:rPr>
          <w:rFonts w:ascii="Times New Roman" w:hAnsi="Times New Roman" w:cs="Times New Roman"/>
          <w:sz w:val="16"/>
          <w:szCs w:val="16"/>
        </w:rPr>
      </w:pPr>
      <w:r w:rsidRPr="001A3CF6">
        <w:rPr>
          <w:rFonts w:ascii="Times New Roman" w:hAnsi="Times New Roman" w:cs="Times New Roman"/>
          <w:sz w:val="16"/>
          <w:szCs w:val="16"/>
        </w:rPr>
        <w:t>Дубенского муниципального района РМ</w:t>
      </w:r>
    </w:p>
    <w:p w:rsidR="001A3CF6" w:rsidRPr="001A3CF6" w:rsidRDefault="001A3CF6" w:rsidP="001A3CF6">
      <w:pPr>
        <w:pStyle w:val="ConsPlusNormal"/>
        <w:widowControl/>
        <w:ind w:firstLine="567"/>
        <w:jc w:val="both"/>
        <w:rPr>
          <w:rFonts w:ascii="Times New Roman" w:hAnsi="Times New Roman" w:cs="Times New Roman"/>
          <w:b/>
          <w:bCs/>
          <w:sz w:val="16"/>
          <w:szCs w:val="16"/>
        </w:rPr>
      </w:pPr>
      <w:r w:rsidRPr="001A3CF6">
        <w:rPr>
          <w:rFonts w:ascii="Times New Roman" w:hAnsi="Times New Roman" w:cs="Times New Roman"/>
          <w:sz w:val="16"/>
          <w:szCs w:val="16"/>
        </w:rPr>
        <w:t xml:space="preserve">В соответствии со статьями 160.1 и 160.2 Бюджетного кодекса Российской Федерации  </w:t>
      </w:r>
      <w:r w:rsidRPr="001A3CF6">
        <w:rPr>
          <w:rFonts w:ascii="Times New Roman" w:hAnsi="Times New Roman" w:cs="Times New Roman"/>
          <w:b/>
          <w:bCs/>
          <w:sz w:val="16"/>
          <w:szCs w:val="16"/>
        </w:rPr>
        <w:t xml:space="preserve">  п о с т а н о в л я ю:</w:t>
      </w:r>
    </w:p>
    <w:p w:rsidR="001A3CF6" w:rsidRPr="001A3CF6" w:rsidRDefault="001A3CF6" w:rsidP="001A3CF6">
      <w:pPr>
        <w:pStyle w:val="ConsPlusTitle"/>
        <w:widowControl/>
        <w:ind w:firstLine="540"/>
        <w:jc w:val="both"/>
        <w:rPr>
          <w:rFonts w:ascii="Times New Roman" w:hAnsi="Times New Roman" w:cs="Times New Roman"/>
          <w:b w:val="0"/>
          <w:bCs w:val="0"/>
          <w:sz w:val="16"/>
          <w:szCs w:val="16"/>
        </w:rPr>
      </w:pPr>
      <w:r w:rsidRPr="001A3CF6">
        <w:rPr>
          <w:rFonts w:ascii="Times New Roman" w:hAnsi="Times New Roman" w:cs="Times New Roman"/>
          <w:b w:val="0"/>
          <w:bCs w:val="0"/>
          <w:sz w:val="16"/>
          <w:szCs w:val="16"/>
        </w:rPr>
        <w:lastRenderedPageBreak/>
        <w:t>1. Утвердить Порядок осуществления бюджетных полномочий главных администраторов доходов и главных администраторов источников финансирования дефицита органами власти местного самоуправления Дубенского муниципального района Республики Мордовия.</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2. Контроль за исполнением настоящего постановления возложить на начальника финансового управления Администрации Дубенского муниципального района   Вачаеву Лидию Михайловну.</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 Настоящее постановление вступает в силу со дня его официального опубликования.</w:t>
      </w:r>
    </w:p>
    <w:p w:rsidR="001A3CF6" w:rsidRPr="001A3CF6" w:rsidRDefault="001A3CF6" w:rsidP="001A3CF6">
      <w:pPr>
        <w:pStyle w:val="ConsPlusNormal"/>
        <w:widowControl/>
        <w:ind w:firstLine="0"/>
        <w:jc w:val="right"/>
        <w:rPr>
          <w:rFonts w:ascii="Times New Roman" w:hAnsi="Times New Roman" w:cs="Times New Roman"/>
          <w:sz w:val="16"/>
          <w:szCs w:val="16"/>
        </w:rPr>
      </w:pPr>
    </w:p>
    <w:p w:rsidR="001A3CF6" w:rsidRPr="001A3CF6" w:rsidRDefault="001A3CF6" w:rsidP="001A3CF6">
      <w:pPr>
        <w:pStyle w:val="ConsPlusNormal"/>
        <w:widowControl/>
        <w:ind w:firstLine="0"/>
        <w:rPr>
          <w:rFonts w:ascii="Times New Roman" w:hAnsi="Times New Roman" w:cs="Times New Roman"/>
          <w:b/>
          <w:bCs/>
          <w:sz w:val="16"/>
          <w:szCs w:val="16"/>
        </w:rPr>
      </w:pPr>
      <w:r w:rsidRPr="001A3CF6">
        <w:rPr>
          <w:rFonts w:ascii="Times New Roman" w:hAnsi="Times New Roman" w:cs="Times New Roman"/>
          <w:b/>
          <w:bCs/>
          <w:sz w:val="16"/>
          <w:szCs w:val="16"/>
        </w:rPr>
        <w:t>Глава Администрации  Дубенского</w:t>
      </w:r>
    </w:p>
    <w:p w:rsidR="001A3CF6" w:rsidRPr="001A3CF6" w:rsidRDefault="001A3CF6" w:rsidP="001A3CF6">
      <w:pPr>
        <w:pStyle w:val="ConsPlusNormal"/>
        <w:widowControl/>
        <w:ind w:firstLine="0"/>
        <w:rPr>
          <w:rFonts w:ascii="Times New Roman" w:hAnsi="Times New Roman" w:cs="Times New Roman"/>
          <w:b/>
          <w:bCs/>
          <w:sz w:val="16"/>
          <w:szCs w:val="16"/>
        </w:rPr>
      </w:pPr>
      <w:r w:rsidRPr="001A3CF6">
        <w:rPr>
          <w:rFonts w:ascii="Times New Roman" w:hAnsi="Times New Roman" w:cs="Times New Roman"/>
          <w:b/>
          <w:bCs/>
          <w:sz w:val="16"/>
          <w:szCs w:val="16"/>
        </w:rPr>
        <w:t xml:space="preserve">муниципального района                                                В.Г. Прокин      </w:t>
      </w:r>
      <w:r w:rsidRPr="001A3CF6">
        <w:rPr>
          <w:rFonts w:ascii="Times New Roman" w:hAnsi="Times New Roman" w:cs="Times New Roman"/>
          <w:b/>
          <w:bCs/>
          <w:sz w:val="16"/>
          <w:szCs w:val="16"/>
        </w:rPr>
        <w:tab/>
      </w:r>
      <w:r w:rsidRPr="001A3CF6">
        <w:rPr>
          <w:rFonts w:ascii="Times New Roman" w:hAnsi="Times New Roman" w:cs="Times New Roman"/>
          <w:b/>
          <w:bCs/>
          <w:sz w:val="16"/>
          <w:szCs w:val="16"/>
        </w:rPr>
        <w:tab/>
      </w:r>
      <w:r w:rsidRPr="001A3CF6">
        <w:rPr>
          <w:rFonts w:ascii="Times New Roman" w:hAnsi="Times New Roman" w:cs="Times New Roman"/>
          <w:b/>
          <w:bCs/>
          <w:sz w:val="16"/>
          <w:szCs w:val="16"/>
        </w:rPr>
        <w:tab/>
      </w:r>
    </w:p>
    <w:p w:rsidR="001A3CF6" w:rsidRDefault="001A3CF6" w:rsidP="001A3CF6">
      <w:pPr>
        <w:pStyle w:val="ConsPlusNormal"/>
        <w:widowControl/>
        <w:ind w:firstLine="0"/>
        <w:jc w:val="right"/>
        <w:rPr>
          <w:rFonts w:ascii="Times New Roman" w:hAnsi="Times New Roman" w:cs="Times New Roman"/>
          <w:sz w:val="16"/>
          <w:szCs w:val="16"/>
        </w:rPr>
      </w:pPr>
      <w:r w:rsidRPr="001A3CF6">
        <w:rPr>
          <w:rFonts w:ascii="Times New Roman" w:hAnsi="Times New Roman" w:cs="Times New Roman"/>
          <w:sz w:val="16"/>
          <w:szCs w:val="16"/>
        </w:rPr>
        <w:t>Утвержден</w:t>
      </w:r>
      <w:r>
        <w:rPr>
          <w:rFonts w:ascii="Times New Roman" w:hAnsi="Times New Roman" w:cs="Times New Roman"/>
          <w:sz w:val="16"/>
          <w:szCs w:val="16"/>
        </w:rPr>
        <w:t xml:space="preserve"> по</w:t>
      </w:r>
      <w:r w:rsidRPr="001A3CF6">
        <w:rPr>
          <w:rFonts w:ascii="Times New Roman" w:hAnsi="Times New Roman" w:cs="Times New Roman"/>
          <w:sz w:val="16"/>
          <w:szCs w:val="16"/>
        </w:rPr>
        <w:t>становлением</w:t>
      </w:r>
      <w:r>
        <w:rPr>
          <w:rFonts w:ascii="Times New Roman" w:hAnsi="Times New Roman" w:cs="Times New Roman"/>
          <w:sz w:val="16"/>
          <w:szCs w:val="16"/>
        </w:rPr>
        <w:t xml:space="preserve"> Главы </w:t>
      </w:r>
    </w:p>
    <w:p w:rsidR="001A3CF6" w:rsidRDefault="001A3CF6" w:rsidP="001A3CF6">
      <w:pPr>
        <w:pStyle w:val="ConsPlusNormal"/>
        <w:widowControl/>
        <w:ind w:firstLine="0"/>
        <w:jc w:val="right"/>
        <w:rPr>
          <w:rFonts w:ascii="Times New Roman" w:hAnsi="Times New Roman" w:cs="Times New Roman"/>
          <w:sz w:val="16"/>
          <w:szCs w:val="16"/>
        </w:rPr>
      </w:pPr>
      <w:r>
        <w:rPr>
          <w:rFonts w:ascii="Times New Roman" w:hAnsi="Times New Roman" w:cs="Times New Roman"/>
          <w:sz w:val="16"/>
          <w:szCs w:val="16"/>
        </w:rPr>
        <w:t xml:space="preserve">  </w:t>
      </w:r>
      <w:r w:rsidRPr="001A3CF6">
        <w:rPr>
          <w:rFonts w:ascii="Times New Roman" w:hAnsi="Times New Roman" w:cs="Times New Roman"/>
          <w:sz w:val="16"/>
          <w:szCs w:val="16"/>
        </w:rPr>
        <w:t>администрации Дубенского</w:t>
      </w:r>
      <w:r>
        <w:rPr>
          <w:rFonts w:ascii="Times New Roman" w:hAnsi="Times New Roman" w:cs="Times New Roman"/>
          <w:sz w:val="16"/>
          <w:szCs w:val="16"/>
        </w:rPr>
        <w:t xml:space="preserve"> </w:t>
      </w:r>
    </w:p>
    <w:p w:rsidR="001A3CF6" w:rsidRPr="001A3CF6" w:rsidRDefault="001A3CF6" w:rsidP="003173E1">
      <w:pPr>
        <w:pStyle w:val="ConsPlusNormal"/>
        <w:widowControl/>
        <w:ind w:firstLine="0"/>
        <w:jc w:val="right"/>
        <w:rPr>
          <w:rFonts w:ascii="Times New Roman" w:hAnsi="Times New Roman" w:cs="Times New Roman"/>
          <w:sz w:val="16"/>
          <w:szCs w:val="16"/>
        </w:rPr>
      </w:pPr>
      <w:r w:rsidRPr="001A3CF6">
        <w:rPr>
          <w:rFonts w:ascii="Times New Roman" w:hAnsi="Times New Roman" w:cs="Times New Roman"/>
          <w:sz w:val="16"/>
          <w:szCs w:val="16"/>
        </w:rPr>
        <w:t>муниципального района</w:t>
      </w:r>
      <w:r>
        <w:rPr>
          <w:rFonts w:ascii="Times New Roman" w:hAnsi="Times New Roman" w:cs="Times New Roman"/>
          <w:sz w:val="16"/>
          <w:szCs w:val="16"/>
        </w:rPr>
        <w:t xml:space="preserve"> о</w:t>
      </w:r>
      <w:r w:rsidRPr="001A3CF6">
        <w:rPr>
          <w:rFonts w:ascii="Times New Roman" w:hAnsi="Times New Roman" w:cs="Times New Roman"/>
          <w:sz w:val="16"/>
          <w:szCs w:val="16"/>
        </w:rPr>
        <w:t xml:space="preserve">т 24 декабря </w:t>
      </w:r>
      <w:smartTag w:uri="urn:schemas-microsoft-com:office:smarttags" w:element="metricconverter">
        <w:smartTagPr>
          <w:attr w:name="ProductID" w:val="2008 г"/>
        </w:smartTagPr>
        <w:r w:rsidRPr="001A3CF6">
          <w:rPr>
            <w:rFonts w:ascii="Times New Roman" w:hAnsi="Times New Roman" w:cs="Times New Roman"/>
            <w:sz w:val="16"/>
            <w:szCs w:val="16"/>
          </w:rPr>
          <w:t>2008 г</w:t>
        </w:r>
      </w:smartTag>
      <w:r w:rsidRPr="001A3CF6">
        <w:rPr>
          <w:rFonts w:ascii="Times New Roman" w:hAnsi="Times New Roman" w:cs="Times New Roman"/>
          <w:sz w:val="16"/>
          <w:szCs w:val="16"/>
        </w:rPr>
        <w:t xml:space="preserve">. №469 </w:t>
      </w:r>
    </w:p>
    <w:p w:rsidR="001A3CF6" w:rsidRPr="001A3CF6" w:rsidRDefault="001A3CF6" w:rsidP="001A3CF6">
      <w:pPr>
        <w:pStyle w:val="ConsPlusTitle"/>
        <w:widowControl/>
        <w:jc w:val="center"/>
        <w:rPr>
          <w:rFonts w:ascii="Times New Roman" w:hAnsi="Times New Roman" w:cs="Times New Roman"/>
          <w:sz w:val="16"/>
          <w:szCs w:val="16"/>
        </w:rPr>
      </w:pPr>
      <w:r w:rsidRPr="001A3CF6">
        <w:rPr>
          <w:rFonts w:ascii="Times New Roman" w:hAnsi="Times New Roman" w:cs="Times New Roman"/>
          <w:sz w:val="16"/>
          <w:szCs w:val="16"/>
        </w:rPr>
        <w:t>Порядок</w:t>
      </w:r>
    </w:p>
    <w:p w:rsidR="001A3CF6" w:rsidRPr="001A3CF6" w:rsidRDefault="001A3CF6" w:rsidP="001A3CF6">
      <w:pPr>
        <w:pStyle w:val="ConsPlusTitle"/>
        <w:widowControl/>
        <w:jc w:val="center"/>
        <w:rPr>
          <w:rFonts w:ascii="Times New Roman" w:hAnsi="Times New Roman" w:cs="Times New Roman"/>
          <w:sz w:val="16"/>
          <w:szCs w:val="16"/>
        </w:rPr>
      </w:pPr>
      <w:r w:rsidRPr="001A3CF6">
        <w:rPr>
          <w:rFonts w:ascii="Times New Roman" w:hAnsi="Times New Roman" w:cs="Times New Roman"/>
          <w:sz w:val="16"/>
          <w:szCs w:val="16"/>
        </w:rPr>
        <w:t>осуществления бюджетных полномочий главных администраторов доходов и главных администраторов источников финансирования дефицита органами власти местного самоуправления Дубенского муниципального района Республики Мордовия</w:t>
      </w:r>
    </w:p>
    <w:p w:rsidR="001A3CF6" w:rsidRPr="001A3CF6" w:rsidRDefault="001A3CF6" w:rsidP="001A3CF6">
      <w:pPr>
        <w:pStyle w:val="ConsPlusTitle"/>
        <w:widowControl/>
        <w:ind w:firstLine="567"/>
        <w:jc w:val="both"/>
        <w:rPr>
          <w:rFonts w:ascii="Times New Roman" w:hAnsi="Times New Roman" w:cs="Times New Roman"/>
          <w:b w:val="0"/>
          <w:bCs w:val="0"/>
          <w:sz w:val="16"/>
          <w:szCs w:val="16"/>
        </w:rPr>
      </w:pPr>
      <w:r w:rsidRPr="001A3CF6">
        <w:rPr>
          <w:rFonts w:ascii="Times New Roman" w:hAnsi="Times New Roman" w:cs="Times New Roman"/>
          <w:b w:val="0"/>
          <w:bCs w:val="0"/>
          <w:sz w:val="16"/>
          <w:szCs w:val="16"/>
        </w:rPr>
        <w:t>1. Настоящий порядок регламентирует процедуру осуществления</w:t>
      </w:r>
      <w:r w:rsidRPr="001A3CF6">
        <w:rPr>
          <w:rFonts w:ascii="Times New Roman" w:hAnsi="Times New Roman" w:cs="Times New Roman"/>
          <w:sz w:val="16"/>
          <w:szCs w:val="16"/>
        </w:rPr>
        <w:t xml:space="preserve"> </w:t>
      </w:r>
      <w:r w:rsidRPr="001A3CF6">
        <w:rPr>
          <w:rFonts w:ascii="Times New Roman" w:hAnsi="Times New Roman" w:cs="Times New Roman"/>
          <w:b w:val="0"/>
          <w:bCs w:val="0"/>
          <w:sz w:val="16"/>
          <w:szCs w:val="16"/>
        </w:rPr>
        <w:t>органами власти местного самоуправления Дубенского муниципального района Республики Мордовия полномочий главных администраторов доходов и главных администраторов источников финансирования дефицита.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2. Органы власти</w:t>
      </w:r>
      <w:r w:rsidRPr="001A3CF6">
        <w:rPr>
          <w:rFonts w:ascii="Times New Roman" w:hAnsi="Times New Roman" w:cs="Times New Roman"/>
          <w:b/>
          <w:bCs/>
          <w:sz w:val="16"/>
          <w:szCs w:val="16"/>
        </w:rPr>
        <w:t xml:space="preserve"> </w:t>
      </w:r>
      <w:r w:rsidRPr="001A3CF6">
        <w:rPr>
          <w:rFonts w:ascii="Times New Roman" w:hAnsi="Times New Roman" w:cs="Times New Roman"/>
          <w:bCs/>
          <w:sz w:val="16"/>
          <w:szCs w:val="16"/>
        </w:rPr>
        <w:t>местного</w:t>
      </w:r>
      <w:r w:rsidRPr="001A3CF6">
        <w:rPr>
          <w:rFonts w:ascii="Times New Roman" w:hAnsi="Times New Roman" w:cs="Times New Roman"/>
          <w:b/>
          <w:bCs/>
          <w:sz w:val="16"/>
          <w:szCs w:val="16"/>
        </w:rPr>
        <w:t xml:space="preserve"> </w:t>
      </w:r>
      <w:r w:rsidRPr="001A3CF6">
        <w:rPr>
          <w:rFonts w:ascii="Times New Roman" w:hAnsi="Times New Roman" w:cs="Times New Roman"/>
          <w:bCs/>
          <w:sz w:val="16"/>
          <w:szCs w:val="16"/>
        </w:rPr>
        <w:t>самоуправления Дубенского муниципального района</w:t>
      </w:r>
      <w:r w:rsidRPr="001A3CF6">
        <w:rPr>
          <w:rFonts w:ascii="Times New Roman" w:hAnsi="Times New Roman" w:cs="Times New Roman"/>
          <w:sz w:val="16"/>
          <w:szCs w:val="16"/>
        </w:rPr>
        <w:t xml:space="preserve"> Республики Мордовия в качестве главных администраторов доходов районного бюджета  Дубенского муниципального  района Республики Мордовия и главных администраторов источников финансирования дефицита районного бюджета Дубенского муниципального района  Республики Мордовия (далее – главные администраторы доходов бюджетов и (или) главные администраторы источников финансирования дефицита бюджета) при наличии оснований формируют и утверждают перечень администраторов доходов районного бюджета Дубенского муниципального района Республики Мордовия и администраторов источников финансирования дефицита  районного бюджета Дубенского муниципального района Республики Мордовия Республики Мордовия (далее – администраторы доходов бюджетов и (или) источников финансирования дефицита), подведомственных главному администратору доходов бюджетов и (или) главных администраторов источников финансирования дефицита бюджета, копии которого представляют в Министерство финансов Республики Мордовия, а также в Управление Федерального казначейства по Республике Мордовия.</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 Главные администраторы доходов бюджетов и (или) главные администраторы источников финансирования дефицита бюджета для реализации своих бюджетных полномочий формируют и представляют в Администрацию Дубенского муниципального района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3.1. Сведения, необходимые для составления среднесрочного финансового плана и (или) проекта районного и консолидированного бюджетов Дубенского муниципального района Республики Мордовия с соответствующими обоснованиями и подробными расчетами, в сроки, установленные нормативными правовыми актами Администрации Дубенского муниципального района и Правительства Республики Мордовия, связанными с формированием районного и консолидированного бюджетов на очередной финансовый год и плановый период.</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Данные сведения включают в себя прогноз поступления доходов и (или) источников финансирования дефицита бюджета в разрезе кодов бюджетной классификации по месяцам и кварталам.</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3.2. Аналитические материалы по исполнению администрируемых  доходных источников и (или)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3.2.1. До 10 числа последнего месяца текущего квартала – сведения об ожидаемом исполнении доходов в текущем квартале и последующих кварталах текущего финансового года в разрезе кодов бюджетной классификации в соответствии с приложением 1 к настоящему Порядку.</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3.2.2. До 15 числа месяца, следующего за отчетным кварталом, - анализ исполнения доходов за отчетный квартал и нарастающим итогом с начала года в разрезе кодов бюджетной классификации с указанием причин невыполнения (перевыполнения) в соответствии с приложением 2 к настоящему Порядку.</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3.2.3. До 25 числа месяца, предшествующего месяцу, в прогнозные показатели которого предлагается внесение изменений - предложения по уточнению прогноза поступления доходов с обоснованием причин, которые повлекли необходимость корректировки прогноза в соответствии с приложением 3 к настоящему Порядку.</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3.3. Бюджетную отчетность главного администратора доходов бюджета и (или) главного администратора источников финансирования дефицита бюджета по формам, установленным законодательством Российской Федерации, и в сроки, определенные органами, организующими исполнение бюджетов.</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 Главные администраторы доходов и (или) главные администраторы источников финансирования дефицита бюджета не позднее 25 дней до начала очередного финансового года утверждают и доводят до подведомственных им администраторов доходов и администраторов источников финансирования дефицита бюджета правовые акты о наделении их полномочиями администраторов доходов и (или) администраторов источников финансирования дефицита бюджета и порядке осуществления ими указанных полномочий, которые должны содержать следующие положения:</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4.1. Закрепление за подведомственными администраторами доходов и администраторами  источников финансирования дефицита бюджета источников доходов и (или) источников финансирования дефицита бюджета, полномочия по администрированию которых они осуществляют, с указанием правовых актов, являющихся основанием для администрирования данного источника, и кода бюджетной классификации доходов и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4.2. Наделение администраторов доходов и администраторов источников финансирования дефицита бюджета в отношении закрепленных за ними источников доходов и (или) источников финансирования дефицита бюджета следующими бюджетными полномочиями:</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начисление, учет и контроль за правильностью исчисления, полнотой и своевременностью осуществления платежей в бюджет, пеней и штрафов по ним;</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взыскание задолженности по платежам в бюджет, пеней и штрафов;</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принятие решений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представление заявок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принятие решения о зачете (уточнении) платежей в бюджет и представление соответствующего уведомления в Управление Федерального казначейства по Республике Мордовия.</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4.3. Определение порядка заполнения (составления) и отражения в бюджетном учете первичных документов по администрируемым доходам и источникам финансирования дефицита бюджета или указание нормативных правовых актов Российской Федерации, регулирующих данные вопросы.</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4.4. Определение порядка и сроков сверки данных бюджетного учета администрируемых доходов и источников финансирования дефицита бюджета в соответствии с нормативными правовыми актами Российской Федерации.</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4.5. Определение порядка действий администраторов доходов или администратора источников финансирования дефицита бюджета при уточнении невыясненных поступлений в соответствии с нормативными правовыми актами Российской Федерации.</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4.6. Определение порядка, форм и сроков представления администратором доходов или администратором источников финансирования дефицита бюджета главному администратору доходов или главному администратору источников финансирования дефицита бюджета сведений и бюджетной отчетности, необходимых для осуществления полномочий главного администратора доходов и (или) главного администратора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4.7. Определение порядка действий администраторов доходов или администраторов источников финансирования дефицита бюджета при принудительном взыскании администраторами доходов или администраторами источников финансирования дефицита бюджета с плательщика платежей в бюджет, пеней и штрафов по ним через судебные органы или через судебных приставов в случаях, предусмотренных законодательством Российской Федерации (в том числе определение перечня необходимой для заполнения платежного документа информации, которую необходимо довести до суда (мирового судьи) и (или) судебного пристава-исполнителя в соответствии с нормативными правовыми актами Министерства финансов Российской Федерации).</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4.8. Установление порядка обмена информацией между структурными подразделениями администратора доходов или администратора источников финансирования дефицита бюджета (в том числе обеспечение обмена информацией о принятых администратором доходов или администратором источников финансирования дефицита бюджета финансовых обязательствах и решениях об уточнении (о возврате) платежей в бюджет).</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4.9. Осуществление по решению главного администратора доходов или главного администратора источников финансирования дефицита бюджета мониторинга, анализа и прогнозирования поступления платежей и представление проектировки поступлений на очередной финансовый год главному администратору доходов или главному администратору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4.10. Иные положения, необходимые для реализации бюджетных полномочий администратора доходов бюджетов или администраторов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 xml:space="preserve">5. Главные администраторы доходов или главные администраторы источников финансирования дефицита бюджета, не имеющие подведомственных им администраторов доходов или администраторов источников финансирования дефицита бюджета, осуществляют бюджетные полномочия администратора доходов или администратора источников финансирования дефицита бюджета, установленные Бюджетным Кодексом Российской Федерации, в порядке определенном главным администратором </w:t>
      </w:r>
      <w:r w:rsidRPr="001A3CF6">
        <w:rPr>
          <w:rFonts w:ascii="Times New Roman" w:hAnsi="Times New Roman" w:cs="Times New Roman"/>
          <w:sz w:val="16"/>
          <w:szCs w:val="16"/>
        </w:rPr>
        <w:lastRenderedPageBreak/>
        <w:t>доходов или главным администратором источников финансирования дефицита бюджета.</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6. Главные администраторы доходов или главные администраторы источников финансирования дефицита бюджета для получения информации по администрируемым поступлениям заключают с Управлением Федерального казначейства по Республике Мордовия договор об обмене электронными документами либо при отсутствии технической возможности для информационного обмена в электронном виде, соглашение об обмене информацией с применением документооборота на бумажных носителях.</w:t>
      </w:r>
    </w:p>
    <w:p w:rsidR="001A3CF6" w:rsidRPr="001A3CF6" w:rsidRDefault="001A3CF6" w:rsidP="001A3CF6">
      <w:pPr>
        <w:pStyle w:val="ConsPlusNormal"/>
        <w:widowControl/>
        <w:ind w:firstLine="540"/>
        <w:jc w:val="both"/>
        <w:rPr>
          <w:rFonts w:ascii="Times New Roman" w:hAnsi="Times New Roman" w:cs="Times New Roman"/>
          <w:sz w:val="16"/>
          <w:szCs w:val="16"/>
        </w:rPr>
      </w:pPr>
      <w:r w:rsidRPr="001A3CF6">
        <w:rPr>
          <w:rFonts w:ascii="Times New Roman" w:hAnsi="Times New Roman" w:cs="Times New Roman"/>
          <w:sz w:val="16"/>
          <w:szCs w:val="16"/>
        </w:rPr>
        <w:t>7. Главные администраторы доходов или главные администраторы источников финансирования дефицита бюджета в двухнедельный срок со дня изменения их полномочий по составу и (или) функциям в части взимания доходов или источников финансирования дефицита бюджета обязаны доводить указанную информацию до Финансового управления Администрации Дубенского муниципального района Республики Мордовия с целью подготовки соответствующих изменений в перечень главных администраторов доходов и главных администраторов источников финансирования дефицита бюджета, а также в состав закрепленных за ними кодов классификации доходов или классификации источников финансирования дефицита бюджета.</w:t>
      </w:r>
    </w:p>
    <w:p w:rsidR="001A3CF6" w:rsidRPr="001A3CF6" w:rsidRDefault="001A3CF6" w:rsidP="001A3CF6">
      <w:pPr>
        <w:pStyle w:val="ConsPlusNormal"/>
        <w:widowControl/>
        <w:ind w:firstLine="0"/>
        <w:rPr>
          <w:rFonts w:ascii="Times New Roman" w:hAnsi="Times New Roman" w:cs="Times New Roman"/>
          <w:b/>
          <w:bCs/>
          <w:sz w:val="16"/>
          <w:szCs w:val="16"/>
        </w:rPr>
      </w:pPr>
    </w:p>
    <w:p w:rsidR="00AA7541" w:rsidRDefault="001A3CF6" w:rsidP="001A3CF6">
      <w:pPr>
        <w:pStyle w:val="ConsPlusNormal"/>
        <w:widowControl/>
        <w:ind w:firstLine="0"/>
        <w:rPr>
          <w:rFonts w:ascii="Times New Roman" w:hAnsi="Times New Roman" w:cs="Times New Roman"/>
          <w:b/>
          <w:bCs/>
          <w:sz w:val="16"/>
          <w:szCs w:val="16"/>
        </w:rPr>
        <w:sectPr w:rsidR="00AA7541" w:rsidSect="009166F5">
          <w:type w:val="continuous"/>
          <w:pgSz w:w="11906" w:h="16838"/>
          <w:pgMar w:top="142" w:right="566" w:bottom="284" w:left="567" w:header="708" w:footer="708" w:gutter="0"/>
          <w:cols w:num="2" w:space="283"/>
          <w:docGrid w:linePitch="360"/>
        </w:sectPr>
      </w:pPr>
      <w:r w:rsidRPr="001A3CF6">
        <w:rPr>
          <w:rFonts w:ascii="Times New Roman" w:hAnsi="Times New Roman" w:cs="Times New Roman"/>
          <w:b/>
          <w:bCs/>
          <w:sz w:val="16"/>
          <w:szCs w:val="16"/>
        </w:rPr>
        <w:tab/>
      </w:r>
      <w:r w:rsidRPr="001A3CF6">
        <w:rPr>
          <w:rFonts w:ascii="Times New Roman" w:hAnsi="Times New Roman" w:cs="Times New Roman"/>
          <w:b/>
          <w:bCs/>
          <w:sz w:val="16"/>
          <w:szCs w:val="16"/>
        </w:rPr>
        <w:tab/>
      </w:r>
    </w:p>
    <w:p w:rsidR="00AA7541" w:rsidRDefault="001A3CF6" w:rsidP="001A3CF6">
      <w:pPr>
        <w:pStyle w:val="ConsPlusNormal"/>
        <w:widowControl/>
        <w:ind w:firstLine="0"/>
        <w:rPr>
          <w:rFonts w:ascii="Times New Roman" w:hAnsi="Times New Roman" w:cs="Times New Roman"/>
          <w:b/>
          <w:bCs/>
          <w:sz w:val="16"/>
          <w:szCs w:val="16"/>
        </w:rPr>
      </w:pPr>
      <w:r w:rsidRPr="001A3CF6">
        <w:rPr>
          <w:rFonts w:ascii="Times New Roman" w:hAnsi="Times New Roman" w:cs="Times New Roman"/>
          <w:b/>
          <w:bCs/>
          <w:sz w:val="16"/>
          <w:szCs w:val="16"/>
        </w:rPr>
        <w:lastRenderedPageBreak/>
        <w:tab/>
      </w:r>
    </w:p>
    <w:p w:rsidR="001A3CF6" w:rsidRPr="001A3CF6" w:rsidRDefault="001A3CF6" w:rsidP="001A3CF6">
      <w:pPr>
        <w:pStyle w:val="ConsPlusNormal"/>
        <w:widowControl/>
        <w:ind w:firstLine="0"/>
        <w:rPr>
          <w:rFonts w:ascii="Times New Roman" w:hAnsi="Times New Roman" w:cs="Times New Roman"/>
          <w:b/>
          <w:bCs/>
          <w:sz w:val="16"/>
          <w:szCs w:val="16"/>
        </w:rPr>
      </w:pPr>
      <w:r w:rsidRPr="001A3CF6">
        <w:rPr>
          <w:rFonts w:ascii="Times New Roman" w:hAnsi="Times New Roman" w:cs="Times New Roman"/>
          <w:b/>
          <w:bCs/>
          <w:sz w:val="16"/>
          <w:szCs w:val="16"/>
        </w:rPr>
        <w:t>Приложение 1</w:t>
      </w:r>
    </w:p>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Сведения об ожидаемом исполнении плана администрируемых доходов  бюджета Дубенского муниципального района  Республики Мордовия</w:t>
      </w:r>
    </w:p>
    <w:p w:rsidR="00AA7541" w:rsidRPr="001A3CF6" w:rsidRDefault="00AA7541" w:rsidP="00AA7541">
      <w:pPr>
        <w:pStyle w:val="ConsPlusNormal"/>
        <w:widowControl/>
        <w:pBdr>
          <w:bottom w:val="single" w:sz="12" w:space="1" w:color="auto"/>
        </w:pBdr>
        <w:ind w:firstLine="0"/>
        <w:rPr>
          <w:rFonts w:ascii="Times New Roman" w:hAnsi="Times New Roman" w:cs="Times New Roman"/>
          <w:sz w:val="16"/>
          <w:szCs w:val="16"/>
        </w:rPr>
      </w:pPr>
    </w:p>
    <w:p w:rsidR="001A3CF6" w:rsidRPr="001A3CF6" w:rsidRDefault="00AA7541" w:rsidP="001A3CF6">
      <w:pPr>
        <w:pStyle w:val="ConsPlusNormal"/>
        <w:widowControl/>
        <w:ind w:firstLine="0"/>
        <w:jc w:val="center"/>
        <w:rPr>
          <w:rFonts w:ascii="Times New Roman" w:hAnsi="Times New Roman" w:cs="Times New Roman"/>
          <w:sz w:val="16"/>
          <w:szCs w:val="16"/>
        </w:rPr>
      </w:pPr>
      <w:r>
        <w:rPr>
          <w:rFonts w:ascii="Times New Roman" w:hAnsi="Times New Roman" w:cs="Times New Roman"/>
          <w:sz w:val="16"/>
          <w:szCs w:val="16"/>
        </w:rPr>
        <w:t xml:space="preserve"> </w:t>
      </w:r>
      <w:r w:rsidR="001A3CF6" w:rsidRPr="001A3CF6">
        <w:rPr>
          <w:rFonts w:ascii="Times New Roman" w:hAnsi="Times New Roman" w:cs="Times New Roman"/>
          <w:sz w:val="16"/>
          <w:szCs w:val="16"/>
        </w:rPr>
        <w:t>(наименование главного администратора доходов)</w:t>
      </w:r>
    </w:p>
    <w:p w:rsidR="001A3CF6" w:rsidRPr="001A3CF6" w:rsidRDefault="00AA7541" w:rsidP="00AA7541">
      <w:pPr>
        <w:pStyle w:val="ConsPlusNormal"/>
        <w:widowControl/>
        <w:ind w:firstLine="0"/>
        <w:jc w:val="center"/>
        <w:rPr>
          <w:rFonts w:ascii="Times New Roman" w:hAnsi="Times New Roman" w:cs="Times New Roman"/>
          <w:sz w:val="16"/>
          <w:szCs w:val="16"/>
        </w:rPr>
      </w:pPr>
      <w:r>
        <w:rPr>
          <w:rFonts w:ascii="Times New Roman" w:hAnsi="Times New Roman" w:cs="Times New Roman"/>
          <w:sz w:val="16"/>
          <w:szCs w:val="16"/>
        </w:rPr>
        <w:t xml:space="preserve">                                                             </w:t>
      </w:r>
      <w:r w:rsidR="001A3CF6" w:rsidRPr="001A3CF6">
        <w:rPr>
          <w:rFonts w:ascii="Times New Roman" w:hAnsi="Times New Roman" w:cs="Times New Roman"/>
          <w:sz w:val="16"/>
          <w:szCs w:val="16"/>
        </w:rPr>
        <w:t>за ___ квартал 20_ _ г.</w:t>
      </w:r>
      <w:r>
        <w:rPr>
          <w:rFonts w:ascii="Times New Roman" w:hAnsi="Times New Roman" w:cs="Times New Roman"/>
          <w:sz w:val="16"/>
          <w:szCs w:val="16"/>
        </w:rPr>
        <w:t xml:space="preserve">                                                                                             </w:t>
      </w:r>
      <w:r w:rsidR="001A3CF6" w:rsidRPr="001A3CF6">
        <w:rPr>
          <w:rFonts w:ascii="Times New Roman" w:hAnsi="Times New Roman" w:cs="Times New Roman"/>
          <w:sz w:val="16"/>
          <w:szCs w:val="16"/>
        </w:rPr>
        <w:t>тыс. рублей</w:t>
      </w:r>
    </w:p>
    <w:tbl>
      <w:tblPr>
        <w:tblStyle w:val="a6"/>
        <w:tblW w:w="0" w:type="auto"/>
        <w:tblLook w:val="01E0"/>
      </w:tblPr>
      <w:tblGrid>
        <w:gridCol w:w="1337"/>
        <w:gridCol w:w="1254"/>
        <w:gridCol w:w="1425"/>
        <w:gridCol w:w="1107"/>
        <w:gridCol w:w="1213"/>
        <w:gridCol w:w="1100"/>
        <w:gridCol w:w="862"/>
        <w:gridCol w:w="881"/>
        <w:gridCol w:w="883"/>
      </w:tblGrid>
      <w:tr w:rsidR="001A3CF6" w:rsidRPr="001A3CF6" w:rsidTr="001A3CF6">
        <w:trPr>
          <w:trHeight w:val="415"/>
        </w:trPr>
        <w:tc>
          <w:tcPr>
            <w:tcW w:w="1337"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Код дохода по бюджетной классификации</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Утвержденный прогноз доходов на год</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Фактическое поступление доходов за кварталы предшествующие отчетному кварталу</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Прогноз доходов на текущий квартал</w:t>
            </w:r>
          </w:p>
        </w:tc>
        <w:tc>
          <w:tcPr>
            <w:tcW w:w="1213"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Ожидаемое исполнение прогноза в текущем квартале</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Ожидаемый процент исполнения (%)</w:t>
            </w:r>
          </w:p>
        </w:tc>
        <w:tc>
          <w:tcPr>
            <w:tcW w:w="2626" w:type="dxa"/>
            <w:gridSpan w:val="3"/>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Ожидаемое исполнение прогноза кварталов, следующих за текущим кварталом*</w:t>
            </w:r>
          </w:p>
        </w:tc>
      </w:tr>
      <w:tr w:rsidR="001A3CF6" w:rsidRPr="001A3CF6" w:rsidTr="001A3CF6">
        <w:trPr>
          <w:trHeight w:val="49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pStyle w:val="ConsPlusNormal"/>
              <w:widowControl/>
              <w:ind w:firstLine="0"/>
              <w:jc w:val="center"/>
              <w:rPr>
                <w:rFonts w:ascii="Times New Roman" w:hAnsi="Times New Roman" w:cs="Times New Roman"/>
                <w:sz w:val="16"/>
                <w:szCs w:val="16"/>
                <w:lang w:val="en-US"/>
              </w:rPr>
            </w:pPr>
            <w:r w:rsidRPr="001A3CF6">
              <w:rPr>
                <w:rFonts w:ascii="Times New Roman" w:hAnsi="Times New Roman" w:cs="Times New Roman"/>
                <w:sz w:val="16"/>
                <w:szCs w:val="16"/>
                <w:lang w:val="en-US"/>
              </w:rPr>
              <w:t>II</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pStyle w:val="ConsPlusNormal"/>
              <w:widowControl/>
              <w:ind w:firstLine="0"/>
              <w:jc w:val="center"/>
              <w:rPr>
                <w:rFonts w:ascii="Times New Roman" w:hAnsi="Times New Roman" w:cs="Times New Roman"/>
                <w:sz w:val="16"/>
                <w:szCs w:val="16"/>
                <w:lang w:val="en-US"/>
              </w:rPr>
            </w:pPr>
            <w:r w:rsidRPr="001A3CF6">
              <w:rPr>
                <w:rFonts w:ascii="Times New Roman" w:hAnsi="Times New Roman" w:cs="Times New Roman"/>
                <w:sz w:val="16"/>
                <w:szCs w:val="16"/>
                <w:lang w:val="en-US"/>
              </w:rPr>
              <w:t>III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pStyle w:val="ConsPlusNormal"/>
              <w:widowControl/>
              <w:ind w:firstLine="0"/>
              <w:jc w:val="center"/>
              <w:rPr>
                <w:rFonts w:ascii="Times New Roman" w:hAnsi="Times New Roman" w:cs="Times New Roman"/>
                <w:sz w:val="16"/>
                <w:szCs w:val="16"/>
                <w:lang w:val="en-US"/>
              </w:rPr>
            </w:pPr>
            <w:r w:rsidRPr="001A3CF6">
              <w:rPr>
                <w:rFonts w:ascii="Times New Roman" w:hAnsi="Times New Roman" w:cs="Times New Roman"/>
                <w:sz w:val="16"/>
                <w:szCs w:val="16"/>
                <w:lang w:val="en-US"/>
              </w:rPr>
              <w:t>IV</w:t>
            </w:r>
          </w:p>
        </w:tc>
      </w:tr>
      <w:tr w:rsidR="001A3CF6" w:rsidRPr="001A3CF6" w:rsidTr="001A3CF6">
        <w:tc>
          <w:tcPr>
            <w:tcW w:w="133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lang w:val="en-US"/>
              </w:rPr>
            </w:pPr>
            <w:r w:rsidRPr="001A3CF6">
              <w:rPr>
                <w:rFonts w:ascii="Times New Roman" w:hAnsi="Times New Roman" w:cs="Times New Roman"/>
                <w:sz w:val="16"/>
                <w:szCs w:val="16"/>
                <w:lang w:val="en-US"/>
              </w:rPr>
              <w:t>1</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lang w:val="en-US"/>
              </w:rPr>
            </w:pPr>
            <w:r w:rsidRPr="001A3CF6">
              <w:rPr>
                <w:rFonts w:ascii="Times New Roman" w:hAnsi="Times New Roman" w:cs="Times New Roman"/>
                <w:sz w:val="16"/>
                <w:szCs w:val="16"/>
                <w:lang w:val="en-US"/>
              </w:rPr>
              <w:t>2</w:t>
            </w: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4</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5</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6</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7</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8</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9</w:t>
            </w:r>
          </w:p>
        </w:tc>
      </w:tr>
      <w:tr w:rsidR="001A3CF6" w:rsidRPr="001A3CF6" w:rsidTr="001A3CF6">
        <w:tc>
          <w:tcPr>
            <w:tcW w:w="133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r>
      <w:tr w:rsidR="001A3CF6" w:rsidRPr="001A3CF6" w:rsidTr="001A3CF6">
        <w:tc>
          <w:tcPr>
            <w:tcW w:w="133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r>
      <w:tr w:rsidR="001A3CF6" w:rsidRPr="001A3CF6" w:rsidTr="001A3CF6">
        <w:tc>
          <w:tcPr>
            <w:tcW w:w="133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ИТОГО</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r>
    </w:tbl>
    <w:p w:rsidR="001A3CF6" w:rsidRPr="001A3CF6" w:rsidRDefault="001A3CF6" w:rsidP="00AA7541">
      <w:pPr>
        <w:pStyle w:val="ConsPlusNormal"/>
        <w:widowControl/>
        <w:ind w:firstLine="0"/>
        <w:rPr>
          <w:rFonts w:ascii="Times New Roman" w:hAnsi="Times New Roman" w:cs="Times New Roman"/>
          <w:sz w:val="16"/>
          <w:szCs w:val="16"/>
        </w:rPr>
      </w:pPr>
    </w:p>
    <w:p w:rsidR="00AA7541" w:rsidRPr="001A3CF6" w:rsidRDefault="001A3CF6" w:rsidP="00AA7541">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 при составлении формы за 2 квартал - не заполняется графа 7</w:t>
      </w:r>
      <w:r w:rsidR="00AA7541">
        <w:rPr>
          <w:rFonts w:ascii="Times New Roman" w:hAnsi="Times New Roman" w:cs="Times New Roman"/>
          <w:sz w:val="16"/>
          <w:szCs w:val="16"/>
        </w:rPr>
        <w:t xml:space="preserve">                                               </w:t>
      </w:r>
      <w:r w:rsidRPr="001A3CF6">
        <w:rPr>
          <w:rFonts w:ascii="Times New Roman" w:hAnsi="Times New Roman" w:cs="Times New Roman"/>
          <w:sz w:val="16"/>
          <w:szCs w:val="16"/>
        </w:rPr>
        <w:t xml:space="preserve"> </w:t>
      </w:r>
      <w:r w:rsidR="00AA7541" w:rsidRPr="001A3CF6">
        <w:rPr>
          <w:rFonts w:ascii="Times New Roman" w:hAnsi="Times New Roman" w:cs="Times New Roman"/>
          <w:sz w:val="16"/>
          <w:szCs w:val="16"/>
        </w:rPr>
        <w:t>Руководитель                __________________________       Ф.И.О.</w:t>
      </w:r>
    </w:p>
    <w:p w:rsidR="00AA7541" w:rsidRPr="001A3CF6" w:rsidRDefault="00AA7541" w:rsidP="00AA7541">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 xml:space="preserve">* при составлении формы за 3 квартал - не заполняются графы 7,8                                                      </w:t>
      </w:r>
      <w:r>
        <w:rPr>
          <w:rFonts w:ascii="Times New Roman" w:hAnsi="Times New Roman" w:cs="Times New Roman"/>
          <w:sz w:val="16"/>
          <w:szCs w:val="16"/>
        </w:rPr>
        <w:t xml:space="preserve">                                          </w:t>
      </w:r>
      <w:r w:rsidRPr="001A3CF6">
        <w:rPr>
          <w:rFonts w:ascii="Times New Roman" w:hAnsi="Times New Roman" w:cs="Times New Roman"/>
          <w:sz w:val="16"/>
          <w:szCs w:val="16"/>
        </w:rPr>
        <w:t>(подпись)</w:t>
      </w:r>
      <w:r>
        <w:rPr>
          <w:rFonts w:ascii="Times New Roman" w:hAnsi="Times New Roman" w:cs="Times New Roman"/>
          <w:sz w:val="16"/>
          <w:szCs w:val="16"/>
        </w:rPr>
        <w:t xml:space="preserve">                                                                                                                 </w:t>
      </w:r>
      <w:r w:rsidRPr="001A3CF6">
        <w:rPr>
          <w:rFonts w:ascii="Times New Roman" w:hAnsi="Times New Roman" w:cs="Times New Roman"/>
          <w:sz w:val="16"/>
          <w:szCs w:val="16"/>
        </w:rPr>
        <w:t xml:space="preserve"> </w:t>
      </w:r>
    </w:p>
    <w:p w:rsidR="00AA7541" w:rsidRPr="001A3CF6" w:rsidRDefault="00AA7541" w:rsidP="00AA7541">
      <w:pPr>
        <w:pStyle w:val="ConsPlusNonformat"/>
        <w:widowControl/>
        <w:rPr>
          <w:rFonts w:ascii="Times New Roman" w:hAnsi="Times New Roman" w:cs="Times New Roman"/>
          <w:sz w:val="16"/>
          <w:szCs w:val="16"/>
        </w:rPr>
      </w:pPr>
      <w:r>
        <w:rPr>
          <w:rFonts w:ascii="Times New Roman" w:hAnsi="Times New Roman" w:cs="Times New Roman"/>
          <w:sz w:val="16"/>
          <w:szCs w:val="16"/>
        </w:rPr>
        <w:t xml:space="preserve"> </w:t>
      </w:r>
      <w:r w:rsidRPr="001A3CF6">
        <w:rPr>
          <w:rFonts w:ascii="Times New Roman" w:hAnsi="Times New Roman" w:cs="Times New Roman"/>
          <w:sz w:val="16"/>
          <w:szCs w:val="16"/>
        </w:rPr>
        <w:t>* при составлении формы за 4 квартал - не заполняются графы 7,8,9</w:t>
      </w:r>
      <w:r>
        <w:rPr>
          <w:rFonts w:ascii="Times New Roman" w:hAnsi="Times New Roman" w:cs="Times New Roman"/>
          <w:sz w:val="16"/>
          <w:szCs w:val="16"/>
        </w:rPr>
        <w:t xml:space="preserve">                               </w:t>
      </w:r>
      <w:r w:rsidR="00EC08D8">
        <w:rPr>
          <w:rFonts w:ascii="Times New Roman" w:hAnsi="Times New Roman" w:cs="Times New Roman"/>
          <w:sz w:val="16"/>
          <w:szCs w:val="16"/>
        </w:rPr>
        <w:t xml:space="preserve">       </w:t>
      </w:r>
      <w:r w:rsidRPr="001A3CF6">
        <w:rPr>
          <w:rFonts w:ascii="Times New Roman" w:hAnsi="Times New Roman" w:cs="Times New Roman"/>
          <w:sz w:val="16"/>
          <w:szCs w:val="16"/>
        </w:rPr>
        <w:t>Исполнитель: Ф.И.О.</w:t>
      </w:r>
    </w:p>
    <w:p w:rsidR="001A3CF6" w:rsidRPr="00EC08D8" w:rsidRDefault="00AA7541" w:rsidP="00EC08D8">
      <w:pPr>
        <w:pStyle w:val="ConsPlusNonformat"/>
        <w:widowControl/>
        <w:rPr>
          <w:rFonts w:ascii="Times New Roman" w:hAnsi="Times New Roman" w:cs="Times New Roman"/>
          <w:sz w:val="16"/>
          <w:szCs w:val="16"/>
        </w:rPr>
      </w:pPr>
      <w:r>
        <w:rPr>
          <w:rFonts w:ascii="Times New Roman" w:hAnsi="Times New Roman" w:cs="Times New Roman"/>
          <w:sz w:val="16"/>
          <w:szCs w:val="16"/>
        </w:rPr>
        <w:t xml:space="preserve">                                                                                                                                                             </w:t>
      </w:r>
      <w:r w:rsidRPr="001A3CF6">
        <w:rPr>
          <w:rFonts w:ascii="Times New Roman" w:hAnsi="Times New Roman" w:cs="Times New Roman"/>
          <w:sz w:val="16"/>
          <w:szCs w:val="16"/>
        </w:rPr>
        <w:t>Тел.:</w:t>
      </w:r>
      <w:r>
        <w:rPr>
          <w:rFonts w:ascii="Times New Roman" w:hAnsi="Times New Roman" w:cs="Times New Roman"/>
          <w:sz w:val="16"/>
          <w:szCs w:val="16"/>
        </w:rPr>
        <w:t xml:space="preserve">                                 </w:t>
      </w:r>
      <w:r>
        <w:rPr>
          <w:rFonts w:ascii="Times New Roman" w:hAnsi="Times New Roman" w:cs="Times New Roman"/>
          <w:sz w:val="16"/>
          <w:szCs w:val="16"/>
        </w:rPr>
        <w:tab/>
      </w:r>
    </w:p>
    <w:p w:rsidR="001A3CF6" w:rsidRPr="001A3CF6" w:rsidRDefault="001A3CF6" w:rsidP="00AA7541">
      <w:pPr>
        <w:pStyle w:val="ConsPlusNormal"/>
        <w:widowControl/>
        <w:ind w:firstLine="0"/>
        <w:rPr>
          <w:rFonts w:ascii="Times New Roman" w:hAnsi="Times New Roman" w:cs="Times New Roman"/>
          <w:sz w:val="16"/>
          <w:szCs w:val="16"/>
        </w:rPr>
      </w:pPr>
      <w:r w:rsidRPr="001A3CF6">
        <w:rPr>
          <w:rFonts w:ascii="Times New Roman" w:hAnsi="Times New Roman" w:cs="Times New Roman"/>
          <w:b/>
          <w:bCs/>
          <w:sz w:val="16"/>
          <w:szCs w:val="16"/>
        </w:rPr>
        <w:t>Приложение 2</w:t>
      </w:r>
    </w:p>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Сведения об исполнении плана доходов  бюджета Дубенского муниципального района</w:t>
      </w:r>
    </w:p>
    <w:p w:rsidR="001A3CF6" w:rsidRPr="001A3CF6" w:rsidRDefault="001A3CF6" w:rsidP="001A3CF6">
      <w:pPr>
        <w:pStyle w:val="ConsPlusNormal"/>
        <w:widowControl/>
        <w:pBdr>
          <w:bottom w:val="single" w:sz="12" w:space="1" w:color="auto"/>
        </w:pBdr>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Республики Мордовия, администрируемых</w:t>
      </w:r>
    </w:p>
    <w:p w:rsidR="001A3CF6" w:rsidRPr="001A3CF6" w:rsidRDefault="001A3CF6" w:rsidP="001A3CF6">
      <w:pPr>
        <w:pStyle w:val="ConsPlusNormal"/>
        <w:widowControl/>
        <w:pBdr>
          <w:bottom w:val="single" w:sz="12" w:space="1" w:color="auto"/>
        </w:pBdr>
        <w:ind w:firstLine="0"/>
        <w:jc w:val="center"/>
        <w:rPr>
          <w:rFonts w:ascii="Times New Roman" w:hAnsi="Times New Roman" w:cs="Times New Roman"/>
          <w:b/>
          <w:bCs/>
          <w:sz w:val="16"/>
          <w:szCs w:val="16"/>
        </w:rPr>
      </w:pPr>
    </w:p>
    <w:p w:rsidR="001A3CF6" w:rsidRPr="001A3CF6" w:rsidRDefault="00EC08D8" w:rsidP="00AA7541">
      <w:pPr>
        <w:pStyle w:val="ConsPlusNormal"/>
        <w:widowControl/>
        <w:ind w:firstLine="0"/>
        <w:jc w:val="center"/>
        <w:rPr>
          <w:rFonts w:ascii="Times New Roman" w:hAnsi="Times New Roman" w:cs="Times New Roman"/>
          <w:sz w:val="16"/>
          <w:szCs w:val="16"/>
        </w:rPr>
      </w:pPr>
      <w:r>
        <w:rPr>
          <w:rFonts w:ascii="Times New Roman" w:hAnsi="Times New Roman" w:cs="Times New Roman"/>
          <w:sz w:val="16"/>
          <w:szCs w:val="16"/>
        </w:rPr>
        <w:t xml:space="preserve"> </w:t>
      </w:r>
      <w:r w:rsidR="001A3CF6" w:rsidRPr="001A3CF6">
        <w:rPr>
          <w:rFonts w:ascii="Times New Roman" w:hAnsi="Times New Roman" w:cs="Times New Roman"/>
          <w:sz w:val="16"/>
          <w:szCs w:val="16"/>
        </w:rPr>
        <w:t>(наименование главного администратора доходов)</w:t>
      </w:r>
    </w:p>
    <w:p w:rsidR="001A3CF6" w:rsidRPr="001A3CF6" w:rsidRDefault="00EC08D8" w:rsidP="00EC08D8">
      <w:pPr>
        <w:pStyle w:val="ConsPlusNormal"/>
        <w:widowControl/>
        <w:ind w:firstLine="0"/>
        <w:jc w:val="center"/>
        <w:rPr>
          <w:rFonts w:ascii="Times New Roman" w:hAnsi="Times New Roman" w:cs="Times New Roman"/>
          <w:sz w:val="16"/>
          <w:szCs w:val="16"/>
        </w:rPr>
      </w:pPr>
      <w:r>
        <w:rPr>
          <w:rFonts w:ascii="Times New Roman" w:hAnsi="Times New Roman" w:cs="Times New Roman"/>
          <w:sz w:val="16"/>
          <w:szCs w:val="16"/>
        </w:rPr>
        <w:t xml:space="preserve">                                                                                       </w:t>
      </w:r>
      <w:r w:rsidR="001A3CF6" w:rsidRPr="001A3CF6">
        <w:rPr>
          <w:rFonts w:ascii="Times New Roman" w:hAnsi="Times New Roman" w:cs="Times New Roman"/>
          <w:sz w:val="16"/>
          <w:szCs w:val="16"/>
        </w:rPr>
        <w:t>за ___ квартал 20_ _ г.</w:t>
      </w:r>
      <w:r>
        <w:rPr>
          <w:rFonts w:ascii="Times New Roman" w:hAnsi="Times New Roman" w:cs="Times New Roman"/>
          <w:sz w:val="16"/>
          <w:szCs w:val="16"/>
        </w:rPr>
        <w:t xml:space="preserve">                                                                              </w:t>
      </w:r>
      <w:r w:rsidR="001A3CF6" w:rsidRPr="001A3CF6">
        <w:rPr>
          <w:rFonts w:ascii="Times New Roman" w:hAnsi="Times New Roman" w:cs="Times New Roman"/>
          <w:sz w:val="16"/>
          <w:szCs w:val="16"/>
        </w:rPr>
        <w:t>тыс. рублей</w:t>
      </w:r>
    </w:p>
    <w:tbl>
      <w:tblPr>
        <w:tblStyle w:val="a6"/>
        <w:tblW w:w="10632" w:type="dxa"/>
        <w:tblInd w:w="108" w:type="dxa"/>
        <w:tblLayout w:type="fixed"/>
        <w:tblLook w:val="01E0"/>
      </w:tblPr>
      <w:tblGrid>
        <w:gridCol w:w="851"/>
        <w:gridCol w:w="850"/>
        <w:gridCol w:w="851"/>
        <w:gridCol w:w="851"/>
        <w:gridCol w:w="850"/>
        <w:gridCol w:w="992"/>
        <w:gridCol w:w="992"/>
        <w:gridCol w:w="1134"/>
        <w:gridCol w:w="993"/>
        <w:gridCol w:w="1134"/>
        <w:gridCol w:w="1134"/>
      </w:tblGrid>
      <w:tr w:rsidR="00AA7541" w:rsidRPr="001A3CF6" w:rsidTr="00AA7541">
        <w:trPr>
          <w:trHeight w:val="317"/>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Код бюджетной классификации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Прогноз</w:t>
            </w:r>
          </w:p>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на год</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Прогноз</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Начислено</w:t>
            </w:r>
          </w:p>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к уплате</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Перечислено в бюджет</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Процент исполнения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Причины невыполнения (перевыполнения)</w:t>
            </w:r>
          </w:p>
        </w:tc>
      </w:tr>
      <w:tr w:rsidR="00AA7541" w:rsidRPr="001A3CF6" w:rsidTr="00AA7541">
        <w:trPr>
          <w:trHeight w:val="495"/>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на отчетный квартал</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на период с начала года</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отчетный квартал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период с начала года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отчетный квартал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период с начала года</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отчетный квартал</w:t>
            </w:r>
          </w:p>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гр.7 / гр.3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за период с начала года</w:t>
            </w:r>
          </w:p>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гр.8/ гр.4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3CF6" w:rsidRPr="001A3CF6" w:rsidRDefault="001A3CF6" w:rsidP="001A3CF6">
            <w:pPr>
              <w:rPr>
                <w:sz w:val="16"/>
                <w:szCs w:val="16"/>
              </w:rPr>
            </w:pPr>
          </w:p>
        </w:tc>
      </w:tr>
      <w:tr w:rsidR="00AA7541" w:rsidRPr="001A3CF6" w:rsidTr="00AA7541">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lang w:val="en-US"/>
              </w:rPr>
            </w:pPr>
            <w:r w:rsidRPr="001A3CF6">
              <w:rPr>
                <w:rFonts w:ascii="Times New Roman" w:hAnsi="Times New Roman" w:cs="Times New Roman"/>
                <w:b/>
                <w:bCs/>
                <w:sz w:val="16"/>
                <w:szCs w:val="16"/>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lang w:val="en-US"/>
              </w:rPr>
            </w:pPr>
            <w:r w:rsidRPr="001A3CF6">
              <w:rPr>
                <w:rFonts w:ascii="Times New Roman" w:hAnsi="Times New Roman" w:cs="Times New Roman"/>
                <w:b/>
                <w:bCs/>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lang w:val="en-US"/>
              </w:rPr>
            </w:pPr>
            <w:r w:rsidRPr="001A3CF6">
              <w:rPr>
                <w:rFonts w:ascii="Times New Roman" w:hAnsi="Times New Roman" w:cs="Times New Roman"/>
                <w:b/>
                <w:bCs/>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11</w:t>
            </w:r>
          </w:p>
        </w:tc>
      </w:tr>
      <w:tr w:rsidR="00AA7541" w:rsidRPr="001A3CF6" w:rsidTr="00AA7541">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r>
      <w:tr w:rsidR="00AA7541" w:rsidRPr="001A3CF6" w:rsidTr="00AA7541">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r>
      <w:tr w:rsidR="00AA7541" w:rsidRPr="001A3CF6" w:rsidTr="00AA7541">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AA7541" w:rsidRDefault="001A3CF6" w:rsidP="00AA7541">
            <w:pPr>
              <w:pStyle w:val="ConsPlusNormal"/>
              <w:widowControl/>
              <w:ind w:right="-108" w:firstLine="0"/>
              <w:jc w:val="center"/>
              <w:rPr>
                <w:rFonts w:ascii="Times New Roman" w:hAnsi="Times New Roman" w:cs="Times New Roman"/>
                <w:b/>
                <w:bCs/>
                <w:sz w:val="12"/>
                <w:szCs w:val="12"/>
              </w:rPr>
            </w:pPr>
            <w:r w:rsidRPr="00AA7541">
              <w:rPr>
                <w:rFonts w:ascii="Times New Roman" w:hAnsi="Times New Roman" w:cs="Times New Roman"/>
                <w:b/>
                <w:bCs/>
                <w:sz w:val="12"/>
                <w:szCs w:val="12"/>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r>
    </w:tbl>
    <w:p w:rsidR="001A3CF6" w:rsidRPr="001A3CF6" w:rsidRDefault="001A3CF6" w:rsidP="00AA7541">
      <w:pPr>
        <w:pStyle w:val="ConsPlusNormal"/>
        <w:widowControl/>
        <w:ind w:firstLine="0"/>
        <w:rPr>
          <w:rFonts w:ascii="Times New Roman" w:hAnsi="Times New Roman" w:cs="Times New Roman"/>
          <w:color w:val="0000FF"/>
          <w:sz w:val="16"/>
          <w:szCs w:val="16"/>
        </w:rPr>
      </w:pPr>
    </w:p>
    <w:p w:rsidR="00AA7541" w:rsidRPr="001A3CF6" w:rsidRDefault="001A3CF6" w:rsidP="00AA7541">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Руководитель                __________________________      Ф.И.О.</w:t>
      </w:r>
      <w:r w:rsidR="00AA7541">
        <w:rPr>
          <w:rFonts w:ascii="Times New Roman" w:hAnsi="Times New Roman" w:cs="Times New Roman"/>
          <w:sz w:val="16"/>
          <w:szCs w:val="16"/>
        </w:rPr>
        <w:t xml:space="preserve">                                                               </w:t>
      </w:r>
      <w:r w:rsidR="00AA7541" w:rsidRPr="001A3CF6">
        <w:rPr>
          <w:rFonts w:ascii="Times New Roman" w:hAnsi="Times New Roman" w:cs="Times New Roman"/>
          <w:sz w:val="16"/>
          <w:szCs w:val="16"/>
        </w:rPr>
        <w:t>Исполнитель: Ф.И.О.</w:t>
      </w:r>
    </w:p>
    <w:p w:rsidR="00AA7541" w:rsidRPr="00AA7541" w:rsidRDefault="00AA7541" w:rsidP="00AA7541">
      <w:pPr>
        <w:pStyle w:val="ConsPlusNonformat"/>
        <w:widowControl/>
        <w:rPr>
          <w:rFonts w:ascii="Times New Roman" w:hAnsi="Times New Roman" w:cs="Times New Roman"/>
          <w:sz w:val="16"/>
          <w:szCs w:val="16"/>
        </w:rPr>
      </w:pPr>
      <w:r>
        <w:rPr>
          <w:rFonts w:ascii="Times New Roman" w:hAnsi="Times New Roman" w:cs="Times New Roman"/>
          <w:sz w:val="16"/>
          <w:szCs w:val="16"/>
        </w:rPr>
        <w:t xml:space="preserve">                                                        </w:t>
      </w:r>
      <w:r w:rsidRPr="001A3CF6">
        <w:rPr>
          <w:rFonts w:ascii="Times New Roman" w:hAnsi="Times New Roman" w:cs="Times New Roman"/>
          <w:sz w:val="16"/>
          <w:szCs w:val="16"/>
        </w:rPr>
        <w:t>(подпись)</w:t>
      </w:r>
      <w:r>
        <w:rPr>
          <w:rFonts w:ascii="Times New Roman" w:hAnsi="Times New Roman" w:cs="Times New Roman"/>
          <w:sz w:val="16"/>
          <w:szCs w:val="16"/>
        </w:rPr>
        <w:t xml:space="preserve">                                                                                                                        </w:t>
      </w:r>
      <w:r w:rsidRPr="001A3CF6">
        <w:rPr>
          <w:rFonts w:ascii="Times New Roman" w:hAnsi="Times New Roman" w:cs="Times New Roman"/>
          <w:sz w:val="16"/>
          <w:szCs w:val="16"/>
        </w:rPr>
        <w:t>Тел.:</w:t>
      </w:r>
    </w:p>
    <w:p w:rsidR="00AA7541" w:rsidRPr="00AA7541" w:rsidRDefault="001A3CF6" w:rsidP="00AA7541">
      <w:pPr>
        <w:pStyle w:val="ConsPlusNonformat"/>
        <w:widowControl/>
        <w:rPr>
          <w:rFonts w:ascii="Times New Roman" w:hAnsi="Times New Roman" w:cs="Times New Roman"/>
          <w:sz w:val="16"/>
          <w:szCs w:val="16"/>
        </w:rPr>
      </w:pPr>
      <w:r w:rsidRPr="001A3CF6">
        <w:rPr>
          <w:rFonts w:ascii="Times New Roman" w:hAnsi="Times New Roman" w:cs="Times New Roman"/>
          <w:b/>
          <w:bCs/>
          <w:sz w:val="16"/>
          <w:szCs w:val="16"/>
        </w:rPr>
        <w:tab/>
      </w:r>
      <w:r w:rsidRPr="001A3CF6">
        <w:rPr>
          <w:rFonts w:ascii="Times New Roman" w:hAnsi="Times New Roman" w:cs="Times New Roman"/>
          <w:b/>
          <w:bCs/>
          <w:sz w:val="16"/>
          <w:szCs w:val="16"/>
        </w:rPr>
        <w:tab/>
      </w:r>
    </w:p>
    <w:p w:rsidR="001A3CF6" w:rsidRPr="00AA7541" w:rsidRDefault="001A3CF6" w:rsidP="00AA7541">
      <w:pPr>
        <w:pStyle w:val="ConsPlusNormal"/>
        <w:widowControl/>
        <w:ind w:firstLine="0"/>
        <w:rPr>
          <w:rFonts w:ascii="Times New Roman" w:hAnsi="Times New Roman" w:cs="Times New Roman"/>
          <w:b/>
          <w:bCs/>
          <w:sz w:val="16"/>
          <w:szCs w:val="16"/>
        </w:rPr>
      </w:pPr>
      <w:r w:rsidRPr="001A3CF6">
        <w:rPr>
          <w:rFonts w:ascii="Times New Roman" w:hAnsi="Times New Roman" w:cs="Times New Roman"/>
          <w:b/>
          <w:bCs/>
          <w:sz w:val="16"/>
          <w:szCs w:val="16"/>
        </w:rPr>
        <w:t>Приложение 3</w:t>
      </w:r>
    </w:p>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Предложения по уточнению прогноза поступлений доходов в бюджет Дубенского муниципального района Республики Мордовия, администрируемых</w:t>
      </w:r>
    </w:p>
    <w:p w:rsidR="001A3CF6" w:rsidRPr="001A3CF6" w:rsidRDefault="001A3CF6" w:rsidP="001A3CF6">
      <w:pPr>
        <w:pStyle w:val="ConsPlusNormal"/>
        <w:widowControl/>
        <w:pBdr>
          <w:bottom w:val="single" w:sz="12" w:space="1" w:color="auto"/>
        </w:pBdr>
        <w:ind w:firstLine="0"/>
        <w:jc w:val="center"/>
        <w:rPr>
          <w:rFonts w:ascii="Times New Roman" w:hAnsi="Times New Roman" w:cs="Times New Roman"/>
          <w:sz w:val="16"/>
          <w:szCs w:val="16"/>
        </w:rPr>
      </w:pPr>
    </w:p>
    <w:p w:rsidR="00AA7541" w:rsidRDefault="001A3CF6" w:rsidP="00AA7541">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(наименование главного администратора доходов)</w:t>
      </w:r>
    </w:p>
    <w:p w:rsidR="001A3CF6" w:rsidRPr="001A3CF6" w:rsidRDefault="001A3CF6" w:rsidP="00AA7541">
      <w:pPr>
        <w:pStyle w:val="ConsPlusNormal"/>
        <w:widowControl/>
        <w:ind w:firstLine="0"/>
        <w:jc w:val="right"/>
        <w:rPr>
          <w:rFonts w:ascii="Times New Roman" w:hAnsi="Times New Roman" w:cs="Times New Roman"/>
          <w:sz w:val="16"/>
          <w:szCs w:val="16"/>
        </w:rPr>
      </w:pPr>
      <w:r w:rsidRPr="001A3CF6">
        <w:rPr>
          <w:rFonts w:ascii="Times New Roman" w:hAnsi="Times New Roman" w:cs="Times New Roman"/>
          <w:sz w:val="16"/>
          <w:szCs w:val="16"/>
        </w:rPr>
        <w:t>тыс. рублей</w:t>
      </w:r>
    </w:p>
    <w:tbl>
      <w:tblPr>
        <w:tblStyle w:val="a6"/>
        <w:tblW w:w="0" w:type="auto"/>
        <w:jc w:val="center"/>
        <w:tblLayout w:type="fixed"/>
        <w:tblLook w:val="01E0"/>
      </w:tblPr>
      <w:tblGrid>
        <w:gridCol w:w="1872"/>
        <w:gridCol w:w="873"/>
        <w:gridCol w:w="1500"/>
        <w:gridCol w:w="1099"/>
        <w:gridCol w:w="1134"/>
        <w:gridCol w:w="1036"/>
        <w:gridCol w:w="1593"/>
      </w:tblGrid>
      <w:tr w:rsidR="001A3CF6" w:rsidRPr="001A3CF6" w:rsidTr="001A3CF6">
        <w:trPr>
          <w:trHeight w:val="828"/>
          <w:jc w:val="center"/>
        </w:trPr>
        <w:tc>
          <w:tcPr>
            <w:tcW w:w="187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Код бюджетной классификации</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Прогноз</w:t>
            </w:r>
          </w:p>
          <w:p w:rsidR="001A3CF6" w:rsidRPr="001A3CF6" w:rsidRDefault="001A3CF6" w:rsidP="001A3CF6">
            <w:pPr>
              <w:pStyle w:val="ConsPlusNormal"/>
              <w:widowControl/>
              <w:ind w:firstLine="0"/>
              <w:jc w:val="center"/>
              <w:rPr>
                <w:rFonts w:ascii="Times New Roman" w:hAnsi="Times New Roman" w:cs="Times New Roman"/>
                <w:sz w:val="16"/>
                <w:szCs w:val="16"/>
              </w:rPr>
            </w:pPr>
            <w:r w:rsidRPr="001A3CF6">
              <w:rPr>
                <w:rFonts w:ascii="Times New Roman" w:hAnsi="Times New Roman" w:cs="Times New Roman"/>
                <w:sz w:val="16"/>
                <w:szCs w:val="16"/>
              </w:rPr>
              <w:t>на год, утвержденный Законом РМ</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ind w:firstLine="0"/>
              <w:jc w:val="center"/>
              <w:rPr>
                <w:rFonts w:ascii="Times New Roman" w:hAnsi="Times New Roman" w:cs="Times New Roman"/>
                <w:sz w:val="16"/>
                <w:szCs w:val="16"/>
              </w:rPr>
            </w:pPr>
            <w:r w:rsidRPr="001A3CF6">
              <w:rPr>
                <w:rFonts w:ascii="Times New Roman" w:hAnsi="Times New Roman" w:cs="Times New Roman"/>
                <w:sz w:val="16"/>
                <w:szCs w:val="16"/>
              </w:rPr>
              <w:t>Утвержденный прогноз на месяц, в который предлагается внести корректировку</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Предложения по корректировке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Скорректированный прогноз на соответствующий месяц</w:t>
            </w: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Скорректированный прогноз на год</w:t>
            </w: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sz w:val="16"/>
                <w:szCs w:val="16"/>
              </w:rPr>
            </w:pPr>
            <w:r w:rsidRPr="001A3CF6">
              <w:rPr>
                <w:sz w:val="16"/>
                <w:szCs w:val="16"/>
              </w:rPr>
              <w:t>Обоснование корректировки</w:t>
            </w:r>
          </w:p>
        </w:tc>
      </w:tr>
      <w:tr w:rsidR="001A3CF6" w:rsidRPr="001A3CF6" w:rsidTr="001A3CF6">
        <w:trPr>
          <w:jc w:val="center"/>
        </w:trPr>
        <w:tc>
          <w:tcPr>
            <w:tcW w:w="187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lang w:val="en-US"/>
              </w:rPr>
            </w:pPr>
            <w:r w:rsidRPr="001A3CF6">
              <w:rPr>
                <w:rFonts w:ascii="Times New Roman" w:hAnsi="Times New Roman" w:cs="Times New Roman"/>
                <w:b/>
                <w:bCs/>
                <w:sz w:val="16"/>
                <w:szCs w:val="16"/>
                <w:lang w:val="en-US"/>
              </w:rPr>
              <w:t>1</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lang w:val="en-US"/>
              </w:rPr>
            </w:pPr>
            <w:r w:rsidRPr="001A3CF6">
              <w:rPr>
                <w:rFonts w:ascii="Times New Roman" w:hAnsi="Times New Roman" w:cs="Times New Roman"/>
                <w:b/>
                <w:bCs/>
                <w:sz w:val="16"/>
                <w:szCs w:val="16"/>
                <w:lang w:val="en-US"/>
              </w:rPr>
              <w:t>2</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3</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5</w:t>
            </w: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6</w:t>
            </w: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jc w:val="center"/>
              <w:rPr>
                <w:b/>
                <w:bCs/>
                <w:sz w:val="16"/>
                <w:szCs w:val="16"/>
              </w:rPr>
            </w:pPr>
            <w:r w:rsidRPr="001A3CF6">
              <w:rPr>
                <w:b/>
                <w:bCs/>
                <w:sz w:val="16"/>
                <w:szCs w:val="16"/>
              </w:rPr>
              <w:t>7</w:t>
            </w:r>
          </w:p>
        </w:tc>
      </w:tr>
      <w:tr w:rsidR="001A3CF6" w:rsidRPr="001A3CF6" w:rsidTr="001A3CF6">
        <w:trPr>
          <w:jc w:val="center"/>
        </w:trPr>
        <w:tc>
          <w:tcPr>
            <w:tcW w:w="187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r>
      <w:tr w:rsidR="001A3CF6" w:rsidRPr="001A3CF6" w:rsidTr="001A3CF6">
        <w:trPr>
          <w:jc w:val="center"/>
        </w:trPr>
        <w:tc>
          <w:tcPr>
            <w:tcW w:w="187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sz w:val="16"/>
                <w:szCs w:val="16"/>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sz w:val="16"/>
                <w:szCs w:val="16"/>
              </w:rPr>
            </w:pPr>
          </w:p>
        </w:tc>
      </w:tr>
      <w:tr w:rsidR="001A3CF6" w:rsidRPr="001A3CF6" w:rsidTr="001A3CF6">
        <w:trPr>
          <w:jc w:val="center"/>
        </w:trPr>
        <w:tc>
          <w:tcPr>
            <w:tcW w:w="1872"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r w:rsidRPr="001A3CF6">
              <w:rPr>
                <w:rFonts w:ascii="Times New Roman" w:hAnsi="Times New Roman" w:cs="Times New Roman"/>
                <w:b/>
                <w:bCs/>
                <w:sz w:val="16"/>
                <w:szCs w:val="16"/>
              </w:rPr>
              <w:t>ИТОГО</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pStyle w:val="ConsPlusNormal"/>
              <w:widowControl/>
              <w:ind w:firstLine="0"/>
              <w:jc w:val="center"/>
              <w:rPr>
                <w:rFonts w:ascii="Times New Roman" w:hAnsi="Times New Roman" w:cs="Times New Roman"/>
                <w:b/>
                <w:bCs/>
                <w:sz w:val="16"/>
                <w:szCs w:val="16"/>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1A3CF6" w:rsidRPr="001A3CF6" w:rsidRDefault="001A3CF6" w:rsidP="001A3CF6">
            <w:pPr>
              <w:rPr>
                <w:b/>
                <w:bCs/>
                <w:sz w:val="16"/>
                <w:szCs w:val="16"/>
              </w:rPr>
            </w:pPr>
          </w:p>
        </w:tc>
      </w:tr>
    </w:tbl>
    <w:p w:rsidR="001A3CF6" w:rsidRPr="001A3CF6" w:rsidRDefault="001A3CF6" w:rsidP="00EC08D8">
      <w:pPr>
        <w:pStyle w:val="ConsPlusNormal"/>
        <w:widowControl/>
        <w:ind w:firstLine="0"/>
        <w:rPr>
          <w:rFonts w:ascii="Times New Roman" w:hAnsi="Times New Roman" w:cs="Times New Roman"/>
          <w:color w:val="0000FF"/>
          <w:sz w:val="16"/>
          <w:szCs w:val="16"/>
        </w:rPr>
      </w:pPr>
    </w:p>
    <w:p w:rsidR="001A3CF6" w:rsidRPr="001A3CF6" w:rsidRDefault="001A3CF6" w:rsidP="001A3CF6">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Руководитель                __________________________    Ф.И.О.</w:t>
      </w:r>
    </w:p>
    <w:p w:rsidR="001A3CF6" w:rsidRPr="001A3CF6" w:rsidRDefault="001A3CF6" w:rsidP="001A3CF6">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 xml:space="preserve">                                                         (подпись)</w:t>
      </w:r>
    </w:p>
    <w:p w:rsidR="001A3CF6" w:rsidRPr="001A3CF6" w:rsidRDefault="001A3CF6" w:rsidP="001A3CF6">
      <w:pPr>
        <w:pStyle w:val="ConsPlusNonformat"/>
        <w:widowControl/>
        <w:rPr>
          <w:rFonts w:ascii="Times New Roman" w:hAnsi="Times New Roman" w:cs="Times New Roman"/>
          <w:sz w:val="16"/>
          <w:szCs w:val="16"/>
        </w:rPr>
      </w:pPr>
      <w:r w:rsidRPr="001A3CF6">
        <w:rPr>
          <w:rFonts w:ascii="Times New Roman" w:hAnsi="Times New Roman" w:cs="Times New Roman"/>
          <w:sz w:val="16"/>
          <w:szCs w:val="16"/>
        </w:rPr>
        <w:t>исполнитель: Ф.И.О.</w:t>
      </w:r>
    </w:p>
    <w:p w:rsidR="00DB3085" w:rsidRPr="003173E1" w:rsidRDefault="001A3CF6" w:rsidP="003173E1">
      <w:pPr>
        <w:pStyle w:val="ConsPlusNonformat"/>
        <w:widowControl/>
        <w:rPr>
          <w:rFonts w:ascii="Times New Roman" w:hAnsi="Times New Roman" w:cs="Times New Roman"/>
          <w:b/>
          <w:bCs/>
          <w:sz w:val="16"/>
          <w:szCs w:val="16"/>
        </w:rPr>
      </w:pPr>
      <w:r w:rsidRPr="001A3CF6">
        <w:rPr>
          <w:rFonts w:ascii="Times New Roman" w:hAnsi="Times New Roman" w:cs="Times New Roman"/>
          <w:sz w:val="16"/>
          <w:szCs w:val="16"/>
        </w:rPr>
        <w:t>Тел.:</w:t>
      </w:r>
    </w:p>
    <w:p w:rsidR="00DB3085" w:rsidRDefault="00DB3085" w:rsidP="00EC08D8">
      <w:pPr>
        <w:spacing w:after="0" w:line="240" w:lineRule="auto"/>
        <w:jc w:val="both"/>
        <w:rPr>
          <w:rFonts w:ascii="Times New Roman" w:hAnsi="Times New Roman" w:cs="Times New Roman"/>
          <w:sz w:val="16"/>
          <w:szCs w:val="16"/>
        </w:rPr>
      </w:pPr>
    </w:p>
    <w:p w:rsidR="00DB3085" w:rsidRDefault="00DB3085" w:rsidP="00EC08D8">
      <w:pPr>
        <w:spacing w:after="0" w:line="240" w:lineRule="auto"/>
        <w:jc w:val="both"/>
        <w:rPr>
          <w:rFonts w:ascii="Times New Roman" w:hAnsi="Times New Roman" w:cs="Times New Roman"/>
          <w:sz w:val="16"/>
          <w:szCs w:val="16"/>
        </w:rPr>
        <w:sectPr w:rsidR="00DB3085" w:rsidSect="00AA7541">
          <w:type w:val="continuous"/>
          <w:pgSz w:w="11906" w:h="16838"/>
          <w:pgMar w:top="142" w:right="566" w:bottom="284" w:left="567" w:header="708" w:footer="708" w:gutter="0"/>
          <w:cols w:space="283"/>
          <w:docGrid w:linePitch="360"/>
        </w:sectPr>
      </w:pPr>
    </w:p>
    <w:p w:rsidR="00AA7541" w:rsidRPr="00EC08D8" w:rsidRDefault="00EC08D8" w:rsidP="00EC08D8">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lastRenderedPageBreak/>
        <w:t>ПОСТАНОВЛЕНИЕ</w:t>
      </w:r>
    </w:p>
    <w:p w:rsidR="00EC08D8" w:rsidRPr="00EC08D8" w:rsidRDefault="00EC08D8" w:rsidP="00EC08D8">
      <w:pPr>
        <w:spacing w:after="0" w:line="240" w:lineRule="auto"/>
        <w:jc w:val="both"/>
        <w:rPr>
          <w:rFonts w:ascii="Times New Roman" w:eastAsia="Times New Roman" w:hAnsi="Times New Roman" w:cs="Times New Roman"/>
          <w:sz w:val="16"/>
          <w:szCs w:val="16"/>
        </w:rPr>
      </w:pPr>
      <w:r w:rsidRPr="00EC08D8">
        <w:rPr>
          <w:rFonts w:ascii="Times New Roman" w:eastAsia="Times New Roman" w:hAnsi="Times New Roman" w:cs="Times New Roman"/>
          <w:sz w:val="16"/>
          <w:szCs w:val="16"/>
        </w:rPr>
        <w:t xml:space="preserve">№472                                                          </w:t>
      </w:r>
      <w:r>
        <w:rPr>
          <w:rFonts w:ascii="Times New Roman" w:hAnsi="Times New Roman" w:cs="Times New Roman"/>
          <w:sz w:val="16"/>
          <w:szCs w:val="16"/>
        </w:rPr>
        <w:t xml:space="preserve">                           </w:t>
      </w:r>
      <w:r w:rsidRPr="00EC08D8">
        <w:rPr>
          <w:rFonts w:ascii="Times New Roman" w:eastAsia="Times New Roman" w:hAnsi="Times New Roman" w:cs="Times New Roman"/>
          <w:sz w:val="16"/>
          <w:szCs w:val="16"/>
        </w:rPr>
        <w:t>29.12.2008г.</w:t>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Об утверждении средней рыночной стоимости</w:t>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одного квадратного метра общей площади жилья</w:t>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для расчета  безвозмездных субсидий на строительство</w:t>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или приобретение жилых помещений</w:t>
      </w:r>
    </w:p>
    <w:p w:rsidR="00EC08D8" w:rsidRPr="00EC08D8" w:rsidRDefault="00EC08D8" w:rsidP="00EC08D8">
      <w:pPr>
        <w:spacing w:after="0" w:line="240" w:lineRule="auto"/>
        <w:jc w:val="both"/>
        <w:rPr>
          <w:rFonts w:ascii="Times New Roman" w:eastAsia="Times New Roman" w:hAnsi="Times New Roman" w:cs="Times New Roman"/>
          <w:sz w:val="16"/>
          <w:szCs w:val="16"/>
        </w:rPr>
      </w:pPr>
      <w:r>
        <w:rPr>
          <w:rFonts w:ascii="Times New Roman" w:hAnsi="Times New Roman" w:cs="Times New Roman"/>
          <w:b/>
          <w:bCs/>
          <w:sz w:val="16"/>
          <w:szCs w:val="16"/>
        </w:rPr>
        <w:t xml:space="preserve">        </w:t>
      </w:r>
      <w:r w:rsidRPr="00EC08D8">
        <w:rPr>
          <w:rFonts w:ascii="Times New Roman" w:eastAsia="Times New Roman" w:hAnsi="Times New Roman" w:cs="Times New Roman"/>
          <w:sz w:val="16"/>
          <w:szCs w:val="16"/>
        </w:rPr>
        <w:t xml:space="preserve">В соответствии с распоряжением Правительства Республики Мордовия </w:t>
      </w:r>
    </w:p>
    <w:p w:rsidR="00EC08D8" w:rsidRPr="00EC08D8" w:rsidRDefault="00EC08D8" w:rsidP="00EC08D8">
      <w:pPr>
        <w:spacing w:after="0" w:line="240" w:lineRule="auto"/>
        <w:jc w:val="both"/>
        <w:rPr>
          <w:rFonts w:ascii="Times New Roman" w:eastAsia="Times New Roman" w:hAnsi="Times New Roman" w:cs="Times New Roman"/>
          <w:sz w:val="16"/>
          <w:szCs w:val="16"/>
        </w:rPr>
      </w:pPr>
      <w:r w:rsidRPr="00EC08D8">
        <w:rPr>
          <w:rFonts w:ascii="Times New Roman" w:eastAsia="Times New Roman" w:hAnsi="Times New Roman" w:cs="Times New Roman"/>
          <w:sz w:val="16"/>
          <w:szCs w:val="16"/>
        </w:rPr>
        <w:lastRenderedPageBreak/>
        <w:t xml:space="preserve"> № 658-р от 07.07.2008г.  п о с т а н о в л я ю:</w:t>
      </w:r>
    </w:p>
    <w:p w:rsidR="00EC08D8" w:rsidRPr="00EC08D8" w:rsidRDefault="00EC08D8" w:rsidP="00EC08D8">
      <w:pPr>
        <w:tabs>
          <w:tab w:val="left" w:pos="720"/>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EC08D8">
        <w:rPr>
          <w:rFonts w:ascii="Times New Roman" w:eastAsia="Times New Roman" w:hAnsi="Times New Roman" w:cs="Times New Roman"/>
          <w:sz w:val="16"/>
          <w:szCs w:val="16"/>
        </w:rPr>
        <w:t>Утвердить  среднюю рыночную стоимость  одного квадратного метра общей площади жилья для расчета  размера безвозмездных субсидий на строительство или приобретение жилых помещений, предоставляемых из республиканского бюджета  Республики Мордовия гражданам всех категорий на 4 квартал 2008 года по Дубенскому  муниципальному району в сумме 25400 (двадцать пять тысяч четыреста) рублей.</w:t>
      </w:r>
    </w:p>
    <w:p w:rsidR="00EC08D8" w:rsidRPr="00EC08D8" w:rsidRDefault="00EC08D8" w:rsidP="00EC08D8">
      <w:pPr>
        <w:spacing w:after="0" w:line="240" w:lineRule="auto"/>
        <w:jc w:val="both"/>
        <w:rPr>
          <w:rFonts w:ascii="Times New Roman" w:eastAsia="Times New Roman" w:hAnsi="Times New Roman" w:cs="Times New Roman"/>
          <w:sz w:val="16"/>
          <w:szCs w:val="16"/>
        </w:rPr>
      </w:pP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Глава администрации</w:t>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Дубенского муниципального</w:t>
      </w:r>
    </w:p>
    <w:p w:rsid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района</w:t>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t>В.Г.Прокин</w:t>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p>
    <w:p w:rsidR="00DB3085" w:rsidRDefault="00DB3085" w:rsidP="00EC08D8">
      <w:pPr>
        <w:spacing w:after="0" w:line="240" w:lineRule="auto"/>
        <w:jc w:val="both"/>
        <w:rPr>
          <w:rFonts w:ascii="Times New Roman" w:hAnsi="Times New Roman" w:cs="Times New Roman"/>
          <w:b/>
          <w:bCs/>
          <w:sz w:val="16"/>
          <w:szCs w:val="16"/>
        </w:rPr>
      </w:pPr>
    </w:p>
    <w:p w:rsidR="00EC08D8" w:rsidRPr="00EC08D8" w:rsidRDefault="00EC08D8" w:rsidP="00EC08D8">
      <w:pPr>
        <w:spacing w:after="0" w:line="240" w:lineRule="auto"/>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EC08D8" w:rsidRPr="00EC08D8" w:rsidRDefault="00EC08D8" w:rsidP="00EC08D8">
      <w:pPr>
        <w:spacing w:after="0" w:line="240" w:lineRule="auto"/>
        <w:rPr>
          <w:rFonts w:ascii="Times New Roman" w:eastAsia="Times New Roman" w:hAnsi="Times New Roman" w:cs="Times New Roman"/>
          <w:color w:val="000000"/>
          <w:sz w:val="16"/>
          <w:szCs w:val="16"/>
        </w:rPr>
      </w:pPr>
      <w:r>
        <w:rPr>
          <w:rFonts w:ascii="Times New Roman" w:hAnsi="Times New Roman" w:cs="Times New Roman"/>
          <w:color w:val="000000" w:themeColor="text1"/>
          <w:sz w:val="16"/>
          <w:szCs w:val="16"/>
        </w:rPr>
        <w:t>№</w:t>
      </w:r>
      <w:r w:rsidRPr="00EC08D8">
        <w:rPr>
          <w:rFonts w:ascii="Times New Roman" w:eastAsia="Times New Roman" w:hAnsi="Times New Roman" w:cs="Times New Roman"/>
          <w:color w:val="000000"/>
          <w:sz w:val="16"/>
          <w:szCs w:val="16"/>
        </w:rPr>
        <w:t>24</w:t>
      </w:r>
      <w:r>
        <w:rPr>
          <w:rFonts w:ascii="Times New Roman" w:hAnsi="Times New Roman" w:cs="Times New Roman"/>
          <w:color w:val="000000" w:themeColor="text1"/>
          <w:sz w:val="16"/>
          <w:szCs w:val="16"/>
        </w:rPr>
        <w:t xml:space="preserve">                                                                                          </w:t>
      </w:r>
      <w:r w:rsidRPr="00EC08D8">
        <w:rPr>
          <w:rFonts w:ascii="Times New Roman" w:eastAsia="Times New Roman" w:hAnsi="Times New Roman" w:cs="Times New Roman"/>
          <w:color w:val="000000"/>
          <w:sz w:val="16"/>
          <w:szCs w:val="16"/>
        </w:rPr>
        <w:t>от 06.02.2009г.</w:t>
      </w:r>
    </w:p>
    <w:p w:rsidR="00EC08D8" w:rsidRPr="00EC08D8" w:rsidRDefault="00EC08D8" w:rsidP="00EC08D8">
      <w:pPr>
        <w:pStyle w:val="2"/>
        <w:spacing w:before="0" w:line="240" w:lineRule="auto"/>
        <w:rPr>
          <w:rFonts w:ascii="Times New Roman" w:eastAsia="Times New Roman" w:hAnsi="Times New Roman" w:cs="Times New Roman"/>
          <w:color w:val="000000"/>
          <w:sz w:val="16"/>
          <w:szCs w:val="16"/>
        </w:rPr>
      </w:pPr>
      <w:bookmarkStart w:id="40" w:name="_Toc178743297"/>
      <w:r w:rsidRPr="00EC08D8">
        <w:rPr>
          <w:rFonts w:ascii="Times New Roman" w:eastAsia="Times New Roman" w:hAnsi="Times New Roman" w:cs="Times New Roman"/>
          <w:color w:val="000000"/>
          <w:sz w:val="16"/>
          <w:szCs w:val="16"/>
        </w:rPr>
        <w:t xml:space="preserve">Об утверждении Положения о порядке создания </w:t>
      </w:r>
    </w:p>
    <w:p w:rsidR="00EC08D8" w:rsidRPr="00EC08D8" w:rsidRDefault="00EC08D8" w:rsidP="00EC08D8">
      <w:pPr>
        <w:pStyle w:val="2"/>
        <w:spacing w:before="0" w:line="240" w:lineRule="auto"/>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 xml:space="preserve">муниципальных образовательных учреждений </w:t>
      </w:r>
    </w:p>
    <w:p w:rsidR="00EC08D8" w:rsidRPr="00EC08D8" w:rsidRDefault="00EC08D8" w:rsidP="00EC08D8">
      <w:pPr>
        <w:pStyle w:val="2"/>
        <w:spacing w:before="0" w:line="240" w:lineRule="auto"/>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Дубенского муниципального района</w:t>
      </w:r>
    </w:p>
    <w:p w:rsidR="00EC08D8" w:rsidRPr="00EC08D8" w:rsidRDefault="00EC08D8" w:rsidP="00EC08D8">
      <w:pPr>
        <w:pStyle w:val="af0"/>
        <w:spacing w:before="0" w:beforeAutospacing="0" w:after="0"/>
        <w:ind w:firstLine="567"/>
        <w:rPr>
          <w:color w:val="000000"/>
          <w:sz w:val="16"/>
          <w:szCs w:val="16"/>
        </w:rPr>
      </w:pPr>
      <w:r w:rsidRPr="00EC08D8">
        <w:rPr>
          <w:color w:val="000000"/>
          <w:sz w:val="16"/>
          <w:szCs w:val="16"/>
        </w:rPr>
        <w:t>В соответствии со статьей 33 п.1 Закона Российской Федерации  «Об образовании», руководствуясь ст. 44 Устава Дубенского муниципального района</w:t>
      </w:r>
    </w:p>
    <w:p w:rsidR="00EC08D8" w:rsidRPr="00EC08D8" w:rsidRDefault="00EC08D8" w:rsidP="00EC08D8">
      <w:pPr>
        <w:pStyle w:val="af0"/>
        <w:spacing w:before="0" w:beforeAutospacing="0" w:after="0"/>
        <w:jc w:val="center"/>
        <w:rPr>
          <w:color w:val="000000"/>
          <w:sz w:val="16"/>
          <w:szCs w:val="16"/>
        </w:rPr>
      </w:pPr>
      <w:r w:rsidRPr="00EC08D8">
        <w:rPr>
          <w:b/>
          <w:bCs/>
          <w:color w:val="000000"/>
          <w:sz w:val="16"/>
          <w:szCs w:val="16"/>
        </w:rPr>
        <w:t>П О С Т А Н О В Л Я Ю :</w:t>
      </w:r>
    </w:p>
    <w:p w:rsidR="00EC08D8" w:rsidRPr="00EC08D8" w:rsidRDefault="00EC08D8" w:rsidP="008D2058">
      <w:pPr>
        <w:numPr>
          <w:ilvl w:val="0"/>
          <w:numId w:val="25"/>
        </w:numPr>
        <w:spacing w:after="0" w:line="240" w:lineRule="auto"/>
        <w:ind w:left="0" w:hanging="142"/>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Утвердить прилагаемое Положение  о порядке создания муниципальных образовательных учреждений Дубенского муниципального района.</w:t>
      </w:r>
    </w:p>
    <w:p w:rsidR="00EC08D8" w:rsidRPr="00EC08D8" w:rsidRDefault="00EC08D8" w:rsidP="008D2058">
      <w:pPr>
        <w:numPr>
          <w:ilvl w:val="0"/>
          <w:numId w:val="25"/>
        </w:numPr>
        <w:spacing w:after="0" w:line="240" w:lineRule="auto"/>
        <w:ind w:left="0" w:hanging="142"/>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Контроль за исполнением настоящего  постановления возложить на заместителя главы администрации по социальным вопросам – начальника управления образования администрации Дубенского муниципального района Карасева Н.В.</w:t>
      </w:r>
    </w:p>
    <w:p w:rsidR="00EC08D8" w:rsidRPr="00EC08D8" w:rsidRDefault="00EC08D8" w:rsidP="008D2058">
      <w:pPr>
        <w:pStyle w:val="af0"/>
        <w:spacing w:before="0" w:beforeAutospacing="0" w:after="0"/>
        <w:ind w:hanging="142"/>
        <w:rPr>
          <w:color w:val="000000"/>
          <w:sz w:val="16"/>
          <w:szCs w:val="16"/>
        </w:rPr>
      </w:pPr>
    </w:p>
    <w:p w:rsidR="00EC08D8" w:rsidRPr="00EC08D8" w:rsidRDefault="00EC08D8" w:rsidP="008D2058">
      <w:pPr>
        <w:pStyle w:val="af0"/>
        <w:spacing w:before="0" w:beforeAutospacing="0" w:after="0"/>
        <w:ind w:hanging="142"/>
        <w:rPr>
          <w:b/>
          <w:color w:val="000000"/>
          <w:sz w:val="16"/>
          <w:szCs w:val="16"/>
        </w:rPr>
      </w:pPr>
      <w:r w:rsidRPr="00EC08D8">
        <w:rPr>
          <w:b/>
          <w:color w:val="000000"/>
          <w:sz w:val="16"/>
          <w:szCs w:val="16"/>
        </w:rPr>
        <w:t xml:space="preserve">Глава администрации </w:t>
      </w:r>
    </w:p>
    <w:p w:rsidR="00EC08D8" w:rsidRDefault="00EC08D8" w:rsidP="008D2058">
      <w:pPr>
        <w:pStyle w:val="af0"/>
        <w:spacing w:before="0" w:beforeAutospacing="0" w:after="0"/>
        <w:ind w:hanging="142"/>
        <w:rPr>
          <w:b/>
          <w:color w:val="000000" w:themeColor="text1"/>
          <w:sz w:val="16"/>
          <w:szCs w:val="16"/>
        </w:rPr>
      </w:pPr>
      <w:r w:rsidRPr="00EC08D8">
        <w:rPr>
          <w:b/>
          <w:color w:val="000000"/>
          <w:sz w:val="16"/>
          <w:szCs w:val="16"/>
        </w:rPr>
        <w:t xml:space="preserve">Дубенского муниципального </w:t>
      </w:r>
    </w:p>
    <w:p w:rsidR="00EC08D8" w:rsidRPr="00EC08D8" w:rsidRDefault="00EC08D8" w:rsidP="008D2058">
      <w:pPr>
        <w:pStyle w:val="af0"/>
        <w:spacing w:before="0" w:beforeAutospacing="0" w:after="0"/>
        <w:ind w:hanging="142"/>
        <w:rPr>
          <w:b/>
          <w:color w:val="000000"/>
          <w:sz w:val="16"/>
          <w:szCs w:val="16"/>
        </w:rPr>
      </w:pPr>
      <w:r w:rsidRPr="00EC08D8">
        <w:rPr>
          <w:b/>
          <w:color w:val="000000"/>
          <w:sz w:val="16"/>
          <w:szCs w:val="16"/>
        </w:rPr>
        <w:t>района                  </w:t>
      </w:r>
      <w:r>
        <w:rPr>
          <w:b/>
          <w:color w:val="000000" w:themeColor="text1"/>
          <w:sz w:val="16"/>
          <w:szCs w:val="16"/>
        </w:rPr>
        <w:t xml:space="preserve">                                        </w:t>
      </w:r>
      <w:r w:rsidRPr="00EC08D8">
        <w:rPr>
          <w:b/>
          <w:color w:val="000000"/>
          <w:sz w:val="16"/>
          <w:szCs w:val="16"/>
        </w:rPr>
        <w:t>  В.Г. ПРОКИН</w:t>
      </w:r>
    </w:p>
    <w:p w:rsidR="00EC08D8" w:rsidRPr="00EC08D8" w:rsidRDefault="00EC08D8" w:rsidP="008D2058">
      <w:pPr>
        <w:pStyle w:val="af0"/>
        <w:spacing w:before="0" w:beforeAutospacing="0" w:after="0"/>
        <w:ind w:hanging="142"/>
        <w:rPr>
          <w:rStyle w:val="afd"/>
          <w:color w:val="000000"/>
          <w:sz w:val="16"/>
          <w:szCs w:val="16"/>
        </w:rPr>
      </w:pPr>
    </w:p>
    <w:p w:rsidR="00EC08D8" w:rsidRPr="00EC08D8" w:rsidRDefault="00EC08D8" w:rsidP="008D2058">
      <w:pPr>
        <w:pStyle w:val="af0"/>
        <w:spacing w:before="0" w:beforeAutospacing="0" w:after="0"/>
        <w:ind w:hanging="142"/>
        <w:jc w:val="right"/>
        <w:rPr>
          <w:rStyle w:val="afd"/>
          <w:i w:val="0"/>
          <w:color w:val="000000"/>
          <w:sz w:val="16"/>
          <w:szCs w:val="16"/>
        </w:rPr>
      </w:pPr>
      <w:r w:rsidRPr="00EC08D8">
        <w:rPr>
          <w:rStyle w:val="afd"/>
          <w:i w:val="0"/>
          <w:color w:val="000000"/>
          <w:sz w:val="16"/>
          <w:szCs w:val="16"/>
        </w:rPr>
        <w:t>Приложение</w:t>
      </w:r>
    </w:p>
    <w:p w:rsidR="00EC08D8" w:rsidRPr="00EC08D8" w:rsidRDefault="00EC08D8" w:rsidP="008D2058">
      <w:pPr>
        <w:pStyle w:val="af0"/>
        <w:spacing w:before="0" w:beforeAutospacing="0" w:after="0"/>
        <w:ind w:hanging="142"/>
        <w:jc w:val="right"/>
        <w:rPr>
          <w:rStyle w:val="afd"/>
          <w:i w:val="0"/>
          <w:color w:val="000000"/>
          <w:sz w:val="16"/>
          <w:szCs w:val="16"/>
        </w:rPr>
      </w:pPr>
      <w:r w:rsidRPr="00EC08D8">
        <w:rPr>
          <w:rStyle w:val="afd"/>
          <w:i w:val="0"/>
          <w:color w:val="000000"/>
          <w:sz w:val="16"/>
          <w:szCs w:val="16"/>
        </w:rPr>
        <w:t xml:space="preserve"> к Постановлению главы администрации</w:t>
      </w:r>
    </w:p>
    <w:p w:rsidR="00EC08D8" w:rsidRPr="00EC08D8" w:rsidRDefault="00EC08D8" w:rsidP="008D2058">
      <w:pPr>
        <w:pStyle w:val="af0"/>
        <w:spacing w:before="0" w:beforeAutospacing="0" w:after="0"/>
        <w:ind w:hanging="142"/>
        <w:jc w:val="right"/>
        <w:rPr>
          <w:rStyle w:val="afd"/>
          <w:i w:val="0"/>
          <w:color w:val="000000"/>
          <w:sz w:val="16"/>
          <w:szCs w:val="16"/>
        </w:rPr>
      </w:pPr>
      <w:r w:rsidRPr="00EC08D8">
        <w:rPr>
          <w:rStyle w:val="afd"/>
          <w:i w:val="0"/>
          <w:color w:val="000000"/>
          <w:sz w:val="16"/>
          <w:szCs w:val="16"/>
        </w:rPr>
        <w:t xml:space="preserve"> Дубенского муниципального района</w:t>
      </w:r>
    </w:p>
    <w:p w:rsidR="00EC08D8" w:rsidRPr="00DB3085" w:rsidRDefault="00EC08D8" w:rsidP="008D2058">
      <w:pPr>
        <w:pStyle w:val="af0"/>
        <w:spacing w:before="0" w:beforeAutospacing="0" w:after="0"/>
        <w:ind w:hanging="142"/>
        <w:jc w:val="right"/>
        <w:rPr>
          <w:rStyle w:val="afc"/>
          <w:b w:val="0"/>
          <w:bCs w:val="0"/>
          <w:i/>
          <w:color w:val="000000"/>
          <w:sz w:val="16"/>
          <w:szCs w:val="16"/>
        </w:rPr>
      </w:pPr>
      <w:r w:rsidRPr="00DB3085">
        <w:rPr>
          <w:rStyle w:val="afd"/>
          <w:b/>
          <w:i w:val="0"/>
          <w:color w:val="000000"/>
          <w:sz w:val="16"/>
          <w:szCs w:val="16"/>
        </w:rPr>
        <w:t>№ 24  от 06.02.2009 г.</w:t>
      </w:r>
    </w:p>
    <w:p w:rsidR="00EC08D8" w:rsidRPr="00DB3085" w:rsidRDefault="00EC08D8" w:rsidP="008D2058">
      <w:pPr>
        <w:pStyle w:val="2"/>
        <w:spacing w:before="0" w:line="240" w:lineRule="auto"/>
        <w:ind w:hanging="142"/>
        <w:rPr>
          <w:rStyle w:val="afc"/>
          <w:rFonts w:ascii="Times New Roman" w:eastAsia="Times New Roman" w:hAnsi="Times New Roman" w:cs="Times New Roman"/>
          <w:b/>
          <w:color w:val="000000"/>
          <w:sz w:val="16"/>
          <w:szCs w:val="16"/>
        </w:rPr>
      </w:pPr>
      <w:r w:rsidRPr="00DB3085">
        <w:rPr>
          <w:rStyle w:val="afc"/>
          <w:rFonts w:ascii="Times New Roman" w:eastAsia="Times New Roman" w:hAnsi="Times New Roman" w:cs="Times New Roman"/>
          <w:b/>
          <w:color w:val="000000"/>
          <w:sz w:val="16"/>
          <w:szCs w:val="16"/>
        </w:rPr>
        <w:t>ПОЛОЖЕНИЕ</w:t>
      </w:r>
    </w:p>
    <w:p w:rsidR="00EC08D8" w:rsidRPr="00DB3085" w:rsidRDefault="00EC08D8" w:rsidP="008D2058">
      <w:pPr>
        <w:pStyle w:val="2"/>
        <w:spacing w:before="0" w:line="240" w:lineRule="auto"/>
        <w:ind w:hanging="142"/>
        <w:rPr>
          <w:rFonts w:ascii="Times New Roman" w:eastAsia="Times New Roman" w:hAnsi="Times New Roman" w:cs="Times New Roman"/>
          <w:b w:val="0"/>
          <w:color w:val="000000"/>
          <w:sz w:val="16"/>
          <w:szCs w:val="16"/>
        </w:rPr>
      </w:pPr>
      <w:r w:rsidRPr="00DB3085">
        <w:rPr>
          <w:rStyle w:val="afc"/>
          <w:rFonts w:ascii="Times New Roman" w:eastAsia="Times New Roman" w:hAnsi="Times New Roman" w:cs="Times New Roman"/>
          <w:b/>
          <w:color w:val="000000"/>
          <w:sz w:val="16"/>
          <w:szCs w:val="16"/>
        </w:rPr>
        <w:t xml:space="preserve"> о порядке создания</w:t>
      </w:r>
      <w:r w:rsidRPr="00DB3085">
        <w:rPr>
          <w:rFonts w:ascii="Times New Roman" w:eastAsia="Times New Roman" w:hAnsi="Times New Roman" w:cs="Times New Roman"/>
          <w:b w:val="0"/>
          <w:color w:val="000000"/>
          <w:sz w:val="16"/>
          <w:szCs w:val="16"/>
        </w:rPr>
        <w:t xml:space="preserve"> муниципальных образовательных учреждений</w:t>
      </w:r>
    </w:p>
    <w:p w:rsidR="00EC08D8" w:rsidRPr="00EC08D8" w:rsidRDefault="00EC08D8" w:rsidP="008D2058">
      <w:pPr>
        <w:pStyle w:val="af0"/>
        <w:spacing w:before="0" w:beforeAutospacing="0" w:after="0"/>
        <w:ind w:hanging="142"/>
        <w:jc w:val="center"/>
        <w:rPr>
          <w:b/>
          <w:color w:val="000000"/>
          <w:sz w:val="16"/>
          <w:szCs w:val="16"/>
        </w:rPr>
      </w:pPr>
      <w:r w:rsidRPr="00EC08D8">
        <w:rPr>
          <w:b/>
          <w:color w:val="000000"/>
          <w:sz w:val="16"/>
          <w:szCs w:val="16"/>
        </w:rPr>
        <w:t>Дубенского муниципального района</w:t>
      </w:r>
    </w:p>
    <w:p w:rsidR="00EC08D8" w:rsidRPr="00EC08D8" w:rsidRDefault="00EC08D8" w:rsidP="008D2058">
      <w:pPr>
        <w:numPr>
          <w:ilvl w:val="0"/>
          <w:numId w:val="26"/>
        </w:numPr>
        <w:spacing w:after="0" w:line="240" w:lineRule="auto"/>
        <w:ind w:left="0" w:hanging="142"/>
        <w:jc w:val="both"/>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Настоящее Положение о порядке создания  муниципальных образовательных учреждений Дубенского муниципального района (далее - Положение) разработано в соответствии со статьей 33 п.1 Федерального закона «Об образовании».</w:t>
      </w:r>
    </w:p>
    <w:p w:rsidR="00EC08D8" w:rsidRPr="00EC08D8" w:rsidRDefault="00EC08D8" w:rsidP="008D2058">
      <w:pPr>
        <w:numPr>
          <w:ilvl w:val="0"/>
          <w:numId w:val="26"/>
        </w:numPr>
        <w:spacing w:after="0" w:line="240" w:lineRule="auto"/>
        <w:ind w:left="0" w:hanging="142"/>
        <w:jc w:val="both"/>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Решение о создании муниципальных образовательных учреждений Дубенского муниципального района  (далее - образовательное учреждение) принимается Администрацией Дубенского муниципального района  (далее - Администрация).</w:t>
      </w:r>
      <w:r w:rsidRPr="00EC08D8">
        <w:rPr>
          <w:rFonts w:ascii="Times New Roman" w:eastAsia="Times New Roman" w:hAnsi="Times New Roman" w:cs="Times New Roman"/>
          <w:color w:val="000000"/>
          <w:sz w:val="16"/>
          <w:szCs w:val="16"/>
        </w:rPr>
        <w:br/>
        <w:t>Проект нормативного правового акта разрабатывается уполномоченным главой муниципального района структурным подразделением администрации Дубенского муниципального района (далее - уполномоченный орган), осуществляющим функции управления в соответствующей отрасли, в ведении которого будет находиться (или находится) образовательное учреждение, по согласованию с отделом по управлению муниципальной собственностью, отделением по Дубенскому муниципальному району управлением Федерального казначейства по РМ и финансовым управлением  администрации Дубенского муниципального района.</w:t>
      </w:r>
    </w:p>
    <w:p w:rsidR="00EC08D8" w:rsidRPr="00EC08D8" w:rsidRDefault="00EC08D8" w:rsidP="008D2058">
      <w:pPr>
        <w:numPr>
          <w:ilvl w:val="0"/>
          <w:numId w:val="26"/>
        </w:numPr>
        <w:spacing w:after="0" w:line="240" w:lineRule="auto"/>
        <w:ind w:left="0" w:hanging="142"/>
        <w:jc w:val="both"/>
        <w:rPr>
          <w:rFonts w:ascii="Times New Roman" w:eastAsia="Times New Roman" w:hAnsi="Times New Roman" w:cs="Times New Roman"/>
          <w:color w:val="000000"/>
          <w:sz w:val="16"/>
          <w:szCs w:val="16"/>
        </w:rPr>
      </w:pPr>
      <w:r w:rsidRPr="00EC08D8">
        <w:rPr>
          <w:rFonts w:ascii="Times New Roman" w:eastAsia="Times New Roman" w:hAnsi="Times New Roman" w:cs="Times New Roman"/>
          <w:color w:val="000000"/>
          <w:sz w:val="16"/>
          <w:szCs w:val="16"/>
        </w:rPr>
        <w:t>Проект нормативного правового акта главы администрации муниципального района (далее - нормативный правовой акт) о создании образовательного учреждения должен предусматривать:</w:t>
      </w:r>
      <w:r w:rsidRPr="00EC08D8">
        <w:rPr>
          <w:rFonts w:ascii="Times New Roman" w:eastAsia="Times New Roman" w:hAnsi="Times New Roman" w:cs="Times New Roman"/>
          <w:color w:val="000000"/>
          <w:sz w:val="16"/>
          <w:szCs w:val="16"/>
        </w:rPr>
        <w:br/>
        <w:t>1) указание на тип и вид создаваемого образовательного учреждения, его наименование, краткое содержание предмета и целей деятельности;</w:t>
      </w:r>
      <w:r w:rsidRPr="00EC08D8">
        <w:rPr>
          <w:rFonts w:ascii="Times New Roman" w:eastAsia="Times New Roman" w:hAnsi="Times New Roman" w:cs="Times New Roman"/>
          <w:color w:val="000000"/>
          <w:sz w:val="16"/>
          <w:szCs w:val="16"/>
        </w:rPr>
        <w:br/>
        <w:t>2) предписание о возложении на уполномоченный орган, в ведение которого  передается созданное образовательное учреждение, обязанностей учредителя, в том числе назначение руководителя учреждения (заключение с ним трудового договора), обязанностей по разработке и утверждению устава образовательного учреждения;</w:t>
      </w:r>
      <w:r w:rsidRPr="00EC08D8">
        <w:rPr>
          <w:rFonts w:ascii="Times New Roman" w:eastAsia="Times New Roman" w:hAnsi="Times New Roman" w:cs="Times New Roman"/>
          <w:color w:val="000000"/>
          <w:sz w:val="16"/>
          <w:szCs w:val="16"/>
        </w:rPr>
        <w:br/>
        <w:t>3) предписание отделению по Дубенскому муниципальному району управления Федерального казначейства по РМ и финансовому управлению  администрации Дубенского муниципального района о финансировании деятельности созданного образовательного учреждения в пределах средств, предусмотренных местным бюджетом на содержание образовательных учреждений.</w:t>
      </w:r>
      <w:r w:rsidRPr="00EC08D8">
        <w:rPr>
          <w:rFonts w:ascii="Times New Roman" w:eastAsia="Times New Roman" w:hAnsi="Times New Roman" w:cs="Times New Roman"/>
          <w:color w:val="000000"/>
          <w:sz w:val="16"/>
          <w:szCs w:val="16"/>
        </w:rPr>
        <w:br/>
        <w:t>4) предписание отделу по управлению муниципальной собственностью о закреплении за образовательным учреждением объектов  муниципальной собственности на праве оперативного управления;</w:t>
      </w:r>
      <w:r w:rsidRPr="00EC08D8">
        <w:rPr>
          <w:rFonts w:ascii="Times New Roman" w:eastAsia="Times New Roman" w:hAnsi="Times New Roman" w:cs="Times New Roman"/>
          <w:color w:val="000000"/>
          <w:sz w:val="16"/>
          <w:szCs w:val="16"/>
        </w:rPr>
        <w:br/>
        <w:t>5) возложение контрольных функций по выполнению настоящего нормативного правового акта на заместителя главы администрации Дубенского муниципального района по социальным вопросам – начальника управления образования администрации Дубенского муниципального района, курирующего деятельность уполномоченного органа.</w:t>
      </w:r>
      <w:bookmarkEnd w:id="40"/>
    </w:p>
    <w:p w:rsidR="00F8617E" w:rsidRDefault="00EC08D8" w:rsidP="008D2058">
      <w:pPr>
        <w:spacing w:after="0" w:line="240" w:lineRule="auto"/>
        <w:ind w:hanging="142"/>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color w:val="000000" w:themeColor="text1"/>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p>
    <w:p w:rsidR="00E46B28" w:rsidRPr="00EC08D8" w:rsidRDefault="00E46B28" w:rsidP="008D2058">
      <w:pPr>
        <w:spacing w:after="0" w:line="240" w:lineRule="auto"/>
        <w:ind w:hanging="142"/>
        <w:jc w:val="center"/>
        <w:rPr>
          <w:rFonts w:ascii="Times New Roman" w:eastAsia="Times New Roman" w:hAnsi="Times New Roman" w:cs="Times New Roman"/>
          <w:sz w:val="16"/>
          <w:szCs w:val="16"/>
        </w:rPr>
      </w:pPr>
      <w:r w:rsidRPr="009166F5">
        <w:rPr>
          <w:rFonts w:ascii="Times New Roman" w:eastAsia="Times New Roman" w:hAnsi="Times New Roman" w:cs="Times New Roman"/>
          <w:b/>
          <w:sz w:val="16"/>
          <w:szCs w:val="16"/>
          <w:lang w:eastAsia="ar-SA"/>
        </w:rPr>
        <w:t>ПОСТАНОВЛЕНИЕ</w:t>
      </w:r>
    </w:p>
    <w:p w:rsidR="00E46B28" w:rsidRDefault="00E46B28" w:rsidP="00E46B28">
      <w:pPr>
        <w:spacing w:after="0" w:line="240" w:lineRule="auto"/>
        <w:jc w:val="both"/>
        <w:rPr>
          <w:rFonts w:ascii="Times New Roman" w:eastAsia="Times New Roman" w:hAnsi="Times New Roman" w:cs="Times New Roman"/>
          <w:b/>
          <w:bCs/>
          <w:sz w:val="16"/>
          <w:szCs w:val="16"/>
        </w:rPr>
      </w:pPr>
    </w:p>
    <w:p w:rsidR="00E46B28" w:rsidRPr="00E46B28" w:rsidRDefault="00E46B28" w:rsidP="00E46B28">
      <w:pPr>
        <w:spacing w:after="0" w:line="240" w:lineRule="auto"/>
        <w:rPr>
          <w:rFonts w:ascii="Times New Roman" w:eastAsia="Times New Roman" w:hAnsi="Times New Roman" w:cs="Times New Roman"/>
          <w:sz w:val="16"/>
          <w:szCs w:val="16"/>
        </w:rPr>
      </w:pPr>
      <w:r w:rsidRPr="00E46B28">
        <w:rPr>
          <w:rFonts w:ascii="Times New Roman" w:eastAsia="Times New Roman" w:hAnsi="Times New Roman" w:cs="Times New Roman"/>
          <w:sz w:val="16"/>
          <w:szCs w:val="16"/>
        </w:rPr>
        <w:t>№</w:t>
      </w:r>
      <w:r>
        <w:rPr>
          <w:rFonts w:ascii="Times New Roman" w:hAnsi="Times New Roman" w:cs="Times New Roman"/>
          <w:sz w:val="16"/>
          <w:szCs w:val="16"/>
        </w:rPr>
        <w:t>25</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E46B28">
        <w:rPr>
          <w:rFonts w:ascii="Times New Roman" w:eastAsia="Times New Roman" w:hAnsi="Times New Roman" w:cs="Times New Roman"/>
          <w:sz w:val="16"/>
          <w:szCs w:val="16"/>
        </w:rPr>
        <w:t>от 07.02.2009г.</w:t>
      </w:r>
    </w:p>
    <w:p w:rsidR="00E46B28" w:rsidRPr="00E46B28" w:rsidRDefault="00E46B28" w:rsidP="00E46B28">
      <w:pPr>
        <w:spacing w:after="0" w:line="240" w:lineRule="auto"/>
        <w:rPr>
          <w:rFonts w:ascii="Times New Roman" w:eastAsia="Times New Roman" w:hAnsi="Times New Roman" w:cs="Times New Roman"/>
          <w:b/>
          <w:sz w:val="16"/>
          <w:szCs w:val="16"/>
        </w:rPr>
      </w:pPr>
      <w:r w:rsidRPr="00E46B28">
        <w:rPr>
          <w:rFonts w:ascii="Times New Roman" w:eastAsia="Times New Roman" w:hAnsi="Times New Roman" w:cs="Times New Roman"/>
          <w:b/>
          <w:sz w:val="16"/>
          <w:szCs w:val="16"/>
        </w:rPr>
        <w:t>О создании муниципального учреждения Дубенского</w:t>
      </w:r>
    </w:p>
    <w:p w:rsidR="00E46B28" w:rsidRPr="00E46B28" w:rsidRDefault="00E46B28" w:rsidP="00E46B28">
      <w:pPr>
        <w:spacing w:after="0" w:line="240" w:lineRule="auto"/>
        <w:rPr>
          <w:rFonts w:ascii="Times New Roman" w:eastAsia="Times New Roman" w:hAnsi="Times New Roman" w:cs="Times New Roman"/>
          <w:b/>
          <w:sz w:val="16"/>
          <w:szCs w:val="16"/>
        </w:rPr>
      </w:pPr>
      <w:r w:rsidRPr="00E46B28">
        <w:rPr>
          <w:rFonts w:ascii="Times New Roman" w:eastAsia="Times New Roman" w:hAnsi="Times New Roman" w:cs="Times New Roman"/>
          <w:b/>
          <w:sz w:val="16"/>
          <w:szCs w:val="16"/>
        </w:rPr>
        <w:t>муниципального района Республики Мордовия</w:t>
      </w:r>
    </w:p>
    <w:p w:rsidR="00E46B28" w:rsidRPr="00E46B28" w:rsidRDefault="00E46B28" w:rsidP="00E46B28">
      <w:pPr>
        <w:spacing w:after="0" w:line="240" w:lineRule="auto"/>
        <w:rPr>
          <w:rFonts w:ascii="Times New Roman" w:eastAsia="Times New Roman" w:hAnsi="Times New Roman" w:cs="Times New Roman"/>
          <w:b/>
          <w:sz w:val="16"/>
          <w:szCs w:val="16"/>
        </w:rPr>
      </w:pPr>
      <w:r w:rsidRPr="00E46B28">
        <w:rPr>
          <w:rFonts w:ascii="Times New Roman" w:eastAsia="Times New Roman" w:hAnsi="Times New Roman" w:cs="Times New Roman"/>
          <w:b/>
          <w:sz w:val="16"/>
          <w:szCs w:val="16"/>
        </w:rPr>
        <w:t>«Центр   информационно-методического и технического</w:t>
      </w:r>
    </w:p>
    <w:p w:rsidR="00E46B28" w:rsidRPr="00E46B28" w:rsidRDefault="00E46B28" w:rsidP="00E46B28">
      <w:pPr>
        <w:spacing w:after="0" w:line="240" w:lineRule="auto"/>
        <w:rPr>
          <w:rFonts w:ascii="Times New Roman" w:eastAsia="Times New Roman" w:hAnsi="Times New Roman" w:cs="Times New Roman"/>
          <w:b/>
          <w:sz w:val="16"/>
          <w:szCs w:val="16"/>
        </w:rPr>
      </w:pPr>
      <w:r w:rsidRPr="00E46B28">
        <w:rPr>
          <w:rFonts w:ascii="Times New Roman" w:eastAsia="Times New Roman" w:hAnsi="Times New Roman" w:cs="Times New Roman"/>
          <w:b/>
          <w:sz w:val="16"/>
          <w:szCs w:val="16"/>
        </w:rPr>
        <w:t>обеспечения учреждений»</w:t>
      </w:r>
    </w:p>
    <w:p w:rsidR="00E46B28" w:rsidRPr="00F8617E" w:rsidRDefault="00E46B28" w:rsidP="00E46B28">
      <w:pPr>
        <w:spacing w:after="0" w:line="240" w:lineRule="auto"/>
        <w:jc w:val="both"/>
        <w:rPr>
          <w:rFonts w:ascii="Times New Roman" w:eastAsia="Times New Roman" w:hAnsi="Times New Roman" w:cs="Times New Roman"/>
          <w:sz w:val="16"/>
          <w:szCs w:val="16"/>
        </w:rPr>
      </w:pPr>
      <w:r w:rsidRPr="00E46B28">
        <w:rPr>
          <w:rFonts w:ascii="Times New Roman" w:eastAsia="Times New Roman" w:hAnsi="Times New Roman" w:cs="Times New Roman"/>
          <w:b/>
          <w:sz w:val="16"/>
          <w:szCs w:val="16"/>
        </w:rPr>
        <w:tab/>
      </w:r>
      <w:r w:rsidRPr="00E46B28">
        <w:rPr>
          <w:rFonts w:ascii="Times New Roman" w:eastAsia="Times New Roman" w:hAnsi="Times New Roman" w:cs="Times New Roman"/>
          <w:sz w:val="16"/>
          <w:szCs w:val="16"/>
        </w:rPr>
        <w:t>Руководствуясь ст.49, ст.52 Гражданского кодекса РФ, ст.2.3 Положения о  порядке управления и распоряжения имуществом, находящимся в муниципальной собственности Дубенского муниципального района</w:t>
      </w:r>
      <w:r w:rsidR="00F8617E">
        <w:rPr>
          <w:rFonts w:ascii="Times New Roman" w:hAnsi="Times New Roman" w:cs="Times New Roman"/>
          <w:sz w:val="16"/>
          <w:szCs w:val="16"/>
        </w:rPr>
        <w:t xml:space="preserve">                  </w:t>
      </w:r>
      <w:r w:rsidRPr="00F8617E">
        <w:rPr>
          <w:rFonts w:ascii="Times New Roman" w:eastAsia="Times New Roman" w:hAnsi="Times New Roman" w:cs="Times New Roman"/>
          <w:b/>
          <w:sz w:val="16"/>
          <w:szCs w:val="16"/>
        </w:rPr>
        <w:t>п о с т а н о в л я ю :</w:t>
      </w:r>
    </w:p>
    <w:p w:rsidR="00E46B28" w:rsidRPr="00E46B28" w:rsidRDefault="00E46B28" w:rsidP="00E46B28">
      <w:pPr>
        <w:numPr>
          <w:ilvl w:val="0"/>
          <w:numId w:val="27"/>
        </w:numPr>
        <w:spacing w:after="0" w:line="240" w:lineRule="auto"/>
        <w:ind w:left="0"/>
        <w:jc w:val="both"/>
        <w:rPr>
          <w:rFonts w:ascii="Times New Roman" w:eastAsia="Times New Roman" w:hAnsi="Times New Roman" w:cs="Times New Roman"/>
          <w:sz w:val="16"/>
          <w:szCs w:val="16"/>
        </w:rPr>
      </w:pPr>
      <w:r w:rsidRPr="00E46B28">
        <w:rPr>
          <w:rFonts w:ascii="Times New Roman" w:eastAsia="Times New Roman" w:hAnsi="Times New Roman" w:cs="Times New Roman"/>
          <w:sz w:val="16"/>
          <w:szCs w:val="16"/>
        </w:rPr>
        <w:t>Создать муниципальное учреждение Дубенского муниципального района Республики Мордовия «Центр информационно-методического и технического обеспечения учреждений».</w:t>
      </w:r>
    </w:p>
    <w:p w:rsidR="00E46B28" w:rsidRPr="00E46B28" w:rsidRDefault="00E46B28" w:rsidP="00E46B28">
      <w:pPr>
        <w:numPr>
          <w:ilvl w:val="0"/>
          <w:numId w:val="27"/>
        </w:numPr>
        <w:spacing w:after="0" w:line="240" w:lineRule="auto"/>
        <w:ind w:left="0"/>
        <w:jc w:val="both"/>
        <w:rPr>
          <w:rFonts w:ascii="Times New Roman" w:eastAsia="Times New Roman" w:hAnsi="Times New Roman" w:cs="Times New Roman"/>
          <w:sz w:val="16"/>
          <w:szCs w:val="16"/>
        </w:rPr>
      </w:pPr>
      <w:r w:rsidRPr="00E46B28">
        <w:rPr>
          <w:rFonts w:ascii="Times New Roman" w:eastAsia="Times New Roman" w:hAnsi="Times New Roman" w:cs="Times New Roman"/>
          <w:sz w:val="16"/>
          <w:szCs w:val="16"/>
        </w:rPr>
        <w:t>Утвердить Устав МУ Дубенского муниципального района РМ «Центр информационно-методического и технического обеспечения учреждений» (прилагается).</w:t>
      </w:r>
    </w:p>
    <w:p w:rsidR="00E46B28" w:rsidRPr="00E46B28" w:rsidRDefault="00E46B28" w:rsidP="00E46B28">
      <w:pPr>
        <w:numPr>
          <w:ilvl w:val="0"/>
          <w:numId w:val="27"/>
        </w:numPr>
        <w:spacing w:after="0" w:line="240" w:lineRule="auto"/>
        <w:ind w:left="0"/>
        <w:jc w:val="both"/>
        <w:rPr>
          <w:rFonts w:ascii="Times New Roman" w:eastAsia="Times New Roman" w:hAnsi="Times New Roman" w:cs="Times New Roman"/>
          <w:sz w:val="16"/>
          <w:szCs w:val="16"/>
        </w:rPr>
      </w:pPr>
      <w:r w:rsidRPr="00E46B28">
        <w:rPr>
          <w:rFonts w:ascii="Times New Roman" w:eastAsia="Times New Roman" w:hAnsi="Times New Roman" w:cs="Times New Roman"/>
          <w:sz w:val="16"/>
          <w:szCs w:val="16"/>
        </w:rPr>
        <w:t>Назначить директором МУ Дубенского муниципального района РМ «Центр информационно-методического и технического обеспечения учреждений» Сутайкину Марину Николаевну.</w:t>
      </w:r>
    </w:p>
    <w:p w:rsidR="00E46B28" w:rsidRPr="00E46B28" w:rsidRDefault="00E46B28" w:rsidP="00E46B28">
      <w:pPr>
        <w:spacing w:after="0" w:line="240" w:lineRule="auto"/>
        <w:rPr>
          <w:rFonts w:ascii="Times New Roman" w:eastAsia="Times New Roman" w:hAnsi="Times New Roman" w:cs="Times New Roman"/>
          <w:sz w:val="16"/>
          <w:szCs w:val="16"/>
        </w:rPr>
      </w:pPr>
      <w:r w:rsidRPr="00E46B28">
        <w:rPr>
          <w:rFonts w:ascii="Times New Roman" w:eastAsia="Times New Roman" w:hAnsi="Times New Roman" w:cs="Times New Roman"/>
          <w:b/>
          <w:sz w:val="16"/>
          <w:szCs w:val="16"/>
        </w:rPr>
        <w:t xml:space="preserve">    </w:t>
      </w:r>
      <w:r w:rsidRPr="00E46B28">
        <w:rPr>
          <w:rFonts w:ascii="Times New Roman" w:eastAsia="Times New Roman" w:hAnsi="Times New Roman" w:cs="Times New Roman"/>
          <w:sz w:val="16"/>
          <w:szCs w:val="16"/>
        </w:rPr>
        <w:t xml:space="preserve">              </w:t>
      </w:r>
    </w:p>
    <w:p w:rsidR="00E46B28" w:rsidRPr="00E46B28" w:rsidRDefault="00E46B28" w:rsidP="00E46B28">
      <w:pPr>
        <w:spacing w:after="0" w:line="240" w:lineRule="auto"/>
        <w:jc w:val="both"/>
        <w:rPr>
          <w:rFonts w:ascii="Times New Roman" w:eastAsia="Times New Roman" w:hAnsi="Times New Roman" w:cs="Times New Roman"/>
          <w:b/>
          <w:bCs/>
          <w:sz w:val="16"/>
          <w:szCs w:val="16"/>
        </w:rPr>
      </w:pPr>
      <w:r w:rsidRPr="00E46B28">
        <w:rPr>
          <w:rFonts w:ascii="Times New Roman" w:eastAsia="Times New Roman" w:hAnsi="Times New Roman" w:cs="Times New Roman"/>
          <w:b/>
          <w:bCs/>
          <w:sz w:val="16"/>
          <w:szCs w:val="16"/>
        </w:rPr>
        <w:t>Глава администрации</w:t>
      </w:r>
    </w:p>
    <w:p w:rsidR="00E46B28" w:rsidRPr="00E46B28" w:rsidRDefault="00E46B28" w:rsidP="00E46B28">
      <w:pPr>
        <w:spacing w:after="0" w:line="240" w:lineRule="auto"/>
        <w:jc w:val="both"/>
        <w:rPr>
          <w:rFonts w:ascii="Times New Roman" w:eastAsia="Times New Roman" w:hAnsi="Times New Roman" w:cs="Times New Roman"/>
          <w:b/>
          <w:bCs/>
          <w:sz w:val="16"/>
          <w:szCs w:val="16"/>
        </w:rPr>
      </w:pPr>
      <w:r w:rsidRPr="00E46B28">
        <w:rPr>
          <w:rFonts w:ascii="Times New Roman" w:eastAsia="Times New Roman" w:hAnsi="Times New Roman" w:cs="Times New Roman"/>
          <w:b/>
          <w:bCs/>
          <w:sz w:val="16"/>
          <w:szCs w:val="16"/>
        </w:rPr>
        <w:t>Дубенского муниципального</w:t>
      </w:r>
    </w:p>
    <w:p w:rsidR="00E46B28" w:rsidRDefault="00F8617E" w:rsidP="00E46B28">
      <w:pPr>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00E46B28" w:rsidRPr="00E46B28">
        <w:rPr>
          <w:rFonts w:ascii="Times New Roman" w:eastAsia="Times New Roman" w:hAnsi="Times New Roman" w:cs="Times New Roman"/>
          <w:b/>
          <w:bCs/>
          <w:sz w:val="16"/>
          <w:szCs w:val="16"/>
        </w:rPr>
        <w:t>В.Г.Прокин</w:t>
      </w:r>
    </w:p>
    <w:p w:rsidR="00F8617E" w:rsidRDefault="00F8617E" w:rsidP="00E46B28">
      <w:pPr>
        <w:spacing w:after="0" w:line="240" w:lineRule="auto"/>
        <w:jc w:val="both"/>
        <w:rPr>
          <w:rFonts w:ascii="Times New Roman" w:eastAsia="Times New Roman" w:hAnsi="Times New Roman" w:cs="Times New Roman"/>
          <w:b/>
          <w:bCs/>
          <w:sz w:val="16"/>
          <w:szCs w:val="16"/>
        </w:rPr>
      </w:pPr>
    </w:p>
    <w:p w:rsidR="00F8617E" w:rsidRDefault="00F8617E" w:rsidP="00E46B28">
      <w:pPr>
        <w:spacing w:after="0" w:line="240" w:lineRule="auto"/>
        <w:jc w:val="both"/>
        <w:rPr>
          <w:rFonts w:ascii="Times New Roman" w:eastAsia="Times New Roman" w:hAnsi="Times New Roman" w:cs="Times New Roman"/>
          <w:b/>
          <w:bCs/>
          <w:sz w:val="16"/>
          <w:szCs w:val="16"/>
        </w:rPr>
      </w:pPr>
    </w:p>
    <w:p w:rsidR="00F8617E" w:rsidRDefault="00F8617E" w:rsidP="00F8617E">
      <w:pPr>
        <w:spacing w:after="0" w:line="240" w:lineRule="auto"/>
        <w:jc w:val="center"/>
        <w:rPr>
          <w:rFonts w:ascii="Times New Roman" w:eastAsia="Times New Roman" w:hAnsi="Times New Roman" w:cs="Times New Roman"/>
          <w:b/>
          <w:bCs/>
          <w:sz w:val="16"/>
          <w:szCs w:val="16"/>
        </w:rPr>
      </w:pPr>
      <w:r w:rsidRPr="009166F5">
        <w:rPr>
          <w:rFonts w:ascii="Times New Roman" w:eastAsia="Times New Roman" w:hAnsi="Times New Roman" w:cs="Times New Roman"/>
          <w:b/>
          <w:sz w:val="16"/>
          <w:szCs w:val="16"/>
          <w:lang w:eastAsia="ar-SA"/>
        </w:rPr>
        <w:t>ПОСТАНОВЛЕНИЕ</w:t>
      </w:r>
    </w:p>
    <w:p w:rsidR="00F8617E" w:rsidRPr="00F8617E" w:rsidRDefault="00F8617E" w:rsidP="00F8617E">
      <w:pPr>
        <w:tabs>
          <w:tab w:val="left" w:pos="1095"/>
        </w:tabs>
        <w:spacing w:after="0" w:line="240" w:lineRule="auto"/>
        <w:rPr>
          <w:rFonts w:ascii="Times New Roman" w:eastAsia="Times New Roman" w:hAnsi="Times New Roman" w:cs="Times New Roman"/>
          <w:color w:val="000000"/>
          <w:sz w:val="16"/>
          <w:szCs w:val="16"/>
        </w:rPr>
      </w:pPr>
      <w:r w:rsidRPr="00F8617E">
        <w:rPr>
          <w:rFonts w:ascii="Times New Roman" w:eastAsia="Times New Roman" w:hAnsi="Times New Roman" w:cs="Times New Roman"/>
          <w:sz w:val="16"/>
          <w:szCs w:val="16"/>
        </w:rPr>
        <w:t>№</w:t>
      </w:r>
      <w:r w:rsidRPr="00F8617E">
        <w:rPr>
          <w:rFonts w:ascii="Times New Roman" w:eastAsia="Times New Roman" w:hAnsi="Times New Roman" w:cs="Times New Roman"/>
          <w:color w:val="000000"/>
          <w:sz w:val="16"/>
          <w:szCs w:val="16"/>
        </w:rPr>
        <w:t xml:space="preserve">  22</w:t>
      </w:r>
      <w:r w:rsidRPr="00F8617E">
        <w:rPr>
          <w:rFonts w:ascii="Times New Roman" w:hAnsi="Times New Roman" w:cs="Times New Roman"/>
          <w:color w:val="000000" w:themeColor="text1"/>
          <w:sz w:val="16"/>
          <w:szCs w:val="16"/>
        </w:rPr>
        <w:tab/>
      </w:r>
      <w:r>
        <w:rPr>
          <w:rFonts w:ascii="Times New Roman" w:hAnsi="Times New Roman" w:cs="Times New Roman"/>
          <w:color w:val="000000" w:themeColor="text1"/>
          <w:sz w:val="16"/>
          <w:szCs w:val="16"/>
        </w:rPr>
        <w:t xml:space="preserve">                                                                   </w:t>
      </w:r>
      <w:r w:rsidRPr="00F8617E">
        <w:rPr>
          <w:rFonts w:ascii="Times New Roman" w:eastAsia="Times New Roman" w:hAnsi="Times New Roman" w:cs="Times New Roman"/>
          <w:color w:val="000000"/>
          <w:sz w:val="16"/>
          <w:szCs w:val="16"/>
        </w:rPr>
        <w:t>от  06.02.2009  г.</w:t>
      </w:r>
    </w:p>
    <w:p w:rsidR="00F8617E" w:rsidRPr="00F8617E" w:rsidRDefault="00F8617E" w:rsidP="00F8617E">
      <w:pPr>
        <w:pStyle w:val="2"/>
        <w:spacing w:before="0" w:line="240" w:lineRule="auto"/>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Об утверждении правил приема обучающихся</w:t>
      </w:r>
    </w:p>
    <w:p w:rsidR="00F8617E" w:rsidRPr="00F8617E" w:rsidRDefault="00F8617E" w:rsidP="00F8617E">
      <w:pPr>
        <w:pStyle w:val="2"/>
        <w:spacing w:before="0" w:line="240" w:lineRule="auto"/>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 xml:space="preserve">в муниципальные общеобразовательные учреждения </w:t>
      </w:r>
    </w:p>
    <w:p w:rsidR="00F8617E" w:rsidRPr="00F8617E" w:rsidRDefault="00F8617E" w:rsidP="00F8617E">
      <w:pPr>
        <w:pStyle w:val="2"/>
        <w:spacing w:before="0" w:line="240" w:lineRule="auto"/>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Дубенского муниципального района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На основании ст. 44 Устава Дубенского муниципального района, ч. 1 ст. 16 Закона Российской Федерации от 10.07.1992 № 3266-1 "Об образовании", Типового положения об общеобразовательном учреждении, утвержденного постановлением Правительства Российской Федерации от 19.03.2001 № 196, и в целях предоставления общедоступного образования на территории Дубенского муниципального района: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1. Утвердить прилагаемые Правила приема обучающихся в муниципальные общеобразовательные учреждения Дубенского муниципального района (далее - Правила приема).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 Контроль за исполнением постановления возложить на заместителя главы администрации Дубенского муниципального района по социальным вопросам – начальника управления образования администрации Дубенского муниципального района Карасева Н.В..</w:t>
      </w:r>
    </w:p>
    <w:p w:rsidR="00F8617E" w:rsidRPr="00F8617E" w:rsidRDefault="00F8617E" w:rsidP="00F8617E">
      <w:pPr>
        <w:spacing w:after="0" w:line="240" w:lineRule="auto"/>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 </w:t>
      </w:r>
    </w:p>
    <w:p w:rsidR="00F8617E" w:rsidRPr="00F8617E" w:rsidRDefault="00F8617E" w:rsidP="00F8617E">
      <w:pPr>
        <w:spacing w:after="0" w:line="240" w:lineRule="auto"/>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 xml:space="preserve">Глава администрации </w:t>
      </w:r>
    </w:p>
    <w:p w:rsidR="00F8617E" w:rsidRDefault="00F8617E" w:rsidP="00F8617E">
      <w:pPr>
        <w:spacing w:after="0" w:line="240" w:lineRule="auto"/>
        <w:rPr>
          <w:rFonts w:ascii="Times New Roman" w:hAnsi="Times New Roman" w:cs="Times New Roman"/>
          <w:b/>
          <w:color w:val="000000" w:themeColor="text1"/>
          <w:sz w:val="16"/>
          <w:szCs w:val="16"/>
        </w:rPr>
      </w:pPr>
      <w:r w:rsidRPr="00F8617E">
        <w:rPr>
          <w:rFonts w:ascii="Times New Roman" w:eastAsia="Times New Roman" w:hAnsi="Times New Roman" w:cs="Times New Roman"/>
          <w:b/>
          <w:color w:val="000000"/>
          <w:sz w:val="16"/>
          <w:szCs w:val="16"/>
        </w:rPr>
        <w:t xml:space="preserve"> Дубенского муниципального</w:t>
      </w:r>
    </w:p>
    <w:p w:rsidR="00F8617E" w:rsidRPr="00F8617E" w:rsidRDefault="00F8617E" w:rsidP="00F8617E">
      <w:pPr>
        <w:spacing w:after="0" w:line="240" w:lineRule="auto"/>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 xml:space="preserve"> район</w:t>
      </w:r>
      <w:r>
        <w:rPr>
          <w:rFonts w:ascii="Times New Roman" w:hAnsi="Times New Roman" w:cs="Times New Roman"/>
          <w:b/>
          <w:color w:val="000000" w:themeColor="text1"/>
          <w:sz w:val="16"/>
          <w:szCs w:val="16"/>
        </w:rPr>
        <w:t xml:space="preserve">а                                                                     </w:t>
      </w:r>
      <w:r w:rsidRPr="00F8617E">
        <w:rPr>
          <w:rFonts w:ascii="Times New Roman" w:eastAsia="Times New Roman" w:hAnsi="Times New Roman" w:cs="Times New Roman"/>
          <w:b/>
          <w:color w:val="000000"/>
          <w:sz w:val="16"/>
          <w:szCs w:val="16"/>
        </w:rPr>
        <w:t>В.Г. ПРОКИН</w:t>
      </w:r>
    </w:p>
    <w:p w:rsidR="00F8617E" w:rsidRPr="00F8617E" w:rsidRDefault="00F8617E" w:rsidP="00F8617E">
      <w:pPr>
        <w:spacing w:after="0" w:line="240" w:lineRule="auto"/>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 </w:t>
      </w:r>
    </w:p>
    <w:p w:rsidR="00F8617E" w:rsidRPr="00F8617E" w:rsidRDefault="00F8617E" w:rsidP="00F8617E">
      <w:pPr>
        <w:spacing w:after="0" w:line="240" w:lineRule="auto"/>
        <w:rPr>
          <w:rFonts w:ascii="Times New Roman" w:eastAsia="Times New Roman" w:hAnsi="Times New Roman" w:cs="Times New Roman"/>
          <w:color w:val="000000"/>
          <w:sz w:val="16"/>
          <w:szCs w:val="16"/>
        </w:rPr>
      </w:pPr>
    </w:p>
    <w:p w:rsidR="00F8617E" w:rsidRPr="00F8617E" w:rsidRDefault="00F8617E" w:rsidP="00DB3085">
      <w:pPr>
        <w:spacing w:after="0" w:line="240" w:lineRule="auto"/>
        <w:jc w:val="right"/>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Утверждены</w:t>
      </w:r>
      <w:r w:rsidR="00DB3085">
        <w:rPr>
          <w:rFonts w:ascii="Times New Roman" w:eastAsia="Times New Roman" w:hAnsi="Times New Roman" w:cs="Times New Roman"/>
          <w:color w:val="000000"/>
          <w:sz w:val="16"/>
          <w:szCs w:val="16"/>
        </w:rPr>
        <w:t xml:space="preserve"> </w:t>
      </w:r>
      <w:r w:rsidRPr="00F8617E">
        <w:rPr>
          <w:rFonts w:ascii="Times New Roman" w:eastAsia="Times New Roman" w:hAnsi="Times New Roman" w:cs="Times New Roman"/>
          <w:color w:val="000000"/>
          <w:sz w:val="16"/>
          <w:szCs w:val="16"/>
        </w:rPr>
        <w:t>постановлением</w:t>
      </w:r>
    </w:p>
    <w:p w:rsidR="00DB3085" w:rsidRDefault="00F8617E" w:rsidP="00DB3085">
      <w:pPr>
        <w:spacing w:after="0" w:line="240" w:lineRule="auto"/>
        <w:jc w:val="right"/>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главы администрации Дубенского муниципального</w:t>
      </w:r>
    </w:p>
    <w:p w:rsidR="00F8617E" w:rsidRPr="00F8617E" w:rsidRDefault="00F8617E" w:rsidP="00DB3085">
      <w:pPr>
        <w:spacing w:after="0" w:line="240" w:lineRule="auto"/>
        <w:jc w:val="right"/>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 xml:space="preserve"> района</w:t>
      </w:r>
      <w:r w:rsidR="00DB3085">
        <w:rPr>
          <w:rFonts w:ascii="Times New Roman" w:eastAsia="Times New Roman" w:hAnsi="Times New Roman" w:cs="Times New Roman"/>
          <w:color w:val="000000"/>
          <w:sz w:val="16"/>
          <w:szCs w:val="16"/>
        </w:rPr>
        <w:t xml:space="preserve"> </w:t>
      </w:r>
      <w:r w:rsidRPr="00F8617E">
        <w:rPr>
          <w:rFonts w:ascii="Times New Roman" w:eastAsia="Times New Roman" w:hAnsi="Times New Roman" w:cs="Times New Roman"/>
          <w:color w:val="000000"/>
          <w:sz w:val="16"/>
          <w:szCs w:val="16"/>
        </w:rPr>
        <w:t>№ 22  от 06.02.2009 г.</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ПРАВИЛА</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ПРИЕМА ОБУЧАЮЩИХСЯ В МУНИЦИПАЛЬНЫЕ ОБЩЕОБРАЗОВАТЕЛЬНЫЕ</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УЧРЕЖДЕНИЯ ДУБЕНСКОГО МУНИЦИПАЛЬНОГО РАЙОНА </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1. ОБЩИЕ ПОЛОЖЕНИЯ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1.1. Правила приема обучающихся в муниципальные общеобразовательные учреждения Дубенского муниципального района (далее - Правила) определяют порядок приема обучающихся в муниципальные общеобразовательные учреждения, расположенные на территории Дубенского муниципального района (далее - Учреждения).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1.2. Правила разработаны на основании Закона Российской Федерации от 10.07.1992 № 3266-1 "Об образовании", Типового положения об общеобразовательном учреждении, утвержденного постановлением Правительства Российской Федерации от 19.03.2001 № 196, Закона Российской Федерации от 19.02.1993 № 4530-1 "О вынужденных переселенцах", Федерального закона от 19.02.1993 № 4528-1 "О беженцах", постановления главного государственного санитарного врача Российской Федерации от 28.11.2002 № 44 "О введении в действие санитарно-эпидемиологических правил и нормативов СанПиН 2.4.2.1178-02".</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2. ОБЩИЕ ТРЕБОВАНИЯ К ПРИЕМУ ОБУЧАЮЩИХСЯ</w:t>
      </w:r>
    </w:p>
    <w:p w:rsidR="00F8617E" w:rsidRPr="00F8617E" w:rsidRDefault="00F8617E" w:rsidP="00F8617E">
      <w:pPr>
        <w:spacing w:after="0" w:line="240" w:lineRule="auto"/>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 </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2.1. В Учреждения на ступени начального общего, основного общего, среднего (полного) общего образования принимаются дети, проживающие на территории Дубенского муниципального района и имеющие право на получение образования соответствующего уровня (далее также - дети, граждане).</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2.2. Количество обучающихся в Учреждении определяется условиями, созданными для осуществления образовательного процесса, с учетом санитарных и гигиенических норм и других контрольных нормативов, указанных в лицензии на право ведения образовательной деятельности.</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2.3. В приеме в Учреждение может быть отказано только по причине отсутствия свободных мест.</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В этом случае орган, осуществляющий управление в сфере образования администрации Дубенского муниципального района, обязан предоставить гражданину и (или) его родителям (законным представителям) информацию о наличии свободных мест в Учреждениях района и обеспечить его прием.</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lastRenderedPageBreak/>
        <w:t>2.4. Орган, осуществляющий управление в сфере образования администрации Дубенского муниципального района,  несет ответственность за соблюдение Правил приема в Учреждения и обеспечение гражданам общедоступного и бесплатного общего образования.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2.5. Орган, осуществляющий управление в сфере образования администрации Дубенского муниципального района, осуществляет контроль за предоставлением гражданам общедоступного и бесплатного общего образования в Учреждениях.</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2.6. При приеме гражданина Учреждение обязано ознакомить его и (или) его родителей (законных представителей) с уставом Учреждения, лицензией на право ведения образовательной деятельности, со свидетельством о государственной аккредитации Учреждения, основными образовательными программами, реализуемыми данным Учреждением, и другими документами, регламентирующими организацию образовательного процесса в Учреждении.</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2.7. Граждане и (или) их родители (законные представители) имеют право выбирать Учреждение, форму получения общего образования, но не могут настаивать на реализации каких-либо образовательных программ, услуг, форм получения образования, не включенных в устав Учреждения.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2.8. Прием граждан в Учреждения на конкурсной основе не допускается.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2.9. Зачисление в Учреждение оформляется приказом директора Учреждения в день подачи заявления о зачислении.</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2.10. Прием детей из семей беженцев и вынужденных переселенцев осуществляется на основании записи детей в паспорте родителей (законных представителей), медицинской карты (справки) ребенка и письменного заявления с указанием адреса фактического проживания без учета наличия или отсутствия регистрационных документов.</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Лицо, признанное беженцем, и прибывшие с ним члены его семьи имеют право на устройство детей в Учреждения наравне с гражданами Российской Федерации.</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3. ПРИЕМ ДЕТЕЙ В ПЕРВЫЕ КЛАССЫ</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3.1. Запись детей в первые классы Учреждения осуществляют с 1 апреля до 30 августа текущего года по заявлению родителей (законных представителей).</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3.2. В первый класс Учреждения принимаются все дети, достигшие к 1 сентября учебного года возраста не менее 6 лет 6 месяцев, независимо от уровня их подготовки при отсутствии противопоказаний по состоянию здоровья, но не позже достижения ими возраста 8 лет.</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3.3. Зачисление в первый класс детей в возрасте менее 6 лет 6 месяцев осуществляется на основании заявления родителей (законных представителей) и на основании решения исполнительного органа местного самоуправления Дубенского муниципального района.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3.4. При приеме в первый класс Учреждения не допускается проведение испытаний (экзаменов, тестирований, собеседований и т.п.), направленных на выявление уровня готовности ребенка к школе.</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Собеседование учителя с ребенком возможно проводить в сентябре с целью планирования учебной работы с каждым обучающимся.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3.5. Для зачисления ребенка в первый класс родители (законные представители) предъявляют паспорт и представляют в Учреждение следующие документы:</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заявление о зачислении в первый класс;</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медицинскую карту ребенка;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оригинал и ксерокопию свидетельства о рождении ребенка (ксерокопия заверяется подписью директора Учреждения и гербовой печатью Учреждения, после чего оригинал документа возвращается родителям (законным представителям));</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3.6. Документы, представленные родителями (законными представителями), регистрируются в журнале приема заявлений о зачислении в первый класс. После регистрации заявления заявителю выдается документ, содержащий следующую информацию:</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дату регистрации и входящий номер заявления о зачислении;</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перечень представленных документов и отметка об их получении, заверенная подписью секретаря или ответственного за прием документов и печатью Учреждения;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сведения о сроках уведомления о зачислении в первый класс;</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контактные телефоны для получения информации, телефон учредителя Учреждения.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3.7. Зачисление ребенка в Учреждение оформляется приказом директора Учреждения не позднее 30 августа текущего года и доводится до сведения его родителей (законных представителей).</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4. ЗАЧИСЛЕНИЕ ДЕТЕЙ В 1 - 11 КЛАССЫ</w:t>
      </w:r>
    </w:p>
    <w:p w:rsidR="00F8617E" w:rsidRPr="00F8617E" w:rsidRDefault="00F8617E" w:rsidP="00F8617E">
      <w:pPr>
        <w:spacing w:after="0" w:line="240" w:lineRule="auto"/>
        <w:jc w:val="center"/>
        <w:rPr>
          <w:rFonts w:ascii="Times New Roman" w:eastAsia="Times New Roman" w:hAnsi="Times New Roman" w:cs="Times New Roman"/>
          <w:b/>
          <w:color w:val="000000"/>
          <w:sz w:val="16"/>
          <w:szCs w:val="16"/>
        </w:rPr>
      </w:pPr>
      <w:r w:rsidRPr="00F8617E">
        <w:rPr>
          <w:rFonts w:ascii="Times New Roman" w:eastAsia="Times New Roman" w:hAnsi="Times New Roman" w:cs="Times New Roman"/>
          <w:b/>
          <w:color w:val="000000"/>
          <w:sz w:val="16"/>
          <w:szCs w:val="16"/>
        </w:rPr>
        <w:t>ПРИ ПЕРЕВОДЕ ИЗ ДРУГОГО УЧРЕЖДЕНИЯ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4.1. Для зачисления в 1 - 9 классы при переводе обучающегося из другого Учреждения его родители (законные представители) предъявляют паспорт и представляют в Учреждение следующие документы:</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заявление о зачислении в соответствующий класс;</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медицинскую карту ребенка;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оригинал и ксерокопию свидетельства о рождении ребенка (паспорта ребенка) (ксерокопия заверяется подписью директора Учреждения и гербовой печатью Учреждения, после чего оригинал документа возвращается родителям (законным представителям));</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личное дело обучающегося;</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ведомость текущих оценок обучающегося, заверенную печатью Учреждения, в котором он обучался ранее (при переводе обучающегося в течение учебного года).</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4.2. Для зачисления в 10 - 11 классы при переводе из другого Учреждения поступающий на обучение совершеннолетний гражданин или родители (законные представители) несовершеннолетнего предъявляют паспорт и представляют в Учреждение следующие документы:</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заявление о зачислении в соответствующий класс;</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медицинскую карту;</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оригинал и ксерокопию паспорта ребенка (ксерокопия заверяется подписью директора Учреждения и гербовой печатью Учреждения, после чего оригинал документа возвращается поступающему на обучение совершеннолетнему гражданину или родителям (законным представителям) несовершеннолетнего);</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аттестат об основном общем образовании (подлинник);</w:t>
      </w:r>
    </w:p>
    <w:p w:rsidR="00F8617E" w:rsidRPr="00F8617E" w:rsidRDefault="00F8617E" w:rsidP="00F8617E">
      <w:pPr>
        <w:spacing w:after="0" w:line="240" w:lineRule="auto"/>
        <w:ind w:firstLine="539"/>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личное дело обучающегося, ведомость текущих оценок (при переводе обучающегося в течение учебного года).</w:t>
      </w:r>
    </w:p>
    <w:p w:rsidR="00F8617E" w:rsidRPr="00F8617E" w:rsidRDefault="00F8617E" w:rsidP="00F8617E">
      <w:pPr>
        <w:pStyle w:val="a3"/>
        <w:numPr>
          <w:ilvl w:val="1"/>
          <w:numId w:val="21"/>
        </w:numPr>
        <w:spacing w:after="0" w:line="240" w:lineRule="auto"/>
        <w:jc w:val="both"/>
        <w:rPr>
          <w:rFonts w:ascii="Times New Roman" w:eastAsia="Times New Roman" w:hAnsi="Times New Roman" w:cs="Times New Roman"/>
          <w:color w:val="000000"/>
          <w:sz w:val="16"/>
          <w:szCs w:val="16"/>
        </w:rPr>
      </w:pPr>
      <w:r w:rsidRPr="00F8617E">
        <w:rPr>
          <w:rFonts w:ascii="Times New Roman" w:eastAsia="Times New Roman" w:hAnsi="Times New Roman" w:cs="Times New Roman"/>
          <w:color w:val="000000"/>
          <w:sz w:val="16"/>
          <w:szCs w:val="16"/>
        </w:rPr>
        <w:t>В случае отсутствия документов, подтверждающих уровень освоения гражданином соответствующей общеобразовательной программы, Учреждение создает комиссию для проведения его аттестации</w:t>
      </w:r>
    </w:p>
    <w:p w:rsidR="00F8617E" w:rsidRDefault="00F8617E" w:rsidP="00F8617E">
      <w:pPr>
        <w:spacing w:after="0" w:line="240" w:lineRule="auto"/>
        <w:jc w:val="both"/>
        <w:rPr>
          <w:rFonts w:ascii="Times New Roman" w:eastAsia="Times New Roman" w:hAnsi="Times New Roman" w:cs="Times New Roman"/>
          <w:b/>
          <w:bCs/>
          <w:color w:val="000000" w:themeColor="text1"/>
          <w:sz w:val="16"/>
          <w:szCs w:val="16"/>
        </w:rPr>
      </w:pPr>
    </w:p>
    <w:p w:rsidR="00F8617E" w:rsidRDefault="00F8617E" w:rsidP="00F8617E">
      <w:pPr>
        <w:spacing w:after="0" w:line="240" w:lineRule="auto"/>
        <w:jc w:val="both"/>
        <w:rPr>
          <w:rFonts w:ascii="Times New Roman" w:eastAsia="Times New Roman" w:hAnsi="Times New Roman" w:cs="Times New Roman"/>
          <w:b/>
          <w:bCs/>
          <w:color w:val="000000" w:themeColor="text1"/>
          <w:sz w:val="16"/>
          <w:szCs w:val="16"/>
        </w:rPr>
      </w:pPr>
    </w:p>
    <w:p w:rsidR="00F8617E" w:rsidRPr="00F8617E" w:rsidRDefault="00F8617E" w:rsidP="00F8617E">
      <w:pPr>
        <w:spacing w:after="0" w:line="240" w:lineRule="auto"/>
        <w:jc w:val="center"/>
        <w:rPr>
          <w:rFonts w:ascii="Times New Roman" w:eastAsia="Times New Roman" w:hAnsi="Times New Roman" w:cs="Times New Roman"/>
          <w:b/>
          <w:bCs/>
          <w:sz w:val="16"/>
          <w:szCs w:val="16"/>
        </w:rPr>
      </w:pPr>
      <w:r w:rsidRPr="009166F5">
        <w:rPr>
          <w:rFonts w:ascii="Times New Roman" w:eastAsia="Times New Roman" w:hAnsi="Times New Roman" w:cs="Times New Roman"/>
          <w:b/>
          <w:sz w:val="16"/>
          <w:szCs w:val="16"/>
          <w:lang w:eastAsia="ar-SA"/>
        </w:rPr>
        <w:t>ПОСТАНОВЛЕНИЕ</w:t>
      </w:r>
    </w:p>
    <w:p w:rsidR="00F8617E" w:rsidRPr="00F8617E" w:rsidRDefault="00F8617E" w:rsidP="00F8617E">
      <w:pPr>
        <w:spacing w:after="0" w:line="240" w:lineRule="auto"/>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23</w:t>
      </w:r>
      <w:r>
        <w:rPr>
          <w:rFonts w:ascii="Times New Roman" w:hAnsi="Times New Roman" w:cs="Times New Roman"/>
          <w:color w:val="000000" w:themeColor="text1"/>
          <w:sz w:val="16"/>
          <w:szCs w:val="16"/>
        </w:rPr>
        <w:t xml:space="preserve">                                                                                   </w:t>
      </w:r>
      <w:r w:rsidRPr="00F8617E">
        <w:rPr>
          <w:rFonts w:ascii="Times New Roman" w:hAnsi="Times New Roman" w:cs="Times New Roman"/>
          <w:color w:val="000000" w:themeColor="text1"/>
          <w:sz w:val="16"/>
          <w:szCs w:val="16"/>
        </w:rPr>
        <w:t>от  06.02.2009г.</w:t>
      </w:r>
    </w:p>
    <w:p w:rsidR="00F8617E" w:rsidRPr="00F8617E" w:rsidRDefault="00F8617E" w:rsidP="00F8617E">
      <w:pPr>
        <w:pStyle w:val="2"/>
        <w:spacing w:before="0" w:line="240" w:lineRule="auto"/>
        <w:rPr>
          <w:rFonts w:ascii="Times New Roman" w:hAnsi="Times New Roman" w:cs="Times New Roman"/>
          <w:color w:val="000000" w:themeColor="text1"/>
          <w:sz w:val="16"/>
          <w:szCs w:val="16"/>
        </w:rPr>
      </w:pPr>
      <w:r w:rsidRPr="00F8617E">
        <w:rPr>
          <w:rFonts w:ascii="Times New Roman" w:hAnsi="Times New Roman" w:cs="Times New Roman"/>
          <w:b w:val="0"/>
          <w:color w:val="000000" w:themeColor="text1"/>
          <w:sz w:val="16"/>
          <w:szCs w:val="16"/>
        </w:rPr>
        <w:t>«</w:t>
      </w:r>
      <w:r w:rsidRPr="00F8617E">
        <w:rPr>
          <w:rFonts w:ascii="Times New Roman" w:hAnsi="Times New Roman" w:cs="Times New Roman"/>
          <w:color w:val="000000" w:themeColor="text1"/>
          <w:sz w:val="16"/>
          <w:szCs w:val="16"/>
        </w:rPr>
        <w:t xml:space="preserve">Об утверждении Положения о порядке утверждения </w:t>
      </w:r>
    </w:p>
    <w:p w:rsidR="00F8617E" w:rsidRPr="00F8617E" w:rsidRDefault="00F8617E" w:rsidP="00F8617E">
      <w:pPr>
        <w:pStyle w:val="2"/>
        <w:spacing w:before="0" w:line="240" w:lineRule="auto"/>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уставов муниципальных образовательных учреждений </w:t>
      </w:r>
    </w:p>
    <w:p w:rsidR="00F8617E" w:rsidRPr="00F8617E" w:rsidRDefault="00F8617E" w:rsidP="00F8617E">
      <w:pPr>
        <w:pStyle w:val="2"/>
        <w:spacing w:before="0" w:line="240" w:lineRule="auto"/>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Дубенского муниципального района»</w:t>
      </w:r>
    </w:p>
    <w:p w:rsidR="00F8617E" w:rsidRPr="00F8617E" w:rsidRDefault="00F8617E" w:rsidP="00F8617E">
      <w:pPr>
        <w:pStyle w:val="af0"/>
        <w:spacing w:before="0" w:beforeAutospacing="0" w:after="0"/>
        <w:ind w:firstLine="567"/>
        <w:rPr>
          <w:color w:val="000000" w:themeColor="text1"/>
          <w:sz w:val="16"/>
          <w:szCs w:val="16"/>
        </w:rPr>
      </w:pPr>
      <w:r w:rsidRPr="00F8617E">
        <w:rPr>
          <w:color w:val="000000" w:themeColor="text1"/>
          <w:sz w:val="16"/>
          <w:szCs w:val="16"/>
        </w:rPr>
        <w:t xml:space="preserve">В соответствии со статьей 13 п.2 Закона Российской Федерации  «Об образовании» </w:t>
      </w:r>
    </w:p>
    <w:p w:rsidR="00F8617E" w:rsidRPr="00F8617E" w:rsidRDefault="00F8617E" w:rsidP="00F8617E">
      <w:pPr>
        <w:pStyle w:val="af0"/>
        <w:spacing w:before="0" w:beforeAutospacing="0" w:after="0"/>
        <w:jc w:val="center"/>
        <w:rPr>
          <w:color w:val="000000" w:themeColor="text1"/>
          <w:sz w:val="16"/>
          <w:szCs w:val="16"/>
        </w:rPr>
      </w:pPr>
      <w:r w:rsidRPr="00F8617E">
        <w:rPr>
          <w:b/>
          <w:bCs/>
          <w:color w:val="000000" w:themeColor="text1"/>
          <w:sz w:val="16"/>
          <w:szCs w:val="16"/>
        </w:rPr>
        <w:t>П О С Т А Н О В Л Я Ю :</w:t>
      </w:r>
    </w:p>
    <w:p w:rsidR="00F8617E" w:rsidRPr="00F8617E" w:rsidRDefault="00F8617E" w:rsidP="00F8617E">
      <w:pPr>
        <w:numPr>
          <w:ilvl w:val="0"/>
          <w:numId w:val="28"/>
        </w:numPr>
        <w:spacing w:after="0" w:line="240" w:lineRule="auto"/>
        <w:ind w:left="0"/>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Утвердить прилагаемое Положение  о порядке утверждения уставов муниципальных образовательных учреждений Дубенского муниципального района.</w:t>
      </w:r>
    </w:p>
    <w:p w:rsidR="00F8617E" w:rsidRPr="00F8617E" w:rsidRDefault="00F8617E" w:rsidP="00F8617E">
      <w:pPr>
        <w:spacing w:after="0" w:line="240" w:lineRule="auto"/>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2.Контроль за исполнением настоящего  постановления возложить на заместителя главы администрации по социальным вопросам – начальника управления образования администрации Дубенского муниципального района Карасева Н.В.</w:t>
      </w:r>
    </w:p>
    <w:p w:rsidR="00F8617E" w:rsidRPr="00F8617E" w:rsidRDefault="00F8617E" w:rsidP="00F8617E">
      <w:pPr>
        <w:pStyle w:val="af0"/>
        <w:spacing w:before="0" w:beforeAutospacing="0" w:after="0"/>
        <w:rPr>
          <w:b/>
          <w:color w:val="000000" w:themeColor="text1"/>
          <w:sz w:val="16"/>
          <w:szCs w:val="16"/>
        </w:rPr>
      </w:pPr>
    </w:p>
    <w:p w:rsidR="00F8617E" w:rsidRPr="00F8617E" w:rsidRDefault="00F8617E" w:rsidP="00F8617E">
      <w:pPr>
        <w:pStyle w:val="af0"/>
        <w:spacing w:before="0" w:beforeAutospacing="0" w:after="0"/>
        <w:rPr>
          <w:b/>
          <w:color w:val="000000" w:themeColor="text1"/>
          <w:sz w:val="16"/>
          <w:szCs w:val="16"/>
        </w:rPr>
      </w:pPr>
      <w:r w:rsidRPr="00F8617E">
        <w:rPr>
          <w:b/>
          <w:color w:val="000000" w:themeColor="text1"/>
          <w:sz w:val="16"/>
          <w:szCs w:val="16"/>
        </w:rPr>
        <w:t xml:space="preserve">Глава администрации </w:t>
      </w:r>
    </w:p>
    <w:p w:rsidR="00F8617E" w:rsidRPr="00F8617E" w:rsidRDefault="00F8617E" w:rsidP="00F8617E">
      <w:pPr>
        <w:pStyle w:val="af0"/>
        <w:spacing w:before="0" w:beforeAutospacing="0" w:after="0"/>
        <w:rPr>
          <w:b/>
          <w:color w:val="000000" w:themeColor="text1"/>
          <w:sz w:val="16"/>
          <w:szCs w:val="16"/>
        </w:rPr>
      </w:pPr>
      <w:r w:rsidRPr="00F8617E">
        <w:rPr>
          <w:b/>
          <w:color w:val="000000" w:themeColor="text1"/>
          <w:sz w:val="16"/>
          <w:szCs w:val="16"/>
        </w:rPr>
        <w:t>Дубенского муниципального района                   </w:t>
      </w:r>
      <w:r>
        <w:rPr>
          <w:b/>
          <w:color w:val="000000" w:themeColor="text1"/>
          <w:sz w:val="16"/>
          <w:szCs w:val="16"/>
        </w:rPr>
        <w:t>       </w:t>
      </w:r>
      <w:r w:rsidRPr="00F8617E">
        <w:rPr>
          <w:b/>
          <w:color w:val="000000" w:themeColor="text1"/>
          <w:sz w:val="16"/>
          <w:szCs w:val="16"/>
        </w:rPr>
        <w:t xml:space="preserve"> В.Г. ПРОКИН</w:t>
      </w:r>
    </w:p>
    <w:p w:rsidR="00F8617E" w:rsidRPr="00F8617E" w:rsidRDefault="00F8617E" w:rsidP="00F8617E">
      <w:pPr>
        <w:pStyle w:val="af0"/>
        <w:spacing w:before="0" w:beforeAutospacing="0" w:after="0"/>
        <w:rPr>
          <w:rStyle w:val="afd"/>
          <w:color w:val="000000" w:themeColor="text1"/>
          <w:sz w:val="16"/>
          <w:szCs w:val="16"/>
        </w:rPr>
      </w:pPr>
    </w:p>
    <w:p w:rsidR="00F8617E" w:rsidRPr="00F8617E" w:rsidRDefault="00F8617E" w:rsidP="00F8617E">
      <w:pPr>
        <w:pStyle w:val="af0"/>
        <w:spacing w:before="0" w:beforeAutospacing="0" w:after="0"/>
        <w:jc w:val="right"/>
        <w:rPr>
          <w:rStyle w:val="afd"/>
          <w:i w:val="0"/>
          <w:color w:val="000000" w:themeColor="text1"/>
          <w:sz w:val="16"/>
          <w:szCs w:val="16"/>
        </w:rPr>
      </w:pPr>
      <w:r w:rsidRPr="00F8617E">
        <w:rPr>
          <w:rStyle w:val="afd"/>
          <w:i w:val="0"/>
          <w:color w:val="000000" w:themeColor="text1"/>
          <w:sz w:val="16"/>
          <w:szCs w:val="16"/>
        </w:rPr>
        <w:t>Приложение</w:t>
      </w:r>
    </w:p>
    <w:p w:rsidR="00F8617E" w:rsidRPr="00F8617E" w:rsidRDefault="00F8617E" w:rsidP="00F8617E">
      <w:pPr>
        <w:pStyle w:val="af0"/>
        <w:spacing w:before="0" w:beforeAutospacing="0" w:after="0"/>
        <w:jc w:val="right"/>
        <w:rPr>
          <w:rStyle w:val="afd"/>
          <w:i w:val="0"/>
          <w:color w:val="000000" w:themeColor="text1"/>
          <w:sz w:val="16"/>
          <w:szCs w:val="16"/>
        </w:rPr>
      </w:pPr>
      <w:r w:rsidRPr="00F8617E">
        <w:rPr>
          <w:rStyle w:val="afd"/>
          <w:i w:val="0"/>
          <w:color w:val="000000" w:themeColor="text1"/>
          <w:sz w:val="16"/>
          <w:szCs w:val="16"/>
        </w:rPr>
        <w:t xml:space="preserve"> к Постановлению главы администрации</w:t>
      </w:r>
    </w:p>
    <w:p w:rsidR="00F8617E" w:rsidRPr="00F8617E" w:rsidRDefault="00F8617E" w:rsidP="00F8617E">
      <w:pPr>
        <w:pStyle w:val="af0"/>
        <w:spacing w:before="0" w:beforeAutospacing="0" w:after="0"/>
        <w:jc w:val="right"/>
        <w:rPr>
          <w:rStyle w:val="afd"/>
          <w:i w:val="0"/>
          <w:color w:val="000000" w:themeColor="text1"/>
          <w:sz w:val="16"/>
          <w:szCs w:val="16"/>
        </w:rPr>
      </w:pPr>
      <w:r w:rsidRPr="00F8617E">
        <w:rPr>
          <w:rStyle w:val="afd"/>
          <w:i w:val="0"/>
          <w:color w:val="000000" w:themeColor="text1"/>
          <w:sz w:val="16"/>
          <w:szCs w:val="16"/>
        </w:rPr>
        <w:t xml:space="preserve"> Дубенского муниципального района</w:t>
      </w:r>
    </w:p>
    <w:p w:rsidR="00F8617E" w:rsidRPr="00F8617E" w:rsidRDefault="00F8617E" w:rsidP="00F8617E">
      <w:pPr>
        <w:pStyle w:val="af0"/>
        <w:spacing w:before="0" w:beforeAutospacing="0" w:after="0"/>
        <w:jc w:val="right"/>
        <w:rPr>
          <w:i/>
          <w:color w:val="000000" w:themeColor="text1"/>
          <w:sz w:val="16"/>
          <w:szCs w:val="16"/>
        </w:rPr>
      </w:pPr>
      <w:r w:rsidRPr="00F8617E">
        <w:rPr>
          <w:rStyle w:val="afd"/>
          <w:i w:val="0"/>
          <w:color w:val="000000" w:themeColor="text1"/>
          <w:sz w:val="16"/>
          <w:szCs w:val="16"/>
        </w:rPr>
        <w:t>№ 23   от 06.02.2009 г.</w:t>
      </w:r>
    </w:p>
    <w:p w:rsidR="00F8617E" w:rsidRPr="00F8617E" w:rsidRDefault="00F8617E" w:rsidP="00F8617E">
      <w:pPr>
        <w:spacing w:after="0" w:line="240" w:lineRule="auto"/>
        <w:ind w:firstLine="539"/>
        <w:jc w:val="center"/>
        <w:rPr>
          <w:rFonts w:ascii="Times New Roman" w:hAnsi="Times New Roman" w:cs="Times New Roman"/>
          <w:b/>
          <w:color w:val="000000" w:themeColor="text1"/>
          <w:sz w:val="16"/>
          <w:szCs w:val="16"/>
        </w:rPr>
      </w:pPr>
      <w:r w:rsidRPr="00F8617E">
        <w:rPr>
          <w:rFonts w:ascii="Times New Roman" w:hAnsi="Times New Roman" w:cs="Times New Roman"/>
          <w:b/>
          <w:color w:val="000000" w:themeColor="text1"/>
          <w:sz w:val="16"/>
          <w:szCs w:val="16"/>
        </w:rPr>
        <w:t xml:space="preserve">ПОЛОЖЕНИЕ </w:t>
      </w:r>
    </w:p>
    <w:p w:rsidR="00F8617E" w:rsidRPr="00F8617E" w:rsidRDefault="00F8617E" w:rsidP="00F8617E">
      <w:pPr>
        <w:spacing w:after="0" w:line="240" w:lineRule="auto"/>
        <w:ind w:firstLine="539"/>
        <w:jc w:val="center"/>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 порядке утверждения уставо</w:t>
      </w:r>
      <w:r>
        <w:rPr>
          <w:rFonts w:ascii="Times New Roman" w:hAnsi="Times New Roman" w:cs="Times New Roman"/>
          <w:color w:val="000000" w:themeColor="text1"/>
          <w:sz w:val="16"/>
          <w:szCs w:val="16"/>
        </w:rPr>
        <w:t xml:space="preserve">в муниципальных образовательных </w:t>
      </w:r>
      <w:r w:rsidRPr="00F8617E">
        <w:rPr>
          <w:rFonts w:ascii="Times New Roman" w:hAnsi="Times New Roman" w:cs="Times New Roman"/>
          <w:color w:val="000000" w:themeColor="text1"/>
          <w:sz w:val="16"/>
          <w:szCs w:val="16"/>
        </w:rPr>
        <w:t>учреждений</w:t>
      </w:r>
      <w:r>
        <w:rPr>
          <w:rFonts w:ascii="Times New Roman" w:hAnsi="Times New Roman" w:cs="Times New Roman"/>
          <w:color w:val="000000" w:themeColor="text1"/>
          <w:sz w:val="16"/>
          <w:szCs w:val="16"/>
        </w:rPr>
        <w:t xml:space="preserve"> </w:t>
      </w:r>
      <w:r w:rsidRPr="00F8617E">
        <w:rPr>
          <w:rFonts w:ascii="Times New Roman" w:hAnsi="Times New Roman" w:cs="Times New Roman"/>
          <w:color w:val="000000" w:themeColor="text1"/>
          <w:sz w:val="16"/>
          <w:szCs w:val="16"/>
        </w:rPr>
        <w:t>Дубенского муниципального района</w:t>
      </w:r>
    </w:p>
    <w:p w:rsidR="00F8617E" w:rsidRPr="00F8617E" w:rsidRDefault="00F8617E" w:rsidP="00F8617E">
      <w:pPr>
        <w:spacing w:after="0" w:line="240" w:lineRule="auto"/>
        <w:ind w:firstLine="539"/>
        <w:jc w:val="center"/>
        <w:rPr>
          <w:rFonts w:ascii="Times New Roman" w:hAnsi="Times New Roman" w:cs="Times New Roman"/>
          <w:b/>
          <w:color w:val="000000" w:themeColor="text1"/>
          <w:sz w:val="16"/>
          <w:szCs w:val="16"/>
        </w:rPr>
      </w:pPr>
      <w:r w:rsidRPr="00F8617E">
        <w:rPr>
          <w:rFonts w:ascii="Times New Roman" w:hAnsi="Times New Roman" w:cs="Times New Roman"/>
          <w:b/>
          <w:color w:val="000000" w:themeColor="text1"/>
          <w:sz w:val="16"/>
          <w:szCs w:val="16"/>
        </w:rPr>
        <w:t>1. ОБЩИЕ ПОЛОЖЕНИЯ</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1.1. Устав образовательного учреждения утверждается учредителем в случаях:</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создания образовательного учреждения;</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реорганизации образовательного учреждения;</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внесения в устав образовательного учреждения существенных изменений, при которых целесообразно изложение устава в новой редакции.</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В остальных случаях утверждаются изменения и дополнения в устав образовательного учреждения.</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1.2. Устав, утвержденный учредителем, является учредительным документом образовательного учреждения.</w:t>
      </w:r>
    </w:p>
    <w:p w:rsidR="00F8617E" w:rsidRPr="00F8617E" w:rsidRDefault="00F8617E" w:rsidP="00F8617E">
      <w:pPr>
        <w:spacing w:after="0" w:line="240" w:lineRule="auto"/>
        <w:ind w:firstLine="539"/>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1.3. Устав образовательного учреждения, изменения и дополнения к уставу представляются учредителю для согласования и утверждения.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 Порядок утверждения устава, изменений и дополнений</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к уставу образовательного учреждения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2.1. Устав  образовательного учреждения (изменения и дополнения к</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уставу) в десятидневный срок  после  принятия  органом  самоуправления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образовательного учреждения представляются учредителю для согласования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и утверждения.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2.2. Для    утверждения    устава   образовательного   учреждения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(изменений и дополнений к уставу) представляются: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проект  устава  образовательного учреждения (проект изменений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дополнений к уставу) в двух экземплярах (все экземпляры пронумерованы,</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прошиты);</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решение органа  самоуправления  образовательного  учреждения  о</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принятии  устава образовательного учреждения (изменений и дополнений к</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устава     (копии    уставов),    зарегистрированного</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(зарегистрированных) ранее, со всеми изменениями и дополнениями;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свидетельства   (копии   свидетельств)   о  регистрации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предыдущей редакции (редакций)  устава  и  изменений  и  дополнений  в</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решения  компетентного  органа  о  создании   (открытии)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образовательного учреждения (или архивная справка);</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lastRenderedPageBreak/>
        <w:t xml:space="preserve">       - копия   решения   компетентного   органа   о    переименовании,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реорганизации образовательного учреждения (в случае переименования или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реорганизации);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постановления об аттестации (при наличии);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свидетельства  о   государственной   аккредитации   (при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наличии);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копия лицензии (при наличии).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При необходимости     учредитель     вправе     истребовать     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образовательного учреждения иные необходимые документы.</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2.3. В  месячный  срок  с  момента  поступления указанных в п.2.2</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настоящего Порядка документов учредитель принимает одно  из  следующих</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решений:</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об утверждении устава образовательного учреждения (изменений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дополнений 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об отказе  в  утверждении  устава  образовательного  учреждения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(изменений и дополнений 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 об оставлении устава образовательного учреждения  (изменений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дополнений к уставу) без рассмотрения.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2.4. Документы,  указанные  в  пункте  2.2  настоящего   Порядка,</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регистрируются  и  передаются  для проведения экспертизы в структурных</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подразделениях   органа   исполнительной   власти   Дубенского </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муниципального района в    порядке, устанавливаемом этим органом.</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2.5. Экспертиза устава образовательного учреждения  (изменений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дополнений  к  уставу) проводится в месячный срок со дня поступления к</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учредителю.</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2.6. Экспертиза   проводится  в  целях  определения  соответствия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устава образовательного учреждения (изменений и дополнений  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федеральному, региональному законодательству и нормативно-правовым актам Дубенского муниципального района.</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Несоответствие или    противоречие    устава     образовательного</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учреждения  (изменений  и дополнений к уставу) федеральным, региональным нормативным правовым актам или нормативным правовым актам Дубенского муниципального района является основанием для отказа в утверждении устава образовательного учреждения(изменений и дополнений 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2.7. По  результатам экспертизы учредитель издает распоряжение об</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утверждении устава образовательного учреждения (изменений и дополнений</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В случае создания образовательного учреждения в  распоряжении  об</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утверждении   устава   должно   быть   указано,  на  кого  возлагается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обязанность   по   представлению   документов   для    государственной</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регистрации юридического лица.</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2.8. На   основании   распоряжения    об    утверждении    устава</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образовательного   учреждения   (изменений   и  дополнений  к  уставу)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титульный лист и оборотная сторона устава (изменений  и  дополнений  к</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уставу)   заверяется   подписью   руководителя   (лица,   исполняющего</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обязанности  руководителя,  либо  первого  заместителя   (заместителя)</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руководителя) и заверяется печатью органа исполнительной власти Дубенского муниципального района,  выступающего учредителем образовательных учреждений.</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2.9. Устав образовательного учреждения (изменения и дополнения  к</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уставу) остается без рассмотрения, если к нему не приобщены документы,</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указанные в  п.  2.2  настоящего  Порядка,  либо  устав  (изменения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дополнения к уставу) подан с нарушением установленного порядка,  в том</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числе,  когда  представленные  документы  по   своему   содержанию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оформлению не соответствуют установленным требованиям.</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Об оставлении устава  образовательного  учреждения  (изменений  и</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дополнений  к  уставу)  без  рассмотрения  сообщается образовательному</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учреждению и возвращаются все документы.</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 xml:space="preserve">     2.10. Решение  об  отказе  в  утверждении устава образовательного</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учреждения,  оставлении  устава  без  рассмотрения   не   препятствует</w:t>
      </w:r>
    </w:p>
    <w:p w:rsidR="00F8617E" w:rsidRP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повторному   представлению  устава  на  утверждение  после  устранения</w:t>
      </w:r>
    </w:p>
    <w:p w:rsidR="00F8617E" w:rsidRDefault="00F8617E" w:rsidP="00F8617E">
      <w:pPr>
        <w:pStyle w:val="HTML"/>
        <w:jc w:val="both"/>
        <w:rPr>
          <w:rFonts w:ascii="Times New Roman" w:hAnsi="Times New Roman" w:cs="Times New Roman"/>
          <w:color w:val="000000" w:themeColor="text1"/>
          <w:sz w:val="16"/>
          <w:szCs w:val="16"/>
        </w:rPr>
      </w:pPr>
      <w:r w:rsidRPr="00F8617E">
        <w:rPr>
          <w:rFonts w:ascii="Times New Roman" w:hAnsi="Times New Roman" w:cs="Times New Roman"/>
          <w:color w:val="000000" w:themeColor="text1"/>
          <w:sz w:val="16"/>
          <w:szCs w:val="16"/>
        </w:rPr>
        <w:t>недостатков.</w:t>
      </w:r>
    </w:p>
    <w:p w:rsidR="00463FAE" w:rsidRDefault="00463FAE" w:rsidP="00F8617E">
      <w:pPr>
        <w:pStyle w:val="HTML"/>
        <w:jc w:val="both"/>
        <w:rPr>
          <w:rFonts w:ascii="Times New Roman" w:hAnsi="Times New Roman" w:cs="Times New Roman"/>
          <w:color w:val="000000" w:themeColor="text1"/>
          <w:sz w:val="16"/>
          <w:szCs w:val="16"/>
        </w:rPr>
      </w:pPr>
    </w:p>
    <w:p w:rsidR="00463FAE" w:rsidRDefault="00463FAE" w:rsidP="00463FAE">
      <w:pPr>
        <w:spacing w:after="0"/>
        <w:jc w:val="center"/>
      </w:pPr>
      <w:r w:rsidRPr="00463FAE">
        <w:rPr>
          <w:rFonts w:ascii="Times New Roman" w:hAnsi="Times New Roman" w:cs="Times New Roman"/>
          <w:b/>
          <w:sz w:val="16"/>
          <w:szCs w:val="16"/>
        </w:rPr>
        <w:t>РЕШЕНИЕ</w:t>
      </w:r>
    </w:p>
    <w:p w:rsidR="00463FAE" w:rsidRPr="00463FAE" w:rsidRDefault="00463FAE" w:rsidP="00463FAE">
      <w:pPr>
        <w:spacing w:after="0"/>
        <w:jc w:val="both"/>
      </w:pPr>
      <w:r w:rsidRPr="00463FAE">
        <w:rPr>
          <w:rFonts w:ascii="Times New Roman" w:hAnsi="Times New Roman" w:cs="Times New Roman"/>
          <w:sz w:val="16"/>
          <w:szCs w:val="16"/>
        </w:rPr>
        <w:t xml:space="preserve">№110 </w:t>
      </w:r>
      <w:r w:rsidRPr="00463FAE">
        <w:rPr>
          <w:rFonts w:ascii="Times New Roman" w:hAnsi="Times New Roman" w:cs="Times New Roman"/>
          <w:sz w:val="16"/>
          <w:szCs w:val="16"/>
        </w:rPr>
        <w:tab/>
      </w:r>
      <w:r w:rsidRPr="00463FAE">
        <w:rPr>
          <w:rFonts w:ascii="Times New Roman" w:hAnsi="Times New Roman" w:cs="Times New Roman"/>
          <w:sz w:val="16"/>
          <w:szCs w:val="16"/>
        </w:rPr>
        <w:tab/>
      </w:r>
      <w:r w:rsidRPr="00463FAE">
        <w:rPr>
          <w:rFonts w:ascii="Times New Roman" w:hAnsi="Times New Roman" w:cs="Times New Roman"/>
          <w:sz w:val="16"/>
          <w:szCs w:val="16"/>
        </w:rPr>
        <w:tab/>
      </w:r>
      <w:r w:rsidRPr="00463FAE">
        <w:rPr>
          <w:rFonts w:ascii="Times New Roman" w:hAnsi="Times New Roman" w:cs="Times New Roman"/>
          <w:sz w:val="16"/>
          <w:szCs w:val="16"/>
        </w:rPr>
        <w:tab/>
      </w:r>
      <w:r>
        <w:rPr>
          <w:rFonts w:ascii="Times New Roman" w:hAnsi="Times New Roman" w:cs="Times New Roman"/>
          <w:sz w:val="16"/>
          <w:szCs w:val="16"/>
        </w:rPr>
        <w:t xml:space="preserve">                           </w:t>
      </w:r>
      <w:r w:rsidRPr="00463FAE">
        <w:rPr>
          <w:rFonts w:ascii="Times New Roman" w:hAnsi="Times New Roman" w:cs="Times New Roman"/>
          <w:sz w:val="16"/>
          <w:szCs w:val="16"/>
        </w:rPr>
        <w:t>от 23.12.2008г.</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Об утверждении Соглашений о передаче осуществления</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части полномочий сельских поселений Дубенскому</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муниципальному району в сфере размещения муниципальных</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заказов</w:t>
      </w:r>
      <w:r w:rsidRPr="00463FAE">
        <w:rPr>
          <w:rFonts w:ascii="Times New Roman" w:hAnsi="Times New Roman" w:cs="Times New Roman"/>
          <w:b/>
          <w:sz w:val="16"/>
          <w:szCs w:val="16"/>
        </w:rPr>
        <w:tab/>
      </w:r>
    </w:p>
    <w:p w:rsidR="00463FAE" w:rsidRPr="00463FAE" w:rsidRDefault="00463FAE" w:rsidP="00463FAE">
      <w:pPr>
        <w:spacing w:after="0" w:line="240" w:lineRule="auto"/>
        <w:jc w:val="both"/>
        <w:rPr>
          <w:rFonts w:ascii="Times New Roman" w:hAnsi="Times New Roman" w:cs="Times New Roman"/>
          <w:sz w:val="16"/>
          <w:szCs w:val="16"/>
        </w:rPr>
      </w:pPr>
      <w:r w:rsidRPr="00463FAE">
        <w:rPr>
          <w:rFonts w:ascii="Times New Roman" w:hAnsi="Times New Roman" w:cs="Times New Roman"/>
          <w:b/>
          <w:sz w:val="16"/>
          <w:szCs w:val="16"/>
        </w:rPr>
        <w:tab/>
      </w:r>
      <w:r w:rsidRPr="00463FAE">
        <w:rPr>
          <w:rFonts w:ascii="Times New Roman" w:hAnsi="Times New Roman" w:cs="Times New Roman"/>
          <w:sz w:val="16"/>
          <w:szCs w:val="16"/>
        </w:rPr>
        <w:t>В соответствии с пунктом 4 статьи 15 Федерального закона от 06.10.2003г. №131-ФЗ «Об общих принципах организации местного самоуправления в Российской Федерации» и на основании Устава Дубенского муниципального района, районный Совет депутатов   р е ш и л :</w:t>
      </w:r>
    </w:p>
    <w:p w:rsidR="00463FAE" w:rsidRPr="00463FAE" w:rsidRDefault="00463FAE" w:rsidP="00463FAE">
      <w:pPr>
        <w:spacing w:after="0" w:line="240" w:lineRule="auto"/>
        <w:jc w:val="both"/>
        <w:rPr>
          <w:rFonts w:ascii="Times New Roman" w:hAnsi="Times New Roman" w:cs="Times New Roman"/>
          <w:sz w:val="16"/>
          <w:szCs w:val="16"/>
        </w:rPr>
      </w:pPr>
      <w:r w:rsidRPr="00463FAE">
        <w:rPr>
          <w:rFonts w:ascii="Times New Roman" w:hAnsi="Times New Roman" w:cs="Times New Roman"/>
          <w:sz w:val="16"/>
          <w:szCs w:val="16"/>
        </w:rPr>
        <w:tab/>
        <w:t>1. Утвердить прилагаемые Соглашения о передаче осуществления части полномочий сельских поселений Дубенскому муниципальному району в сфере размещения муниципальных заказов:</w:t>
      </w:r>
    </w:p>
    <w:p w:rsidR="00463FAE" w:rsidRPr="00463FAE" w:rsidRDefault="00463FAE" w:rsidP="008D2058">
      <w:pPr>
        <w:numPr>
          <w:ilvl w:val="0"/>
          <w:numId w:val="29"/>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 «О передаче осуществления части полномочий  Моргинского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№2 «О передаче осуществления части полномочий  Дубенского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№3 «О передаче осуществления части полномочий  Красинского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№4 «О передаче осуществления части полномочий  Николаевского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№5 «О передаче осуществления части полномочий  Ардатовского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№6 «О передаче осуществления части полномочий  Березовского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№7 «О передаче осуществления части полномочий  Енгалычевского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№8 «О передаче осуществления части полномочий  Кабаевского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№9 «О передаче осуществления части полномочий  Кайбичевского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№10 «О передаче осуществления части полномочий  Кочкуровского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№11 «О передаче осуществления части полномочий  Ломатского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№12 «О передаче осуществления части полномочий  Петровского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№13 «О передаче осуществления части полномочий  Поводимовского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№14 «О передаче осуществления части полномочий  Пуркаевского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№15 «О передаче осуществления части полномочий  Чеберчинского  сельского поселения Дубенскому муниципальному району в сфере размещения муниципальных заказов»;</w:t>
      </w:r>
    </w:p>
    <w:p w:rsidR="00463FAE" w:rsidRPr="00463FAE" w:rsidRDefault="00463FAE" w:rsidP="00463FAE">
      <w:pPr>
        <w:numPr>
          <w:ilvl w:val="0"/>
          <w:numId w:val="29"/>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№16 «О передаче осуществления части полномочий  Чиндяновского  сельского поселения Дубенскому муниципальному району в сфере размещения муниципальных заказов»;</w:t>
      </w:r>
    </w:p>
    <w:p w:rsidR="00463FAE" w:rsidRPr="00463FAE" w:rsidRDefault="00463FAE" w:rsidP="00463FAE">
      <w:pPr>
        <w:spacing w:after="0" w:line="240" w:lineRule="auto"/>
        <w:jc w:val="both"/>
        <w:rPr>
          <w:rFonts w:ascii="Times New Roman" w:hAnsi="Times New Roman" w:cs="Times New Roman"/>
          <w:sz w:val="16"/>
          <w:szCs w:val="16"/>
        </w:rPr>
      </w:pP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sz w:val="16"/>
          <w:szCs w:val="16"/>
        </w:rPr>
        <w:tab/>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Председатель Совета</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депутатов Дубенского</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муниципального района</w:t>
      </w:r>
      <w:r w:rsidRPr="00463FAE">
        <w:rPr>
          <w:rFonts w:ascii="Times New Roman" w:hAnsi="Times New Roman" w:cs="Times New Roman"/>
          <w:b/>
          <w:sz w:val="16"/>
          <w:szCs w:val="16"/>
        </w:rPr>
        <w:tab/>
      </w:r>
      <w:r>
        <w:rPr>
          <w:rFonts w:ascii="Times New Roman" w:hAnsi="Times New Roman" w:cs="Times New Roman"/>
          <w:b/>
          <w:sz w:val="16"/>
          <w:szCs w:val="16"/>
        </w:rPr>
        <w:t xml:space="preserve">                                             </w:t>
      </w:r>
      <w:r w:rsidRPr="00463FAE">
        <w:rPr>
          <w:rFonts w:ascii="Times New Roman" w:hAnsi="Times New Roman" w:cs="Times New Roman"/>
          <w:b/>
          <w:sz w:val="16"/>
          <w:szCs w:val="16"/>
        </w:rPr>
        <w:t>В.В.Милавкин</w:t>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t xml:space="preserve">       </w:t>
      </w: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t xml:space="preserve">                 </w:t>
      </w:r>
    </w:p>
    <w:p w:rsidR="00463FAE" w:rsidRPr="00463FAE" w:rsidRDefault="00463FAE" w:rsidP="00463FAE">
      <w:pPr>
        <w:spacing w:after="0" w:line="240" w:lineRule="auto"/>
        <w:jc w:val="center"/>
        <w:rPr>
          <w:rFonts w:ascii="Times New Roman" w:hAnsi="Times New Roman" w:cs="Times New Roman"/>
          <w:sz w:val="16"/>
          <w:szCs w:val="16"/>
        </w:rPr>
      </w:pPr>
      <w:r w:rsidRPr="00463FAE">
        <w:rPr>
          <w:rFonts w:ascii="Times New Roman" w:hAnsi="Times New Roman" w:cs="Times New Roman"/>
          <w:b/>
          <w:sz w:val="16"/>
          <w:szCs w:val="16"/>
        </w:rPr>
        <w:t>РЕШЕНИЕ</w:t>
      </w:r>
    </w:p>
    <w:p w:rsidR="00463FAE" w:rsidRPr="00463FAE" w:rsidRDefault="00463FAE" w:rsidP="00463FAE">
      <w:pPr>
        <w:spacing w:after="0" w:line="240" w:lineRule="auto"/>
        <w:jc w:val="both"/>
        <w:rPr>
          <w:rFonts w:ascii="Times New Roman" w:hAnsi="Times New Roman" w:cs="Times New Roman"/>
          <w:sz w:val="16"/>
          <w:szCs w:val="16"/>
        </w:rPr>
      </w:pPr>
      <w:r w:rsidRPr="00463FAE">
        <w:rPr>
          <w:rFonts w:ascii="Times New Roman" w:hAnsi="Times New Roman" w:cs="Times New Roman"/>
          <w:sz w:val="16"/>
          <w:szCs w:val="16"/>
        </w:rPr>
        <w:t>№ 114</w:t>
      </w:r>
      <w:r>
        <w:rPr>
          <w:rFonts w:ascii="Times New Roman" w:hAnsi="Times New Roman" w:cs="Times New Roman"/>
          <w:sz w:val="16"/>
          <w:szCs w:val="16"/>
        </w:rPr>
        <w:tab/>
      </w:r>
      <w:r w:rsidRPr="00463FAE">
        <w:rPr>
          <w:rFonts w:ascii="Times New Roman" w:hAnsi="Times New Roman" w:cs="Times New Roman"/>
          <w:sz w:val="16"/>
          <w:szCs w:val="16"/>
        </w:rPr>
        <w:t xml:space="preserve">                                                                               от  09.02.2006г</w:t>
      </w:r>
      <w:r w:rsidRPr="00463FAE">
        <w:rPr>
          <w:rFonts w:ascii="Times New Roman" w:hAnsi="Times New Roman" w:cs="Times New Roman"/>
          <w:sz w:val="16"/>
          <w:szCs w:val="16"/>
        </w:rPr>
        <w:tab/>
        <w:t xml:space="preserve">                                 </w:t>
      </w:r>
    </w:p>
    <w:p w:rsidR="00463FAE" w:rsidRPr="00463FAE" w:rsidRDefault="00463FAE" w:rsidP="00463FAE">
      <w:pPr>
        <w:pStyle w:val="7"/>
        <w:spacing w:before="0" w:line="240" w:lineRule="auto"/>
        <w:rPr>
          <w:rFonts w:ascii="Times New Roman" w:hAnsi="Times New Roman" w:cs="Times New Roman"/>
          <w:b/>
          <w:i w:val="0"/>
          <w:color w:val="auto"/>
          <w:sz w:val="16"/>
          <w:szCs w:val="16"/>
        </w:rPr>
      </w:pPr>
      <w:r w:rsidRPr="00463FAE">
        <w:rPr>
          <w:rFonts w:ascii="Times New Roman" w:hAnsi="Times New Roman" w:cs="Times New Roman"/>
          <w:b/>
          <w:i w:val="0"/>
          <w:color w:val="auto"/>
          <w:sz w:val="16"/>
          <w:szCs w:val="16"/>
        </w:rPr>
        <w:t>Об утверждении Соглашений по передаче осуществления</w:t>
      </w:r>
    </w:p>
    <w:p w:rsidR="00463FAE" w:rsidRDefault="00463FAE" w:rsidP="00463FAE">
      <w:pPr>
        <w:spacing w:after="0" w:line="240" w:lineRule="auto"/>
        <w:rPr>
          <w:rFonts w:ascii="Times New Roman" w:hAnsi="Times New Roman" w:cs="Times New Roman"/>
          <w:b/>
          <w:bCs/>
          <w:sz w:val="16"/>
          <w:szCs w:val="16"/>
        </w:rPr>
      </w:pPr>
      <w:r w:rsidRPr="00463FAE">
        <w:rPr>
          <w:rFonts w:ascii="Times New Roman" w:hAnsi="Times New Roman" w:cs="Times New Roman"/>
          <w:b/>
          <w:bCs/>
          <w:sz w:val="16"/>
          <w:szCs w:val="16"/>
        </w:rPr>
        <w:t xml:space="preserve"> части полномочий сельских поселений Дубенскому </w:t>
      </w:r>
    </w:p>
    <w:p w:rsidR="00463FAE" w:rsidRDefault="00463FAE" w:rsidP="00463FAE">
      <w:pPr>
        <w:spacing w:after="0" w:line="240" w:lineRule="auto"/>
        <w:rPr>
          <w:rFonts w:ascii="Times New Roman" w:hAnsi="Times New Roman" w:cs="Times New Roman"/>
          <w:b/>
          <w:bCs/>
          <w:sz w:val="16"/>
          <w:szCs w:val="16"/>
        </w:rPr>
      </w:pPr>
      <w:r w:rsidRPr="00463FAE">
        <w:rPr>
          <w:rFonts w:ascii="Times New Roman" w:hAnsi="Times New Roman" w:cs="Times New Roman"/>
          <w:b/>
          <w:bCs/>
          <w:sz w:val="16"/>
          <w:szCs w:val="16"/>
        </w:rPr>
        <w:t>муниципальному району</w:t>
      </w:r>
      <w:r>
        <w:rPr>
          <w:rFonts w:ascii="Times New Roman" w:hAnsi="Times New Roman" w:cs="Times New Roman"/>
          <w:b/>
          <w:bCs/>
          <w:sz w:val="16"/>
          <w:szCs w:val="16"/>
        </w:rPr>
        <w:t xml:space="preserve"> </w:t>
      </w:r>
      <w:r w:rsidRPr="00463FAE">
        <w:rPr>
          <w:rFonts w:ascii="Times New Roman" w:hAnsi="Times New Roman" w:cs="Times New Roman"/>
          <w:b/>
          <w:bCs/>
          <w:sz w:val="16"/>
          <w:szCs w:val="16"/>
        </w:rPr>
        <w:t xml:space="preserve"> по подготовке документации по </w:t>
      </w:r>
    </w:p>
    <w:p w:rsidR="00463FAE" w:rsidRPr="00463FAE" w:rsidRDefault="00463FAE" w:rsidP="00463FAE">
      <w:pPr>
        <w:spacing w:after="0" w:line="240" w:lineRule="auto"/>
        <w:rPr>
          <w:rFonts w:ascii="Times New Roman" w:hAnsi="Times New Roman" w:cs="Times New Roman"/>
          <w:b/>
          <w:bCs/>
          <w:sz w:val="16"/>
          <w:szCs w:val="16"/>
        </w:rPr>
      </w:pPr>
      <w:r w:rsidRPr="00463FAE">
        <w:rPr>
          <w:rFonts w:ascii="Times New Roman" w:hAnsi="Times New Roman" w:cs="Times New Roman"/>
          <w:b/>
          <w:bCs/>
          <w:sz w:val="16"/>
          <w:szCs w:val="16"/>
        </w:rPr>
        <w:t>планировке территории</w:t>
      </w:r>
      <w:r>
        <w:rPr>
          <w:rFonts w:ascii="Times New Roman" w:hAnsi="Times New Roman" w:cs="Times New Roman"/>
          <w:b/>
          <w:bCs/>
          <w:sz w:val="16"/>
          <w:szCs w:val="16"/>
        </w:rPr>
        <w:t xml:space="preserve"> </w:t>
      </w:r>
      <w:r w:rsidRPr="00463FAE">
        <w:rPr>
          <w:rFonts w:ascii="Times New Roman" w:hAnsi="Times New Roman" w:cs="Times New Roman"/>
          <w:b/>
          <w:bCs/>
          <w:sz w:val="16"/>
          <w:szCs w:val="16"/>
        </w:rPr>
        <w:t xml:space="preserve"> поселения для жилищного строительства</w:t>
      </w:r>
    </w:p>
    <w:p w:rsidR="00463FAE" w:rsidRPr="00CE488F" w:rsidRDefault="00463FAE" w:rsidP="00463FAE">
      <w:pPr>
        <w:pStyle w:val="8"/>
        <w:spacing w:before="0" w:line="240" w:lineRule="auto"/>
        <w:rPr>
          <w:rFonts w:ascii="Times New Roman" w:hAnsi="Times New Roman" w:cs="Times New Roman"/>
          <w:b/>
          <w:bCs/>
          <w:color w:val="auto"/>
          <w:sz w:val="16"/>
          <w:szCs w:val="16"/>
        </w:rPr>
      </w:pPr>
      <w:r w:rsidRPr="00463FAE">
        <w:rPr>
          <w:rFonts w:ascii="Times New Roman" w:hAnsi="Times New Roman" w:cs="Times New Roman"/>
          <w:b/>
          <w:bCs/>
          <w:sz w:val="16"/>
          <w:szCs w:val="16"/>
        </w:rPr>
        <w:tab/>
      </w:r>
      <w:r w:rsidRPr="00CE488F">
        <w:rPr>
          <w:rFonts w:ascii="Times New Roman" w:hAnsi="Times New Roman" w:cs="Times New Roman"/>
          <w:b/>
          <w:bCs/>
          <w:color w:val="auto"/>
          <w:sz w:val="16"/>
          <w:szCs w:val="16"/>
        </w:rPr>
        <w:t xml:space="preserve">В соответствии с пунктом 4 статьи 15 Федерального закона от 06.10.2003г. 131-ФЗ «Об общих принципах организации местного самоуправления в Российской Федерации» и на основании Устава Дубенского Муниципального района районный Совет депутатов  </w:t>
      </w:r>
    </w:p>
    <w:p w:rsidR="00463FAE" w:rsidRPr="00CE488F" w:rsidRDefault="00463FAE" w:rsidP="00463FAE">
      <w:pPr>
        <w:pStyle w:val="8"/>
        <w:spacing w:before="0" w:line="240" w:lineRule="auto"/>
        <w:rPr>
          <w:rFonts w:ascii="Times New Roman" w:hAnsi="Times New Roman" w:cs="Times New Roman"/>
          <w:b/>
          <w:bCs/>
          <w:color w:val="auto"/>
          <w:sz w:val="16"/>
          <w:szCs w:val="16"/>
        </w:rPr>
      </w:pPr>
      <w:r w:rsidRPr="00CE488F">
        <w:rPr>
          <w:rFonts w:ascii="Times New Roman" w:hAnsi="Times New Roman" w:cs="Times New Roman"/>
          <w:b/>
          <w:bCs/>
          <w:color w:val="auto"/>
          <w:sz w:val="16"/>
          <w:szCs w:val="16"/>
        </w:rPr>
        <w:t xml:space="preserve">  р е ш и л :</w:t>
      </w:r>
    </w:p>
    <w:p w:rsidR="00463FAE" w:rsidRPr="00463FAE" w:rsidRDefault="00463FAE" w:rsidP="00463FAE">
      <w:pPr>
        <w:pStyle w:val="23"/>
        <w:spacing w:after="0" w:line="240" w:lineRule="auto"/>
        <w:jc w:val="both"/>
        <w:rPr>
          <w:rFonts w:ascii="Times New Roman" w:hAnsi="Times New Roman" w:cs="Times New Roman"/>
          <w:sz w:val="16"/>
          <w:szCs w:val="16"/>
        </w:rPr>
      </w:pPr>
      <w:r w:rsidRPr="00463FAE">
        <w:rPr>
          <w:rFonts w:ascii="Times New Roman" w:hAnsi="Times New Roman" w:cs="Times New Roman"/>
          <w:sz w:val="16"/>
          <w:szCs w:val="16"/>
        </w:rPr>
        <w:tab/>
        <w:t>Утвердить прилагаемые Соглашения о передаче осуществления части полномочий сельских поселений Дубенскому муниципальному району по подготовке документации по планировке территории поселения для жилищного строительства:</w:t>
      </w:r>
    </w:p>
    <w:p w:rsidR="00DE6C75" w:rsidRDefault="00463FAE" w:rsidP="00463FAE">
      <w:pPr>
        <w:pStyle w:val="23"/>
        <w:numPr>
          <w:ilvl w:val="0"/>
          <w:numId w:val="30"/>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 xml:space="preserve">Соглашение №1 «О передаче осуществления </w:t>
      </w:r>
    </w:p>
    <w:p w:rsidR="00463FAE" w:rsidRPr="00463FAE" w:rsidRDefault="00463FAE" w:rsidP="00463FAE">
      <w:pPr>
        <w:pStyle w:val="23"/>
        <w:numPr>
          <w:ilvl w:val="0"/>
          <w:numId w:val="30"/>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части полномочий  Ардатовского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463FAE">
      <w:pPr>
        <w:pStyle w:val="23"/>
        <w:numPr>
          <w:ilvl w:val="0"/>
          <w:numId w:val="30"/>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№2 «О передаче осуществления части полномочий Березовского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463FAE">
      <w:pPr>
        <w:pStyle w:val="23"/>
        <w:numPr>
          <w:ilvl w:val="0"/>
          <w:numId w:val="30"/>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№3 «О передаче осуществления части полномочий Дубенского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463FAE">
      <w:pPr>
        <w:pStyle w:val="23"/>
        <w:numPr>
          <w:ilvl w:val="0"/>
          <w:numId w:val="30"/>
        </w:numPr>
        <w:spacing w:after="0" w:line="240" w:lineRule="auto"/>
        <w:ind w:left="0"/>
        <w:jc w:val="both"/>
        <w:rPr>
          <w:rFonts w:ascii="Times New Roman" w:hAnsi="Times New Roman" w:cs="Times New Roman"/>
          <w:sz w:val="16"/>
          <w:szCs w:val="16"/>
        </w:rPr>
      </w:pPr>
      <w:r w:rsidRPr="00463FAE">
        <w:rPr>
          <w:rFonts w:ascii="Times New Roman" w:hAnsi="Times New Roman" w:cs="Times New Roman"/>
          <w:sz w:val="16"/>
          <w:szCs w:val="16"/>
        </w:rPr>
        <w:t>Соглашение №4 «О передаче осуществления части полномочий Енгалычевского сельского поселения Дубенскому муниципальному района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lastRenderedPageBreak/>
        <w:t xml:space="preserve">Соглашение №5 «О передаче осуществления части полномочий  Кабаевского сельского поселения Дубенскому муниципальному району по подготовке документации по планировке территории поселения для </w:t>
      </w:r>
      <w:r w:rsidR="00152BD7">
        <w:rPr>
          <w:rFonts w:ascii="Times New Roman" w:hAnsi="Times New Roman" w:cs="Times New Roman"/>
          <w:sz w:val="16"/>
          <w:szCs w:val="16"/>
        </w:rPr>
        <w:t xml:space="preserve">                                                                                         </w:t>
      </w:r>
      <w:r w:rsidRPr="00463FAE">
        <w:rPr>
          <w:rFonts w:ascii="Times New Roman" w:hAnsi="Times New Roman" w:cs="Times New Roman"/>
          <w:sz w:val="16"/>
          <w:szCs w:val="16"/>
        </w:rPr>
        <w:t>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№6 «О передаче осуществления части полномочий Кайбичевского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№7 «О передаче осуществления части полномочий  Кочкуровского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№8 «О передаче осуществления части полномочий Красинского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№9 «О передаче осуществления части полномочий  Ломатского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№10 «О передаче осуществления части полномочий  Моргинского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№11 «О передаче осуществления части полномочий  Николаевского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№12 «О передаче осуществления части полномочий Петровского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№13 «О передаче осуществления части полномочий Поводимовского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№14 «О передаче осуществления части полномочий  Пуркаевского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№15 «О передаче осуществления части полномочий  Чеберчинского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8D2058">
      <w:pPr>
        <w:pStyle w:val="23"/>
        <w:numPr>
          <w:ilvl w:val="0"/>
          <w:numId w:val="30"/>
        </w:numPr>
        <w:spacing w:after="0" w:line="240" w:lineRule="auto"/>
        <w:ind w:left="0" w:hanging="142"/>
        <w:jc w:val="both"/>
        <w:rPr>
          <w:rFonts w:ascii="Times New Roman" w:hAnsi="Times New Roman" w:cs="Times New Roman"/>
          <w:sz w:val="16"/>
          <w:szCs w:val="16"/>
        </w:rPr>
      </w:pPr>
      <w:r w:rsidRPr="00463FAE">
        <w:rPr>
          <w:rFonts w:ascii="Times New Roman" w:hAnsi="Times New Roman" w:cs="Times New Roman"/>
          <w:sz w:val="16"/>
          <w:szCs w:val="16"/>
        </w:rPr>
        <w:t>Соглашение №16 «О передаче осуществления части полномочий  Чиндяновского сельского поселения Дубенскому муниципальному району по подготовке документации   по планировке территории  поселения для жилищного строительства».</w:t>
      </w:r>
    </w:p>
    <w:p w:rsidR="00463FAE" w:rsidRPr="00463FAE" w:rsidRDefault="00463FAE" w:rsidP="00463FAE">
      <w:pPr>
        <w:pStyle w:val="23"/>
        <w:spacing w:after="0" w:line="240" w:lineRule="auto"/>
        <w:jc w:val="both"/>
        <w:rPr>
          <w:rFonts w:ascii="Times New Roman" w:hAnsi="Times New Roman" w:cs="Times New Roman"/>
          <w:sz w:val="16"/>
          <w:szCs w:val="16"/>
        </w:rPr>
      </w:pPr>
    </w:p>
    <w:p w:rsidR="00463FAE" w:rsidRPr="00463FAE" w:rsidRDefault="00463FAE" w:rsidP="00463FAE">
      <w:pPr>
        <w:pStyle w:val="23"/>
        <w:spacing w:after="0" w:line="240" w:lineRule="auto"/>
        <w:jc w:val="both"/>
        <w:rPr>
          <w:rFonts w:ascii="Times New Roman" w:hAnsi="Times New Roman" w:cs="Times New Roman"/>
          <w:sz w:val="16"/>
          <w:szCs w:val="16"/>
        </w:rPr>
      </w:pPr>
    </w:p>
    <w:p w:rsidR="00463FAE" w:rsidRPr="00463FAE" w:rsidRDefault="00463FAE" w:rsidP="00463FAE">
      <w:pPr>
        <w:pStyle w:val="23"/>
        <w:spacing w:after="0" w:line="240" w:lineRule="auto"/>
        <w:jc w:val="both"/>
        <w:rPr>
          <w:rFonts w:ascii="Times New Roman" w:hAnsi="Times New Roman" w:cs="Times New Roman"/>
          <w:sz w:val="16"/>
          <w:szCs w:val="16"/>
        </w:rPr>
      </w:pPr>
      <w:r w:rsidRPr="00463FAE">
        <w:rPr>
          <w:rFonts w:ascii="Times New Roman" w:hAnsi="Times New Roman" w:cs="Times New Roman"/>
          <w:sz w:val="16"/>
          <w:szCs w:val="16"/>
        </w:rPr>
        <w:lastRenderedPageBreak/>
        <w:t>2.   Настоящее решение вступает с момента его подписания</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sz w:val="16"/>
          <w:szCs w:val="16"/>
        </w:rPr>
        <w:tab/>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Председатель Совета</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депутатов Дубенского</w:t>
      </w:r>
    </w:p>
    <w:p w:rsidR="00463FAE" w:rsidRPr="00463FAE" w:rsidRDefault="00463FAE" w:rsidP="00463FAE">
      <w:pPr>
        <w:spacing w:after="0" w:line="240" w:lineRule="auto"/>
        <w:jc w:val="both"/>
        <w:rPr>
          <w:rFonts w:ascii="Times New Roman" w:hAnsi="Times New Roman" w:cs="Times New Roman"/>
          <w:b/>
          <w:sz w:val="16"/>
          <w:szCs w:val="16"/>
        </w:rPr>
      </w:pPr>
      <w:r w:rsidRPr="00463FAE">
        <w:rPr>
          <w:rFonts w:ascii="Times New Roman" w:hAnsi="Times New Roman" w:cs="Times New Roman"/>
          <w:b/>
          <w:sz w:val="16"/>
          <w:szCs w:val="16"/>
        </w:rPr>
        <w:t>муниципального района</w:t>
      </w:r>
      <w:r w:rsidRPr="00463FAE">
        <w:rPr>
          <w:rFonts w:ascii="Times New Roman" w:hAnsi="Times New Roman" w:cs="Times New Roman"/>
          <w:b/>
          <w:sz w:val="16"/>
          <w:szCs w:val="16"/>
        </w:rPr>
        <w:tab/>
        <w:t>В.В.Милавкин.</w:t>
      </w:r>
    </w:p>
    <w:p w:rsidR="00463FAE" w:rsidRPr="00463FAE" w:rsidRDefault="00463FAE" w:rsidP="00463FAE">
      <w:pPr>
        <w:pStyle w:val="HTML"/>
        <w:jc w:val="both"/>
        <w:rPr>
          <w:rFonts w:ascii="Times New Roman" w:hAnsi="Times New Roman" w:cs="Times New Roman"/>
          <w:color w:val="000000" w:themeColor="text1"/>
          <w:sz w:val="16"/>
          <w:szCs w:val="16"/>
        </w:rPr>
      </w:pPr>
    </w:p>
    <w:p w:rsidR="00F8617E" w:rsidRPr="00463FAE" w:rsidRDefault="00463FAE" w:rsidP="00463FAE">
      <w:pPr>
        <w:spacing w:after="0" w:line="240" w:lineRule="auto"/>
        <w:jc w:val="both"/>
        <w:rPr>
          <w:rFonts w:ascii="Times New Roman" w:eastAsia="Times New Roman" w:hAnsi="Times New Roman" w:cs="Times New Roman"/>
          <w:b/>
          <w:bCs/>
          <w:color w:val="000000" w:themeColor="text1"/>
          <w:sz w:val="16"/>
          <w:szCs w:val="16"/>
        </w:rPr>
      </w:pPr>
      <w:r w:rsidRPr="00463FAE">
        <w:rPr>
          <w:rFonts w:ascii="Times New Roman" w:hAnsi="Times New Roman" w:cs="Times New Roman"/>
          <w:b/>
          <w:sz w:val="16"/>
          <w:szCs w:val="16"/>
        </w:rPr>
        <w:tab/>
      </w:r>
      <w:r w:rsidRPr="00463FAE">
        <w:rPr>
          <w:rFonts w:ascii="Times New Roman" w:hAnsi="Times New Roman" w:cs="Times New Roman"/>
          <w:b/>
          <w:sz w:val="16"/>
          <w:szCs w:val="16"/>
        </w:rPr>
        <w:tab/>
      </w:r>
      <w:r w:rsidRPr="00463FAE">
        <w:rPr>
          <w:rFonts w:ascii="Times New Roman" w:hAnsi="Times New Roman" w:cs="Times New Roman"/>
          <w:b/>
          <w:sz w:val="16"/>
          <w:szCs w:val="16"/>
        </w:rPr>
        <w:tab/>
        <w:t xml:space="preserve">                                     </w:t>
      </w:r>
    </w:p>
    <w:p w:rsidR="00152BD7" w:rsidRPr="00152BD7" w:rsidRDefault="00152BD7" w:rsidP="00152BD7">
      <w:pPr>
        <w:spacing w:after="0" w:line="240" w:lineRule="auto"/>
        <w:jc w:val="center"/>
        <w:rPr>
          <w:rFonts w:ascii="Times New Roman" w:hAnsi="Times New Roman" w:cs="Times New Roman"/>
          <w:sz w:val="16"/>
          <w:szCs w:val="16"/>
        </w:rPr>
      </w:pPr>
      <w:r w:rsidRPr="00152BD7">
        <w:rPr>
          <w:rFonts w:ascii="Times New Roman" w:hAnsi="Times New Roman" w:cs="Times New Roman"/>
          <w:b/>
          <w:sz w:val="16"/>
          <w:szCs w:val="16"/>
        </w:rPr>
        <w:t>РЕШЕНИЕ</w:t>
      </w:r>
    </w:p>
    <w:p w:rsidR="00152BD7" w:rsidRPr="00152BD7" w:rsidRDefault="00152BD7" w:rsidP="00152BD7">
      <w:pPr>
        <w:tabs>
          <w:tab w:val="left" w:pos="8145"/>
        </w:tabs>
        <w:spacing w:after="0" w:line="240" w:lineRule="auto"/>
        <w:jc w:val="both"/>
        <w:rPr>
          <w:rFonts w:ascii="Times New Roman" w:hAnsi="Times New Roman" w:cs="Times New Roman"/>
          <w:sz w:val="16"/>
          <w:szCs w:val="16"/>
        </w:rPr>
      </w:pPr>
      <w:r w:rsidRPr="00152BD7">
        <w:rPr>
          <w:rFonts w:ascii="Times New Roman" w:hAnsi="Times New Roman" w:cs="Times New Roman"/>
          <w:sz w:val="16"/>
          <w:szCs w:val="16"/>
        </w:rPr>
        <w:t>№ 115</w:t>
      </w:r>
      <w:r>
        <w:rPr>
          <w:rFonts w:ascii="Times New Roman" w:hAnsi="Times New Roman" w:cs="Times New Roman"/>
          <w:sz w:val="16"/>
          <w:szCs w:val="16"/>
        </w:rPr>
        <w:t xml:space="preserve">                                                                                           </w:t>
      </w:r>
      <w:r w:rsidRPr="00152BD7">
        <w:rPr>
          <w:rFonts w:ascii="Times New Roman" w:hAnsi="Times New Roman" w:cs="Times New Roman"/>
          <w:sz w:val="16"/>
          <w:szCs w:val="16"/>
        </w:rPr>
        <w:t>09.02.2009г.</w:t>
      </w:r>
    </w:p>
    <w:p w:rsidR="00152BD7" w:rsidRPr="00152BD7" w:rsidRDefault="00152BD7" w:rsidP="00152BD7">
      <w:pPr>
        <w:tabs>
          <w:tab w:val="left" w:pos="0"/>
        </w:tabs>
        <w:spacing w:after="0" w:line="240" w:lineRule="auto"/>
        <w:jc w:val="both"/>
        <w:rPr>
          <w:rFonts w:ascii="Times New Roman" w:eastAsia="Times New Roman" w:hAnsi="Times New Roman" w:cs="Times New Roman"/>
          <w:b/>
          <w:bCs/>
          <w:sz w:val="16"/>
          <w:szCs w:val="16"/>
        </w:rPr>
      </w:pPr>
      <w:r w:rsidRPr="00152BD7">
        <w:rPr>
          <w:rFonts w:ascii="Times New Roman" w:eastAsia="Times New Roman" w:hAnsi="Times New Roman" w:cs="Times New Roman"/>
          <w:b/>
          <w:bCs/>
          <w:sz w:val="16"/>
          <w:szCs w:val="16"/>
        </w:rPr>
        <w:t>Об утверждении   размера платы</w:t>
      </w:r>
    </w:p>
    <w:p w:rsidR="00152BD7" w:rsidRPr="00152BD7" w:rsidRDefault="00152BD7" w:rsidP="00152BD7">
      <w:pPr>
        <w:tabs>
          <w:tab w:val="left" w:pos="0"/>
        </w:tabs>
        <w:spacing w:after="0" w:line="240" w:lineRule="auto"/>
        <w:jc w:val="both"/>
        <w:rPr>
          <w:rFonts w:ascii="Times New Roman" w:eastAsia="Times New Roman" w:hAnsi="Times New Roman" w:cs="Times New Roman"/>
          <w:b/>
          <w:bCs/>
          <w:sz w:val="16"/>
          <w:szCs w:val="16"/>
        </w:rPr>
      </w:pPr>
      <w:r w:rsidRPr="00152BD7">
        <w:rPr>
          <w:rFonts w:ascii="Times New Roman" w:eastAsia="Times New Roman" w:hAnsi="Times New Roman" w:cs="Times New Roman"/>
          <w:b/>
          <w:bCs/>
          <w:sz w:val="16"/>
          <w:szCs w:val="16"/>
        </w:rPr>
        <w:t>за жилое помещение на 2009 год</w:t>
      </w:r>
    </w:p>
    <w:p w:rsidR="00152BD7" w:rsidRDefault="00152BD7" w:rsidP="00152BD7">
      <w:pPr>
        <w:tabs>
          <w:tab w:val="left" w:pos="0"/>
        </w:tabs>
        <w:spacing w:after="0" w:line="240" w:lineRule="auto"/>
        <w:jc w:val="both"/>
        <w:rPr>
          <w:rFonts w:ascii="Times New Roman" w:eastAsia="Times New Roman" w:hAnsi="Times New Roman" w:cs="Times New Roman"/>
          <w:b/>
          <w:bCs/>
          <w:sz w:val="16"/>
          <w:szCs w:val="16"/>
        </w:rPr>
      </w:pPr>
      <w:r w:rsidRPr="00152BD7">
        <w:rPr>
          <w:rFonts w:ascii="Times New Roman" w:hAnsi="Times New Roman" w:cs="Times New Roman"/>
          <w:b/>
          <w:bCs/>
          <w:sz w:val="16"/>
          <w:szCs w:val="16"/>
        </w:rPr>
        <w:tab/>
      </w:r>
      <w:r w:rsidRPr="00152BD7">
        <w:rPr>
          <w:rFonts w:ascii="Times New Roman" w:eastAsia="Times New Roman" w:hAnsi="Times New Roman" w:cs="Times New Roman"/>
          <w:bCs/>
          <w:sz w:val="16"/>
          <w:szCs w:val="16"/>
        </w:rPr>
        <w:t xml:space="preserve"> Руководствуясь Жилищным кодексом Российской Федерации и Федеральным законом от 6 октября </w:t>
      </w:r>
      <w:smartTag w:uri="urn:schemas-microsoft-com:office:smarttags" w:element="metricconverter">
        <w:smartTagPr>
          <w:attr w:name="ProductID" w:val="2003 г"/>
        </w:smartTagPr>
        <w:r w:rsidRPr="00152BD7">
          <w:rPr>
            <w:rFonts w:ascii="Times New Roman" w:eastAsia="Times New Roman" w:hAnsi="Times New Roman" w:cs="Times New Roman"/>
            <w:bCs/>
            <w:sz w:val="16"/>
            <w:szCs w:val="16"/>
          </w:rPr>
          <w:t>2003 г</w:t>
        </w:r>
      </w:smartTag>
      <w:r w:rsidRPr="00152BD7">
        <w:rPr>
          <w:rFonts w:ascii="Times New Roman" w:eastAsia="Times New Roman" w:hAnsi="Times New Roman" w:cs="Times New Roman"/>
          <w:bCs/>
          <w:sz w:val="16"/>
          <w:szCs w:val="16"/>
        </w:rPr>
        <w:t>. №131-ФЗ «Об общих принципах организации местного самоуправления  в Ро</w:t>
      </w:r>
      <w:r w:rsidRPr="00152BD7">
        <w:rPr>
          <w:rFonts w:ascii="Times New Roman" w:eastAsia="Times New Roman" w:hAnsi="Times New Roman" w:cs="Times New Roman"/>
          <w:bCs/>
          <w:sz w:val="16"/>
          <w:szCs w:val="16"/>
        </w:rPr>
        <w:t>с</w:t>
      </w:r>
      <w:r w:rsidRPr="00152BD7">
        <w:rPr>
          <w:rFonts w:ascii="Times New Roman" w:eastAsia="Times New Roman" w:hAnsi="Times New Roman" w:cs="Times New Roman"/>
          <w:bCs/>
          <w:sz w:val="16"/>
          <w:szCs w:val="16"/>
        </w:rPr>
        <w:t xml:space="preserve">сийской Федерации» Совет депутатов Дубенского муниципального района </w:t>
      </w:r>
      <w:r w:rsidRPr="00152BD7">
        <w:rPr>
          <w:rFonts w:ascii="Times New Roman" w:eastAsia="Times New Roman" w:hAnsi="Times New Roman" w:cs="Times New Roman"/>
          <w:b/>
          <w:bCs/>
          <w:sz w:val="16"/>
          <w:szCs w:val="16"/>
        </w:rPr>
        <w:t>решил:</w:t>
      </w:r>
      <w:r>
        <w:rPr>
          <w:rFonts w:ascii="Times New Roman" w:eastAsia="Times New Roman" w:hAnsi="Times New Roman" w:cs="Times New Roman"/>
          <w:b/>
          <w:bCs/>
          <w:sz w:val="16"/>
          <w:szCs w:val="16"/>
        </w:rPr>
        <w:t xml:space="preserve"> </w:t>
      </w:r>
    </w:p>
    <w:p w:rsidR="00152BD7" w:rsidRPr="00152BD7" w:rsidRDefault="00152BD7" w:rsidP="00152BD7">
      <w:pPr>
        <w:tabs>
          <w:tab w:val="left" w:pos="0"/>
        </w:tabs>
        <w:spacing w:after="0" w:line="240" w:lineRule="auto"/>
        <w:jc w:val="both"/>
        <w:rPr>
          <w:rFonts w:ascii="Times New Roman" w:eastAsia="Times New Roman" w:hAnsi="Times New Roman" w:cs="Times New Roman"/>
          <w:b/>
          <w:bCs/>
          <w:sz w:val="16"/>
          <w:szCs w:val="16"/>
        </w:rPr>
      </w:pPr>
      <w:r>
        <w:rPr>
          <w:rFonts w:ascii="Times New Roman" w:eastAsia="Times New Roman" w:hAnsi="Times New Roman" w:cs="Times New Roman"/>
          <w:bCs/>
          <w:sz w:val="16"/>
          <w:szCs w:val="16"/>
        </w:rPr>
        <w:t>у</w:t>
      </w:r>
      <w:r w:rsidRPr="00152BD7">
        <w:rPr>
          <w:rFonts w:ascii="Times New Roman" w:eastAsia="Times New Roman" w:hAnsi="Times New Roman" w:cs="Times New Roman"/>
          <w:bCs/>
          <w:sz w:val="16"/>
          <w:szCs w:val="16"/>
        </w:rPr>
        <w:t xml:space="preserve">твердить размер платы за пользование жилым помещением (плата за наем), содержание и ремонт жилого </w:t>
      </w:r>
      <w:r w:rsidRPr="00152BD7">
        <w:rPr>
          <w:rFonts w:ascii="Times New Roman" w:hAnsi="Times New Roman" w:cs="Times New Roman"/>
          <w:bCs/>
          <w:sz w:val="16"/>
          <w:szCs w:val="16"/>
        </w:rPr>
        <w:t xml:space="preserve">помещения для нанимателей жилых </w:t>
      </w:r>
      <w:r w:rsidRPr="00152BD7">
        <w:rPr>
          <w:rFonts w:ascii="Times New Roman" w:eastAsia="Times New Roman" w:hAnsi="Times New Roman" w:cs="Times New Roman"/>
          <w:bCs/>
          <w:sz w:val="16"/>
          <w:szCs w:val="16"/>
        </w:rPr>
        <w:t>помещений  муниципального жилого фонда и размер платы за содержание и ремонт жилого</w:t>
      </w:r>
      <w:r w:rsidRPr="00152BD7">
        <w:rPr>
          <w:rFonts w:ascii="Times New Roman" w:hAnsi="Times New Roman" w:cs="Times New Roman"/>
          <w:bCs/>
          <w:sz w:val="16"/>
          <w:szCs w:val="16"/>
        </w:rPr>
        <w:t xml:space="preserve"> </w:t>
      </w:r>
      <w:r w:rsidRPr="00152BD7">
        <w:rPr>
          <w:rFonts w:ascii="Times New Roman" w:eastAsia="Times New Roman" w:hAnsi="Times New Roman" w:cs="Times New Roman"/>
          <w:bCs/>
          <w:sz w:val="16"/>
          <w:szCs w:val="16"/>
        </w:rPr>
        <w:t>помещения для собственников жилых помещений, в размере 100 процентов от экономически обоснованной цены согласно приложению.</w:t>
      </w:r>
    </w:p>
    <w:p w:rsidR="00152BD7" w:rsidRPr="00152BD7" w:rsidRDefault="00152BD7" w:rsidP="00152BD7">
      <w:pPr>
        <w:tabs>
          <w:tab w:val="left" w:pos="-851"/>
        </w:tabs>
        <w:spacing w:after="0" w:line="240" w:lineRule="auto"/>
        <w:jc w:val="both"/>
        <w:rPr>
          <w:rFonts w:ascii="Times New Roman" w:eastAsia="Times New Roman" w:hAnsi="Times New Roman" w:cs="Times New Roman"/>
          <w:sz w:val="16"/>
          <w:szCs w:val="16"/>
        </w:rPr>
      </w:pPr>
      <w:r w:rsidRPr="00152BD7">
        <w:rPr>
          <w:rFonts w:ascii="Times New Roman" w:hAnsi="Times New Roman" w:cs="Times New Roman"/>
          <w:bCs/>
          <w:sz w:val="16"/>
          <w:szCs w:val="16"/>
        </w:rPr>
        <w:t xml:space="preserve">     </w:t>
      </w:r>
      <w:r w:rsidRPr="00152BD7">
        <w:rPr>
          <w:rFonts w:ascii="Times New Roman" w:eastAsia="Times New Roman" w:hAnsi="Times New Roman" w:cs="Times New Roman"/>
          <w:bCs/>
          <w:sz w:val="16"/>
          <w:szCs w:val="16"/>
        </w:rPr>
        <w:t>2.Настоящее решение вступает в силу в установленном законом порядке</w:t>
      </w:r>
    </w:p>
    <w:p w:rsidR="00152BD7" w:rsidRPr="00152BD7" w:rsidRDefault="00152BD7" w:rsidP="00152BD7">
      <w:pPr>
        <w:spacing w:after="0" w:line="240" w:lineRule="auto"/>
        <w:jc w:val="both"/>
        <w:rPr>
          <w:rFonts w:ascii="Times New Roman" w:eastAsia="Times New Roman" w:hAnsi="Times New Roman" w:cs="Times New Roman"/>
          <w:b/>
          <w:bCs/>
          <w:sz w:val="16"/>
          <w:szCs w:val="16"/>
        </w:rPr>
      </w:pPr>
    </w:p>
    <w:p w:rsidR="00152BD7" w:rsidRPr="00152BD7" w:rsidRDefault="00152BD7" w:rsidP="00152BD7">
      <w:pPr>
        <w:spacing w:after="0" w:line="240" w:lineRule="auto"/>
        <w:jc w:val="both"/>
        <w:rPr>
          <w:rFonts w:ascii="Times New Roman" w:eastAsia="Times New Roman" w:hAnsi="Times New Roman" w:cs="Times New Roman"/>
          <w:b/>
          <w:bCs/>
          <w:sz w:val="16"/>
          <w:szCs w:val="16"/>
        </w:rPr>
      </w:pPr>
      <w:r w:rsidRPr="00152BD7">
        <w:rPr>
          <w:rFonts w:ascii="Times New Roman" w:eastAsia="Times New Roman" w:hAnsi="Times New Roman" w:cs="Times New Roman"/>
          <w:b/>
          <w:bCs/>
          <w:sz w:val="16"/>
          <w:szCs w:val="16"/>
        </w:rPr>
        <w:t>Председатель Совета</w:t>
      </w:r>
    </w:p>
    <w:p w:rsidR="00152BD7" w:rsidRPr="00152BD7" w:rsidRDefault="00152BD7" w:rsidP="00152BD7">
      <w:pPr>
        <w:spacing w:after="0" w:line="240" w:lineRule="auto"/>
        <w:jc w:val="both"/>
        <w:rPr>
          <w:rFonts w:ascii="Times New Roman" w:eastAsia="Times New Roman" w:hAnsi="Times New Roman" w:cs="Times New Roman"/>
          <w:b/>
          <w:bCs/>
          <w:sz w:val="16"/>
          <w:szCs w:val="16"/>
        </w:rPr>
      </w:pPr>
      <w:r w:rsidRPr="00152BD7">
        <w:rPr>
          <w:rFonts w:ascii="Times New Roman" w:eastAsia="Times New Roman" w:hAnsi="Times New Roman" w:cs="Times New Roman"/>
          <w:b/>
          <w:bCs/>
          <w:sz w:val="16"/>
          <w:szCs w:val="16"/>
        </w:rPr>
        <w:t>депутатов Дубенского</w:t>
      </w:r>
    </w:p>
    <w:p w:rsidR="00152BD7" w:rsidRPr="00152BD7" w:rsidRDefault="00152BD7" w:rsidP="00152BD7">
      <w:pPr>
        <w:spacing w:after="0" w:line="240" w:lineRule="auto"/>
        <w:jc w:val="both"/>
        <w:rPr>
          <w:rFonts w:ascii="Times New Roman" w:eastAsia="Times New Roman" w:hAnsi="Times New Roman" w:cs="Times New Roman"/>
          <w:b/>
          <w:bCs/>
          <w:sz w:val="16"/>
          <w:szCs w:val="16"/>
        </w:rPr>
      </w:pPr>
      <w:r w:rsidRPr="00152BD7">
        <w:rPr>
          <w:rFonts w:ascii="Times New Roman" w:eastAsia="Times New Roman" w:hAnsi="Times New Roman" w:cs="Times New Roman"/>
          <w:b/>
          <w:bCs/>
          <w:sz w:val="16"/>
          <w:szCs w:val="16"/>
        </w:rPr>
        <w:t>муниципального района</w:t>
      </w:r>
      <w:r w:rsidRPr="00152BD7">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 xml:space="preserve">                                </w:t>
      </w:r>
      <w:r w:rsidRPr="00152BD7">
        <w:rPr>
          <w:rFonts w:ascii="Times New Roman" w:eastAsia="Times New Roman" w:hAnsi="Times New Roman" w:cs="Times New Roman"/>
          <w:b/>
          <w:bCs/>
          <w:sz w:val="16"/>
          <w:szCs w:val="16"/>
        </w:rPr>
        <w:t>В.В.Милавкин</w:t>
      </w:r>
    </w:p>
    <w:p w:rsidR="00152BD7" w:rsidRPr="00152BD7" w:rsidRDefault="00152BD7" w:rsidP="00152BD7">
      <w:pPr>
        <w:spacing w:after="0" w:line="240" w:lineRule="auto"/>
        <w:jc w:val="both"/>
        <w:rPr>
          <w:rFonts w:ascii="Times New Roman" w:eastAsia="Times New Roman" w:hAnsi="Times New Roman" w:cs="Times New Roman"/>
          <w:sz w:val="16"/>
          <w:szCs w:val="16"/>
        </w:rPr>
      </w:pPr>
    </w:p>
    <w:p w:rsidR="00152BD7" w:rsidRPr="00152BD7" w:rsidRDefault="00152BD7" w:rsidP="00152BD7">
      <w:pPr>
        <w:spacing w:after="0" w:line="240" w:lineRule="auto"/>
        <w:jc w:val="both"/>
        <w:rPr>
          <w:rFonts w:ascii="Times New Roman" w:eastAsia="Times New Roman" w:hAnsi="Times New Roman" w:cs="Times New Roman"/>
          <w:sz w:val="16"/>
          <w:szCs w:val="16"/>
        </w:rPr>
      </w:pPr>
      <w:r w:rsidRPr="00152BD7">
        <w:rPr>
          <w:rFonts w:ascii="Times New Roman" w:eastAsia="Times New Roman" w:hAnsi="Times New Roman" w:cs="Times New Roman"/>
          <w:b/>
          <w:bCs/>
          <w:sz w:val="16"/>
          <w:szCs w:val="16"/>
        </w:rPr>
        <w:tab/>
      </w:r>
      <w:r w:rsidRPr="00152BD7">
        <w:rPr>
          <w:rFonts w:ascii="Times New Roman" w:eastAsia="Times New Roman" w:hAnsi="Times New Roman" w:cs="Times New Roman"/>
          <w:b/>
          <w:bCs/>
          <w:sz w:val="16"/>
          <w:szCs w:val="16"/>
        </w:rPr>
        <w:tab/>
      </w:r>
      <w:r w:rsidRPr="00152BD7">
        <w:rPr>
          <w:rFonts w:ascii="Times New Roman" w:eastAsia="Times New Roman" w:hAnsi="Times New Roman" w:cs="Times New Roman"/>
          <w:b/>
          <w:bCs/>
          <w:sz w:val="16"/>
          <w:szCs w:val="16"/>
        </w:rPr>
        <w:tab/>
      </w:r>
      <w:r w:rsidRPr="00152BD7">
        <w:rPr>
          <w:rFonts w:ascii="Times New Roman" w:eastAsia="Times New Roman" w:hAnsi="Times New Roman" w:cs="Times New Roman"/>
          <w:b/>
          <w:bCs/>
          <w:sz w:val="16"/>
          <w:szCs w:val="16"/>
        </w:rPr>
        <w:tab/>
      </w:r>
      <w:r w:rsidRPr="00152BD7">
        <w:rPr>
          <w:rFonts w:ascii="Times New Roman" w:eastAsia="Times New Roman" w:hAnsi="Times New Roman" w:cs="Times New Roman"/>
          <w:b/>
          <w:bCs/>
          <w:sz w:val="16"/>
          <w:szCs w:val="16"/>
        </w:rPr>
        <w:tab/>
      </w:r>
      <w:r w:rsidRPr="00152BD7">
        <w:rPr>
          <w:rFonts w:ascii="Times New Roman" w:eastAsia="Times New Roman" w:hAnsi="Times New Roman" w:cs="Times New Roman"/>
          <w:b/>
          <w:bCs/>
          <w:sz w:val="16"/>
          <w:szCs w:val="16"/>
        </w:rPr>
        <w:tab/>
      </w:r>
    </w:p>
    <w:p w:rsidR="00152BD7" w:rsidRPr="00152BD7" w:rsidRDefault="00152BD7" w:rsidP="00152BD7">
      <w:pPr>
        <w:tabs>
          <w:tab w:val="left" w:pos="8835"/>
        </w:tabs>
        <w:spacing w:after="0" w:line="240" w:lineRule="auto"/>
        <w:jc w:val="right"/>
        <w:rPr>
          <w:rFonts w:ascii="Times New Roman" w:hAnsi="Times New Roman" w:cs="Times New Roman"/>
          <w:sz w:val="16"/>
          <w:szCs w:val="16"/>
        </w:rPr>
      </w:pPr>
      <w:r w:rsidRPr="00152BD7">
        <w:rPr>
          <w:rFonts w:ascii="Times New Roman" w:hAnsi="Times New Roman" w:cs="Times New Roman"/>
          <w:sz w:val="16"/>
          <w:szCs w:val="16"/>
        </w:rPr>
        <w:t>Положение к решению</w:t>
      </w:r>
    </w:p>
    <w:p w:rsidR="00152BD7" w:rsidRPr="00152BD7" w:rsidRDefault="00152BD7" w:rsidP="00152BD7">
      <w:pPr>
        <w:tabs>
          <w:tab w:val="left" w:pos="8835"/>
        </w:tabs>
        <w:spacing w:after="0" w:line="240" w:lineRule="auto"/>
        <w:jc w:val="right"/>
        <w:rPr>
          <w:rFonts w:ascii="Times New Roman" w:hAnsi="Times New Roman" w:cs="Times New Roman"/>
          <w:sz w:val="16"/>
          <w:szCs w:val="16"/>
        </w:rPr>
      </w:pPr>
      <w:r w:rsidRPr="00152BD7">
        <w:rPr>
          <w:rFonts w:ascii="Times New Roman" w:hAnsi="Times New Roman" w:cs="Times New Roman"/>
          <w:sz w:val="16"/>
          <w:szCs w:val="16"/>
        </w:rPr>
        <w:t xml:space="preserve">Совета Депутатов Дубенского </w:t>
      </w:r>
    </w:p>
    <w:p w:rsidR="00152BD7" w:rsidRPr="00152BD7" w:rsidRDefault="00152BD7" w:rsidP="00152BD7">
      <w:pPr>
        <w:tabs>
          <w:tab w:val="left" w:pos="8835"/>
        </w:tabs>
        <w:spacing w:after="0" w:line="240" w:lineRule="auto"/>
        <w:jc w:val="right"/>
        <w:rPr>
          <w:rFonts w:ascii="Times New Roman" w:hAnsi="Times New Roman" w:cs="Times New Roman"/>
          <w:sz w:val="16"/>
          <w:szCs w:val="16"/>
        </w:rPr>
      </w:pPr>
      <w:r w:rsidRPr="00152BD7">
        <w:rPr>
          <w:rFonts w:ascii="Times New Roman" w:hAnsi="Times New Roman" w:cs="Times New Roman"/>
          <w:sz w:val="16"/>
          <w:szCs w:val="16"/>
        </w:rPr>
        <w:t>муниципального района</w:t>
      </w:r>
    </w:p>
    <w:p w:rsidR="00152BD7" w:rsidRPr="00152BD7" w:rsidRDefault="00152BD7" w:rsidP="00152BD7">
      <w:pPr>
        <w:tabs>
          <w:tab w:val="left" w:pos="8835"/>
        </w:tabs>
        <w:spacing w:after="0" w:line="240" w:lineRule="auto"/>
        <w:jc w:val="right"/>
        <w:rPr>
          <w:rFonts w:ascii="Times New Roman" w:hAnsi="Times New Roman" w:cs="Times New Roman"/>
          <w:sz w:val="16"/>
          <w:szCs w:val="16"/>
        </w:rPr>
      </w:pPr>
      <w:r w:rsidRPr="00152BD7">
        <w:rPr>
          <w:rFonts w:ascii="Times New Roman" w:hAnsi="Times New Roman" w:cs="Times New Roman"/>
          <w:sz w:val="16"/>
          <w:szCs w:val="16"/>
        </w:rPr>
        <w:t>№ 115 от 09.02.2009г.</w:t>
      </w:r>
    </w:p>
    <w:p w:rsidR="00152BD7" w:rsidRPr="00152BD7" w:rsidRDefault="00152BD7" w:rsidP="00152BD7">
      <w:pPr>
        <w:tabs>
          <w:tab w:val="left" w:pos="4290"/>
        </w:tabs>
        <w:spacing w:after="0" w:line="240" w:lineRule="auto"/>
        <w:jc w:val="center"/>
        <w:rPr>
          <w:rFonts w:ascii="Times New Roman" w:hAnsi="Times New Roman" w:cs="Times New Roman"/>
          <w:b/>
          <w:sz w:val="16"/>
          <w:szCs w:val="16"/>
        </w:rPr>
      </w:pPr>
      <w:r w:rsidRPr="00152BD7">
        <w:rPr>
          <w:rFonts w:ascii="Times New Roman" w:hAnsi="Times New Roman" w:cs="Times New Roman"/>
          <w:b/>
          <w:sz w:val="16"/>
          <w:szCs w:val="16"/>
        </w:rPr>
        <w:t>Размер платы за жилое помещение</w:t>
      </w:r>
    </w:p>
    <w:tbl>
      <w:tblPr>
        <w:tblStyle w:val="a6"/>
        <w:tblW w:w="0" w:type="auto"/>
        <w:tblLook w:val="04A0"/>
      </w:tblPr>
      <w:tblGrid>
        <w:gridCol w:w="663"/>
        <w:gridCol w:w="7"/>
        <w:gridCol w:w="3388"/>
        <w:gridCol w:w="1403"/>
      </w:tblGrid>
      <w:tr w:rsidR="00152BD7" w:rsidRPr="00152BD7" w:rsidTr="00152BD7">
        <w:tc>
          <w:tcPr>
            <w:tcW w:w="817" w:type="dxa"/>
            <w:gridSpan w:val="2"/>
          </w:tcPr>
          <w:p w:rsidR="00152BD7" w:rsidRPr="00152BD7" w:rsidRDefault="00152BD7" w:rsidP="00152BD7">
            <w:pPr>
              <w:jc w:val="center"/>
              <w:rPr>
                <w:sz w:val="16"/>
                <w:szCs w:val="16"/>
              </w:rPr>
            </w:pPr>
            <w:r w:rsidRPr="00152BD7">
              <w:rPr>
                <w:sz w:val="16"/>
                <w:szCs w:val="16"/>
              </w:rPr>
              <w:t>№ п/п</w:t>
            </w:r>
          </w:p>
        </w:tc>
        <w:tc>
          <w:tcPr>
            <w:tcW w:w="4820" w:type="dxa"/>
          </w:tcPr>
          <w:p w:rsidR="00152BD7" w:rsidRPr="00152BD7" w:rsidRDefault="00152BD7" w:rsidP="00152BD7">
            <w:pPr>
              <w:jc w:val="center"/>
              <w:rPr>
                <w:sz w:val="16"/>
                <w:szCs w:val="16"/>
              </w:rPr>
            </w:pPr>
            <w:r w:rsidRPr="00152BD7">
              <w:rPr>
                <w:sz w:val="16"/>
                <w:szCs w:val="16"/>
              </w:rPr>
              <w:t>Показатели</w:t>
            </w:r>
          </w:p>
        </w:tc>
        <w:tc>
          <w:tcPr>
            <w:tcW w:w="1842" w:type="dxa"/>
          </w:tcPr>
          <w:p w:rsidR="00152BD7" w:rsidRPr="00152BD7" w:rsidRDefault="00152BD7" w:rsidP="00152BD7">
            <w:pPr>
              <w:jc w:val="center"/>
              <w:rPr>
                <w:sz w:val="16"/>
                <w:szCs w:val="16"/>
              </w:rPr>
            </w:pPr>
            <w:r w:rsidRPr="00152BD7">
              <w:rPr>
                <w:sz w:val="16"/>
                <w:szCs w:val="16"/>
              </w:rPr>
              <w:t>Размер платы</w:t>
            </w:r>
          </w:p>
        </w:tc>
      </w:tr>
      <w:tr w:rsidR="00152BD7" w:rsidRPr="00152BD7" w:rsidTr="00152BD7">
        <w:tc>
          <w:tcPr>
            <w:tcW w:w="817" w:type="dxa"/>
            <w:gridSpan w:val="2"/>
            <w:tcBorders>
              <w:right w:val="single" w:sz="4" w:space="0" w:color="auto"/>
            </w:tcBorders>
          </w:tcPr>
          <w:p w:rsidR="00152BD7" w:rsidRPr="00152BD7" w:rsidRDefault="00152BD7" w:rsidP="00152BD7">
            <w:pPr>
              <w:jc w:val="center"/>
              <w:rPr>
                <w:sz w:val="16"/>
                <w:szCs w:val="16"/>
              </w:rPr>
            </w:pPr>
            <w:r w:rsidRPr="00152BD7">
              <w:rPr>
                <w:sz w:val="16"/>
                <w:szCs w:val="16"/>
              </w:rPr>
              <w:t>1</w:t>
            </w:r>
          </w:p>
        </w:tc>
        <w:tc>
          <w:tcPr>
            <w:tcW w:w="4820" w:type="dxa"/>
            <w:tcBorders>
              <w:left w:val="single" w:sz="4" w:space="0" w:color="auto"/>
            </w:tcBorders>
          </w:tcPr>
          <w:p w:rsidR="00152BD7" w:rsidRPr="00152BD7" w:rsidRDefault="00152BD7" w:rsidP="00152BD7">
            <w:pPr>
              <w:jc w:val="both"/>
              <w:rPr>
                <w:sz w:val="16"/>
                <w:szCs w:val="16"/>
              </w:rPr>
            </w:pPr>
            <w:r w:rsidRPr="00152BD7">
              <w:rPr>
                <w:sz w:val="16"/>
                <w:szCs w:val="16"/>
              </w:rPr>
              <w:t>Плата за пользование жильем</w:t>
            </w:r>
          </w:p>
        </w:tc>
        <w:tc>
          <w:tcPr>
            <w:tcW w:w="1842" w:type="dxa"/>
          </w:tcPr>
          <w:p w:rsidR="00152BD7" w:rsidRPr="00152BD7" w:rsidRDefault="00152BD7" w:rsidP="00152BD7">
            <w:pPr>
              <w:jc w:val="center"/>
              <w:rPr>
                <w:sz w:val="16"/>
                <w:szCs w:val="16"/>
              </w:rPr>
            </w:pPr>
            <w:r w:rsidRPr="00152BD7">
              <w:rPr>
                <w:sz w:val="16"/>
                <w:szCs w:val="16"/>
              </w:rPr>
              <w:t>1,56</w:t>
            </w:r>
          </w:p>
        </w:tc>
      </w:tr>
      <w:tr w:rsidR="00152BD7" w:rsidRPr="00152BD7" w:rsidTr="00152BD7">
        <w:tblPrEx>
          <w:tblLook w:val="0000"/>
        </w:tblPrEx>
        <w:trPr>
          <w:trHeight w:val="270"/>
        </w:trPr>
        <w:tc>
          <w:tcPr>
            <w:tcW w:w="810" w:type="dxa"/>
          </w:tcPr>
          <w:p w:rsidR="00152BD7" w:rsidRPr="00152BD7" w:rsidRDefault="00152BD7" w:rsidP="00152BD7">
            <w:pPr>
              <w:jc w:val="center"/>
              <w:rPr>
                <w:sz w:val="16"/>
                <w:szCs w:val="16"/>
              </w:rPr>
            </w:pPr>
            <w:r w:rsidRPr="00152BD7">
              <w:rPr>
                <w:sz w:val="16"/>
                <w:szCs w:val="16"/>
              </w:rPr>
              <w:t>2</w:t>
            </w:r>
          </w:p>
        </w:tc>
        <w:tc>
          <w:tcPr>
            <w:tcW w:w="4827" w:type="dxa"/>
            <w:gridSpan w:val="2"/>
          </w:tcPr>
          <w:p w:rsidR="00152BD7" w:rsidRPr="00152BD7" w:rsidRDefault="00152BD7" w:rsidP="00152BD7">
            <w:pPr>
              <w:jc w:val="both"/>
              <w:rPr>
                <w:sz w:val="16"/>
                <w:szCs w:val="16"/>
              </w:rPr>
            </w:pPr>
            <w:r w:rsidRPr="00152BD7">
              <w:rPr>
                <w:sz w:val="16"/>
                <w:szCs w:val="16"/>
              </w:rPr>
              <w:t>Плата за содержание и ремонт жилого помещения</w:t>
            </w:r>
          </w:p>
        </w:tc>
        <w:tc>
          <w:tcPr>
            <w:tcW w:w="1842" w:type="dxa"/>
          </w:tcPr>
          <w:p w:rsidR="00152BD7" w:rsidRPr="00152BD7" w:rsidRDefault="00152BD7" w:rsidP="00152BD7">
            <w:pPr>
              <w:jc w:val="center"/>
              <w:rPr>
                <w:sz w:val="16"/>
                <w:szCs w:val="16"/>
              </w:rPr>
            </w:pPr>
            <w:r w:rsidRPr="00152BD7">
              <w:rPr>
                <w:sz w:val="16"/>
                <w:szCs w:val="16"/>
              </w:rPr>
              <w:t>6,09</w:t>
            </w:r>
          </w:p>
        </w:tc>
      </w:tr>
    </w:tbl>
    <w:p w:rsidR="00152BD7" w:rsidRPr="00152BD7" w:rsidRDefault="00152BD7" w:rsidP="00152BD7">
      <w:pPr>
        <w:spacing w:after="0" w:line="240" w:lineRule="auto"/>
        <w:jc w:val="both"/>
        <w:rPr>
          <w:rFonts w:ascii="Times New Roman" w:hAnsi="Times New Roman" w:cs="Times New Roman"/>
          <w:sz w:val="16"/>
          <w:szCs w:val="16"/>
        </w:rPr>
      </w:pPr>
    </w:p>
    <w:p w:rsidR="00152BD7" w:rsidRPr="00152BD7" w:rsidRDefault="00152BD7" w:rsidP="00152BD7">
      <w:pPr>
        <w:spacing w:after="0" w:line="240" w:lineRule="auto"/>
        <w:jc w:val="both"/>
        <w:rPr>
          <w:rFonts w:ascii="Times New Roman" w:hAnsi="Times New Roman" w:cs="Times New Roman"/>
          <w:sz w:val="16"/>
          <w:szCs w:val="16"/>
        </w:rPr>
      </w:pPr>
    </w:p>
    <w:p w:rsidR="00152BD7" w:rsidRPr="00152BD7" w:rsidRDefault="00152BD7" w:rsidP="00152BD7">
      <w:pPr>
        <w:spacing w:after="0" w:line="240" w:lineRule="auto"/>
        <w:jc w:val="both"/>
        <w:rPr>
          <w:rFonts w:ascii="Times New Roman" w:hAnsi="Times New Roman" w:cs="Times New Roman"/>
          <w:b/>
          <w:sz w:val="16"/>
          <w:szCs w:val="16"/>
        </w:rPr>
      </w:pPr>
      <w:r w:rsidRPr="00152BD7">
        <w:rPr>
          <w:rFonts w:ascii="Times New Roman" w:hAnsi="Times New Roman" w:cs="Times New Roman"/>
          <w:b/>
          <w:sz w:val="16"/>
          <w:szCs w:val="16"/>
        </w:rPr>
        <w:t xml:space="preserve"> </w:t>
      </w:r>
    </w:p>
    <w:p w:rsidR="00E46B28" w:rsidRPr="00463FAE" w:rsidRDefault="00E46B28" w:rsidP="00463FAE">
      <w:pPr>
        <w:spacing w:after="0" w:line="240" w:lineRule="auto"/>
        <w:jc w:val="both"/>
        <w:rPr>
          <w:rFonts w:ascii="Times New Roman" w:eastAsia="Times New Roman" w:hAnsi="Times New Roman" w:cs="Times New Roman"/>
          <w:b/>
          <w:bCs/>
          <w:color w:val="000000" w:themeColor="text1"/>
          <w:sz w:val="16"/>
          <w:szCs w:val="16"/>
        </w:rPr>
      </w:pPr>
    </w:p>
    <w:p w:rsidR="00E46B28" w:rsidRDefault="00E46B28" w:rsidP="00F8617E">
      <w:pPr>
        <w:spacing w:line="240" w:lineRule="auto"/>
        <w:jc w:val="both"/>
        <w:rPr>
          <w:rFonts w:ascii="Calibri" w:eastAsia="Times New Roman" w:hAnsi="Calibri" w:cs="Times New Roman"/>
          <w:b/>
          <w:bCs/>
          <w:sz w:val="24"/>
        </w:rPr>
      </w:pPr>
    </w:p>
    <w:p w:rsidR="00E46B28" w:rsidRDefault="00E46B28" w:rsidP="00E46B28">
      <w:pPr>
        <w:jc w:val="both"/>
        <w:rPr>
          <w:rFonts w:ascii="Calibri" w:eastAsia="Times New Roman" w:hAnsi="Calibri" w:cs="Times New Roman"/>
          <w:sz w:val="28"/>
        </w:rPr>
      </w:pPr>
      <w:r>
        <w:rPr>
          <w:rFonts w:ascii="Calibri" w:eastAsia="Times New Roman" w:hAnsi="Calibri" w:cs="Times New Roman"/>
          <w:sz w:val="24"/>
        </w:rPr>
        <w:t xml:space="preserve">                                                                                     </w:t>
      </w:r>
      <w:r>
        <w:rPr>
          <w:rFonts w:ascii="Calibri" w:eastAsia="Times New Roman" w:hAnsi="Calibri" w:cs="Times New Roman"/>
          <w:sz w:val="28"/>
        </w:rPr>
        <w:tab/>
      </w:r>
    </w:p>
    <w:p w:rsidR="00EC08D8" w:rsidRPr="00EC08D8" w:rsidRDefault="00EC08D8"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ab/>
      </w:r>
    </w:p>
    <w:p w:rsidR="00EC08D8" w:rsidRPr="00EC08D8" w:rsidRDefault="00EC08D8" w:rsidP="00EC08D8">
      <w:pPr>
        <w:spacing w:after="0" w:line="240" w:lineRule="auto"/>
        <w:jc w:val="both"/>
        <w:rPr>
          <w:rFonts w:ascii="Times New Roman" w:hAnsi="Times New Roman" w:cs="Times New Roman"/>
          <w:sz w:val="16"/>
          <w:szCs w:val="16"/>
        </w:rPr>
        <w:sectPr w:rsidR="00EC08D8" w:rsidRPr="00EC08D8" w:rsidSect="00EC08D8">
          <w:type w:val="continuous"/>
          <w:pgSz w:w="11906" w:h="16838"/>
          <w:pgMar w:top="142" w:right="566" w:bottom="284" w:left="567" w:header="708" w:footer="708" w:gutter="0"/>
          <w:cols w:num="2" w:space="283"/>
          <w:docGrid w:linePitch="360"/>
        </w:sectPr>
      </w:pPr>
    </w:p>
    <w:p w:rsidR="001A3CF6" w:rsidRPr="00EC08D8" w:rsidRDefault="001A3CF6" w:rsidP="00EC08D8">
      <w:pPr>
        <w:spacing w:after="0" w:line="240" w:lineRule="auto"/>
        <w:jc w:val="both"/>
        <w:rPr>
          <w:rFonts w:ascii="Times New Roman" w:hAnsi="Times New Roman" w:cs="Times New Roman"/>
          <w:sz w:val="16"/>
          <w:szCs w:val="16"/>
        </w:rPr>
      </w:pPr>
      <w:r w:rsidRPr="00EC08D8">
        <w:rPr>
          <w:rFonts w:ascii="Times New Roman" w:hAnsi="Times New Roman" w:cs="Times New Roman"/>
          <w:sz w:val="16"/>
          <w:szCs w:val="16"/>
        </w:rPr>
        <w:lastRenderedPageBreak/>
        <w:t xml:space="preserve">                                                                         </w:t>
      </w:r>
    </w:p>
    <w:p w:rsidR="001A3CF6" w:rsidRPr="00EC08D8" w:rsidRDefault="001A3CF6" w:rsidP="00EC08D8">
      <w:pPr>
        <w:spacing w:after="0" w:line="240" w:lineRule="auto"/>
        <w:jc w:val="both"/>
        <w:rPr>
          <w:rFonts w:ascii="Times New Roman" w:eastAsia="Times New Roman" w:hAnsi="Times New Roman" w:cs="Times New Roman"/>
          <w:sz w:val="16"/>
          <w:szCs w:val="16"/>
        </w:rPr>
      </w:pPr>
    </w:p>
    <w:p w:rsidR="0025746A" w:rsidRPr="00EC08D8" w:rsidRDefault="0025746A" w:rsidP="00EC08D8">
      <w:pPr>
        <w:spacing w:after="0" w:line="240" w:lineRule="auto"/>
        <w:jc w:val="both"/>
        <w:rPr>
          <w:rFonts w:ascii="Times New Roman" w:eastAsia="Times New Roman" w:hAnsi="Times New Roman" w:cs="Times New Roman"/>
          <w:sz w:val="16"/>
          <w:szCs w:val="16"/>
        </w:rPr>
      </w:pPr>
    </w:p>
    <w:p w:rsidR="005B100A" w:rsidRPr="00EC08D8" w:rsidRDefault="005B100A" w:rsidP="00EC08D8">
      <w:pPr>
        <w:spacing w:after="0" w:line="240" w:lineRule="auto"/>
        <w:jc w:val="both"/>
        <w:rPr>
          <w:rFonts w:ascii="Times New Roman" w:eastAsia="Times New Roman" w:hAnsi="Times New Roman" w:cs="Times New Roman"/>
          <w:b/>
          <w:bCs/>
          <w:sz w:val="16"/>
          <w:szCs w:val="16"/>
        </w:rPr>
      </w:pPr>
    </w:p>
    <w:p w:rsidR="005B100A" w:rsidRPr="00EC08D8" w:rsidRDefault="005B100A" w:rsidP="00EC08D8">
      <w:pPr>
        <w:spacing w:after="0" w:line="240" w:lineRule="auto"/>
        <w:jc w:val="both"/>
        <w:rPr>
          <w:rFonts w:ascii="Times New Roman" w:eastAsia="Times New Roman" w:hAnsi="Times New Roman" w:cs="Times New Roman"/>
          <w:b/>
          <w:bCs/>
          <w:sz w:val="16"/>
          <w:szCs w:val="16"/>
        </w:rPr>
      </w:pPr>
    </w:p>
    <w:p w:rsidR="005D05A4" w:rsidRPr="00EC08D8" w:rsidRDefault="005D05A4" w:rsidP="00EC08D8">
      <w:pPr>
        <w:spacing w:after="0" w:line="240" w:lineRule="auto"/>
        <w:jc w:val="both"/>
        <w:rPr>
          <w:rFonts w:ascii="Times New Roman" w:eastAsia="Times New Roman" w:hAnsi="Times New Roman" w:cs="Times New Roman"/>
          <w:b/>
          <w:bCs/>
          <w:sz w:val="16"/>
          <w:szCs w:val="16"/>
        </w:rPr>
      </w:pP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r w:rsidRPr="00EC08D8">
        <w:rPr>
          <w:rFonts w:ascii="Times New Roman" w:eastAsia="Times New Roman" w:hAnsi="Times New Roman" w:cs="Times New Roman"/>
          <w:b/>
          <w:bCs/>
          <w:sz w:val="16"/>
          <w:szCs w:val="16"/>
        </w:rPr>
        <w:tab/>
      </w:r>
    </w:p>
    <w:p w:rsidR="005D05A4" w:rsidRPr="00EC08D8" w:rsidRDefault="005D05A4" w:rsidP="00EC08D8">
      <w:pPr>
        <w:spacing w:after="0" w:line="240" w:lineRule="auto"/>
        <w:jc w:val="both"/>
        <w:rPr>
          <w:rFonts w:ascii="Times New Roman" w:hAnsi="Times New Roman" w:cs="Times New Roman"/>
          <w:sz w:val="16"/>
          <w:szCs w:val="16"/>
        </w:rPr>
      </w:pPr>
    </w:p>
    <w:p w:rsidR="00420CC0" w:rsidRPr="00DB3085" w:rsidRDefault="009D7A07" w:rsidP="00DB3085">
      <w:pPr>
        <w:tabs>
          <w:tab w:val="left" w:pos="720"/>
          <w:tab w:val="left" w:pos="1440"/>
          <w:tab w:val="left" w:pos="2160"/>
          <w:tab w:val="left" w:pos="2880"/>
          <w:tab w:val="left" w:pos="3600"/>
          <w:tab w:val="left" w:pos="4320"/>
          <w:tab w:val="left" w:pos="5040"/>
          <w:tab w:val="left" w:pos="5760"/>
          <w:tab w:val="left" w:pos="6195"/>
        </w:tabs>
        <w:spacing w:after="0" w:line="240" w:lineRule="auto"/>
        <w:jc w:val="both"/>
        <w:rPr>
          <w:rFonts w:ascii="Times New Roman" w:eastAsia="Times New Roman" w:hAnsi="Times New Roman" w:cs="Times New Roman"/>
          <w:sz w:val="16"/>
          <w:szCs w:val="16"/>
        </w:rPr>
        <w:sectPr w:rsidR="00420CC0" w:rsidRPr="00DB3085" w:rsidSect="00EC08D8">
          <w:type w:val="continuous"/>
          <w:pgSz w:w="11906" w:h="16838"/>
          <w:pgMar w:top="142" w:right="566" w:bottom="284" w:left="567" w:header="708" w:footer="708" w:gutter="0"/>
          <w:cols w:num="2" w:space="283"/>
          <w:docGrid w:linePitch="360"/>
        </w:sectPr>
      </w:pPr>
      <w:r w:rsidRPr="00EC08D8">
        <w:rPr>
          <w:rFonts w:ascii="Times New Roman" w:eastAsia="Times New Roman" w:hAnsi="Times New Roman" w:cs="Times New Roman"/>
          <w:sz w:val="16"/>
          <w:szCs w:val="16"/>
        </w:rPr>
        <w:t xml:space="preserve">                                      </w:t>
      </w:r>
      <w:r w:rsidR="00152BD7">
        <w:rPr>
          <w:rFonts w:ascii="Times New Roman" w:eastAsia="Times New Roman" w:hAnsi="Times New Roman" w:cs="Times New Roman"/>
          <w:sz w:val="16"/>
          <w:szCs w:val="16"/>
        </w:rPr>
        <w:t xml:space="preserve">                       </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lastRenderedPageBreak/>
        <w:t>Информационный бюллетень Дубенского муниципального района</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Республики Мордовия №__</w:t>
      </w:r>
      <w:r w:rsidR="00DB3085">
        <w:rPr>
          <w:rFonts w:ascii="Times New Roman" w:hAnsi="Times New Roman" w:cs="Times New Roman"/>
          <w:b/>
          <w:sz w:val="24"/>
          <w:szCs w:val="24"/>
          <w:u w:val="single"/>
        </w:rPr>
        <w:t>3 (4</w:t>
      </w:r>
      <w:r w:rsidRPr="00CA0C96">
        <w:rPr>
          <w:rFonts w:ascii="Times New Roman" w:hAnsi="Times New Roman" w:cs="Times New Roman"/>
          <w:b/>
          <w:sz w:val="24"/>
          <w:szCs w:val="24"/>
          <w:u w:val="single"/>
        </w:rPr>
        <w:t>)___</w:t>
      </w:r>
      <w:r w:rsidR="00DB3085">
        <w:rPr>
          <w:rFonts w:ascii="Times New Roman" w:hAnsi="Times New Roman" w:cs="Times New Roman"/>
          <w:b/>
          <w:sz w:val="24"/>
          <w:szCs w:val="24"/>
        </w:rPr>
        <w:t>от_27</w:t>
      </w:r>
      <w:r>
        <w:rPr>
          <w:rFonts w:ascii="Times New Roman" w:hAnsi="Times New Roman" w:cs="Times New Roman"/>
          <w:b/>
          <w:sz w:val="24"/>
          <w:szCs w:val="24"/>
        </w:rPr>
        <w:t xml:space="preserve">  февраля   2009</w:t>
      </w:r>
      <w:r w:rsidRPr="00CA0C96">
        <w:rPr>
          <w:rFonts w:ascii="Times New Roman" w:hAnsi="Times New Roman" w:cs="Times New Roman"/>
          <w:b/>
          <w:sz w:val="24"/>
          <w:szCs w:val="24"/>
        </w:rPr>
        <w:t>г.</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Редакционная коллегия:</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Аниськина И.Ю., </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Карасев Н.В., </w:t>
      </w:r>
      <w:r>
        <w:rPr>
          <w:rFonts w:ascii="Times New Roman" w:hAnsi="Times New Roman" w:cs="Times New Roman"/>
          <w:b/>
          <w:sz w:val="24"/>
          <w:szCs w:val="24"/>
        </w:rPr>
        <w:t xml:space="preserve"> </w:t>
      </w:r>
      <w:r w:rsidRPr="00CA0C96">
        <w:rPr>
          <w:rFonts w:ascii="Times New Roman" w:hAnsi="Times New Roman" w:cs="Times New Roman"/>
          <w:b/>
          <w:sz w:val="24"/>
          <w:szCs w:val="24"/>
        </w:rPr>
        <w:t>Мякиникова Т.И.</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Наумкин В.Н., </w:t>
      </w:r>
      <w:r>
        <w:rPr>
          <w:rFonts w:ascii="Times New Roman" w:hAnsi="Times New Roman" w:cs="Times New Roman"/>
          <w:b/>
          <w:sz w:val="24"/>
          <w:szCs w:val="24"/>
        </w:rPr>
        <w:t xml:space="preserve"> </w:t>
      </w:r>
      <w:r w:rsidRPr="00CA0C96">
        <w:rPr>
          <w:rFonts w:ascii="Times New Roman" w:hAnsi="Times New Roman" w:cs="Times New Roman"/>
          <w:b/>
          <w:sz w:val="24"/>
          <w:szCs w:val="24"/>
        </w:rPr>
        <w:t>Спиридонов Э.А.(редактор),</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 СуродееваГ.А., </w:t>
      </w:r>
      <w:r>
        <w:rPr>
          <w:rFonts w:ascii="Times New Roman" w:hAnsi="Times New Roman" w:cs="Times New Roman"/>
          <w:b/>
          <w:sz w:val="24"/>
          <w:szCs w:val="24"/>
        </w:rPr>
        <w:t xml:space="preserve"> </w:t>
      </w:r>
      <w:r w:rsidRPr="00CA0C96">
        <w:rPr>
          <w:rFonts w:ascii="Times New Roman" w:hAnsi="Times New Roman" w:cs="Times New Roman"/>
          <w:b/>
          <w:sz w:val="24"/>
          <w:szCs w:val="24"/>
        </w:rPr>
        <w:t>Христофоров А.Ю.</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431770     Республика Мордовия, Дубенский район, с.Дубенки,</w:t>
      </w: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 xml:space="preserve">  </w:t>
      </w:r>
      <w:r w:rsidR="00DB3085">
        <w:rPr>
          <w:rFonts w:ascii="Times New Roman" w:hAnsi="Times New Roman" w:cs="Times New Roman"/>
          <w:sz w:val="24"/>
          <w:szCs w:val="24"/>
        </w:rPr>
        <w:t xml:space="preserve">                  ул.Денисова, 4</w:t>
      </w:r>
    </w:p>
    <w:p w:rsidR="00852B17" w:rsidRPr="00CA0C96" w:rsidRDefault="00852B17" w:rsidP="00852B17">
      <w:pPr>
        <w:spacing w:after="0" w:line="218" w:lineRule="auto"/>
        <w:rPr>
          <w:rFonts w:ascii="Times New Roman" w:hAnsi="Times New Roman" w:cs="Times New Roman"/>
          <w:sz w:val="24"/>
          <w:szCs w:val="24"/>
        </w:rPr>
      </w:pP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Телефоны:  2-30-05;  2-16-78;   2-13-05</w:t>
      </w:r>
    </w:p>
    <w:p w:rsidR="00852B17" w:rsidRPr="00CA0C96" w:rsidRDefault="00852B17" w:rsidP="00852B17">
      <w:pPr>
        <w:spacing w:after="0" w:line="218" w:lineRule="auto"/>
        <w:rPr>
          <w:rFonts w:ascii="Times New Roman" w:hAnsi="Times New Roman" w:cs="Times New Roman"/>
          <w:sz w:val="24"/>
          <w:szCs w:val="24"/>
        </w:rPr>
      </w:pPr>
    </w:p>
    <w:p w:rsidR="00852B17" w:rsidRDefault="00852B17" w:rsidP="00852B17">
      <w:pPr>
        <w:spacing w:after="0" w:line="218" w:lineRule="auto"/>
        <w:rPr>
          <w:rFonts w:ascii="Times New Roman" w:hAnsi="Times New Roman" w:cs="Times New Roman"/>
          <w:b/>
          <w:sz w:val="24"/>
          <w:szCs w:val="24"/>
        </w:rPr>
      </w:pPr>
      <w:r>
        <w:rPr>
          <w:rFonts w:ascii="Times New Roman" w:hAnsi="Times New Roman" w:cs="Times New Roman"/>
          <w:b/>
          <w:sz w:val="24"/>
          <w:szCs w:val="24"/>
        </w:rPr>
        <w:t>Тираж - 50 экз.</w:t>
      </w:r>
    </w:p>
    <w:p w:rsidR="00852B17" w:rsidRPr="00A41509" w:rsidRDefault="00852B17" w:rsidP="00CA000E">
      <w:pPr>
        <w:spacing w:after="0"/>
      </w:pPr>
    </w:p>
    <w:sectPr w:rsidR="00852B17" w:rsidRPr="00A41509" w:rsidSect="00CA000E">
      <w:type w:val="continuous"/>
      <w:pgSz w:w="11906" w:h="16838"/>
      <w:pgMar w:top="426" w:right="566" w:bottom="284" w:left="567" w:header="708" w:footer="708" w:gutter="0"/>
      <w:cols w:space="28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AEE" w:rsidRDefault="00A02AEE" w:rsidP="005E6FC5">
      <w:pPr>
        <w:spacing w:after="0" w:line="240" w:lineRule="auto"/>
      </w:pPr>
      <w:r>
        <w:separator/>
      </w:r>
    </w:p>
  </w:endnote>
  <w:endnote w:type="continuationSeparator" w:id="1">
    <w:p w:rsidR="00A02AEE" w:rsidRDefault="00A02AEE" w:rsidP="005E6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AEE" w:rsidRDefault="00A02AEE" w:rsidP="005E6FC5">
      <w:pPr>
        <w:spacing w:after="0" w:line="240" w:lineRule="auto"/>
      </w:pPr>
      <w:r>
        <w:separator/>
      </w:r>
    </w:p>
  </w:footnote>
  <w:footnote w:type="continuationSeparator" w:id="1">
    <w:p w:rsidR="00A02AEE" w:rsidRDefault="00A02AEE" w:rsidP="005E6FC5">
      <w:pPr>
        <w:spacing w:after="0" w:line="240" w:lineRule="auto"/>
      </w:pPr>
      <w:r>
        <w:continuationSeparator/>
      </w:r>
    </w:p>
  </w:footnote>
  <w:footnote w:id="2">
    <w:p w:rsidR="00152BD7" w:rsidRPr="004B604D" w:rsidRDefault="00152BD7" w:rsidP="003173E1">
      <w:pPr>
        <w:pStyle w:val="af6"/>
        <w:ind w:firstLine="0"/>
        <w:rPr>
          <w:rFonts w:ascii="Times New Roman" w:hAnsi="Times New Roman" w:cs="Times New Roman"/>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BD7" w:rsidRDefault="00152BD7" w:rsidP="004E401B">
    <w:pPr>
      <w:pStyle w:val="ad"/>
      <w:framePr w:wrap="around" w:vAnchor="text" w:hAnchor="margin" w:xAlign="right"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rsidR="00152BD7" w:rsidRDefault="00152BD7" w:rsidP="004E401B">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BD7" w:rsidRDefault="00152BD7" w:rsidP="004E401B">
    <w:pPr>
      <w:pStyle w:val="ad"/>
      <w:framePr w:wrap="around" w:vAnchor="text" w:hAnchor="margin" w:xAlign="right"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separate"/>
    </w:r>
    <w:r w:rsidR="00DE1F95">
      <w:rPr>
        <w:rStyle w:val="af"/>
        <w:rFonts w:eastAsiaTheme="majorEastAsia"/>
        <w:noProof/>
      </w:rPr>
      <w:t>21</w:t>
    </w:r>
    <w:r>
      <w:rPr>
        <w:rStyle w:val="af"/>
        <w:rFonts w:eastAsiaTheme="majorEastAsia"/>
      </w:rPr>
      <w:fldChar w:fldCharType="end"/>
    </w:r>
  </w:p>
  <w:p w:rsidR="00152BD7" w:rsidRDefault="00152BD7" w:rsidP="004E401B">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4"/>
    <w:lvl w:ilvl="0">
      <w:numFmt w:val="bullet"/>
      <w:lvlText w:val="-"/>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numFmt w:val="bullet"/>
      <w:lvlText w:val="-"/>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numFmt w:val="bullet"/>
      <w:lvlText w:val="-"/>
      <w:lvlJc w:val="left"/>
      <w:pPr>
        <w:tabs>
          <w:tab w:val="num" w:pos="0"/>
        </w:tabs>
        <w:ind w:left="0" w:firstLine="0"/>
      </w:pPr>
      <w:rPr>
        <w:rFonts w:ascii="Times New Roman" w:hAnsi="Times New Roman" w:cs="Times New Roman"/>
      </w:rPr>
    </w:lvl>
  </w:abstractNum>
  <w:abstractNum w:abstractNumId="6">
    <w:nsid w:val="05CC2286"/>
    <w:multiLevelType w:val="hybridMultilevel"/>
    <w:tmpl w:val="8F0E811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6C5516A"/>
    <w:multiLevelType w:val="singleLevel"/>
    <w:tmpl w:val="435445D4"/>
    <w:lvl w:ilvl="0">
      <w:start w:val="7"/>
      <w:numFmt w:val="decimal"/>
      <w:lvlText w:val="%1."/>
      <w:legacy w:legacy="1" w:legacySpace="0" w:legacyIndent="298"/>
      <w:lvlJc w:val="left"/>
      <w:pPr>
        <w:ind w:left="0" w:firstLine="0"/>
      </w:pPr>
      <w:rPr>
        <w:rFonts w:ascii="Times New Roman" w:hAnsi="Times New Roman" w:cs="Times New Roman" w:hint="default"/>
      </w:rPr>
    </w:lvl>
  </w:abstractNum>
  <w:abstractNum w:abstractNumId="8">
    <w:nsid w:val="0B903E8B"/>
    <w:multiLevelType w:val="singleLevel"/>
    <w:tmpl w:val="43B4C3A0"/>
    <w:lvl w:ilvl="0">
      <w:start w:val="1"/>
      <w:numFmt w:val="decimal"/>
      <w:lvlText w:val="1.%1."/>
      <w:legacy w:legacy="1" w:legacySpace="0" w:legacyIndent="374"/>
      <w:lvlJc w:val="left"/>
      <w:pPr>
        <w:ind w:left="0" w:firstLine="0"/>
      </w:pPr>
      <w:rPr>
        <w:rFonts w:ascii="Times New Roman" w:hAnsi="Times New Roman" w:cs="Times New Roman" w:hint="default"/>
      </w:rPr>
    </w:lvl>
  </w:abstractNum>
  <w:abstractNum w:abstractNumId="9">
    <w:nsid w:val="1AED3CD7"/>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F721E5C"/>
    <w:multiLevelType w:val="multilevel"/>
    <w:tmpl w:val="BB74F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5F4A10"/>
    <w:multiLevelType w:val="hybridMultilevel"/>
    <w:tmpl w:val="D33AFCAC"/>
    <w:lvl w:ilvl="0" w:tplc="7CBEF84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63618FC"/>
    <w:multiLevelType w:val="multilevel"/>
    <w:tmpl w:val="0FAEC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9E1A30"/>
    <w:multiLevelType w:val="hybridMultilevel"/>
    <w:tmpl w:val="E1A038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287E0C"/>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2F771B82"/>
    <w:multiLevelType w:val="multilevel"/>
    <w:tmpl w:val="82487B9C"/>
    <w:lvl w:ilvl="0">
      <w:start w:val="1"/>
      <w:numFmt w:val="decimal"/>
      <w:lvlText w:val="%1."/>
      <w:legacy w:legacy="1" w:legacySpace="0" w:legacyIndent="380"/>
      <w:lvlJc w:val="left"/>
      <w:pPr>
        <w:ind w:left="0" w:firstLine="0"/>
      </w:pPr>
      <w:rPr>
        <w:rFonts w:ascii="Times New Roman" w:eastAsiaTheme="minorEastAsia" w:hAnsi="Times New Roman" w:cs="Times New Roman"/>
        <w:b w:val="0"/>
      </w:rPr>
    </w:lvl>
    <w:lvl w:ilvl="1">
      <w:start w:val="3"/>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720" w:hanging="72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080" w:hanging="1080"/>
      </w:pPr>
      <w:rPr>
        <w:rFonts w:hint="default"/>
      </w:rPr>
    </w:lvl>
  </w:abstractNum>
  <w:abstractNum w:abstractNumId="16">
    <w:nsid w:val="376731B7"/>
    <w:multiLevelType w:val="multilevel"/>
    <w:tmpl w:val="0FAEC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CC0FAF"/>
    <w:multiLevelType w:val="hybridMultilevel"/>
    <w:tmpl w:val="173A880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C380354"/>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DF0481F"/>
    <w:multiLevelType w:val="singleLevel"/>
    <w:tmpl w:val="3FF4E2EC"/>
    <w:lvl w:ilvl="0">
      <w:start w:val="11"/>
      <w:numFmt w:val="decimal"/>
      <w:lvlText w:val="3.%1."/>
      <w:legacy w:legacy="1" w:legacySpace="0" w:legacyIndent="528"/>
      <w:lvlJc w:val="left"/>
      <w:pPr>
        <w:ind w:left="0" w:firstLine="0"/>
      </w:pPr>
      <w:rPr>
        <w:rFonts w:ascii="Times New Roman" w:hAnsi="Times New Roman" w:cs="Times New Roman" w:hint="default"/>
      </w:rPr>
    </w:lvl>
  </w:abstractNum>
  <w:abstractNum w:abstractNumId="20">
    <w:nsid w:val="56025811"/>
    <w:multiLevelType w:val="hybridMultilevel"/>
    <w:tmpl w:val="54965D4E"/>
    <w:lvl w:ilvl="0" w:tplc="E09C709A">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ABF0B63"/>
    <w:multiLevelType w:val="hybridMultilevel"/>
    <w:tmpl w:val="ECEA85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6546ED1"/>
    <w:multiLevelType w:val="hybridMultilevel"/>
    <w:tmpl w:val="DC566D36"/>
    <w:lvl w:ilvl="0" w:tplc="085CF0FA">
      <w:start w:val="1"/>
      <w:numFmt w:val="decimal"/>
      <w:lvlText w:val="%1."/>
      <w:lvlJc w:val="left"/>
      <w:pPr>
        <w:tabs>
          <w:tab w:val="num" w:pos="360"/>
        </w:tabs>
        <w:ind w:left="360" w:hanging="360"/>
      </w:pPr>
      <w:rPr>
        <w:rFonts w:ascii="Verdana" w:eastAsia="Times New Roman" w:hAnsi="Verdana" w:cs="Times New Roman"/>
      </w:rPr>
    </w:lvl>
    <w:lvl w:ilvl="1" w:tplc="644419D8">
      <w:numFmt w:val="none"/>
      <w:lvlText w:val=""/>
      <w:lvlJc w:val="left"/>
      <w:pPr>
        <w:tabs>
          <w:tab w:val="num" w:pos="360"/>
        </w:tabs>
      </w:pPr>
    </w:lvl>
    <w:lvl w:ilvl="2" w:tplc="D63C6E90">
      <w:numFmt w:val="none"/>
      <w:lvlText w:val=""/>
      <w:lvlJc w:val="left"/>
      <w:pPr>
        <w:tabs>
          <w:tab w:val="num" w:pos="360"/>
        </w:tabs>
      </w:pPr>
    </w:lvl>
    <w:lvl w:ilvl="3" w:tplc="F3ACA3B0">
      <w:numFmt w:val="none"/>
      <w:lvlText w:val=""/>
      <w:lvlJc w:val="left"/>
      <w:pPr>
        <w:tabs>
          <w:tab w:val="num" w:pos="360"/>
        </w:tabs>
      </w:pPr>
    </w:lvl>
    <w:lvl w:ilvl="4" w:tplc="28C45382">
      <w:numFmt w:val="none"/>
      <w:lvlText w:val=""/>
      <w:lvlJc w:val="left"/>
      <w:pPr>
        <w:tabs>
          <w:tab w:val="num" w:pos="360"/>
        </w:tabs>
      </w:pPr>
    </w:lvl>
    <w:lvl w:ilvl="5" w:tplc="23B2ED24">
      <w:numFmt w:val="none"/>
      <w:lvlText w:val=""/>
      <w:lvlJc w:val="left"/>
      <w:pPr>
        <w:tabs>
          <w:tab w:val="num" w:pos="360"/>
        </w:tabs>
      </w:pPr>
    </w:lvl>
    <w:lvl w:ilvl="6" w:tplc="18B6533C">
      <w:numFmt w:val="none"/>
      <w:lvlText w:val=""/>
      <w:lvlJc w:val="left"/>
      <w:pPr>
        <w:tabs>
          <w:tab w:val="num" w:pos="360"/>
        </w:tabs>
      </w:pPr>
    </w:lvl>
    <w:lvl w:ilvl="7" w:tplc="98DA8DBA">
      <w:numFmt w:val="none"/>
      <w:lvlText w:val=""/>
      <w:lvlJc w:val="left"/>
      <w:pPr>
        <w:tabs>
          <w:tab w:val="num" w:pos="360"/>
        </w:tabs>
      </w:pPr>
    </w:lvl>
    <w:lvl w:ilvl="8" w:tplc="99885FF4">
      <w:numFmt w:val="none"/>
      <w:lvlText w:val=""/>
      <w:lvlJc w:val="left"/>
      <w:pPr>
        <w:tabs>
          <w:tab w:val="num" w:pos="360"/>
        </w:tabs>
      </w:pPr>
    </w:lvl>
  </w:abstractNum>
  <w:abstractNum w:abstractNumId="23">
    <w:nsid w:val="699541E4"/>
    <w:multiLevelType w:val="hybridMultilevel"/>
    <w:tmpl w:val="A80A0E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2102F3D"/>
    <w:multiLevelType w:val="singleLevel"/>
    <w:tmpl w:val="06A0947C"/>
    <w:lvl w:ilvl="0">
      <w:start w:val="3"/>
      <w:numFmt w:val="decimal"/>
      <w:lvlText w:val="3.%1."/>
      <w:legacy w:legacy="1" w:legacySpace="0" w:legacyIndent="394"/>
      <w:lvlJc w:val="left"/>
      <w:pPr>
        <w:ind w:left="0" w:firstLine="0"/>
      </w:pPr>
      <w:rPr>
        <w:rFonts w:ascii="Times New Roman" w:hAnsi="Times New Roman" w:cs="Times New Roman" w:hint="default"/>
      </w:rPr>
    </w:lvl>
  </w:abstractNum>
  <w:abstractNum w:abstractNumId="25">
    <w:nsid w:val="73844F25"/>
    <w:multiLevelType w:val="hybridMultilevel"/>
    <w:tmpl w:val="031A42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9D12562"/>
    <w:multiLevelType w:val="hybridMultilevel"/>
    <w:tmpl w:val="1C7636EA"/>
    <w:lvl w:ilvl="0" w:tplc="A6440B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A444D8E"/>
    <w:multiLevelType w:val="hybridMultilevel"/>
    <w:tmpl w:val="0CCA21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B7F029A"/>
    <w:multiLevelType w:val="hybridMultilevel"/>
    <w:tmpl w:val="ADFAFBB4"/>
    <w:lvl w:ilvl="0" w:tplc="C9C4F8EA">
      <w:start w:val="1"/>
      <w:numFmt w:val="decimal"/>
      <w:lvlText w:val="%1."/>
      <w:lvlJc w:val="left"/>
      <w:pPr>
        <w:tabs>
          <w:tab w:val="num" w:pos="555"/>
        </w:tabs>
        <w:ind w:left="555" w:hanging="55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6"/>
  </w:num>
  <w:num w:numId="2">
    <w:abstractNumId w:val="1"/>
    <w:lvlOverride w:ilvl="0">
      <w:startOverride w:val="1"/>
    </w:lvlOverride>
  </w:num>
  <w:num w:numId="3">
    <w:abstractNumId w:val="2"/>
  </w:num>
  <w:num w:numId="4">
    <w:abstractNumId w:val="3"/>
  </w:num>
  <w:num w:numId="5">
    <w:abstractNumId w:val="0"/>
    <w:lvlOverride w:ilvl="0">
      <w:startOverride w:val="16"/>
    </w:lvlOverride>
  </w:num>
  <w:num w:numId="6">
    <w:abstractNumId w:val="4"/>
  </w:num>
  <w:num w:numId="7">
    <w:abstractNumId w:val="5"/>
  </w:num>
  <w:num w:numId="8">
    <w:abstractNumId w:val="23"/>
  </w:num>
  <w:num w:numId="9">
    <w:abstractNumId w:val="25"/>
  </w:num>
  <w:num w:numId="10">
    <w:abstractNumId w:val="1"/>
  </w:num>
  <w:num w:numId="11">
    <w:abstractNumId w:val="9"/>
  </w:num>
  <w:num w:numId="12">
    <w:abstractNumId w:val="14"/>
  </w:num>
  <w:num w:numId="13">
    <w:abstractNumId w:val="11"/>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num>
  <w:num w:numId="16">
    <w:abstractNumId w:val="24"/>
    <w:lvlOverride w:ilvl="0">
      <w:startOverride w:val="3"/>
    </w:lvlOverride>
  </w:num>
  <w:num w:numId="17">
    <w:abstractNumId w:val="19"/>
    <w:lvlOverride w:ilvl="0">
      <w:startOverride w:val="1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13"/>
  </w:num>
  <w:num w:numId="21">
    <w:abstractNumId w:val="15"/>
    <w:lvlOverride w:ilvl="0">
      <w:startOverride w:val="1"/>
    </w:lvlOverride>
  </w:num>
  <w:num w:numId="22">
    <w:abstractNumId w:val="7"/>
    <w:lvlOverride w:ilvl="0">
      <w:startOverride w:val="7"/>
    </w:lvlOverride>
  </w:num>
  <w:num w:numId="23">
    <w:abstractNumId w:val="28"/>
  </w:num>
  <w:num w:numId="24">
    <w:abstractNumId w:val="18"/>
  </w:num>
  <w:num w:numId="25">
    <w:abstractNumId w:val="16"/>
  </w:num>
  <w:num w:numId="26">
    <w:abstractNumId w:val="10"/>
  </w:num>
  <w:num w:numId="27">
    <w:abstractNumId w:val="20"/>
  </w:num>
  <w:num w:numId="28">
    <w:abstractNumId w:val="12"/>
  </w:num>
  <w:num w:numId="29">
    <w:abstractNumId w:val="6"/>
  </w:num>
  <w:num w:numId="30">
    <w:abstractNumId w:val="2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41509"/>
    <w:rsid w:val="000067AF"/>
    <w:rsid w:val="00047B81"/>
    <w:rsid w:val="00054813"/>
    <w:rsid w:val="0005504B"/>
    <w:rsid w:val="000A3634"/>
    <w:rsid w:val="000C0817"/>
    <w:rsid w:val="000C497D"/>
    <w:rsid w:val="00101478"/>
    <w:rsid w:val="001254B3"/>
    <w:rsid w:val="00140926"/>
    <w:rsid w:val="00152BD7"/>
    <w:rsid w:val="00180314"/>
    <w:rsid w:val="001A1FDA"/>
    <w:rsid w:val="001A2B31"/>
    <w:rsid w:val="001A3CF6"/>
    <w:rsid w:val="001E2166"/>
    <w:rsid w:val="001E34EA"/>
    <w:rsid w:val="00203D76"/>
    <w:rsid w:val="00234F8A"/>
    <w:rsid w:val="00243F7B"/>
    <w:rsid w:val="002520EB"/>
    <w:rsid w:val="0025746A"/>
    <w:rsid w:val="00264B3E"/>
    <w:rsid w:val="002731D7"/>
    <w:rsid w:val="002A1A2B"/>
    <w:rsid w:val="002A1DF3"/>
    <w:rsid w:val="002B7180"/>
    <w:rsid w:val="002D2D9D"/>
    <w:rsid w:val="002D7610"/>
    <w:rsid w:val="002F2262"/>
    <w:rsid w:val="00307556"/>
    <w:rsid w:val="00314DF7"/>
    <w:rsid w:val="00314E54"/>
    <w:rsid w:val="003173E1"/>
    <w:rsid w:val="00336986"/>
    <w:rsid w:val="00364CA1"/>
    <w:rsid w:val="00370D0A"/>
    <w:rsid w:val="00392BEA"/>
    <w:rsid w:val="003B142C"/>
    <w:rsid w:val="003D7970"/>
    <w:rsid w:val="003F2FBC"/>
    <w:rsid w:val="00420CC0"/>
    <w:rsid w:val="0042384D"/>
    <w:rsid w:val="00462DBD"/>
    <w:rsid w:val="00463FAE"/>
    <w:rsid w:val="00473C61"/>
    <w:rsid w:val="004E401B"/>
    <w:rsid w:val="004F0FFE"/>
    <w:rsid w:val="00505885"/>
    <w:rsid w:val="00510BD2"/>
    <w:rsid w:val="00533D2E"/>
    <w:rsid w:val="00551BA5"/>
    <w:rsid w:val="0058440C"/>
    <w:rsid w:val="005B100A"/>
    <w:rsid w:val="005D05A4"/>
    <w:rsid w:val="005D5258"/>
    <w:rsid w:val="005E6FC5"/>
    <w:rsid w:val="006357D6"/>
    <w:rsid w:val="00660CFC"/>
    <w:rsid w:val="00670B42"/>
    <w:rsid w:val="00687757"/>
    <w:rsid w:val="006C4284"/>
    <w:rsid w:val="00792060"/>
    <w:rsid w:val="00797349"/>
    <w:rsid w:val="007A057C"/>
    <w:rsid w:val="007A2077"/>
    <w:rsid w:val="007A3646"/>
    <w:rsid w:val="007B0719"/>
    <w:rsid w:val="007C700A"/>
    <w:rsid w:val="007D4400"/>
    <w:rsid w:val="007F63D4"/>
    <w:rsid w:val="00847B56"/>
    <w:rsid w:val="00852B17"/>
    <w:rsid w:val="0085789A"/>
    <w:rsid w:val="00874DE9"/>
    <w:rsid w:val="008A555E"/>
    <w:rsid w:val="008D2058"/>
    <w:rsid w:val="009013C7"/>
    <w:rsid w:val="009166F5"/>
    <w:rsid w:val="00962431"/>
    <w:rsid w:val="00966287"/>
    <w:rsid w:val="009854C3"/>
    <w:rsid w:val="009B05C6"/>
    <w:rsid w:val="009B7C46"/>
    <w:rsid w:val="009D7A07"/>
    <w:rsid w:val="009E2C26"/>
    <w:rsid w:val="009F7E32"/>
    <w:rsid w:val="00A0117A"/>
    <w:rsid w:val="00A02AEE"/>
    <w:rsid w:val="00A06BA4"/>
    <w:rsid w:val="00A41509"/>
    <w:rsid w:val="00A45AF4"/>
    <w:rsid w:val="00A5600F"/>
    <w:rsid w:val="00A6443D"/>
    <w:rsid w:val="00A779B8"/>
    <w:rsid w:val="00AA7541"/>
    <w:rsid w:val="00AB3907"/>
    <w:rsid w:val="00AB3CCD"/>
    <w:rsid w:val="00AC4B3C"/>
    <w:rsid w:val="00AC6201"/>
    <w:rsid w:val="00AF2B6E"/>
    <w:rsid w:val="00AF69CE"/>
    <w:rsid w:val="00AF6C8C"/>
    <w:rsid w:val="00B334D9"/>
    <w:rsid w:val="00B6395E"/>
    <w:rsid w:val="00B7290A"/>
    <w:rsid w:val="00B82E39"/>
    <w:rsid w:val="00B8530A"/>
    <w:rsid w:val="00B930B2"/>
    <w:rsid w:val="00BF0AFF"/>
    <w:rsid w:val="00BF664F"/>
    <w:rsid w:val="00C329B2"/>
    <w:rsid w:val="00C543F3"/>
    <w:rsid w:val="00C64000"/>
    <w:rsid w:val="00C71053"/>
    <w:rsid w:val="00C841E2"/>
    <w:rsid w:val="00C8534B"/>
    <w:rsid w:val="00CA000E"/>
    <w:rsid w:val="00CE488F"/>
    <w:rsid w:val="00CE496F"/>
    <w:rsid w:val="00D05656"/>
    <w:rsid w:val="00D23A05"/>
    <w:rsid w:val="00D62141"/>
    <w:rsid w:val="00D740E5"/>
    <w:rsid w:val="00D825B5"/>
    <w:rsid w:val="00DB3085"/>
    <w:rsid w:val="00DE1F95"/>
    <w:rsid w:val="00DE617B"/>
    <w:rsid w:val="00DE6C75"/>
    <w:rsid w:val="00DF056C"/>
    <w:rsid w:val="00E0225E"/>
    <w:rsid w:val="00E14375"/>
    <w:rsid w:val="00E20B80"/>
    <w:rsid w:val="00E46B28"/>
    <w:rsid w:val="00E51B7F"/>
    <w:rsid w:val="00E53BEA"/>
    <w:rsid w:val="00E66F2E"/>
    <w:rsid w:val="00E72CC9"/>
    <w:rsid w:val="00E959CB"/>
    <w:rsid w:val="00EC08D8"/>
    <w:rsid w:val="00ED456F"/>
    <w:rsid w:val="00F1478A"/>
    <w:rsid w:val="00F327A5"/>
    <w:rsid w:val="00F438BC"/>
    <w:rsid w:val="00F56B2F"/>
    <w:rsid w:val="00F75DB9"/>
    <w:rsid w:val="00F8617E"/>
    <w:rsid w:val="00FA2BDD"/>
    <w:rsid w:val="00FB4D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262"/>
  </w:style>
  <w:style w:type="paragraph" w:styleId="1">
    <w:name w:val="heading 1"/>
    <w:basedOn w:val="a"/>
    <w:next w:val="a"/>
    <w:link w:val="10"/>
    <w:uiPriority w:val="9"/>
    <w:qFormat/>
    <w:rsid w:val="00C841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41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41509"/>
    <w:pPr>
      <w:keepNext/>
      <w:spacing w:after="0" w:line="240" w:lineRule="auto"/>
      <w:ind w:right="-185" w:firstLine="708"/>
      <w:outlineLvl w:val="2"/>
    </w:pPr>
    <w:rPr>
      <w:rFonts w:ascii="Times New Roman" w:eastAsia="Times New Roman" w:hAnsi="Times New Roman" w:cs="Times New Roman"/>
      <w:sz w:val="28"/>
      <w:szCs w:val="28"/>
    </w:rPr>
  </w:style>
  <w:style w:type="paragraph" w:styleId="4">
    <w:name w:val="heading 4"/>
    <w:basedOn w:val="a"/>
    <w:next w:val="a"/>
    <w:link w:val="40"/>
    <w:uiPriority w:val="9"/>
    <w:semiHidden/>
    <w:unhideWhenUsed/>
    <w:qFormat/>
    <w:rsid w:val="006C428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C4284"/>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463FA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8775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41509"/>
    <w:rPr>
      <w:rFonts w:ascii="Times New Roman" w:eastAsia="Times New Roman" w:hAnsi="Times New Roman" w:cs="Times New Roman"/>
      <w:sz w:val="28"/>
      <w:szCs w:val="28"/>
    </w:rPr>
  </w:style>
  <w:style w:type="paragraph" w:styleId="a3">
    <w:name w:val="List Paragraph"/>
    <w:basedOn w:val="a"/>
    <w:uiPriority w:val="34"/>
    <w:qFormat/>
    <w:rsid w:val="00792060"/>
    <w:pPr>
      <w:ind w:left="720"/>
      <w:contextualSpacing/>
    </w:pPr>
  </w:style>
  <w:style w:type="paragraph" w:styleId="a4">
    <w:name w:val="Body Text"/>
    <w:basedOn w:val="a"/>
    <w:link w:val="a5"/>
    <w:rsid w:val="009F7E32"/>
    <w:pPr>
      <w:spacing w:after="0" w:line="240" w:lineRule="auto"/>
      <w:jc w:val="center"/>
    </w:pPr>
    <w:rPr>
      <w:rFonts w:ascii="Times New Roman" w:eastAsia="Times New Roman" w:hAnsi="Times New Roman" w:cs="Times New Roman"/>
      <w:b/>
      <w:sz w:val="28"/>
      <w:szCs w:val="20"/>
      <w:u w:val="single"/>
    </w:rPr>
  </w:style>
  <w:style w:type="character" w:customStyle="1" w:styleId="a5">
    <w:name w:val="Основной текст Знак"/>
    <w:basedOn w:val="a0"/>
    <w:link w:val="a4"/>
    <w:rsid w:val="009F7E32"/>
    <w:rPr>
      <w:rFonts w:ascii="Times New Roman" w:eastAsia="Times New Roman" w:hAnsi="Times New Roman" w:cs="Times New Roman"/>
      <w:b/>
      <w:sz w:val="28"/>
      <w:szCs w:val="20"/>
      <w:u w:val="single"/>
    </w:rPr>
  </w:style>
  <w:style w:type="table" w:styleId="a6">
    <w:name w:val="Table Grid"/>
    <w:basedOn w:val="a1"/>
    <w:uiPriority w:val="59"/>
    <w:rsid w:val="009F7E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841E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841E2"/>
    <w:rPr>
      <w:rFonts w:asciiTheme="majorHAnsi" w:eastAsiaTheme="majorEastAsia" w:hAnsiTheme="majorHAnsi" w:cstheme="majorBidi"/>
      <w:b/>
      <w:bCs/>
      <w:color w:val="4F81BD" w:themeColor="accent1"/>
      <w:sz w:val="26"/>
      <w:szCs w:val="26"/>
    </w:rPr>
  </w:style>
  <w:style w:type="paragraph" w:customStyle="1" w:styleId="a7">
    <w:name w:val="Таблицы (моноширинный)"/>
    <w:basedOn w:val="a"/>
    <w:next w:val="a"/>
    <w:rsid w:val="00C841E2"/>
    <w:pPr>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8">
    <w:name w:val="Комментарий"/>
    <w:basedOn w:val="a"/>
    <w:next w:val="a"/>
    <w:rsid w:val="00C841E2"/>
    <w:pPr>
      <w:autoSpaceDE w:val="0"/>
      <w:autoSpaceDN w:val="0"/>
      <w:adjustRightInd w:val="0"/>
      <w:spacing w:after="0" w:line="240" w:lineRule="auto"/>
      <w:ind w:left="170"/>
      <w:jc w:val="both"/>
    </w:pPr>
    <w:rPr>
      <w:rFonts w:ascii="Arial" w:eastAsia="Times New Roman" w:hAnsi="Arial" w:cs="Times New Roman"/>
      <w:i/>
      <w:iCs/>
      <w:color w:val="800080"/>
      <w:sz w:val="20"/>
      <w:szCs w:val="20"/>
    </w:rPr>
  </w:style>
  <w:style w:type="paragraph" w:customStyle="1" w:styleId="11">
    <w:name w:val="Обычный1"/>
    <w:rsid w:val="00C841E2"/>
    <w:pPr>
      <w:spacing w:after="0" w:line="240" w:lineRule="auto"/>
    </w:pPr>
    <w:rPr>
      <w:rFonts w:ascii="Times New Roman" w:eastAsia="Times New Roman" w:hAnsi="Times New Roman" w:cs="Times New Roman"/>
      <w:sz w:val="28"/>
      <w:szCs w:val="20"/>
    </w:rPr>
  </w:style>
  <w:style w:type="paragraph" w:customStyle="1" w:styleId="110">
    <w:name w:val="Заголовок 11"/>
    <w:basedOn w:val="11"/>
    <w:next w:val="11"/>
    <w:rsid w:val="00C841E2"/>
    <w:pPr>
      <w:keepNext/>
      <w:jc w:val="center"/>
      <w:outlineLvl w:val="0"/>
    </w:pPr>
    <w:rPr>
      <w:b/>
      <w:sz w:val="24"/>
    </w:rPr>
  </w:style>
  <w:style w:type="paragraph" w:customStyle="1" w:styleId="ConsPlusNormal">
    <w:name w:val="ConsPlusNormal"/>
    <w:rsid w:val="00AC4B3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AC4B3C"/>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nformat">
    <w:name w:val="ConsPlusNonformat"/>
    <w:rsid w:val="00AC4B3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AC4B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9">
    <w:name w:val="Body Text Indent"/>
    <w:basedOn w:val="a"/>
    <w:link w:val="aa"/>
    <w:rsid w:val="00AC4B3C"/>
    <w:pPr>
      <w:spacing w:after="0" w:line="240" w:lineRule="auto"/>
      <w:ind w:firstLine="720"/>
      <w:jc w:val="both"/>
    </w:pPr>
    <w:rPr>
      <w:rFonts w:ascii="Times New Roman" w:eastAsia="Times New Roman" w:hAnsi="Times New Roman" w:cs="Times New Roman"/>
      <w:sz w:val="28"/>
      <w:szCs w:val="28"/>
    </w:rPr>
  </w:style>
  <w:style w:type="character" w:customStyle="1" w:styleId="aa">
    <w:name w:val="Основной текст с отступом Знак"/>
    <w:basedOn w:val="a0"/>
    <w:link w:val="a9"/>
    <w:rsid w:val="00AC4B3C"/>
    <w:rPr>
      <w:rFonts w:ascii="Times New Roman" w:eastAsia="Times New Roman" w:hAnsi="Times New Roman" w:cs="Times New Roman"/>
      <w:sz w:val="28"/>
      <w:szCs w:val="28"/>
    </w:rPr>
  </w:style>
  <w:style w:type="paragraph" w:customStyle="1" w:styleId="12">
    <w:name w:val="Стиль1"/>
    <w:basedOn w:val="a"/>
    <w:rsid w:val="00AC4B3C"/>
    <w:pPr>
      <w:spacing w:after="0" w:line="240" w:lineRule="auto"/>
      <w:ind w:firstLine="720"/>
      <w:jc w:val="both"/>
    </w:pPr>
    <w:rPr>
      <w:rFonts w:ascii="Arial" w:eastAsia="Times New Roman" w:hAnsi="Arial" w:cs="Arial"/>
    </w:rPr>
  </w:style>
  <w:style w:type="paragraph" w:styleId="21">
    <w:name w:val="Body Text Indent 2"/>
    <w:basedOn w:val="a"/>
    <w:link w:val="22"/>
    <w:rsid w:val="00AC4B3C"/>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AC4B3C"/>
    <w:rPr>
      <w:rFonts w:ascii="Times New Roman" w:eastAsia="Times New Roman" w:hAnsi="Times New Roman" w:cs="Times New Roman"/>
      <w:sz w:val="24"/>
      <w:szCs w:val="24"/>
    </w:rPr>
  </w:style>
  <w:style w:type="paragraph" w:styleId="31">
    <w:name w:val="Body Text Indent 3"/>
    <w:basedOn w:val="a"/>
    <w:link w:val="32"/>
    <w:rsid w:val="00AC4B3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AC4B3C"/>
    <w:rPr>
      <w:rFonts w:ascii="Times New Roman" w:eastAsia="Times New Roman" w:hAnsi="Times New Roman" w:cs="Times New Roman"/>
      <w:sz w:val="16"/>
      <w:szCs w:val="16"/>
    </w:rPr>
  </w:style>
  <w:style w:type="paragraph" w:styleId="ab">
    <w:name w:val="Plain Text"/>
    <w:basedOn w:val="a"/>
    <w:link w:val="ac"/>
    <w:rsid w:val="00AC4B3C"/>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AC4B3C"/>
    <w:rPr>
      <w:rFonts w:ascii="Courier New" w:eastAsia="Times New Roman" w:hAnsi="Courier New" w:cs="Courier New"/>
      <w:sz w:val="20"/>
      <w:szCs w:val="20"/>
    </w:rPr>
  </w:style>
  <w:style w:type="paragraph" w:customStyle="1" w:styleId="ConsNonformat">
    <w:name w:val="ConsNonformat"/>
    <w:rsid w:val="00AC4B3C"/>
    <w:pPr>
      <w:autoSpaceDE w:val="0"/>
      <w:autoSpaceDN w:val="0"/>
      <w:adjustRightInd w:val="0"/>
      <w:spacing w:after="0" w:line="240" w:lineRule="auto"/>
    </w:pPr>
    <w:rPr>
      <w:rFonts w:ascii="Courier New" w:eastAsia="Times New Roman" w:hAnsi="Courier New" w:cs="Courier New"/>
      <w:sz w:val="20"/>
      <w:szCs w:val="20"/>
    </w:rPr>
  </w:style>
  <w:style w:type="paragraph" w:styleId="ad">
    <w:name w:val="header"/>
    <w:basedOn w:val="a"/>
    <w:link w:val="ae"/>
    <w:rsid w:val="00AC4B3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e">
    <w:name w:val="Верхний колонтитул Знак"/>
    <w:basedOn w:val="a0"/>
    <w:link w:val="ad"/>
    <w:rsid w:val="00AC4B3C"/>
    <w:rPr>
      <w:rFonts w:ascii="Times New Roman" w:eastAsia="Times New Roman" w:hAnsi="Times New Roman" w:cs="Times New Roman"/>
      <w:sz w:val="20"/>
      <w:szCs w:val="20"/>
    </w:rPr>
  </w:style>
  <w:style w:type="character" w:styleId="af">
    <w:name w:val="page number"/>
    <w:basedOn w:val="a0"/>
    <w:rsid w:val="00AC4B3C"/>
  </w:style>
  <w:style w:type="paragraph" w:styleId="af0">
    <w:name w:val="Normal (Web)"/>
    <w:basedOn w:val="a"/>
    <w:unhideWhenUsed/>
    <w:rsid w:val="00797349"/>
    <w:pPr>
      <w:spacing w:before="100" w:beforeAutospacing="1" w:after="119" w:line="240" w:lineRule="auto"/>
    </w:pPr>
    <w:rPr>
      <w:rFonts w:ascii="Times New Roman" w:eastAsia="Times New Roman" w:hAnsi="Times New Roman" w:cs="Times New Roman"/>
      <w:sz w:val="24"/>
      <w:szCs w:val="24"/>
    </w:rPr>
  </w:style>
  <w:style w:type="paragraph" w:styleId="af1">
    <w:name w:val="Title"/>
    <w:basedOn w:val="a"/>
    <w:link w:val="af2"/>
    <w:qFormat/>
    <w:rsid w:val="00D05656"/>
    <w:pPr>
      <w:spacing w:after="0" w:line="240" w:lineRule="auto"/>
      <w:jc w:val="center"/>
    </w:pPr>
    <w:rPr>
      <w:rFonts w:ascii="Times New Roman" w:eastAsia="Times New Roman" w:hAnsi="Times New Roman" w:cs="Times New Roman"/>
      <w:sz w:val="36"/>
      <w:szCs w:val="20"/>
    </w:rPr>
  </w:style>
  <w:style w:type="character" w:customStyle="1" w:styleId="af2">
    <w:name w:val="Название Знак"/>
    <w:basedOn w:val="a0"/>
    <w:link w:val="af1"/>
    <w:rsid w:val="00D05656"/>
    <w:rPr>
      <w:rFonts w:ascii="Times New Roman" w:eastAsia="Times New Roman" w:hAnsi="Times New Roman" w:cs="Times New Roman"/>
      <w:sz w:val="36"/>
      <w:szCs w:val="20"/>
    </w:rPr>
  </w:style>
  <w:style w:type="paragraph" w:customStyle="1" w:styleId="ConsTitle">
    <w:name w:val="ConsTitle"/>
    <w:rsid w:val="00473C61"/>
    <w:pPr>
      <w:widowControl w:val="0"/>
      <w:suppressAutoHyphens/>
      <w:autoSpaceDE w:val="0"/>
      <w:spacing w:after="0" w:line="240" w:lineRule="auto"/>
      <w:ind w:right="19772"/>
    </w:pPr>
    <w:rPr>
      <w:rFonts w:ascii="Arial" w:eastAsia="Arial" w:hAnsi="Arial" w:cs="Arial"/>
      <w:b/>
      <w:bCs/>
      <w:sz w:val="16"/>
      <w:szCs w:val="16"/>
      <w:lang w:eastAsia="ar-SA"/>
    </w:rPr>
  </w:style>
  <w:style w:type="character" w:customStyle="1" w:styleId="40">
    <w:name w:val="Заголовок 4 Знак"/>
    <w:basedOn w:val="a0"/>
    <w:link w:val="4"/>
    <w:uiPriority w:val="9"/>
    <w:semiHidden/>
    <w:rsid w:val="006C428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C4284"/>
    <w:rPr>
      <w:rFonts w:asciiTheme="majorHAnsi" w:eastAsiaTheme="majorEastAsia" w:hAnsiTheme="majorHAnsi" w:cstheme="majorBidi"/>
      <w:color w:val="243F60" w:themeColor="accent1" w:themeShade="7F"/>
    </w:rPr>
  </w:style>
  <w:style w:type="paragraph" w:styleId="af3">
    <w:name w:val="footer"/>
    <w:basedOn w:val="a"/>
    <w:link w:val="af4"/>
    <w:uiPriority w:val="99"/>
    <w:semiHidden/>
    <w:unhideWhenUsed/>
    <w:rsid w:val="005E6FC5"/>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5E6FC5"/>
  </w:style>
  <w:style w:type="paragraph" w:customStyle="1" w:styleId="af5">
    <w:name w:val="Содержимое таблицы"/>
    <w:basedOn w:val="a"/>
    <w:rsid w:val="00DE617B"/>
    <w:pPr>
      <w:suppressLineNumbers/>
      <w:spacing w:after="0" w:line="240" w:lineRule="auto"/>
    </w:pPr>
    <w:rPr>
      <w:rFonts w:ascii="Times New Roman" w:eastAsia="Times New Roman" w:hAnsi="Times New Roman" w:cs="Times New Roman"/>
      <w:sz w:val="20"/>
      <w:szCs w:val="20"/>
      <w:lang w:eastAsia="ar-SA"/>
    </w:rPr>
  </w:style>
  <w:style w:type="paragraph" w:customStyle="1" w:styleId="310">
    <w:name w:val="Основной текст 31"/>
    <w:basedOn w:val="a"/>
    <w:rsid w:val="009166F5"/>
    <w:pPr>
      <w:spacing w:after="0" w:line="240" w:lineRule="auto"/>
    </w:pPr>
    <w:rPr>
      <w:rFonts w:ascii="Times New Roman" w:eastAsia="Times New Roman" w:hAnsi="Times New Roman" w:cs="Times New Roman"/>
      <w:sz w:val="24"/>
      <w:szCs w:val="20"/>
      <w:lang w:eastAsia="ar-SA"/>
    </w:rPr>
  </w:style>
  <w:style w:type="character" w:customStyle="1" w:styleId="80">
    <w:name w:val="Заголовок 8 Знак"/>
    <w:basedOn w:val="a0"/>
    <w:link w:val="8"/>
    <w:uiPriority w:val="9"/>
    <w:rsid w:val="00687757"/>
    <w:rPr>
      <w:rFonts w:asciiTheme="majorHAnsi" w:eastAsiaTheme="majorEastAsia" w:hAnsiTheme="majorHAnsi" w:cstheme="majorBidi"/>
      <w:color w:val="404040" w:themeColor="text1" w:themeTint="BF"/>
      <w:sz w:val="20"/>
      <w:szCs w:val="20"/>
    </w:rPr>
  </w:style>
  <w:style w:type="paragraph" w:styleId="23">
    <w:name w:val="Body Text 2"/>
    <w:basedOn w:val="a"/>
    <w:link w:val="24"/>
    <w:uiPriority w:val="99"/>
    <w:semiHidden/>
    <w:unhideWhenUsed/>
    <w:rsid w:val="00687757"/>
    <w:pPr>
      <w:spacing w:after="120" w:line="480" w:lineRule="auto"/>
    </w:pPr>
  </w:style>
  <w:style w:type="character" w:customStyle="1" w:styleId="24">
    <w:name w:val="Основной текст 2 Знак"/>
    <w:basedOn w:val="a0"/>
    <w:link w:val="23"/>
    <w:uiPriority w:val="99"/>
    <w:semiHidden/>
    <w:rsid w:val="00687757"/>
  </w:style>
  <w:style w:type="paragraph" w:styleId="af6">
    <w:name w:val="footnote text"/>
    <w:basedOn w:val="a"/>
    <w:link w:val="af7"/>
    <w:semiHidden/>
    <w:rsid w:val="005D5258"/>
    <w:pPr>
      <w:widowControl w:val="0"/>
      <w:autoSpaceDE w:val="0"/>
      <w:autoSpaceDN w:val="0"/>
      <w:adjustRightInd w:val="0"/>
      <w:spacing w:after="0" w:line="240" w:lineRule="auto"/>
      <w:ind w:firstLine="720"/>
      <w:jc w:val="both"/>
    </w:pPr>
    <w:rPr>
      <w:rFonts w:ascii="Arial" w:eastAsia="Times New Roman" w:hAnsi="Arial" w:cs="Arial"/>
      <w:sz w:val="20"/>
      <w:szCs w:val="20"/>
    </w:rPr>
  </w:style>
  <w:style w:type="character" w:customStyle="1" w:styleId="af7">
    <w:name w:val="Текст сноски Знак"/>
    <w:basedOn w:val="a0"/>
    <w:link w:val="af6"/>
    <w:semiHidden/>
    <w:rsid w:val="005D5258"/>
    <w:rPr>
      <w:rFonts w:ascii="Arial" w:eastAsia="Times New Roman" w:hAnsi="Arial" w:cs="Arial"/>
      <w:sz w:val="20"/>
      <w:szCs w:val="20"/>
    </w:rPr>
  </w:style>
  <w:style w:type="character" w:styleId="af8">
    <w:name w:val="footnote reference"/>
    <w:basedOn w:val="a0"/>
    <w:semiHidden/>
    <w:rsid w:val="005D5258"/>
    <w:rPr>
      <w:vertAlign w:val="superscript"/>
    </w:rPr>
  </w:style>
  <w:style w:type="paragraph" w:customStyle="1" w:styleId="120">
    <w:name w:val="Заголовок 12"/>
    <w:next w:val="a"/>
    <w:rsid w:val="00F438BC"/>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9">
    <w:name w:val="Текст (лев. подпись)"/>
    <w:basedOn w:val="a"/>
    <w:next w:val="a"/>
    <w:rsid w:val="005D05A4"/>
    <w:pPr>
      <w:widowControl w:val="0"/>
      <w:autoSpaceDE w:val="0"/>
      <w:spacing w:after="0" w:line="240" w:lineRule="auto"/>
    </w:pPr>
    <w:rPr>
      <w:rFonts w:ascii="Arial" w:eastAsia="Times New Roman" w:hAnsi="Arial" w:cs="Arial"/>
      <w:sz w:val="20"/>
      <w:szCs w:val="20"/>
      <w:lang w:eastAsia="ar-SA"/>
    </w:rPr>
  </w:style>
  <w:style w:type="paragraph" w:customStyle="1" w:styleId="afa">
    <w:name w:val="Текст (прав. подпись)"/>
    <w:basedOn w:val="a"/>
    <w:next w:val="a"/>
    <w:rsid w:val="005D05A4"/>
    <w:pPr>
      <w:widowControl w:val="0"/>
      <w:autoSpaceDE w:val="0"/>
      <w:spacing w:after="0" w:line="240" w:lineRule="auto"/>
      <w:jc w:val="right"/>
    </w:pPr>
    <w:rPr>
      <w:rFonts w:ascii="Arial" w:eastAsia="Times New Roman" w:hAnsi="Arial" w:cs="Arial"/>
      <w:sz w:val="20"/>
      <w:szCs w:val="20"/>
      <w:lang w:eastAsia="ar-SA"/>
    </w:rPr>
  </w:style>
  <w:style w:type="paragraph" w:customStyle="1" w:styleId="afb">
    <w:name w:val="Знак Знак"/>
    <w:basedOn w:val="a"/>
    <w:rsid w:val="00EC08D8"/>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c">
    <w:name w:val="Strong"/>
    <w:basedOn w:val="a0"/>
    <w:qFormat/>
    <w:rsid w:val="00EC08D8"/>
    <w:rPr>
      <w:b/>
      <w:bCs/>
    </w:rPr>
  </w:style>
  <w:style w:type="character" w:styleId="afd">
    <w:name w:val="Emphasis"/>
    <w:basedOn w:val="a0"/>
    <w:qFormat/>
    <w:rsid w:val="00EC08D8"/>
    <w:rPr>
      <w:i/>
      <w:iCs/>
    </w:rPr>
  </w:style>
  <w:style w:type="paragraph" w:styleId="HTML">
    <w:name w:val="HTML Preformatted"/>
    <w:basedOn w:val="a"/>
    <w:link w:val="HTML0"/>
    <w:rsid w:val="00F86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8617E"/>
    <w:rPr>
      <w:rFonts w:ascii="Courier New" w:eastAsia="Times New Roman" w:hAnsi="Courier New" w:cs="Courier New"/>
      <w:sz w:val="20"/>
      <w:szCs w:val="20"/>
    </w:rPr>
  </w:style>
  <w:style w:type="character" w:customStyle="1" w:styleId="70">
    <w:name w:val="Заголовок 7 Знак"/>
    <w:basedOn w:val="a0"/>
    <w:link w:val="7"/>
    <w:uiPriority w:val="9"/>
    <w:semiHidden/>
    <w:rsid w:val="00463FAE"/>
    <w:rPr>
      <w:rFonts w:asciiTheme="majorHAnsi" w:eastAsiaTheme="majorEastAsia" w:hAnsiTheme="majorHAnsi" w:cstheme="majorBidi"/>
      <w:i/>
      <w:iCs/>
      <w:color w:val="404040" w:themeColor="text1" w:themeTint="BF"/>
    </w:rPr>
  </w:style>
  <w:style w:type="paragraph" w:styleId="afe">
    <w:name w:val="Balloon Text"/>
    <w:basedOn w:val="a"/>
    <w:link w:val="aff"/>
    <w:uiPriority w:val="99"/>
    <w:semiHidden/>
    <w:unhideWhenUsed/>
    <w:rsid w:val="008D2058"/>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8D20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87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6A3D0-F529-478C-86B1-D1DD74D9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Pages>
  <Words>24591</Words>
  <Characters>140172</Characters>
  <Application>Microsoft Office Word</Application>
  <DocSecurity>0</DocSecurity>
  <Lines>1168</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2009-03-14T09:07:00Z</cp:lastPrinted>
  <dcterms:created xsi:type="dcterms:W3CDTF">2009-03-04T13:17:00Z</dcterms:created>
  <dcterms:modified xsi:type="dcterms:W3CDTF">2009-03-14T09:12:00Z</dcterms:modified>
</cp:coreProperties>
</file>