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509" w:rsidRPr="005317E1" w:rsidRDefault="00A41509" w:rsidP="00A41509">
      <w:pPr>
        <w:pStyle w:val="3"/>
        <w:ind w:firstLine="0"/>
        <w:jc w:val="center"/>
        <w:rPr>
          <w:b/>
          <w:sz w:val="36"/>
          <w:szCs w:val="36"/>
        </w:rPr>
      </w:pPr>
      <w:r w:rsidRPr="005317E1">
        <w:rPr>
          <w:b/>
          <w:sz w:val="36"/>
          <w:szCs w:val="36"/>
        </w:rPr>
        <w:t>Информационный бюллетень</w:t>
      </w:r>
    </w:p>
    <w:p w:rsidR="00A41509" w:rsidRPr="005317E1" w:rsidRDefault="00A41509" w:rsidP="00A41509">
      <w:pPr>
        <w:spacing w:after="0"/>
        <w:jc w:val="center"/>
        <w:rPr>
          <w:sz w:val="32"/>
          <w:szCs w:val="32"/>
        </w:rPr>
      </w:pPr>
      <w:r w:rsidRPr="005317E1">
        <w:rPr>
          <w:sz w:val="32"/>
          <w:szCs w:val="32"/>
        </w:rPr>
        <w:t>Дубенского муниципального района</w:t>
      </w:r>
    </w:p>
    <w:p w:rsidR="00A41509" w:rsidRPr="005317E1" w:rsidRDefault="00A41509" w:rsidP="00A41509">
      <w:pPr>
        <w:spacing w:after="0"/>
        <w:jc w:val="center"/>
        <w:rPr>
          <w:sz w:val="32"/>
          <w:szCs w:val="32"/>
        </w:rPr>
      </w:pPr>
      <w:r w:rsidRPr="005317E1">
        <w:rPr>
          <w:sz w:val="32"/>
          <w:szCs w:val="32"/>
        </w:rPr>
        <w:t>Республики Мордовия</w:t>
      </w:r>
    </w:p>
    <w:p w:rsidR="00A41509" w:rsidRPr="00CB428A" w:rsidRDefault="00A41509" w:rsidP="00A41509">
      <w:pPr>
        <w:spacing w:after="0"/>
        <w:rPr>
          <w:sz w:val="24"/>
          <w:szCs w:val="24"/>
        </w:rPr>
      </w:pPr>
    </w:p>
    <w:p w:rsidR="00A41509" w:rsidRPr="005317E1" w:rsidRDefault="00A41509" w:rsidP="00A41509">
      <w:pPr>
        <w:spacing w:after="0"/>
        <w:rPr>
          <w:sz w:val="28"/>
          <w:szCs w:val="28"/>
        </w:rPr>
      </w:pPr>
      <w:r w:rsidRPr="005317E1">
        <w:rPr>
          <w:sz w:val="28"/>
          <w:szCs w:val="28"/>
        </w:rPr>
        <w:t>Является официальным печатным изданием</w:t>
      </w:r>
    </w:p>
    <w:p w:rsidR="00A41509" w:rsidRPr="005317E1" w:rsidRDefault="00A41509" w:rsidP="00A41509">
      <w:pPr>
        <w:spacing w:after="0"/>
        <w:rPr>
          <w:sz w:val="28"/>
          <w:szCs w:val="28"/>
        </w:rPr>
      </w:pPr>
      <w:r w:rsidRPr="005317E1">
        <w:rPr>
          <w:sz w:val="28"/>
          <w:szCs w:val="28"/>
        </w:rPr>
        <w:t>Дубенского муниципального района</w:t>
      </w:r>
    </w:p>
    <w:p w:rsidR="00A41509" w:rsidRPr="005317E1" w:rsidRDefault="00A41509" w:rsidP="00A41509">
      <w:pPr>
        <w:spacing w:after="0"/>
        <w:rPr>
          <w:sz w:val="28"/>
          <w:szCs w:val="28"/>
        </w:rPr>
      </w:pPr>
      <w:r w:rsidRPr="005317E1">
        <w:rPr>
          <w:sz w:val="28"/>
          <w:szCs w:val="28"/>
        </w:rPr>
        <w:t>Республики Мордовия</w:t>
      </w:r>
    </w:p>
    <w:p w:rsidR="00CA000E" w:rsidRDefault="00CA000E" w:rsidP="00A41509">
      <w:pPr>
        <w:tabs>
          <w:tab w:val="left" w:pos="3864"/>
        </w:tabs>
        <w:spacing w:after="0"/>
        <w:rPr>
          <w:sz w:val="32"/>
          <w:szCs w:val="32"/>
        </w:rPr>
      </w:pPr>
    </w:p>
    <w:p w:rsidR="00A41509" w:rsidRPr="005317E1" w:rsidRDefault="00496055" w:rsidP="00A41509">
      <w:pPr>
        <w:tabs>
          <w:tab w:val="left" w:pos="3864"/>
        </w:tabs>
        <w:spacing w:after="0"/>
        <w:rPr>
          <w:sz w:val="28"/>
          <w:szCs w:val="28"/>
        </w:rPr>
      </w:pPr>
      <w:r>
        <w:rPr>
          <w:sz w:val="28"/>
          <w:szCs w:val="28"/>
          <w:u w:val="single"/>
        </w:rPr>
        <w:t xml:space="preserve"> 03 августа</w:t>
      </w:r>
      <w:r w:rsidR="00A41509">
        <w:rPr>
          <w:sz w:val="28"/>
          <w:szCs w:val="28"/>
          <w:u w:val="single"/>
        </w:rPr>
        <w:t xml:space="preserve"> 2009</w:t>
      </w:r>
      <w:r w:rsidR="00A41509" w:rsidRPr="005317E1">
        <w:rPr>
          <w:sz w:val="28"/>
          <w:szCs w:val="28"/>
          <w:u w:val="single"/>
        </w:rPr>
        <w:t>г.</w:t>
      </w:r>
      <w:r w:rsidR="00A41509" w:rsidRPr="005317E1">
        <w:rPr>
          <w:sz w:val="28"/>
          <w:szCs w:val="28"/>
        </w:rPr>
        <w:t xml:space="preserve">                                                                                    ____</w:t>
      </w:r>
      <w:r>
        <w:rPr>
          <w:sz w:val="28"/>
          <w:szCs w:val="28"/>
          <w:u w:val="single"/>
        </w:rPr>
        <w:t>№ 7</w:t>
      </w:r>
      <w:r w:rsidR="00CA000E">
        <w:rPr>
          <w:sz w:val="28"/>
          <w:szCs w:val="28"/>
          <w:u w:val="single"/>
        </w:rPr>
        <w:t>(</w:t>
      </w:r>
      <w:r>
        <w:rPr>
          <w:sz w:val="28"/>
          <w:szCs w:val="28"/>
          <w:u w:val="single"/>
        </w:rPr>
        <w:t>8</w:t>
      </w:r>
      <w:r w:rsidR="00A41509">
        <w:rPr>
          <w:sz w:val="28"/>
          <w:szCs w:val="28"/>
          <w:u w:val="single"/>
        </w:rPr>
        <w:t>)</w:t>
      </w:r>
      <w:r w:rsidR="00A41509" w:rsidRPr="005317E1">
        <w:rPr>
          <w:sz w:val="28"/>
          <w:szCs w:val="28"/>
        </w:rPr>
        <w:t>____</w:t>
      </w:r>
    </w:p>
    <w:p w:rsidR="00A41509" w:rsidRPr="005317E1" w:rsidRDefault="00A41509" w:rsidP="00A41509">
      <w:pPr>
        <w:tabs>
          <w:tab w:val="left" w:pos="8227"/>
        </w:tabs>
        <w:spacing w:after="0"/>
        <w:rPr>
          <w:sz w:val="20"/>
          <w:szCs w:val="20"/>
        </w:rPr>
      </w:pPr>
      <w:r w:rsidRPr="005317E1">
        <w:rPr>
          <w:sz w:val="20"/>
          <w:szCs w:val="20"/>
        </w:rPr>
        <w:t xml:space="preserve">          дата издания                                                                                                                                    номер издания</w:t>
      </w:r>
    </w:p>
    <w:p w:rsidR="00792060" w:rsidRDefault="00792060" w:rsidP="00792060">
      <w:pPr>
        <w:spacing w:after="0"/>
        <w:rPr>
          <w:sz w:val="16"/>
          <w:szCs w:val="16"/>
        </w:rPr>
      </w:pPr>
    </w:p>
    <w:p w:rsidR="00792060" w:rsidRPr="009A013A" w:rsidRDefault="00792060" w:rsidP="009A013A">
      <w:pPr>
        <w:spacing w:after="0"/>
        <w:rPr>
          <w:sz w:val="16"/>
          <w:szCs w:val="16"/>
        </w:rPr>
        <w:sectPr w:rsidR="00792060" w:rsidRPr="009A013A" w:rsidSect="00962431">
          <w:pgSz w:w="11906" w:h="16838"/>
          <w:pgMar w:top="426" w:right="566" w:bottom="284" w:left="426" w:header="708" w:footer="708" w:gutter="0"/>
          <w:cols w:space="283"/>
          <w:docGrid w:linePitch="360"/>
        </w:sectPr>
      </w:pPr>
    </w:p>
    <w:p w:rsidR="005F7803" w:rsidRPr="00AD7501" w:rsidRDefault="005F7803" w:rsidP="00AD7501">
      <w:pPr>
        <w:tabs>
          <w:tab w:val="left" w:pos="284"/>
        </w:tabs>
        <w:spacing w:after="0" w:line="240" w:lineRule="auto"/>
        <w:jc w:val="both"/>
        <w:rPr>
          <w:sz w:val="16"/>
          <w:szCs w:val="16"/>
        </w:rPr>
        <w:sectPr w:rsidR="005F7803" w:rsidRPr="00AD7501" w:rsidSect="005F7803">
          <w:headerReference w:type="default" r:id="rId7"/>
          <w:type w:val="continuous"/>
          <w:pgSz w:w="11906" w:h="16838"/>
          <w:pgMar w:top="310" w:right="424" w:bottom="284" w:left="426" w:header="276" w:footer="708" w:gutter="0"/>
          <w:cols w:space="283"/>
          <w:docGrid w:linePitch="360"/>
        </w:sectPr>
      </w:pPr>
    </w:p>
    <w:p w:rsidR="00496055" w:rsidRPr="00496055" w:rsidRDefault="00496055" w:rsidP="0055587D">
      <w:pPr>
        <w:shd w:val="clear" w:color="auto" w:fill="FFFFFF"/>
        <w:spacing w:after="0" w:line="240" w:lineRule="auto"/>
        <w:jc w:val="center"/>
        <w:rPr>
          <w:b/>
          <w:bCs/>
          <w:sz w:val="16"/>
          <w:szCs w:val="16"/>
        </w:rPr>
      </w:pPr>
      <w:r w:rsidRPr="00496055">
        <w:rPr>
          <w:b/>
          <w:bCs/>
          <w:sz w:val="16"/>
          <w:szCs w:val="16"/>
        </w:rPr>
        <w:lastRenderedPageBreak/>
        <w:t>РЕШЕНИЕ</w:t>
      </w:r>
    </w:p>
    <w:p w:rsidR="00496055" w:rsidRPr="00496055" w:rsidRDefault="00496055" w:rsidP="004F6A53">
      <w:pPr>
        <w:shd w:val="clear" w:color="auto" w:fill="FFFFFF"/>
        <w:spacing w:after="0" w:line="240" w:lineRule="auto"/>
        <w:jc w:val="both"/>
        <w:rPr>
          <w:sz w:val="16"/>
          <w:szCs w:val="16"/>
        </w:rPr>
      </w:pPr>
    </w:p>
    <w:p w:rsidR="00496055" w:rsidRPr="00496055" w:rsidRDefault="00496055" w:rsidP="004F6A53">
      <w:pPr>
        <w:shd w:val="clear" w:color="auto" w:fill="FFFFFF"/>
        <w:spacing w:after="0" w:line="240" w:lineRule="auto"/>
        <w:jc w:val="both"/>
        <w:rPr>
          <w:b/>
          <w:bCs/>
          <w:sz w:val="16"/>
          <w:szCs w:val="16"/>
        </w:rPr>
      </w:pPr>
      <w:r w:rsidRPr="00496055">
        <w:rPr>
          <w:b/>
          <w:bCs/>
          <w:sz w:val="16"/>
          <w:szCs w:val="16"/>
        </w:rPr>
        <w:t xml:space="preserve">№132                                                           </w:t>
      </w:r>
      <w:r w:rsidR="00055013">
        <w:rPr>
          <w:b/>
          <w:bCs/>
          <w:sz w:val="16"/>
          <w:szCs w:val="16"/>
        </w:rPr>
        <w:t xml:space="preserve">                 </w:t>
      </w:r>
      <w:r w:rsidRPr="00496055">
        <w:rPr>
          <w:b/>
          <w:bCs/>
          <w:sz w:val="16"/>
          <w:szCs w:val="16"/>
        </w:rPr>
        <w:t xml:space="preserve">  </w:t>
      </w:r>
      <w:r w:rsidR="00055013">
        <w:rPr>
          <w:b/>
          <w:bCs/>
          <w:sz w:val="16"/>
          <w:szCs w:val="16"/>
        </w:rPr>
        <w:t xml:space="preserve">от  27  апреля </w:t>
      </w:r>
      <w:r w:rsidRPr="00496055">
        <w:rPr>
          <w:b/>
          <w:bCs/>
          <w:sz w:val="16"/>
          <w:szCs w:val="16"/>
        </w:rPr>
        <w:t xml:space="preserve">2009 г.   </w:t>
      </w:r>
    </w:p>
    <w:p w:rsidR="00496055" w:rsidRPr="00496055" w:rsidRDefault="00496055" w:rsidP="004F6A53">
      <w:pPr>
        <w:shd w:val="clear" w:color="auto" w:fill="FFFFFF"/>
        <w:spacing w:after="0" w:line="240" w:lineRule="auto"/>
        <w:jc w:val="both"/>
        <w:rPr>
          <w:sz w:val="16"/>
          <w:szCs w:val="16"/>
        </w:rPr>
      </w:pPr>
    </w:p>
    <w:p w:rsidR="00496055" w:rsidRPr="00055013" w:rsidRDefault="00496055" w:rsidP="004F6A53">
      <w:pPr>
        <w:shd w:val="clear" w:color="auto" w:fill="FFFFFF"/>
        <w:spacing w:after="0" w:line="240" w:lineRule="auto"/>
        <w:jc w:val="both"/>
        <w:rPr>
          <w:sz w:val="16"/>
          <w:szCs w:val="16"/>
        </w:rPr>
      </w:pPr>
      <w:r w:rsidRPr="00496055">
        <w:rPr>
          <w:b/>
          <w:bCs/>
          <w:sz w:val="16"/>
          <w:szCs w:val="16"/>
        </w:rPr>
        <w:t>"Об установлении расходного обязательства Дубенского муниципального</w:t>
      </w:r>
      <w:r w:rsidR="00055013">
        <w:rPr>
          <w:sz w:val="16"/>
          <w:szCs w:val="16"/>
        </w:rPr>
        <w:t xml:space="preserve"> </w:t>
      </w:r>
      <w:r w:rsidRPr="00496055">
        <w:rPr>
          <w:b/>
          <w:bCs/>
          <w:sz w:val="16"/>
          <w:szCs w:val="16"/>
        </w:rPr>
        <w:t>района по финансированию общерайонных мероприятий Дубенского</w:t>
      </w:r>
      <w:r w:rsidR="00055013">
        <w:rPr>
          <w:sz w:val="16"/>
          <w:szCs w:val="16"/>
        </w:rPr>
        <w:t xml:space="preserve"> </w:t>
      </w:r>
      <w:r w:rsidRPr="00496055">
        <w:rPr>
          <w:b/>
          <w:bCs/>
          <w:sz w:val="16"/>
          <w:szCs w:val="16"/>
        </w:rPr>
        <w:t>муниципального района Республики Мордовия</w:t>
      </w:r>
    </w:p>
    <w:p w:rsidR="00496055" w:rsidRPr="00496055" w:rsidRDefault="00496055" w:rsidP="004F6A53">
      <w:pPr>
        <w:shd w:val="clear" w:color="auto" w:fill="FFFFFF"/>
        <w:spacing w:after="0" w:line="240" w:lineRule="auto"/>
        <w:jc w:val="both"/>
        <w:rPr>
          <w:sz w:val="16"/>
          <w:szCs w:val="16"/>
        </w:rPr>
      </w:pPr>
    </w:p>
    <w:p w:rsidR="00496055" w:rsidRPr="00055013" w:rsidRDefault="00496055" w:rsidP="004F6A53">
      <w:pPr>
        <w:shd w:val="clear" w:color="auto" w:fill="FFFFFF"/>
        <w:tabs>
          <w:tab w:val="left" w:pos="284"/>
        </w:tabs>
        <w:spacing w:after="0" w:line="240" w:lineRule="auto"/>
        <w:ind w:firstLine="284"/>
        <w:jc w:val="both"/>
        <w:rPr>
          <w:b/>
          <w:bCs/>
          <w:sz w:val="16"/>
          <w:szCs w:val="16"/>
        </w:rPr>
      </w:pPr>
      <w:r w:rsidRPr="00496055">
        <w:rPr>
          <w:bCs/>
          <w:sz w:val="16"/>
          <w:szCs w:val="16"/>
        </w:rPr>
        <w:t>В</w:t>
      </w:r>
      <w:r w:rsidRPr="00496055">
        <w:rPr>
          <w:b/>
          <w:bCs/>
          <w:sz w:val="16"/>
          <w:szCs w:val="16"/>
        </w:rPr>
        <w:t xml:space="preserve"> </w:t>
      </w:r>
      <w:r w:rsidRPr="00496055">
        <w:rPr>
          <w:sz w:val="16"/>
          <w:szCs w:val="16"/>
        </w:rPr>
        <w:t xml:space="preserve">соответствии со статьями 9 и 86 Бюджетного кодекса Российской Федерации Совет депутатов Дубенского муниципального района </w:t>
      </w:r>
      <w:r w:rsidRPr="00496055">
        <w:rPr>
          <w:b/>
          <w:bCs/>
          <w:sz w:val="16"/>
          <w:szCs w:val="16"/>
        </w:rPr>
        <w:t>решил:</w:t>
      </w:r>
    </w:p>
    <w:p w:rsidR="00496055" w:rsidRPr="00496055" w:rsidRDefault="00496055" w:rsidP="004F6A53">
      <w:pPr>
        <w:widowControl w:val="0"/>
        <w:numPr>
          <w:ilvl w:val="0"/>
          <w:numId w:val="1"/>
        </w:numPr>
        <w:shd w:val="clear" w:color="auto" w:fill="FFFFFF"/>
        <w:tabs>
          <w:tab w:val="left" w:pos="284"/>
          <w:tab w:val="left" w:pos="840"/>
        </w:tabs>
        <w:autoSpaceDE w:val="0"/>
        <w:autoSpaceDN w:val="0"/>
        <w:adjustRightInd w:val="0"/>
        <w:spacing w:after="0" w:line="240" w:lineRule="auto"/>
        <w:ind w:firstLine="284"/>
        <w:jc w:val="both"/>
        <w:rPr>
          <w:spacing w:val="-17"/>
          <w:sz w:val="16"/>
          <w:szCs w:val="16"/>
        </w:rPr>
      </w:pPr>
      <w:r w:rsidRPr="00496055">
        <w:rPr>
          <w:sz w:val="16"/>
          <w:szCs w:val="16"/>
        </w:rPr>
        <w:t>Установить расходное обязательство Дубенского муниципального района по осуществлению финансирования общерайонных мероприятий Дубенского муниципального района.</w:t>
      </w:r>
    </w:p>
    <w:p w:rsidR="00496055" w:rsidRPr="00496055" w:rsidRDefault="00496055" w:rsidP="004F6A53">
      <w:pPr>
        <w:widowControl w:val="0"/>
        <w:numPr>
          <w:ilvl w:val="0"/>
          <w:numId w:val="1"/>
        </w:numPr>
        <w:shd w:val="clear" w:color="auto" w:fill="FFFFFF"/>
        <w:tabs>
          <w:tab w:val="left" w:pos="284"/>
          <w:tab w:val="left" w:pos="840"/>
          <w:tab w:val="left" w:pos="5280"/>
        </w:tabs>
        <w:autoSpaceDE w:val="0"/>
        <w:autoSpaceDN w:val="0"/>
        <w:adjustRightInd w:val="0"/>
        <w:spacing w:after="0" w:line="240" w:lineRule="auto"/>
        <w:ind w:firstLine="284"/>
        <w:jc w:val="both"/>
        <w:rPr>
          <w:spacing w:val="-6"/>
          <w:sz w:val="16"/>
          <w:szCs w:val="16"/>
        </w:rPr>
      </w:pPr>
      <w:r w:rsidRPr="00496055">
        <w:rPr>
          <w:sz w:val="16"/>
          <w:szCs w:val="16"/>
        </w:rPr>
        <w:t xml:space="preserve">Утвердить прилагаемый </w:t>
      </w:r>
      <w:r w:rsidRPr="00496055">
        <w:rPr>
          <w:iCs/>
          <w:sz w:val="16"/>
          <w:szCs w:val="16"/>
        </w:rPr>
        <w:t xml:space="preserve">Порядок </w:t>
      </w:r>
      <w:r w:rsidRPr="00496055">
        <w:rPr>
          <w:sz w:val="16"/>
          <w:szCs w:val="16"/>
        </w:rPr>
        <w:t>финансирования расходного обязательства Дубенского муниципального района по проведению общерайонных мероприятий Дубенского муниципального района (далее -Порядок).</w:t>
      </w:r>
    </w:p>
    <w:p w:rsidR="00496055" w:rsidRPr="00496055" w:rsidRDefault="00496055" w:rsidP="004F6A53">
      <w:pPr>
        <w:shd w:val="clear" w:color="auto" w:fill="FFFFFF"/>
        <w:tabs>
          <w:tab w:val="left" w:pos="284"/>
          <w:tab w:val="left" w:pos="744"/>
        </w:tabs>
        <w:spacing w:after="0" w:line="240" w:lineRule="auto"/>
        <w:ind w:firstLine="284"/>
        <w:jc w:val="both"/>
        <w:rPr>
          <w:sz w:val="16"/>
          <w:szCs w:val="16"/>
        </w:rPr>
      </w:pPr>
      <w:r w:rsidRPr="00496055">
        <w:rPr>
          <w:spacing w:val="-6"/>
          <w:sz w:val="16"/>
          <w:szCs w:val="16"/>
        </w:rPr>
        <w:t>3.</w:t>
      </w:r>
      <w:r w:rsidRPr="00496055">
        <w:rPr>
          <w:sz w:val="16"/>
          <w:szCs w:val="16"/>
        </w:rPr>
        <w:tab/>
        <w:t>Установить, что предложения органов местного самоуправления о</w:t>
      </w:r>
      <w:r w:rsidRPr="00496055">
        <w:rPr>
          <w:sz w:val="16"/>
          <w:szCs w:val="16"/>
        </w:rPr>
        <w:br/>
        <w:t>проведении общерайонных мероприятий Дубенского муниципального района</w:t>
      </w:r>
      <w:r w:rsidRPr="00496055">
        <w:rPr>
          <w:sz w:val="16"/>
          <w:szCs w:val="16"/>
        </w:rPr>
        <w:br/>
        <w:t>представляются в Администрацию района до принятия Решения о бюджете на</w:t>
      </w:r>
      <w:r w:rsidRPr="00496055">
        <w:rPr>
          <w:sz w:val="16"/>
          <w:szCs w:val="16"/>
        </w:rPr>
        <w:br/>
        <w:t>очередной финансовый год</w:t>
      </w:r>
    </w:p>
    <w:p w:rsidR="00496055" w:rsidRPr="00496055" w:rsidRDefault="00496055" w:rsidP="004F6A53">
      <w:pPr>
        <w:shd w:val="clear" w:color="auto" w:fill="FFFFFF"/>
        <w:tabs>
          <w:tab w:val="left" w:pos="284"/>
        </w:tabs>
        <w:spacing w:after="0" w:line="240" w:lineRule="auto"/>
        <w:ind w:firstLine="284"/>
        <w:jc w:val="both"/>
        <w:rPr>
          <w:sz w:val="16"/>
          <w:szCs w:val="16"/>
        </w:rPr>
      </w:pPr>
      <w:r w:rsidRPr="00496055">
        <w:rPr>
          <w:sz w:val="16"/>
          <w:szCs w:val="16"/>
        </w:rPr>
        <w:t>4. Настоящее решение вступает в силу со дня его официального опубликования.</w:t>
      </w:r>
    </w:p>
    <w:p w:rsidR="00496055" w:rsidRPr="00496055" w:rsidRDefault="00496055" w:rsidP="004F6A53">
      <w:pPr>
        <w:shd w:val="clear" w:color="auto" w:fill="FFFFFF"/>
        <w:spacing w:after="0" w:line="240" w:lineRule="auto"/>
        <w:ind w:firstLine="528"/>
        <w:jc w:val="both"/>
        <w:rPr>
          <w:sz w:val="16"/>
          <w:szCs w:val="16"/>
        </w:rPr>
      </w:pPr>
    </w:p>
    <w:p w:rsidR="00496055" w:rsidRPr="00496055" w:rsidRDefault="00496055" w:rsidP="004F6A53">
      <w:pPr>
        <w:shd w:val="clear" w:color="auto" w:fill="FFFFFF"/>
        <w:spacing w:after="0" w:line="240" w:lineRule="auto"/>
        <w:jc w:val="both"/>
        <w:rPr>
          <w:sz w:val="16"/>
          <w:szCs w:val="16"/>
        </w:rPr>
      </w:pPr>
      <w:r w:rsidRPr="00496055">
        <w:rPr>
          <w:b/>
          <w:bCs/>
          <w:sz w:val="16"/>
          <w:szCs w:val="16"/>
        </w:rPr>
        <w:t>Председатель</w:t>
      </w:r>
    </w:p>
    <w:p w:rsidR="00496055" w:rsidRPr="00496055" w:rsidRDefault="00496055" w:rsidP="004F6A53">
      <w:pPr>
        <w:shd w:val="clear" w:color="auto" w:fill="FFFFFF"/>
        <w:spacing w:after="0" w:line="240" w:lineRule="auto"/>
        <w:jc w:val="both"/>
        <w:rPr>
          <w:sz w:val="16"/>
          <w:szCs w:val="16"/>
        </w:rPr>
      </w:pPr>
      <w:r w:rsidRPr="00496055">
        <w:rPr>
          <w:b/>
          <w:bCs/>
          <w:sz w:val="16"/>
          <w:szCs w:val="16"/>
        </w:rPr>
        <w:t>Совета депутатов Дубенского</w:t>
      </w:r>
    </w:p>
    <w:p w:rsidR="00496055" w:rsidRPr="00496055" w:rsidRDefault="00496055" w:rsidP="004F6A53">
      <w:pPr>
        <w:shd w:val="clear" w:color="auto" w:fill="FFFFFF"/>
        <w:spacing w:after="0" w:line="240" w:lineRule="auto"/>
        <w:jc w:val="both"/>
        <w:rPr>
          <w:b/>
          <w:bCs/>
          <w:sz w:val="16"/>
          <w:szCs w:val="16"/>
        </w:rPr>
      </w:pPr>
      <w:r w:rsidRPr="00496055">
        <w:rPr>
          <w:b/>
          <w:bCs/>
          <w:sz w:val="16"/>
          <w:szCs w:val="16"/>
        </w:rPr>
        <w:t xml:space="preserve">муниципального района                             </w:t>
      </w:r>
      <w:r w:rsidR="00055013">
        <w:rPr>
          <w:b/>
          <w:bCs/>
          <w:sz w:val="16"/>
          <w:szCs w:val="16"/>
        </w:rPr>
        <w:t xml:space="preserve">                       </w:t>
      </w:r>
      <w:r w:rsidRPr="00496055">
        <w:rPr>
          <w:b/>
          <w:bCs/>
          <w:sz w:val="16"/>
          <w:szCs w:val="16"/>
        </w:rPr>
        <w:t xml:space="preserve">  В.В.Милавкин</w:t>
      </w:r>
    </w:p>
    <w:p w:rsidR="00496055" w:rsidRPr="00496055" w:rsidRDefault="00496055" w:rsidP="004F6A53">
      <w:pPr>
        <w:shd w:val="clear" w:color="auto" w:fill="FFFFFF"/>
        <w:spacing w:after="0" w:line="240" w:lineRule="auto"/>
        <w:jc w:val="both"/>
        <w:rPr>
          <w:b/>
          <w:bCs/>
          <w:sz w:val="16"/>
          <w:szCs w:val="16"/>
        </w:rPr>
      </w:pPr>
    </w:p>
    <w:p w:rsidR="00496055" w:rsidRPr="00496055" w:rsidRDefault="00496055" w:rsidP="004F6A53">
      <w:pPr>
        <w:shd w:val="clear" w:color="auto" w:fill="FFFFFF"/>
        <w:spacing w:after="0" w:line="240" w:lineRule="auto"/>
        <w:jc w:val="both"/>
        <w:rPr>
          <w:b/>
          <w:bCs/>
          <w:sz w:val="16"/>
          <w:szCs w:val="16"/>
        </w:rPr>
      </w:pPr>
    </w:p>
    <w:p w:rsidR="00496055" w:rsidRPr="00055013" w:rsidRDefault="00496055" w:rsidP="004F6A53">
      <w:pPr>
        <w:shd w:val="clear" w:color="auto" w:fill="FFFFFF"/>
        <w:spacing w:after="0" w:line="240" w:lineRule="auto"/>
        <w:jc w:val="both"/>
        <w:rPr>
          <w:b/>
          <w:bCs/>
          <w:sz w:val="16"/>
          <w:szCs w:val="16"/>
        </w:rPr>
      </w:pPr>
      <w:r w:rsidRPr="00496055">
        <w:rPr>
          <w:b/>
          <w:bCs/>
          <w:sz w:val="16"/>
          <w:szCs w:val="16"/>
        </w:rPr>
        <w:t>Порядок</w:t>
      </w:r>
    </w:p>
    <w:p w:rsidR="00496055" w:rsidRPr="00496055" w:rsidRDefault="00496055" w:rsidP="004F6A53">
      <w:pPr>
        <w:shd w:val="clear" w:color="auto" w:fill="FFFFFF"/>
        <w:spacing w:after="0" w:line="240" w:lineRule="auto"/>
        <w:jc w:val="both"/>
        <w:rPr>
          <w:sz w:val="16"/>
          <w:szCs w:val="16"/>
        </w:rPr>
      </w:pPr>
      <w:r w:rsidRPr="00496055">
        <w:rPr>
          <w:b/>
          <w:bCs/>
          <w:sz w:val="16"/>
          <w:szCs w:val="16"/>
        </w:rPr>
        <w:t>финансирования расходного обязательства Дубенского муниципального</w:t>
      </w:r>
    </w:p>
    <w:p w:rsidR="00496055" w:rsidRPr="00496055" w:rsidRDefault="00496055" w:rsidP="004F6A53">
      <w:pPr>
        <w:shd w:val="clear" w:color="auto" w:fill="FFFFFF"/>
        <w:spacing w:after="0" w:line="240" w:lineRule="auto"/>
        <w:jc w:val="both"/>
        <w:rPr>
          <w:sz w:val="16"/>
          <w:szCs w:val="16"/>
        </w:rPr>
      </w:pPr>
      <w:r w:rsidRPr="00496055">
        <w:rPr>
          <w:b/>
          <w:bCs/>
          <w:sz w:val="16"/>
          <w:szCs w:val="16"/>
        </w:rPr>
        <w:t>района по финансированию общерайонных мероприятий Дубенского</w:t>
      </w:r>
    </w:p>
    <w:p w:rsidR="00496055" w:rsidRPr="00496055" w:rsidRDefault="00496055" w:rsidP="004F6A53">
      <w:pPr>
        <w:shd w:val="clear" w:color="auto" w:fill="FFFFFF"/>
        <w:spacing w:after="0" w:line="240" w:lineRule="auto"/>
        <w:jc w:val="both"/>
        <w:rPr>
          <w:b/>
          <w:bCs/>
          <w:sz w:val="16"/>
          <w:szCs w:val="16"/>
        </w:rPr>
      </w:pPr>
      <w:r w:rsidRPr="00496055">
        <w:rPr>
          <w:b/>
          <w:bCs/>
          <w:sz w:val="16"/>
          <w:szCs w:val="16"/>
        </w:rPr>
        <w:t>муниципального района Республики Мордовия</w:t>
      </w:r>
    </w:p>
    <w:p w:rsidR="00496055" w:rsidRPr="00496055" w:rsidRDefault="00496055" w:rsidP="004F6A53">
      <w:pPr>
        <w:shd w:val="clear" w:color="auto" w:fill="FFFFFF"/>
        <w:spacing w:after="0" w:line="240" w:lineRule="auto"/>
        <w:jc w:val="both"/>
        <w:rPr>
          <w:sz w:val="16"/>
          <w:szCs w:val="16"/>
        </w:rPr>
      </w:pPr>
    </w:p>
    <w:p w:rsidR="00496055" w:rsidRPr="00496055" w:rsidRDefault="00496055" w:rsidP="004F6A53">
      <w:pPr>
        <w:widowControl w:val="0"/>
        <w:numPr>
          <w:ilvl w:val="0"/>
          <w:numId w:val="2"/>
        </w:numPr>
        <w:shd w:val="clear" w:color="auto" w:fill="FFFFFF"/>
        <w:tabs>
          <w:tab w:val="left" w:pos="715"/>
          <w:tab w:val="left" w:pos="5386"/>
        </w:tabs>
        <w:autoSpaceDE w:val="0"/>
        <w:autoSpaceDN w:val="0"/>
        <w:adjustRightInd w:val="0"/>
        <w:spacing w:after="0" w:line="240" w:lineRule="auto"/>
        <w:ind w:firstLine="490"/>
        <w:jc w:val="both"/>
        <w:rPr>
          <w:spacing w:val="-15"/>
          <w:sz w:val="16"/>
          <w:szCs w:val="16"/>
        </w:rPr>
      </w:pPr>
      <w:r w:rsidRPr="00496055">
        <w:rPr>
          <w:sz w:val="16"/>
          <w:szCs w:val="16"/>
        </w:rPr>
        <w:t>Настоящий Порядок определяет правила финансирования расходного обязательства Дубенского муниципального района</w:t>
      </w:r>
      <w:r w:rsidRPr="00496055">
        <w:rPr>
          <w:sz w:val="16"/>
          <w:szCs w:val="16"/>
        </w:rPr>
        <w:tab/>
        <w:t>по проведению общерайонных мероприятий Дубенского муниципального района.</w:t>
      </w:r>
    </w:p>
    <w:p w:rsidR="00496055" w:rsidRPr="00496055" w:rsidRDefault="00496055" w:rsidP="004F6A53">
      <w:pPr>
        <w:widowControl w:val="0"/>
        <w:numPr>
          <w:ilvl w:val="0"/>
          <w:numId w:val="2"/>
        </w:numPr>
        <w:shd w:val="clear" w:color="auto" w:fill="FFFFFF"/>
        <w:tabs>
          <w:tab w:val="left" w:pos="715"/>
        </w:tabs>
        <w:autoSpaceDE w:val="0"/>
        <w:autoSpaceDN w:val="0"/>
        <w:adjustRightInd w:val="0"/>
        <w:spacing w:after="0" w:line="240" w:lineRule="auto"/>
        <w:ind w:firstLine="490"/>
        <w:jc w:val="both"/>
        <w:rPr>
          <w:spacing w:val="-6"/>
          <w:sz w:val="16"/>
          <w:szCs w:val="16"/>
        </w:rPr>
      </w:pPr>
      <w:r w:rsidRPr="00496055">
        <w:rPr>
          <w:sz w:val="16"/>
          <w:szCs w:val="16"/>
        </w:rPr>
        <w:t xml:space="preserve"> К общерайонным мероприятиям Дубенского муниципального района относятся мероприятия, проводимые на территории Дубенского муниципального района или за ее пределами, имеющие важное значение для района или организованные по случаю празднования знаменательных дат и событий.</w:t>
      </w:r>
    </w:p>
    <w:p w:rsidR="00496055" w:rsidRPr="00496055" w:rsidRDefault="00496055" w:rsidP="004F6A53">
      <w:pPr>
        <w:shd w:val="clear" w:color="auto" w:fill="FFFFFF"/>
        <w:spacing w:after="0" w:line="240" w:lineRule="auto"/>
        <w:ind w:firstLine="538"/>
        <w:jc w:val="both"/>
        <w:rPr>
          <w:sz w:val="16"/>
          <w:szCs w:val="16"/>
        </w:rPr>
      </w:pPr>
      <w:r w:rsidRPr="00496055">
        <w:rPr>
          <w:sz w:val="16"/>
          <w:szCs w:val="16"/>
        </w:rPr>
        <w:t>При отнесении мероприятия к общерайонному учитываются также знаменательные даты в истории России, Республики Мордовия, Дубенского муниципального района, традиционность мероприятия, регулярность его проведения.</w:t>
      </w:r>
    </w:p>
    <w:p w:rsidR="00496055" w:rsidRPr="00496055" w:rsidRDefault="00496055" w:rsidP="004F6A53">
      <w:pPr>
        <w:shd w:val="clear" w:color="auto" w:fill="FFFFFF"/>
        <w:tabs>
          <w:tab w:val="left" w:pos="826"/>
        </w:tabs>
        <w:spacing w:after="0" w:line="240" w:lineRule="auto"/>
        <w:ind w:firstLine="490"/>
        <w:jc w:val="both"/>
        <w:rPr>
          <w:sz w:val="16"/>
          <w:szCs w:val="16"/>
        </w:rPr>
      </w:pPr>
      <w:r w:rsidRPr="00496055">
        <w:rPr>
          <w:spacing w:val="-3"/>
          <w:sz w:val="16"/>
          <w:szCs w:val="16"/>
        </w:rPr>
        <w:t>3.</w:t>
      </w:r>
      <w:r w:rsidRPr="00496055">
        <w:rPr>
          <w:sz w:val="16"/>
          <w:szCs w:val="16"/>
        </w:rPr>
        <w:tab/>
        <w:t>Формами организации общерайонных мероприятий Дубенского</w:t>
      </w:r>
      <w:r w:rsidRPr="00496055">
        <w:rPr>
          <w:sz w:val="16"/>
          <w:szCs w:val="16"/>
        </w:rPr>
        <w:br/>
        <w:t>муниципального района, указанных в пункте2 настоящего Порядка, являются:</w:t>
      </w:r>
    </w:p>
    <w:p w:rsidR="00496055" w:rsidRPr="00496055" w:rsidRDefault="00496055" w:rsidP="004F6A53">
      <w:pPr>
        <w:shd w:val="clear" w:color="auto" w:fill="FFFFFF"/>
        <w:spacing w:after="0" w:line="240" w:lineRule="auto"/>
        <w:jc w:val="both"/>
        <w:rPr>
          <w:sz w:val="16"/>
          <w:szCs w:val="16"/>
        </w:rPr>
      </w:pPr>
      <w:r w:rsidRPr="00496055">
        <w:rPr>
          <w:sz w:val="16"/>
          <w:szCs w:val="16"/>
        </w:rPr>
        <w:t>торжественные мероприятия, посвященные знаменательным датам; прием Главы администрации района; торжественные собрания по случаю праздничных дат.</w:t>
      </w:r>
    </w:p>
    <w:p w:rsidR="00496055" w:rsidRPr="00496055" w:rsidRDefault="00496055" w:rsidP="004F6A53">
      <w:pPr>
        <w:shd w:val="clear" w:color="auto" w:fill="FFFFFF"/>
        <w:tabs>
          <w:tab w:val="left" w:pos="826"/>
        </w:tabs>
        <w:spacing w:after="0" w:line="240" w:lineRule="auto"/>
        <w:ind w:firstLine="490"/>
        <w:jc w:val="both"/>
        <w:rPr>
          <w:sz w:val="16"/>
          <w:szCs w:val="16"/>
        </w:rPr>
      </w:pPr>
      <w:r w:rsidRPr="00496055">
        <w:rPr>
          <w:spacing w:val="-6"/>
          <w:sz w:val="16"/>
          <w:szCs w:val="16"/>
        </w:rPr>
        <w:t>4.</w:t>
      </w:r>
      <w:r w:rsidRPr="00496055">
        <w:rPr>
          <w:sz w:val="16"/>
          <w:szCs w:val="16"/>
        </w:rPr>
        <w:tab/>
        <w:t>План общерайонных мероприятий формируется Администрацией</w:t>
      </w:r>
      <w:r w:rsidRPr="00496055">
        <w:rPr>
          <w:sz w:val="16"/>
          <w:szCs w:val="16"/>
        </w:rPr>
        <w:br/>
        <w:t>Дубенского муниципального района на основании предложений, представляемых</w:t>
      </w:r>
      <w:r w:rsidRPr="00496055">
        <w:rPr>
          <w:sz w:val="16"/>
          <w:szCs w:val="16"/>
        </w:rPr>
        <w:br/>
        <w:t>организаторами до принятия Решения о бюджете района на очередной</w:t>
      </w:r>
      <w:r w:rsidRPr="00496055">
        <w:rPr>
          <w:sz w:val="16"/>
          <w:szCs w:val="16"/>
        </w:rPr>
        <w:br/>
        <w:t>финансовый год и утверждается Постановлением Главы Администрации</w:t>
      </w:r>
      <w:r w:rsidRPr="00496055">
        <w:rPr>
          <w:sz w:val="16"/>
          <w:szCs w:val="16"/>
        </w:rPr>
        <w:br/>
        <w:t>Дубенского муниципального района.</w:t>
      </w:r>
    </w:p>
    <w:p w:rsidR="00496055" w:rsidRPr="00496055" w:rsidRDefault="00496055" w:rsidP="004F6A53">
      <w:pPr>
        <w:shd w:val="clear" w:color="auto" w:fill="FFFFFF"/>
        <w:tabs>
          <w:tab w:val="left" w:pos="734"/>
        </w:tabs>
        <w:spacing w:after="0" w:line="240" w:lineRule="auto"/>
        <w:jc w:val="both"/>
        <w:rPr>
          <w:sz w:val="16"/>
          <w:szCs w:val="16"/>
        </w:rPr>
      </w:pPr>
      <w:r w:rsidRPr="00496055">
        <w:rPr>
          <w:spacing w:val="-8"/>
          <w:sz w:val="16"/>
          <w:szCs w:val="16"/>
        </w:rPr>
        <w:t>5.</w:t>
      </w:r>
      <w:r w:rsidRPr="00496055">
        <w:rPr>
          <w:sz w:val="16"/>
          <w:szCs w:val="16"/>
        </w:rPr>
        <w:tab/>
        <w:t>Предложения в План мероприятий должны содержать:</w:t>
      </w:r>
    </w:p>
    <w:p w:rsidR="00496055" w:rsidRPr="00496055" w:rsidRDefault="00496055" w:rsidP="004F6A53">
      <w:pPr>
        <w:shd w:val="clear" w:color="auto" w:fill="FFFFFF"/>
        <w:tabs>
          <w:tab w:val="left" w:pos="912"/>
        </w:tabs>
        <w:spacing w:after="0" w:line="240" w:lineRule="auto"/>
        <w:ind w:firstLine="552"/>
        <w:jc w:val="both"/>
        <w:rPr>
          <w:sz w:val="16"/>
          <w:szCs w:val="16"/>
        </w:rPr>
      </w:pPr>
      <w:r w:rsidRPr="00496055">
        <w:rPr>
          <w:spacing w:val="-14"/>
          <w:sz w:val="16"/>
          <w:szCs w:val="16"/>
        </w:rPr>
        <w:t>1)</w:t>
      </w:r>
      <w:r w:rsidRPr="00496055">
        <w:rPr>
          <w:sz w:val="16"/>
          <w:szCs w:val="16"/>
        </w:rPr>
        <w:tab/>
        <w:t>наименование мероприятия с обоснованием отнесения его к</w:t>
      </w:r>
      <w:r w:rsidRPr="00496055">
        <w:rPr>
          <w:sz w:val="16"/>
          <w:szCs w:val="16"/>
        </w:rPr>
        <w:br/>
        <w:t>общерайонным мероприятиям Дубенского муниципального района ;</w:t>
      </w:r>
    </w:p>
    <w:p w:rsidR="00496055" w:rsidRPr="00496055" w:rsidRDefault="00496055" w:rsidP="004F6A53">
      <w:pPr>
        <w:shd w:val="clear" w:color="auto" w:fill="FFFFFF"/>
        <w:tabs>
          <w:tab w:val="left" w:pos="749"/>
        </w:tabs>
        <w:spacing w:after="0" w:line="240" w:lineRule="auto"/>
        <w:jc w:val="both"/>
        <w:rPr>
          <w:sz w:val="16"/>
          <w:szCs w:val="16"/>
        </w:rPr>
      </w:pPr>
      <w:r w:rsidRPr="00496055">
        <w:rPr>
          <w:spacing w:val="-2"/>
          <w:sz w:val="16"/>
          <w:szCs w:val="16"/>
        </w:rPr>
        <w:t>2)</w:t>
      </w:r>
      <w:r w:rsidRPr="00496055">
        <w:rPr>
          <w:sz w:val="16"/>
          <w:szCs w:val="16"/>
        </w:rPr>
        <w:tab/>
        <w:t>дату (срок) проведения мероприятия;</w:t>
      </w:r>
    </w:p>
    <w:p w:rsidR="00496055" w:rsidRPr="00496055" w:rsidRDefault="00496055" w:rsidP="004F6A53">
      <w:pPr>
        <w:widowControl w:val="0"/>
        <w:numPr>
          <w:ilvl w:val="0"/>
          <w:numId w:val="3"/>
        </w:numPr>
        <w:shd w:val="clear" w:color="auto" w:fill="FFFFFF"/>
        <w:tabs>
          <w:tab w:val="left" w:pos="806"/>
        </w:tabs>
        <w:autoSpaceDE w:val="0"/>
        <w:autoSpaceDN w:val="0"/>
        <w:adjustRightInd w:val="0"/>
        <w:spacing w:after="0" w:line="240" w:lineRule="auto"/>
        <w:ind w:firstLine="533"/>
        <w:jc w:val="both"/>
        <w:rPr>
          <w:sz w:val="16"/>
          <w:szCs w:val="16"/>
        </w:rPr>
      </w:pPr>
      <w:r w:rsidRPr="00496055">
        <w:rPr>
          <w:sz w:val="16"/>
          <w:szCs w:val="16"/>
        </w:rPr>
        <w:t>финансово-экономическое обоснование (смета расходов) с указанием источников финансирования;</w:t>
      </w:r>
    </w:p>
    <w:p w:rsidR="00496055" w:rsidRPr="00496055" w:rsidRDefault="00496055" w:rsidP="004F6A53">
      <w:pPr>
        <w:widowControl w:val="0"/>
        <w:numPr>
          <w:ilvl w:val="0"/>
          <w:numId w:val="3"/>
        </w:numPr>
        <w:shd w:val="clear" w:color="auto" w:fill="FFFFFF"/>
        <w:tabs>
          <w:tab w:val="left" w:pos="806"/>
        </w:tabs>
        <w:autoSpaceDE w:val="0"/>
        <w:autoSpaceDN w:val="0"/>
        <w:adjustRightInd w:val="0"/>
        <w:spacing w:after="0" w:line="240" w:lineRule="auto"/>
        <w:ind w:firstLine="533"/>
        <w:jc w:val="both"/>
        <w:rPr>
          <w:spacing w:val="-2"/>
          <w:sz w:val="16"/>
          <w:szCs w:val="16"/>
        </w:rPr>
      </w:pPr>
      <w:r w:rsidRPr="00496055">
        <w:rPr>
          <w:sz w:val="16"/>
          <w:szCs w:val="16"/>
        </w:rPr>
        <w:t>исполнительный орган местного самоуправления, ответственный за организацию проведения мероприятия.</w:t>
      </w:r>
    </w:p>
    <w:p w:rsidR="00496055" w:rsidRPr="00496055" w:rsidRDefault="00496055" w:rsidP="004F6A53">
      <w:pPr>
        <w:shd w:val="clear" w:color="auto" w:fill="FFFFFF"/>
        <w:tabs>
          <w:tab w:val="left" w:pos="974"/>
        </w:tabs>
        <w:spacing w:after="0" w:line="240" w:lineRule="auto"/>
        <w:ind w:firstLine="538"/>
        <w:jc w:val="both"/>
        <w:rPr>
          <w:sz w:val="16"/>
          <w:szCs w:val="16"/>
        </w:rPr>
      </w:pPr>
      <w:r w:rsidRPr="00496055">
        <w:rPr>
          <w:spacing w:val="-8"/>
          <w:sz w:val="16"/>
          <w:szCs w:val="16"/>
        </w:rPr>
        <w:lastRenderedPageBreak/>
        <w:t>6.</w:t>
      </w:r>
      <w:r w:rsidRPr="00496055">
        <w:rPr>
          <w:sz w:val="16"/>
          <w:szCs w:val="16"/>
        </w:rPr>
        <w:tab/>
        <w:t>В исключительных случаях, Администрацией района, в</w:t>
      </w:r>
      <w:r w:rsidRPr="00496055">
        <w:rPr>
          <w:sz w:val="16"/>
          <w:szCs w:val="16"/>
        </w:rPr>
        <w:br/>
        <w:t>соответствующий План мероприятий могут включаться иные общерайонные</w:t>
      </w:r>
      <w:r w:rsidRPr="00496055">
        <w:rPr>
          <w:sz w:val="16"/>
          <w:szCs w:val="16"/>
        </w:rPr>
        <w:br/>
        <w:t>мероприятия, при этом расходы на их проведение осуществляются за счет</w:t>
      </w:r>
      <w:r w:rsidRPr="00496055">
        <w:rPr>
          <w:sz w:val="16"/>
          <w:szCs w:val="16"/>
        </w:rPr>
        <w:br/>
        <w:t>внебюджетных источников финансирования либо за счет средств районного</w:t>
      </w:r>
      <w:r w:rsidRPr="00496055">
        <w:rPr>
          <w:sz w:val="16"/>
          <w:szCs w:val="16"/>
        </w:rPr>
        <w:br/>
        <w:t>бюджета при внесении изменений в решение о районном бюджете на</w:t>
      </w:r>
      <w:r w:rsidRPr="00496055">
        <w:rPr>
          <w:sz w:val="16"/>
          <w:szCs w:val="16"/>
        </w:rPr>
        <w:br/>
        <w:t>соответствующий год.</w:t>
      </w:r>
    </w:p>
    <w:p w:rsidR="00496055" w:rsidRPr="00496055" w:rsidRDefault="00496055" w:rsidP="004F6A53">
      <w:pPr>
        <w:shd w:val="clear" w:color="auto" w:fill="FFFFFF"/>
        <w:spacing w:after="0" w:line="240" w:lineRule="auto"/>
        <w:jc w:val="both"/>
        <w:rPr>
          <w:sz w:val="16"/>
          <w:szCs w:val="16"/>
        </w:rPr>
      </w:pPr>
      <w:r w:rsidRPr="00496055">
        <w:rPr>
          <w:sz w:val="16"/>
          <w:szCs w:val="16"/>
        </w:rPr>
        <w:t>При несоответствии установленным требованиям Администрация района возвращает  документы   инициатору   с   письменным   заключением,   в   котором указываются причины возврата.</w:t>
      </w:r>
    </w:p>
    <w:p w:rsidR="00496055" w:rsidRPr="00496055" w:rsidRDefault="00496055" w:rsidP="004F6A53">
      <w:pPr>
        <w:shd w:val="clear" w:color="auto" w:fill="FFFFFF"/>
        <w:spacing w:after="0" w:line="240" w:lineRule="auto"/>
        <w:ind w:firstLine="533"/>
        <w:jc w:val="both"/>
        <w:rPr>
          <w:sz w:val="16"/>
          <w:szCs w:val="16"/>
        </w:rPr>
      </w:pPr>
      <w:r w:rsidRPr="00496055">
        <w:rPr>
          <w:sz w:val="16"/>
          <w:szCs w:val="16"/>
        </w:rPr>
        <w:t>7. Финансовое обеспечение расходных обязательств, связанных с проведением общерайонных мероприятий, осуществляется в пределах средств, предусмотренных в районном бюджете на соответствующий финансовый год на проведение общерайонных мероприятий.</w:t>
      </w:r>
    </w:p>
    <w:p w:rsidR="00687C7D" w:rsidRDefault="00687C7D" w:rsidP="004F6A53">
      <w:pPr>
        <w:spacing w:after="0" w:line="240" w:lineRule="auto"/>
        <w:jc w:val="both"/>
        <w:rPr>
          <w:b/>
          <w:sz w:val="16"/>
          <w:szCs w:val="16"/>
        </w:rPr>
      </w:pPr>
    </w:p>
    <w:p w:rsidR="00687C7D" w:rsidRPr="003840EF" w:rsidRDefault="00687C7D" w:rsidP="0055587D">
      <w:pPr>
        <w:spacing w:after="0" w:line="240" w:lineRule="auto"/>
        <w:jc w:val="center"/>
        <w:rPr>
          <w:sz w:val="16"/>
          <w:szCs w:val="16"/>
        </w:rPr>
      </w:pPr>
      <w:r w:rsidRPr="003840EF">
        <w:rPr>
          <w:b/>
          <w:sz w:val="16"/>
          <w:szCs w:val="16"/>
        </w:rPr>
        <w:t>РЕШЕНИЕ</w:t>
      </w:r>
    </w:p>
    <w:p w:rsidR="00687C7D" w:rsidRPr="003840EF" w:rsidRDefault="00687C7D" w:rsidP="004F6A53">
      <w:pPr>
        <w:spacing w:after="0" w:line="240" w:lineRule="auto"/>
        <w:jc w:val="both"/>
        <w:rPr>
          <w:sz w:val="16"/>
          <w:szCs w:val="16"/>
        </w:rPr>
      </w:pPr>
      <w:r>
        <w:rPr>
          <w:sz w:val="16"/>
          <w:szCs w:val="16"/>
        </w:rPr>
        <w:t xml:space="preserve">№ 141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3840EF">
        <w:rPr>
          <w:sz w:val="16"/>
          <w:szCs w:val="16"/>
        </w:rPr>
        <w:t>от 08.06.2009г.</w:t>
      </w:r>
    </w:p>
    <w:p w:rsidR="00687C7D" w:rsidRDefault="00687C7D" w:rsidP="004F6A53">
      <w:pPr>
        <w:pStyle w:val="aff7"/>
        <w:jc w:val="both"/>
        <w:rPr>
          <w:rFonts w:ascii="Times New Roman" w:hAnsi="Times New Roman" w:cs="Times New Roman"/>
          <w:sz w:val="16"/>
          <w:szCs w:val="16"/>
        </w:rPr>
      </w:pPr>
      <w:r w:rsidRPr="003840EF">
        <w:rPr>
          <w:rFonts w:ascii="Times New Roman" w:hAnsi="Times New Roman" w:cs="Times New Roman"/>
          <w:sz w:val="16"/>
          <w:szCs w:val="16"/>
        </w:rPr>
        <w:t xml:space="preserve">"О комиссии по соблюдению требований к служебному поведению муниципальных служащих и урегулированию конфликта интересов в администрации Дубенского муниципального района Республики Мордовия» </w:t>
      </w:r>
    </w:p>
    <w:p w:rsidR="00687C7D" w:rsidRPr="003840EF" w:rsidRDefault="00687C7D" w:rsidP="004F6A53">
      <w:pPr>
        <w:spacing w:after="0" w:line="240" w:lineRule="auto"/>
        <w:ind w:firstLine="540"/>
        <w:jc w:val="both"/>
        <w:rPr>
          <w:sz w:val="16"/>
          <w:szCs w:val="16"/>
        </w:rPr>
      </w:pPr>
      <w:r w:rsidRPr="003840EF">
        <w:rPr>
          <w:sz w:val="16"/>
          <w:szCs w:val="16"/>
        </w:rPr>
        <w:t>В соответствии с Федеральными законами Российской Федерации от 02.03.2007 N 25-ФЗ "О муниципальной службе в Российской Федерации", от 25.12.2008 N 273-ФЗ "О противодействии коррупции", Уставом Дубенского муниципального района</w:t>
      </w:r>
    </w:p>
    <w:p w:rsidR="00687C7D" w:rsidRPr="003840EF" w:rsidRDefault="00687C7D" w:rsidP="004F6A53">
      <w:pPr>
        <w:pStyle w:val="aff7"/>
        <w:ind w:firstLine="540"/>
        <w:jc w:val="both"/>
        <w:rPr>
          <w:rFonts w:ascii="Times New Roman" w:hAnsi="Times New Roman" w:cs="Times New Roman"/>
          <w:sz w:val="16"/>
          <w:szCs w:val="16"/>
        </w:rPr>
      </w:pPr>
      <w:bookmarkStart w:id="0" w:name="sub_1"/>
      <w:r w:rsidRPr="003840EF">
        <w:rPr>
          <w:rFonts w:ascii="Times New Roman" w:hAnsi="Times New Roman" w:cs="Times New Roman"/>
          <w:sz w:val="16"/>
          <w:szCs w:val="16"/>
        </w:rPr>
        <w:t>Совет депутатов решил:</w:t>
      </w:r>
    </w:p>
    <w:p w:rsidR="00687C7D" w:rsidRPr="003840EF" w:rsidRDefault="00687C7D" w:rsidP="004F6A53">
      <w:pPr>
        <w:spacing w:after="0" w:line="240" w:lineRule="auto"/>
        <w:jc w:val="both"/>
        <w:rPr>
          <w:sz w:val="16"/>
          <w:szCs w:val="16"/>
        </w:rPr>
      </w:pPr>
      <w:r w:rsidRPr="003840EF">
        <w:rPr>
          <w:sz w:val="16"/>
          <w:szCs w:val="16"/>
        </w:rPr>
        <w:t xml:space="preserve">1. Утвердить Положение о комиссии по соблюдению требований к служебному поведению муниципальных служащих и урегулированию конфликта интересов согласно </w:t>
      </w:r>
      <w:hyperlink w:anchor="sub_1000" w:history="1">
        <w:r w:rsidRPr="003840EF">
          <w:rPr>
            <w:color w:val="000000"/>
            <w:sz w:val="16"/>
            <w:szCs w:val="16"/>
          </w:rPr>
          <w:t>приложению 1</w:t>
        </w:r>
      </w:hyperlink>
      <w:r w:rsidRPr="003840EF">
        <w:rPr>
          <w:color w:val="000000"/>
          <w:sz w:val="16"/>
          <w:szCs w:val="16"/>
        </w:rPr>
        <w:t>.</w:t>
      </w:r>
    </w:p>
    <w:p w:rsidR="00687C7D" w:rsidRPr="003840EF" w:rsidRDefault="00687C7D" w:rsidP="004F6A53">
      <w:pPr>
        <w:spacing w:after="0" w:line="240" w:lineRule="auto"/>
        <w:jc w:val="both"/>
        <w:rPr>
          <w:sz w:val="16"/>
          <w:szCs w:val="16"/>
        </w:rPr>
      </w:pPr>
      <w:bookmarkStart w:id="1" w:name="sub_2"/>
      <w:bookmarkEnd w:id="0"/>
      <w:r w:rsidRPr="003840EF">
        <w:rPr>
          <w:sz w:val="16"/>
          <w:szCs w:val="16"/>
        </w:rPr>
        <w:t xml:space="preserve">2. </w:t>
      </w:r>
      <w:bookmarkStart w:id="2" w:name="sub_3"/>
      <w:bookmarkEnd w:id="1"/>
      <w:r w:rsidRPr="003840EF">
        <w:rPr>
          <w:sz w:val="16"/>
          <w:szCs w:val="16"/>
        </w:rPr>
        <w:t xml:space="preserve">Настоящее решение вступает в силу со дня его официального опубликования. </w:t>
      </w:r>
    </w:p>
    <w:p w:rsidR="00687C7D" w:rsidRPr="003840EF" w:rsidRDefault="00687C7D" w:rsidP="004F6A53">
      <w:pPr>
        <w:spacing w:after="0" w:line="240" w:lineRule="auto"/>
        <w:jc w:val="both"/>
        <w:rPr>
          <w:sz w:val="16"/>
          <w:szCs w:val="16"/>
        </w:rPr>
      </w:pPr>
      <w:bookmarkStart w:id="3" w:name="sub_4"/>
      <w:bookmarkEnd w:id="2"/>
      <w:r w:rsidRPr="003840EF">
        <w:rPr>
          <w:sz w:val="16"/>
          <w:szCs w:val="16"/>
        </w:rPr>
        <w:t xml:space="preserve">3. </w:t>
      </w:r>
      <w:bookmarkStart w:id="4" w:name="sub_5"/>
      <w:bookmarkEnd w:id="3"/>
      <w:r w:rsidRPr="003840EF">
        <w:rPr>
          <w:sz w:val="16"/>
          <w:szCs w:val="16"/>
        </w:rPr>
        <w:t>Контроль за исполнением настоящего решения возложить на главу администрации Дубенского муниципального района В.Г. Прокина.</w:t>
      </w:r>
    </w:p>
    <w:bookmarkEnd w:id="4"/>
    <w:p w:rsidR="00687C7D" w:rsidRPr="003840EF" w:rsidRDefault="00687C7D" w:rsidP="004F6A53">
      <w:pPr>
        <w:spacing w:after="0" w:line="240" w:lineRule="auto"/>
        <w:jc w:val="both"/>
        <w:rPr>
          <w:b/>
          <w:sz w:val="16"/>
          <w:szCs w:val="16"/>
        </w:rPr>
      </w:pPr>
      <w:r w:rsidRPr="003840EF">
        <w:rPr>
          <w:sz w:val="16"/>
          <w:szCs w:val="16"/>
        </w:rPr>
        <w:tab/>
      </w:r>
    </w:p>
    <w:p w:rsidR="00687C7D" w:rsidRPr="003840EF" w:rsidRDefault="00687C7D" w:rsidP="004F6A53">
      <w:pPr>
        <w:spacing w:after="0" w:line="240" w:lineRule="auto"/>
        <w:jc w:val="both"/>
        <w:rPr>
          <w:b/>
          <w:sz w:val="16"/>
          <w:szCs w:val="16"/>
        </w:rPr>
      </w:pPr>
      <w:r w:rsidRPr="003840EF">
        <w:rPr>
          <w:b/>
          <w:sz w:val="16"/>
          <w:szCs w:val="16"/>
        </w:rPr>
        <w:t>Председатель Совета</w:t>
      </w:r>
    </w:p>
    <w:p w:rsidR="00687C7D" w:rsidRPr="003840EF" w:rsidRDefault="00687C7D" w:rsidP="004F6A53">
      <w:pPr>
        <w:spacing w:after="0" w:line="240" w:lineRule="auto"/>
        <w:jc w:val="both"/>
        <w:rPr>
          <w:b/>
          <w:sz w:val="16"/>
          <w:szCs w:val="16"/>
        </w:rPr>
      </w:pPr>
      <w:r w:rsidRPr="003840EF">
        <w:rPr>
          <w:b/>
          <w:sz w:val="16"/>
          <w:szCs w:val="16"/>
        </w:rPr>
        <w:t>депутатов Дубенского</w:t>
      </w:r>
    </w:p>
    <w:p w:rsidR="00687C7D" w:rsidRPr="003840EF" w:rsidRDefault="00687C7D" w:rsidP="004F6A53">
      <w:pPr>
        <w:spacing w:after="0" w:line="240" w:lineRule="auto"/>
        <w:jc w:val="both"/>
        <w:rPr>
          <w:b/>
          <w:sz w:val="16"/>
          <w:szCs w:val="16"/>
        </w:rPr>
      </w:pPr>
      <w:r>
        <w:rPr>
          <w:b/>
          <w:sz w:val="16"/>
          <w:szCs w:val="16"/>
        </w:rPr>
        <w:t>муниципального района</w:t>
      </w:r>
      <w:r>
        <w:rPr>
          <w:b/>
          <w:sz w:val="16"/>
          <w:szCs w:val="16"/>
        </w:rPr>
        <w:tab/>
      </w:r>
      <w:r>
        <w:rPr>
          <w:b/>
          <w:sz w:val="16"/>
          <w:szCs w:val="16"/>
        </w:rPr>
        <w:tab/>
      </w:r>
      <w:r>
        <w:rPr>
          <w:b/>
          <w:sz w:val="16"/>
          <w:szCs w:val="16"/>
        </w:rPr>
        <w:tab/>
      </w:r>
      <w:r>
        <w:rPr>
          <w:b/>
          <w:sz w:val="16"/>
          <w:szCs w:val="16"/>
        </w:rPr>
        <w:tab/>
      </w:r>
      <w:r w:rsidRPr="003840EF">
        <w:rPr>
          <w:b/>
          <w:sz w:val="16"/>
          <w:szCs w:val="16"/>
        </w:rPr>
        <w:t>В.В.Ми</w:t>
      </w:r>
      <w:r>
        <w:rPr>
          <w:b/>
          <w:sz w:val="16"/>
          <w:szCs w:val="16"/>
        </w:rPr>
        <w:t>лавкин</w:t>
      </w:r>
      <w:r>
        <w:rPr>
          <w:b/>
          <w:sz w:val="16"/>
          <w:szCs w:val="16"/>
        </w:rPr>
        <w:tab/>
      </w:r>
      <w:r>
        <w:rPr>
          <w:b/>
          <w:sz w:val="16"/>
          <w:szCs w:val="16"/>
        </w:rPr>
        <w:tab/>
        <w:t xml:space="preserve">       </w:t>
      </w:r>
      <w:r>
        <w:rPr>
          <w:b/>
          <w:sz w:val="16"/>
          <w:szCs w:val="16"/>
        </w:rPr>
        <w:tab/>
      </w:r>
      <w:r>
        <w:rPr>
          <w:b/>
          <w:sz w:val="16"/>
          <w:szCs w:val="16"/>
        </w:rPr>
        <w:tab/>
      </w:r>
      <w:r>
        <w:rPr>
          <w:b/>
          <w:sz w:val="16"/>
          <w:szCs w:val="16"/>
        </w:rPr>
        <w:tab/>
        <w:t xml:space="preserve">             </w:t>
      </w:r>
      <w:r w:rsidRPr="003840EF">
        <w:rPr>
          <w:b/>
          <w:sz w:val="16"/>
          <w:szCs w:val="16"/>
        </w:rPr>
        <w:t xml:space="preserve">   </w:t>
      </w:r>
    </w:p>
    <w:p w:rsidR="00687C7D" w:rsidRPr="003840EF" w:rsidRDefault="00687C7D" w:rsidP="0055587D">
      <w:pPr>
        <w:spacing w:after="0" w:line="240" w:lineRule="auto"/>
        <w:jc w:val="right"/>
        <w:rPr>
          <w:b/>
          <w:sz w:val="16"/>
          <w:szCs w:val="16"/>
        </w:rPr>
      </w:pPr>
    </w:p>
    <w:p w:rsidR="00687C7D" w:rsidRPr="003840EF" w:rsidRDefault="00687C7D" w:rsidP="0055587D">
      <w:pPr>
        <w:spacing w:after="0" w:line="240" w:lineRule="auto"/>
        <w:jc w:val="right"/>
        <w:rPr>
          <w:color w:val="000000"/>
          <w:sz w:val="16"/>
          <w:szCs w:val="16"/>
        </w:rPr>
      </w:pPr>
      <w:bookmarkStart w:id="5" w:name="sub_1000"/>
      <w:r w:rsidRPr="003840EF">
        <w:rPr>
          <w:color w:val="000000"/>
          <w:sz w:val="16"/>
          <w:szCs w:val="16"/>
        </w:rPr>
        <w:t>Приложение 1</w:t>
      </w:r>
    </w:p>
    <w:p w:rsidR="00687C7D" w:rsidRPr="003840EF" w:rsidRDefault="00687C7D" w:rsidP="0055587D">
      <w:pPr>
        <w:spacing w:after="0" w:line="240" w:lineRule="auto"/>
        <w:jc w:val="right"/>
        <w:rPr>
          <w:color w:val="000000"/>
          <w:sz w:val="16"/>
          <w:szCs w:val="16"/>
        </w:rPr>
      </w:pPr>
      <w:r w:rsidRPr="003840EF">
        <w:rPr>
          <w:color w:val="000000"/>
          <w:sz w:val="16"/>
          <w:szCs w:val="16"/>
        </w:rPr>
        <w:t>к решению Совет Депутатов Дубенского</w:t>
      </w:r>
    </w:p>
    <w:p w:rsidR="00687C7D" w:rsidRPr="003840EF" w:rsidRDefault="00687C7D" w:rsidP="0055587D">
      <w:pPr>
        <w:spacing w:after="0" w:line="240" w:lineRule="auto"/>
        <w:jc w:val="right"/>
        <w:rPr>
          <w:color w:val="000000"/>
          <w:sz w:val="16"/>
          <w:szCs w:val="16"/>
        </w:rPr>
      </w:pPr>
      <w:r w:rsidRPr="003840EF">
        <w:rPr>
          <w:color w:val="000000"/>
          <w:sz w:val="16"/>
          <w:szCs w:val="16"/>
        </w:rPr>
        <w:t>муниципального района от 08.06.09 г. №141</w:t>
      </w:r>
    </w:p>
    <w:bookmarkEnd w:id="5"/>
    <w:p w:rsidR="00687C7D" w:rsidRPr="003840EF" w:rsidRDefault="00687C7D" w:rsidP="004F6A53">
      <w:pPr>
        <w:pStyle w:val="1"/>
        <w:spacing w:before="0" w:line="240" w:lineRule="auto"/>
        <w:jc w:val="both"/>
        <w:rPr>
          <w:rFonts w:ascii="Times New Roman" w:hAnsi="Times New Roman"/>
          <w:color w:val="000000"/>
          <w:sz w:val="16"/>
          <w:szCs w:val="16"/>
        </w:rPr>
      </w:pPr>
      <w:r w:rsidRPr="003840EF">
        <w:rPr>
          <w:rFonts w:ascii="Times New Roman" w:hAnsi="Times New Roman"/>
          <w:color w:val="000000"/>
          <w:sz w:val="16"/>
          <w:szCs w:val="16"/>
        </w:rPr>
        <w:t>Положение</w:t>
      </w:r>
      <w:r w:rsidRPr="003840EF">
        <w:rPr>
          <w:rFonts w:ascii="Times New Roman" w:hAnsi="Times New Roman"/>
          <w:color w:val="000000"/>
          <w:sz w:val="16"/>
          <w:szCs w:val="16"/>
        </w:rPr>
        <w:br/>
        <w:t>о комиссии по соблюдению требований к слу</w:t>
      </w:r>
      <w:r w:rsidR="00607F10">
        <w:rPr>
          <w:rFonts w:ascii="Times New Roman" w:hAnsi="Times New Roman"/>
          <w:color w:val="000000"/>
          <w:sz w:val="16"/>
          <w:szCs w:val="16"/>
        </w:rPr>
        <w:t xml:space="preserve">жебному поведению муниципальных </w:t>
      </w:r>
      <w:r w:rsidRPr="003840EF">
        <w:rPr>
          <w:rFonts w:ascii="Times New Roman" w:hAnsi="Times New Roman"/>
          <w:color w:val="000000"/>
          <w:sz w:val="16"/>
          <w:szCs w:val="16"/>
        </w:rPr>
        <w:t>служащих и урегулированию конфликта интересов в администрации Дубенского муниципального района</w:t>
      </w:r>
    </w:p>
    <w:p w:rsidR="00687C7D" w:rsidRPr="003840EF" w:rsidRDefault="00687C7D" w:rsidP="0055587D">
      <w:pPr>
        <w:pStyle w:val="1"/>
        <w:spacing w:before="0" w:line="240" w:lineRule="auto"/>
        <w:jc w:val="center"/>
        <w:rPr>
          <w:rFonts w:ascii="Times New Roman" w:hAnsi="Times New Roman"/>
          <w:color w:val="000000"/>
          <w:sz w:val="16"/>
          <w:szCs w:val="16"/>
        </w:rPr>
      </w:pPr>
      <w:bookmarkStart w:id="6" w:name="sub_100"/>
      <w:r w:rsidRPr="003840EF">
        <w:rPr>
          <w:rFonts w:ascii="Times New Roman" w:hAnsi="Times New Roman"/>
          <w:color w:val="000000"/>
          <w:sz w:val="16"/>
          <w:szCs w:val="16"/>
        </w:rPr>
        <w:t>1. Общие положения</w:t>
      </w:r>
      <w:bookmarkEnd w:id="6"/>
    </w:p>
    <w:p w:rsidR="00687C7D" w:rsidRPr="003840EF" w:rsidRDefault="00687C7D" w:rsidP="004F6A53">
      <w:pPr>
        <w:spacing w:after="0" w:line="240" w:lineRule="auto"/>
        <w:jc w:val="both"/>
        <w:rPr>
          <w:sz w:val="16"/>
          <w:szCs w:val="16"/>
        </w:rPr>
      </w:pPr>
      <w:bookmarkStart w:id="7" w:name="sub_11"/>
      <w:r w:rsidRPr="003840EF">
        <w:rPr>
          <w:sz w:val="16"/>
          <w:szCs w:val="16"/>
        </w:rPr>
        <w:t>1.1. Настоящее Положение определяет порядок деятельности комиссии по соблюдению требований к служебному поведению муниципальных служащих и урегулированию конфликта интересов (далее - комиссия) в администрации Дубенского муниципального района (городского округа).</w:t>
      </w:r>
    </w:p>
    <w:p w:rsidR="00687C7D" w:rsidRPr="003840EF" w:rsidRDefault="00687C7D" w:rsidP="004F6A53">
      <w:pPr>
        <w:spacing w:after="0" w:line="240" w:lineRule="auto"/>
        <w:jc w:val="both"/>
        <w:rPr>
          <w:sz w:val="16"/>
          <w:szCs w:val="16"/>
        </w:rPr>
      </w:pPr>
      <w:bookmarkStart w:id="8" w:name="sub_12"/>
      <w:bookmarkEnd w:id="7"/>
      <w:r w:rsidRPr="003840EF">
        <w:rPr>
          <w:sz w:val="16"/>
          <w:szCs w:val="16"/>
        </w:rPr>
        <w:t xml:space="preserve">1.2. Комиссия в своей деятельности руководствуется Конституцией Российской Федерации, федеральным и республиканским законодательством о муниципальной службе, муниципальными правовыми актами Дубенского муниципального района </w:t>
      </w:r>
      <w:r w:rsidRPr="003840EF">
        <w:rPr>
          <w:color w:val="000000"/>
          <w:sz w:val="16"/>
          <w:szCs w:val="16"/>
        </w:rPr>
        <w:t>(городского округа)</w:t>
      </w:r>
      <w:r w:rsidRPr="003840EF">
        <w:rPr>
          <w:sz w:val="16"/>
          <w:szCs w:val="16"/>
        </w:rPr>
        <w:t>, настоящим Положением.</w:t>
      </w:r>
    </w:p>
    <w:p w:rsidR="00687C7D" w:rsidRPr="003840EF" w:rsidRDefault="00687C7D" w:rsidP="004F6A53">
      <w:pPr>
        <w:spacing w:after="0" w:line="240" w:lineRule="auto"/>
        <w:jc w:val="both"/>
        <w:rPr>
          <w:sz w:val="16"/>
          <w:szCs w:val="16"/>
        </w:rPr>
      </w:pPr>
      <w:bookmarkStart w:id="9" w:name="sub_13"/>
      <w:bookmarkEnd w:id="8"/>
      <w:r w:rsidRPr="003840EF">
        <w:rPr>
          <w:sz w:val="16"/>
          <w:szCs w:val="16"/>
        </w:rPr>
        <w:t>1.3. Основными задачами комиссии являются:</w:t>
      </w:r>
    </w:p>
    <w:p w:rsidR="00687C7D" w:rsidRPr="003840EF" w:rsidRDefault="00687C7D" w:rsidP="004F6A53">
      <w:pPr>
        <w:spacing w:after="0" w:line="240" w:lineRule="auto"/>
        <w:jc w:val="both"/>
        <w:rPr>
          <w:sz w:val="16"/>
          <w:szCs w:val="16"/>
        </w:rPr>
      </w:pPr>
      <w:bookmarkStart w:id="10" w:name="sub_131"/>
      <w:bookmarkEnd w:id="9"/>
      <w:r w:rsidRPr="003840EF">
        <w:rPr>
          <w:sz w:val="16"/>
          <w:szCs w:val="16"/>
        </w:rPr>
        <w:t>а) содействие в обеспечении соблюдения муниципальными служащими требований к служебному поведению;</w:t>
      </w:r>
    </w:p>
    <w:p w:rsidR="00687C7D" w:rsidRPr="003840EF" w:rsidRDefault="00687C7D" w:rsidP="004F6A53">
      <w:pPr>
        <w:spacing w:after="0" w:line="240" w:lineRule="auto"/>
        <w:jc w:val="both"/>
        <w:rPr>
          <w:sz w:val="16"/>
          <w:szCs w:val="16"/>
        </w:rPr>
      </w:pPr>
      <w:bookmarkStart w:id="11" w:name="sub_132"/>
      <w:bookmarkEnd w:id="10"/>
      <w:r w:rsidRPr="003840EF">
        <w:rPr>
          <w:sz w:val="16"/>
          <w:szCs w:val="16"/>
        </w:rPr>
        <w:t>б) содействие в урегулировании конфликта интересов, способного привести к причинению вреда законным интересам граждан, организаций, общества, Российской Федерации, субъекта Российской Федерации, муниципального образования.</w:t>
      </w:r>
    </w:p>
    <w:p w:rsidR="00687C7D" w:rsidRPr="003840EF" w:rsidRDefault="00687C7D" w:rsidP="004F6A53">
      <w:pPr>
        <w:spacing w:after="0" w:line="240" w:lineRule="auto"/>
        <w:jc w:val="both"/>
        <w:rPr>
          <w:sz w:val="16"/>
          <w:szCs w:val="16"/>
        </w:rPr>
      </w:pPr>
      <w:bookmarkStart w:id="12" w:name="sub_14"/>
      <w:bookmarkStart w:id="13" w:name="sub_15"/>
      <w:bookmarkEnd w:id="11"/>
      <w:r w:rsidRPr="003840EF">
        <w:rPr>
          <w:sz w:val="16"/>
          <w:szCs w:val="16"/>
        </w:rPr>
        <w:t xml:space="preserve">1.4. Комиссия рассматривает вопросы, связанные с урегулированием конфликта интересов, в отношении лиц,  замещающих должности муниципальной службы (далее – муниципальные служащие) и с </w:t>
      </w:r>
      <w:r w:rsidRPr="003840EF">
        <w:rPr>
          <w:sz w:val="16"/>
          <w:szCs w:val="16"/>
        </w:rPr>
        <w:lastRenderedPageBreak/>
        <w:t>несоблюдением требований к служебному поведению муниципальных служащих.</w:t>
      </w:r>
    </w:p>
    <w:bookmarkEnd w:id="12"/>
    <w:p w:rsidR="00687C7D" w:rsidRPr="003840EF" w:rsidRDefault="00687C7D" w:rsidP="004F6A53">
      <w:pPr>
        <w:spacing w:after="0" w:line="240" w:lineRule="auto"/>
        <w:jc w:val="both"/>
        <w:rPr>
          <w:sz w:val="16"/>
          <w:szCs w:val="16"/>
        </w:rPr>
      </w:pPr>
      <w:r w:rsidRPr="003840EF">
        <w:rPr>
          <w:sz w:val="16"/>
          <w:szCs w:val="16"/>
        </w:rPr>
        <w:t>1.5. Комиссия дает согласие (либо не дает согласия) на право замещения гражданином, замещавшим должность муниципальной службы, должности в коммерческих и некоммерческих организациях, если отдельные функции управления данными организациями входили в должностные (служебные) обязанности муниципального служащего.</w:t>
      </w:r>
      <w:bookmarkEnd w:id="13"/>
    </w:p>
    <w:p w:rsidR="00687C7D" w:rsidRPr="003840EF" w:rsidRDefault="00687C7D" w:rsidP="004F6A53">
      <w:pPr>
        <w:pStyle w:val="1"/>
        <w:spacing w:before="0" w:line="240" w:lineRule="auto"/>
        <w:jc w:val="both"/>
        <w:rPr>
          <w:rFonts w:ascii="Times New Roman" w:hAnsi="Times New Roman"/>
          <w:color w:val="000000"/>
          <w:sz w:val="16"/>
          <w:szCs w:val="16"/>
        </w:rPr>
      </w:pPr>
      <w:bookmarkStart w:id="14" w:name="sub_200"/>
      <w:r w:rsidRPr="003840EF">
        <w:rPr>
          <w:rFonts w:ascii="Times New Roman" w:hAnsi="Times New Roman"/>
          <w:color w:val="000000"/>
          <w:sz w:val="16"/>
          <w:szCs w:val="16"/>
        </w:rPr>
        <w:t>2. Порядок создания комиссии</w:t>
      </w:r>
      <w:bookmarkEnd w:id="14"/>
    </w:p>
    <w:p w:rsidR="00687C7D" w:rsidRPr="003840EF" w:rsidRDefault="00687C7D" w:rsidP="004F6A53">
      <w:pPr>
        <w:spacing w:after="0" w:line="240" w:lineRule="auto"/>
        <w:jc w:val="both"/>
        <w:rPr>
          <w:sz w:val="16"/>
          <w:szCs w:val="16"/>
        </w:rPr>
      </w:pPr>
      <w:bookmarkStart w:id="15" w:name="sub_21"/>
      <w:r w:rsidRPr="003840EF">
        <w:rPr>
          <w:sz w:val="16"/>
          <w:szCs w:val="16"/>
        </w:rPr>
        <w:t>2.1. Комиссия создается и формируется ее  состав постановлением администрации Дубенского муниципального района и рассматривает вопросы, связанные с соблюдением требований к служебному поведению и урегулированием конфликта интересов в отношении муниципальных служащих в администрации Дубенского муниципального района.</w:t>
      </w:r>
    </w:p>
    <w:p w:rsidR="00687C7D" w:rsidRPr="003840EF" w:rsidRDefault="00687C7D" w:rsidP="004F6A53">
      <w:pPr>
        <w:spacing w:after="0" w:line="240" w:lineRule="auto"/>
        <w:jc w:val="both"/>
        <w:rPr>
          <w:sz w:val="16"/>
          <w:szCs w:val="16"/>
        </w:rPr>
      </w:pPr>
      <w:bookmarkStart w:id="16" w:name="sub_22"/>
      <w:bookmarkEnd w:id="15"/>
      <w:r w:rsidRPr="003840EF">
        <w:rPr>
          <w:sz w:val="16"/>
          <w:szCs w:val="16"/>
        </w:rPr>
        <w:t xml:space="preserve">2.2. </w:t>
      </w:r>
      <w:bookmarkStart w:id="17" w:name="sub_23"/>
      <w:bookmarkEnd w:id="16"/>
      <w:r w:rsidRPr="003840EF">
        <w:rPr>
          <w:sz w:val="16"/>
          <w:szCs w:val="16"/>
        </w:rPr>
        <w:t>В состав комиссии, образуемой в администрации Дубенского муниципального района входят: представитель нанимателя и (или) уполномоченные им муниципальные служащие (в том числе из числа специалистов по вопросам муниципальной службы и кадров, юриста и представителя структурного подразделения, где муниципальный служащий, в отношении которого рассматривается вопрос об урегулировании конфликта интересов, замещает должность муниципальной службы).</w:t>
      </w:r>
    </w:p>
    <w:p w:rsidR="00687C7D" w:rsidRPr="003840EF" w:rsidRDefault="00687C7D" w:rsidP="004F6A53">
      <w:pPr>
        <w:spacing w:after="0" w:line="240" w:lineRule="auto"/>
        <w:jc w:val="both"/>
        <w:rPr>
          <w:sz w:val="16"/>
          <w:szCs w:val="16"/>
        </w:rPr>
      </w:pPr>
      <w:bookmarkStart w:id="18" w:name="sub_24"/>
      <w:bookmarkEnd w:id="17"/>
      <w:r w:rsidRPr="003840EF">
        <w:rPr>
          <w:sz w:val="16"/>
          <w:szCs w:val="16"/>
        </w:rPr>
        <w:t>2.4. Состав комиссии формируется таким образом, чтобы была исключена возможность возникновения конфликта интересов, который мог бы повлиять на принимаемые комиссией решения.</w:t>
      </w:r>
    </w:p>
    <w:p w:rsidR="00687C7D" w:rsidRPr="003840EF" w:rsidRDefault="00687C7D" w:rsidP="004F6A53">
      <w:pPr>
        <w:spacing w:after="0" w:line="240" w:lineRule="auto"/>
        <w:jc w:val="both"/>
        <w:rPr>
          <w:sz w:val="16"/>
          <w:szCs w:val="16"/>
        </w:rPr>
      </w:pPr>
      <w:bookmarkStart w:id="19" w:name="sub_25"/>
      <w:bookmarkEnd w:id="18"/>
      <w:r w:rsidRPr="003840EF">
        <w:rPr>
          <w:sz w:val="16"/>
          <w:szCs w:val="16"/>
        </w:rPr>
        <w:t>2.5. Комиссия состоит из председателя, секретаря и членов комиссии, которые при принятии решений обладают равными правами.</w:t>
      </w:r>
      <w:bookmarkEnd w:id="19"/>
    </w:p>
    <w:p w:rsidR="00687C7D" w:rsidRPr="003840EF" w:rsidRDefault="00687C7D" w:rsidP="004F6A53">
      <w:pPr>
        <w:pStyle w:val="1"/>
        <w:spacing w:before="0" w:line="240" w:lineRule="auto"/>
        <w:jc w:val="both"/>
        <w:rPr>
          <w:rFonts w:ascii="Times New Roman" w:hAnsi="Times New Roman"/>
          <w:color w:val="000000"/>
          <w:sz w:val="16"/>
          <w:szCs w:val="16"/>
        </w:rPr>
      </w:pPr>
      <w:bookmarkStart w:id="20" w:name="sub_300"/>
      <w:r w:rsidRPr="003840EF">
        <w:rPr>
          <w:rFonts w:ascii="Times New Roman" w:hAnsi="Times New Roman"/>
          <w:color w:val="000000"/>
          <w:sz w:val="16"/>
          <w:szCs w:val="16"/>
        </w:rPr>
        <w:t>3. Порядок работы комиссии</w:t>
      </w:r>
      <w:bookmarkEnd w:id="20"/>
    </w:p>
    <w:p w:rsidR="00687C7D" w:rsidRPr="003840EF" w:rsidRDefault="00687C7D" w:rsidP="004F6A53">
      <w:pPr>
        <w:spacing w:after="0" w:line="240" w:lineRule="auto"/>
        <w:jc w:val="both"/>
        <w:rPr>
          <w:sz w:val="16"/>
          <w:szCs w:val="16"/>
        </w:rPr>
      </w:pPr>
      <w:bookmarkStart w:id="21" w:name="sub_31"/>
      <w:r w:rsidRPr="003840EF">
        <w:rPr>
          <w:sz w:val="16"/>
          <w:szCs w:val="16"/>
        </w:rPr>
        <w:t>3.1. Основанием для проведения заседания комиссии являются:</w:t>
      </w:r>
    </w:p>
    <w:p w:rsidR="00687C7D" w:rsidRPr="003840EF" w:rsidRDefault="00687C7D" w:rsidP="004F6A53">
      <w:pPr>
        <w:spacing w:after="0" w:line="240" w:lineRule="auto"/>
        <w:jc w:val="both"/>
        <w:rPr>
          <w:sz w:val="16"/>
          <w:szCs w:val="16"/>
        </w:rPr>
      </w:pPr>
      <w:bookmarkStart w:id="22" w:name="sub_311"/>
      <w:bookmarkEnd w:id="21"/>
      <w:r w:rsidRPr="003840EF">
        <w:rPr>
          <w:sz w:val="16"/>
          <w:szCs w:val="16"/>
        </w:rPr>
        <w:t>а) полученная от правоохранительных, судебных, иных органов государственной власти, органов местного самоуправления и иных организаций, должностных лиц или граждан информация о совершении муниципальным служащим поступков, порочащих его честь и достоинство, или об ином нарушении муниципальным служащим требований к служебному поведению, предусмотренных муниципальными правовыми актами;</w:t>
      </w:r>
    </w:p>
    <w:p w:rsidR="00687C7D" w:rsidRPr="003840EF" w:rsidRDefault="00687C7D" w:rsidP="004F6A53">
      <w:pPr>
        <w:spacing w:after="0" w:line="240" w:lineRule="auto"/>
        <w:jc w:val="both"/>
        <w:rPr>
          <w:sz w:val="16"/>
          <w:szCs w:val="16"/>
        </w:rPr>
      </w:pPr>
      <w:bookmarkStart w:id="23" w:name="sub_312"/>
      <w:bookmarkEnd w:id="22"/>
      <w:r w:rsidRPr="003840EF">
        <w:rPr>
          <w:sz w:val="16"/>
          <w:szCs w:val="16"/>
        </w:rPr>
        <w:t>б) информация о наличии у муниципального служащего личной заинтересованности, которая приводит или может привести к конфликту интересов.</w:t>
      </w:r>
    </w:p>
    <w:p w:rsidR="00687C7D" w:rsidRPr="003840EF" w:rsidRDefault="00687C7D" w:rsidP="004F6A53">
      <w:pPr>
        <w:spacing w:after="0" w:line="240" w:lineRule="auto"/>
        <w:jc w:val="both"/>
        <w:rPr>
          <w:sz w:val="16"/>
          <w:szCs w:val="16"/>
        </w:rPr>
      </w:pPr>
      <w:bookmarkStart w:id="24" w:name="sub_32"/>
      <w:bookmarkEnd w:id="23"/>
      <w:r w:rsidRPr="003840EF">
        <w:rPr>
          <w:sz w:val="16"/>
          <w:szCs w:val="16"/>
        </w:rPr>
        <w:t xml:space="preserve">3.2. Информация, указанная в </w:t>
      </w:r>
      <w:hyperlink w:anchor="sub_31" w:history="1">
        <w:r w:rsidRPr="003840EF">
          <w:rPr>
            <w:color w:val="000000"/>
            <w:sz w:val="16"/>
            <w:szCs w:val="16"/>
          </w:rPr>
          <w:t>пункте 3.1</w:t>
        </w:r>
      </w:hyperlink>
      <w:r w:rsidRPr="003840EF">
        <w:rPr>
          <w:sz w:val="16"/>
          <w:szCs w:val="16"/>
        </w:rPr>
        <w:t xml:space="preserve"> настоящего Положения, рассматривается комиссией при наличии следующих сведений:</w:t>
      </w:r>
    </w:p>
    <w:p w:rsidR="00687C7D" w:rsidRPr="003840EF" w:rsidRDefault="00687C7D" w:rsidP="004F6A53">
      <w:pPr>
        <w:spacing w:after="0" w:line="240" w:lineRule="auto"/>
        <w:jc w:val="both"/>
        <w:rPr>
          <w:sz w:val="16"/>
          <w:szCs w:val="16"/>
        </w:rPr>
      </w:pPr>
      <w:bookmarkStart w:id="25" w:name="sub_321"/>
      <w:bookmarkEnd w:id="24"/>
      <w:r w:rsidRPr="003840EF">
        <w:rPr>
          <w:sz w:val="16"/>
          <w:szCs w:val="16"/>
        </w:rPr>
        <w:t>а) фамилия, имя, отчество муниципального служащего и замещаемая им должность муниципальной службы;</w:t>
      </w:r>
    </w:p>
    <w:p w:rsidR="00687C7D" w:rsidRPr="003840EF" w:rsidRDefault="00687C7D" w:rsidP="004F6A53">
      <w:pPr>
        <w:spacing w:after="0" w:line="240" w:lineRule="auto"/>
        <w:jc w:val="both"/>
        <w:rPr>
          <w:sz w:val="16"/>
          <w:szCs w:val="16"/>
        </w:rPr>
      </w:pPr>
      <w:bookmarkStart w:id="26" w:name="sub_322"/>
      <w:bookmarkEnd w:id="25"/>
      <w:r w:rsidRPr="003840EF">
        <w:rPr>
          <w:sz w:val="16"/>
          <w:szCs w:val="16"/>
        </w:rPr>
        <w:t>б) описание нарушения муниципальным служащим требований к служебному поведению или признаков личной заинтересованности, которая приводит или может привести к конфликту интересов;</w:t>
      </w:r>
    </w:p>
    <w:p w:rsidR="00687C7D" w:rsidRPr="003840EF" w:rsidRDefault="00687C7D" w:rsidP="004F6A53">
      <w:pPr>
        <w:spacing w:after="0" w:line="240" w:lineRule="auto"/>
        <w:jc w:val="both"/>
        <w:rPr>
          <w:sz w:val="16"/>
          <w:szCs w:val="16"/>
        </w:rPr>
      </w:pPr>
      <w:bookmarkStart w:id="27" w:name="sub_323"/>
      <w:bookmarkEnd w:id="26"/>
      <w:r w:rsidRPr="003840EF">
        <w:rPr>
          <w:sz w:val="16"/>
          <w:szCs w:val="16"/>
        </w:rPr>
        <w:t>в) данные об источнике информации;</w:t>
      </w:r>
    </w:p>
    <w:p w:rsidR="00687C7D" w:rsidRPr="003840EF" w:rsidRDefault="00687C7D" w:rsidP="004F6A53">
      <w:pPr>
        <w:spacing w:after="0" w:line="240" w:lineRule="auto"/>
        <w:jc w:val="both"/>
        <w:rPr>
          <w:sz w:val="16"/>
          <w:szCs w:val="16"/>
        </w:rPr>
      </w:pPr>
      <w:bookmarkStart w:id="28" w:name="sub_324"/>
      <w:bookmarkEnd w:id="27"/>
      <w:r w:rsidRPr="003840EF">
        <w:rPr>
          <w:sz w:val="16"/>
          <w:szCs w:val="16"/>
        </w:rPr>
        <w:t>г) материалы, подтверждающие нарушение муниципальным служащим требований к служебному поведению или наличие у него личной заинтересованности, которая приводит или может привести к конфликту интересов.</w:t>
      </w:r>
    </w:p>
    <w:p w:rsidR="00687C7D" w:rsidRPr="003840EF" w:rsidRDefault="00687C7D" w:rsidP="004F6A53">
      <w:pPr>
        <w:spacing w:after="0" w:line="240" w:lineRule="auto"/>
        <w:jc w:val="both"/>
        <w:rPr>
          <w:sz w:val="16"/>
          <w:szCs w:val="16"/>
        </w:rPr>
      </w:pPr>
      <w:bookmarkStart w:id="29" w:name="sub_33"/>
      <w:bookmarkEnd w:id="28"/>
      <w:r w:rsidRPr="003840EF">
        <w:rPr>
          <w:sz w:val="16"/>
          <w:szCs w:val="16"/>
        </w:rPr>
        <w:t>3.3.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687C7D" w:rsidRPr="003840EF" w:rsidRDefault="00687C7D" w:rsidP="004F6A53">
      <w:pPr>
        <w:spacing w:after="0" w:line="240" w:lineRule="auto"/>
        <w:jc w:val="both"/>
        <w:rPr>
          <w:sz w:val="16"/>
          <w:szCs w:val="16"/>
        </w:rPr>
      </w:pPr>
      <w:bookmarkStart w:id="30" w:name="sub_34"/>
      <w:bookmarkEnd w:id="29"/>
      <w:r w:rsidRPr="003840EF">
        <w:rPr>
          <w:sz w:val="16"/>
          <w:szCs w:val="16"/>
        </w:rPr>
        <w:t xml:space="preserve">3.4. Председатель комиссии в 3-дневный срок со дня поступления в комиссию информации, указанной в </w:t>
      </w:r>
      <w:hyperlink w:anchor="sub_31" w:history="1">
        <w:r w:rsidRPr="003840EF">
          <w:rPr>
            <w:color w:val="000000"/>
            <w:sz w:val="16"/>
            <w:szCs w:val="16"/>
          </w:rPr>
          <w:t>пункте 3.1</w:t>
        </w:r>
      </w:hyperlink>
      <w:r w:rsidRPr="003840EF">
        <w:rPr>
          <w:sz w:val="16"/>
          <w:szCs w:val="16"/>
        </w:rPr>
        <w:t xml:space="preserve"> настоящего Положения, принимает решение о проведении проверки этой информации, в том числе материалов, указанных в </w:t>
      </w:r>
      <w:hyperlink w:anchor="sub_33" w:history="1">
        <w:r w:rsidRPr="003840EF">
          <w:rPr>
            <w:color w:val="000000"/>
            <w:sz w:val="16"/>
            <w:szCs w:val="16"/>
          </w:rPr>
          <w:t>пункте 3.3</w:t>
        </w:r>
      </w:hyperlink>
      <w:r w:rsidRPr="003840EF">
        <w:rPr>
          <w:sz w:val="16"/>
          <w:szCs w:val="16"/>
        </w:rPr>
        <w:t xml:space="preserve"> настоящего Положения.</w:t>
      </w:r>
    </w:p>
    <w:bookmarkEnd w:id="30"/>
    <w:p w:rsidR="00687C7D" w:rsidRPr="003840EF" w:rsidRDefault="00687C7D" w:rsidP="004F6A53">
      <w:pPr>
        <w:spacing w:after="0" w:line="240" w:lineRule="auto"/>
        <w:jc w:val="both"/>
        <w:rPr>
          <w:sz w:val="16"/>
          <w:szCs w:val="16"/>
        </w:rPr>
      </w:pPr>
      <w:r w:rsidRPr="003840EF">
        <w:rPr>
          <w:sz w:val="16"/>
          <w:szCs w:val="16"/>
        </w:rPr>
        <w:t>Проверка информации и материалов осуществляется в месячный срок со дня принятия решения о ее проведении. Срок проверки может быть продлен до двух месяцев по решению председателя комиссии.</w:t>
      </w:r>
    </w:p>
    <w:p w:rsidR="00687C7D" w:rsidRPr="003840EF" w:rsidRDefault="00687C7D" w:rsidP="004F6A53">
      <w:pPr>
        <w:spacing w:after="0" w:line="240" w:lineRule="auto"/>
        <w:jc w:val="both"/>
        <w:rPr>
          <w:sz w:val="16"/>
          <w:szCs w:val="16"/>
        </w:rPr>
      </w:pPr>
      <w:r w:rsidRPr="003840EF">
        <w:rPr>
          <w:sz w:val="16"/>
          <w:szCs w:val="16"/>
        </w:rPr>
        <w:t>В случае если в комиссию поступила информация о наличии у муниципального служащего личной заинтересованности, которая приводит или может привести к конфликту интересов, председатель комиссии немедленно информирует об этом представителя нанимателя в целях принятия им мер по предотвращению конфликта интересов.</w:t>
      </w:r>
    </w:p>
    <w:p w:rsidR="00687C7D" w:rsidRPr="003840EF" w:rsidRDefault="00687C7D" w:rsidP="004F6A53">
      <w:pPr>
        <w:spacing w:after="0" w:line="240" w:lineRule="auto"/>
        <w:jc w:val="both"/>
        <w:rPr>
          <w:sz w:val="16"/>
          <w:szCs w:val="16"/>
        </w:rPr>
      </w:pPr>
      <w:bookmarkStart w:id="31" w:name="sub_35"/>
      <w:r w:rsidRPr="003840EF">
        <w:rPr>
          <w:sz w:val="16"/>
          <w:szCs w:val="16"/>
        </w:rPr>
        <w:t>3.5. Комиссия вправе запрашивать необходимые для ее работы сведения от правоохранительных, судебных, иных органов государственной власти, органов местного самоуправления и иных организаций.</w:t>
      </w:r>
    </w:p>
    <w:p w:rsidR="00687C7D" w:rsidRPr="003840EF" w:rsidRDefault="00687C7D" w:rsidP="004F6A53">
      <w:pPr>
        <w:spacing w:after="0" w:line="240" w:lineRule="auto"/>
        <w:jc w:val="both"/>
        <w:rPr>
          <w:sz w:val="16"/>
          <w:szCs w:val="16"/>
        </w:rPr>
      </w:pPr>
      <w:bookmarkStart w:id="32" w:name="sub_36"/>
      <w:bookmarkEnd w:id="31"/>
      <w:r w:rsidRPr="003840EF">
        <w:rPr>
          <w:sz w:val="16"/>
          <w:szCs w:val="16"/>
        </w:rPr>
        <w:t xml:space="preserve">3.6. Дата, время и место заседания комиссии устанавливаются ее председателем после сбора материалов, подтверждающих либо опровергающих информацию, указанную в </w:t>
      </w:r>
      <w:hyperlink w:anchor="sub_31" w:history="1">
        <w:r w:rsidRPr="003840EF">
          <w:rPr>
            <w:color w:val="000000"/>
            <w:sz w:val="16"/>
            <w:szCs w:val="16"/>
          </w:rPr>
          <w:t>пункте 3.1</w:t>
        </w:r>
      </w:hyperlink>
      <w:r w:rsidRPr="003840EF">
        <w:rPr>
          <w:sz w:val="16"/>
          <w:szCs w:val="16"/>
        </w:rPr>
        <w:t xml:space="preserve"> настоящего Положения. Извещение членов комиссии о дате, времени, месте заседания Комиссии, о вопросах, включенных в повестку дня, осуществляется не позднее, чем за три рабочих дня до дня заседания.</w:t>
      </w:r>
    </w:p>
    <w:bookmarkEnd w:id="32"/>
    <w:p w:rsidR="00687C7D" w:rsidRPr="003840EF" w:rsidRDefault="00687C7D" w:rsidP="004F6A53">
      <w:pPr>
        <w:spacing w:after="0" w:line="240" w:lineRule="auto"/>
        <w:jc w:val="both"/>
        <w:rPr>
          <w:sz w:val="16"/>
          <w:szCs w:val="16"/>
        </w:rPr>
      </w:pPr>
      <w:r w:rsidRPr="003840EF">
        <w:rPr>
          <w:sz w:val="16"/>
          <w:szCs w:val="16"/>
        </w:rPr>
        <w:t>Организационно-техническое и документационное обеспечение деятельности комиссии возлагается на администрацию муниципального района (городского округа).</w:t>
      </w:r>
    </w:p>
    <w:p w:rsidR="00687C7D" w:rsidRPr="003840EF" w:rsidRDefault="00687C7D" w:rsidP="004F6A53">
      <w:pPr>
        <w:spacing w:after="0" w:line="240" w:lineRule="auto"/>
        <w:jc w:val="both"/>
        <w:rPr>
          <w:sz w:val="16"/>
          <w:szCs w:val="16"/>
        </w:rPr>
      </w:pPr>
      <w:bookmarkStart w:id="33" w:name="sub_37"/>
      <w:r w:rsidRPr="003840EF">
        <w:rPr>
          <w:sz w:val="16"/>
          <w:szCs w:val="16"/>
        </w:rPr>
        <w:t>3.7. Заседание комиссии считается правомочным, если на нем присутствует не менее двух третей от общего числа членов комиссии.</w:t>
      </w:r>
    </w:p>
    <w:p w:rsidR="00687C7D" w:rsidRPr="003840EF" w:rsidRDefault="00687C7D" w:rsidP="004F6A53">
      <w:pPr>
        <w:spacing w:after="0" w:line="240" w:lineRule="auto"/>
        <w:jc w:val="both"/>
        <w:rPr>
          <w:sz w:val="16"/>
          <w:szCs w:val="16"/>
        </w:rPr>
      </w:pPr>
      <w:bookmarkStart w:id="34" w:name="sub_38"/>
      <w:bookmarkEnd w:id="33"/>
      <w:r w:rsidRPr="003840EF">
        <w:rPr>
          <w:sz w:val="16"/>
          <w:szCs w:val="16"/>
        </w:rPr>
        <w:t>3.8. При возможном возникновении конфликта интересов у членов комиссии в связи с рассмотрением вопросов, включенных в повестку дня заседания комиссии, они обязаны до начала заседания заявить об этом. В этом случае соответствующий член комиссии не принимает участия в рассмотрении указанных вопросов.</w:t>
      </w:r>
    </w:p>
    <w:p w:rsidR="00687C7D" w:rsidRPr="003840EF" w:rsidRDefault="00687C7D" w:rsidP="004F6A53">
      <w:pPr>
        <w:spacing w:after="0" w:line="240" w:lineRule="auto"/>
        <w:jc w:val="both"/>
        <w:rPr>
          <w:sz w:val="16"/>
          <w:szCs w:val="16"/>
        </w:rPr>
      </w:pPr>
      <w:bookmarkStart w:id="35" w:name="sub_39"/>
      <w:bookmarkEnd w:id="34"/>
      <w:r w:rsidRPr="003840EF">
        <w:rPr>
          <w:sz w:val="16"/>
          <w:szCs w:val="16"/>
        </w:rPr>
        <w:t xml:space="preserve">3.9. Заседание комиссии проводится в присутствии муниципального служащего. По решению комиссии на заседании комиссии может присутствовать уполномоченный муниципальным служащим представитель. Заседание комиссии переносится, если муниципальный служащий не может участвовать в заседании по уважительной причине. На заседание комиссии </w:t>
      </w:r>
      <w:r w:rsidRPr="003840EF">
        <w:rPr>
          <w:sz w:val="16"/>
          <w:szCs w:val="16"/>
        </w:rPr>
        <w:lastRenderedPageBreak/>
        <w:t>могут приглашаться должностные лица правоохранительных, судебных и иных органов государственной власти, органов местного самоуправления, а также представители заинтересованных организаций.</w:t>
      </w:r>
    </w:p>
    <w:p w:rsidR="00687C7D" w:rsidRPr="003840EF" w:rsidRDefault="00687C7D" w:rsidP="004F6A53">
      <w:pPr>
        <w:spacing w:after="0" w:line="240" w:lineRule="auto"/>
        <w:jc w:val="both"/>
        <w:rPr>
          <w:sz w:val="16"/>
          <w:szCs w:val="16"/>
        </w:rPr>
      </w:pPr>
      <w:bookmarkStart w:id="36" w:name="sub_310"/>
      <w:bookmarkEnd w:id="35"/>
      <w:r w:rsidRPr="003840EF">
        <w:rPr>
          <w:sz w:val="16"/>
          <w:szCs w:val="16"/>
        </w:rPr>
        <w:t>3.10. На заседании комиссии заслушиваются пояснения муниципального служащего, рассматриваются материалы, относящиеся к вопросам, включенным в повестку дня заседания, комиссия вправе пригласить на свое заседание иных лиц и заслушать их устные или рассмотреть письменные пояснения.</w:t>
      </w:r>
    </w:p>
    <w:p w:rsidR="00687C7D" w:rsidRPr="003840EF" w:rsidRDefault="00687C7D" w:rsidP="004F6A53">
      <w:pPr>
        <w:spacing w:after="0" w:line="240" w:lineRule="auto"/>
        <w:jc w:val="both"/>
        <w:rPr>
          <w:sz w:val="16"/>
          <w:szCs w:val="16"/>
        </w:rPr>
      </w:pPr>
      <w:bookmarkStart w:id="37" w:name="sub_3011"/>
      <w:bookmarkEnd w:id="36"/>
      <w:r w:rsidRPr="003840EF">
        <w:rPr>
          <w:sz w:val="16"/>
          <w:szCs w:val="16"/>
        </w:rPr>
        <w:t>3.11. Члены комиссии и лица, участвовавшие в ее заседании, не вправе разглашать сведения, ставшие им известными в ходе работы комиссии.</w:t>
      </w:r>
    </w:p>
    <w:p w:rsidR="00687C7D" w:rsidRPr="003840EF" w:rsidRDefault="00687C7D" w:rsidP="004F6A53">
      <w:pPr>
        <w:spacing w:after="0" w:line="240" w:lineRule="auto"/>
        <w:jc w:val="both"/>
        <w:rPr>
          <w:sz w:val="16"/>
          <w:szCs w:val="16"/>
        </w:rPr>
      </w:pPr>
      <w:bookmarkStart w:id="38" w:name="sub_3012"/>
      <w:bookmarkEnd w:id="37"/>
      <w:r w:rsidRPr="003840EF">
        <w:rPr>
          <w:sz w:val="16"/>
          <w:szCs w:val="16"/>
        </w:rPr>
        <w:t xml:space="preserve">3.12. По итогам рассмотрения информации, указанной в </w:t>
      </w:r>
      <w:hyperlink w:anchor="sub_311" w:history="1">
        <w:r w:rsidRPr="003840EF">
          <w:rPr>
            <w:color w:val="000000"/>
            <w:sz w:val="16"/>
            <w:szCs w:val="16"/>
          </w:rPr>
          <w:t>подпункте "а" пункта 3.1</w:t>
        </w:r>
      </w:hyperlink>
      <w:r w:rsidRPr="003840EF">
        <w:rPr>
          <w:sz w:val="16"/>
          <w:szCs w:val="16"/>
        </w:rPr>
        <w:t xml:space="preserve"> настоящего Положения, комиссия принимает одно из следующих решений:</w:t>
      </w:r>
    </w:p>
    <w:p w:rsidR="00687C7D" w:rsidRPr="003840EF" w:rsidRDefault="00687C7D" w:rsidP="004F6A53">
      <w:pPr>
        <w:spacing w:after="0" w:line="240" w:lineRule="auto"/>
        <w:jc w:val="both"/>
        <w:rPr>
          <w:sz w:val="16"/>
          <w:szCs w:val="16"/>
        </w:rPr>
      </w:pPr>
      <w:bookmarkStart w:id="39" w:name="sub_3121"/>
      <w:bookmarkEnd w:id="38"/>
      <w:r w:rsidRPr="003840EF">
        <w:rPr>
          <w:sz w:val="16"/>
          <w:szCs w:val="16"/>
        </w:rPr>
        <w:t>а) установить, что в рассматриваемом случае не содержится признаков нарушения муниципальным служащим требований к служебному поведению;</w:t>
      </w:r>
    </w:p>
    <w:p w:rsidR="00687C7D" w:rsidRPr="003840EF" w:rsidRDefault="00687C7D" w:rsidP="004F6A53">
      <w:pPr>
        <w:spacing w:after="0" w:line="240" w:lineRule="auto"/>
        <w:jc w:val="both"/>
        <w:rPr>
          <w:sz w:val="16"/>
          <w:szCs w:val="16"/>
        </w:rPr>
      </w:pPr>
      <w:bookmarkStart w:id="40" w:name="sub_3122"/>
      <w:bookmarkEnd w:id="39"/>
      <w:r w:rsidRPr="003840EF">
        <w:rPr>
          <w:sz w:val="16"/>
          <w:szCs w:val="16"/>
        </w:rPr>
        <w:t>б) установить, что муниципальный служащий нарушил требования к служебному поведению. В этом случае представителю нанимателя рекомендуется указать муниципальному служащему на недопустимость нарушения требований к служебному поведению.</w:t>
      </w:r>
    </w:p>
    <w:p w:rsidR="00687C7D" w:rsidRPr="003840EF" w:rsidRDefault="00687C7D" w:rsidP="004F6A53">
      <w:pPr>
        <w:spacing w:after="0" w:line="240" w:lineRule="auto"/>
        <w:jc w:val="both"/>
        <w:rPr>
          <w:sz w:val="16"/>
          <w:szCs w:val="16"/>
        </w:rPr>
      </w:pPr>
      <w:bookmarkStart w:id="41" w:name="sub_313"/>
      <w:bookmarkEnd w:id="40"/>
      <w:r w:rsidRPr="003840EF">
        <w:rPr>
          <w:sz w:val="16"/>
          <w:szCs w:val="16"/>
        </w:rPr>
        <w:t xml:space="preserve">3.13. По итогам рассмотрения информации, указанной в </w:t>
      </w:r>
      <w:hyperlink w:anchor="sub_312" w:history="1">
        <w:r w:rsidRPr="003840EF">
          <w:rPr>
            <w:color w:val="000000"/>
            <w:sz w:val="16"/>
            <w:szCs w:val="16"/>
          </w:rPr>
          <w:t>подпункте "б" пункта 3.1</w:t>
        </w:r>
      </w:hyperlink>
      <w:r w:rsidRPr="003840EF">
        <w:rPr>
          <w:sz w:val="16"/>
          <w:szCs w:val="16"/>
        </w:rPr>
        <w:t xml:space="preserve"> настоящего Положения, комиссия принимает одно из следующих решений:</w:t>
      </w:r>
    </w:p>
    <w:p w:rsidR="00687C7D" w:rsidRPr="003840EF" w:rsidRDefault="00687C7D" w:rsidP="004F6A53">
      <w:pPr>
        <w:spacing w:after="0" w:line="240" w:lineRule="auto"/>
        <w:jc w:val="both"/>
        <w:rPr>
          <w:sz w:val="16"/>
          <w:szCs w:val="16"/>
        </w:rPr>
      </w:pPr>
      <w:bookmarkStart w:id="42" w:name="sub_3131"/>
      <w:bookmarkEnd w:id="41"/>
      <w:r w:rsidRPr="003840EF">
        <w:rPr>
          <w:sz w:val="16"/>
          <w:szCs w:val="16"/>
        </w:rPr>
        <w:t>а) установить, что в рассматриваемом случае не содержится признаков личной заинтересованности муниципального служащего, которая приводит или может привести к конфликту интересов;</w:t>
      </w:r>
    </w:p>
    <w:p w:rsidR="00687C7D" w:rsidRPr="003840EF" w:rsidRDefault="00687C7D" w:rsidP="004F6A53">
      <w:pPr>
        <w:spacing w:after="0" w:line="240" w:lineRule="auto"/>
        <w:jc w:val="both"/>
        <w:rPr>
          <w:sz w:val="16"/>
          <w:szCs w:val="16"/>
        </w:rPr>
      </w:pPr>
      <w:bookmarkStart w:id="43" w:name="sub_3132"/>
      <w:bookmarkEnd w:id="42"/>
      <w:r w:rsidRPr="003840EF">
        <w:rPr>
          <w:sz w:val="16"/>
          <w:szCs w:val="16"/>
        </w:rPr>
        <w:t>б) установить факт наличия личной заинтересованности муниципального служащего, которая приводит или может привести к конфликту интересов. В этом случае представителю нанимателя предлагаются рекомендации, направленные на предотвращение или урегулирование этого конфликта интересов.</w:t>
      </w:r>
      <w:bookmarkEnd w:id="43"/>
    </w:p>
    <w:p w:rsidR="00687C7D" w:rsidRPr="003840EF" w:rsidRDefault="00687C7D" w:rsidP="004F6A53">
      <w:pPr>
        <w:pStyle w:val="1"/>
        <w:spacing w:before="0" w:line="240" w:lineRule="auto"/>
        <w:jc w:val="both"/>
        <w:rPr>
          <w:rFonts w:ascii="Times New Roman" w:hAnsi="Times New Roman"/>
          <w:color w:val="000000"/>
          <w:sz w:val="16"/>
          <w:szCs w:val="16"/>
        </w:rPr>
      </w:pPr>
      <w:bookmarkStart w:id="44" w:name="sub_400"/>
      <w:r w:rsidRPr="003840EF">
        <w:rPr>
          <w:rFonts w:ascii="Times New Roman" w:hAnsi="Times New Roman"/>
          <w:color w:val="000000"/>
          <w:sz w:val="16"/>
          <w:szCs w:val="16"/>
        </w:rPr>
        <w:t>4. Порядок принятия и обжалования решений комиссии</w:t>
      </w:r>
      <w:bookmarkEnd w:id="44"/>
    </w:p>
    <w:p w:rsidR="00687C7D" w:rsidRPr="003840EF" w:rsidRDefault="00687C7D" w:rsidP="004F6A53">
      <w:pPr>
        <w:spacing w:after="0" w:line="240" w:lineRule="auto"/>
        <w:jc w:val="both"/>
        <w:rPr>
          <w:sz w:val="16"/>
          <w:szCs w:val="16"/>
        </w:rPr>
      </w:pPr>
      <w:bookmarkStart w:id="45" w:name="sub_41"/>
      <w:r w:rsidRPr="003840EF">
        <w:rPr>
          <w:sz w:val="16"/>
          <w:szCs w:val="16"/>
        </w:rPr>
        <w:t>4.1. Решения комиссии принимаются простым большинством голосов присутствующих на заседании членов комиссии. При равенстве числа голосов голос председательствующего на заседании комиссии является решающим.</w:t>
      </w:r>
    </w:p>
    <w:p w:rsidR="00687C7D" w:rsidRPr="003840EF" w:rsidRDefault="00687C7D" w:rsidP="004F6A53">
      <w:pPr>
        <w:spacing w:after="0" w:line="240" w:lineRule="auto"/>
        <w:jc w:val="both"/>
        <w:rPr>
          <w:sz w:val="16"/>
          <w:szCs w:val="16"/>
        </w:rPr>
      </w:pPr>
      <w:bookmarkStart w:id="46" w:name="sub_42"/>
      <w:bookmarkEnd w:id="45"/>
      <w:r w:rsidRPr="003840EF">
        <w:rPr>
          <w:sz w:val="16"/>
          <w:szCs w:val="16"/>
        </w:rPr>
        <w:t>4.2. Решения комиссии оформляются протоколами, которые подписывают председатель и секретарь. Решения комиссии носят рекомендательный характер.</w:t>
      </w:r>
    </w:p>
    <w:p w:rsidR="00687C7D" w:rsidRPr="003840EF" w:rsidRDefault="00687C7D" w:rsidP="004F6A53">
      <w:pPr>
        <w:spacing w:after="0" w:line="240" w:lineRule="auto"/>
        <w:jc w:val="both"/>
        <w:rPr>
          <w:sz w:val="16"/>
          <w:szCs w:val="16"/>
        </w:rPr>
      </w:pPr>
      <w:bookmarkStart w:id="47" w:name="sub_43"/>
      <w:bookmarkEnd w:id="46"/>
      <w:r w:rsidRPr="003840EF">
        <w:rPr>
          <w:sz w:val="16"/>
          <w:szCs w:val="16"/>
        </w:rPr>
        <w:t>4.3. В решении комиссии указываются:</w:t>
      </w:r>
    </w:p>
    <w:p w:rsidR="00687C7D" w:rsidRPr="003840EF" w:rsidRDefault="00687C7D" w:rsidP="004F6A53">
      <w:pPr>
        <w:spacing w:after="0" w:line="240" w:lineRule="auto"/>
        <w:jc w:val="both"/>
        <w:rPr>
          <w:sz w:val="16"/>
          <w:szCs w:val="16"/>
        </w:rPr>
      </w:pPr>
      <w:bookmarkStart w:id="48" w:name="sub_431"/>
      <w:bookmarkEnd w:id="47"/>
      <w:r w:rsidRPr="003840EF">
        <w:rPr>
          <w:sz w:val="16"/>
          <w:szCs w:val="16"/>
        </w:rPr>
        <w:t>а) фамилия, имя, отчество, должность муниципального служащего, в отношении которого рассматривался вопрос о нарушении требований к служебному поведению или о наличии личной заинтересованности, которая приводит или может привести к конфликту интересов;</w:t>
      </w:r>
    </w:p>
    <w:p w:rsidR="00687C7D" w:rsidRPr="003840EF" w:rsidRDefault="00687C7D" w:rsidP="004F6A53">
      <w:pPr>
        <w:spacing w:after="0" w:line="240" w:lineRule="auto"/>
        <w:jc w:val="both"/>
        <w:rPr>
          <w:sz w:val="16"/>
          <w:szCs w:val="16"/>
        </w:rPr>
      </w:pPr>
      <w:bookmarkStart w:id="49" w:name="sub_432"/>
      <w:bookmarkEnd w:id="48"/>
      <w:r w:rsidRPr="003840EF">
        <w:rPr>
          <w:sz w:val="16"/>
          <w:szCs w:val="16"/>
        </w:rPr>
        <w:t>б) источник информации, ставшей основанием для проведения заседания Комиссии;</w:t>
      </w:r>
    </w:p>
    <w:p w:rsidR="00687C7D" w:rsidRPr="003840EF" w:rsidRDefault="00687C7D" w:rsidP="004F6A53">
      <w:pPr>
        <w:spacing w:after="0" w:line="240" w:lineRule="auto"/>
        <w:jc w:val="both"/>
        <w:rPr>
          <w:sz w:val="16"/>
          <w:szCs w:val="16"/>
        </w:rPr>
      </w:pPr>
      <w:bookmarkStart w:id="50" w:name="sub_433"/>
      <w:bookmarkEnd w:id="49"/>
      <w:r w:rsidRPr="003840EF">
        <w:rPr>
          <w:sz w:val="16"/>
          <w:szCs w:val="16"/>
        </w:rPr>
        <w:t>в) дата поступления информации в комиссию и дата ее рассмотрения на заседании комиссии, существо информации;</w:t>
      </w:r>
    </w:p>
    <w:p w:rsidR="00687C7D" w:rsidRPr="003840EF" w:rsidRDefault="00687C7D" w:rsidP="004F6A53">
      <w:pPr>
        <w:spacing w:after="0" w:line="240" w:lineRule="auto"/>
        <w:jc w:val="both"/>
        <w:rPr>
          <w:sz w:val="16"/>
          <w:szCs w:val="16"/>
        </w:rPr>
      </w:pPr>
      <w:bookmarkStart w:id="51" w:name="sub_434"/>
      <w:bookmarkEnd w:id="50"/>
      <w:r w:rsidRPr="003840EF">
        <w:rPr>
          <w:sz w:val="16"/>
          <w:szCs w:val="16"/>
        </w:rPr>
        <w:t>г) лица, присутствующие на заседании комиссии;</w:t>
      </w:r>
    </w:p>
    <w:p w:rsidR="00687C7D" w:rsidRPr="003840EF" w:rsidRDefault="00687C7D" w:rsidP="004F6A53">
      <w:pPr>
        <w:spacing w:after="0" w:line="240" w:lineRule="auto"/>
        <w:jc w:val="both"/>
        <w:rPr>
          <w:sz w:val="16"/>
          <w:szCs w:val="16"/>
        </w:rPr>
      </w:pPr>
      <w:bookmarkStart w:id="52" w:name="sub_435"/>
      <w:bookmarkEnd w:id="51"/>
      <w:r w:rsidRPr="003840EF">
        <w:rPr>
          <w:sz w:val="16"/>
          <w:szCs w:val="16"/>
        </w:rPr>
        <w:t>д) результаты голосования;</w:t>
      </w:r>
    </w:p>
    <w:p w:rsidR="00687C7D" w:rsidRPr="003840EF" w:rsidRDefault="00687C7D" w:rsidP="004F6A53">
      <w:pPr>
        <w:spacing w:after="0" w:line="240" w:lineRule="auto"/>
        <w:jc w:val="both"/>
        <w:rPr>
          <w:sz w:val="16"/>
          <w:szCs w:val="16"/>
        </w:rPr>
      </w:pPr>
      <w:bookmarkStart w:id="53" w:name="sub_436"/>
      <w:bookmarkEnd w:id="52"/>
      <w:r w:rsidRPr="003840EF">
        <w:rPr>
          <w:sz w:val="16"/>
          <w:szCs w:val="16"/>
        </w:rPr>
        <w:t>е) принятое решение.</w:t>
      </w:r>
    </w:p>
    <w:p w:rsidR="00687C7D" w:rsidRPr="003840EF" w:rsidRDefault="00687C7D" w:rsidP="004F6A53">
      <w:pPr>
        <w:spacing w:after="0" w:line="240" w:lineRule="auto"/>
        <w:jc w:val="both"/>
        <w:rPr>
          <w:sz w:val="16"/>
          <w:szCs w:val="16"/>
        </w:rPr>
      </w:pPr>
      <w:bookmarkStart w:id="54" w:name="sub_44"/>
      <w:bookmarkEnd w:id="53"/>
      <w:r w:rsidRPr="003840EF">
        <w:rPr>
          <w:sz w:val="16"/>
          <w:szCs w:val="16"/>
        </w:rPr>
        <w:t>4.4. Член комиссии, не согласный с решением комиссии, вправе в письменном виде изложить свое мнение, которое подлежит обязательному приобщению к протоколу заседания комиссии.</w:t>
      </w:r>
    </w:p>
    <w:p w:rsidR="00687C7D" w:rsidRPr="003840EF" w:rsidRDefault="00687C7D" w:rsidP="004F6A53">
      <w:pPr>
        <w:spacing w:after="0" w:line="240" w:lineRule="auto"/>
        <w:jc w:val="both"/>
        <w:rPr>
          <w:sz w:val="16"/>
          <w:szCs w:val="16"/>
        </w:rPr>
      </w:pPr>
      <w:bookmarkStart w:id="55" w:name="sub_45"/>
      <w:bookmarkEnd w:id="54"/>
      <w:r w:rsidRPr="003840EF">
        <w:rPr>
          <w:sz w:val="16"/>
          <w:szCs w:val="16"/>
        </w:rPr>
        <w:t>4.5. Копии решения комиссии в течение трех дней со дня его принятия направляются главе администрации муниципального  района (городского округа), представителю нанимателя, членам комиссии, муниципальному служащему, а также по решению комиссии - иным заинтересованным лицам.</w:t>
      </w:r>
    </w:p>
    <w:p w:rsidR="00687C7D" w:rsidRPr="003840EF" w:rsidRDefault="00687C7D" w:rsidP="004F6A53">
      <w:pPr>
        <w:spacing w:after="0" w:line="240" w:lineRule="auto"/>
        <w:jc w:val="both"/>
        <w:rPr>
          <w:sz w:val="16"/>
          <w:szCs w:val="16"/>
        </w:rPr>
      </w:pPr>
      <w:bookmarkStart w:id="56" w:name="sub_46"/>
      <w:bookmarkEnd w:id="55"/>
      <w:r w:rsidRPr="003840EF">
        <w:rPr>
          <w:sz w:val="16"/>
          <w:szCs w:val="16"/>
        </w:rPr>
        <w:t>4.6. На основании решения комиссии о наличии у муниципального служащего личной заинтересованности, которая приводит или может привести к конфликту интересов, представитель нанимателя вправе принять меры по предотвращению или урегулированию конфликта интересов.</w:t>
      </w:r>
    </w:p>
    <w:bookmarkEnd w:id="56"/>
    <w:p w:rsidR="00687C7D" w:rsidRPr="003840EF" w:rsidRDefault="00687C7D" w:rsidP="004F6A53">
      <w:pPr>
        <w:spacing w:after="0" w:line="240" w:lineRule="auto"/>
        <w:jc w:val="both"/>
        <w:rPr>
          <w:sz w:val="16"/>
          <w:szCs w:val="16"/>
        </w:rPr>
      </w:pPr>
      <w:r w:rsidRPr="003840EF">
        <w:rPr>
          <w:sz w:val="16"/>
          <w:szCs w:val="16"/>
        </w:rPr>
        <w:t>В целях предотвращения или урегулирования конфликта интересов представитель нанимателя должен исключить возможность участия муниципального служащего в принятии решений по вопросам, с которыми связан конфликт интересов.</w:t>
      </w:r>
    </w:p>
    <w:p w:rsidR="00687C7D" w:rsidRPr="003840EF" w:rsidRDefault="00687C7D" w:rsidP="004F6A53">
      <w:pPr>
        <w:pStyle w:val="1"/>
        <w:spacing w:before="0" w:line="240" w:lineRule="auto"/>
        <w:jc w:val="both"/>
        <w:rPr>
          <w:rFonts w:ascii="Times New Roman" w:hAnsi="Times New Roman"/>
          <w:color w:val="000000"/>
          <w:sz w:val="16"/>
          <w:szCs w:val="16"/>
        </w:rPr>
      </w:pPr>
      <w:bookmarkStart w:id="57" w:name="sub_500"/>
      <w:r w:rsidRPr="003840EF">
        <w:rPr>
          <w:rFonts w:ascii="Times New Roman" w:hAnsi="Times New Roman"/>
          <w:color w:val="000000"/>
          <w:sz w:val="16"/>
          <w:szCs w:val="16"/>
        </w:rPr>
        <w:t>5. Заключительные положения</w:t>
      </w:r>
      <w:bookmarkEnd w:id="57"/>
    </w:p>
    <w:p w:rsidR="00687C7D" w:rsidRPr="003840EF" w:rsidRDefault="00687C7D" w:rsidP="004F6A53">
      <w:pPr>
        <w:spacing w:after="0" w:line="240" w:lineRule="auto"/>
        <w:jc w:val="both"/>
        <w:rPr>
          <w:sz w:val="16"/>
          <w:szCs w:val="16"/>
        </w:rPr>
      </w:pPr>
      <w:bookmarkStart w:id="58" w:name="sub_51"/>
      <w:r w:rsidRPr="003840EF">
        <w:rPr>
          <w:sz w:val="16"/>
          <w:szCs w:val="16"/>
        </w:rPr>
        <w:t>5.1. В случае установления комиссией обстоятельств, свидетельствующих о наличии признаков дисциплинарного проступка в действиях (бездействии) муниципального служащего, в том числе в случае неисполнения им обязанности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а также в случае непринятия муниципальным служащим мер по предотвращению такого конфликта,  представитель нанимателя после получения от комиссии соответствующей информации может привлечь муниципального служащего к дисциплинарной ответственности в порядке, предусмотренном Федеральным законом.</w:t>
      </w:r>
    </w:p>
    <w:p w:rsidR="00687C7D" w:rsidRPr="003840EF" w:rsidRDefault="00687C7D" w:rsidP="004F6A53">
      <w:pPr>
        <w:spacing w:after="0" w:line="240" w:lineRule="auto"/>
        <w:jc w:val="both"/>
        <w:rPr>
          <w:sz w:val="16"/>
          <w:szCs w:val="16"/>
        </w:rPr>
      </w:pPr>
      <w:bookmarkStart w:id="59" w:name="sub_52"/>
      <w:bookmarkEnd w:id="58"/>
      <w:r w:rsidRPr="003840EF">
        <w:rPr>
          <w:sz w:val="16"/>
          <w:szCs w:val="16"/>
        </w:rPr>
        <w:t>5.2. В случае установления комиссией факта совершения муниципальным служащим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правоохранительные органы.</w:t>
      </w:r>
    </w:p>
    <w:p w:rsidR="00687C7D" w:rsidRPr="003840EF" w:rsidRDefault="00687C7D" w:rsidP="004F6A53">
      <w:pPr>
        <w:spacing w:after="0" w:line="240" w:lineRule="auto"/>
        <w:jc w:val="both"/>
        <w:rPr>
          <w:sz w:val="16"/>
          <w:szCs w:val="16"/>
        </w:rPr>
      </w:pPr>
      <w:bookmarkStart w:id="60" w:name="sub_53"/>
      <w:bookmarkEnd w:id="59"/>
      <w:r w:rsidRPr="003840EF">
        <w:rPr>
          <w:sz w:val="16"/>
          <w:szCs w:val="16"/>
        </w:rPr>
        <w:t>5.3. Материалы и решение комиссии, принятое в отношении муниципального служащего, хранятся в его личном деле.</w:t>
      </w:r>
    </w:p>
    <w:bookmarkEnd w:id="60"/>
    <w:p w:rsidR="00687C7D" w:rsidRDefault="00687C7D" w:rsidP="004F6A53">
      <w:pPr>
        <w:spacing w:after="0" w:line="240" w:lineRule="auto"/>
        <w:jc w:val="both"/>
        <w:rPr>
          <w:b/>
          <w:sz w:val="16"/>
          <w:szCs w:val="16"/>
        </w:rPr>
      </w:pPr>
    </w:p>
    <w:p w:rsidR="00687C7D" w:rsidRPr="00B34460" w:rsidRDefault="00687C7D" w:rsidP="0055587D">
      <w:pPr>
        <w:spacing w:after="0" w:line="240" w:lineRule="auto"/>
        <w:jc w:val="center"/>
        <w:rPr>
          <w:sz w:val="16"/>
          <w:szCs w:val="16"/>
        </w:rPr>
      </w:pPr>
      <w:r w:rsidRPr="00B34460">
        <w:rPr>
          <w:b/>
          <w:sz w:val="16"/>
          <w:szCs w:val="16"/>
        </w:rPr>
        <w:t>РЕШЕНИЕ</w:t>
      </w:r>
    </w:p>
    <w:p w:rsidR="00687C7D" w:rsidRPr="00B34460" w:rsidRDefault="00687C7D" w:rsidP="004F6A53">
      <w:pPr>
        <w:spacing w:after="0" w:line="240" w:lineRule="auto"/>
        <w:jc w:val="both"/>
        <w:rPr>
          <w:sz w:val="16"/>
          <w:szCs w:val="16"/>
        </w:rPr>
      </w:pPr>
      <w:r w:rsidRPr="00B34460">
        <w:rPr>
          <w:sz w:val="16"/>
          <w:szCs w:val="16"/>
        </w:rPr>
        <w:t>№ 142</w:t>
      </w:r>
      <w:r>
        <w:rPr>
          <w:sz w:val="16"/>
          <w:szCs w:val="16"/>
        </w:rPr>
        <w:tab/>
      </w:r>
      <w:r>
        <w:rPr>
          <w:sz w:val="16"/>
          <w:szCs w:val="16"/>
        </w:rPr>
        <w:tab/>
      </w:r>
      <w:r>
        <w:rPr>
          <w:sz w:val="16"/>
          <w:szCs w:val="16"/>
        </w:rPr>
        <w:tab/>
      </w:r>
      <w:r>
        <w:rPr>
          <w:sz w:val="16"/>
          <w:szCs w:val="16"/>
        </w:rPr>
        <w:tab/>
      </w:r>
      <w:r>
        <w:rPr>
          <w:sz w:val="16"/>
          <w:szCs w:val="16"/>
        </w:rPr>
        <w:tab/>
      </w:r>
      <w:r w:rsidRPr="00B34460">
        <w:rPr>
          <w:sz w:val="16"/>
          <w:szCs w:val="16"/>
        </w:rPr>
        <w:t>от 08.06.2009 года</w:t>
      </w:r>
    </w:p>
    <w:p w:rsidR="00687C7D" w:rsidRPr="00B34460" w:rsidRDefault="00687C7D" w:rsidP="004F6A53">
      <w:pPr>
        <w:spacing w:after="0" w:line="240" w:lineRule="auto"/>
        <w:jc w:val="both"/>
        <w:rPr>
          <w:b/>
          <w:bCs/>
          <w:sz w:val="16"/>
          <w:szCs w:val="16"/>
        </w:rPr>
      </w:pPr>
      <w:r w:rsidRPr="00B34460">
        <w:rPr>
          <w:b/>
          <w:bCs/>
          <w:sz w:val="16"/>
          <w:szCs w:val="16"/>
        </w:rPr>
        <w:t>О порядке установления и выплаты пенсии за выслугу лет лицам,</w:t>
      </w:r>
    </w:p>
    <w:p w:rsidR="00687C7D" w:rsidRPr="00B34460" w:rsidRDefault="00687C7D" w:rsidP="004F6A53">
      <w:pPr>
        <w:spacing w:after="0" w:line="240" w:lineRule="auto"/>
        <w:jc w:val="both"/>
        <w:rPr>
          <w:b/>
          <w:bCs/>
          <w:sz w:val="16"/>
          <w:szCs w:val="16"/>
        </w:rPr>
      </w:pPr>
      <w:r w:rsidRPr="00B34460">
        <w:rPr>
          <w:b/>
          <w:bCs/>
          <w:sz w:val="16"/>
          <w:szCs w:val="16"/>
        </w:rPr>
        <w:t xml:space="preserve"> замещавшим муниципальные должности и должности муниципальной</w:t>
      </w:r>
    </w:p>
    <w:p w:rsidR="00687C7D" w:rsidRPr="00B34460" w:rsidRDefault="00687C7D" w:rsidP="004F6A53">
      <w:pPr>
        <w:spacing w:after="0" w:line="240" w:lineRule="auto"/>
        <w:jc w:val="both"/>
        <w:rPr>
          <w:b/>
          <w:bCs/>
          <w:sz w:val="16"/>
          <w:szCs w:val="16"/>
        </w:rPr>
      </w:pPr>
      <w:r w:rsidRPr="00B34460">
        <w:rPr>
          <w:b/>
          <w:bCs/>
          <w:sz w:val="16"/>
          <w:szCs w:val="16"/>
        </w:rPr>
        <w:t xml:space="preserve"> службы в органах местного самоуправления Дубенского муниципального</w:t>
      </w:r>
    </w:p>
    <w:p w:rsidR="00687C7D" w:rsidRPr="00B34460" w:rsidRDefault="00687C7D" w:rsidP="004F6A53">
      <w:pPr>
        <w:spacing w:after="0" w:line="240" w:lineRule="auto"/>
        <w:jc w:val="both"/>
        <w:rPr>
          <w:b/>
          <w:bCs/>
          <w:sz w:val="16"/>
          <w:szCs w:val="16"/>
        </w:rPr>
      </w:pPr>
      <w:r w:rsidRPr="00B34460">
        <w:rPr>
          <w:b/>
          <w:bCs/>
          <w:sz w:val="16"/>
          <w:szCs w:val="16"/>
        </w:rPr>
        <w:t xml:space="preserve"> района Республики Мордовия</w:t>
      </w:r>
    </w:p>
    <w:p w:rsidR="00687C7D" w:rsidRPr="00B34460" w:rsidRDefault="00687C7D" w:rsidP="004F6A53">
      <w:pPr>
        <w:spacing w:after="0" w:line="240" w:lineRule="auto"/>
        <w:jc w:val="both"/>
        <w:rPr>
          <w:b/>
          <w:bCs/>
          <w:sz w:val="16"/>
          <w:szCs w:val="16"/>
        </w:rPr>
      </w:pPr>
    </w:p>
    <w:p w:rsidR="00687C7D" w:rsidRPr="00B34460" w:rsidRDefault="00687C7D" w:rsidP="004F6A53">
      <w:pPr>
        <w:spacing w:after="0" w:line="240" w:lineRule="auto"/>
        <w:ind w:firstLine="900"/>
        <w:jc w:val="both"/>
        <w:rPr>
          <w:sz w:val="16"/>
          <w:szCs w:val="16"/>
        </w:rPr>
      </w:pPr>
      <w:r w:rsidRPr="00B34460">
        <w:rPr>
          <w:bCs/>
          <w:sz w:val="16"/>
          <w:szCs w:val="16"/>
        </w:rPr>
        <w:t xml:space="preserve">Руководствуясь </w:t>
      </w:r>
      <w:r w:rsidRPr="00B34460">
        <w:rPr>
          <w:sz w:val="16"/>
          <w:szCs w:val="16"/>
        </w:rPr>
        <w:t>статьями 30, 32 Закона Республики Мордовия от 8 июня 1999 г. N 30-3 "О муниципальной службе в Республике Мордовия" (с изменениями от 4 мая 2009 г.) (далее – Закон  «О муниципальной службе в Республике Мордовия),  Совет депутатов решил:</w:t>
      </w:r>
    </w:p>
    <w:p w:rsidR="00687C7D" w:rsidRPr="00B34460" w:rsidRDefault="00687C7D" w:rsidP="004F6A53">
      <w:pPr>
        <w:spacing w:after="0" w:line="240" w:lineRule="auto"/>
        <w:ind w:firstLine="900"/>
        <w:jc w:val="both"/>
        <w:rPr>
          <w:bCs/>
          <w:sz w:val="16"/>
          <w:szCs w:val="16"/>
        </w:rPr>
      </w:pPr>
      <w:r w:rsidRPr="00B34460">
        <w:rPr>
          <w:sz w:val="16"/>
          <w:szCs w:val="16"/>
        </w:rPr>
        <w:t>1.  Утвердить прилагаемое  Положение  «</w:t>
      </w:r>
      <w:r w:rsidRPr="00B34460">
        <w:rPr>
          <w:bCs/>
          <w:sz w:val="16"/>
          <w:szCs w:val="16"/>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B34460">
        <w:rPr>
          <w:sz w:val="16"/>
          <w:szCs w:val="16"/>
        </w:rPr>
        <w:t>Дубенского муниципального района Республики Мордовия</w:t>
      </w:r>
      <w:r w:rsidRPr="00B34460">
        <w:rPr>
          <w:bCs/>
          <w:sz w:val="16"/>
          <w:szCs w:val="16"/>
        </w:rPr>
        <w:t>».</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sz w:val="16"/>
          <w:szCs w:val="16"/>
        </w:rPr>
        <w:t>2. Настоящее решение вступает в силу со дня его официального опубликования.</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b/>
          <w:sz w:val="16"/>
          <w:szCs w:val="16"/>
        </w:rPr>
      </w:pPr>
      <w:r w:rsidRPr="00B34460">
        <w:rPr>
          <w:b/>
          <w:sz w:val="16"/>
          <w:szCs w:val="16"/>
        </w:rPr>
        <w:t xml:space="preserve">Председатель Совета </w:t>
      </w:r>
    </w:p>
    <w:p w:rsidR="00687C7D" w:rsidRPr="00B34460" w:rsidRDefault="00687C7D" w:rsidP="004F6A53">
      <w:pPr>
        <w:autoSpaceDE w:val="0"/>
        <w:autoSpaceDN w:val="0"/>
        <w:adjustRightInd w:val="0"/>
        <w:spacing w:after="0" w:line="240" w:lineRule="auto"/>
        <w:jc w:val="both"/>
        <w:rPr>
          <w:b/>
          <w:sz w:val="16"/>
          <w:szCs w:val="16"/>
        </w:rPr>
      </w:pPr>
      <w:r w:rsidRPr="00B34460">
        <w:rPr>
          <w:b/>
          <w:sz w:val="16"/>
          <w:szCs w:val="16"/>
        </w:rPr>
        <w:t>депутатов Дубенского</w:t>
      </w:r>
    </w:p>
    <w:p w:rsidR="00687C7D" w:rsidRPr="00B34460" w:rsidRDefault="00687C7D" w:rsidP="004F6A53">
      <w:pPr>
        <w:autoSpaceDE w:val="0"/>
        <w:autoSpaceDN w:val="0"/>
        <w:adjustRightInd w:val="0"/>
        <w:spacing w:after="0" w:line="240" w:lineRule="auto"/>
        <w:jc w:val="both"/>
        <w:rPr>
          <w:b/>
          <w:sz w:val="16"/>
          <w:szCs w:val="16"/>
        </w:rPr>
      </w:pPr>
      <w:r w:rsidRPr="00B34460">
        <w:rPr>
          <w:b/>
          <w:sz w:val="16"/>
          <w:szCs w:val="16"/>
        </w:rPr>
        <w:t>муниципального</w:t>
      </w:r>
      <w:r>
        <w:rPr>
          <w:b/>
          <w:sz w:val="16"/>
          <w:szCs w:val="16"/>
        </w:rPr>
        <w:t xml:space="preserve"> района</w:t>
      </w:r>
      <w:r>
        <w:rPr>
          <w:b/>
          <w:sz w:val="16"/>
          <w:szCs w:val="16"/>
        </w:rPr>
        <w:tab/>
        <w:t xml:space="preserve">                                     </w:t>
      </w:r>
      <w:r w:rsidRPr="00B34460">
        <w:rPr>
          <w:b/>
          <w:sz w:val="16"/>
          <w:szCs w:val="16"/>
        </w:rPr>
        <w:t>В.В.Милавкин</w:t>
      </w:r>
    </w:p>
    <w:p w:rsidR="00687C7D" w:rsidRPr="00B34460" w:rsidRDefault="00687C7D" w:rsidP="004F6A53">
      <w:pPr>
        <w:autoSpaceDE w:val="0"/>
        <w:autoSpaceDN w:val="0"/>
        <w:adjustRightInd w:val="0"/>
        <w:spacing w:after="0" w:line="240" w:lineRule="auto"/>
        <w:ind w:firstLine="720"/>
        <w:jc w:val="both"/>
        <w:rPr>
          <w:bCs/>
          <w:sz w:val="16"/>
          <w:szCs w:val="16"/>
        </w:rPr>
      </w:pPr>
      <w:r w:rsidRPr="00B34460">
        <w:rPr>
          <w:sz w:val="16"/>
          <w:szCs w:val="16"/>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tblGrid>
      <w:tr w:rsidR="00687C7D" w:rsidRPr="00B34460" w:rsidTr="0055587D">
        <w:tc>
          <w:tcPr>
            <w:tcW w:w="5529" w:type="dxa"/>
            <w:tcBorders>
              <w:top w:val="nil"/>
              <w:left w:val="nil"/>
              <w:bottom w:val="nil"/>
              <w:right w:val="nil"/>
            </w:tcBorders>
          </w:tcPr>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55587D">
            <w:pPr>
              <w:autoSpaceDE w:val="0"/>
              <w:autoSpaceDN w:val="0"/>
              <w:adjustRightInd w:val="0"/>
              <w:spacing w:after="0" w:line="240" w:lineRule="auto"/>
              <w:jc w:val="right"/>
              <w:rPr>
                <w:sz w:val="16"/>
                <w:szCs w:val="16"/>
              </w:rPr>
            </w:pPr>
            <w:r w:rsidRPr="00B34460">
              <w:rPr>
                <w:sz w:val="16"/>
                <w:szCs w:val="16"/>
              </w:rPr>
              <w:t>Утверждено</w:t>
            </w:r>
          </w:p>
          <w:p w:rsidR="00687C7D" w:rsidRPr="00B34460" w:rsidRDefault="00687C7D" w:rsidP="0055587D">
            <w:pPr>
              <w:autoSpaceDE w:val="0"/>
              <w:autoSpaceDN w:val="0"/>
              <w:adjustRightInd w:val="0"/>
              <w:spacing w:after="0" w:line="240" w:lineRule="auto"/>
              <w:jc w:val="right"/>
              <w:rPr>
                <w:sz w:val="16"/>
                <w:szCs w:val="16"/>
              </w:rPr>
            </w:pPr>
            <w:r w:rsidRPr="00B34460">
              <w:rPr>
                <w:sz w:val="16"/>
                <w:szCs w:val="16"/>
              </w:rPr>
              <w:t>Решением Совета депутатов</w:t>
            </w:r>
          </w:p>
          <w:p w:rsidR="00687C7D" w:rsidRPr="00B34460" w:rsidRDefault="00687C7D" w:rsidP="0055587D">
            <w:pPr>
              <w:pStyle w:val="1"/>
              <w:spacing w:before="0" w:line="240" w:lineRule="auto"/>
              <w:jc w:val="right"/>
              <w:rPr>
                <w:rFonts w:ascii="Times New Roman" w:hAnsi="Times New Roman"/>
                <w:color w:val="auto"/>
                <w:sz w:val="16"/>
                <w:szCs w:val="16"/>
              </w:rPr>
            </w:pPr>
            <w:r w:rsidRPr="00B34460">
              <w:rPr>
                <w:rFonts w:ascii="Times New Roman" w:hAnsi="Times New Roman"/>
                <w:color w:val="auto"/>
                <w:sz w:val="16"/>
                <w:szCs w:val="16"/>
              </w:rPr>
              <w:t xml:space="preserve">Дубенского муниципального района </w:t>
            </w:r>
          </w:p>
          <w:p w:rsidR="00687C7D" w:rsidRPr="00B34460" w:rsidRDefault="00687C7D" w:rsidP="0055587D">
            <w:pPr>
              <w:autoSpaceDE w:val="0"/>
              <w:autoSpaceDN w:val="0"/>
              <w:adjustRightInd w:val="0"/>
              <w:spacing w:after="0" w:line="240" w:lineRule="auto"/>
              <w:jc w:val="right"/>
              <w:rPr>
                <w:sz w:val="16"/>
                <w:szCs w:val="16"/>
              </w:rPr>
            </w:pPr>
            <w:r w:rsidRPr="00B34460">
              <w:rPr>
                <w:sz w:val="16"/>
                <w:szCs w:val="16"/>
              </w:rPr>
              <w:t>№_142 от 08.06.2009г.</w:t>
            </w:r>
          </w:p>
        </w:tc>
      </w:tr>
    </w:tbl>
    <w:p w:rsidR="00687C7D"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Положение</w:t>
      </w:r>
      <w:r w:rsidRPr="00B34460">
        <w:rPr>
          <w:b/>
          <w:bCs/>
          <w:sz w:val="16"/>
          <w:szCs w:val="16"/>
        </w:rPr>
        <w:b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Республики Мордовия</w:t>
      </w:r>
    </w:p>
    <w:p w:rsidR="00687C7D" w:rsidRPr="00B34460" w:rsidRDefault="00687C7D" w:rsidP="004F6A53">
      <w:pPr>
        <w:autoSpaceDE w:val="0"/>
        <w:autoSpaceDN w:val="0"/>
        <w:adjustRightInd w:val="0"/>
        <w:spacing w:after="0" w:line="240" w:lineRule="auto"/>
        <w:ind w:firstLine="708"/>
        <w:jc w:val="both"/>
        <w:rPr>
          <w:sz w:val="16"/>
          <w:szCs w:val="16"/>
        </w:rPr>
      </w:pPr>
      <w:r w:rsidRPr="00B34460">
        <w:rPr>
          <w:sz w:val="16"/>
          <w:szCs w:val="16"/>
        </w:rPr>
        <w:t>Настоящее Положение в соответствии со статьями 30, 32 Закона Республики Мордовия от 8 июня 1999 г. N 30-3 "О муниципальной службе в Республике Мордовия" (с изменениями от 4 мая 2009 г.) (далее – Закон  «О муниципальной службе в Республике Мордовия)  определяет порядок установления и выплаты пенсии за выслугу лет лицам, замещавшим муниципальные должности (далее - должностное лицо) и должности муниципальной службы в  органах местного самоуправления Дубенского муниципального района (далее - муниципальный служащий).</w:t>
      </w:r>
    </w:p>
    <w:p w:rsidR="00687C7D" w:rsidRPr="00B34460" w:rsidRDefault="00687C7D" w:rsidP="004F6A53">
      <w:pPr>
        <w:spacing w:after="0" w:line="240" w:lineRule="auto"/>
        <w:jc w:val="both"/>
        <w:rPr>
          <w:sz w:val="16"/>
          <w:szCs w:val="16"/>
        </w:rPr>
      </w:pPr>
      <w:r w:rsidRPr="00B34460">
        <w:rPr>
          <w:sz w:val="16"/>
          <w:szCs w:val="16"/>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Pr="00B34460">
          <w:rPr>
            <w:sz w:val="16"/>
            <w:szCs w:val="16"/>
          </w:rPr>
          <w:t>подпункте 8 пункта 1 приложения N 3</w:t>
        </w:r>
      </w:hyperlink>
      <w:r w:rsidRPr="00B34460">
        <w:rPr>
          <w:sz w:val="16"/>
          <w:szCs w:val="16"/>
        </w:rPr>
        <w:t xml:space="preserve"> Закона Республики Мордовия "О муниципальной службе в Республике Мордовия" с особенностями предусмотренными с пунктом 9 статьи 30 указанного Закона.  </w:t>
      </w:r>
    </w:p>
    <w:p w:rsidR="00687C7D" w:rsidRPr="00B34460" w:rsidRDefault="00687C7D" w:rsidP="004F6A53">
      <w:pPr>
        <w:autoSpaceDE w:val="0"/>
        <w:autoSpaceDN w:val="0"/>
        <w:adjustRightInd w:val="0"/>
        <w:spacing w:after="0" w:line="240" w:lineRule="auto"/>
        <w:jc w:val="both"/>
        <w:outlineLvl w:val="0"/>
        <w:rPr>
          <w:b/>
          <w:bCs/>
          <w:sz w:val="16"/>
          <w:szCs w:val="16"/>
        </w:rPr>
      </w:pPr>
      <w:bookmarkStart w:id="61" w:name="sub_1100"/>
      <w:r w:rsidRPr="00B34460">
        <w:rPr>
          <w:b/>
          <w:bCs/>
          <w:sz w:val="16"/>
          <w:szCs w:val="16"/>
        </w:rPr>
        <w:t xml:space="preserve"> Порядок обращения за установлением пенсии за выслугу лет</w:t>
      </w:r>
      <w:bookmarkEnd w:id="61"/>
    </w:p>
    <w:p w:rsidR="00687C7D" w:rsidRPr="00B34460" w:rsidRDefault="00687C7D" w:rsidP="004F6A53">
      <w:pPr>
        <w:autoSpaceDE w:val="0"/>
        <w:autoSpaceDN w:val="0"/>
        <w:adjustRightInd w:val="0"/>
        <w:spacing w:after="0" w:line="240" w:lineRule="auto"/>
        <w:jc w:val="both"/>
        <w:rPr>
          <w:sz w:val="16"/>
          <w:szCs w:val="16"/>
        </w:rPr>
      </w:pPr>
      <w:bookmarkStart w:id="62" w:name="sub_1001"/>
      <w:r w:rsidRPr="00B34460">
        <w:rPr>
          <w:b/>
          <w:sz w:val="16"/>
          <w:szCs w:val="16"/>
        </w:rPr>
        <w:t>1.</w:t>
      </w:r>
      <w:r w:rsidRPr="00B34460">
        <w:rPr>
          <w:sz w:val="16"/>
          <w:szCs w:val="16"/>
        </w:rPr>
        <w:t xml:space="preserve"> Пенсия за выслугу лет устанавливается к трудовой пенсии по старости (инвалидности), назначенной в соответствии с Федеральным законом "О трудовых пенсиях в Российской Федерации". </w:t>
      </w:r>
    </w:p>
    <w:bookmarkEnd w:id="62"/>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Пенсия за выслугу лет устанавливается со дня, следующего за днем освобождения от  муниципальной  должности или  должности   муниципальной службы и назначения трудовой пенсии по старости (инвалидности). </w:t>
      </w:r>
      <w:bookmarkStart w:id="63" w:name="sub_1002"/>
    </w:p>
    <w:p w:rsidR="00687C7D" w:rsidRPr="00B34460" w:rsidRDefault="00687C7D" w:rsidP="004F6A53">
      <w:pPr>
        <w:autoSpaceDE w:val="0"/>
        <w:autoSpaceDN w:val="0"/>
        <w:adjustRightInd w:val="0"/>
        <w:spacing w:after="0" w:line="240" w:lineRule="auto"/>
        <w:jc w:val="both"/>
        <w:rPr>
          <w:sz w:val="16"/>
          <w:szCs w:val="16"/>
        </w:rPr>
      </w:pPr>
      <w:r w:rsidRPr="00B34460">
        <w:rPr>
          <w:b/>
          <w:sz w:val="16"/>
          <w:szCs w:val="16"/>
        </w:rPr>
        <w:t>2</w:t>
      </w:r>
      <w:r w:rsidRPr="00B34460">
        <w:rPr>
          <w:sz w:val="16"/>
          <w:szCs w:val="16"/>
        </w:rPr>
        <w:t xml:space="preserve">. Заявление об установлении пенсии за выслугу лет подается на имя главы  администрации Дубенского муниципального района по </w:t>
      </w:r>
      <w:hyperlink w:anchor="sub_10000" w:history="1">
        <w:r w:rsidRPr="00B34460">
          <w:rPr>
            <w:sz w:val="16"/>
            <w:szCs w:val="16"/>
          </w:rPr>
          <w:t>форме</w:t>
        </w:r>
      </w:hyperlink>
      <w:r w:rsidRPr="00B34460">
        <w:rPr>
          <w:sz w:val="16"/>
          <w:szCs w:val="16"/>
        </w:rPr>
        <w:t xml:space="preserve"> согласно приложению 1.</w:t>
      </w:r>
    </w:p>
    <w:bookmarkEnd w:id="63"/>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Заявление об установлении пенсии за выслугу лет 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687C7D" w:rsidRPr="00B34460" w:rsidRDefault="00687C7D" w:rsidP="004F6A53">
      <w:pPr>
        <w:autoSpaceDE w:val="0"/>
        <w:autoSpaceDN w:val="0"/>
        <w:adjustRightInd w:val="0"/>
        <w:spacing w:after="0" w:line="240" w:lineRule="auto"/>
        <w:jc w:val="both"/>
        <w:rPr>
          <w:sz w:val="16"/>
          <w:szCs w:val="16"/>
        </w:rPr>
      </w:pPr>
      <w:bookmarkStart w:id="64" w:name="sub_1003"/>
      <w:r w:rsidRPr="00B34460">
        <w:rPr>
          <w:b/>
          <w:sz w:val="16"/>
          <w:szCs w:val="16"/>
        </w:rPr>
        <w:t>3.</w:t>
      </w:r>
      <w:r w:rsidRPr="00B34460">
        <w:rPr>
          <w:sz w:val="16"/>
          <w:szCs w:val="16"/>
        </w:rPr>
        <w:t xml:space="preserve"> К заявлению должностного лица и муниципального служащего прилагаются:</w:t>
      </w:r>
    </w:p>
    <w:bookmarkEnd w:id="64"/>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справка о среднемесячном денежном содержании должностного лица или муниципального служащего по </w:t>
      </w:r>
      <w:hyperlink w:anchor="sub_20000" w:history="1">
        <w:r w:rsidRPr="00B34460">
          <w:rPr>
            <w:sz w:val="16"/>
            <w:szCs w:val="16"/>
          </w:rPr>
          <w:t>форме</w:t>
        </w:r>
      </w:hyperlink>
      <w:r w:rsidRPr="00B34460">
        <w:rPr>
          <w:sz w:val="16"/>
          <w:szCs w:val="16"/>
        </w:rPr>
        <w:t xml:space="preserve"> согласно приложению 2;</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копия трудовой книжки, а также иные документы (копии), подтверждающие стаж муниципальной службы (работы);</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справка о получаемой трудовой пенсии по старости (инвалидности).</w:t>
      </w:r>
      <w:bookmarkStart w:id="65" w:name="sub_1200"/>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 xml:space="preserve"> Порядок расчета среднемесячного денежного содержания для </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установления пенсии за выслугу лет</w:t>
      </w:r>
      <w:bookmarkEnd w:id="65"/>
    </w:p>
    <w:p w:rsidR="00687C7D" w:rsidRPr="00B34460" w:rsidRDefault="00687C7D" w:rsidP="004F6A53">
      <w:pPr>
        <w:pStyle w:val="ConsPlusNormal"/>
        <w:widowControl/>
        <w:ind w:firstLine="0"/>
        <w:jc w:val="both"/>
        <w:rPr>
          <w:rFonts w:ascii="Times New Roman" w:hAnsi="Times New Roman" w:cs="Times New Roman"/>
          <w:sz w:val="16"/>
          <w:szCs w:val="16"/>
        </w:rPr>
      </w:pPr>
      <w:bookmarkStart w:id="66" w:name="sub_1004"/>
      <w:r w:rsidRPr="00B34460">
        <w:rPr>
          <w:rFonts w:ascii="Times New Roman" w:hAnsi="Times New Roman" w:cs="Times New Roman"/>
          <w:b/>
          <w:sz w:val="16"/>
          <w:szCs w:val="16"/>
        </w:rPr>
        <w:t>4.</w:t>
      </w:r>
      <w:r w:rsidRPr="00B34460">
        <w:rPr>
          <w:rFonts w:ascii="Times New Roman" w:hAnsi="Times New Roman" w:cs="Times New Roman"/>
          <w:sz w:val="16"/>
          <w:szCs w:val="16"/>
        </w:rPr>
        <w:t xml:space="preserve"> Среднемесячное денежное содержание должностных лиц и муниципальных служащих определяется следующим образом:</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трудовую пенсию по старости (инвалидности);</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2) среднемесячное денежное содержание определяется путем деления суммы полученного за 12 месяцев денежного содержания на 12.</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lastRenderedPageBreak/>
        <w:t xml:space="preserve">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В случае, когда расчетным периодом выбран период, предшествующий дню достижения возраста, дающего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службы.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В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действующим на дату расчетного периода:</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До 1 января 2005 года в состав среднемесячного денежного содержания включаются:</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 должностной оклад;</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квалификационный разряд;</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особые условия работы (муниципальной службы);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выслугу лет;</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премия по итогам работы.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С 1 января 2005 года  в состав среднемесячного денежного содержания включаются:</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должностной оклад;</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квалификационный разряд (за квалификацию);</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особые условия работы (муниципальной службы);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ежемесячная надбавка к должностному окладу за выслугу лет;</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ежемесячное денежное поощрение;</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ежеквартальная премия по результатам работы;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 годовая премия по результатам работы;</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 ежемесячная процентная надбавка к должностному окладу за работу со сведениями, составляющими государственную тайну;</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единовременная выплата при предоставлении ежегодного оплачиваемого отпуска;</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материальная помощь; </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премии за выполнение особо важных и сложных заданий.</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трудовую пенсию по старости (инвалидности).</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 Рассчитанное таким образом среднемесячное денежное содержание за вычетом налога на доходы физических лиц берется в расчет для определения размера пенсии за выслугу лет.</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Размер пенсии за выслугу лет не может быть ниже 50 процентов размера базовой части трудовой пенсии по старости.</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b/>
          <w:sz w:val="16"/>
          <w:szCs w:val="16"/>
        </w:rPr>
        <w:t>5</w:t>
      </w:r>
      <w:r w:rsidRPr="00B34460">
        <w:rPr>
          <w:rFonts w:ascii="Times New Roman" w:hAnsi="Times New Roman" w:cs="Times New Roman"/>
          <w:sz w:val="16"/>
          <w:szCs w:val="16"/>
        </w:rPr>
        <w:t>. Среднемесячное денежное содержание за вычетом налога на доходы физических лиц определяется следующим образом:</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из среднемесячного денежного содержания определяется сумма налога на доходы физических лиц в соответствии с единой налоговой ставкой в размере 13 процентов согласно Налоговому кодексу Российской Федерации;</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затем из среднемесячного денежного содержания вычитается сумма налога на доходы физических лиц.</w:t>
      </w:r>
    </w:p>
    <w:p w:rsidR="00687C7D" w:rsidRPr="00B34460" w:rsidRDefault="00687C7D" w:rsidP="004F6A53">
      <w:pPr>
        <w:pStyle w:val="ConsPlusNormal"/>
        <w:widowControl/>
        <w:ind w:firstLine="0"/>
        <w:jc w:val="both"/>
        <w:rPr>
          <w:rFonts w:ascii="Times New Roman" w:hAnsi="Times New Roman" w:cs="Times New Roman"/>
          <w:sz w:val="16"/>
          <w:szCs w:val="16"/>
        </w:rPr>
      </w:pPr>
      <w:r w:rsidRPr="00B34460">
        <w:rPr>
          <w:rFonts w:ascii="Times New Roman" w:hAnsi="Times New Roman" w:cs="Times New Roman"/>
          <w:sz w:val="16"/>
          <w:szCs w:val="16"/>
        </w:rPr>
        <w:t xml:space="preserve"> Полученная сумма является  среднемесячным денежным содержанием за вычетом налога на доходы физических лиц.</w:t>
      </w:r>
    </w:p>
    <w:p w:rsidR="00687C7D" w:rsidRPr="00B34460" w:rsidRDefault="00687C7D" w:rsidP="004F6A53">
      <w:pPr>
        <w:autoSpaceDE w:val="0"/>
        <w:autoSpaceDN w:val="0"/>
        <w:adjustRightInd w:val="0"/>
        <w:spacing w:after="0" w:line="240" w:lineRule="auto"/>
        <w:jc w:val="both"/>
        <w:outlineLvl w:val="0"/>
        <w:rPr>
          <w:b/>
          <w:bCs/>
          <w:sz w:val="16"/>
          <w:szCs w:val="16"/>
        </w:rPr>
      </w:pPr>
      <w:bookmarkStart w:id="67" w:name="sub_1300"/>
      <w:bookmarkEnd w:id="66"/>
      <w:r w:rsidRPr="00B34460">
        <w:rPr>
          <w:b/>
          <w:bCs/>
          <w:sz w:val="16"/>
          <w:szCs w:val="16"/>
        </w:rPr>
        <w:t>Принятие решения об установлении или об отказе в установлении</w:t>
      </w:r>
      <w:r w:rsidRPr="00B34460">
        <w:rPr>
          <w:b/>
          <w:bCs/>
          <w:sz w:val="16"/>
          <w:szCs w:val="16"/>
        </w:rPr>
        <w:br/>
        <w:t>пенсии за выслугу лет</w:t>
      </w:r>
      <w:bookmarkEnd w:id="67"/>
    </w:p>
    <w:p w:rsidR="00687C7D" w:rsidRPr="00B34460" w:rsidRDefault="00687C7D" w:rsidP="004F6A53">
      <w:pPr>
        <w:autoSpaceDE w:val="0"/>
        <w:autoSpaceDN w:val="0"/>
        <w:adjustRightInd w:val="0"/>
        <w:spacing w:after="0" w:line="240" w:lineRule="auto"/>
        <w:jc w:val="both"/>
        <w:rPr>
          <w:sz w:val="16"/>
          <w:szCs w:val="16"/>
        </w:rPr>
      </w:pPr>
      <w:bookmarkStart w:id="68" w:name="sub_1007"/>
      <w:r w:rsidRPr="00B34460">
        <w:rPr>
          <w:b/>
          <w:sz w:val="16"/>
          <w:szCs w:val="16"/>
        </w:rPr>
        <w:t>6</w:t>
      </w:r>
      <w:r w:rsidRPr="00B34460">
        <w:rPr>
          <w:sz w:val="16"/>
          <w:szCs w:val="16"/>
        </w:rPr>
        <w:t>. Специально созданная комиссия, состав которой утверждается распоряжением администрации Дубенского муниципального района в течение 10 дней со дня принятия заявления,  рассматривает поступившие документы об  установлении пенсии за выслугу лет и направляет свое предложение  главе администрации Дубенского муниципального района в виде соответствующего проекта  распоряжения.</w:t>
      </w:r>
    </w:p>
    <w:p w:rsidR="00687C7D" w:rsidRPr="00B34460" w:rsidRDefault="00687C7D" w:rsidP="004F6A53">
      <w:pPr>
        <w:autoSpaceDE w:val="0"/>
        <w:autoSpaceDN w:val="0"/>
        <w:adjustRightInd w:val="0"/>
        <w:spacing w:after="0" w:line="240" w:lineRule="auto"/>
        <w:jc w:val="both"/>
        <w:rPr>
          <w:sz w:val="16"/>
          <w:szCs w:val="16"/>
        </w:rPr>
      </w:pPr>
      <w:bookmarkStart w:id="69" w:name="sub_1008"/>
      <w:bookmarkEnd w:id="68"/>
      <w:r w:rsidRPr="00B34460">
        <w:rPr>
          <w:b/>
          <w:sz w:val="16"/>
          <w:szCs w:val="16"/>
        </w:rPr>
        <w:t>7.</w:t>
      </w:r>
      <w:r w:rsidRPr="00B34460">
        <w:rPr>
          <w:sz w:val="16"/>
          <w:szCs w:val="16"/>
        </w:rPr>
        <w:t xml:space="preserve"> Распоряжение  об установлении пенсии за выслугу лет, либо об отказе в установлении  такой пенсии издает администрация Дубенского муниципального района по </w:t>
      </w:r>
      <w:hyperlink w:anchor="sub_40000" w:history="1">
        <w:r w:rsidRPr="00B34460">
          <w:rPr>
            <w:sz w:val="16"/>
            <w:szCs w:val="16"/>
          </w:rPr>
          <w:t>форме</w:t>
        </w:r>
      </w:hyperlink>
      <w:r w:rsidRPr="00B34460">
        <w:rPr>
          <w:sz w:val="16"/>
          <w:szCs w:val="16"/>
        </w:rPr>
        <w:t xml:space="preserve"> согласно Приложению 3.</w:t>
      </w:r>
    </w:p>
    <w:p w:rsidR="00687C7D" w:rsidRPr="00B34460" w:rsidRDefault="00687C7D" w:rsidP="004F6A53">
      <w:pPr>
        <w:autoSpaceDE w:val="0"/>
        <w:autoSpaceDN w:val="0"/>
        <w:adjustRightInd w:val="0"/>
        <w:spacing w:after="0" w:line="240" w:lineRule="auto"/>
        <w:jc w:val="both"/>
        <w:rPr>
          <w:sz w:val="16"/>
          <w:szCs w:val="16"/>
        </w:rPr>
      </w:pPr>
      <w:bookmarkStart w:id="70" w:name="sub_1009"/>
      <w:bookmarkEnd w:id="69"/>
      <w:r w:rsidRPr="00B34460">
        <w:rPr>
          <w:b/>
          <w:sz w:val="16"/>
          <w:szCs w:val="16"/>
        </w:rPr>
        <w:t>8.</w:t>
      </w:r>
      <w:r w:rsidRPr="00B34460">
        <w:rPr>
          <w:sz w:val="16"/>
          <w:szCs w:val="16"/>
        </w:rPr>
        <w:t xml:space="preserve"> Распоряжение об установлении пенсии за выслугу лет с приложением всех необходимых документов направляется в бухгалтерию администрации Дубенского муниципального района для определения размера и осуществления выплаты установленной  пенсии за выслугу лет.</w:t>
      </w:r>
    </w:p>
    <w:p w:rsidR="00687C7D" w:rsidRPr="00B34460" w:rsidRDefault="00687C7D" w:rsidP="004F6A53">
      <w:pPr>
        <w:autoSpaceDE w:val="0"/>
        <w:autoSpaceDN w:val="0"/>
        <w:adjustRightInd w:val="0"/>
        <w:spacing w:after="0" w:line="240" w:lineRule="auto"/>
        <w:jc w:val="both"/>
        <w:rPr>
          <w:sz w:val="16"/>
          <w:szCs w:val="16"/>
        </w:rPr>
      </w:pPr>
      <w:bookmarkStart w:id="71" w:name="sub_10010"/>
      <w:bookmarkEnd w:id="70"/>
      <w:r w:rsidRPr="00B34460">
        <w:rPr>
          <w:b/>
          <w:sz w:val="16"/>
          <w:szCs w:val="16"/>
        </w:rPr>
        <w:t xml:space="preserve">9. </w:t>
      </w:r>
      <w:r w:rsidRPr="00B34460">
        <w:rPr>
          <w:sz w:val="16"/>
          <w:szCs w:val="16"/>
        </w:rPr>
        <w:t xml:space="preserve"> В случае отказа в установлении пенсии за выслугу лет, комиссия  готовит письменное  уведомление о причинах отказа и  за подписью главы администрации Дубенского муниципального района направляет его заявителю.</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Отказ в установлении пенсии за выслугу лет может быть обжалован в судебном порядке.</w:t>
      </w:r>
      <w:bookmarkEnd w:id="71"/>
    </w:p>
    <w:p w:rsidR="00687C7D" w:rsidRPr="00B34460" w:rsidRDefault="00687C7D" w:rsidP="004F6A53">
      <w:pPr>
        <w:autoSpaceDE w:val="0"/>
        <w:autoSpaceDN w:val="0"/>
        <w:adjustRightInd w:val="0"/>
        <w:spacing w:after="0" w:line="240" w:lineRule="auto"/>
        <w:jc w:val="both"/>
        <w:outlineLvl w:val="0"/>
        <w:rPr>
          <w:b/>
          <w:bCs/>
          <w:sz w:val="16"/>
          <w:szCs w:val="16"/>
        </w:rPr>
      </w:pPr>
      <w:bookmarkStart w:id="72" w:name="sub_1400"/>
      <w:r w:rsidRPr="00B34460">
        <w:rPr>
          <w:b/>
          <w:bCs/>
          <w:sz w:val="16"/>
          <w:szCs w:val="16"/>
        </w:rPr>
        <w:t>Порядок определения размера и выплаты пенсии за выслугу лет</w:t>
      </w:r>
      <w:bookmarkEnd w:id="72"/>
    </w:p>
    <w:p w:rsidR="00687C7D" w:rsidRPr="00B34460" w:rsidRDefault="00687C7D" w:rsidP="004F6A53">
      <w:pPr>
        <w:autoSpaceDE w:val="0"/>
        <w:autoSpaceDN w:val="0"/>
        <w:adjustRightInd w:val="0"/>
        <w:spacing w:after="0" w:line="240" w:lineRule="auto"/>
        <w:jc w:val="both"/>
        <w:rPr>
          <w:sz w:val="16"/>
          <w:szCs w:val="16"/>
        </w:rPr>
      </w:pPr>
      <w:bookmarkStart w:id="73" w:name="sub_10011"/>
      <w:r w:rsidRPr="00B34460">
        <w:rPr>
          <w:b/>
          <w:sz w:val="16"/>
          <w:szCs w:val="16"/>
        </w:rPr>
        <w:t>10.</w:t>
      </w:r>
      <w:r w:rsidRPr="00B34460">
        <w:rPr>
          <w:sz w:val="16"/>
          <w:szCs w:val="16"/>
        </w:rPr>
        <w:t xml:space="preserve"> Бухгалтерия администрации Дубенского муниципального района в соответствии с распоряжением главы администрации (главы сельского поселения) об установлении </w:t>
      </w:r>
      <w:bookmarkEnd w:id="73"/>
      <w:r w:rsidRPr="00B34460">
        <w:rPr>
          <w:sz w:val="16"/>
          <w:szCs w:val="16"/>
        </w:rPr>
        <w:t>пенсии за выслугу лет:</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1) рассчитывает размер пенсии за выслугу лет;</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lastRenderedPageBreak/>
        <w:t>2) готовит проект распоряжения администрации Дубенского муниципального района об определении размера пенсии за выслугу лет должностного лица и муниципального служащего. Распоряжение  об определении размера пенсии за выслугу лет издает администрация Дубенского муниципального района по форме согласно Приложению 4;</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3) готовит для направления  заявителю уведомление за подписью главы администрации о размере установленной пенсии за выслугу лет по </w:t>
      </w:r>
      <w:hyperlink w:anchor="sub_60000" w:history="1">
        <w:r w:rsidRPr="00B34460">
          <w:rPr>
            <w:sz w:val="16"/>
            <w:szCs w:val="16"/>
          </w:rPr>
          <w:t>форме</w:t>
        </w:r>
      </w:hyperlink>
      <w:r w:rsidRPr="00B34460">
        <w:rPr>
          <w:sz w:val="16"/>
          <w:szCs w:val="16"/>
        </w:rPr>
        <w:t xml:space="preserve"> согласно Приложению 8;</w:t>
      </w:r>
    </w:p>
    <w:p w:rsidR="00687C7D" w:rsidRPr="00B34460" w:rsidRDefault="00687C7D" w:rsidP="004F6A53">
      <w:pPr>
        <w:autoSpaceDE w:val="0"/>
        <w:autoSpaceDN w:val="0"/>
        <w:adjustRightInd w:val="0"/>
        <w:spacing w:after="0" w:line="240" w:lineRule="auto"/>
        <w:jc w:val="both"/>
        <w:rPr>
          <w:sz w:val="16"/>
          <w:szCs w:val="16"/>
        </w:rPr>
      </w:pPr>
      <w:bookmarkStart w:id="74" w:name="sub_10012"/>
      <w:r w:rsidRPr="00B34460">
        <w:rPr>
          <w:sz w:val="16"/>
          <w:szCs w:val="16"/>
        </w:rPr>
        <w:t xml:space="preserve">4) осуществляет выплату пенсии за выслугу лет. </w:t>
      </w:r>
      <w:bookmarkStart w:id="75" w:name="sub_10013"/>
      <w:bookmarkEnd w:id="74"/>
    </w:p>
    <w:p w:rsidR="00687C7D" w:rsidRPr="00B34460" w:rsidRDefault="00687C7D" w:rsidP="004F6A53">
      <w:pPr>
        <w:autoSpaceDE w:val="0"/>
        <w:autoSpaceDN w:val="0"/>
        <w:adjustRightInd w:val="0"/>
        <w:spacing w:after="0" w:line="240" w:lineRule="auto"/>
        <w:jc w:val="both"/>
        <w:rPr>
          <w:sz w:val="16"/>
          <w:szCs w:val="16"/>
        </w:rPr>
      </w:pPr>
      <w:bookmarkStart w:id="76" w:name="sub_10014"/>
      <w:bookmarkEnd w:id="75"/>
      <w:r w:rsidRPr="00B34460">
        <w:rPr>
          <w:b/>
          <w:sz w:val="16"/>
          <w:szCs w:val="16"/>
        </w:rPr>
        <w:t>11.</w:t>
      </w:r>
      <w:r w:rsidRPr="00B34460">
        <w:rPr>
          <w:sz w:val="16"/>
          <w:szCs w:val="16"/>
        </w:rPr>
        <w:t xml:space="preserve">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бухгалтерию местной администрации.</w:t>
      </w:r>
    </w:p>
    <w:p w:rsidR="00687C7D" w:rsidRPr="00B34460" w:rsidRDefault="00687C7D" w:rsidP="004F6A53">
      <w:pPr>
        <w:autoSpaceDE w:val="0"/>
        <w:autoSpaceDN w:val="0"/>
        <w:adjustRightInd w:val="0"/>
        <w:spacing w:after="0" w:line="240" w:lineRule="auto"/>
        <w:jc w:val="both"/>
        <w:rPr>
          <w:sz w:val="16"/>
          <w:szCs w:val="16"/>
        </w:rPr>
      </w:pPr>
      <w:bookmarkStart w:id="77" w:name="sub_10015"/>
      <w:bookmarkEnd w:id="76"/>
      <w:r w:rsidRPr="00B34460">
        <w:rPr>
          <w:b/>
          <w:sz w:val="16"/>
          <w:szCs w:val="16"/>
        </w:rPr>
        <w:t>12.</w:t>
      </w:r>
      <w:r w:rsidRPr="00B34460">
        <w:rPr>
          <w:sz w:val="16"/>
          <w:szCs w:val="16"/>
        </w:rPr>
        <w:t xml:space="preserve">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Дубенского муниципального района, изданным по </w:t>
      </w:r>
      <w:hyperlink w:anchor="sub_52000" w:history="1">
        <w:r w:rsidRPr="00B34460">
          <w:rPr>
            <w:sz w:val="16"/>
            <w:szCs w:val="16"/>
          </w:rPr>
          <w:t xml:space="preserve">форме </w:t>
        </w:r>
      </w:hyperlink>
      <w:r w:rsidRPr="00B34460">
        <w:rPr>
          <w:sz w:val="16"/>
          <w:szCs w:val="16"/>
        </w:rPr>
        <w:t xml:space="preserve"> согласно  Приложению 5.</w:t>
      </w:r>
    </w:p>
    <w:p w:rsidR="00687C7D" w:rsidRPr="00B34460" w:rsidRDefault="00687C7D" w:rsidP="004F6A53">
      <w:pPr>
        <w:autoSpaceDE w:val="0"/>
        <w:autoSpaceDN w:val="0"/>
        <w:adjustRightInd w:val="0"/>
        <w:spacing w:after="0" w:line="240" w:lineRule="auto"/>
        <w:jc w:val="both"/>
        <w:rPr>
          <w:sz w:val="16"/>
          <w:szCs w:val="16"/>
        </w:rPr>
      </w:pPr>
      <w:bookmarkStart w:id="78" w:name="sub_10016"/>
      <w:bookmarkEnd w:id="77"/>
      <w:r w:rsidRPr="00B34460">
        <w:rPr>
          <w:b/>
          <w:sz w:val="16"/>
          <w:szCs w:val="16"/>
        </w:rPr>
        <w:t>13.</w:t>
      </w:r>
      <w:r w:rsidRPr="00B34460">
        <w:rPr>
          <w:sz w:val="16"/>
          <w:szCs w:val="16"/>
        </w:rPr>
        <w:t xml:space="preserve">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с приложением копии документа об освобождении от соответствующей должности.</w:t>
      </w:r>
    </w:p>
    <w:p w:rsidR="00687C7D" w:rsidRPr="00B34460" w:rsidRDefault="00687C7D" w:rsidP="004F6A53">
      <w:pPr>
        <w:autoSpaceDE w:val="0"/>
        <w:autoSpaceDN w:val="0"/>
        <w:adjustRightInd w:val="0"/>
        <w:spacing w:after="0" w:line="240" w:lineRule="auto"/>
        <w:jc w:val="both"/>
        <w:rPr>
          <w:sz w:val="16"/>
          <w:szCs w:val="16"/>
        </w:rPr>
      </w:pPr>
      <w:bookmarkStart w:id="79" w:name="sub_10017"/>
      <w:bookmarkEnd w:id="78"/>
      <w:r w:rsidRPr="00B34460">
        <w:rPr>
          <w:b/>
          <w:sz w:val="16"/>
          <w:szCs w:val="16"/>
        </w:rPr>
        <w:t>14.</w:t>
      </w:r>
      <w:r w:rsidRPr="00B34460">
        <w:rPr>
          <w:sz w:val="16"/>
          <w:szCs w:val="16"/>
        </w:rPr>
        <w:t xml:space="preserve"> Выплата пенсии за выслугу лет возобновляется со дня, следующего за днем освобождения от соответствующей должности по распоряжению администрации Дубенского муниципального района, изданному по </w:t>
      </w:r>
      <w:hyperlink w:anchor="sub_53000" w:history="1">
        <w:r w:rsidRPr="00B34460">
          <w:rPr>
            <w:sz w:val="16"/>
            <w:szCs w:val="16"/>
          </w:rPr>
          <w:t xml:space="preserve">форме согласно </w:t>
        </w:r>
      </w:hyperlink>
      <w:r w:rsidRPr="00B34460">
        <w:rPr>
          <w:sz w:val="16"/>
          <w:szCs w:val="16"/>
        </w:rPr>
        <w:t xml:space="preserve"> Приложению 6.</w:t>
      </w:r>
    </w:p>
    <w:p w:rsidR="00687C7D" w:rsidRPr="00B34460" w:rsidRDefault="00687C7D" w:rsidP="004F6A53">
      <w:pPr>
        <w:autoSpaceDE w:val="0"/>
        <w:autoSpaceDN w:val="0"/>
        <w:adjustRightInd w:val="0"/>
        <w:spacing w:after="0" w:line="240" w:lineRule="auto"/>
        <w:jc w:val="both"/>
        <w:rPr>
          <w:sz w:val="16"/>
          <w:szCs w:val="16"/>
        </w:rPr>
      </w:pPr>
      <w:bookmarkStart w:id="80" w:name="sub_10018"/>
      <w:bookmarkEnd w:id="79"/>
      <w:r w:rsidRPr="00B34460">
        <w:rPr>
          <w:b/>
          <w:sz w:val="16"/>
          <w:szCs w:val="16"/>
        </w:rPr>
        <w:t>15.</w:t>
      </w:r>
      <w:r w:rsidRPr="00B34460">
        <w:rPr>
          <w:sz w:val="16"/>
          <w:szCs w:val="16"/>
        </w:rPr>
        <w:t xml:space="preserve"> Выплата пенсии за выслугу лет в  связи со смертью получателя,  либо с переходом на выплату  доплаты или надбавки к трудовой пенсии по старости (инвалидности) прекращается по распоряжению администрации Дубенского муниципального района, изданному по </w:t>
      </w:r>
      <w:hyperlink w:anchor="sub_54000" w:history="1">
        <w:r w:rsidRPr="00B34460">
          <w:rPr>
            <w:sz w:val="16"/>
            <w:szCs w:val="16"/>
          </w:rPr>
          <w:t xml:space="preserve">форме </w:t>
        </w:r>
      </w:hyperlink>
      <w:r w:rsidRPr="00B34460">
        <w:rPr>
          <w:sz w:val="16"/>
          <w:szCs w:val="16"/>
        </w:rPr>
        <w:t xml:space="preserve"> согласно Приложению 7, с первого числа месяца, следующего за тем, в котором наступили соответствующие события.</w:t>
      </w:r>
    </w:p>
    <w:p w:rsidR="00687C7D" w:rsidRPr="00B34460" w:rsidRDefault="00687C7D" w:rsidP="004F6A53">
      <w:pPr>
        <w:autoSpaceDE w:val="0"/>
        <w:autoSpaceDN w:val="0"/>
        <w:adjustRightInd w:val="0"/>
        <w:spacing w:after="0" w:line="240" w:lineRule="auto"/>
        <w:jc w:val="both"/>
        <w:rPr>
          <w:sz w:val="16"/>
          <w:szCs w:val="16"/>
        </w:rPr>
      </w:pPr>
      <w:bookmarkStart w:id="81" w:name="sub_10019"/>
      <w:bookmarkEnd w:id="80"/>
      <w:r w:rsidRPr="00B34460">
        <w:rPr>
          <w:b/>
          <w:sz w:val="16"/>
          <w:szCs w:val="16"/>
        </w:rPr>
        <w:t>16.</w:t>
      </w:r>
      <w:r w:rsidRPr="00B34460">
        <w:rPr>
          <w:sz w:val="16"/>
          <w:szCs w:val="16"/>
        </w:rPr>
        <w:t xml:space="preserve"> Сумма пенсии за выслугу лет излишне выплаченная лицу вследствие его неправомерных действий (непредоставление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687C7D" w:rsidRPr="00B34460" w:rsidRDefault="00687C7D" w:rsidP="004F6A53">
      <w:pPr>
        <w:autoSpaceDE w:val="0"/>
        <w:autoSpaceDN w:val="0"/>
        <w:adjustRightInd w:val="0"/>
        <w:spacing w:after="0" w:line="240" w:lineRule="auto"/>
        <w:jc w:val="both"/>
        <w:rPr>
          <w:sz w:val="16"/>
          <w:szCs w:val="16"/>
        </w:rPr>
      </w:pPr>
      <w:bookmarkStart w:id="82" w:name="sub_10020"/>
      <w:bookmarkEnd w:id="81"/>
      <w:r w:rsidRPr="00B34460">
        <w:rPr>
          <w:b/>
          <w:sz w:val="16"/>
          <w:szCs w:val="16"/>
        </w:rPr>
        <w:t>17.</w:t>
      </w:r>
      <w:r w:rsidRPr="00B34460">
        <w:rPr>
          <w:sz w:val="16"/>
          <w:szCs w:val="16"/>
        </w:rPr>
        <w:t xml:space="preserve"> Вопросы, связанные с установлением и выплатой пенсии за выслугу лет, не урегулированные настоящим Положением, разрешаются применительно к правилам назначения и выплаты трудовых пенсий.</w:t>
      </w:r>
    </w:p>
    <w:p w:rsidR="00687C7D" w:rsidRPr="00B34460" w:rsidRDefault="00687C7D" w:rsidP="004F6A53">
      <w:pPr>
        <w:autoSpaceDE w:val="0"/>
        <w:autoSpaceDN w:val="0"/>
        <w:adjustRightInd w:val="0"/>
        <w:spacing w:after="0" w:line="240" w:lineRule="auto"/>
        <w:ind w:firstLine="720"/>
        <w:jc w:val="both"/>
        <w:rPr>
          <w:sz w:val="16"/>
          <w:szCs w:val="16"/>
        </w:rPr>
      </w:pPr>
      <w:bookmarkStart w:id="83" w:name="sub_10000"/>
      <w:bookmarkEnd w:id="82"/>
      <w:r w:rsidRPr="00B34460">
        <w:rPr>
          <w:b/>
          <w:bCs/>
          <w:sz w:val="16"/>
          <w:szCs w:val="16"/>
        </w:rPr>
        <w:t>Приложение 1</w:t>
      </w:r>
      <w:bookmarkEnd w:id="83"/>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Главе администрации (главе сельского поселения)  _____________________________                                                                                                                                           (наименование МО)                                                                                                                     _____________________________________                                                                                                                    (фамилия,  инициалы главы)</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                                администрации(главы сельского  поселения)</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 заявителя)</w:t>
      </w:r>
    </w:p>
    <w:p w:rsidR="00687C7D" w:rsidRPr="00B34460" w:rsidRDefault="00687C7D" w:rsidP="004F6A53">
      <w:pPr>
        <w:autoSpaceDE w:val="0"/>
        <w:autoSpaceDN w:val="0"/>
        <w:adjustRightInd w:val="0"/>
        <w:spacing w:after="0" w:line="240" w:lineRule="auto"/>
        <w:jc w:val="both"/>
        <w:rPr>
          <w:sz w:val="16"/>
          <w:szCs w:val="16"/>
        </w:rPr>
      </w:pPr>
      <w:r>
        <w:rPr>
          <w:sz w:val="16"/>
          <w:szCs w:val="16"/>
        </w:rPr>
        <w:t xml:space="preserve">    </w:t>
      </w:r>
      <w:r w:rsidRPr="00B34460">
        <w:rPr>
          <w:sz w:val="16"/>
          <w:szCs w:val="16"/>
        </w:rPr>
        <w:t>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(должность заявителя)</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(домашний адрес, телефон)</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заявление</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sz w:val="16"/>
          <w:szCs w:val="16"/>
        </w:rPr>
        <w:t>В соответствии с Законом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Трудовую пенсию _______</w:t>
      </w:r>
      <w:r>
        <w:rPr>
          <w:sz w:val="16"/>
          <w:szCs w:val="16"/>
        </w:rPr>
        <w:t>______________________________</w:t>
      </w:r>
      <w:r w:rsidRPr="00B34460">
        <w:rPr>
          <w:sz w:val="16"/>
          <w:szCs w:val="16"/>
        </w:rPr>
        <w:t>_____ получаю</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(вид пенсии)</w:t>
      </w:r>
    </w:p>
    <w:p w:rsidR="00687C7D" w:rsidRPr="00B34460" w:rsidRDefault="00687C7D" w:rsidP="004F6A53">
      <w:pPr>
        <w:autoSpaceDE w:val="0"/>
        <w:autoSpaceDN w:val="0"/>
        <w:adjustRightInd w:val="0"/>
        <w:spacing w:after="0" w:line="240" w:lineRule="auto"/>
        <w:jc w:val="both"/>
        <w:rPr>
          <w:sz w:val="16"/>
          <w:szCs w:val="16"/>
        </w:rPr>
      </w:pPr>
      <w:r>
        <w:rPr>
          <w:sz w:val="16"/>
          <w:szCs w:val="16"/>
        </w:rPr>
        <w:t>в __</w:t>
      </w:r>
      <w:r w:rsidRPr="00B34460">
        <w:rPr>
          <w:sz w:val="16"/>
          <w:szCs w:val="16"/>
        </w:rPr>
        <w:t>_________________________________________</w:t>
      </w:r>
      <w:r>
        <w:rPr>
          <w:sz w:val="16"/>
          <w:szCs w:val="16"/>
        </w:rPr>
        <w:t>_______________________</w:t>
      </w:r>
      <w:r w:rsidRPr="00B34460">
        <w:rPr>
          <w:sz w:val="16"/>
          <w:szCs w:val="16"/>
        </w:rPr>
        <w:t>.</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(наименование отделения пенсионного фонда)</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sz w:val="16"/>
          <w:szCs w:val="16"/>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___________________ 200  г.                                                                              ________________________                                                                                                                                        (подпись заявителя)</w:t>
      </w:r>
    </w:p>
    <w:p w:rsidR="00687C7D" w:rsidRPr="00B34460" w:rsidRDefault="00687C7D" w:rsidP="004F6A53">
      <w:pPr>
        <w:autoSpaceDE w:val="0"/>
        <w:autoSpaceDN w:val="0"/>
        <w:adjustRightInd w:val="0"/>
        <w:spacing w:after="0" w:line="240" w:lineRule="auto"/>
        <w:ind w:firstLine="720"/>
        <w:jc w:val="both"/>
        <w:rPr>
          <w:sz w:val="16"/>
          <w:szCs w:val="16"/>
        </w:rPr>
      </w:pPr>
      <w:bookmarkStart w:id="84" w:name="sub_20000"/>
      <w:r w:rsidRPr="00B34460">
        <w:rPr>
          <w:b/>
          <w:bCs/>
          <w:sz w:val="16"/>
          <w:szCs w:val="16"/>
        </w:rPr>
        <w:t>Приложение 2</w:t>
      </w:r>
      <w:bookmarkEnd w:id="84"/>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55587D" w:rsidP="0055587D">
      <w:pPr>
        <w:autoSpaceDE w:val="0"/>
        <w:autoSpaceDN w:val="0"/>
        <w:adjustRightInd w:val="0"/>
        <w:spacing w:after="0" w:line="240" w:lineRule="auto"/>
        <w:jc w:val="both"/>
        <w:outlineLvl w:val="0"/>
        <w:rPr>
          <w:b/>
          <w:bCs/>
          <w:sz w:val="16"/>
          <w:szCs w:val="16"/>
        </w:rPr>
      </w:pPr>
      <w:r>
        <w:rPr>
          <w:b/>
          <w:bCs/>
          <w:sz w:val="16"/>
          <w:szCs w:val="16"/>
        </w:rPr>
        <w:lastRenderedPageBreak/>
        <w:t xml:space="preserve">Справка </w:t>
      </w:r>
      <w:r w:rsidR="00687C7D" w:rsidRPr="00B34460">
        <w:rPr>
          <w:b/>
          <w:bCs/>
          <w:sz w:val="16"/>
          <w:szCs w:val="16"/>
        </w:rPr>
        <w:t>о среднемесячном денежном содержании лица, замещавшего муниципальные должности и (или) должности муниципальной службы для установления пенсии за выслугу лет</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Среднемесячное денежное содержание 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Замещавшего муниципальную должность или  должность муниципальной службы _________________________________________________________________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(наименование должности)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 период с ____________________________</w:t>
      </w:r>
      <w:r>
        <w:rPr>
          <w:sz w:val="16"/>
          <w:szCs w:val="16"/>
        </w:rPr>
        <w:t>_ по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(число, месяц, год)              (число, месяц, год)</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Денежное содержание (в рублях):</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1. Должностной оклад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2. Ежемесячная надбавка к должностному окладу</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 выслуг</w:t>
      </w:r>
      <w:r>
        <w:rPr>
          <w:sz w:val="16"/>
          <w:szCs w:val="16"/>
        </w:rPr>
        <w:t>у лет                    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3. Ежемесячная надбавка к должностному окладу</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 квалификационный разряд (за квалификацию)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4. Ежемесячная надбавка к должностному окладу</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 особые условия муниципальной службы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5. Ежемесячное денежное поощрение</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(до 1 января 2005 г. - премия)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Итого: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Среднемесячное   денежное   содержание   (за  вычетом  налога  на  доходы</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физических лиц) для определения размера пенсии за выслугу лет составляет ________________ рублей.</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поселения)_______________  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w:t>
      </w:r>
      <w:r w:rsidR="0055587D">
        <w:rPr>
          <w:sz w:val="16"/>
          <w:szCs w:val="16"/>
        </w:rPr>
        <w:t xml:space="preserve"> </w:t>
      </w:r>
      <w:r w:rsidRPr="00B34460">
        <w:rPr>
          <w:sz w:val="16"/>
          <w:szCs w:val="16"/>
        </w:rPr>
        <w:t>(наименование МО) (Ф.И.О.,подпись)</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дата           М.П.  </w:t>
      </w:r>
    </w:p>
    <w:p w:rsidR="00687C7D" w:rsidRPr="00B34460" w:rsidRDefault="00687C7D" w:rsidP="004F6A53">
      <w:pPr>
        <w:autoSpaceDE w:val="0"/>
        <w:autoSpaceDN w:val="0"/>
        <w:adjustRightInd w:val="0"/>
        <w:spacing w:after="0" w:line="240" w:lineRule="auto"/>
        <w:jc w:val="both"/>
        <w:rPr>
          <w:b/>
          <w:bCs/>
          <w:sz w:val="16"/>
          <w:szCs w:val="16"/>
        </w:rPr>
      </w:pPr>
      <w:bookmarkStart w:id="85" w:name="sub_30000"/>
    </w:p>
    <w:p w:rsidR="00687C7D" w:rsidRPr="00B34460" w:rsidRDefault="00687C7D" w:rsidP="004F6A53">
      <w:pPr>
        <w:autoSpaceDE w:val="0"/>
        <w:autoSpaceDN w:val="0"/>
        <w:adjustRightInd w:val="0"/>
        <w:spacing w:after="0" w:line="240" w:lineRule="auto"/>
        <w:ind w:firstLine="720"/>
        <w:jc w:val="both"/>
        <w:rPr>
          <w:sz w:val="16"/>
          <w:szCs w:val="16"/>
        </w:rPr>
      </w:pPr>
      <w:bookmarkStart w:id="86" w:name="sub_40000"/>
      <w:bookmarkEnd w:id="85"/>
      <w:r w:rsidRPr="00B34460">
        <w:rPr>
          <w:b/>
          <w:bCs/>
          <w:sz w:val="16"/>
          <w:szCs w:val="16"/>
        </w:rPr>
        <w:t>Приложение 3</w:t>
      </w:r>
      <w:bookmarkEnd w:id="86"/>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Распоряжение</w:t>
      </w:r>
      <w:r w:rsidRPr="00B34460">
        <w:rPr>
          <w:b/>
          <w:bCs/>
          <w:sz w:val="16"/>
          <w:szCs w:val="16"/>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 200____ г.                      N ________</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Установить (отказать) с "___" ___________________ г.</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w:t>
      </w:r>
      <w:r>
        <w:rPr>
          <w:sz w:val="16"/>
          <w:szCs w:val="16"/>
        </w:rPr>
        <w:t>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замещавшему (ей) муниципальную   должность (должность муниципальной службы) 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w:t>
      </w:r>
      <w:r>
        <w:rPr>
          <w:sz w:val="16"/>
          <w:szCs w:val="16"/>
        </w:rPr>
        <w:t xml:space="preserve">             </w:t>
      </w:r>
      <w:r w:rsidRPr="00B34460">
        <w:rPr>
          <w:sz w:val="16"/>
          <w:szCs w:val="16"/>
        </w:rPr>
        <w:t xml:space="preserve"> (наименование должности)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w:t>
      </w:r>
      <w:r>
        <w:rPr>
          <w:sz w:val="16"/>
          <w:szCs w:val="16"/>
        </w:rPr>
        <w:t>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органа местного самоуправления)</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исходя из периодов замещения муниципальных должностей ____________ лет,</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стажа муницип</w:t>
      </w:r>
      <w:r>
        <w:rPr>
          <w:sz w:val="16"/>
          <w:szCs w:val="16"/>
        </w:rPr>
        <w:t>альной службы _______________</w:t>
      </w:r>
      <w:r w:rsidRPr="00B34460">
        <w:rPr>
          <w:sz w:val="16"/>
          <w:szCs w:val="16"/>
        </w:rPr>
        <w:t>__ лет, пенсию за выслугу лет,</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составляющую суммарно с учетом трудовой пенсии по ______________________,</w:t>
      </w:r>
    </w:p>
    <w:p w:rsidR="00687C7D" w:rsidRPr="00B34460" w:rsidRDefault="00687C7D" w:rsidP="004F6A53">
      <w:pPr>
        <w:autoSpaceDE w:val="0"/>
        <w:autoSpaceDN w:val="0"/>
        <w:adjustRightInd w:val="0"/>
        <w:spacing w:after="0" w:line="240" w:lineRule="auto"/>
        <w:jc w:val="both"/>
        <w:rPr>
          <w:sz w:val="16"/>
          <w:szCs w:val="16"/>
        </w:rPr>
      </w:pPr>
      <w:r>
        <w:rPr>
          <w:sz w:val="16"/>
          <w:szCs w:val="16"/>
        </w:rPr>
        <w:t xml:space="preserve">               </w:t>
      </w:r>
      <w:r w:rsidRPr="00B34460">
        <w:rPr>
          <w:sz w:val="16"/>
          <w:szCs w:val="16"/>
        </w:rPr>
        <w:t xml:space="preserve"> (вид пенсии)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 процентов среднемесячного денежного содержания за вычетом налога</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на доходы физических лиц.</w:t>
      </w:r>
    </w:p>
    <w:p w:rsidR="00687C7D" w:rsidRPr="00B34460" w:rsidRDefault="00687C7D" w:rsidP="004F6A53">
      <w:pPr>
        <w:autoSpaceDE w:val="0"/>
        <w:autoSpaceDN w:val="0"/>
        <w:adjustRightInd w:val="0"/>
        <w:spacing w:after="0" w:line="240" w:lineRule="auto"/>
        <w:ind w:firstLine="708"/>
        <w:jc w:val="both"/>
        <w:rPr>
          <w:sz w:val="16"/>
          <w:szCs w:val="16"/>
        </w:rPr>
      </w:pPr>
      <w:r w:rsidRPr="00B34460">
        <w:rPr>
          <w:sz w:val="16"/>
          <w:szCs w:val="16"/>
        </w:rPr>
        <w:t>К настоящему распоряжению прилагаются следующие документы:</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1. Заявление установленного образца.</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2. Справка о среднемесячном денежном содержании.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3. Копия трудовой  книжки,    а    также    иные    документы    (копии),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подтверждающие стаж муниципальной службы.</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4. Справка о получаемой трудовой пенсии по старости (инвалидности).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w:t>
      </w:r>
      <w:r>
        <w:rPr>
          <w:sz w:val="16"/>
          <w:szCs w:val="16"/>
        </w:rPr>
        <w:t>_________   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(Ф.И.О., подпись)</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О принятом решении заявителю в письменной</w:t>
      </w:r>
      <w:r>
        <w:rPr>
          <w:sz w:val="16"/>
          <w:szCs w:val="16"/>
        </w:rPr>
        <w:t xml:space="preserve">      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форме сообщено (дата, номер уведомления)</w:t>
      </w:r>
    </w:p>
    <w:p w:rsidR="00687C7D" w:rsidRPr="00B34460" w:rsidRDefault="00687C7D" w:rsidP="004F6A53">
      <w:pPr>
        <w:autoSpaceDE w:val="0"/>
        <w:autoSpaceDN w:val="0"/>
        <w:adjustRightInd w:val="0"/>
        <w:spacing w:after="0" w:line="240" w:lineRule="auto"/>
        <w:ind w:firstLine="720"/>
        <w:jc w:val="both"/>
        <w:rPr>
          <w:b/>
          <w:bCs/>
          <w:sz w:val="16"/>
          <w:szCs w:val="16"/>
        </w:rPr>
      </w:pPr>
      <w:bookmarkStart w:id="87" w:name="sub_50000"/>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Приложение 4</w:t>
      </w:r>
      <w:bookmarkStart w:id="88" w:name="sub_51000"/>
      <w:bookmarkEnd w:id="87"/>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bookmarkEnd w:id="88"/>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_________________________________________________________________________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b/>
          <w:bCs/>
          <w:sz w:val="16"/>
          <w:szCs w:val="16"/>
        </w:rPr>
        <w:t>Распоряжение</w:t>
      </w:r>
    </w:p>
    <w:p w:rsidR="00687C7D" w:rsidRPr="00A56D1F"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lastRenderedPageBreak/>
        <w:t xml:space="preserve">об определении размера пенсии за выслугу лет к трудовой пенсии по старости </w:t>
      </w:r>
      <w:r w:rsidRPr="00B34460">
        <w:rPr>
          <w:b/>
          <w:bCs/>
          <w:sz w:val="16"/>
          <w:szCs w:val="16"/>
        </w:rPr>
        <w:br/>
        <w:t xml:space="preserve">(инвалидности) лицу, замещавшему муниципальные должности и (или) должности муниципальной службы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____________________ г.                                N ________,</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ind w:firstLine="720"/>
        <w:jc w:val="both"/>
        <w:rPr>
          <w:sz w:val="16"/>
          <w:szCs w:val="16"/>
        </w:rPr>
      </w:pPr>
      <w:r w:rsidRPr="00B34460">
        <w:rPr>
          <w:sz w:val="16"/>
          <w:szCs w:val="16"/>
        </w:rPr>
        <w:t>В соответствии с Законом Республики Мордовия "О  муниципальной  службе  в</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Республике  Мордовия"  и  на  основании   распоряжения   главы   администрации (главы сельского поселения)_______________________________________________________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дата, номер)</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определить 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замещавшему (ей) муниципальную должность (должность муниципальной службы)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 к трудовой пе</w:t>
      </w:r>
      <w:r>
        <w:rPr>
          <w:sz w:val="16"/>
          <w:szCs w:val="16"/>
        </w:rPr>
        <w:t>нсии ___________________</w:t>
      </w:r>
    </w:p>
    <w:p w:rsidR="00687C7D"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должности)                             (вид пенсии)</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в размере _________рублей в месяц пенсию за выслугу лет в размере ____________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рублей в месяц.</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w:t>
      </w:r>
      <w:r>
        <w:rPr>
          <w:sz w:val="16"/>
          <w:szCs w:val="16"/>
        </w:rPr>
        <w:t>ения)________________   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(Ф.И.О., подпись)</w:t>
      </w:r>
    </w:p>
    <w:p w:rsidR="00687C7D" w:rsidRPr="00B34460" w:rsidRDefault="00687C7D" w:rsidP="004F6A53">
      <w:pPr>
        <w:autoSpaceDE w:val="0"/>
        <w:autoSpaceDN w:val="0"/>
        <w:adjustRightInd w:val="0"/>
        <w:spacing w:after="0" w:line="240" w:lineRule="auto"/>
        <w:ind w:firstLine="720"/>
        <w:jc w:val="both"/>
        <w:rPr>
          <w:b/>
          <w:bCs/>
          <w:sz w:val="16"/>
          <w:szCs w:val="16"/>
        </w:rPr>
      </w:pPr>
    </w:p>
    <w:p w:rsidR="00687C7D" w:rsidRPr="00A56D1F" w:rsidRDefault="00687C7D" w:rsidP="004F6A53">
      <w:pPr>
        <w:autoSpaceDE w:val="0"/>
        <w:autoSpaceDN w:val="0"/>
        <w:adjustRightInd w:val="0"/>
        <w:spacing w:after="0" w:line="240" w:lineRule="auto"/>
        <w:ind w:firstLine="720"/>
        <w:jc w:val="both"/>
        <w:rPr>
          <w:sz w:val="16"/>
          <w:szCs w:val="16"/>
        </w:rPr>
      </w:pPr>
      <w:r w:rsidRPr="00B34460">
        <w:rPr>
          <w:b/>
          <w:bCs/>
          <w:sz w:val="16"/>
          <w:szCs w:val="16"/>
        </w:rPr>
        <w:t>Приложение 5</w:t>
      </w:r>
      <w:bookmarkStart w:id="89" w:name="sub_52000"/>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bookmarkEnd w:id="89"/>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w:t>
      </w:r>
      <w:r>
        <w:rPr>
          <w:b/>
          <w:bCs/>
          <w:sz w:val="16"/>
          <w:szCs w:val="16"/>
        </w:rPr>
        <w:t>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jc w:val="both"/>
        <w:rPr>
          <w:sz w:val="16"/>
          <w:szCs w:val="16"/>
        </w:rPr>
      </w:pPr>
      <w:r w:rsidRPr="00B34460">
        <w:rPr>
          <w:b/>
          <w:bCs/>
          <w:sz w:val="16"/>
          <w:szCs w:val="16"/>
        </w:rPr>
        <w:t>Распоряжение</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о приостановлении выплаты пенсии за выслугу лет</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________________200_ г.                                N ________</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ind w:firstLine="540"/>
        <w:jc w:val="both"/>
        <w:rPr>
          <w:sz w:val="16"/>
          <w:szCs w:val="16"/>
        </w:rPr>
      </w:pPr>
      <w:r w:rsidRPr="00B34460">
        <w:rPr>
          <w:sz w:val="16"/>
          <w:szCs w:val="16"/>
        </w:rPr>
        <w:t>В соответствии с Законом Республики Мордовия "О  муниципальной  службе  в</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Республике Мордовия" приостановить ____________________________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выплату пенсии за выслугу лет с ___________________________ 200 г.</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 связи с __________________</w:t>
      </w:r>
      <w:r>
        <w:rPr>
          <w:sz w:val="16"/>
          <w:szCs w:val="16"/>
        </w:rPr>
        <w:t>_____________________________</w:t>
      </w:r>
      <w:r w:rsidRPr="00B34460">
        <w:rPr>
          <w:sz w:val="16"/>
          <w:szCs w:val="16"/>
        </w:rPr>
        <w:t>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w:t>
      </w:r>
      <w:r>
        <w:rPr>
          <w:sz w:val="16"/>
          <w:szCs w:val="16"/>
        </w:rPr>
        <w:t>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поселения)________________   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(Ф.И.О., подпись)</w:t>
      </w:r>
    </w:p>
    <w:p w:rsidR="00687C7D" w:rsidRPr="00B34460" w:rsidRDefault="00687C7D" w:rsidP="004F6A53">
      <w:pPr>
        <w:autoSpaceDE w:val="0"/>
        <w:autoSpaceDN w:val="0"/>
        <w:adjustRightInd w:val="0"/>
        <w:spacing w:after="0" w:line="240" w:lineRule="auto"/>
        <w:ind w:firstLine="720"/>
        <w:jc w:val="both"/>
        <w:rPr>
          <w:b/>
          <w:bCs/>
          <w:sz w:val="16"/>
          <w:szCs w:val="16"/>
        </w:rPr>
      </w:pPr>
    </w:p>
    <w:p w:rsidR="00687C7D" w:rsidRPr="00A56D1F" w:rsidRDefault="00687C7D" w:rsidP="004F6A53">
      <w:pPr>
        <w:autoSpaceDE w:val="0"/>
        <w:autoSpaceDN w:val="0"/>
        <w:adjustRightInd w:val="0"/>
        <w:spacing w:after="0" w:line="240" w:lineRule="auto"/>
        <w:ind w:firstLine="720"/>
        <w:jc w:val="both"/>
        <w:rPr>
          <w:sz w:val="16"/>
          <w:szCs w:val="16"/>
        </w:rPr>
      </w:pPr>
      <w:r w:rsidRPr="00B34460">
        <w:rPr>
          <w:b/>
          <w:bCs/>
          <w:sz w:val="16"/>
          <w:szCs w:val="16"/>
        </w:rPr>
        <w:t>Приложение 6</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A56D1F"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jc w:val="both"/>
        <w:rPr>
          <w:sz w:val="16"/>
          <w:szCs w:val="16"/>
        </w:rPr>
      </w:pPr>
      <w:r w:rsidRPr="00B34460">
        <w:rPr>
          <w:b/>
          <w:bCs/>
          <w:sz w:val="16"/>
          <w:szCs w:val="16"/>
        </w:rPr>
        <w:t>Распоряжение</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о возобновлении выплаты пенсии за выслугу лет</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_________________200_ г.                                N ________</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sz w:val="16"/>
          <w:szCs w:val="16"/>
        </w:rPr>
        <w:t>В соответствии с Законом Республики Мордовия "О  муниципальной  службе  в</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Республике Мордовия" возобновить 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выплату пенсии за выслугу лет к  трудовой пенсии 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(вид пенсии)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 размере ______________ рублей с ________________ 200 г.</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 связи с 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w:t>
      </w:r>
      <w:r>
        <w:rPr>
          <w:sz w:val="16"/>
          <w:szCs w:val="16"/>
        </w:rPr>
        <w:t>_______________________________</w:t>
      </w:r>
    </w:p>
    <w:p w:rsidR="00687C7D" w:rsidRPr="00B34460" w:rsidRDefault="00687C7D" w:rsidP="004F6A53">
      <w:pPr>
        <w:autoSpaceDE w:val="0"/>
        <w:autoSpaceDN w:val="0"/>
        <w:adjustRightInd w:val="0"/>
        <w:spacing w:after="0" w:line="240" w:lineRule="auto"/>
        <w:ind w:firstLine="720"/>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w:t>
      </w:r>
      <w:r>
        <w:rPr>
          <w:sz w:val="16"/>
          <w:szCs w:val="16"/>
        </w:rPr>
        <w:t xml:space="preserve">______________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(Ф.И.О., подпись)</w:t>
      </w:r>
    </w:p>
    <w:p w:rsidR="00687C7D" w:rsidRPr="00B34460" w:rsidRDefault="00687C7D" w:rsidP="004F6A53">
      <w:pPr>
        <w:autoSpaceDE w:val="0"/>
        <w:autoSpaceDN w:val="0"/>
        <w:adjustRightInd w:val="0"/>
        <w:spacing w:after="0" w:line="240" w:lineRule="auto"/>
        <w:ind w:firstLine="720"/>
        <w:jc w:val="both"/>
        <w:rPr>
          <w:b/>
          <w:bCs/>
          <w:sz w:val="16"/>
          <w:szCs w:val="16"/>
        </w:rPr>
      </w:pPr>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Приложение 7</w:t>
      </w:r>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A56D1F"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w:t>
      </w:r>
      <w:r>
        <w:rPr>
          <w:b/>
          <w:bCs/>
          <w:sz w:val="16"/>
          <w:szCs w:val="16"/>
        </w:rPr>
        <w:t>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jc w:val="both"/>
        <w:rPr>
          <w:sz w:val="16"/>
          <w:szCs w:val="16"/>
        </w:rPr>
      </w:pPr>
      <w:r w:rsidRPr="00B34460">
        <w:rPr>
          <w:b/>
          <w:bCs/>
          <w:sz w:val="16"/>
          <w:szCs w:val="16"/>
        </w:rPr>
        <w:t>Распоряжение</w:t>
      </w:r>
    </w:p>
    <w:p w:rsidR="00687C7D" w:rsidRPr="00A56D1F"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о прекращении выплаты пенсии за выслугу лет</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____________________ г.                                N ________</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ind w:firstLine="540"/>
        <w:jc w:val="both"/>
        <w:rPr>
          <w:sz w:val="16"/>
          <w:szCs w:val="16"/>
        </w:rPr>
      </w:pPr>
      <w:r w:rsidRPr="00B34460">
        <w:rPr>
          <w:sz w:val="16"/>
          <w:szCs w:val="16"/>
        </w:rPr>
        <w:lastRenderedPageBreak/>
        <w:t>В соответствии с Законом Республики Мордовия "О  муниципальной  службе  в</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Республике Мордовия" прекратить _________________________________ </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(фамилия,имя,отчество)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выплату пенсии за выслугу лет с ______________________ 200 г.</w:t>
      </w:r>
    </w:p>
    <w:p w:rsidR="00687C7D" w:rsidRPr="00B34460" w:rsidRDefault="00687C7D" w:rsidP="004F6A53">
      <w:pPr>
        <w:autoSpaceDE w:val="0"/>
        <w:autoSpaceDN w:val="0"/>
        <w:adjustRightInd w:val="0"/>
        <w:spacing w:after="0" w:line="240" w:lineRule="auto"/>
        <w:jc w:val="both"/>
        <w:rPr>
          <w:sz w:val="16"/>
          <w:szCs w:val="16"/>
        </w:rPr>
      </w:pPr>
      <w:r>
        <w:rPr>
          <w:sz w:val="16"/>
          <w:szCs w:val="16"/>
        </w:rPr>
        <w:t>в связи с _____</w:t>
      </w:r>
      <w:r w:rsidRPr="00B34460">
        <w:rPr>
          <w:sz w:val="16"/>
          <w:szCs w:val="16"/>
        </w:rPr>
        <w:t>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поселения)________________   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 (Ф.И.О., подпись)</w:t>
      </w:r>
    </w:p>
    <w:p w:rsidR="0055587D" w:rsidRDefault="0055587D" w:rsidP="004F6A53">
      <w:pPr>
        <w:autoSpaceDE w:val="0"/>
        <w:autoSpaceDN w:val="0"/>
        <w:adjustRightInd w:val="0"/>
        <w:spacing w:after="0" w:line="240" w:lineRule="auto"/>
        <w:ind w:firstLine="720"/>
        <w:jc w:val="both"/>
        <w:rPr>
          <w:b/>
          <w:bCs/>
          <w:sz w:val="16"/>
          <w:szCs w:val="16"/>
        </w:rPr>
      </w:pPr>
      <w:bookmarkStart w:id="90" w:name="sub_60000"/>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Приложение 8</w:t>
      </w:r>
      <w:bookmarkEnd w:id="90"/>
    </w:p>
    <w:p w:rsidR="00687C7D" w:rsidRPr="00B34460" w:rsidRDefault="00687C7D" w:rsidP="004F6A53">
      <w:pPr>
        <w:autoSpaceDE w:val="0"/>
        <w:autoSpaceDN w:val="0"/>
        <w:adjustRightInd w:val="0"/>
        <w:spacing w:after="0" w:line="240" w:lineRule="auto"/>
        <w:ind w:firstLine="720"/>
        <w:jc w:val="both"/>
        <w:rPr>
          <w:sz w:val="16"/>
          <w:szCs w:val="16"/>
        </w:rPr>
      </w:pPr>
      <w:r w:rsidRPr="00B34460">
        <w:rPr>
          <w:b/>
          <w:bCs/>
          <w:sz w:val="16"/>
          <w:szCs w:val="16"/>
        </w:rPr>
        <w:t xml:space="preserve">к </w:t>
      </w:r>
      <w:hyperlink w:anchor="sub_1000" w:history="1">
        <w:r w:rsidRPr="00B34460">
          <w:rPr>
            <w:b/>
            <w:bCs/>
            <w:sz w:val="16"/>
            <w:szCs w:val="16"/>
          </w:rPr>
          <w:t>Положению</w:t>
        </w:r>
      </w:hyperlink>
      <w:r w:rsidRPr="00B34460">
        <w:rPr>
          <w:b/>
          <w:bCs/>
          <w:sz w:val="16"/>
          <w:szCs w:val="16"/>
        </w:rPr>
        <w:t xml:space="preserve"> о порядке установления</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и выплаты пенсии за выслугу лет лицам,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замещавшим муниципальные должности и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должности муниципальной службы в органах </w:t>
      </w:r>
    </w:p>
    <w:p w:rsidR="00687C7D" w:rsidRPr="00B34460" w:rsidRDefault="00687C7D" w:rsidP="004F6A53">
      <w:pPr>
        <w:autoSpaceDE w:val="0"/>
        <w:autoSpaceDN w:val="0"/>
        <w:adjustRightInd w:val="0"/>
        <w:spacing w:after="0" w:line="240" w:lineRule="auto"/>
        <w:ind w:firstLine="720"/>
        <w:jc w:val="both"/>
        <w:rPr>
          <w:b/>
          <w:bCs/>
          <w:sz w:val="16"/>
          <w:szCs w:val="16"/>
        </w:rPr>
      </w:pPr>
      <w:r w:rsidRPr="00B34460">
        <w:rPr>
          <w:b/>
          <w:bCs/>
          <w:sz w:val="16"/>
          <w:szCs w:val="16"/>
        </w:rPr>
        <w:t xml:space="preserve">местного самоуправления__ </w:t>
      </w:r>
      <w:r w:rsidRPr="00B34460">
        <w:rPr>
          <w:bCs/>
          <w:sz w:val="16"/>
          <w:szCs w:val="16"/>
          <w:u w:val="single"/>
        </w:rPr>
        <w:t>(Наименование МО</w:t>
      </w:r>
      <w:r w:rsidRPr="00B34460">
        <w:rPr>
          <w:bCs/>
          <w:sz w:val="16"/>
          <w:szCs w:val="16"/>
        </w:rPr>
        <w:t>)____</w:t>
      </w:r>
      <w:r w:rsidRPr="00B34460">
        <w:rPr>
          <w:b/>
          <w:bCs/>
          <w:sz w:val="16"/>
          <w:szCs w:val="16"/>
        </w:rPr>
        <w:t xml:space="preserve"> </w:t>
      </w:r>
    </w:p>
    <w:p w:rsidR="00687C7D" w:rsidRPr="00A56D1F"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__________________________________________________________________</w:t>
      </w:r>
      <w:r w:rsidRPr="00B34460">
        <w:rPr>
          <w:b/>
          <w:bCs/>
          <w:sz w:val="16"/>
          <w:szCs w:val="16"/>
        </w:rPr>
        <w:br/>
        <w:t>(наименование администрации муниципального образования)</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 ____________________ г.                                N 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____________________________________________________________________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(фамилия, имя, отчество)</w:t>
      </w:r>
    </w:p>
    <w:p w:rsidR="00687C7D" w:rsidRPr="00B34460" w:rsidRDefault="00687C7D" w:rsidP="004F6A53">
      <w:pPr>
        <w:autoSpaceDE w:val="0"/>
        <w:autoSpaceDN w:val="0"/>
        <w:adjustRightInd w:val="0"/>
        <w:spacing w:after="0" w:line="240" w:lineRule="auto"/>
        <w:jc w:val="both"/>
        <w:outlineLvl w:val="0"/>
        <w:rPr>
          <w:b/>
          <w:bCs/>
          <w:sz w:val="16"/>
          <w:szCs w:val="16"/>
        </w:rPr>
      </w:pPr>
      <w:r w:rsidRPr="00B34460">
        <w:rPr>
          <w:b/>
          <w:bCs/>
          <w:sz w:val="16"/>
          <w:szCs w:val="16"/>
        </w:rPr>
        <w:t>Уведомление</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Уважаемый (ая) _______________________________________________________________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(Ф.И.О.)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Администрация  _______________________________</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(наименование МО)</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сообщает, что с _________________________ Вам</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(число, месяц, год)</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установлена  пенсия за выслугу лет к  трудовой   пенсии   по   старости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(инвалидности) в размере ______________ рублей.</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                                                                                                          (наименование МО)</w:t>
      </w:r>
    </w:p>
    <w:p w:rsidR="00687C7D" w:rsidRPr="00B34460" w:rsidRDefault="00687C7D" w:rsidP="004F6A53">
      <w:pPr>
        <w:autoSpaceDE w:val="0"/>
        <w:autoSpaceDN w:val="0"/>
        <w:adjustRightInd w:val="0"/>
        <w:spacing w:after="0" w:line="240" w:lineRule="auto"/>
        <w:jc w:val="both"/>
        <w:rPr>
          <w:sz w:val="16"/>
          <w:szCs w:val="16"/>
        </w:rPr>
      </w:pPr>
    </w:p>
    <w:p w:rsidR="00687C7D" w:rsidRPr="00B34460" w:rsidRDefault="00687C7D" w:rsidP="004F6A53">
      <w:pPr>
        <w:autoSpaceDE w:val="0"/>
        <w:autoSpaceDN w:val="0"/>
        <w:adjustRightInd w:val="0"/>
        <w:spacing w:after="0" w:line="240" w:lineRule="auto"/>
        <w:jc w:val="both"/>
        <w:rPr>
          <w:sz w:val="16"/>
          <w:szCs w:val="16"/>
        </w:rPr>
      </w:pPr>
      <w:r w:rsidRPr="00B34460">
        <w:rPr>
          <w:sz w:val="16"/>
          <w:szCs w:val="16"/>
        </w:rPr>
        <w:t>Глава администрации (глава сельского поселения)________________   _________                                                                              (наименование МО)          (Ф.И.О., подпись)</w:t>
      </w:r>
    </w:p>
    <w:p w:rsidR="00687C7D" w:rsidRDefault="00687C7D" w:rsidP="004F6A53">
      <w:pPr>
        <w:tabs>
          <w:tab w:val="left" w:pos="284"/>
        </w:tabs>
        <w:spacing w:after="0" w:line="240" w:lineRule="auto"/>
        <w:jc w:val="both"/>
        <w:rPr>
          <w:sz w:val="16"/>
          <w:szCs w:val="16"/>
        </w:rPr>
      </w:pPr>
    </w:p>
    <w:p w:rsidR="00687C7D" w:rsidRPr="00A56D1F" w:rsidRDefault="00687C7D" w:rsidP="0055587D">
      <w:pPr>
        <w:spacing w:after="0" w:line="240" w:lineRule="auto"/>
        <w:jc w:val="center"/>
        <w:rPr>
          <w:sz w:val="16"/>
          <w:szCs w:val="16"/>
        </w:rPr>
      </w:pPr>
      <w:r w:rsidRPr="00A56D1F">
        <w:rPr>
          <w:b/>
          <w:sz w:val="16"/>
          <w:szCs w:val="16"/>
        </w:rPr>
        <w:t>РЕШЕНИЕ</w:t>
      </w:r>
    </w:p>
    <w:p w:rsidR="00687C7D" w:rsidRPr="00A56D1F" w:rsidRDefault="00687C7D" w:rsidP="004F6A53">
      <w:pPr>
        <w:spacing w:after="0" w:line="240" w:lineRule="auto"/>
        <w:jc w:val="both"/>
        <w:rPr>
          <w:sz w:val="16"/>
          <w:szCs w:val="16"/>
        </w:rPr>
      </w:pPr>
    </w:p>
    <w:p w:rsidR="00687C7D" w:rsidRPr="00A56D1F" w:rsidRDefault="00687C7D" w:rsidP="004F6A53">
      <w:pPr>
        <w:spacing w:after="0" w:line="240" w:lineRule="auto"/>
        <w:jc w:val="both"/>
        <w:rPr>
          <w:sz w:val="16"/>
          <w:szCs w:val="16"/>
        </w:rPr>
      </w:pPr>
      <w:r w:rsidRPr="00A56D1F">
        <w:rPr>
          <w:sz w:val="16"/>
          <w:szCs w:val="16"/>
        </w:rPr>
        <w:t xml:space="preserve">№149 </w:t>
      </w:r>
      <w:r>
        <w:rPr>
          <w:sz w:val="16"/>
          <w:szCs w:val="16"/>
        </w:rPr>
        <w:tab/>
      </w:r>
      <w:r>
        <w:rPr>
          <w:sz w:val="16"/>
          <w:szCs w:val="16"/>
        </w:rPr>
        <w:tab/>
      </w:r>
      <w:r>
        <w:rPr>
          <w:sz w:val="16"/>
          <w:szCs w:val="16"/>
        </w:rPr>
        <w:tab/>
      </w:r>
      <w:r w:rsidRPr="00A56D1F">
        <w:rPr>
          <w:sz w:val="16"/>
          <w:szCs w:val="16"/>
        </w:rPr>
        <w:tab/>
        <w:t xml:space="preserve">      от 15.07.2009г.</w:t>
      </w:r>
    </w:p>
    <w:p w:rsidR="00687C7D" w:rsidRPr="00A56D1F" w:rsidRDefault="00687C7D" w:rsidP="004F6A53">
      <w:pPr>
        <w:tabs>
          <w:tab w:val="left" w:pos="0"/>
        </w:tabs>
        <w:spacing w:after="0" w:line="240" w:lineRule="auto"/>
        <w:jc w:val="both"/>
        <w:rPr>
          <w:b/>
          <w:sz w:val="16"/>
          <w:szCs w:val="16"/>
        </w:rPr>
      </w:pPr>
      <w:r w:rsidRPr="00A56D1F">
        <w:rPr>
          <w:b/>
          <w:sz w:val="16"/>
          <w:szCs w:val="16"/>
        </w:rPr>
        <w:t>Об утверждении «Положения об избирательной</w:t>
      </w:r>
    </w:p>
    <w:p w:rsidR="00687C7D" w:rsidRPr="00A56D1F" w:rsidRDefault="00687C7D" w:rsidP="004F6A53">
      <w:pPr>
        <w:tabs>
          <w:tab w:val="left" w:pos="0"/>
        </w:tabs>
        <w:spacing w:after="0" w:line="240" w:lineRule="auto"/>
        <w:jc w:val="both"/>
        <w:rPr>
          <w:b/>
          <w:sz w:val="16"/>
          <w:szCs w:val="16"/>
        </w:rPr>
      </w:pPr>
      <w:r w:rsidRPr="00A56D1F">
        <w:rPr>
          <w:b/>
          <w:sz w:val="16"/>
          <w:szCs w:val="16"/>
        </w:rPr>
        <w:t xml:space="preserve"> комиссии муниципального образования Дубенского</w:t>
      </w:r>
    </w:p>
    <w:p w:rsidR="00687C7D" w:rsidRPr="00A56D1F" w:rsidRDefault="00687C7D" w:rsidP="004F6A53">
      <w:pPr>
        <w:tabs>
          <w:tab w:val="left" w:pos="0"/>
        </w:tabs>
        <w:spacing w:after="0" w:line="240" w:lineRule="auto"/>
        <w:jc w:val="both"/>
        <w:rPr>
          <w:b/>
          <w:sz w:val="16"/>
          <w:szCs w:val="16"/>
        </w:rPr>
      </w:pPr>
      <w:r w:rsidRPr="00A56D1F">
        <w:rPr>
          <w:b/>
          <w:sz w:val="16"/>
          <w:szCs w:val="16"/>
        </w:rPr>
        <w:t xml:space="preserve"> муниципального района»</w:t>
      </w:r>
    </w:p>
    <w:p w:rsidR="00687C7D" w:rsidRPr="00A56D1F" w:rsidRDefault="00687C7D" w:rsidP="004F6A53">
      <w:pPr>
        <w:spacing w:after="0" w:line="240" w:lineRule="auto"/>
        <w:ind w:firstLine="708"/>
        <w:jc w:val="both"/>
        <w:rPr>
          <w:sz w:val="16"/>
          <w:szCs w:val="16"/>
        </w:rPr>
      </w:pPr>
      <w:r w:rsidRPr="00A56D1F">
        <w:rPr>
          <w:sz w:val="16"/>
          <w:szCs w:val="16"/>
        </w:rPr>
        <w:t>В соответствии с Федеральным законом №   от     «Об основных гарантиях избирательных прав и права на участие в референдуме граждан Российской Федерации», Устава Дубенского муниципального района Совет Депутатов решил:</w:t>
      </w:r>
    </w:p>
    <w:p w:rsidR="00687C7D" w:rsidRPr="00A56D1F" w:rsidRDefault="00687C7D" w:rsidP="004F6A53">
      <w:pPr>
        <w:numPr>
          <w:ilvl w:val="0"/>
          <w:numId w:val="4"/>
        </w:numPr>
        <w:spacing w:after="0" w:line="240" w:lineRule="auto"/>
        <w:ind w:left="0" w:firstLine="0"/>
        <w:jc w:val="both"/>
        <w:rPr>
          <w:sz w:val="16"/>
          <w:szCs w:val="16"/>
        </w:rPr>
      </w:pPr>
      <w:r w:rsidRPr="00A56D1F">
        <w:rPr>
          <w:sz w:val="16"/>
          <w:szCs w:val="16"/>
        </w:rPr>
        <w:t>Утвердить приложение Положения об избирательной комиссии муниципального образования, Дубенский муниципальный район».</w:t>
      </w:r>
    </w:p>
    <w:p w:rsidR="00687C7D" w:rsidRPr="00A56D1F" w:rsidRDefault="00687C7D" w:rsidP="004F6A53">
      <w:pPr>
        <w:numPr>
          <w:ilvl w:val="0"/>
          <w:numId w:val="4"/>
        </w:numPr>
        <w:spacing w:after="0" w:line="240" w:lineRule="auto"/>
        <w:ind w:left="0" w:firstLine="0"/>
        <w:jc w:val="both"/>
        <w:rPr>
          <w:sz w:val="16"/>
          <w:szCs w:val="16"/>
        </w:rPr>
      </w:pPr>
      <w:r w:rsidRPr="00A56D1F">
        <w:rPr>
          <w:sz w:val="16"/>
          <w:szCs w:val="16"/>
        </w:rPr>
        <w:t>Настоящее решение вступает в силу в установленном Законом порядке.</w:t>
      </w:r>
    </w:p>
    <w:p w:rsidR="00687C7D" w:rsidRPr="00A56D1F" w:rsidRDefault="00687C7D" w:rsidP="004F6A53">
      <w:pPr>
        <w:spacing w:after="0" w:line="240" w:lineRule="auto"/>
        <w:jc w:val="both"/>
        <w:rPr>
          <w:b/>
          <w:sz w:val="16"/>
          <w:szCs w:val="16"/>
        </w:rPr>
      </w:pPr>
    </w:p>
    <w:p w:rsidR="00687C7D" w:rsidRPr="00A56D1F" w:rsidRDefault="00687C7D" w:rsidP="004F6A53">
      <w:pPr>
        <w:spacing w:after="0" w:line="240" w:lineRule="auto"/>
        <w:jc w:val="both"/>
        <w:rPr>
          <w:b/>
          <w:sz w:val="16"/>
          <w:szCs w:val="16"/>
        </w:rPr>
      </w:pPr>
      <w:r w:rsidRPr="00A56D1F">
        <w:rPr>
          <w:b/>
          <w:sz w:val="16"/>
          <w:szCs w:val="16"/>
        </w:rPr>
        <w:t>Председатель Совета</w:t>
      </w:r>
    </w:p>
    <w:p w:rsidR="00687C7D" w:rsidRPr="00A56D1F" w:rsidRDefault="00687C7D" w:rsidP="004F6A53">
      <w:pPr>
        <w:spacing w:after="0" w:line="240" w:lineRule="auto"/>
        <w:jc w:val="both"/>
        <w:rPr>
          <w:b/>
          <w:sz w:val="16"/>
          <w:szCs w:val="16"/>
        </w:rPr>
      </w:pPr>
      <w:r w:rsidRPr="00A56D1F">
        <w:rPr>
          <w:b/>
          <w:sz w:val="16"/>
          <w:szCs w:val="16"/>
        </w:rPr>
        <w:t>депутатов Дубенского</w:t>
      </w:r>
    </w:p>
    <w:p w:rsidR="00687C7D" w:rsidRPr="00A56D1F" w:rsidRDefault="00687C7D" w:rsidP="004F6A53">
      <w:pPr>
        <w:spacing w:after="0" w:line="240" w:lineRule="auto"/>
        <w:jc w:val="both"/>
        <w:rPr>
          <w:b/>
          <w:sz w:val="16"/>
          <w:szCs w:val="16"/>
        </w:rPr>
      </w:pPr>
      <w:r w:rsidRPr="00A56D1F">
        <w:rPr>
          <w:b/>
          <w:sz w:val="16"/>
          <w:szCs w:val="16"/>
        </w:rPr>
        <w:t>муниципального района</w:t>
      </w:r>
      <w:r w:rsidRPr="00A56D1F">
        <w:rPr>
          <w:b/>
          <w:sz w:val="16"/>
          <w:szCs w:val="16"/>
        </w:rPr>
        <w:tab/>
      </w:r>
      <w:r w:rsidRPr="00A56D1F">
        <w:rPr>
          <w:b/>
          <w:sz w:val="16"/>
          <w:szCs w:val="16"/>
        </w:rPr>
        <w:tab/>
      </w:r>
      <w:r>
        <w:rPr>
          <w:b/>
          <w:sz w:val="16"/>
          <w:szCs w:val="16"/>
        </w:rPr>
        <w:tab/>
      </w:r>
      <w:r w:rsidRPr="00A56D1F">
        <w:rPr>
          <w:b/>
          <w:sz w:val="16"/>
          <w:szCs w:val="16"/>
        </w:rPr>
        <w:t>В.В.Милавкин</w:t>
      </w:r>
      <w:r w:rsidRPr="00A56D1F">
        <w:rPr>
          <w:b/>
          <w:sz w:val="16"/>
          <w:szCs w:val="16"/>
        </w:rPr>
        <w:tab/>
      </w:r>
      <w:r w:rsidRPr="00A56D1F">
        <w:rPr>
          <w:b/>
          <w:sz w:val="16"/>
          <w:szCs w:val="16"/>
        </w:rPr>
        <w:tab/>
        <w:t xml:space="preserve">       </w:t>
      </w:r>
      <w:r w:rsidRPr="00A56D1F">
        <w:rPr>
          <w:b/>
          <w:sz w:val="16"/>
          <w:szCs w:val="16"/>
        </w:rPr>
        <w:tab/>
      </w:r>
      <w:r w:rsidRPr="00A56D1F">
        <w:rPr>
          <w:b/>
          <w:sz w:val="16"/>
          <w:szCs w:val="16"/>
        </w:rPr>
        <w:tab/>
      </w:r>
      <w:r w:rsidRPr="00A56D1F">
        <w:rPr>
          <w:b/>
          <w:sz w:val="16"/>
          <w:szCs w:val="16"/>
        </w:rPr>
        <w:tab/>
        <w:t xml:space="preserve">                 </w:t>
      </w:r>
    </w:p>
    <w:p w:rsidR="00687C7D" w:rsidRPr="00A56D1F" w:rsidRDefault="00687C7D" w:rsidP="0055587D">
      <w:pPr>
        <w:spacing w:after="0" w:line="240" w:lineRule="auto"/>
        <w:jc w:val="right"/>
        <w:rPr>
          <w:sz w:val="16"/>
          <w:szCs w:val="16"/>
        </w:rPr>
      </w:pPr>
      <w:r w:rsidRPr="00A56D1F">
        <w:rPr>
          <w:sz w:val="16"/>
          <w:szCs w:val="16"/>
        </w:rPr>
        <w:t>Приложение 1</w:t>
      </w:r>
    </w:p>
    <w:p w:rsidR="00687C7D" w:rsidRPr="00A56D1F" w:rsidRDefault="00687C7D" w:rsidP="0055587D">
      <w:pPr>
        <w:spacing w:after="0" w:line="240" w:lineRule="auto"/>
        <w:jc w:val="right"/>
        <w:rPr>
          <w:sz w:val="16"/>
          <w:szCs w:val="16"/>
        </w:rPr>
      </w:pPr>
      <w:r w:rsidRPr="00A56D1F">
        <w:rPr>
          <w:sz w:val="16"/>
          <w:szCs w:val="16"/>
        </w:rPr>
        <w:t xml:space="preserve">к решению Совета депутатов </w:t>
      </w:r>
    </w:p>
    <w:p w:rsidR="00687C7D" w:rsidRPr="00A56D1F" w:rsidRDefault="00687C7D" w:rsidP="0055587D">
      <w:pPr>
        <w:spacing w:after="0" w:line="240" w:lineRule="auto"/>
        <w:jc w:val="right"/>
        <w:rPr>
          <w:sz w:val="16"/>
          <w:szCs w:val="16"/>
        </w:rPr>
      </w:pPr>
      <w:r w:rsidRPr="00A56D1F">
        <w:rPr>
          <w:sz w:val="16"/>
          <w:szCs w:val="16"/>
        </w:rPr>
        <w:t>Дубенского муниципального района</w:t>
      </w:r>
    </w:p>
    <w:p w:rsidR="00687C7D" w:rsidRPr="00A56D1F" w:rsidRDefault="00687C7D" w:rsidP="0055587D">
      <w:pPr>
        <w:spacing w:after="0" w:line="240" w:lineRule="auto"/>
        <w:jc w:val="right"/>
        <w:rPr>
          <w:sz w:val="16"/>
          <w:szCs w:val="16"/>
        </w:rPr>
      </w:pPr>
      <w:r w:rsidRPr="00A56D1F">
        <w:rPr>
          <w:sz w:val="16"/>
          <w:szCs w:val="16"/>
        </w:rPr>
        <w:t xml:space="preserve">от 15 «июля» 2009г. № 149 </w:t>
      </w:r>
    </w:p>
    <w:p w:rsidR="00687C7D" w:rsidRPr="00A56D1F" w:rsidRDefault="00687C7D" w:rsidP="004F6A53">
      <w:pPr>
        <w:spacing w:after="0" w:line="240" w:lineRule="auto"/>
        <w:jc w:val="both"/>
        <w:rPr>
          <w:b/>
          <w:sz w:val="16"/>
          <w:szCs w:val="16"/>
        </w:rPr>
      </w:pPr>
      <w:r w:rsidRPr="00A56D1F">
        <w:rPr>
          <w:b/>
          <w:sz w:val="16"/>
          <w:szCs w:val="16"/>
        </w:rPr>
        <w:t>ПОЛОЖЕНИЕ</w:t>
      </w:r>
    </w:p>
    <w:p w:rsidR="00687C7D" w:rsidRPr="00A56D1F" w:rsidRDefault="00687C7D" w:rsidP="004F6A53">
      <w:pPr>
        <w:spacing w:after="0" w:line="240" w:lineRule="auto"/>
        <w:jc w:val="both"/>
        <w:rPr>
          <w:b/>
          <w:sz w:val="16"/>
          <w:szCs w:val="16"/>
        </w:rPr>
      </w:pPr>
      <w:r w:rsidRPr="00A56D1F">
        <w:rPr>
          <w:b/>
          <w:sz w:val="16"/>
          <w:szCs w:val="16"/>
        </w:rPr>
        <w:t>об избирательной комиссии муниципального образования</w:t>
      </w:r>
    </w:p>
    <w:p w:rsidR="00687C7D" w:rsidRPr="00A56D1F" w:rsidRDefault="00687C7D" w:rsidP="004F6A53">
      <w:pPr>
        <w:spacing w:after="0" w:line="240" w:lineRule="auto"/>
        <w:jc w:val="both"/>
        <w:rPr>
          <w:b/>
          <w:sz w:val="16"/>
          <w:szCs w:val="16"/>
        </w:rPr>
      </w:pPr>
      <w:r>
        <w:rPr>
          <w:b/>
          <w:sz w:val="16"/>
          <w:szCs w:val="16"/>
        </w:rPr>
        <w:t>«Дубенский муниципальный район»</w:t>
      </w:r>
    </w:p>
    <w:p w:rsidR="00687C7D" w:rsidRPr="00A56D1F" w:rsidRDefault="00687C7D" w:rsidP="004F6A53">
      <w:pPr>
        <w:numPr>
          <w:ilvl w:val="0"/>
          <w:numId w:val="5"/>
        </w:numPr>
        <w:spacing w:after="0" w:line="240" w:lineRule="auto"/>
        <w:ind w:left="0"/>
        <w:jc w:val="both"/>
        <w:rPr>
          <w:b/>
          <w:sz w:val="16"/>
          <w:szCs w:val="16"/>
        </w:rPr>
      </w:pPr>
      <w:r>
        <w:rPr>
          <w:b/>
          <w:sz w:val="16"/>
          <w:szCs w:val="16"/>
        </w:rPr>
        <w:t>Общие положения</w:t>
      </w:r>
    </w:p>
    <w:p w:rsidR="00687C7D" w:rsidRPr="00A56D1F" w:rsidRDefault="00687C7D" w:rsidP="004F6A53">
      <w:pPr>
        <w:spacing w:after="0" w:line="240" w:lineRule="auto"/>
        <w:ind w:firstLine="360"/>
        <w:jc w:val="both"/>
        <w:rPr>
          <w:bCs/>
          <w:sz w:val="16"/>
          <w:szCs w:val="16"/>
        </w:rPr>
      </w:pPr>
      <w:r w:rsidRPr="00A56D1F">
        <w:rPr>
          <w:sz w:val="16"/>
          <w:szCs w:val="16"/>
        </w:rPr>
        <w:t>Статья 1.И</w:t>
      </w:r>
      <w:r w:rsidRPr="00A56D1F">
        <w:rPr>
          <w:bCs/>
          <w:sz w:val="16"/>
          <w:szCs w:val="16"/>
        </w:rPr>
        <w:t xml:space="preserve">збирательная комиссия муниципального образования «Дубенский муниципальный район» (далее избирательная комиссия муниципального образования)  формируется для подготовки и проведения выборов в представительный орган Дубенского муниципального района, местного референдума  в соответствии с федеральными конституционными законами, Федеральным законом «Об основных гарантиях избирательных прав и права на участие в референдуме граждан Российской Федерации», другими федеральными законами, Конституцией Республики Мордовия, другими законами Республики Мордовия, уставом Дубенского муниципального района. Избирательная комиссия муниципального образования в своей деятельности руководствуется Конституцией Российской Федерации, федеральными законами, Федеральным законом «Об основных гарантиях избирательных прав и права на участие в референдуме граждан Российской Федерации», другими </w:t>
      </w:r>
      <w:r w:rsidRPr="00A56D1F">
        <w:rPr>
          <w:bCs/>
          <w:sz w:val="16"/>
          <w:szCs w:val="16"/>
        </w:rPr>
        <w:lastRenderedPageBreak/>
        <w:t>федеральными законами, Конституцией Республики Мордовия, законами и иными нормативными правовыми актами Республики Мордовия, уставом Дубенского муниципального района, а в случаях, предусмотренных законами, также инструкциями и иными нормативными правовыми актами Центральной избирательной комиссии Российской Федерации и Центральной избирательной комиссии Республики Мордовия.</w:t>
      </w:r>
    </w:p>
    <w:p w:rsidR="00687C7D" w:rsidRPr="00A56D1F" w:rsidRDefault="00687C7D" w:rsidP="004F6A53">
      <w:pPr>
        <w:spacing w:after="0" w:line="240" w:lineRule="auto"/>
        <w:ind w:firstLine="360"/>
        <w:jc w:val="both"/>
        <w:rPr>
          <w:bCs/>
          <w:sz w:val="16"/>
          <w:szCs w:val="16"/>
        </w:rPr>
      </w:pPr>
      <w:r w:rsidRPr="00A56D1F">
        <w:rPr>
          <w:sz w:val="16"/>
          <w:szCs w:val="16"/>
        </w:rPr>
        <w:t xml:space="preserve">Статья 2. </w:t>
      </w:r>
      <w:r w:rsidRPr="00A56D1F">
        <w:rPr>
          <w:bCs/>
          <w:sz w:val="16"/>
          <w:szCs w:val="16"/>
        </w:rPr>
        <w:t>Подготовку и проведение выборов в Совет депутатов Дубенского муниципального района осуществляют  следующие избирательные комиссии:</w:t>
      </w:r>
    </w:p>
    <w:p w:rsidR="00687C7D" w:rsidRPr="00A56D1F" w:rsidRDefault="00687C7D" w:rsidP="004F6A53">
      <w:pPr>
        <w:spacing w:after="0" w:line="240" w:lineRule="auto"/>
        <w:ind w:firstLine="360"/>
        <w:jc w:val="both"/>
        <w:rPr>
          <w:bCs/>
          <w:sz w:val="16"/>
          <w:szCs w:val="16"/>
        </w:rPr>
      </w:pPr>
      <w:r w:rsidRPr="00A56D1F">
        <w:rPr>
          <w:bCs/>
          <w:sz w:val="16"/>
          <w:szCs w:val="16"/>
        </w:rPr>
        <w:t>Избирательная комиссия муниципального образования;</w:t>
      </w:r>
    </w:p>
    <w:p w:rsidR="00687C7D" w:rsidRPr="00A56D1F" w:rsidRDefault="00687C7D" w:rsidP="004F6A53">
      <w:pPr>
        <w:spacing w:after="0" w:line="240" w:lineRule="auto"/>
        <w:ind w:firstLine="360"/>
        <w:jc w:val="both"/>
        <w:rPr>
          <w:bCs/>
          <w:sz w:val="16"/>
          <w:szCs w:val="16"/>
        </w:rPr>
      </w:pPr>
      <w:r w:rsidRPr="00A56D1F">
        <w:rPr>
          <w:bCs/>
          <w:sz w:val="16"/>
          <w:szCs w:val="16"/>
        </w:rPr>
        <w:t>Участковые избирательные комиссии</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Избирательная комиссия муниципального образования является муниципальным органом  и не входит в структуру органов местного самоуправления.                       </w:t>
      </w:r>
    </w:p>
    <w:p w:rsidR="00687C7D" w:rsidRPr="00A56D1F" w:rsidRDefault="00687C7D" w:rsidP="004F6A53">
      <w:pPr>
        <w:spacing w:after="0" w:line="240" w:lineRule="auto"/>
        <w:jc w:val="both"/>
        <w:rPr>
          <w:bCs/>
          <w:sz w:val="16"/>
          <w:szCs w:val="16"/>
        </w:rPr>
      </w:pPr>
      <w:r w:rsidRPr="00A56D1F">
        <w:rPr>
          <w:bCs/>
          <w:sz w:val="16"/>
          <w:szCs w:val="16"/>
        </w:rPr>
        <w:t>Избирательная комиссия муниципального образования:</w:t>
      </w:r>
    </w:p>
    <w:p w:rsidR="00687C7D" w:rsidRPr="00A56D1F" w:rsidRDefault="00687C7D" w:rsidP="004F6A53">
      <w:pPr>
        <w:spacing w:after="0" w:line="240" w:lineRule="auto"/>
        <w:jc w:val="both"/>
        <w:rPr>
          <w:bCs/>
          <w:sz w:val="16"/>
          <w:szCs w:val="16"/>
        </w:rPr>
      </w:pPr>
      <w:r w:rsidRPr="00A56D1F">
        <w:rPr>
          <w:bCs/>
          <w:sz w:val="16"/>
          <w:szCs w:val="16"/>
        </w:rPr>
        <w:t xml:space="preserve">  Осуществляет на территории муниципального района контроль за соблюдением  избирательных прав и права на участие в референдуме граждан Российской Федерации на территории района;</w:t>
      </w:r>
    </w:p>
    <w:p w:rsidR="00687C7D" w:rsidRPr="00A56D1F" w:rsidRDefault="00687C7D" w:rsidP="004F6A53">
      <w:pPr>
        <w:spacing w:after="0" w:line="240" w:lineRule="auto"/>
        <w:jc w:val="both"/>
        <w:rPr>
          <w:bCs/>
          <w:sz w:val="16"/>
          <w:szCs w:val="16"/>
        </w:rPr>
      </w:pPr>
      <w:r w:rsidRPr="00A56D1F">
        <w:rPr>
          <w:bCs/>
          <w:sz w:val="16"/>
          <w:szCs w:val="16"/>
        </w:rPr>
        <w:t>Обеспечивает на территории муниципального района реализацию мероприятий, связанных с  подготовкой и проведением выборов в Совет депутатов Дубенского муниципального района, местных референдумов;</w:t>
      </w:r>
    </w:p>
    <w:p w:rsidR="00687C7D" w:rsidRPr="00A56D1F" w:rsidRDefault="00687C7D" w:rsidP="004F6A53">
      <w:pPr>
        <w:spacing w:after="0" w:line="240" w:lineRule="auto"/>
        <w:jc w:val="both"/>
        <w:rPr>
          <w:bCs/>
          <w:sz w:val="16"/>
          <w:szCs w:val="16"/>
        </w:rPr>
      </w:pPr>
      <w:r w:rsidRPr="00A56D1F">
        <w:rPr>
          <w:bCs/>
          <w:sz w:val="16"/>
          <w:szCs w:val="16"/>
        </w:rPr>
        <w:t xml:space="preserve">  Осуществляет на территории муниципального района соблюдение единого порядка Установления и  опубликования итогов голосования и результатов выборов, референдумов;</w:t>
      </w:r>
    </w:p>
    <w:p w:rsidR="00687C7D" w:rsidRPr="00A56D1F" w:rsidRDefault="00687C7D" w:rsidP="004F6A53">
      <w:pPr>
        <w:spacing w:after="0" w:line="240" w:lineRule="auto"/>
        <w:jc w:val="both"/>
        <w:rPr>
          <w:bCs/>
          <w:sz w:val="16"/>
          <w:szCs w:val="16"/>
        </w:rPr>
      </w:pPr>
      <w:r w:rsidRPr="00A56D1F">
        <w:rPr>
          <w:bCs/>
          <w:sz w:val="16"/>
          <w:szCs w:val="16"/>
        </w:rPr>
        <w:t xml:space="preserve">  Рассматривает жалобы (заявления) на решения и действия (бездействие) нижестоящих комиссий,                                                                    </w:t>
      </w:r>
    </w:p>
    <w:p w:rsidR="00687C7D" w:rsidRPr="00A56D1F" w:rsidRDefault="00687C7D" w:rsidP="004F6A53">
      <w:pPr>
        <w:spacing w:after="0" w:line="240" w:lineRule="auto"/>
        <w:jc w:val="both"/>
        <w:rPr>
          <w:bCs/>
          <w:sz w:val="16"/>
          <w:szCs w:val="16"/>
        </w:rPr>
      </w:pPr>
      <w:r w:rsidRPr="00A56D1F">
        <w:rPr>
          <w:bCs/>
          <w:sz w:val="16"/>
          <w:szCs w:val="16"/>
        </w:rPr>
        <w:t xml:space="preserve">   участвует в реализации мероприятий целевых программ повышения правовой культуры избирателей и организаторов выборов, участвует в работе по учету и регистрации избирателей .                                                                                                                             </w:t>
      </w:r>
    </w:p>
    <w:p w:rsidR="00687C7D" w:rsidRPr="00A56D1F" w:rsidRDefault="00687C7D" w:rsidP="004F6A53">
      <w:pPr>
        <w:spacing w:after="0" w:line="240" w:lineRule="auto"/>
        <w:ind w:firstLine="360"/>
        <w:jc w:val="both"/>
        <w:rPr>
          <w:bCs/>
          <w:sz w:val="16"/>
          <w:szCs w:val="16"/>
        </w:rPr>
      </w:pPr>
      <w:r w:rsidRPr="00A56D1F">
        <w:rPr>
          <w:sz w:val="16"/>
          <w:szCs w:val="16"/>
        </w:rPr>
        <w:t>Статья 3.</w:t>
      </w:r>
      <w:r w:rsidRPr="00A56D1F">
        <w:rPr>
          <w:bCs/>
          <w:sz w:val="16"/>
          <w:szCs w:val="16"/>
        </w:rPr>
        <w:t xml:space="preserve"> Избирательная комиссия муниципального образования состоит из 5-11 членов с правом решающего голоса.</w:t>
      </w:r>
    </w:p>
    <w:p w:rsidR="00687C7D" w:rsidRPr="00A56D1F" w:rsidRDefault="00687C7D" w:rsidP="004F6A53">
      <w:pPr>
        <w:spacing w:after="0" w:line="240" w:lineRule="auto"/>
        <w:ind w:firstLine="360"/>
        <w:jc w:val="both"/>
        <w:rPr>
          <w:bCs/>
          <w:sz w:val="16"/>
          <w:szCs w:val="16"/>
        </w:rPr>
      </w:pPr>
      <w:r w:rsidRPr="00A56D1F">
        <w:rPr>
          <w:bCs/>
          <w:sz w:val="16"/>
          <w:szCs w:val="16"/>
        </w:rPr>
        <w:t>Формирование избирательной комиссии муниципального образования осуществляется представительным органом муниципального образования на основе предложений избирательных объединений, избирательных блоков, общественных объединений, собраний избирателей по месту жительства, работы, службы, учебы, избирательной комиссии предыдущего состава.</w:t>
      </w:r>
    </w:p>
    <w:p w:rsidR="00687C7D" w:rsidRPr="00A56D1F" w:rsidRDefault="00687C7D" w:rsidP="004F6A53">
      <w:pPr>
        <w:spacing w:after="0" w:line="240" w:lineRule="auto"/>
        <w:ind w:firstLine="360"/>
        <w:jc w:val="both"/>
        <w:rPr>
          <w:bCs/>
          <w:sz w:val="16"/>
          <w:szCs w:val="16"/>
        </w:rPr>
      </w:pPr>
      <w:r w:rsidRPr="00A56D1F">
        <w:rPr>
          <w:bCs/>
          <w:sz w:val="16"/>
          <w:szCs w:val="16"/>
        </w:rPr>
        <w:t>Не менее одной трети состава комиссии назначается на основе поступивших предложений от каждого из избирательных объединений, избирательных блоков, имеющих фракции в Государственной Думе Федерального Собрания Российской Федерации, а также на основе поступивших предложений избирательных объединений, избирательных блоков, имеющих фракции в Государственном Собрании Республики Мордовия и в районном Совете депутатов.</w:t>
      </w:r>
    </w:p>
    <w:p w:rsidR="00687C7D" w:rsidRPr="00A56D1F" w:rsidRDefault="00687C7D" w:rsidP="004F6A53">
      <w:pPr>
        <w:spacing w:after="0" w:line="240" w:lineRule="auto"/>
        <w:ind w:firstLine="360"/>
        <w:jc w:val="both"/>
        <w:rPr>
          <w:bCs/>
          <w:sz w:val="16"/>
          <w:szCs w:val="16"/>
        </w:rPr>
      </w:pPr>
      <w:r w:rsidRPr="00A56D1F">
        <w:rPr>
          <w:bCs/>
          <w:sz w:val="16"/>
          <w:szCs w:val="16"/>
        </w:rPr>
        <w:t>В составе комиссии государственные и муниципальные служащие не могут составлять более одной трети от общего числа членов комиссии.</w:t>
      </w:r>
    </w:p>
    <w:p w:rsidR="00687C7D" w:rsidRPr="00A56D1F" w:rsidRDefault="00687C7D" w:rsidP="004F6A53">
      <w:pPr>
        <w:spacing w:after="0" w:line="240" w:lineRule="auto"/>
        <w:ind w:firstLine="360"/>
        <w:jc w:val="both"/>
        <w:rPr>
          <w:bCs/>
          <w:sz w:val="16"/>
          <w:szCs w:val="16"/>
        </w:rPr>
      </w:pPr>
      <w:r w:rsidRPr="00A56D1F">
        <w:rPr>
          <w:bCs/>
          <w:sz w:val="16"/>
          <w:szCs w:val="16"/>
        </w:rPr>
        <w:t>Совет депутатов Дубенского муниципального района обязан назначить не менее двух членов  на основе поступивших предложений Центральной избирательной комиссии Республики Мордовия.</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Срок полномочий избирательной комиссии муниципального образования</w:t>
      </w:r>
    </w:p>
    <w:p w:rsidR="00687C7D" w:rsidRPr="00A56D1F" w:rsidRDefault="00687C7D" w:rsidP="004F6A53">
      <w:pPr>
        <w:spacing w:after="0" w:line="240" w:lineRule="auto"/>
        <w:ind w:firstLine="360"/>
        <w:jc w:val="both"/>
        <w:rPr>
          <w:bCs/>
          <w:sz w:val="16"/>
          <w:szCs w:val="16"/>
        </w:rPr>
      </w:pPr>
      <w:r w:rsidRPr="00A56D1F">
        <w:rPr>
          <w:bCs/>
          <w:sz w:val="16"/>
          <w:szCs w:val="16"/>
        </w:rPr>
        <w:t>Составляет четыре года.</w:t>
      </w:r>
    </w:p>
    <w:p w:rsidR="00687C7D" w:rsidRPr="00A56D1F" w:rsidRDefault="00687C7D" w:rsidP="004F6A53">
      <w:pPr>
        <w:spacing w:after="0" w:line="240" w:lineRule="auto"/>
        <w:jc w:val="both"/>
        <w:rPr>
          <w:bCs/>
          <w:sz w:val="16"/>
          <w:szCs w:val="16"/>
        </w:rPr>
      </w:pPr>
      <w:r w:rsidRPr="00A56D1F">
        <w:rPr>
          <w:bCs/>
          <w:sz w:val="16"/>
          <w:szCs w:val="16"/>
        </w:rPr>
        <w:t>Избирательная комиссия собирается на свое первое заседание не позднее чем на пятнадцатый день после вынесения решения о назначении ее членов, но не ранее истечения срока полномочий комиссии прежнего состава. При этом в состав комиссии должно быть назначено не менее двух третей членов комиссии.</w:t>
      </w:r>
    </w:p>
    <w:p w:rsidR="00687C7D" w:rsidRPr="00A56D1F" w:rsidRDefault="00687C7D" w:rsidP="004F6A53">
      <w:pPr>
        <w:spacing w:after="0" w:line="240" w:lineRule="auto"/>
        <w:ind w:firstLine="360"/>
        <w:jc w:val="both"/>
        <w:rPr>
          <w:bCs/>
          <w:sz w:val="16"/>
          <w:szCs w:val="16"/>
        </w:rPr>
      </w:pPr>
      <w:r w:rsidRPr="00A56D1F">
        <w:rPr>
          <w:bCs/>
          <w:sz w:val="16"/>
          <w:szCs w:val="16"/>
        </w:rPr>
        <w:t>Члены комиссии на первом ее заседании тайным голосованием избирают из своего состава председателя, заместителя и секретаря.</w:t>
      </w:r>
    </w:p>
    <w:p w:rsidR="00687C7D" w:rsidRPr="00A56D1F" w:rsidRDefault="00687C7D" w:rsidP="004F6A53">
      <w:pPr>
        <w:spacing w:after="0" w:line="240" w:lineRule="auto"/>
        <w:ind w:firstLine="360"/>
        <w:jc w:val="both"/>
        <w:rPr>
          <w:bCs/>
          <w:sz w:val="16"/>
          <w:szCs w:val="16"/>
        </w:rPr>
      </w:pPr>
      <w:r w:rsidRPr="00A56D1F">
        <w:rPr>
          <w:sz w:val="16"/>
          <w:szCs w:val="16"/>
        </w:rPr>
        <w:t>Статья 4.</w:t>
      </w:r>
      <w:r w:rsidRPr="00A56D1F">
        <w:rPr>
          <w:bCs/>
          <w:sz w:val="16"/>
          <w:szCs w:val="16"/>
        </w:rPr>
        <w:t xml:space="preserve"> Членами  избирательной комиссии с правом решающего голоса не могут быть:</w:t>
      </w:r>
    </w:p>
    <w:p w:rsidR="00687C7D" w:rsidRPr="00A56D1F" w:rsidRDefault="00687C7D" w:rsidP="004F6A53">
      <w:pPr>
        <w:spacing w:after="0" w:line="240" w:lineRule="auto"/>
        <w:ind w:firstLine="360"/>
        <w:jc w:val="both"/>
        <w:rPr>
          <w:bCs/>
          <w:sz w:val="16"/>
          <w:szCs w:val="16"/>
        </w:rPr>
      </w:pPr>
      <w:r w:rsidRPr="00A56D1F">
        <w:rPr>
          <w:bCs/>
          <w:sz w:val="16"/>
          <w:szCs w:val="16"/>
        </w:rPr>
        <w:t>а) депутаты Государственного Собрания Республики Мордовия, депутаты представительных органов местного самоуправления, выборные должностные лица органов государственной власти и органов местного самоуправления,</w:t>
      </w:r>
    </w:p>
    <w:p w:rsidR="00687C7D" w:rsidRPr="00A56D1F" w:rsidRDefault="00687C7D" w:rsidP="004F6A53">
      <w:pPr>
        <w:spacing w:after="0" w:line="240" w:lineRule="auto"/>
        <w:ind w:firstLine="360"/>
        <w:jc w:val="both"/>
        <w:rPr>
          <w:bCs/>
          <w:sz w:val="16"/>
          <w:szCs w:val="16"/>
        </w:rPr>
      </w:pPr>
      <w:r w:rsidRPr="00A56D1F">
        <w:rPr>
          <w:bCs/>
          <w:sz w:val="16"/>
          <w:szCs w:val="16"/>
        </w:rPr>
        <w:t>б) судьи, прокуроры;</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в) кандидаты, зарегистрированные кандидаты, их доверенные лица, уполномоченные представители и доверенные лица, уполномоченные представители и доверенные лица групп избирателей и избирательных объединений, избирательных блоков, выдвинувших кандидатов, члены инициативных групп по проведению референдума, отзыва;</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г) члены избирательных комиссий с правом совещательного голоса, супруги и близкие родственники кандидатов, зарегистрированных кандидатов или лица, которые находятся в непосредственном подчинении у кандидатов, зарегистрированных кандидатов;</w:t>
      </w:r>
    </w:p>
    <w:p w:rsidR="00687C7D" w:rsidRPr="00A56D1F" w:rsidRDefault="00687C7D" w:rsidP="004F6A53">
      <w:pPr>
        <w:spacing w:after="0" w:line="240" w:lineRule="auto"/>
        <w:ind w:firstLine="360"/>
        <w:jc w:val="both"/>
        <w:rPr>
          <w:bCs/>
          <w:sz w:val="16"/>
          <w:szCs w:val="16"/>
        </w:rPr>
      </w:pPr>
      <w:r w:rsidRPr="00A56D1F">
        <w:rPr>
          <w:bCs/>
          <w:sz w:val="16"/>
          <w:szCs w:val="16"/>
        </w:rPr>
        <w:t>д)граждане Российской Федерации, не достигшие возраста 18 лет;</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е)лица , имеющие неснятую и непогашенную судимость.</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ж)граждане Российской Федерации, признанные решением суда, вступившим в законную силу, недееспособными, ограниченно дееспособными;</w:t>
      </w:r>
    </w:p>
    <w:p w:rsidR="00687C7D" w:rsidRPr="00A56D1F" w:rsidRDefault="00687C7D" w:rsidP="004F6A53">
      <w:pPr>
        <w:spacing w:after="0" w:line="240" w:lineRule="auto"/>
        <w:ind w:firstLine="360"/>
        <w:jc w:val="both"/>
        <w:rPr>
          <w:bCs/>
          <w:sz w:val="16"/>
          <w:szCs w:val="16"/>
        </w:rPr>
      </w:pPr>
      <w:r w:rsidRPr="00A56D1F">
        <w:rPr>
          <w:bCs/>
          <w:sz w:val="16"/>
          <w:szCs w:val="16"/>
        </w:rPr>
        <w:t xml:space="preserve"> з)Лица, выведенные из состава комиссий по решению суда.</w:t>
      </w:r>
    </w:p>
    <w:p w:rsidR="00687C7D" w:rsidRPr="00A56D1F" w:rsidRDefault="00687C7D" w:rsidP="004F6A53">
      <w:pPr>
        <w:spacing w:after="0" w:line="240" w:lineRule="auto"/>
        <w:ind w:firstLine="360"/>
        <w:jc w:val="both"/>
        <w:rPr>
          <w:bCs/>
          <w:sz w:val="16"/>
          <w:szCs w:val="16"/>
        </w:rPr>
      </w:pPr>
      <w:r w:rsidRPr="00A56D1F">
        <w:rPr>
          <w:bCs/>
          <w:sz w:val="16"/>
          <w:szCs w:val="16"/>
        </w:rPr>
        <w:t>При возникновении указанных обстоятельств член избирательной комиссии обращается с письменным заявлением в избирательную комиссию о сложении своих полномочий.</w:t>
      </w:r>
    </w:p>
    <w:p w:rsidR="00687C7D" w:rsidRPr="00A56D1F" w:rsidRDefault="00687C7D" w:rsidP="004F6A53">
      <w:pPr>
        <w:spacing w:after="0" w:line="240" w:lineRule="auto"/>
        <w:ind w:firstLine="360"/>
        <w:jc w:val="both"/>
        <w:rPr>
          <w:bCs/>
          <w:sz w:val="16"/>
          <w:szCs w:val="16"/>
        </w:rPr>
      </w:pPr>
      <w:r w:rsidRPr="00A56D1F">
        <w:rPr>
          <w:bCs/>
          <w:sz w:val="16"/>
          <w:szCs w:val="16"/>
        </w:rPr>
        <w:t>Статья 5. Член комиссии с правом решающего голоса не может быть на одних и тех же выборах , референдуме одновременно членом иной комиссии.</w:t>
      </w:r>
    </w:p>
    <w:p w:rsidR="00687C7D" w:rsidRPr="00A56D1F" w:rsidRDefault="00687C7D" w:rsidP="004F6A53">
      <w:pPr>
        <w:widowControl w:val="0"/>
        <w:autoSpaceDE w:val="0"/>
        <w:autoSpaceDN w:val="0"/>
        <w:adjustRightInd w:val="0"/>
        <w:spacing w:after="0" w:line="240" w:lineRule="auto"/>
        <w:ind w:firstLine="360"/>
        <w:jc w:val="both"/>
        <w:rPr>
          <w:bCs/>
          <w:sz w:val="16"/>
          <w:szCs w:val="16"/>
        </w:rPr>
      </w:pPr>
      <w:r w:rsidRPr="00A56D1F">
        <w:rPr>
          <w:sz w:val="16"/>
          <w:szCs w:val="16"/>
        </w:rPr>
        <w:t>Статья 6.</w:t>
      </w:r>
      <w:r w:rsidRPr="00A56D1F">
        <w:rPr>
          <w:bCs/>
          <w:sz w:val="16"/>
          <w:szCs w:val="16"/>
        </w:rPr>
        <w:t xml:space="preserve"> </w:t>
      </w:r>
      <w:r w:rsidRPr="00A56D1F">
        <w:rPr>
          <w:bCs/>
          <w:color w:val="000000"/>
          <w:sz w:val="16"/>
          <w:szCs w:val="16"/>
        </w:rPr>
        <w:t>Член комиссии с правом решающего голоса освобождается от обязанностей члена комиссии до истечения срока своих полномочий по решению органа, его назначившего, в случае:</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а) подачи членом комиссии заявления в письменной форме о сложении своих полномочий;</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lastRenderedPageBreak/>
        <w:t xml:space="preserve">б) появления оснований, предусмотренных статьями 4 и 5. за исключением случая приостановления полномочий члена комиссии, предусмотренных </w:t>
      </w:r>
      <w:r w:rsidRPr="00A56D1F">
        <w:rPr>
          <w:bCs/>
          <w:color w:val="008000"/>
          <w:sz w:val="16"/>
          <w:szCs w:val="16"/>
          <w:u w:val="single"/>
        </w:rPr>
        <w:t>пунктами "е", "ж"</w:t>
      </w:r>
      <w:r w:rsidRPr="00A56D1F">
        <w:rPr>
          <w:bCs/>
          <w:color w:val="000000"/>
          <w:sz w:val="16"/>
          <w:szCs w:val="16"/>
        </w:rPr>
        <w:t xml:space="preserve"> статьи 4.</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Полномочия члена комиссии с правом решающего голоса прекращаются немедленно в случае:</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а) утраты членом комиссии гражданства Российской Федерации;</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б) вступления в законную силу в отношении члена комиссии обвинительного приговора суда либо решения (постановления) суда о назначении административного наказания за нарушение законодательства о выборах и референдумах;</w:t>
      </w:r>
    </w:p>
    <w:p w:rsidR="00687C7D" w:rsidRPr="00A56D1F" w:rsidRDefault="00687C7D" w:rsidP="004F6A53">
      <w:pPr>
        <w:pStyle w:val="a9"/>
        <w:rPr>
          <w:bCs/>
          <w:sz w:val="16"/>
          <w:szCs w:val="16"/>
        </w:rPr>
      </w:pPr>
      <w:r w:rsidRPr="00A56D1F">
        <w:rPr>
          <w:bCs/>
          <w:sz w:val="16"/>
          <w:szCs w:val="16"/>
        </w:rPr>
        <w:t>в) признания члена комиссии решением суда, вступившим в законную силу, недееспособным, ограниченно дееспособным, безвестно отсутствующим или умершим;</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г) смерти члена комиссии;</w:t>
      </w:r>
    </w:p>
    <w:p w:rsidR="00687C7D" w:rsidRPr="00A56D1F" w:rsidRDefault="00687C7D" w:rsidP="004F6A53">
      <w:pPr>
        <w:widowControl w:val="0"/>
        <w:autoSpaceDE w:val="0"/>
        <w:autoSpaceDN w:val="0"/>
        <w:adjustRightInd w:val="0"/>
        <w:spacing w:after="0" w:line="240" w:lineRule="auto"/>
        <w:ind w:firstLine="485"/>
        <w:jc w:val="both"/>
        <w:rPr>
          <w:bCs/>
          <w:sz w:val="16"/>
          <w:szCs w:val="16"/>
        </w:rPr>
      </w:pPr>
      <w:r w:rsidRPr="00A56D1F">
        <w:rPr>
          <w:bCs/>
          <w:color w:val="000000"/>
          <w:sz w:val="16"/>
          <w:szCs w:val="16"/>
        </w:rPr>
        <w:t>д) признания члена комиссии решением суда, вступившим в законную силу, на основании заявления соответствующей комиссии систематически не выполняющим свои обязанности.</w:t>
      </w:r>
    </w:p>
    <w:p w:rsidR="00687C7D" w:rsidRPr="00A56D1F" w:rsidRDefault="00687C7D" w:rsidP="004F6A53">
      <w:pPr>
        <w:spacing w:after="0" w:line="240" w:lineRule="auto"/>
        <w:ind w:firstLine="485"/>
        <w:jc w:val="both"/>
        <w:rPr>
          <w:bCs/>
          <w:sz w:val="16"/>
          <w:szCs w:val="16"/>
        </w:rPr>
      </w:pPr>
      <w:r w:rsidRPr="00A56D1F">
        <w:rPr>
          <w:bCs/>
          <w:color w:val="000000"/>
          <w:sz w:val="16"/>
          <w:szCs w:val="16"/>
        </w:rPr>
        <w:t xml:space="preserve"> Полномочия члена комиссии с правом решающего голоса прекращаются также в случае расформирования комиссии в соответствии со </w:t>
      </w:r>
      <w:r w:rsidRPr="00A56D1F">
        <w:rPr>
          <w:bCs/>
          <w:color w:val="008000"/>
          <w:sz w:val="16"/>
          <w:szCs w:val="16"/>
          <w:u w:val="single"/>
        </w:rPr>
        <w:t>статьей 31</w:t>
      </w:r>
      <w:r w:rsidRPr="00A56D1F">
        <w:rPr>
          <w:bCs/>
          <w:color w:val="000000"/>
          <w:sz w:val="16"/>
          <w:szCs w:val="16"/>
        </w:rPr>
        <w:t xml:space="preserve"> Федерального Закона №67-ФЗ от 12 июня 2002 года.»Об основных гарантиях избирательных прав и права на участие в референдуме граждан Российской Федерации»</w:t>
      </w:r>
    </w:p>
    <w:p w:rsidR="00687C7D" w:rsidRPr="00A56D1F" w:rsidRDefault="00687C7D" w:rsidP="004F6A53">
      <w:pPr>
        <w:spacing w:after="0" w:line="240" w:lineRule="auto"/>
        <w:ind w:firstLine="485"/>
        <w:jc w:val="both"/>
        <w:rPr>
          <w:bCs/>
          <w:sz w:val="16"/>
          <w:szCs w:val="16"/>
        </w:rPr>
      </w:pPr>
      <w:r w:rsidRPr="00A56D1F">
        <w:rPr>
          <w:sz w:val="16"/>
          <w:szCs w:val="16"/>
        </w:rPr>
        <w:t>Статья 7.</w:t>
      </w:r>
      <w:r w:rsidRPr="00A56D1F">
        <w:rPr>
          <w:bCs/>
          <w:sz w:val="16"/>
          <w:szCs w:val="16"/>
        </w:rPr>
        <w:t xml:space="preserve"> В соответствии с федеральными законами, законами и иными нормативными правовыми актами Государственного Собрания Республики Мордовия каждое избирательное объединение, выдвинувшее кандидата (список кандидатов), или сам кандидат, зарегистрированный данной или вышестоящей комиссией, инициативная группа, вправе назначить в избирательную комиссию одного члена комиссии с правом совещательного голоса.</w:t>
      </w:r>
    </w:p>
    <w:p w:rsidR="00687C7D" w:rsidRPr="00A56D1F" w:rsidRDefault="00687C7D" w:rsidP="004F6A53">
      <w:pPr>
        <w:pStyle w:val="31"/>
        <w:spacing w:after="0"/>
        <w:ind w:left="0"/>
        <w:jc w:val="both"/>
      </w:pPr>
      <w:r w:rsidRPr="00A56D1F">
        <w:t>Полномочия членов комиссии с правом совещательного голоса в случаях, если кандидаты или избирательные объединения, их назначившие, получили депутатские мандаты, продолжаются до окончания срока регистрации кандидатов на следующих выборах в тот же орган или на ту же должность; полномочия других членов комиссии с совещательным голосом прекращаются через 30 дней после опубликования общих итогов выборов.</w:t>
      </w:r>
    </w:p>
    <w:p w:rsidR="00687C7D" w:rsidRPr="00A56D1F" w:rsidRDefault="00687C7D" w:rsidP="004F6A53">
      <w:pPr>
        <w:spacing w:after="0" w:line="240" w:lineRule="auto"/>
        <w:jc w:val="both"/>
        <w:rPr>
          <w:bCs/>
          <w:sz w:val="16"/>
          <w:szCs w:val="16"/>
        </w:rPr>
      </w:pPr>
    </w:p>
    <w:p w:rsidR="00687C7D" w:rsidRPr="00A56D1F" w:rsidRDefault="00687C7D" w:rsidP="004F6A53">
      <w:pPr>
        <w:spacing w:after="0" w:line="240" w:lineRule="auto"/>
        <w:jc w:val="both"/>
        <w:rPr>
          <w:b/>
          <w:sz w:val="16"/>
          <w:szCs w:val="16"/>
        </w:rPr>
      </w:pPr>
      <w:r w:rsidRPr="00A56D1F">
        <w:rPr>
          <w:b/>
          <w:sz w:val="16"/>
          <w:szCs w:val="16"/>
          <w:lang w:val="en-US"/>
        </w:rPr>
        <w:t>II</w:t>
      </w:r>
      <w:r w:rsidRPr="00A56D1F">
        <w:rPr>
          <w:b/>
          <w:sz w:val="16"/>
          <w:szCs w:val="16"/>
        </w:rPr>
        <w:t>. Статус  избирательной комиссии муниципального образования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sz w:val="16"/>
          <w:szCs w:val="16"/>
        </w:rPr>
        <w:t>Статья 8.</w:t>
      </w:r>
      <w:r w:rsidRPr="00A56D1F">
        <w:rPr>
          <w:bCs/>
          <w:sz w:val="16"/>
          <w:szCs w:val="16"/>
        </w:rPr>
        <w:t xml:space="preserve"> При подготовке и проведении выборов  избирательная комиссия муниципального образования действует в пределах своей компетенции, установленной федеральными и республиканскими законами, нормативными и правовыми актами Государственного Собрания Республики Мордовия,  Уставом Дубенского муниципального района, настоящим Положением, независима от государственных органов и органов местного самоуправления.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9.</w:t>
      </w:r>
      <w:r w:rsidRPr="00A56D1F">
        <w:rPr>
          <w:bCs/>
          <w:sz w:val="16"/>
          <w:szCs w:val="16"/>
        </w:rPr>
        <w:t xml:space="preserve"> Решения  избирательной комиссии муниципального образования, принятые в пределах ее компетенции, обязательны для органов местного самоуправления, общественных объединений, предприятий, учреждений, организаций и должностных лиц, а также нижестоящих избирательных комиссий.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10.</w:t>
      </w:r>
      <w:r w:rsidRPr="00A56D1F">
        <w:rPr>
          <w:bCs/>
          <w:sz w:val="16"/>
          <w:szCs w:val="16"/>
        </w:rPr>
        <w:t xml:space="preserve"> Государственные органы, органы местного самоуправления, общественные объединения, предприятия, учреждения и организации, а также их должностные лица обязаны оказывать  избирательной комиссии муниципального образования содействие в реализации ее полномочий, в том числе по представлению необходимых помещений, транспорта, связи, технического оборудования, а также предоставлять сведения и материалы, давать ответы на ее обращения в пятидневный срок, а за пять дней до выборов и день выборов – немедленно.</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11</w:t>
      </w:r>
      <w:r w:rsidRPr="00A56D1F">
        <w:rPr>
          <w:bCs/>
          <w:sz w:val="16"/>
          <w:szCs w:val="16"/>
        </w:rPr>
        <w:t>. Избирательная комиссия муниципального образования не является юридическим лицом, имеет круглую печать, в период подготовки и проведения выборов, референдума – расчетный счет в банке.</w:t>
      </w:r>
    </w:p>
    <w:p w:rsidR="00687C7D" w:rsidRPr="00A56D1F" w:rsidRDefault="00687C7D" w:rsidP="0055587D">
      <w:pPr>
        <w:tabs>
          <w:tab w:val="left" w:pos="142"/>
          <w:tab w:val="left" w:pos="284"/>
        </w:tabs>
        <w:spacing w:after="0" w:line="240" w:lineRule="auto"/>
        <w:ind w:firstLine="284"/>
        <w:jc w:val="both"/>
        <w:rPr>
          <w:b/>
          <w:sz w:val="16"/>
          <w:szCs w:val="16"/>
        </w:rPr>
      </w:pPr>
      <w:r w:rsidRPr="00A56D1F">
        <w:rPr>
          <w:b/>
          <w:sz w:val="16"/>
          <w:szCs w:val="16"/>
          <w:lang w:val="en-US"/>
        </w:rPr>
        <w:t>III</w:t>
      </w:r>
      <w:r w:rsidRPr="00A56D1F">
        <w:rPr>
          <w:b/>
          <w:sz w:val="16"/>
          <w:szCs w:val="16"/>
        </w:rPr>
        <w:t>. Полномочия  избирательной комиссии муниципального образования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11.И</w:t>
      </w:r>
      <w:r w:rsidRPr="00A56D1F">
        <w:rPr>
          <w:bCs/>
          <w:sz w:val="16"/>
          <w:szCs w:val="16"/>
        </w:rPr>
        <w:t>збирательная комиссия обеспечивает на территории Дубенского района подготовку и проведение выборов, референдума.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Осуществляет контроль за соблюдением законности при подготовке и проведении выборов, референдума, обеспечивает единообразное применение соответствующих законов;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 xml:space="preserve"> </w:t>
      </w:r>
      <w:r w:rsidRPr="00A56D1F">
        <w:rPr>
          <w:bCs/>
          <w:sz w:val="16"/>
          <w:szCs w:val="16"/>
        </w:rPr>
        <w:tab/>
        <w:t>Осуществляет координацию деятельности  участковых избирательных комиссий, комиссий референдума  на территории района и контролирует обеспечение их помещениями, транспортом, средствами связи, технологическим оборудованием, рассматривает иные вопросы материально-технического обеспечения комиссий;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Заслушивает сообщения органов  местного самоуправления, должностных лиц федеральных органов, органов государственной власти, расположенных на территории района, по вопросам, связанным с подготовкой и проведением выборов, референдума.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bCs/>
          <w:sz w:val="16"/>
          <w:szCs w:val="16"/>
        </w:rPr>
        <w:tab/>
        <w:t>Обеспечивает соблюдение разных условий предвыборной агитационной деятельности для всех зарегистрированных кандидатов, избирательных объединений;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bCs/>
          <w:sz w:val="16"/>
          <w:szCs w:val="16"/>
        </w:rPr>
        <w:tab/>
        <w:t>Регистрирует инициативные группы по проведению референдума,  выдает им регистрационные свидетельства;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Определяет границы избирательных округов и число избирателей в каждом округе, направляет схему избирательных округов на утверждение районного Совета депутатов;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Устанавливает единую нумерацию избирательных участков, участков референдума на территории района;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 xml:space="preserve">Обеспечивает реализацию мероприятий республиканских и районных целевых программ, связанных с повышением правовой культуры </w:t>
      </w:r>
      <w:r w:rsidRPr="00A56D1F">
        <w:rPr>
          <w:bCs/>
          <w:sz w:val="16"/>
          <w:szCs w:val="16"/>
        </w:rPr>
        <w:lastRenderedPageBreak/>
        <w:t>избирателей, организаторов выборов, совершенствованием избирательной системы на территории района, развитием и единообразным использованием государственной автоматизированной системы «Выборы», а также по другим вопросам и направлениям;</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Составляет списки избирателей, участников референдума, отдельно по каждому избирательному участку, участку референдума, на основании сведений, полученных при регистрации (учета) избирателей, участников референдума, передает их по акту участковым избирательным комиссиям, комиссиям референдума, отзыва не позднее чем за 25 дней до дня голосования;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Утверждает текст бюллетеня, обеспечивает изготовление и доставку избирательных бюллетеней, бюллетеней референдума,  окружным, участковым избирательным комиссиям, комиссиям референдума.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bCs/>
          <w:sz w:val="16"/>
          <w:szCs w:val="16"/>
        </w:rPr>
        <w:tab/>
        <w:t>Обеспечивает своевременное опубликование сведений о размерах и источниках образования избирательных фондов кандидатов, фондов инициативных групп выборных лиц, о произведенных затратах за счет этих фондов; утверждает финансовый отчет об использовании выделенных денежных средств на подготовку и проведение выборов в органы местного самоуправления, местного референдума и представляет его районному Совету депутатов.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Осуществляет контроль за соблюдением установленного законом порядка обработки итогов голосования и определения результатов выборов, референдума;</w:t>
      </w:r>
    </w:p>
    <w:p w:rsidR="00687C7D" w:rsidRPr="00A56D1F" w:rsidRDefault="00687C7D" w:rsidP="0055587D">
      <w:pPr>
        <w:pStyle w:val="a4"/>
        <w:tabs>
          <w:tab w:val="left" w:pos="142"/>
          <w:tab w:val="left" w:pos="284"/>
        </w:tabs>
        <w:ind w:firstLine="284"/>
        <w:jc w:val="both"/>
        <w:rPr>
          <w:sz w:val="16"/>
          <w:szCs w:val="16"/>
        </w:rPr>
      </w:pPr>
      <w:r w:rsidRPr="00A56D1F">
        <w:rPr>
          <w:sz w:val="16"/>
          <w:szCs w:val="16"/>
        </w:rPr>
        <w:tab/>
        <w:t xml:space="preserve">Определяет результаты выборов, референдума,  и опубликовывает их в средствах массовой информации; </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Рассматривает жалобы и заявления на решения и действия (бездействия) нижестоящих избирательных комиссий, комиссий референдума и принимает по ним мотивированные решения;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Обеспечивает соблюдение установленного порядка хранения документов, связанных с подготовкой и проведением выборов, референдума;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Информирует население о своем местонахождении и номерах телефонов, а также об адресах и номерах телефонов  и участковых комиссий;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Регистрирует кандидатов на должность главы местного самоуправления, их доверенных лиц, выдает им удостоверения;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Осуществляет иные полномочия в соответствии с федеральными законами, законами республики.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13.И</w:t>
      </w:r>
      <w:r w:rsidRPr="00A56D1F">
        <w:rPr>
          <w:bCs/>
          <w:sz w:val="16"/>
          <w:szCs w:val="16"/>
        </w:rPr>
        <w:t>збирательная комиссия муниципального образования при подготовке и проведении выборов, референдума осуществляет полномочия, предусмотренные соответствующими законами Республики Мордовия и нормативными правовыми актами Государственного Собрания Республики Мордовия, Уставом Дубенского муниципального района.</w:t>
      </w:r>
    </w:p>
    <w:p w:rsidR="00687C7D" w:rsidRPr="00A56D1F" w:rsidRDefault="00687C7D" w:rsidP="0055587D">
      <w:pPr>
        <w:tabs>
          <w:tab w:val="left" w:pos="142"/>
          <w:tab w:val="left" w:pos="284"/>
        </w:tabs>
        <w:spacing w:after="0" w:line="240" w:lineRule="auto"/>
        <w:ind w:firstLine="284"/>
        <w:jc w:val="both"/>
        <w:rPr>
          <w:bCs/>
          <w:sz w:val="16"/>
          <w:szCs w:val="16"/>
        </w:rPr>
      </w:pPr>
    </w:p>
    <w:p w:rsidR="00687C7D" w:rsidRPr="00A56D1F" w:rsidRDefault="00687C7D" w:rsidP="0055587D">
      <w:pPr>
        <w:tabs>
          <w:tab w:val="left" w:pos="142"/>
          <w:tab w:val="left" w:pos="284"/>
        </w:tabs>
        <w:spacing w:after="0" w:line="240" w:lineRule="auto"/>
        <w:ind w:firstLine="284"/>
        <w:jc w:val="both"/>
        <w:rPr>
          <w:b/>
          <w:sz w:val="16"/>
          <w:szCs w:val="16"/>
        </w:rPr>
      </w:pPr>
      <w:r w:rsidRPr="00A56D1F">
        <w:rPr>
          <w:b/>
          <w:sz w:val="16"/>
          <w:szCs w:val="16"/>
          <w:lang w:val="en-US"/>
        </w:rPr>
        <w:t>IV</w:t>
      </w:r>
      <w:r w:rsidRPr="00A56D1F">
        <w:rPr>
          <w:b/>
          <w:sz w:val="16"/>
          <w:szCs w:val="16"/>
        </w:rPr>
        <w:t>. Организация и порядок деятельности  избирательной комиссии</w:t>
      </w:r>
    </w:p>
    <w:p w:rsidR="00687C7D" w:rsidRPr="00A56D1F" w:rsidRDefault="00687C7D" w:rsidP="0055587D">
      <w:pPr>
        <w:tabs>
          <w:tab w:val="left" w:pos="142"/>
          <w:tab w:val="left" w:pos="284"/>
        </w:tabs>
        <w:spacing w:after="0" w:line="240" w:lineRule="auto"/>
        <w:ind w:firstLine="284"/>
        <w:jc w:val="both"/>
        <w:rPr>
          <w:b/>
          <w:sz w:val="16"/>
          <w:szCs w:val="16"/>
        </w:rPr>
      </w:pPr>
      <w:r w:rsidRPr="00A56D1F">
        <w:rPr>
          <w:b/>
          <w:sz w:val="16"/>
          <w:szCs w:val="16"/>
        </w:rPr>
        <w:t>Муниципального образования.</w:t>
      </w:r>
    </w:p>
    <w:p w:rsidR="00687C7D" w:rsidRPr="00A56D1F" w:rsidRDefault="00687C7D" w:rsidP="0055587D">
      <w:pPr>
        <w:pStyle w:val="a4"/>
        <w:tabs>
          <w:tab w:val="left" w:pos="142"/>
          <w:tab w:val="left" w:pos="284"/>
        </w:tabs>
        <w:ind w:firstLine="284"/>
        <w:jc w:val="both"/>
        <w:rPr>
          <w:sz w:val="16"/>
          <w:szCs w:val="16"/>
        </w:rPr>
      </w:pPr>
      <w:r w:rsidRPr="00A56D1F">
        <w:rPr>
          <w:sz w:val="16"/>
          <w:szCs w:val="16"/>
        </w:rPr>
        <w:tab/>
      </w:r>
      <w:r w:rsidRPr="00A56D1F">
        <w:rPr>
          <w:bCs/>
          <w:sz w:val="16"/>
          <w:szCs w:val="16"/>
        </w:rPr>
        <w:t>Статья 14И</w:t>
      </w:r>
      <w:r w:rsidRPr="00A56D1F">
        <w:rPr>
          <w:sz w:val="16"/>
          <w:szCs w:val="16"/>
        </w:rPr>
        <w:t>збирательная комиссия муниципального образования осуществляет свою деятельность в соответствии с перспективными и текущими планами работы, а также планами мероприятий по подготовке и проведению выборов, референдума. Планы утверждаются на заседании комиссии и доводятся до сведения заинтересованных организаций и должностных лиц.</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Информация о выполнении планов периодически рассматривается на заседаниях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Заседания  избирательной комиссии муниципального образования созываются и проводятся председателем или по его поручению заместителем председателя комиссии, а также по требованию не менее одной трети членов комиссии с правом решающего голоса, предоставленного в письменной форме с подписями членов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Заседание избирательной комиссии  муниципального образования является правомочным, если на нем присутствует большинство от общего числа членов комиссии с правом решающего голоса. В случае невозможности прибыть на заседание член комиссии заблаговременно извещает об этом председателя либо заместителя председателя либо секретаря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Решения  избирательной комиссии муниципального образования об избрании либо об освобождении от должности председателя, заместителя председателя и секретаря комиссии, по вопросам финансового обеспечения подготовки и проведения выборов, референдума, отзыва, о регистрации кандидатов, об отмене регистрации кандидатов, об итогах голосования, о результатах выборов, референдума, отзыва, о признании выборов, референдума, отзыва несостоявшимися или недействительными, о проведении повторного голосования или повторных выборов, об отмене решения нижестоящей избирательной комиссии, комиссии референдума, отзыва и принятии решения по существу вопроса принимаются на заседании комиссии большинством голосов от установленного числа членов комиссии с правом решающего голоса.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Решения избирательной комиссии муниципального образования по иным вопросам принимаются большинством голосов от числа присутствующих членов комиссии с правом решающего голоса.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При принятии решений избирательной комиссии муниципального образования в случае равного числа голосов «за» и «против» голос председателя является решающим.</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Решения и протоколы заседания избирательной комиссии  муниципального образования подписываются председательствующим на заседании  и секретарем избирательной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Члены  избирательной комиссии муниципального образования, несогласные с принятым решением, вправе в письменной форме высказать особое мнение, которое должно быть приложено к протоколу..</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lastRenderedPageBreak/>
        <w:tab/>
        <w:t xml:space="preserve">  </w:t>
      </w:r>
      <w:r w:rsidRPr="00A56D1F">
        <w:rPr>
          <w:sz w:val="16"/>
          <w:szCs w:val="16"/>
        </w:rPr>
        <w:t>Статья 15.</w:t>
      </w:r>
      <w:r w:rsidRPr="00A56D1F">
        <w:rPr>
          <w:bCs/>
          <w:sz w:val="16"/>
          <w:szCs w:val="16"/>
        </w:rPr>
        <w:t xml:space="preserve"> Решения и действия избирательной комиссии муниципального образования, противоречащие действующему законодательству либо принятые комиссией с превышением полномочий, могут быть обжалованы в Центральную избирательную комиссию Республики Мордовия или в суд.</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Предварительное обращение в Центральную избирательную комиссию Республики Мордовия не является обязательным условием для обращения в суд.</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16</w:t>
      </w:r>
      <w:r w:rsidRPr="00A56D1F">
        <w:rPr>
          <w:bCs/>
          <w:sz w:val="16"/>
          <w:szCs w:val="16"/>
        </w:rPr>
        <w:t>. Председатель  избирательной комиссии муниципального образования: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Созывает ее заседания и председательствует на них, распределяет обязанности между членами комиссии для организации работы по исполнению ее решений;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Дает отдельные поручения членам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Приглашает для участия в заседаниях комиссии представителей органов местного самоуправления, избирательных объединений, организаций, должностных и иных лиц;</w:t>
      </w:r>
    </w:p>
    <w:p w:rsidR="00687C7D" w:rsidRPr="00A56D1F" w:rsidRDefault="00687C7D" w:rsidP="0055587D">
      <w:pPr>
        <w:pStyle w:val="a4"/>
        <w:tabs>
          <w:tab w:val="left" w:pos="142"/>
          <w:tab w:val="left" w:pos="284"/>
        </w:tabs>
        <w:ind w:firstLine="284"/>
        <w:jc w:val="both"/>
        <w:rPr>
          <w:sz w:val="16"/>
          <w:szCs w:val="16"/>
        </w:rPr>
      </w:pPr>
      <w:r w:rsidRPr="00A56D1F">
        <w:rPr>
          <w:sz w:val="16"/>
          <w:szCs w:val="16"/>
        </w:rPr>
        <w:tab/>
        <w:t>Представляет комиссию в отношениях с органами местного самоуправления, должностными лицами, избирательными объединениями, избирателями, а также в судебных органах;</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Является распорядителем финансов;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Подписывает протоколы заседаний и решения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Осуществляет иные полномочия, предусмотренные федеральными и республиканскими законами, настоящим Положением.</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17.</w:t>
      </w:r>
      <w:r w:rsidRPr="00A56D1F">
        <w:rPr>
          <w:bCs/>
          <w:sz w:val="16"/>
          <w:szCs w:val="16"/>
        </w:rPr>
        <w:t xml:space="preserve"> Заместитель председателя  избирательной комиссии муниципального образования:</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Оказывает содействие председателю комиссии в осуществлении возложенных на него полномочий, выполняет его поручения, а в отсутствие председателя выполняет его функции.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18.</w:t>
      </w:r>
      <w:r w:rsidRPr="00A56D1F">
        <w:rPr>
          <w:bCs/>
          <w:sz w:val="16"/>
          <w:szCs w:val="16"/>
        </w:rPr>
        <w:t xml:space="preserve"> Секретарь  избирательной комиссии муниципального образования: </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 xml:space="preserve">          осуществляет организационно-техническое и документальное обеспечение ее заседаний;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оформляет принятые решения, протоколы заседаний комиссий и другие акты, организует ведение делопроизводства; обеспечивает сохранность документов комиссии и передачу их в архив;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Выполняет другие поручения председателя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r>
      <w:r w:rsidRPr="00A56D1F">
        <w:rPr>
          <w:sz w:val="16"/>
          <w:szCs w:val="16"/>
        </w:rPr>
        <w:t>Статья 19.</w:t>
      </w:r>
      <w:r w:rsidRPr="00A56D1F">
        <w:rPr>
          <w:bCs/>
          <w:sz w:val="16"/>
          <w:szCs w:val="16"/>
        </w:rPr>
        <w:t xml:space="preserve"> Члены избирательной комиссии муниципального образования с правом решающего голоса использует это право при принятии решений по вопросам, входящим в компетенцию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Они выполняют поручения председателя комиссии по проверке работы нижестоящих избирательных комиссий, по другим вопросам, связанным с подготовкой и проведением выборов и референдумов, в том  числе осуществляет проверки финансовых документов нижестоящих избирательных комиссий, а также документов, относящихся к формированию избирательных фондов кандидатов и избирательных объединений, к затратам, произведенным из этих фондов.</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Члены избирательной комиссии муниципального образования как с правом решающего, так и правом совещательного голоса:</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Заблаговременно извещаются о заседаниях комиссии;</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Вправе выступать на заседаниях комиссии, вносить предложения по вопросам, входящим в компетенцию комиссии, и требовать проведения голосования по этим вопросам;</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Вправе задавать другим участникам заседания комиссии вопросы в соответствии с повесткой дня и получать на них ответы по существу;</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Вправе знакомиться с любыми документами и материалами в том числе со списками избирателей, участников референдума, отзыва, избирательными бюллетенями, бюллетенями для голосования на референдуме, (отзыве) включая документы и материалы, находящиеся на машиночитаемых носителях избирательной комиссии и нижестоящих избирательных комиссий, комиссий референдума, отзыва и получать копии этих документов и материалов (за исключением списков избирателей, участников референдума, отзыва, избирательных бюллетеней, бюллетеней для голосования на референдуме, отзыве), требовать заверения этих копий;</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 xml:space="preserve">Вправе обжаловать действие (бездействие)  избирательной комиссии в Центральную избирательную комиссию Республики Мордовия в суд. Член  избирательной комиссии муниципального образования с правом совещательного голоса обладает всей полнотой прав члена комиссии с правом решающего голоса по вопросам подготовки и проведения выборов, референдума, отзыва, за исключением составления протокола об итогах голосования, результатах выборов, референдума, отзыва, права участия в голосовании при принятии решения по вопросу, отнесенному к компетенции комиссии, и права подписывать решения  избирательной комиссии. </w:t>
      </w:r>
    </w:p>
    <w:p w:rsidR="00687C7D" w:rsidRPr="00A56D1F" w:rsidRDefault="00687C7D" w:rsidP="0055587D">
      <w:pPr>
        <w:tabs>
          <w:tab w:val="left" w:pos="142"/>
          <w:tab w:val="left" w:pos="284"/>
        </w:tabs>
        <w:spacing w:after="0" w:line="240" w:lineRule="auto"/>
        <w:ind w:firstLine="284"/>
        <w:jc w:val="both"/>
        <w:rPr>
          <w:bCs/>
          <w:sz w:val="16"/>
          <w:szCs w:val="16"/>
        </w:rPr>
      </w:pPr>
      <w:r w:rsidRPr="00A56D1F">
        <w:rPr>
          <w:bCs/>
          <w:sz w:val="16"/>
          <w:szCs w:val="16"/>
        </w:rPr>
        <w:tab/>
        <w:t>Члены комиссии с правом решающего голоса не могут быть по инициативе администрации (работодателя) уволены с работы во время подготовки и проведения выборов, референдума или без их согласия переведены на другую работу.</w:t>
      </w:r>
    </w:p>
    <w:p w:rsidR="00687C7D" w:rsidRPr="00A56D1F" w:rsidRDefault="00687C7D" w:rsidP="004F6A53">
      <w:pPr>
        <w:spacing w:after="0" w:line="240" w:lineRule="auto"/>
        <w:jc w:val="both"/>
        <w:rPr>
          <w:bCs/>
          <w:sz w:val="16"/>
          <w:szCs w:val="16"/>
        </w:rPr>
      </w:pPr>
      <w:r w:rsidRPr="00A56D1F">
        <w:rPr>
          <w:bCs/>
          <w:sz w:val="16"/>
          <w:szCs w:val="16"/>
        </w:rPr>
        <w:tab/>
        <w:t>Члены комиссии с правом решающего голоса во время подготовки и проведения выборов, референдума не могут быть привлечены без согласия прокурора Республики Мордовия к уголовной ответственности или подвергнуты мерам административного взыскания, налагаемым в судебном порядке.</w:t>
      </w:r>
    </w:p>
    <w:p w:rsidR="00687C7D" w:rsidRPr="00A56D1F" w:rsidRDefault="00687C7D" w:rsidP="004F6A53">
      <w:pPr>
        <w:spacing w:after="0" w:line="240" w:lineRule="auto"/>
        <w:jc w:val="both"/>
        <w:rPr>
          <w:bCs/>
          <w:sz w:val="16"/>
          <w:szCs w:val="16"/>
        </w:rPr>
      </w:pPr>
      <w:r w:rsidRPr="00A56D1F">
        <w:rPr>
          <w:bCs/>
          <w:sz w:val="16"/>
          <w:szCs w:val="16"/>
        </w:rPr>
        <w:t>Председателю комиссии выдается удостоверение установленного образца.</w:t>
      </w:r>
    </w:p>
    <w:p w:rsidR="00687C7D" w:rsidRPr="00A56D1F" w:rsidRDefault="00687C7D" w:rsidP="004F6A53">
      <w:pPr>
        <w:spacing w:after="0" w:line="240" w:lineRule="auto"/>
        <w:jc w:val="both"/>
        <w:rPr>
          <w:bCs/>
          <w:sz w:val="16"/>
          <w:szCs w:val="16"/>
        </w:rPr>
      </w:pPr>
      <w:r w:rsidRPr="00A56D1F">
        <w:rPr>
          <w:bCs/>
          <w:sz w:val="16"/>
          <w:szCs w:val="16"/>
        </w:rPr>
        <w:tab/>
      </w:r>
      <w:r w:rsidRPr="00A56D1F">
        <w:rPr>
          <w:sz w:val="16"/>
          <w:szCs w:val="16"/>
        </w:rPr>
        <w:t>Статья 20</w:t>
      </w:r>
      <w:r w:rsidRPr="00A56D1F">
        <w:rPr>
          <w:bCs/>
          <w:sz w:val="16"/>
          <w:szCs w:val="16"/>
        </w:rPr>
        <w:t>. Избирательная комиссия муниципального образования строит свою работу на основе открытости, гласности, коллегиальности.</w:t>
      </w:r>
    </w:p>
    <w:p w:rsidR="00687C7D" w:rsidRPr="00A56D1F" w:rsidRDefault="00687C7D" w:rsidP="004F6A53">
      <w:pPr>
        <w:spacing w:after="0" w:line="240" w:lineRule="auto"/>
        <w:jc w:val="both"/>
        <w:rPr>
          <w:bCs/>
          <w:sz w:val="16"/>
          <w:szCs w:val="16"/>
        </w:rPr>
      </w:pPr>
      <w:r w:rsidRPr="00A56D1F">
        <w:rPr>
          <w:bCs/>
          <w:sz w:val="16"/>
          <w:szCs w:val="16"/>
        </w:rPr>
        <w:tab/>
        <w:t xml:space="preserve">Решения комиссии об итогах выборов и референдумов, проведенных на территории Дубенского муниципального  района и по другим вопросам, </w:t>
      </w:r>
      <w:r w:rsidRPr="00A56D1F">
        <w:rPr>
          <w:bCs/>
          <w:sz w:val="16"/>
          <w:szCs w:val="16"/>
        </w:rPr>
        <w:lastRenderedPageBreak/>
        <w:t>входящим в ее компетенцию, публикуются в печати и передаются в иные средства массовой информации в сроки, установленные федеральными законами, законами и иными нормативными правовыми актами Государственного Собрания Республики Мордовия. При необходимости по рассмотренным вопросам комиссия проводит совещания, встречи, пресс-конференции.</w:t>
      </w:r>
    </w:p>
    <w:p w:rsidR="00687C7D" w:rsidRPr="00A56D1F" w:rsidRDefault="00687C7D" w:rsidP="004F6A53">
      <w:pPr>
        <w:pStyle w:val="a4"/>
        <w:jc w:val="both"/>
        <w:rPr>
          <w:sz w:val="16"/>
          <w:szCs w:val="16"/>
        </w:rPr>
      </w:pPr>
      <w:r w:rsidRPr="00A56D1F">
        <w:rPr>
          <w:sz w:val="16"/>
          <w:szCs w:val="16"/>
        </w:rPr>
        <w:tab/>
        <w:t>На заседаниях комиссии могут присутствовать кандидаты, их доверенные лица, а также представители тех избирательных объединений, кандидаты которых зарегистрированы данной избирательной комиссией, представители районной газеты «Новая жизнь».</w:t>
      </w:r>
    </w:p>
    <w:p w:rsidR="00687C7D" w:rsidRPr="00A56D1F" w:rsidRDefault="00687C7D" w:rsidP="004F6A53">
      <w:pPr>
        <w:spacing w:after="0" w:line="240" w:lineRule="auto"/>
        <w:jc w:val="both"/>
        <w:rPr>
          <w:bCs/>
          <w:sz w:val="16"/>
          <w:szCs w:val="16"/>
        </w:rPr>
      </w:pPr>
      <w:r w:rsidRPr="00A56D1F">
        <w:rPr>
          <w:bCs/>
          <w:sz w:val="16"/>
          <w:szCs w:val="16"/>
        </w:rPr>
        <w:tab/>
        <w:t>На заседаниях комиссии при рассмотрении жалоб вправе присутствовать представители заинтересованных сторон.</w:t>
      </w:r>
    </w:p>
    <w:p w:rsidR="00687C7D" w:rsidRPr="00A56D1F" w:rsidRDefault="00687C7D" w:rsidP="004F6A53">
      <w:pPr>
        <w:spacing w:after="0" w:line="240" w:lineRule="auto"/>
        <w:jc w:val="both"/>
        <w:rPr>
          <w:b/>
          <w:sz w:val="16"/>
          <w:szCs w:val="16"/>
        </w:rPr>
      </w:pPr>
      <w:r w:rsidRPr="00A56D1F">
        <w:rPr>
          <w:b/>
          <w:sz w:val="16"/>
          <w:szCs w:val="16"/>
          <w:lang w:val="en-US"/>
        </w:rPr>
        <w:t>V</w:t>
      </w:r>
      <w:r w:rsidRPr="00A56D1F">
        <w:rPr>
          <w:b/>
          <w:sz w:val="16"/>
          <w:szCs w:val="16"/>
        </w:rPr>
        <w:t>. Финансовое обеспечение подготовки и проведения выборов, референдума, отзыва.</w:t>
      </w:r>
    </w:p>
    <w:p w:rsidR="00687C7D" w:rsidRPr="00A56D1F" w:rsidRDefault="00687C7D" w:rsidP="004F6A53">
      <w:pPr>
        <w:pStyle w:val="a4"/>
        <w:jc w:val="both"/>
        <w:rPr>
          <w:sz w:val="16"/>
          <w:szCs w:val="16"/>
        </w:rPr>
      </w:pPr>
      <w:r w:rsidRPr="00A56D1F">
        <w:rPr>
          <w:sz w:val="16"/>
          <w:szCs w:val="16"/>
        </w:rPr>
        <w:tab/>
      </w:r>
      <w:r w:rsidRPr="00A56D1F">
        <w:rPr>
          <w:bCs/>
          <w:sz w:val="16"/>
          <w:szCs w:val="16"/>
        </w:rPr>
        <w:t>Статья 21.</w:t>
      </w:r>
      <w:r w:rsidRPr="00A56D1F">
        <w:rPr>
          <w:sz w:val="16"/>
          <w:szCs w:val="16"/>
        </w:rPr>
        <w:t xml:space="preserve"> Расходы  избирательной комиссии муниципального образования по подготовке и проведению выборов в Совет депутатов Дубенского муниципального района и референдума соответствующего уровня производятся за счет средств, выделяемых из районного  бюджета.</w:t>
      </w:r>
    </w:p>
    <w:p w:rsidR="00687C7D" w:rsidRPr="00A56D1F" w:rsidRDefault="00687C7D" w:rsidP="004F6A53">
      <w:pPr>
        <w:spacing w:after="0" w:line="240" w:lineRule="auto"/>
        <w:jc w:val="both"/>
        <w:rPr>
          <w:bCs/>
          <w:sz w:val="16"/>
          <w:szCs w:val="16"/>
        </w:rPr>
      </w:pPr>
      <w:r w:rsidRPr="00A56D1F">
        <w:rPr>
          <w:bCs/>
          <w:sz w:val="16"/>
          <w:szCs w:val="16"/>
        </w:rPr>
        <w:tab/>
        <w:t>Председатель  избирательной комиссии  муниципального образования распоряжается денежными средствами, выделенными на подготовку и проведение выборов, референдума и несет ответственность за соответствие финансовых документов решениям  избирательной комиссии по финансовым вопросам, представление финансовых отчетов о расходовании указанных средств в порядке и сроки, которые установлены федеральными конституционными законами, федеральными законами, законами Республики Мордовия,  уставом муниципального образования.</w:t>
      </w:r>
    </w:p>
    <w:p w:rsidR="00687C7D" w:rsidRPr="00A56D1F" w:rsidRDefault="00687C7D" w:rsidP="004F6A53">
      <w:pPr>
        <w:spacing w:after="0" w:line="240" w:lineRule="auto"/>
        <w:jc w:val="both"/>
        <w:rPr>
          <w:bCs/>
          <w:sz w:val="16"/>
          <w:szCs w:val="16"/>
        </w:rPr>
      </w:pPr>
      <w:r w:rsidRPr="00A56D1F">
        <w:rPr>
          <w:bCs/>
          <w:sz w:val="16"/>
          <w:szCs w:val="16"/>
        </w:rPr>
        <w:tab/>
      </w:r>
      <w:r w:rsidRPr="00A56D1F">
        <w:rPr>
          <w:bCs/>
          <w:sz w:val="16"/>
          <w:szCs w:val="16"/>
        </w:rPr>
        <w:tab/>
      </w:r>
      <w:r w:rsidRPr="00A56D1F">
        <w:rPr>
          <w:sz w:val="16"/>
          <w:szCs w:val="16"/>
        </w:rPr>
        <w:t>Статья 22.</w:t>
      </w:r>
      <w:r w:rsidRPr="00A56D1F">
        <w:rPr>
          <w:bCs/>
          <w:sz w:val="16"/>
          <w:szCs w:val="16"/>
        </w:rPr>
        <w:t>Избирательная комиссия муниципального образования представляет финансовый отчет о расходовании средств, выделенных из районного  бюджета  на подготовку и проведение выборов и референдума в порядке и сроки, установленные соответствующими федеральными законами, законами Республики Мордовия.</w:t>
      </w:r>
    </w:p>
    <w:p w:rsidR="00687C7D" w:rsidRPr="00A56D1F" w:rsidRDefault="00687C7D" w:rsidP="004F6A53">
      <w:pPr>
        <w:spacing w:after="0" w:line="240" w:lineRule="auto"/>
        <w:jc w:val="both"/>
        <w:rPr>
          <w:bCs/>
          <w:sz w:val="16"/>
          <w:szCs w:val="16"/>
        </w:rPr>
      </w:pPr>
      <w:r w:rsidRPr="00A56D1F">
        <w:rPr>
          <w:bCs/>
          <w:sz w:val="16"/>
          <w:szCs w:val="16"/>
        </w:rPr>
        <w:tab/>
      </w:r>
      <w:r w:rsidRPr="00A56D1F">
        <w:rPr>
          <w:bCs/>
          <w:sz w:val="16"/>
          <w:szCs w:val="16"/>
        </w:rPr>
        <w:tab/>
      </w:r>
      <w:r w:rsidRPr="00A56D1F">
        <w:rPr>
          <w:sz w:val="16"/>
          <w:szCs w:val="16"/>
        </w:rPr>
        <w:t>Статья 23.</w:t>
      </w:r>
      <w:r w:rsidRPr="00A56D1F">
        <w:rPr>
          <w:bCs/>
          <w:sz w:val="16"/>
          <w:szCs w:val="16"/>
        </w:rPr>
        <w:t xml:space="preserve"> С целью осуществления контроля за соблюдением установленного федеральными конституционными законами, федеральными законами, законами Республики Мордовия, другими нормативными правовыми актами порядка финансирования избирательной кампании, референдума, в том числе за целевым расходованием денежных средств, выделенных избирательной комиссии на подготовку и проведение выборов, проведению референдума при избирательной комиссии создается контрольно-ревизионная группа.</w:t>
      </w:r>
    </w:p>
    <w:p w:rsidR="00687C7D" w:rsidRPr="00A56D1F" w:rsidRDefault="00687C7D" w:rsidP="004F6A53">
      <w:pPr>
        <w:spacing w:after="0" w:line="240" w:lineRule="auto"/>
        <w:jc w:val="both"/>
        <w:rPr>
          <w:bCs/>
          <w:sz w:val="16"/>
          <w:szCs w:val="16"/>
        </w:rPr>
      </w:pPr>
      <w:r w:rsidRPr="00A56D1F">
        <w:rPr>
          <w:bCs/>
          <w:sz w:val="16"/>
          <w:szCs w:val="16"/>
        </w:rPr>
        <w:tab/>
        <w:t>Положение о контрольно-ревизионной группе при  избирательной комиссии утверждается самой избирательной комиссией, на основании типового положения о контрольно-ревизионной группе при нижестоящих избирательных комиссиях, утверждаемого Центральной избирательной комиссией Республики Мордовия.</w:t>
      </w:r>
      <w:r w:rsidRPr="00A56D1F">
        <w:rPr>
          <w:bCs/>
          <w:sz w:val="16"/>
          <w:szCs w:val="16"/>
        </w:rPr>
        <w:tab/>
      </w:r>
    </w:p>
    <w:p w:rsidR="00687C7D" w:rsidRPr="00A56D1F" w:rsidRDefault="00687C7D" w:rsidP="004F6A53">
      <w:pPr>
        <w:spacing w:after="0" w:line="240" w:lineRule="auto"/>
        <w:jc w:val="both"/>
        <w:rPr>
          <w:bCs/>
          <w:sz w:val="16"/>
          <w:szCs w:val="16"/>
        </w:rPr>
      </w:pPr>
      <w:r w:rsidRPr="00A56D1F">
        <w:rPr>
          <w:bCs/>
          <w:sz w:val="16"/>
          <w:szCs w:val="16"/>
        </w:rPr>
        <w:tab/>
        <w:t>В состав контрольно-ревизионной группы при избирательной комиссии входят: руководитель группы, его заместитель (заместители) и специалисты группы из числа опытных работников финансовых, контролирующих и правоохранительных органов, расположенных на территории района.     По представлению избирательной комиссии государственные органы обязаны не позднее чем через месяц со дня официального назначения выборов, референдума. Направить специалистов в распоряжение комиссии на срок не менее трех месяцев. Специалисты контрольно-ревизионной группы осуществляют свои обязанности с временным освобождением от основной работы, за ними сохраняется и им выплачивается установленный должностной оклад и другие выплаты по месту основной работы.</w:t>
      </w:r>
    </w:p>
    <w:p w:rsidR="00687C7D" w:rsidRPr="00A56D1F" w:rsidRDefault="00687C7D" w:rsidP="004F6A53">
      <w:pPr>
        <w:spacing w:after="0" w:line="240" w:lineRule="auto"/>
        <w:jc w:val="both"/>
        <w:rPr>
          <w:bCs/>
          <w:sz w:val="16"/>
          <w:szCs w:val="16"/>
        </w:rPr>
      </w:pPr>
      <w:r w:rsidRPr="00A56D1F">
        <w:rPr>
          <w:bCs/>
          <w:sz w:val="16"/>
          <w:szCs w:val="16"/>
        </w:rPr>
        <w:tab/>
        <w:t>Контрольно-ревизионная группа вправе контролировать поступление денежных средств в избирательные фонды кандидатов, зарегистрированных кандидатов, избирательных блоков, инициативных групп по проведению референдума, проверять правильность учета и целевое расходование этих средств.</w:t>
      </w:r>
    </w:p>
    <w:p w:rsidR="00687C7D" w:rsidRPr="00A56D1F" w:rsidRDefault="00687C7D" w:rsidP="004F6A53">
      <w:pPr>
        <w:spacing w:after="0" w:line="240" w:lineRule="auto"/>
        <w:jc w:val="both"/>
        <w:rPr>
          <w:bCs/>
          <w:sz w:val="16"/>
          <w:szCs w:val="16"/>
        </w:rPr>
      </w:pPr>
      <w:r w:rsidRPr="00A56D1F">
        <w:rPr>
          <w:bCs/>
          <w:sz w:val="16"/>
          <w:szCs w:val="16"/>
        </w:rPr>
        <w:tab/>
        <w:t>Организационно-правовое и материально-техническое обеспечение деятельности контрольно-ревизионной группы осуществляется избирательной комиссией муниципального образования.</w:t>
      </w:r>
    </w:p>
    <w:p w:rsidR="00687C7D" w:rsidRPr="00A56D1F" w:rsidRDefault="00687C7D" w:rsidP="004F6A53">
      <w:pPr>
        <w:spacing w:after="0" w:line="240" w:lineRule="auto"/>
        <w:jc w:val="both"/>
        <w:rPr>
          <w:b/>
          <w:sz w:val="16"/>
          <w:szCs w:val="16"/>
        </w:rPr>
      </w:pPr>
      <w:r w:rsidRPr="00A56D1F">
        <w:rPr>
          <w:b/>
          <w:sz w:val="16"/>
          <w:szCs w:val="16"/>
          <w:lang w:val="en-US"/>
        </w:rPr>
        <w:t>VI</w:t>
      </w:r>
      <w:r w:rsidRPr="00A56D1F">
        <w:rPr>
          <w:b/>
          <w:sz w:val="16"/>
          <w:szCs w:val="16"/>
        </w:rPr>
        <w:t>. Порядок обжалования решений и действий избирательной комиссии муниципального образования Дубенского муниципального  района  и ответственность за нарушение настоящего Положения.</w:t>
      </w:r>
    </w:p>
    <w:p w:rsidR="00687C7D" w:rsidRPr="00A56D1F" w:rsidRDefault="00687C7D" w:rsidP="004F6A53">
      <w:pPr>
        <w:spacing w:after="0" w:line="240" w:lineRule="auto"/>
        <w:jc w:val="both"/>
        <w:rPr>
          <w:bCs/>
          <w:sz w:val="16"/>
          <w:szCs w:val="16"/>
        </w:rPr>
      </w:pPr>
      <w:r w:rsidRPr="00A56D1F">
        <w:rPr>
          <w:bCs/>
          <w:sz w:val="16"/>
          <w:szCs w:val="16"/>
        </w:rPr>
        <w:tab/>
      </w:r>
      <w:r w:rsidRPr="00A56D1F">
        <w:rPr>
          <w:sz w:val="16"/>
          <w:szCs w:val="16"/>
        </w:rPr>
        <w:t>Статья 24.</w:t>
      </w:r>
      <w:r w:rsidRPr="00A56D1F">
        <w:rPr>
          <w:bCs/>
          <w:sz w:val="16"/>
          <w:szCs w:val="16"/>
        </w:rPr>
        <w:t xml:space="preserve"> Решения и действия (бездействие)  избирательной комиссии  муниципального образования и ее должностных лиц, нарушающие избирательные права граждан Российской Федерации, право на участие в референдуме соответствующего уровня, могут быть обжалованы в районный суд в порядке, установленном федеральными конституционными законами, федеральными законами, законами Республики Мордовия.</w:t>
      </w:r>
    </w:p>
    <w:p w:rsidR="00687C7D" w:rsidRPr="00A56D1F" w:rsidRDefault="00687C7D" w:rsidP="004F6A53">
      <w:pPr>
        <w:spacing w:after="0" w:line="240" w:lineRule="auto"/>
        <w:jc w:val="both"/>
        <w:rPr>
          <w:bCs/>
          <w:sz w:val="16"/>
          <w:szCs w:val="16"/>
        </w:rPr>
      </w:pPr>
      <w:r w:rsidRPr="00A56D1F">
        <w:rPr>
          <w:bCs/>
          <w:sz w:val="16"/>
          <w:szCs w:val="16"/>
        </w:rPr>
        <w:tab/>
        <w:t>В случаях, предусмотренных федеральными конституционными законами, федеральными законами, законами Республики Мордовия, суд может отменить решение  избирательной комиссии об итогах голосования или результатах выборов, референдума или иное решение.</w:t>
      </w:r>
    </w:p>
    <w:p w:rsidR="00687C7D" w:rsidRPr="00A56D1F" w:rsidRDefault="00687C7D" w:rsidP="004F6A53">
      <w:pPr>
        <w:spacing w:after="0" w:line="240" w:lineRule="auto"/>
        <w:jc w:val="both"/>
        <w:rPr>
          <w:bCs/>
          <w:sz w:val="16"/>
          <w:szCs w:val="16"/>
        </w:rPr>
      </w:pPr>
      <w:r w:rsidRPr="00A56D1F">
        <w:rPr>
          <w:bCs/>
          <w:sz w:val="16"/>
          <w:szCs w:val="16"/>
        </w:rPr>
        <w:tab/>
        <w:t>Решения и действия (бездействие) избирательной комиссии и ее должностных лиц, нарушающие избирательные права граждан Российской Федерации, право на участие в референдуме соответствующего уровня могут быть обжалованы в Центральную избирательную комиссию Республики Мордовия, которая вправе принять решение по существу жалобы.</w:t>
      </w:r>
    </w:p>
    <w:p w:rsidR="00687C7D" w:rsidRPr="00A56D1F" w:rsidRDefault="00687C7D" w:rsidP="004F6A53">
      <w:pPr>
        <w:spacing w:after="0" w:line="240" w:lineRule="auto"/>
        <w:jc w:val="both"/>
        <w:rPr>
          <w:bCs/>
          <w:sz w:val="16"/>
          <w:szCs w:val="16"/>
        </w:rPr>
      </w:pPr>
      <w:r w:rsidRPr="00A56D1F">
        <w:rPr>
          <w:bCs/>
          <w:sz w:val="16"/>
          <w:szCs w:val="16"/>
        </w:rPr>
        <w:tab/>
        <w:t>Предварительное обращение в вышестоящую избирательную комиссию, комиссию референдума не является обязательным условием для обращения в суд.</w:t>
      </w:r>
    </w:p>
    <w:p w:rsidR="00687C7D" w:rsidRPr="00A56D1F" w:rsidRDefault="00687C7D" w:rsidP="004F6A53">
      <w:pPr>
        <w:spacing w:after="0" w:line="240" w:lineRule="auto"/>
        <w:jc w:val="both"/>
        <w:rPr>
          <w:bCs/>
          <w:sz w:val="16"/>
          <w:szCs w:val="16"/>
        </w:rPr>
      </w:pPr>
      <w:r w:rsidRPr="00A56D1F">
        <w:rPr>
          <w:bCs/>
          <w:sz w:val="16"/>
          <w:szCs w:val="16"/>
        </w:rPr>
        <w:tab/>
      </w:r>
      <w:r w:rsidRPr="00A56D1F">
        <w:rPr>
          <w:sz w:val="16"/>
          <w:szCs w:val="16"/>
        </w:rPr>
        <w:t>Статья 25.</w:t>
      </w:r>
      <w:r w:rsidRPr="00A56D1F">
        <w:rPr>
          <w:bCs/>
          <w:sz w:val="16"/>
          <w:szCs w:val="16"/>
        </w:rPr>
        <w:t xml:space="preserve"> Избирательная комиссия муниципального образования обязана в пределах своей компетенции рассматривать поступившие заявления </w:t>
      </w:r>
      <w:r w:rsidRPr="00A56D1F">
        <w:rPr>
          <w:bCs/>
          <w:sz w:val="16"/>
          <w:szCs w:val="16"/>
        </w:rPr>
        <w:lastRenderedPageBreak/>
        <w:t xml:space="preserve">о нарушении федеральных конституционных законов, законов Республики Мордовия, настоящего Положения, Уставов муниципальных образований в части, регулирующей подготовку и проведение выборов, референдума, проводить проверки по заявлениям и давать письменные ответы в срок, установленный пунктом </w:t>
      </w:r>
      <w:r w:rsidRPr="00A56D1F">
        <w:rPr>
          <w:bCs/>
          <w:sz w:val="16"/>
          <w:szCs w:val="16"/>
          <w:lang w:val="en-US"/>
        </w:rPr>
        <w:t>II</w:t>
      </w:r>
      <w:r w:rsidRPr="00A56D1F">
        <w:rPr>
          <w:bCs/>
          <w:sz w:val="16"/>
          <w:szCs w:val="16"/>
        </w:rPr>
        <w:t xml:space="preserve"> статьи 63 Федерального закона «Об основных гарантиях избирательных прав и права на участие в референдуме граждан Российской Федерации».</w:t>
      </w:r>
    </w:p>
    <w:p w:rsidR="00687C7D" w:rsidRPr="00A56D1F" w:rsidRDefault="00687C7D" w:rsidP="004F6A53">
      <w:pPr>
        <w:spacing w:after="0" w:line="240" w:lineRule="auto"/>
        <w:jc w:val="both"/>
        <w:rPr>
          <w:bCs/>
          <w:sz w:val="16"/>
          <w:szCs w:val="16"/>
        </w:rPr>
      </w:pPr>
      <w:r w:rsidRPr="00A56D1F">
        <w:rPr>
          <w:bCs/>
          <w:sz w:val="16"/>
          <w:szCs w:val="16"/>
        </w:rPr>
        <w:t xml:space="preserve">Избирательная комиссия вправе обращаться с представлением о проведении соответствующей проверки и пресечении нарушений федеральных конституционных законов, федеральных законов, законов Республики Мордовия, настоящего Положения, уставов муниципальных образований в части, регулирующей подготовку и проведение выборов, референдума, в правоохранительные органы, которые обязаны в срок, установленный пунктом  </w:t>
      </w:r>
      <w:r w:rsidRPr="00A56D1F">
        <w:rPr>
          <w:bCs/>
          <w:sz w:val="16"/>
          <w:szCs w:val="16"/>
          <w:lang w:val="en-US"/>
        </w:rPr>
        <w:t>II</w:t>
      </w:r>
      <w:r w:rsidRPr="00A56D1F">
        <w:rPr>
          <w:bCs/>
          <w:sz w:val="16"/>
          <w:szCs w:val="16"/>
        </w:rPr>
        <w:t xml:space="preserve"> статьи 63 Федерального закона «Об основных гарантиях избирательных прав и права на участие в референдуме граждан Российской Федерации», принять установленные законом меры по пресечению этих нарушений.</w:t>
      </w:r>
    </w:p>
    <w:p w:rsidR="00687C7D" w:rsidRPr="00A56D1F" w:rsidRDefault="00687C7D" w:rsidP="004F6A53">
      <w:pPr>
        <w:spacing w:after="0" w:line="240" w:lineRule="auto"/>
        <w:jc w:val="both"/>
        <w:rPr>
          <w:bCs/>
          <w:sz w:val="16"/>
          <w:szCs w:val="16"/>
        </w:rPr>
      </w:pPr>
      <w:r w:rsidRPr="00A56D1F">
        <w:rPr>
          <w:bCs/>
          <w:sz w:val="16"/>
          <w:szCs w:val="16"/>
        </w:rPr>
        <w:tab/>
        <w:t>Для предварительного рассмотрения заявлений (жалоб) и подготовки предложений для рассмотрения на заседании  избирательной комиссии  муниципального образования может быть образована рабочая группа с включением в ее состав членов комиссии с правом решающего и с правом совещательного голоса, экспертов и так далее.</w:t>
      </w:r>
    </w:p>
    <w:p w:rsidR="00687C7D" w:rsidRPr="00A56D1F" w:rsidRDefault="00687C7D" w:rsidP="004F6A53">
      <w:pPr>
        <w:spacing w:after="0" w:line="240" w:lineRule="auto"/>
        <w:jc w:val="both"/>
        <w:rPr>
          <w:bCs/>
          <w:sz w:val="16"/>
          <w:szCs w:val="16"/>
        </w:rPr>
      </w:pPr>
      <w:r w:rsidRPr="00A56D1F">
        <w:rPr>
          <w:bCs/>
          <w:sz w:val="16"/>
          <w:szCs w:val="16"/>
        </w:rPr>
        <w:tab/>
        <w:t>На заседании  избирательной комиссии при рассмотрении жалоб (заявлений) вправе присутствовать представители заинтересованных сторон.</w:t>
      </w:r>
    </w:p>
    <w:p w:rsidR="00687C7D" w:rsidRPr="00A56D1F" w:rsidRDefault="00687C7D" w:rsidP="004F6A53">
      <w:pPr>
        <w:spacing w:after="0" w:line="240" w:lineRule="auto"/>
        <w:jc w:val="both"/>
        <w:rPr>
          <w:bCs/>
          <w:sz w:val="16"/>
          <w:szCs w:val="16"/>
        </w:rPr>
      </w:pPr>
      <w:r w:rsidRPr="00A56D1F">
        <w:rPr>
          <w:bCs/>
          <w:sz w:val="16"/>
          <w:szCs w:val="16"/>
        </w:rPr>
        <w:tab/>
        <w:t>Решения по жалобам, поступившим в ходе избирательной кампании или подготовки референдума, принимаются в пятидневный срок, но не позднее дня, предшествующего дню голосования, а в день, следующий за днем голосования, - немедленно.</w:t>
      </w:r>
    </w:p>
    <w:p w:rsidR="00687C7D" w:rsidRPr="00A56D1F" w:rsidRDefault="00687C7D" w:rsidP="004F6A53">
      <w:pPr>
        <w:spacing w:after="0" w:line="240" w:lineRule="auto"/>
        <w:jc w:val="both"/>
        <w:rPr>
          <w:bCs/>
          <w:sz w:val="16"/>
          <w:szCs w:val="16"/>
        </w:rPr>
      </w:pPr>
      <w:r w:rsidRPr="00A56D1F">
        <w:rPr>
          <w:bCs/>
          <w:sz w:val="16"/>
          <w:szCs w:val="16"/>
        </w:rPr>
        <w:tab/>
        <w:t>В случае, если факты, содержащиеся в жалобах, требуют дополнительной проверки, решения по ним принимаются не позднее чем в десятидневный срок.</w:t>
      </w:r>
    </w:p>
    <w:p w:rsidR="00687C7D" w:rsidRPr="00A56D1F" w:rsidRDefault="00687C7D" w:rsidP="004F6A53">
      <w:pPr>
        <w:spacing w:after="0" w:line="240" w:lineRule="auto"/>
        <w:jc w:val="both"/>
        <w:rPr>
          <w:bCs/>
          <w:sz w:val="16"/>
          <w:szCs w:val="16"/>
        </w:rPr>
      </w:pPr>
      <w:r w:rsidRPr="00A56D1F">
        <w:rPr>
          <w:bCs/>
          <w:sz w:val="16"/>
          <w:szCs w:val="16"/>
        </w:rPr>
        <w:tab/>
        <w:t>О принятом на заседании избирательной комиссии решении комиссия информирует заявителя или представителей заинтересованных сторон, выдает им заверенную копию решения.</w:t>
      </w:r>
    </w:p>
    <w:p w:rsidR="00687C7D" w:rsidRPr="00A56D1F" w:rsidRDefault="00687C7D" w:rsidP="004F6A53">
      <w:pPr>
        <w:spacing w:after="0" w:line="240" w:lineRule="auto"/>
        <w:jc w:val="both"/>
        <w:rPr>
          <w:bCs/>
          <w:sz w:val="16"/>
          <w:szCs w:val="16"/>
        </w:rPr>
      </w:pPr>
      <w:r w:rsidRPr="00A56D1F">
        <w:rPr>
          <w:bCs/>
          <w:sz w:val="16"/>
          <w:szCs w:val="16"/>
        </w:rPr>
        <w:tab/>
      </w:r>
      <w:r w:rsidRPr="00A56D1F">
        <w:rPr>
          <w:sz w:val="16"/>
          <w:szCs w:val="16"/>
        </w:rPr>
        <w:t>Статья 26.</w:t>
      </w:r>
      <w:r w:rsidRPr="00A56D1F">
        <w:rPr>
          <w:bCs/>
          <w:sz w:val="16"/>
          <w:szCs w:val="16"/>
        </w:rPr>
        <w:t xml:space="preserve"> Лица, препятствующие свободному осуществлению гражданином Российской Федерации права избирать и быть избранным;</w:t>
      </w:r>
    </w:p>
    <w:p w:rsidR="00687C7D" w:rsidRPr="00A56D1F" w:rsidRDefault="00687C7D" w:rsidP="004F6A53">
      <w:pPr>
        <w:spacing w:after="0" w:line="240" w:lineRule="auto"/>
        <w:jc w:val="both"/>
        <w:rPr>
          <w:bCs/>
          <w:sz w:val="16"/>
          <w:szCs w:val="16"/>
        </w:rPr>
      </w:pPr>
      <w:r w:rsidRPr="00A56D1F">
        <w:rPr>
          <w:bCs/>
          <w:sz w:val="16"/>
          <w:szCs w:val="16"/>
        </w:rPr>
        <w:t>Либо нарушающие права членов избирательной комиссии, в том числе с правом совещательного  голоса, либо члены  избирательной комиссии, нарушающие права наблюдателей,  наблюдателей, доверенных лиц кандидатов, избирательных объединений, избирательных блоков, инициативных групп по проведению референдума, средств массовой информации, в том числе право на своевременное получение информации и копий избирательных документов, документов референдума.</w:t>
      </w:r>
    </w:p>
    <w:p w:rsidR="00687C7D" w:rsidRPr="00A56D1F" w:rsidRDefault="00687C7D" w:rsidP="004F6A53">
      <w:pPr>
        <w:spacing w:after="0" w:line="240" w:lineRule="auto"/>
        <w:jc w:val="both"/>
        <w:rPr>
          <w:bCs/>
          <w:sz w:val="16"/>
          <w:szCs w:val="16"/>
        </w:rPr>
      </w:pPr>
      <w:r w:rsidRPr="00A56D1F">
        <w:rPr>
          <w:bCs/>
          <w:sz w:val="16"/>
          <w:szCs w:val="16"/>
        </w:rPr>
        <w:tab/>
        <w:t>Либо не создавшие условия для проведения массовых мероприятий, когда такая обязанность возложена на них законом.</w:t>
      </w:r>
    </w:p>
    <w:p w:rsidR="00687C7D" w:rsidRPr="00A56D1F" w:rsidRDefault="00687C7D" w:rsidP="004F6A53">
      <w:pPr>
        <w:spacing w:after="0" w:line="240" w:lineRule="auto"/>
        <w:jc w:val="both"/>
        <w:rPr>
          <w:bCs/>
          <w:sz w:val="16"/>
          <w:szCs w:val="16"/>
        </w:rPr>
      </w:pPr>
      <w:r w:rsidRPr="00A56D1F">
        <w:rPr>
          <w:bCs/>
          <w:sz w:val="16"/>
          <w:szCs w:val="16"/>
        </w:rPr>
        <w:tab/>
        <w:t>Либо нарушающие правила финансирования избирательной кампании, подготовки и проведения референдума, в том числе лица, задерживающие перечисление средств  избирательной комиссии.</w:t>
      </w:r>
    </w:p>
    <w:p w:rsidR="00687C7D" w:rsidRPr="00A56D1F" w:rsidRDefault="00687C7D" w:rsidP="004F6A53">
      <w:pPr>
        <w:spacing w:after="0" w:line="240" w:lineRule="auto"/>
        <w:jc w:val="both"/>
        <w:rPr>
          <w:bCs/>
          <w:sz w:val="16"/>
          <w:szCs w:val="16"/>
        </w:rPr>
      </w:pPr>
      <w:r w:rsidRPr="00A56D1F">
        <w:rPr>
          <w:bCs/>
          <w:sz w:val="16"/>
          <w:szCs w:val="16"/>
        </w:rPr>
        <w:tab/>
        <w:t>Либо скрывающие остатки бюллетеней или изготовившие дополнительные, неучтенные тиражи избирательных бюллетеней.</w:t>
      </w:r>
    </w:p>
    <w:p w:rsidR="00687C7D" w:rsidRPr="00A56D1F" w:rsidRDefault="00687C7D" w:rsidP="004F6A53">
      <w:pPr>
        <w:spacing w:after="0" w:line="240" w:lineRule="auto"/>
        <w:jc w:val="both"/>
        <w:rPr>
          <w:bCs/>
          <w:sz w:val="16"/>
          <w:szCs w:val="16"/>
        </w:rPr>
      </w:pPr>
      <w:r w:rsidRPr="00A56D1F">
        <w:rPr>
          <w:bCs/>
          <w:sz w:val="16"/>
          <w:szCs w:val="16"/>
        </w:rPr>
        <w:tab/>
        <w:t>Либо препятствующие или противозаконно вмешивающиеся в работу т избирательной комиссии либо деятельность членов комиссии, связанную с исполнением ими своих обязанностей.</w:t>
      </w:r>
    </w:p>
    <w:p w:rsidR="00687C7D" w:rsidRPr="00A56D1F" w:rsidRDefault="00687C7D" w:rsidP="004F6A53">
      <w:pPr>
        <w:spacing w:after="0" w:line="240" w:lineRule="auto"/>
        <w:jc w:val="both"/>
        <w:rPr>
          <w:bCs/>
          <w:sz w:val="16"/>
          <w:szCs w:val="16"/>
        </w:rPr>
      </w:pPr>
      <w:r w:rsidRPr="00A56D1F">
        <w:rPr>
          <w:bCs/>
          <w:sz w:val="16"/>
          <w:szCs w:val="16"/>
        </w:rPr>
        <w:tab/>
        <w:t>Либо осуществившие подлог избирательных документов, документов референдума, составившие и выдавшие заведомо ложные документы, осуществившие заведомо неправильный подсчет голосов или установление результатов выборов, референдума, не представившие или не опубликовавшие сведения об итогах голосования вопреки возложенным на них обязанностям.</w:t>
      </w:r>
    </w:p>
    <w:p w:rsidR="00687C7D" w:rsidRPr="00A56D1F" w:rsidRDefault="00687C7D" w:rsidP="004F6A53">
      <w:pPr>
        <w:spacing w:after="0" w:line="240" w:lineRule="auto"/>
        <w:jc w:val="both"/>
        <w:rPr>
          <w:bCs/>
          <w:sz w:val="16"/>
          <w:szCs w:val="16"/>
        </w:rPr>
      </w:pPr>
      <w:r w:rsidRPr="00A56D1F">
        <w:rPr>
          <w:bCs/>
          <w:sz w:val="16"/>
          <w:szCs w:val="16"/>
        </w:rPr>
        <w:tab/>
        <w:t>Либо не представляющие или не публикующие отчеты о расходовании средств на подготовку и проведение выборов, референдума, финансовые отчеты избирательных фондов кандидатов, зарегистрированных кандидатов,  и финансовые отчеты о расходовании бюджетных средств, выделенных на проведение избирательной кампании, подготовку и проведение референдума – несут уголовную, административную либо иную ответственность в соответствии с федеральными законами.</w:t>
      </w:r>
    </w:p>
    <w:p w:rsidR="00687C7D" w:rsidRPr="00A56D1F" w:rsidRDefault="00687C7D" w:rsidP="004F6A53">
      <w:pPr>
        <w:spacing w:after="0" w:line="240" w:lineRule="auto"/>
        <w:jc w:val="both"/>
        <w:rPr>
          <w:bCs/>
          <w:sz w:val="16"/>
          <w:szCs w:val="16"/>
        </w:rPr>
      </w:pPr>
      <w:r w:rsidRPr="00A56D1F">
        <w:rPr>
          <w:bCs/>
          <w:sz w:val="16"/>
          <w:szCs w:val="16"/>
        </w:rPr>
        <w:tab/>
      </w:r>
      <w:r w:rsidRPr="00A56D1F">
        <w:rPr>
          <w:sz w:val="16"/>
          <w:szCs w:val="16"/>
        </w:rPr>
        <w:t>Статья 27.</w:t>
      </w:r>
      <w:r w:rsidRPr="00A56D1F">
        <w:rPr>
          <w:bCs/>
          <w:sz w:val="16"/>
          <w:szCs w:val="16"/>
        </w:rPr>
        <w:t xml:space="preserve"> В случае нарушения  избирательной комиссией избирательных прав граждан, права граждан на участие референдуме, повлекшего признание в порядке, установленном федеральным законом «Об основных гарантиях избирательных прав и права на участие в референдуме граждан Российской Федерации» и закона Республики Мордовия (в том числе на основании судебного решения), недействительными итогов голосования на территории района либо результатов выборов,  избирательная комиссия может быть</w:t>
      </w:r>
      <w:r>
        <w:rPr>
          <w:bCs/>
          <w:sz w:val="16"/>
          <w:szCs w:val="16"/>
        </w:rPr>
        <w:t xml:space="preserve"> расформирована районным судом.</w:t>
      </w:r>
    </w:p>
    <w:p w:rsidR="00687C7D" w:rsidRPr="00A56D1F" w:rsidRDefault="00687C7D" w:rsidP="004F6A53">
      <w:pPr>
        <w:spacing w:after="0" w:line="240" w:lineRule="auto"/>
        <w:jc w:val="both"/>
        <w:rPr>
          <w:b/>
          <w:sz w:val="16"/>
          <w:szCs w:val="16"/>
        </w:rPr>
      </w:pPr>
      <w:r w:rsidRPr="00A56D1F">
        <w:rPr>
          <w:b/>
          <w:sz w:val="16"/>
          <w:szCs w:val="16"/>
          <w:lang w:val="en-US"/>
        </w:rPr>
        <w:t>VII</w:t>
      </w:r>
      <w:r w:rsidRPr="00A56D1F">
        <w:rPr>
          <w:b/>
          <w:sz w:val="16"/>
          <w:szCs w:val="16"/>
        </w:rPr>
        <w:t>. Заключительные положения</w:t>
      </w:r>
    </w:p>
    <w:p w:rsidR="00687C7D" w:rsidRPr="00A56D1F" w:rsidRDefault="00687C7D" w:rsidP="004F6A53">
      <w:pPr>
        <w:spacing w:after="0" w:line="240" w:lineRule="auto"/>
        <w:jc w:val="both"/>
        <w:rPr>
          <w:b/>
          <w:sz w:val="16"/>
          <w:szCs w:val="16"/>
        </w:rPr>
      </w:pPr>
      <w:r w:rsidRPr="00A56D1F">
        <w:rPr>
          <w:sz w:val="16"/>
          <w:szCs w:val="16"/>
        </w:rPr>
        <w:t>Статья 28.</w:t>
      </w:r>
      <w:r w:rsidRPr="00A56D1F">
        <w:rPr>
          <w:bCs/>
          <w:sz w:val="16"/>
          <w:szCs w:val="16"/>
        </w:rPr>
        <w:t xml:space="preserve"> Изменения и дополнения в настоящее Положение вносятся Советом депутатов Дубенского муниципального района в установленном порядке.</w:t>
      </w:r>
    </w:p>
    <w:p w:rsidR="00687C7D" w:rsidRPr="00A56D1F" w:rsidRDefault="00687C7D" w:rsidP="004F6A53">
      <w:pPr>
        <w:spacing w:after="0" w:line="240" w:lineRule="auto"/>
        <w:jc w:val="both"/>
        <w:rPr>
          <w:bCs/>
          <w:sz w:val="16"/>
          <w:szCs w:val="16"/>
        </w:rPr>
      </w:pPr>
      <w:r w:rsidRPr="00A56D1F">
        <w:rPr>
          <w:bCs/>
          <w:sz w:val="16"/>
          <w:szCs w:val="16"/>
        </w:rPr>
        <w:tab/>
      </w:r>
    </w:p>
    <w:p w:rsidR="00687C7D" w:rsidRPr="00A56D1F" w:rsidRDefault="00687C7D" w:rsidP="0055587D">
      <w:pPr>
        <w:spacing w:after="0" w:line="240" w:lineRule="auto"/>
        <w:jc w:val="center"/>
        <w:rPr>
          <w:sz w:val="16"/>
          <w:szCs w:val="16"/>
        </w:rPr>
      </w:pPr>
      <w:r w:rsidRPr="00A56D1F">
        <w:rPr>
          <w:b/>
          <w:sz w:val="16"/>
          <w:szCs w:val="16"/>
        </w:rPr>
        <w:t>РЕШЕНИЕ</w:t>
      </w:r>
    </w:p>
    <w:p w:rsidR="00687C7D" w:rsidRPr="00A56D1F" w:rsidRDefault="00687C7D" w:rsidP="004F6A53">
      <w:pPr>
        <w:spacing w:after="0" w:line="240" w:lineRule="auto"/>
        <w:jc w:val="both"/>
        <w:rPr>
          <w:sz w:val="16"/>
          <w:szCs w:val="16"/>
        </w:rPr>
      </w:pPr>
      <w:r w:rsidRPr="00A56D1F">
        <w:rPr>
          <w:sz w:val="16"/>
          <w:szCs w:val="16"/>
        </w:rPr>
        <w:t>№150</w:t>
      </w:r>
      <w:r>
        <w:rPr>
          <w:sz w:val="16"/>
          <w:szCs w:val="16"/>
        </w:rPr>
        <w:tab/>
      </w:r>
      <w:r>
        <w:rPr>
          <w:sz w:val="16"/>
          <w:szCs w:val="16"/>
        </w:rPr>
        <w:tab/>
        <w:t xml:space="preserve">                                </w:t>
      </w:r>
      <w:r w:rsidRPr="00A56D1F">
        <w:rPr>
          <w:sz w:val="16"/>
          <w:szCs w:val="16"/>
        </w:rPr>
        <w:t xml:space="preserve">   </w:t>
      </w:r>
      <w:r w:rsidR="0055587D">
        <w:rPr>
          <w:sz w:val="16"/>
          <w:szCs w:val="16"/>
        </w:rPr>
        <w:t xml:space="preserve">                           </w:t>
      </w:r>
      <w:r w:rsidRPr="00A56D1F">
        <w:rPr>
          <w:sz w:val="16"/>
          <w:szCs w:val="16"/>
        </w:rPr>
        <w:t>от 15.07.2009г.</w:t>
      </w:r>
    </w:p>
    <w:p w:rsidR="00687C7D" w:rsidRPr="00A56D1F" w:rsidRDefault="00687C7D" w:rsidP="004F6A53">
      <w:pPr>
        <w:spacing w:after="0" w:line="240" w:lineRule="auto"/>
        <w:jc w:val="both"/>
        <w:rPr>
          <w:b/>
          <w:sz w:val="16"/>
          <w:szCs w:val="16"/>
        </w:rPr>
      </w:pPr>
      <w:r w:rsidRPr="00A56D1F">
        <w:rPr>
          <w:b/>
          <w:sz w:val="16"/>
          <w:szCs w:val="16"/>
        </w:rPr>
        <w:t xml:space="preserve">Об утверждении стоимости услуг, предоставляемых </w:t>
      </w:r>
    </w:p>
    <w:p w:rsidR="00687C7D" w:rsidRPr="00A56D1F" w:rsidRDefault="00687C7D" w:rsidP="004F6A53">
      <w:pPr>
        <w:spacing w:after="0" w:line="240" w:lineRule="auto"/>
        <w:jc w:val="both"/>
        <w:rPr>
          <w:b/>
          <w:sz w:val="16"/>
          <w:szCs w:val="16"/>
        </w:rPr>
      </w:pPr>
      <w:r w:rsidRPr="00A56D1F">
        <w:rPr>
          <w:b/>
          <w:sz w:val="16"/>
          <w:szCs w:val="16"/>
        </w:rPr>
        <w:t xml:space="preserve">по гарантированному </w:t>
      </w:r>
      <w:r>
        <w:rPr>
          <w:b/>
          <w:sz w:val="16"/>
          <w:szCs w:val="16"/>
        </w:rPr>
        <w:t>перечню услуг по погребению</w:t>
      </w:r>
    </w:p>
    <w:p w:rsidR="00687C7D" w:rsidRPr="00A56D1F" w:rsidRDefault="00687C7D" w:rsidP="004F6A53">
      <w:pPr>
        <w:spacing w:after="0" w:line="240" w:lineRule="auto"/>
        <w:jc w:val="both"/>
        <w:rPr>
          <w:sz w:val="16"/>
          <w:szCs w:val="16"/>
        </w:rPr>
      </w:pPr>
      <w:r w:rsidRPr="00A56D1F">
        <w:rPr>
          <w:sz w:val="16"/>
          <w:szCs w:val="16"/>
        </w:rPr>
        <w:t xml:space="preserve">   </w:t>
      </w:r>
      <w:r w:rsidRPr="00A56D1F">
        <w:rPr>
          <w:sz w:val="16"/>
          <w:szCs w:val="16"/>
        </w:rPr>
        <w:tab/>
        <w:t>На основании пункта 3, статьи 9 Федерального закона от 12 января 1996 года № 8-ФЗ «О погребении и похоронном деле», Уставом Дубенского муниципального района Совет депутатов Дубенско</w:t>
      </w:r>
      <w:r>
        <w:rPr>
          <w:sz w:val="16"/>
          <w:szCs w:val="16"/>
        </w:rPr>
        <w:t>го муниципального района решил:</w:t>
      </w:r>
    </w:p>
    <w:p w:rsidR="00687C7D" w:rsidRPr="00A56D1F" w:rsidRDefault="00687C7D" w:rsidP="004F6A53">
      <w:pPr>
        <w:spacing w:after="0" w:line="240" w:lineRule="auto"/>
        <w:jc w:val="both"/>
        <w:rPr>
          <w:sz w:val="16"/>
          <w:szCs w:val="16"/>
        </w:rPr>
      </w:pPr>
      <w:r w:rsidRPr="00A56D1F">
        <w:rPr>
          <w:sz w:val="16"/>
          <w:szCs w:val="16"/>
        </w:rPr>
        <w:t>1. Утвердить стоимость услуг, предоставляемых по гарантированному перечню услуг по погребению.</w:t>
      </w:r>
    </w:p>
    <w:p w:rsidR="00687C7D" w:rsidRPr="00A56D1F" w:rsidRDefault="00687C7D" w:rsidP="004F6A53">
      <w:pPr>
        <w:spacing w:after="0" w:line="240" w:lineRule="auto"/>
        <w:jc w:val="both"/>
        <w:rPr>
          <w:sz w:val="16"/>
          <w:szCs w:val="16"/>
        </w:rPr>
      </w:pPr>
      <w:r w:rsidRPr="00A56D1F">
        <w:rPr>
          <w:sz w:val="16"/>
          <w:szCs w:val="16"/>
        </w:rPr>
        <w:lastRenderedPageBreak/>
        <w:t>2. Установить, что стоимость услуг, предоставляемых по гарантированному перечню услуг по погребению, изменяется с последующей индексацией исходя из прогнозируемого уровня инфляции, установленного федеральным законом о федеральном бюджете на очередной финансовый год и плановый период, в сроки, определяемые Правительством  Российской Федерации.</w:t>
      </w:r>
    </w:p>
    <w:p w:rsidR="00687C7D" w:rsidRPr="00A56D1F" w:rsidRDefault="00687C7D" w:rsidP="004F6A53">
      <w:pPr>
        <w:spacing w:after="0" w:line="240" w:lineRule="auto"/>
        <w:jc w:val="both"/>
        <w:rPr>
          <w:sz w:val="16"/>
          <w:szCs w:val="16"/>
        </w:rPr>
      </w:pPr>
      <w:r w:rsidRPr="00A56D1F">
        <w:rPr>
          <w:sz w:val="16"/>
          <w:szCs w:val="16"/>
        </w:rPr>
        <w:t>3. Настоящее решение вступает в силу со дня его официального опубликования и распространяет свое действие на право отношения, возникшие с 1 января 2009 года.</w:t>
      </w:r>
    </w:p>
    <w:p w:rsidR="00687C7D" w:rsidRPr="00A56D1F" w:rsidRDefault="00687C7D" w:rsidP="004F6A53">
      <w:pPr>
        <w:spacing w:after="0" w:line="240" w:lineRule="auto"/>
        <w:jc w:val="both"/>
        <w:rPr>
          <w:sz w:val="16"/>
          <w:szCs w:val="16"/>
        </w:rPr>
      </w:pPr>
    </w:p>
    <w:p w:rsidR="00687C7D" w:rsidRPr="00A56D1F" w:rsidRDefault="00687C7D" w:rsidP="004F6A53">
      <w:pPr>
        <w:spacing w:after="0" w:line="240" w:lineRule="auto"/>
        <w:jc w:val="both"/>
        <w:rPr>
          <w:b/>
          <w:sz w:val="16"/>
          <w:szCs w:val="16"/>
        </w:rPr>
      </w:pPr>
      <w:r w:rsidRPr="00A56D1F">
        <w:rPr>
          <w:b/>
          <w:sz w:val="16"/>
          <w:szCs w:val="16"/>
        </w:rPr>
        <w:t>Председатель Совета</w:t>
      </w:r>
    </w:p>
    <w:p w:rsidR="00687C7D" w:rsidRPr="00A56D1F" w:rsidRDefault="00687C7D" w:rsidP="004F6A53">
      <w:pPr>
        <w:spacing w:after="0" w:line="240" w:lineRule="auto"/>
        <w:jc w:val="both"/>
        <w:rPr>
          <w:b/>
          <w:sz w:val="16"/>
          <w:szCs w:val="16"/>
        </w:rPr>
      </w:pPr>
      <w:r w:rsidRPr="00A56D1F">
        <w:rPr>
          <w:b/>
          <w:sz w:val="16"/>
          <w:szCs w:val="16"/>
        </w:rPr>
        <w:t>депутатов Дубенского</w:t>
      </w:r>
    </w:p>
    <w:p w:rsidR="00687C7D" w:rsidRPr="00A56D1F" w:rsidRDefault="00687C7D" w:rsidP="004F6A53">
      <w:pPr>
        <w:spacing w:after="0" w:line="240" w:lineRule="auto"/>
        <w:jc w:val="both"/>
        <w:rPr>
          <w:b/>
          <w:sz w:val="16"/>
          <w:szCs w:val="16"/>
        </w:rPr>
      </w:pPr>
      <w:r>
        <w:rPr>
          <w:b/>
          <w:sz w:val="16"/>
          <w:szCs w:val="16"/>
        </w:rPr>
        <w:t>муниципального района</w:t>
      </w:r>
      <w:r>
        <w:rPr>
          <w:b/>
          <w:sz w:val="16"/>
          <w:szCs w:val="16"/>
        </w:rPr>
        <w:tab/>
      </w:r>
      <w:r>
        <w:rPr>
          <w:b/>
          <w:sz w:val="16"/>
          <w:szCs w:val="16"/>
        </w:rPr>
        <w:tab/>
      </w:r>
      <w:r w:rsidRPr="00A56D1F">
        <w:rPr>
          <w:b/>
          <w:sz w:val="16"/>
          <w:szCs w:val="16"/>
        </w:rPr>
        <w:tab/>
        <w:t>В.В.Милавкин</w:t>
      </w:r>
      <w:r w:rsidRPr="00A56D1F">
        <w:rPr>
          <w:b/>
          <w:sz w:val="16"/>
          <w:szCs w:val="16"/>
        </w:rPr>
        <w:tab/>
      </w:r>
    </w:p>
    <w:p w:rsidR="00687C7D" w:rsidRPr="00A56D1F" w:rsidRDefault="00687C7D" w:rsidP="004F6A53">
      <w:pPr>
        <w:spacing w:after="0" w:line="240" w:lineRule="auto"/>
        <w:jc w:val="both"/>
        <w:rPr>
          <w:b/>
          <w:sz w:val="16"/>
          <w:szCs w:val="16"/>
        </w:rPr>
      </w:pPr>
    </w:p>
    <w:p w:rsidR="00687C7D" w:rsidRPr="00A56D1F" w:rsidRDefault="00687C7D" w:rsidP="004F6A53">
      <w:pPr>
        <w:spacing w:after="0" w:line="240" w:lineRule="auto"/>
        <w:jc w:val="both"/>
        <w:rPr>
          <w:b/>
          <w:sz w:val="16"/>
          <w:szCs w:val="16"/>
        </w:rPr>
      </w:pPr>
      <w:r w:rsidRPr="00A56D1F">
        <w:rPr>
          <w:b/>
          <w:sz w:val="16"/>
          <w:szCs w:val="16"/>
        </w:rPr>
        <w:t xml:space="preserve">                                   </w:t>
      </w:r>
      <w:r w:rsidRPr="00A56D1F">
        <w:rPr>
          <w:sz w:val="16"/>
          <w:szCs w:val="16"/>
        </w:rPr>
        <w:t xml:space="preserve">                                                      </w:t>
      </w:r>
      <w:r w:rsidRPr="00A56D1F">
        <w:rPr>
          <w:b/>
          <w:sz w:val="16"/>
          <w:szCs w:val="16"/>
        </w:rPr>
        <w:t>Приложение</w:t>
      </w:r>
    </w:p>
    <w:p w:rsidR="00687C7D" w:rsidRPr="00A56D1F" w:rsidRDefault="00687C7D" w:rsidP="0055587D">
      <w:pPr>
        <w:spacing w:after="0" w:line="240" w:lineRule="auto"/>
        <w:jc w:val="right"/>
        <w:rPr>
          <w:sz w:val="16"/>
          <w:szCs w:val="16"/>
        </w:rPr>
      </w:pPr>
      <w:r w:rsidRPr="00A56D1F">
        <w:rPr>
          <w:sz w:val="16"/>
          <w:szCs w:val="16"/>
        </w:rPr>
        <w:t xml:space="preserve">                                                                          к решению Совета депутатов </w:t>
      </w:r>
    </w:p>
    <w:p w:rsidR="0055587D" w:rsidRDefault="00687C7D" w:rsidP="0055587D">
      <w:pPr>
        <w:tabs>
          <w:tab w:val="left" w:pos="5220"/>
        </w:tabs>
        <w:spacing w:after="0" w:line="240" w:lineRule="auto"/>
        <w:jc w:val="right"/>
        <w:rPr>
          <w:sz w:val="16"/>
          <w:szCs w:val="16"/>
        </w:rPr>
      </w:pPr>
      <w:r w:rsidRPr="00A56D1F">
        <w:rPr>
          <w:sz w:val="16"/>
          <w:szCs w:val="16"/>
        </w:rPr>
        <w:t xml:space="preserve">                              Дубенского муниципального района</w:t>
      </w:r>
    </w:p>
    <w:p w:rsidR="00687C7D" w:rsidRPr="00A56D1F" w:rsidRDefault="00687C7D" w:rsidP="0055587D">
      <w:pPr>
        <w:tabs>
          <w:tab w:val="left" w:pos="5220"/>
        </w:tabs>
        <w:spacing w:after="0" w:line="240" w:lineRule="auto"/>
        <w:jc w:val="right"/>
        <w:rPr>
          <w:sz w:val="16"/>
          <w:szCs w:val="16"/>
        </w:rPr>
      </w:pPr>
      <w:r w:rsidRPr="00A56D1F">
        <w:rPr>
          <w:sz w:val="16"/>
          <w:szCs w:val="16"/>
        </w:rPr>
        <w:t xml:space="preserve">                                                                             от 15.07.2009г. №150 </w:t>
      </w:r>
    </w:p>
    <w:p w:rsidR="00687C7D" w:rsidRPr="00A56D1F" w:rsidRDefault="00687C7D" w:rsidP="004F6A53">
      <w:pPr>
        <w:tabs>
          <w:tab w:val="left" w:pos="5220"/>
        </w:tabs>
        <w:spacing w:after="0" w:line="240" w:lineRule="auto"/>
        <w:jc w:val="both"/>
        <w:rPr>
          <w:b/>
          <w:sz w:val="16"/>
          <w:szCs w:val="16"/>
        </w:rPr>
      </w:pPr>
      <w:r w:rsidRPr="00A56D1F">
        <w:rPr>
          <w:b/>
          <w:sz w:val="16"/>
          <w:szCs w:val="16"/>
        </w:rPr>
        <w:t>Стоимость услуг,</w:t>
      </w:r>
    </w:p>
    <w:p w:rsidR="00687C7D" w:rsidRPr="00A56D1F" w:rsidRDefault="00687C7D" w:rsidP="004F6A53">
      <w:pPr>
        <w:tabs>
          <w:tab w:val="left" w:pos="5220"/>
        </w:tabs>
        <w:spacing w:after="0" w:line="240" w:lineRule="auto"/>
        <w:jc w:val="both"/>
        <w:rPr>
          <w:b/>
          <w:sz w:val="16"/>
          <w:szCs w:val="16"/>
        </w:rPr>
      </w:pPr>
      <w:r w:rsidRPr="00A56D1F">
        <w:rPr>
          <w:b/>
          <w:sz w:val="16"/>
          <w:szCs w:val="16"/>
        </w:rPr>
        <w:t>предоставляемых по гарантированному перечню услуг по погребению</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
        <w:gridCol w:w="2348"/>
        <w:gridCol w:w="959"/>
        <w:gridCol w:w="1383"/>
      </w:tblGrid>
      <w:tr w:rsidR="00687C7D" w:rsidRPr="00A56D1F" w:rsidTr="000E52AF">
        <w:tc>
          <w:tcPr>
            <w:tcW w:w="662" w:type="dxa"/>
          </w:tcPr>
          <w:p w:rsidR="00687C7D" w:rsidRPr="00A56D1F" w:rsidRDefault="00687C7D" w:rsidP="004F6A53">
            <w:pPr>
              <w:tabs>
                <w:tab w:val="left" w:pos="5220"/>
              </w:tabs>
              <w:spacing w:after="0" w:line="240" w:lineRule="auto"/>
              <w:jc w:val="both"/>
              <w:rPr>
                <w:b/>
                <w:sz w:val="16"/>
                <w:szCs w:val="16"/>
              </w:rPr>
            </w:pPr>
            <w:r w:rsidRPr="00A56D1F">
              <w:rPr>
                <w:b/>
                <w:sz w:val="16"/>
                <w:szCs w:val="16"/>
              </w:rPr>
              <w:t>№ п/п</w:t>
            </w:r>
          </w:p>
        </w:tc>
        <w:tc>
          <w:tcPr>
            <w:tcW w:w="2348" w:type="dxa"/>
          </w:tcPr>
          <w:p w:rsidR="00687C7D" w:rsidRPr="00A56D1F" w:rsidRDefault="00687C7D" w:rsidP="004F6A53">
            <w:pPr>
              <w:tabs>
                <w:tab w:val="left" w:pos="5220"/>
              </w:tabs>
              <w:spacing w:after="0" w:line="240" w:lineRule="auto"/>
              <w:jc w:val="both"/>
              <w:rPr>
                <w:b/>
                <w:sz w:val="16"/>
                <w:szCs w:val="16"/>
              </w:rPr>
            </w:pPr>
            <w:r w:rsidRPr="00A56D1F">
              <w:rPr>
                <w:b/>
                <w:sz w:val="16"/>
                <w:szCs w:val="16"/>
              </w:rPr>
              <w:t>Вид услуги</w:t>
            </w:r>
          </w:p>
        </w:tc>
        <w:tc>
          <w:tcPr>
            <w:tcW w:w="959" w:type="dxa"/>
          </w:tcPr>
          <w:p w:rsidR="00687C7D" w:rsidRPr="00A56D1F" w:rsidRDefault="00687C7D" w:rsidP="004F6A53">
            <w:pPr>
              <w:tabs>
                <w:tab w:val="left" w:pos="5220"/>
              </w:tabs>
              <w:spacing w:after="0" w:line="240" w:lineRule="auto"/>
              <w:jc w:val="both"/>
              <w:rPr>
                <w:b/>
                <w:sz w:val="16"/>
                <w:szCs w:val="16"/>
              </w:rPr>
            </w:pPr>
            <w:r w:rsidRPr="00A56D1F">
              <w:rPr>
                <w:b/>
                <w:sz w:val="16"/>
                <w:szCs w:val="16"/>
              </w:rPr>
              <w:t>Ед. изм.</w:t>
            </w:r>
          </w:p>
        </w:tc>
        <w:tc>
          <w:tcPr>
            <w:tcW w:w="1383" w:type="dxa"/>
          </w:tcPr>
          <w:p w:rsidR="00687C7D" w:rsidRPr="00A56D1F" w:rsidRDefault="00687C7D" w:rsidP="004F6A53">
            <w:pPr>
              <w:tabs>
                <w:tab w:val="left" w:pos="5220"/>
              </w:tabs>
              <w:spacing w:after="0" w:line="240" w:lineRule="auto"/>
              <w:jc w:val="both"/>
              <w:rPr>
                <w:b/>
                <w:sz w:val="16"/>
                <w:szCs w:val="16"/>
              </w:rPr>
            </w:pPr>
            <w:r w:rsidRPr="00A56D1F">
              <w:rPr>
                <w:b/>
                <w:sz w:val="16"/>
                <w:szCs w:val="16"/>
              </w:rPr>
              <w:t>Тариф в руб. и коп.</w:t>
            </w:r>
          </w:p>
        </w:tc>
      </w:tr>
      <w:tr w:rsidR="00687C7D" w:rsidRPr="00A56D1F" w:rsidTr="000E52AF">
        <w:tc>
          <w:tcPr>
            <w:tcW w:w="662" w:type="dxa"/>
          </w:tcPr>
          <w:p w:rsidR="00687C7D" w:rsidRPr="00A56D1F" w:rsidRDefault="00687C7D" w:rsidP="004F6A53">
            <w:pPr>
              <w:tabs>
                <w:tab w:val="left" w:pos="5220"/>
              </w:tabs>
              <w:spacing w:after="0" w:line="240" w:lineRule="auto"/>
              <w:jc w:val="both"/>
              <w:rPr>
                <w:sz w:val="16"/>
                <w:szCs w:val="16"/>
              </w:rPr>
            </w:pPr>
            <w:r w:rsidRPr="00A56D1F">
              <w:rPr>
                <w:sz w:val="16"/>
                <w:szCs w:val="16"/>
              </w:rPr>
              <w:t>1</w:t>
            </w:r>
          </w:p>
        </w:tc>
        <w:tc>
          <w:tcPr>
            <w:tcW w:w="2348" w:type="dxa"/>
          </w:tcPr>
          <w:p w:rsidR="00687C7D" w:rsidRPr="00A56D1F" w:rsidRDefault="00687C7D" w:rsidP="004F6A53">
            <w:pPr>
              <w:tabs>
                <w:tab w:val="left" w:pos="5220"/>
              </w:tabs>
              <w:spacing w:after="0" w:line="240" w:lineRule="auto"/>
              <w:jc w:val="both"/>
              <w:rPr>
                <w:sz w:val="16"/>
                <w:szCs w:val="16"/>
              </w:rPr>
            </w:pPr>
            <w:r w:rsidRPr="00A56D1F">
              <w:rPr>
                <w:sz w:val="16"/>
                <w:szCs w:val="16"/>
              </w:rPr>
              <w:t>Оформление документов, необходимых для погребения</w:t>
            </w:r>
          </w:p>
        </w:tc>
        <w:tc>
          <w:tcPr>
            <w:tcW w:w="959" w:type="dxa"/>
          </w:tcPr>
          <w:p w:rsidR="00687C7D" w:rsidRPr="00A56D1F" w:rsidRDefault="00687C7D" w:rsidP="004F6A53">
            <w:pPr>
              <w:tabs>
                <w:tab w:val="left" w:pos="5220"/>
              </w:tabs>
              <w:spacing w:after="0" w:line="240" w:lineRule="auto"/>
              <w:jc w:val="both"/>
              <w:rPr>
                <w:sz w:val="16"/>
                <w:szCs w:val="16"/>
              </w:rPr>
            </w:pPr>
            <w:r w:rsidRPr="00A56D1F">
              <w:rPr>
                <w:sz w:val="16"/>
                <w:szCs w:val="16"/>
              </w:rPr>
              <w:t>Руб.</w:t>
            </w:r>
          </w:p>
        </w:tc>
        <w:tc>
          <w:tcPr>
            <w:tcW w:w="1383" w:type="dxa"/>
          </w:tcPr>
          <w:p w:rsidR="00687C7D" w:rsidRPr="00A56D1F" w:rsidRDefault="00687C7D" w:rsidP="004F6A53">
            <w:pPr>
              <w:tabs>
                <w:tab w:val="left" w:pos="5220"/>
              </w:tabs>
              <w:spacing w:after="0" w:line="240" w:lineRule="auto"/>
              <w:jc w:val="both"/>
              <w:rPr>
                <w:sz w:val="16"/>
                <w:szCs w:val="16"/>
              </w:rPr>
            </w:pPr>
            <w:r w:rsidRPr="00A56D1F">
              <w:rPr>
                <w:sz w:val="16"/>
                <w:szCs w:val="16"/>
              </w:rPr>
              <w:t xml:space="preserve">Бесплатно </w:t>
            </w:r>
          </w:p>
        </w:tc>
      </w:tr>
      <w:tr w:rsidR="00687C7D" w:rsidRPr="00A56D1F" w:rsidTr="000E52AF">
        <w:tc>
          <w:tcPr>
            <w:tcW w:w="662" w:type="dxa"/>
          </w:tcPr>
          <w:p w:rsidR="00687C7D" w:rsidRPr="00A56D1F" w:rsidRDefault="00687C7D" w:rsidP="004F6A53">
            <w:pPr>
              <w:tabs>
                <w:tab w:val="left" w:pos="5220"/>
              </w:tabs>
              <w:spacing w:after="0" w:line="240" w:lineRule="auto"/>
              <w:jc w:val="both"/>
              <w:rPr>
                <w:sz w:val="16"/>
                <w:szCs w:val="16"/>
              </w:rPr>
            </w:pPr>
            <w:r w:rsidRPr="00A56D1F">
              <w:rPr>
                <w:sz w:val="16"/>
                <w:szCs w:val="16"/>
              </w:rPr>
              <w:t>2</w:t>
            </w:r>
          </w:p>
        </w:tc>
        <w:tc>
          <w:tcPr>
            <w:tcW w:w="2348" w:type="dxa"/>
          </w:tcPr>
          <w:p w:rsidR="00687C7D" w:rsidRPr="00A56D1F" w:rsidRDefault="00687C7D" w:rsidP="004F6A53">
            <w:pPr>
              <w:tabs>
                <w:tab w:val="left" w:pos="5220"/>
              </w:tabs>
              <w:spacing w:after="0" w:line="240" w:lineRule="auto"/>
              <w:jc w:val="both"/>
              <w:rPr>
                <w:sz w:val="16"/>
                <w:szCs w:val="16"/>
              </w:rPr>
            </w:pPr>
            <w:r w:rsidRPr="00A56D1F">
              <w:rPr>
                <w:sz w:val="16"/>
                <w:szCs w:val="16"/>
              </w:rPr>
              <w:t>Предоставление и доставка гроба и других предметов, необходимых для погребения</w:t>
            </w:r>
          </w:p>
        </w:tc>
        <w:tc>
          <w:tcPr>
            <w:tcW w:w="959" w:type="dxa"/>
          </w:tcPr>
          <w:p w:rsidR="00687C7D" w:rsidRPr="00A56D1F" w:rsidRDefault="00687C7D" w:rsidP="004F6A53">
            <w:pPr>
              <w:tabs>
                <w:tab w:val="left" w:pos="5220"/>
              </w:tabs>
              <w:spacing w:after="0" w:line="240" w:lineRule="auto"/>
              <w:jc w:val="both"/>
              <w:rPr>
                <w:sz w:val="16"/>
                <w:szCs w:val="16"/>
              </w:rPr>
            </w:pPr>
            <w:r w:rsidRPr="00A56D1F">
              <w:rPr>
                <w:sz w:val="16"/>
                <w:szCs w:val="16"/>
              </w:rPr>
              <w:t>Руб.</w:t>
            </w:r>
          </w:p>
        </w:tc>
        <w:tc>
          <w:tcPr>
            <w:tcW w:w="1383" w:type="dxa"/>
          </w:tcPr>
          <w:p w:rsidR="00687C7D" w:rsidRPr="00A56D1F" w:rsidRDefault="00687C7D" w:rsidP="004F6A53">
            <w:pPr>
              <w:tabs>
                <w:tab w:val="left" w:pos="5220"/>
              </w:tabs>
              <w:spacing w:after="0" w:line="240" w:lineRule="auto"/>
              <w:jc w:val="both"/>
              <w:rPr>
                <w:sz w:val="16"/>
                <w:szCs w:val="16"/>
              </w:rPr>
            </w:pPr>
            <w:r w:rsidRPr="00A56D1F">
              <w:rPr>
                <w:sz w:val="16"/>
                <w:szCs w:val="16"/>
              </w:rPr>
              <w:t>2500</w:t>
            </w:r>
          </w:p>
        </w:tc>
      </w:tr>
      <w:tr w:rsidR="00687C7D" w:rsidRPr="00A56D1F" w:rsidTr="000E52AF">
        <w:tc>
          <w:tcPr>
            <w:tcW w:w="662" w:type="dxa"/>
          </w:tcPr>
          <w:p w:rsidR="00687C7D" w:rsidRPr="00A56D1F" w:rsidRDefault="00687C7D" w:rsidP="004F6A53">
            <w:pPr>
              <w:tabs>
                <w:tab w:val="left" w:pos="5220"/>
              </w:tabs>
              <w:spacing w:after="0" w:line="240" w:lineRule="auto"/>
              <w:jc w:val="both"/>
              <w:rPr>
                <w:sz w:val="16"/>
                <w:szCs w:val="16"/>
              </w:rPr>
            </w:pPr>
            <w:r w:rsidRPr="00A56D1F">
              <w:rPr>
                <w:sz w:val="16"/>
                <w:szCs w:val="16"/>
              </w:rPr>
              <w:t>3</w:t>
            </w:r>
          </w:p>
        </w:tc>
        <w:tc>
          <w:tcPr>
            <w:tcW w:w="2348" w:type="dxa"/>
          </w:tcPr>
          <w:p w:rsidR="00687C7D" w:rsidRPr="00A56D1F" w:rsidRDefault="00687C7D" w:rsidP="004F6A53">
            <w:pPr>
              <w:tabs>
                <w:tab w:val="left" w:pos="5220"/>
              </w:tabs>
              <w:spacing w:after="0" w:line="240" w:lineRule="auto"/>
              <w:jc w:val="both"/>
              <w:rPr>
                <w:sz w:val="16"/>
                <w:szCs w:val="16"/>
              </w:rPr>
            </w:pPr>
            <w:r w:rsidRPr="00A56D1F">
              <w:rPr>
                <w:sz w:val="16"/>
                <w:szCs w:val="16"/>
              </w:rPr>
              <w:t>Перевозка тела умершего на кладбище</w:t>
            </w:r>
          </w:p>
        </w:tc>
        <w:tc>
          <w:tcPr>
            <w:tcW w:w="959" w:type="dxa"/>
          </w:tcPr>
          <w:p w:rsidR="00687C7D" w:rsidRPr="00A56D1F" w:rsidRDefault="00687C7D" w:rsidP="004F6A53">
            <w:pPr>
              <w:tabs>
                <w:tab w:val="left" w:pos="5220"/>
              </w:tabs>
              <w:spacing w:after="0" w:line="240" w:lineRule="auto"/>
              <w:jc w:val="both"/>
              <w:rPr>
                <w:sz w:val="16"/>
                <w:szCs w:val="16"/>
              </w:rPr>
            </w:pPr>
            <w:r w:rsidRPr="00A56D1F">
              <w:rPr>
                <w:sz w:val="16"/>
                <w:szCs w:val="16"/>
              </w:rPr>
              <w:t>Руб.</w:t>
            </w:r>
          </w:p>
        </w:tc>
        <w:tc>
          <w:tcPr>
            <w:tcW w:w="1383" w:type="dxa"/>
          </w:tcPr>
          <w:p w:rsidR="00687C7D" w:rsidRPr="00A56D1F" w:rsidRDefault="00687C7D" w:rsidP="004F6A53">
            <w:pPr>
              <w:tabs>
                <w:tab w:val="left" w:pos="5220"/>
              </w:tabs>
              <w:spacing w:after="0" w:line="240" w:lineRule="auto"/>
              <w:jc w:val="both"/>
              <w:rPr>
                <w:sz w:val="16"/>
                <w:szCs w:val="16"/>
              </w:rPr>
            </w:pPr>
            <w:r w:rsidRPr="00A56D1F">
              <w:rPr>
                <w:sz w:val="16"/>
                <w:szCs w:val="16"/>
              </w:rPr>
              <w:t>700</w:t>
            </w:r>
          </w:p>
        </w:tc>
      </w:tr>
      <w:tr w:rsidR="00687C7D" w:rsidRPr="00A56D1F" w:rsidTr="000E52AF">
        <w:tc>
          <w:tcPr>
            <w:tcW w:w="662" w:type="dxa"/>
          </w:tcPr>
          <w:p w:rsidR="00687C7D" w:rsidRPr="00A56D1F" w:rsidRDefault="00687C7D" w:rsidP="004F6A53">
            <w:pPr>
              <w:tabs>
                <w:tab w:val="left" w:pos="5220"/>
              </w:tabs>
              <w:spacing w:after="0" w:line="240" w:lineRule="auto"/>
              <w:jc w:val="both"/>
              <w:rPr>
                <w:sz w:val="16"/>
                <w:szCs w:val="16"/>
              </w:rPr>
            </w:pPr>
            <w:r w:rsidRPr="00A56D1F">
              <w:rPr>
                <w:sz w:val="16"/>
                <w:szCs w:val="16"/>
              </w:rPr>
              <w:t>4</w:t>
            </w:r>
          </w:p>
        </w:tc>
        <w:tc>
          <w:tcPr>
            <w:tcW w:w="2348" w:type="dxa"/>
          </w:tcPr>
          <w:p w:rsidR="00687C7D" w:rsidRPr="00A56D1F" w:rsidRDefault="00687C7D" w:rsidP="004F6A53">
            <w:pPr>
              <w:tabs>
                <w:tab w:val="left" w:pos="5220"/>
              </w:tabs>
              <w:spacing w:after="0" w:line="240" w:lineRule="auto"/>
              <w:jc w:val="both"/>
              <w:rPr>
                <w:sz w:val="16"/>
                <w:szCs w:val="16"/>
              </w:rPr>
            </w:pPr>
            <w:r w:rsidRPr="00A56D1F">
              <w:rPr>
                <w:sz w:val="16"/>
                <w:szCs w:val="16"/>
              </w:rPr>
              <w:t xml:space="preserve">Погребение </w:t>
            </w:r>
          </w:p>
        </w:tc>
        <w:tc>
          <w:tcPr>
            <w:tcW w:w="959" w:type="dxa"/>
          </w:tcPr>
          <w:p w:rsidR="00687C7D" w:rsidRPr="00A56D1F" w:rsidRDefault="00687C7D" w:rsidP="004F6A53">
            <w:pPr>
              <w:tabs>
                <w:tab w:val="left" w:pos="5220"/>
              </w:tabs>
              <w:spacing w:after="0" w:line="240" w:lineRule="auto"/>
              <w:jc w:val="both"/>
              <w:rPr>
                <w:sz w:val="16"/>
                <w:szCs w:val="16"/>
              </w:rPr>
            </w:pPr>
            <w:r w:rsidRPr="00A56D1F">
              <w:rPr>
                <w:sz w:val="16"/>
                <w:szCs w:val="16"/>
              </w:rPr>
              <w:t>Руб.</w:t>
            </w:r>
          </w:p>
        </w:tc>
        <w:tc>
          <w:tcPr>
            <w:tcW w:w="1383" w:type="dxa"/>
          </w:tcPr>
          <w:p w:rsidR="00687C7D" w:rsidRPr="00A56D1F" w:rsidRDefault="00687C7D" w:rsidP="004F6A53">
            <w:pPr>
              <w:tabs>
                <w:tab w:val="left" w:pos="5220"/>
              </w:tabs>
              <w:spacing w:after="0" w:line="240" w:lineRule="auto"/>
              <w:jc w:val="both"/>
              <w:rPr>
                <w:sz w:val="16"/>
                <w:szCs w:val="16"/>
              </w:rPr>
            </w:pPr>
            <w:r w:rsidRPr="00A56D1F">
              <w:rPr>
                <w:sz w:val="16"/>
                <w:szCs w:val="16"/>
              </w:rPr>
              <w:t>800</w:t>
            </w:r>
          </w:p>
        </w:tc>
      </w:tr>
      <w:tr w:rsidR="00687C7D" w:rsidRPr="00A56D1F" w:rsidTr="000E52AF">
        <w:tc>
          <w:tcPr>
            <w:tcW w:w="662" w:type="dxa"/>
          </w:tcPr>
          <w:p w:rsidR="00687C7D" w:rsidRPr="00A56D1F" w:rsidRDefault="00687C7D" w:rsidP="004F6A53">
            <w:pPr>
              <w:tabs>
                <w:tab w:val="left" w:pos="5220"/>
              </w:tabs>
              <w:spacing w:after="0" w:line="240" w:lineRule="auto"/>
              <w:jc w:val="both"/>
              <w:rPr>
                <w:sz w:val="16"/>
                <w:szCs w:val="16"/>
              </w:rPr>
            </w:pPr>
          </w:p>
        </w:tc>
        <w:tc>
          <w:tcPr>
            <w:tcW w:w="2348" w:type="dxa"/>
          </w:tcPr>
          <w:p w:rsidR="00687C7D" w:rsidRPr="00A56D1F" w:rsidRDefault="00687C7D" w:rsidP="004F6A53">
            <w:pPr>
              <w:tabs>
                <w:tab w:val="left" w:pos="5220"/>
              </w:tabs>
              <w:spacing w:after="0" w:line="240" w:lineRule="auto"/>
              <w:jc w:val="both"/>
              <w:rPr>
                <w:sz w:val="16"/>
                <w:szCs w:val="16"/>
              </w:rPr>
            </w:pPr>
            <w:r w:rsidRPr="00A56D1F">
              <w:rPr>
                <w:sz w:val="16"/>
                <w:szCs w:val="16"/>
              </w:rPr>
              <w:t>Итого стоимость гарантированного перечня услуг по погребению</w:t>
            </w:r>
          </w:p>
        </w:tc>
        <w:tc>
          <w:tcPr>
            <w:tcW w:w="959" w:type="dxa"/>
          </w:tcPr>
          <w:p w:rsidR="00687C7D" w:rsidRPr="00A56D1F" w:rsidRDefault="00687C7D" w:rsidP="004F6A53">
            <w:pPr>
              <w:tabs>
                <w:tab w:val="left" w:pos="5220"/>
              </w:tabs>
              <w:spacing w:after="0" w:line="240" w:lineRule="auto"/>
              <w:jc w:val="both"/>
              <w:rPr>
                <w:sz w:val="16"/>
                <w:szCs w:val="16"/>
              </w:rPr>
            </w:pPr>
            <w:r w:rsidRPr="00A56D1F">
              <w:rPr>
                <w:sz w:val="16"/>
                <w:szCs w:val="16"/>
              </w:rPr>
              <w:t>Руб.</w:t>
            </w:r>
          </w:p>
        </w:tc>
        <w:tc>
          <w:tcPr>
            <w:tcW w:w="1383" w:type="dxa"/>
          </w:tcPr>
          <w:p w:rsidR="00687C7D" w:rsidRPr="00A56D1F" w:rsidRDefault="00687C7D" w:rsidP="004F6A53">
            <w:pPr>
              <w:tabs>
                <w:tab w:val="left" w:pos="5220"/>
              </w:tabs>
              <w:spacing w:after="0" w:line="240" w:lineRule="auto"/>
              <w:jc w:val="both"/>
              <w:rPr>
                <w:sz w:val="16"/>
                <w:szCs w:val="16"/>
              </w:rPr>
            </w:pPr>
            <w:r w:rsidRPr="00A56D1F">
              <w:rPr>
                <w:sz w:val="16"/>
                <w:szCs w:val="16"/>
              </w:rPr>
              <w:t>4000</w:t>
            </w:r>
          </w:p>
        </w:tc>
      </w:tr>
    </w:tbl>
    <w:p w:rsidR="00687C7D" w:rsidRDefault="00687C7D" w:rsidP="004F6A53">
      <w:pPr>
        <w:spacing w:after="0" w:line="240" w:lineRule="auto"/>
        <w:jc w:val="both"/>
        <w:rPr>
          <w:b/>
          <w:sz w:val="16"/>
          <w:szCs w:val="16"/>
        </w:rPr>
      </w:pPr>
    </w:p>
    <w:p w:rsidR="00687C7D" w:rsidRDefault="00687C7D" w:rsidP="004F6A53">
      <w:pPr>
        <w:spacing w:after="0" w:line="240" w:lineRule="auto"/>
        <w:jc w:val="both"/>
        <w:rPr>
          <w:b/>
          <w:sz w:val="16"/>
          <w:szCs w:val="16"/>
        </w:rPr>
      </w:pPr>
    </w:p>
    <w:p w:rsidR="00687C7D" w:rsidRPr="00687C7D" w:rsidRDefault="00687C7D" w:rsidP="0055587D">
      <w:pPr>
        <w:pStyle w:val="ConsPlusNormal"/>
        <w:widowControl/>
        <w:tabs>
          <w:tab w:val="left" w:pos="426"/>
        </w:tabs>
        <w:ind w:firstLine="426"/>
        <w:jc w:val="center"/>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РЕШЕНИЕ</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b/>
          <w:sz w:val="16"/>
          <w:szCs w:val="16"/>
          <w:lang w:eastAsia="ar-SA"/>
        </w:rPr>
        <w:t xml:space="preserve">№ 148                                                                       </w:t>
      </w:r>
      <w:r w:rsidRPr="00687C7D">
        <w:rPr>
          <w:rFonts w:ascii="Times New Roman" w:eastAsia="Arial" w:hAnsi="Times New Roman" w:cs="Times New Roman"/>
          <w:sz w:val="16"/>
          <w:szCs w:val="16"/>
          <w:lang w:eastAsia="ar-SA"/>
        </w:rPr>
        <w:t>от «15» июля  2009 года</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О внесении изменений в  Решение сессии Совета депутатов Дубенского муниципального района «О бюджете Дубенского муниципального района на 2009 год и на плановый период 2010 и 2011 годов»</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С т а т ь я 1.</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 xml:space="preserve">             Внести в Решение сессии Совета депутатов Дубенского муниципального района от 23 декабря 2008 года № 68 «О бюджете Дубенского муниципального района на 2009 год и на плановый период 2010 и 2011 годов» (Информационный бюллетень, 30 декабря 2008 года, №1; 31 марта 2009г., №5(6); 7 мая 2009г., №6(7)) следующие изменения:</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b/>
          <w:sz w:val="16"/>
          <w:szCs w:val="16"/>
          <w:lang w:eastAsia="ar-SA"/>
        </w:rPr>
        <w:t xml:space="preserve">         1. </w:t>
      </w:r>
      <w:r w:rsidRPr="00687C7D">
        <w:rPr>
          <w:rFonts w:ascii="Times New Roman" w:eastAsia="Arial" w:hAnsi="Times New Roman" w:cs="Times New Roman"/>
          <w:sz w:val="16"/>
          <w:szCs w:val="16"/>
          <w:lang w:eastAsia="ar-SA"/>
        </w:rPr>
        <w:t>В приложении 1:</w:t>
      </w:r>
    </w:p>
    <w:p w:rsidR="00687C7D" w:rsidRPr="00687C7D" w:rsidRDefault="00687C7D" w:rsidP="004F6A53">
      <w:pPr>
        <w:tabs>
          <w:tab w:val="left" w:pos="426"/>
        </w:tabs>
        <w:spacing w:after="0" w:line="240" w:lineRule="auto"/>
        <w:ind w:firstLine="426"/>
        <w:jc w:val="both"/>
        <w:rPr>
          <w:sz w:val="16"/>
          <w:szCs w:val="16"/>
          <w:lang w:eastAsia="ar-SA"/>
        </w:rPr>
      </w:pPr>
      <w:r w:rsidRPr="00687C7D">
        <w:rPr>
          <w:sz w:val="16"/>
          <w:szCs w:val="16"/>
          <w:lang w:eastAsia="ar-SA"/>
        </w:rPr>
        <w:t xml:space="preserve">         после строки «901 202 02008 05 0000 151Субсидии бюджетам муниципальных районов на  обеспечение жильем молодых семей» дополнить строкой следующего содержания</w:t>
      </w:r>
    </w:p>
    <w:p w:rsidR="00687C7D" w:rsidRPr="00687C7D" w:rsidRDefault="00687C7D" w:rsidP="004F6A53">
      <w:pPr>
        <w:tabs>
          <w:tab w:val="left" w:pos="426"/>
        </w:tabs>
        <w:spacing w:after="0" w:line="240" w:lineRule="auto"/>
        <w:ind w:firstLine="426"/>
        <w:jc w:val="both"/>
        <w:rPr>
          <w:sz w:val="16"/>
          <w:szCs w:val="16"/>
          <w:lang w:eastAsia="ar-SA"/>
        </w:rPr>
      </w:pPr>
      <w:r w:rsidRPr="00687C7D">
        <w:rPr>
          <w:sz w:val="16"/>
          <w:szCs w:val="16"/>
          <w:lang w:eastAsia="ar-SA"/>
        </w:rPr>
        <w:t xml:space="preserve">        «901 202 02051 05 0000 151 Субсидии бюджетам муниципальных районов на  реализацию федеральных целевых программ»</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b/>
          <w:sz w:val="16"/>
          <w:szCs w:val="16"/>
          <w:lang w:eastAsia="ar-SA"/>
        </w:rPr>
        <w:t xml:space="preserve">        2</w:t>
      </w:r>
      <w:r w:rsidRPr="00687C7D">
        <w:rPr>
          <w:rFonts w:ascii="Times New Roman" w:eastAsia="Arial" w:hAnsi="Times New Roman" w:cs="Times New Roman"/>
          <w:sz w:val="16"/>
          <w:szCs w:val="16"/>
          <w:lang w:eastAsia="ar-SA"/>
        </w:rPr>
        <w:t>.  В</w:t>
      </w:r>
      <w:r w:rsidRPr="00687C7D">
        <w:rPr>
          <w:rFonts w:ascii="Times New Roman" w:eastAsia="Arial" w:hAnsi="Times New Roman" w:cs="Times New Roman"/>
          <w:b/>
          <w:sz w:val="16"/>
          <w:szCs w:val="16"/>
          <w:lang w:eastAsia="ar-SA"/>
        </w:rPr>
        <w:t xml:space="preserve">  </w:t>
      </w:r>
      <w:r w:rsidRPr="00687C7D">
        <w:rPr>
          <w:rFonts w:ascii="Times New Roman" w:eastAsia="Arial" w:hAnsi="Times New Roman" w:cs="Times New Roman"/>
          <w:sz w:val="16"/>
          <w:szCs w:val="16"/>
          <w:lang w:eastAsia="ar-SA"/>
        </w:rPr>
        <w:t>приложении 7:</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1) в строке «</w:t>
      </w:r>
      <w:r w:rsidRPr="00687C7D">
        <w:rPr>
          <w:rFonts w:ascii="Times New Roman" w:eastAsia="Arial" w:hAnsi="Times New Roman" w:cs="Times New Roman"/>
          <w:b/>
          <w:sz w:val="16"/>
          <w:szCs w:val="16"/>
          <w:lang w:eastAsia="ar-SA"/>
        </w:rPr>
        <w:t>Общегосударственные вопросы</w:t>
      </w:r>
      <w:r w:rsidRPr="00687C7D">
        <w:rPr>
          <w:rFonts w:ascii="Times New Roman" w:eastAsia="Arial" w:hAnsi="Times New Roman" w:cs="Times New Roman"/>
          <w:sz w:val="16"/>
          <w:szCs w:val="16"/>
          <w:lang w:eastAsia="ar-SA"/>
        </w:rPr>
        <w:t>» цифры «</w:t>
      </w:r>
      <w:r w:rsidRPr="00687C7D">
        <w:rPr>
          <w:rFonts w:ascii="Times New Roman" w:eastAsia="Arial" w:hAnsi="Times New Roman" w:cs="Times New Roman"/>
          <w:b/>
          <w:sz w:val="16"/>
          <w:szCs w:val="16"/>
          <w:lang w:eastAsia="ar-SA"/>
        </w:rPr>
        <w:t>17760,9</w:t>
      </w:r>
      <w:r w:rsidRPr="00687C7D">
        <w:rPr>
          <w:rFonts w:ascii="Times New Roman" w:eastAsia="Arial" w:hAnsi="Times New Roman" w:cs="Times New Roman"/>
          <w:sz w:val="16"/>
          <w:szCs w:val="16"/>
          <w:lang w:eastAsia="ar-SA"/>
        </w:rPr>
        <w:t>» заменить цифрами «</w:t>
      </w:r>
      <w:r w:rsidRPr="00687C7D">
        <w:rPr>
          <w:rFonts w:ascii="Times New Roman" w:eastAsia="Arial" w:hAnsi="Times New Roman" w:cs="Times New Roman"/>
          <w:b/>
          <w:sz w:val="16"/>
          <w:szCs w:val="16"/>
          <w:lang w:eastAsia="ar-SA"/>
        </w:rPr>
        <w:t>17340,9</w:t>
      </w:r>
      <w:r w:rsidRPr="00687C7D">
        <w:rPr>
          <w:rFonts w:ascii="Times New Roman" w:eastAsia="Arial" w:hAnsi="Times New Roman" w:cs="Times New Roman"/>
          <w:sz w:val="16"/>
          <w:szCs w:val="16"/>
          <w:lang w:eastAsia="ar-SA"/>
        </w:rPr>
        <w:t>»;</w:t>
      </w:r>
    </w:p>
    <w:p w:rsidR="00687C7D" w:rsidRPr="00687C7D" w:rsidRDefault="00687C7D" w:rsidP="004F6A53">
      <w:pPr>
        <w:tabs>
          <w:tab w:val="left" w:pos="426"/>
        </w:tabs>
        <w:spacing w:after="0" w:line="240" w:lineRule="auto"/>
        <w:ind w:firstLine="426"/>
        <w:jc w:val="both"/>
        <w:rPr>
          <w:sz w:val="16"/>
          <w:szCs w:val="16"/>
          <w:lang w:eastAsia="ar-SA"/>
        </w:rPr>
      </w:pPr>
      <w:r w:rsidRPr="00687C7D">
        <w:rPr>
          <w:sz w:val="16"/>
          <w:szCs w:val="16"/>
          <w:lang w:eastAsia="ar-SA"/>
        </w:rPr>
        <w:t xml:space="preserve">          2) в строках</w:t>
      </w:r>
      <w:r w:rsidRPr="00687C7D">
        <w:rPr>
          <w:b/>
          <w:bCs/>
          <w:sz w:val="16"/>
          <w:szCs w:val="16"/>
          <w:lang w:eastAsia="ar-SA"/>
        </w:rPr>
        <w:t xml:space="preserve"> «</w:t>
      </w:r>
      <w:r w:rsidRPr="00687C7D">
        <w:rPr>
          <w:bCs/>
          <w:sz w:val="16"/>
          <w:szCs w:val="16"/>
          <w:lang w:eastAsia="ar-SA"/>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r w:rsidRPr="00687C7D">
        <w:rPr>
          <w:sz w:val="16"/>
          <w:szCs w:val="16"/>
          <w:lang w:eastAsia="ar-SA"/>
        </w:rPr>
        <w:t xml:space="preserve">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 цифры «13079,0» заменить цифрами «12659,0»;</w:t>
      </w:r>
    </w:p>
    <w:p w:rsidR="00687C7D" w:rsidRPr="00687C7D" w:rsidRDefault="00687C7D" w:rsidP="004F6A53">
      <w:pPr>
        <w:tabs>
          <w:tab w:val="left" w:pos="426"/>
        </w:tabs>
        <w:spacing w:after="0" w:line="240" w:lineRule="auto"/>
        <w:ind w:firstLine="426"/>
        <w:jc w:val="both"/>
        <w:rPr>
          <w:sz w:val="16"/>
          <w:szCs w:val="16"/>
          <w:lang w:eastAsia="ar-SA"/>
        </w:rPr>
      </w:pPr>
      <w:r w:rsidRPr="00687C7D">
        <w:rPr>
          <w:sz w:val="16"/>
          <w:szCs w:val="16"/>
          <w:lang w:eastAsia="ar-SA"/>
        </w:rPr>
        <w:t xml:space="preserve">          3) в строках  «Центральный аппарат», «Выполнение функций органами местного самоуправления» цифры «12137,2» заменить цифрами  «11717,2»;</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sz w:val="16"/>
          <w:szCs w:val="16"/>
          <w:lang w:eastAsia="ar-SA"/>
        </w:rPr>
        <w:t xml:space="preserve">         4) в строке «</w:t>
      </w:r>
      <w:r w:rsidRPr="00687C7D">
        <w:rPr>
          <w:b/>
          <w:bCs/>
          <w:sz w:val="16"/>
          <w:szCs w:val="16"/>
          <w:lang w:eastAsia="ar-SA"/>
        </w:rPr>
        <w:t xml:space="preserve">Культура,  кинематография и средства массовой информации» </w:t>
      </w:r>
      <w:r w:rsidRPr="00687C7D">
        <w:rPr>
          <w:bCs/>
          <w:sz w:val="16"/>
          <w:szCs w:val="16"/>
          <w:lang w:eastAsia="ar-SA"/>
        </w:rPr>
        <w:t xml:space="preserve">цифры  « </w:t>
      </w:r>
      <w:r w:rsidRPr="00687C7D">
        <w:rPr>
          <w:b/>
          <w:bCs/>
          <w:sz w:val="16"/>
          <w:szCs w:val="16"/>
          <w:lang w:eastAsia="ar-SA"/>
        </w:rPr>
        <w:t>4748,2</w:t>
      </w:r>
      <w:r w:rsidRPr="00687C7D">
        <w:rPr>
          <w:bCs/>
          <w:sz w:val="16"/>
          <w:szCs w:val="16"/>
          <w:lang w:eastAsia="ar-SA"/>
        </w:rPr>
        <w:t>» заменить цифрами «</w:t>
      </w:r>
      <w:r w:rsidRPr="00687C7D">
        <w:rPr>
          <w:b/>
          <w:bCs/>
          <w:sz w:val="16"/>
          <w:szCs w:val="16"/>
          <w:lang w:eastAsia="ar-SA"/>
        </w:rPr>
        <w:t>4848,2</w:t>
      </w:r>
      <w:r w:rsidRPr="00687C7D">
        <w:rPr>
          <w:bCs/>
          <w:sz w:val="16"/>
          <w:szCs w:val="16"/>
          <w:lang w:eastAsia="ar-SA"/>
        </w:rPr>
        <w:t>»;</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bCs/>
          <w:sz w:val="16"/>
          <w:szCs w:val="16"/>
          <w:lang w:eastAsia="ar-SA"/>
        </w:rPr>
        <w:t xml:space="preserve">         5) в строке «Мероприятия в сфере культуры, кинематографии и средств массовой информации» цифры  «261,7» заменить цифрами «361,7»;</w:t>
      </w:r>
    </w:p>
    <w:p w:rsidR="00687C7D" w:rsidRPr="00687C7D" w:rsidRDefault="00687C7D" w:rsidP="004F6A53">
      <w:pPr>
        <w:tabs>
          <w:tab w:val="left" w:pos="426"/>
        </w:tabs>
        <w:spacing w:after="0" w:line="240" w:lineRule="auto"/>
        <w:ind w:firstLine="426"/>
        <w:jc w:val="both"/>
        <w:rPr>
          <w:sz w:val="16"/>
          <w:szCs w:val="16"/>
          <w:lang w:eastAsia="ar-SA"/>
        </w:rPr>
      </w:pPr>
      <w:r w:rsidRPr="00687C7D">
        <w:rPr>
          <w:bCs/>
          <w:sz w:val="16"/>
          <w:szCs w:val="16"/>
          <w:lang w:eastAsia="ar-SA"/>
        </w:rPr>
        <w:t xml:space="preserve">         6) в строках  «</w:t>
      </w:r>
      <w:r w:rsidRPr="00687C7D">
        <w:rPr>
          <w:sz w:val="16"/>
          <w:szCs w:val="16"/>
          <w:lang w:eastAsia="ar-SA"/>
        </w:rPr>
        <w:t>Прочие мероприятия в области культуры, кинематографии и средств массовой информации», «Прочие расходы» цифры «50,5» заменить цифрами «150,5»;</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sz w:val="16"/>
          <w:szCs w:val="16"/>
          <w:lang w:eastAsia="ar-SA"/>
        </w:rPr>
        <w:t xml:space="preserve">          7) в строке «</w:t>
      </w:r>
      <w:r w:rsidRPr="00687C7D">
        <w:rPr>
          <w:b/>
          <w:bCs/>
          <w:sz w:val="16"/>
          <w:szCs w:val="16"/>
          <w:lang w:eastAsia="ar-SA"/>
        </w:rPr>
        <w:t xml:space="preserve">Здравоохранение, физическая культура и спорт» </w:t>
      </w:r>
      <w:r w:rsidRPr="00687C7D">
        <w:rPr>
          <w:bCs/>
          <w:sz w:val="16"/>
          <w:szCs w:val="16"/>
          <w:lang w:eastAsia="ar-SA"/>
        </w:rPr>
        <w:t>цифры «</w:t>
      </w:r>
      <w:r w:rsidRPr="00687C7D">
        <w:rPr>
          <w:b/>
          <w:bCs/>
          <w:sz w:val="16"/>
          <w:szCs w:val="16"/>
          <w:lang w:eastAsia="ar-SA"/>
        </w:rPr>
        <w:t>28948,2</w:t>
      </w:r>
      <w:r w:rsidRPr="00687C7D">
        <w:rPr>
          <w:bCs/>
          <w:sz w:val="16"/>
          <w:szCs w:val="16"/>
          <w:lang w:eastAsia="ar-SA"/>
        </w:rPr>
        <w:t>» заменить цифрами «</w:t>
      </w:r>
      <w:r w:rsidRPr="00687C7D">
        <w:rPr>
          <w:b/>
          <w:bCs/>
          <w:sz w:val="16"/>
          <w:szCs w:val="16"/>
          <w:lang w:eastAsia="ar-SA"/>
        </w:rPr>
        <w:t>29368,2</w:t>
      </w:r>
      <w:r w:rsidRPr="00687C7D">
        <w:rPr>
          <w:bCs/>
          <w:sz w:val="16"/>
          <w:szCs w:val="16"/>
          <w:lang w:eastAsia="ar-SA"/>
        </w:rPr>
        <w:t>»;</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bCs/>
          <w:sz w:val="16"/>
          <w:szCs w:val="16"/>
          <w:lang w:eastAsia="ar-SA"/>
        </w:rPr>
        <w:t xml:space="preserve">          8) в строках «</w:t>
      </w:r>
      <w:r w:rsidRPr="00687C7D">
        <w:rPr>
          <w:b/>
          <w:bCs/>
          <w:color w:val="000000"/>
          <w:sz w:val="16"/>
          <w:szCs w:val="16"/>
          <w:lang w:eastAsia="ar-SA"/>
        </w:rPr>
        <w:t xml:space="preserve"> </w:t>
      </w:r>
      <w:r w:rsidRPr="00687C7D">
        <w:rPr>
          <w:bCs/>
          <w:color w:val="000000"/>
          <w:sz w:val="16"/>
          <w:szCs w:val="16"/>
          <w:lang w:eastAsia="ar-SA"/>
        </w:rPr>
        <w:t>Стационарная медицинская помощь», «</w:t>
      </w:r>
      <w:r w:rsidRPr="00687C7D">
        <w:rPr>
          <w:bCs/>
          <w:sz w:val="16"/>
          <w:szCs w:val="16"/>
          <w:lang w:eastAsia="ar-SA"/>
        </w:rPr>
        <w:t>Больницы, клиники, госпитали, медико-санитарные части» цифры «14000,2» заменить цифрами «14420,2»;</w:t>
      </w:r>
    </w:p>
    <w:p w:rsidR="00687C7D" w:rsidRPr="00687C7D" w:rsidRDefault="00687C7D" w:rsidP="004F6A53">
      <w:pPr>
        <w:tabs>
          <w:tab w:val="left" w:pos="426"/>
        </w:tabs>
        <w:spacing w:after="0" w:line="240" w:lineRule="auto"/>
        <w:ind w:firstLine="426"/>
        <w:jc w:val="both"/>
        <w:rPr>
          <w:sz w:val="16"/>
          <w:szCs w:val="16"/>
          <w:lang w:eastAsia="ar-SA"/>
        </w:rPr>
      </w:pPr>
      <w:r w:rsidRPr="00687C7D">
        <w:rPr>
          <w:bCs/>
          <w:sz w:val="16"/>
          <w:szCs w:val="16"/>
          <w:lang w:eastAsia="ar-SA"/>
        </w:rPr>
        <w:t xml:space="preserve">           9) в строках  «</w:t>
      </w:r>
      <w:r w:rsidRPr="00687C7D">
        <w:rPr>
          <w:sz w:val="16"/>
          <w:szCs w:val="16"/>
          <w:lang w:eastAsia="ar-SA"/>
        </w:rPr>
        <w:t>Обеспечение деятельности подведомственных учреждений», «Выполнение функций бюджетными учреждениями» цифры «13414,7» заменить цифрами «13834,7»;</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bCs/>
          <w:sz w:val="16"/>
          <w:szCs w:val="16"/>
          <w:lang w:eastAsia="ar-SA"/>
        </w:rPr>
        <w:t xml:space="preserve">          10) в строке «</w:t>
      </w:r>
      <w:r w:rsidRPr="00687C7D">
        <w:rPr>
          <w:b/>
          <w:bCs/>
          <w:sz w:val="16"/>
          <w:szCs w:val="16"/>
          <w:lang w:eastAsia="ar-SA"/>
        </w:rPr>
        <w:t>Социальная политика</w:t>
      </w:r>
      <w:r w:rsidRPr="00687C7D">
        <w:rPr>
          <w:bCs/>
          <w:sz w:val="16"/>
          <w:szCs w:val="16"/>
          <w:lang w:eastAsia="ar-SA"/>
        </w:rPr>
        <w:t xml:space="preserve">» цифры « </w:t>
      </w:r>
      <w:r w:rsidRPr="00687C7D">
        <w:rPr>
          <w:b/>
          <w:bCs/>
          <w:sz w:val="16"/>
          <w:szCs w:val="16"/>
          <w:lang w:eastAsia="ar-SA"/>
        </w:rPr>
        <w:t>11830,6</w:t>
      </w:r>
      <w:r w:rsidRPr="00687C7D">
        <w:rPr>
          <w:bCs/>
          <w:sz w:val="16"/>
          <w:szCs w:val="16"/>
          <w:lang w:eastAsia="ar-SA"/>
        </w:rPr>
        <w:t>» заменить цифрами «</w:t>
      </w:r>
      <w:r w:rsidRPr="00687C7D">
        <w:rPr>
          <w:b/>
          <w:bCs/>
          <w:sz w:val="16"/>
          <w:szCs w:val="16"/>
          <w:lang w:eastAsia="ar-SA"/>
        </w:rPr>
        <w:t>11730,6</w:t>
      </w:r>
      <w:r w:rsidRPr="00687C7D">
        <w:rPr>
          <w:bCs/>
          <w:sz w:val="16"/>
          <w:szCs w:val="16"/>
          <w:lang w:eastAsia="ar-SA"/>
        </w:rPr>
        <w:t>»;</w:t>
      </w:r>
    </w:p>
    <w:p w:rsidR="00687C7D" w:rsidRPr="00687C7D" w:rsidRDefault="00687C7D" w:rsidP="004F6A53">
      <w:pPr>
        <w:tabs>
          <w:tab w:val="left" w:pos="426"/>
        </w:tabs>
        <w:spacing w:after="0" w:line="240" w:lineRule="auto"/>
        <w:ind w:firstLine="426"/>
        <w:jc w:val="both"/>
        <w:rPr>
          <w:bCs/>
          <w:sz w:val="16"/>
          <w:szCs w:val="16"/>
          <w:lang w:eastAsia="ar-SA"/>
        </w:rPr>
      </w:pPr>
      <w:r w:rsidRPr="00687C7D">
        <w:rPr>
          <w:bCs/>
          <w:sz w:val="16"/>
          <w:szCs w:val="16"/>
          <w:lang w:eastAsia="ar-SA"/>
        </w:rPr>
        <w:t xml:space="preserve">          11) в строке «Социальное обеспечение населения» цифры «7918,2» заменить цифрами «7818,2»;</w:t>
      </w:r>
    </w:p>
    <w:p w:rsidR="00687C7D" w:rsidRPr="00687C7D" w:rsidRDefault="00687C7D" w:rsidP="004F6A53">
      <w:pPr>
        <w:tabs>
          <w:tab w:val="left" w:pos="426"/>
        </w:tabs>
        <w:spacing w:after="0" w:line="240" w:lineRule="auto"/>
        <w:ind w:firstLine="426"/>
        <w:jc w:val="both"/>
        <w:rPr>
          <w:bCs/>
          <w:iCs/>
          <w:sz w:val="16"/>
          <w:szCs w:val="16"/>
          <w:lang w:eastAsia="ar-SA"/>
        </w:rPr>
      </w:pPr>
      <w:r w:rsidRPr="00687C7D">
        <w:rPr>
          <w:bCs/>
          <w:sz w:val="16"/>
          <w:szCs w:val="16"/>
          <w:lang w:eastAsia="ar-SA"/>
        </w:rPr>
        <w:t xml:space="preserve">          12) в строке «</w:t>
      </w:r>
      <w:r w:rsidRPr="00687C7D">
        <w:rPr>
          <w:bCs/>
          <w:iCs/>
          <w:sz w:val="16"/>
          <w:szCs w:val="16"/>
          <w:lang w:eastAsia="ar-SA"/>
        </w:rPr>
        <w:t>Региональные целевые программы» цифры «1042,3» заменить цифрами «942,3»:</w:t>
      </w:r>
    </w:p>
    <w:p w:rsidR="00687C7D" w:rsidRPr="00687C7D" w:rsidRDefault="00687C7D" w:rsidP="004F6A53">
      <w:pPr>
        <w:tabs>
          <w:tab w:val="left" w:pos="426"/>
        </w:tabs>
        <w:spacing w:after="0" w:line="240" w:lineRule="auto"/>
        <w:ind w:firstLine="426"/>
        <w:jc w:val="both"/>
        <w:rPr>
          <w:bCs/>
          <w:iCs/>
          <w:sz w:val="16"/>
          <w:szCs w:val="16"/>
          <w:lang w:eastAsia="ar-SA"/>
        </w:rPr>
      </w:pPr>
      <w:r w:rsidRPr="00687C7D">
        <w:rPr>
          <w:bCs/>
          <w:iCs/>
          <w:sz w:val="16"/>
          <w:szCs w:val="16"/>
          <w:lang w:eastAsia="ar-SA"/>
        </w:rPr>
        <w:lastRenderedPageBreak/>
        <w:t xml:space="preserve">          13) в строках  </w:t>
      </w:r>
      <w:r w:rsidRPr="00687C7D">
        <w:rPr>
          <w:b/>
          <w:bCs/>
          <w:iCs/>
          <w:sz w:val="16"/>
          <w:szCs w:val="16"/>
          <w:lang w:eastAsia="ar-SA"/>
        </w:rPr>
        <w:t>«</w:t>
      </w:r>
      <w:r w:rsidRPr="00687C7D">
        <w:rPr>
          <w:bCs/>
          <w:iCs/>
          <w:sz w:val="16"/>
          <w:szCs w:val="16"/>
          <w:lang w:eastAsia="ar-SA"/>
        </w:rPr>
        <w:t>Республиканская целевая программа "Жилище" на 2006-2010 годы», «Социальные выплаты» цифры «834,9» заменить цифрами «734,9»,</w:t>
      </w:r>
    </w:p>
    <w:p w:rsidR="00687C7D" w:rsidRPr="00687C7D" w:rsidRDefault="00687C7D" w:rsidP="004F6A53">
      <w:pPr>
        <w:tabs>
          <w:tab w:val="left" w:pos="426"/>
        </w:tabs>
        <w:spacing w:after="0" w:line="240" w:lineRule="auto"/>
        <w:ind w:firstLine="426"/>
        <w:jc w:val="both"/>
        <w:rPr>
          <w:sz w:val="16"/>
          <w:szCs w:val="16"/>
          <w:lang w:eastAsia="ar-SA"/>
        </w:rPr>
      </w:pPr>
      <w:r w:rsidRPr="00687C7D">
        <w:rPr>
          <w:bCs/>
          <w:sz w:val="16"/>
          <w:szCs w:val="16"/>
          <w:lang w:eastAsia="ar-SA"/>
        </w:rPr>
        <w:t xml:space="preserve">                 </w:t>
      </w:r>
      <w:r w:rsidRPr="00687C7D">
        <w:rPr>
          <w:b/>
          <w:sz w:val="16"/>
          <w:szCs w:val="16"/>
          <w:lang w:eastAsia="ar-SA"/>
        </w:rPr>
        <w:t>3.</w:t>
      </w:r>
      <w:r w:rsidRPr="00687C7D">
        <w:rPr>
          <w:sz w:val="16"/>
          <w:szCs w:val="16"/>
          <w:lang w:eastAsia="ar-SA"/>
        </w:rPr>
        <w:t>.  В приложении 9:</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
          <w:sz w:val="16"/>
          <w:szCs w:val="16"/>
          <w:lang w:eastAsia="ar-SA"/>
        </w:rPr>
      </w:pPr>
      <w:r w:rsidRPr="00687C7D">
        <w:rPr>
          <w:rFonts w:ascii="Times New Roman" w:eastAsia="Arial" w:hAnsi="Times New Roman" w:cs="Times New Roman"/>
          <w:sz w:val="16"/>
          <w:szCs w:val="16"/>
          <w:lang w:eastAsia="ar-SA"/>
        </w:rPr>
        <w:t xml:space="preserve">1) по главному распорядителю бюджетных средств </w:t>
      </w:r>
      <w:r w:rsidRPr="00687C7D">
        <w:rPr>
          <w:rFonts w:ascii="Times New Roman" w:eastAsia="Arial" w:hAnsi="Times New Roman" w:cs="Times New Roman"/>
          <w:b/>
          <w:sz w:val="16"/>
          <w:szCs w:val="16"/>
          <w:lang w:eastAsia="ar-SA"/>
        </w:rPr>
        <w:t xml:space="preserve">«Администрация Дубенского муниципального района республики Мордовия» </w:t>
      </w:r>
      <w:r w:rsidRPr="00687C7D">
        <w:rPr>
          <w:rFonts w:ascii="Times New Roman" w:eastAsia="Arial" w:hAnsi="Times New Roman" w:cs="Times New Roman"/>
          <w:sz w:val="16"/>
          <w:szCs w:val="16"/>
          <w:lang w:eastAsia="ar-SA"/>
        </w:rPr>
        <w:t>цифры</w:t>
      </w:r>
      <w:r w:rsidRPr="00687C7D">
        <w:rPr>
          <w:rFonts w:ascii="Times New Roman" w:eastAsia="Arial" w:hAnsi="Times New Roman" w:cs="Times New Roman"/>
          <w:b/>
          <w:sz w:val="16"/>
          <w:szCs w:val="16"/>
          <w:lang w:eastAsia="ar-SA"/>
        </w:rPr>
        <w:t xml:space="preserve"> «18020,4» </w:t>
      </w:r>
      <w:r w:rsidRPr="00687C7D">
        <w:rPr>
          <w:rFonts w:ascii="Times New Roman" w:eastAsia="Arial" w:hAnsi="Times New Roman" w:cs="Times New Roman"/>
          <w:sz w:val="16"/>
          <w:szCs w:val="16"/>
          <w:lang w:eastAsia="ar-SA"/>
        </w:rPr>
        <w:t>заменить</w:t>
      </w:r>
      <w:r w:rsidRPr="00687C7D">
        <w:rPr>
          <w:rFonts w:ascii="Times New Roman" w:eastAsia="Arial" w:hAnsi="Times New Roman" w:cs="Times New Roman"/>
          <w:b/>
          <w:sz w:val="16"/>
          <w:szCs w:val="16"/>
          <w:lang w:eastAsia="ar-SA"/>
        </w:rPr>
        <w:t xml:space="preserve"> </w:t>
      </w:r>
      <w:r w:rsidRPr="00687C7D">
        <w:rPr>
          <w:rFonts w:ascii="Times New Roman" w:eastAsia="Arial" w:hAnsi="Times New Roman" w:cs="Times New Roman"/>
          <w:sz w:val="16"/>
          <w:szCs w:val="16"/>
          <w:lang w:eastAsia="ar-SA"/>
        </w:rPr>
        <w:t xml:space="preserve">цифрами  </w:t>
      </w:r>
      <w:r w:rsidRPr="00687C7D">
        <w:rPr>
          <w:rFonts w:ascii="Times New Roman" w:eastAsia="Arial" w:hAnsi="Times New Roman" w:cs="Times New Roman"/>
          <w:b/>
          <w:sz w:val="16"/>
          <w:szCs w:val="16"/>
          <w:lang w:eastAsia="ar-SA"/>
        </w:rPr>
        <w:t>«17500,4»:</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строке «Общегосударственные вопросы» цифры «12464,1» заменить цифрами  «12044,1»;</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Cs/>
          <w:sz w:val="16"/>
          <w:szCs w:val="16"/>
          <w:lang w:eastAsia="ar-SA"/>
        </w:rPr>
      </w:pPr>
      <w:r w:rsidRPr="00687C7D">
        <w:rPr>
          <w:rFonts w:ascii="Times New Roman" w:eastAsia="Arial" w:hAnsi="Times New Roman" w:cs="Times New Roman"/>
          <w:sz w:val="16"/>
          <w:szCs w:val="16"/>
          <w:lang w:eastAsia="ar-SA"/>
        </w:rPr>
        <w:t>в строке  «</w:t>
      </w:r>
      <w:r w:rsidRPr="00687C7D">
        <w:rPr>
          <w:rFonts w:ascii="Times New Roman" w:eastAsia="Arial" w:hAnsi="Times New Roman" w:cs="Times New Roman"/>
          <w:bCs/>
          <w:sz w:val="16"/>
          <w:szCs w:val="16"/>
          <w:lang w:eastAsia="ar-SA"/>
        </w:rPr>
        <w:t>Функционирование Правительства Российской Федерации, высших органов исполнительной власти субъектов Российской Федерации, местных администраций» цифры «8672,2» заменить цифрами «8252,2»;</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sz w:val="16"/>
          <w:szCs w:val="16"/>
          <w:lang w:eastAsia="ar-SA"/>
        </w:rPr>
        <w:t>в строке «Центральный аппарат» цифры «7739,1» заменить цифрами «7319,1»;</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sz w:val="16"/>
          <w:szCs w:val="16"/>
          <w:lang w:eastAsia="ar-SA"/>
        </w:rPr>
        <w:t>в строке  «Оплата работ, услуг» цифры  «2146,8» заменить цифрами «1726,8»;</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sz w:val="16"/>
          <w:szCs w:val="16"/>
          <w:lang w:eastAsia="ar-SA"/>
        </w:rPr>
        <w:t>в строке «Работы и услуги по содержанию имущества» цифры «1389,7» заменить цифрами «969,7»;</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sz w:val="16"/>
          <w:szCs w:val="16"/>
          <w:lang w:eastAsia="ar-SA"/>
        </w:rPr>
        <w:t>в строке «Социальная политика» цифры  «2368,2» заменить цифрами «»2268,2»;</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bCs/>
          <w:sz w:val="16"/>
          <w:szCs w:val="16"/>
          <w:lang w:eastAsia="ar-SA"/>
        </w:rPr>
        <w:t>в строке «Социальное обеспечение населения</w:t>
      </w:r>
      <w:r w:rsidRPr="00687C7D">
        <w:rPr>
          <w:rFonts w:ascii="Times New Roman" w:eastAsia="Arial" w:hAnsi="Times New Roman" w:cs="Times New Roman"/>
          <w:sz w:val="16"/>
          <w:szCs w:val="16"/>
          <w:lang w:eastAsia="ar-SA"/>
        </w:rPr>
        <w:t>» цифры   «1042,8» заменить цифрами «942,8»;</w:t>
      </w:r>
    </w:p>
    <w:p w:rsidR="00687C7D" w:rsidRPr="00687C7D" w:rsidRDefault="00687C7D" w:rsidP="004F6A53">
      <w:pPr>
        <w:pStyle w:val="ConsPlusNormal"/>
        <w:widowControl/>
        <w:tabs>
          <w:tab w:val="left" w:pos="426"/>
        </w:tabs>
        <w:ind w:firstLine="426"/>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строке «Региональные целевые программы» цифры «1042,3» заменить цифрами «942,3»;</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sz w:val="16"/>
          <w:szCs w:val="16"/>
          <w:lang w:eastAsia="ar-SA"/>
        </w:rPr>
        <w:t>в строках «</w:t>
      </w:r>
      <w:r w:rsidRPr="00687C7D">
        <w:rPr>
          <w:rFonts w:ascii="Times New Roman" w:eastAsia="Arial" w:hAnsi="Times New Roman" w:cs="Times New Roman"/>
          <w:bCs/>
          <w:iCs/>
          <w:sz w:val="16"/>
          <w:szCs w:val="16"/>
          <w:lang w:eastAsia="ar-SA"/>
        </w:rPr>
        <w:t>Республиканская целевая программа "Жилище" на 2006-2010 годы», «Социальные выплаты»; «Социальное обеспечение»; «Пособия  по социальной помощи населению» цифры «834,9» заменить цифрами  «734,9»;</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 xml:space="preserve">2) по главному распорядителю бюджетных средств </w:t>
      </w:r>
      <w:r w:rsidRPr="00687C7D">
        <w:rPr>
          <w:rFonts w:ascii="Times New Roman" w:eastAsia="Arial" w:hAnsi="Times New Roman" w:cs="Times New Roman"/>
          <w:b/>
          <w:bCs/>
          <w:iCs/>
          <w:sz w:val="16"/>
          <w:szCs w:val="16"/>
          <w:lang w:eastAsia="ar-SA"/>
        </w:rPr>
        <w:t>«МУЗ «Дубенская центральная районная больница</w:t>
      </w:r>
      <w:r w:rsidRPr="00687C7D">
        <w:rPr>
          <w:rFonts w:ascii="Times New Roman" w:eastAsia="Arial" w:hAnsi="Times New Roman" w:cs="Times New Roman"/>
          <w:bCs/>
          <w:iCs/>
          <w:sz w:val="16"/>
          <w:szCs w:val="16"/>
          <w:lang w:eastAsia="ar-SA"/>
        </w:rPr>
        <w:t>» цифры «</w:t>
      </w:r>
      <w:r w:rsidRPr="00687C7D">
        <w:rPr>
          <w:rFonts w:ascii="Times New Roman" w:eastAsia="Arial" w:hAnsi="Times New Roman" w:cs="Times New Roman"/>
          <w:b/>
          <w:bCs/>
          <w:iCs/>
          <w:sz w:val="16"/>
          <w:szCs w:val="16"/>
          <w:lang w:eastAsia="ar-SA"/>
        </w:rPr>
        <w:t>28949,2</w:t>
      </w:r>
      <w:r w:rsidRPr="00687C7D">
        <w:rPr>
          <w:rFonts w:ascii="Times New Roman" w:eastAsia="Arial" w:hAnsi="Times New Roman" w:cs="Times New Roman"/>
          <w:bCs/>
          <w:iCs/>
          <w:sz w:val="16"/>
          <w:szCs w:val="16"/>
          <w:lang w:eastAsia="ar-SA"/>
        </w:rPr>
        <w:t>» заменить цифрами «</w:t>
      </w:r>
      <w:r w:rsidRPr="00687C7D">
        <w:rPr>
          <w:rFonts w:ascii="Times New Roman" w:eastAsia="Arial" w:hAnsi="Times New Roman" w:cs="Times New Roman"/>
          <w:b/>
          <w:bCs/>
          <w:iCs/>
          <w:sz w:val="16"/>
          <w:szCs w:val="16"/>
          <w:lang w:eastAsia="ar-SA"/>
        </w:rPr>
        <w:t>29369,2</w:t>
      </w:r>
      <w:r w:rsidRPr="00687C7D">
        <w:rPr>
          <w:rFonts w:ascii="Times New Roman" w:eastAsia="Arial" w:hAnsi="Times New Roman" w:cs="Times New Roman"/>
          <w:bCs/>
          <w:iCs/>
          <w:sz w:val="16"/>
          <w:szCs w:val="16"/>
          <w:lang w:eastAsia="ar-SA"/>
        </w:rPr>
        <w:t>»:</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в строке «Здравоохранение, физическая культура и спорт»  цифры «28893,1» заменить цифрами «29313,1»;</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в строках «Стационарная медицинская помощь», «Больницы, клиники,  госпитали, медико-санитарные части» цифры «14015,3» заменить цифрами «14435,3»;</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в  строках «Обеспечение деятельности подведомственных  учреждений», «Выполнение функций бюджетными учреждениями» цифры  «13429,8» заменить цифрами «13849,8»;</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в строке «Оплата работ, услуг» цифры «1098,0» заменить цифрами   «1518,0»;</w:t>
      </w:r>
    </w:p>
    <w:p w:rsidR="00687C7D" w:rsidRPr="00687C7D" w:rsidRDefault="00687C7D" w:rsidP="004F6A53">
      <w:pPr>
        <w:pStyle w:val="ConsPlusNormal"/>
        <w:widowControl/>
        <w:ind w:firstLine="284"/>
        <w:jc w:val="both"/>
        <w:rPr>
          <w:rFonts w:ascii="Times New Roman" w:eastAsia="Arial" w:hAnsi="Times New Roman" w:cs="Times New Roman"/>
          <w:bCs/>
          <w:iCs/>
          <w:sz w:val="16"/>
          <w:szCs w:val="16"/>
          <w:lang w:eastAsia="ar-SA"/>
        </w:rPr>
      </w:pPr>
      <w:r w:rsidRPr="00687C7D">
        <w:rPr>
          <w:rFonts w:ascii="Times New Roman" w:eastAsia="Arial" w:hAnsi="Times New Roman" w:cs="Times New Roman"/>
          <w:bCs/>
          <w:iCs/>
          <w:sz w:val="16"/>
          <w:szCs w:val="16"/>
          <w:lang w:eastAsia="ar-SA"/>
        </w:rPr>
        <w:t>в строке «Работы, услуги по содержанию имущества» цифры «148,0» заменить цифрами «568,0»;</w:t>
      </w:r>
    </w:p>
    <w:p w:rsidR="00687C7D" w:rsidRPr="00687C7D" w:rsidRDefault="00687C7D" w:rsidP="004F6A53">
      <w:pPr>
        <w:pStyle w:val="ConsPlusNormal"/>
        <w:widowControl/>
        <w:ind w:firstLine="284"/>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iCs/>
          <w:sz w:val="16"/>
          <w:szCs w:val="16"/>
          <w:lang w:eastAsia="ar-SA"/>
        </w:rPr>
        <w:t>3) по  главному распорядителю средств «</w:t>
      </w:r>
      <w:r w:rsidRPr="00687C7D">
        <w:rPr>
          <w:rFonts w:ascii="Times New Roman" w:eastAsia="Arial" w:hAnsi="Times New Roman" w:cs="Times New Roman"/>
          <w:b/>
          <w:bCs/>
          <w:sz w:val="16"/>
          <w:szCs w:val="16"/>
          <w:lang w:eastAsia="ar-SA"/>
        </w:rPr>
        <w:t xml:space="preserve">МУК "Дубенский районный Дом культуры» </w:t>
      </w:r>
      <w:r w:rsidRPr="00687C7D">
        <w:rPr>
          <w:rFonts w:ascii="Times New Roman" w:eastAsia="Arial" w:hAnsi="Times New Roman" w:cs="Times New Roman"/>
          <w:bCs/>
          <w:sz w:val="16"/>
          <w:szCs w:val="16"/>
          <w:lang w:eastAsia="ar-SA"/>
        </w:rPr>
        <w:t>цифры «</w:t>
      </w:r>
      <w:r w:rsidRPr="00687C7D">
        <w:rPr>
          <w:rFonts w:ascii="Times New Roman" w:eastAsia="Arial" w:hAnsi="Times New Roman" w:cs="Times New Roman"/>
          <w:b/>
          <w:bCs/>
          <w:sz w:val="16"/>
          <w:szCs w:val="16"/>
          <w:lang w:eastAsia="ar-SA"/>
        </w:rPr>
        <w:t>2176,5</w:t>
      </w:r>
      <w:r w:rsidRPr="00687C7D">
        <w:rPr>
          <w:rFonts w:ascii="Times New Roman" w:eastAsia="Arial" w:hAnsi="Times New Roman" w:cs="Times New Roman"/>
          <w:bCs/>
          <w:sz w:val="16"/>
          <w:szCs w:val="16"/>
          <w:lang w:eastAsia="ar-SA"/>
        </w:rPr>
        <w:t>» заменить цифрами «</w:t>
      </w:r>
      <w:r w:rsidRPr="00687C7D">
        <w:rPr>
          <w:rFonts w:ascii="Times New Roman" w:eastAsia="Arial" w:hAnsi="Times New Roman" w:cs="Times New Roman"/>
          <w:b/>
          <w:bCs/>
          <w:sz w:val="16"/>
          <w:szCs w:val="16"/>
          <w:lang w:eastAsia="ar-SA"/>
        </w:rPr>
        <w:t>2276,5</w:t>
      </w:r>
      <w:r w:rsidRPr="00687C7D">
        <w:rPr>
          <w:rFonts w:ascii="Times New Roman" w:eastAsia="Arial" w:hAnsi="Times New Roman" w:cs="Times New Roman"/>
          <w:bCs/>
          <w:sz w:val="16"/>
          <w:szCs w:val="16"/>
          <w:lang w:eastAsia="ar-SA"/>
        </w:rPr>
        <w:t>»</w:t>
      </w:r>
    </w:p>
    <w:p w:rsidR="00687C7D" w:rsidRPr="00687C7D" w:rsidRDefault="00687C7D" w:rsidP="004F6A53">
      <w:pPr>
        <w:pStyle w:val="ConsPlusNormal"/>
        <w:widowControl/>
        <w:ind w:firstLine="284"/>
        <w:jc w:val="both"/>
        <w:rPr>
          <w:rFonts w:ascii="Times New Roman" w:eastAsia="Arial" w:hAnsi="Times New Roman" w:cs="Times New Roman"/>
          <w:bCs/>
          <w:sz w:val="16"/>
          <w:szCs w:val="16"/>
          <w:lang w:eastAsia="ar-SA"/>
        </w:rPr>
      </w:pPr>
      <w:r w:rsidRPr="00687C7D">
        <w:rPr>
          <w:rFonts w:ascii="Times New Roman" w:eastAsia="Arial" w:hAnsi="Times New Roman" w:cs="Times New Roman"/>
          <w:bCs/>
          <w:sz w:val="16"/>
          <w:szCs w:val="16"/>
          <w:lang w:eastAsia="ar-SA"/>
        </w:rPr>
        <w:t>в строках</w:t>
      </w:r>
      <w:r w:rsidRPr="00687C7D">
        <w:rPr>
          <w:rFonts w:ascii="Times New Roman" w:eastAsia="Arial" w:hAnsi="Times New Roman" w:cs="Times New Roman"/>
          <w:b/>
          <w:bCs/>
          <w:sz w:val="16"/>
          <w:szCs w:val="16"/>
          <w:lang w:eastAsia="ar-SA"/>
        </w:rPr>
        <w:t xml:space="preserve"> «</w:t>
      </w:r>
      <w:r w:rsidRPr="00687C7D">
        <w:rPr>
          <w:rFonts w:ascii="Times New Roman" w:eastAsia="Arial" w:hAnsi="Times New Roman" w:cs="Times New Roman"/>
          <w:bCs/>
          <w:sz w:val="16"/>
          <w:szCs w:val="16"/>
          <w:lang w:eastAsia="ar-SA"/>
        </w:rPr>
        <w:t>Культура, кинематография и средства массовой информации»; «Культура» цифры  «2176,5» заменить цифрами «2276,5»;</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bCs/>
          <w:sz w:val="16"/>
          <w:szCs w:val="16"/>
          <w:lang w:eastAsia="ar-SA"/>
        </w:rPr>
        <w:t>в строках «Мероприятия в сфере культуры, кинематографии и средств массовой информации», «</w:t>
      </w:r>
      <w:r w:rsidRPr="00687C7D">
        <w:rPr>
          <w:rFonts w:ascii="Times New Roman" w:eastAsia="Arial" w:hAnsi="Times New Roman" w:cs="Times New Roman"/>
          <w:sz w:val="16"/>
          <w:szCs w:val="16"/>
          <w:lang w:eastAsia="ar-SA"/>
        </w:rPr>
        <w:t>Прочие мероприятия в области культуры, кинематографии и средств массовой информации», «Прочие расходы»  цифры 50,5» заменить цифрами «150,5»;</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строке «Оплата работ, услуг» цифры «8,5» заменить цифрами «18,5»;</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строке «Транспортные услуги» цифры  «3,5» заменить цифрами  «8,5»;</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строке «Прочие работы, услуги» цифры «5,0» заменить на «10,0»;</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стоке «Прочие расходы» цифры « 7,9» заменить цифрами  «37,9»;</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в строках «Поступление нефинансовых активов», «Увеличение стоимости материальных запасов» цифры «34,1» заменить цифрами «94,1».</w:t>
      </w:r>
    </w:p>
    <w:p w:rsidR="00687C7D" w:rsidRPr="00687C7D" w:rsidRDefault="00687C7D" w:rsidP="004F6A53">
      <w:pPr>
        <w:pStyle w:val="ConsPlusNormal"/>
        <w:widowControl/>
        <w:ind w:firstLine="284"/>
        <w:jc w:val="both"/>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С т а т ь я  2.</w:t>
      </w:r>
    </w:p>
    <w:p w:rsidR="00687C7D" w:rsidRPr="00687C7D" w:rsidRDefault="00687C7D" w:rsidP="004F6A53">
      <w:pPr>
        <w:pStyle w:val="ConsPlusNormal"/>
        <w:widowControl/>
        <w:ind w:firstLine="284"/>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 xml:space="preserve">         Настоящее Решение вступает в силу со дня его официального опубликования</w:t>
      </w:r>
    </w:p>
    <w:p w:rsidR="00687C7D" w:rsidRPr="00687C7D" w:rsidRDefault="00687C7D" w:rsidP="004F6A53">
      <w:pPr>
        <w:pStyle w:val="ConsPlusNormal"/>
        <w:widowControl/>
        <w:ind w:firstLine="0"/>
        <w:jc w:val="both"/>
        <w:rPr>
          <w:rFonts w:ascii="Times New Roman" w:eastAsia="Arial" w:hAnsi="Times New Roman" w:cs="Times New Roman"/>
          <w:sz w:val="16"/>
          <w:szCs w:val="16"/>
          <w:lang w:eastAsia="ar-SA"/>
        </w:rPr>
      </w:pPr>
      <w:r w:rsidRPr="00687C7D">
        <w:rPr>
          <w:rFonts w:ascii="Times New Roman" w:eastAsia="Arial" w:hAnsi="Times New Roman" w:cs="Times New Roman"/>
          <w:sz w:val="16"/>
          <w:szCs w:val="16"/>
          <w:lang w:eastAsia="ar-SA"/>
        </w:rPr>
        <w:t xml:space="preserve">        </w:t>
      </w:r>
    </w:p>
    <w:p w:rsidR="00687C7D" w:rsidRPr="00687C7D" w:rsidRDefault="00687C7D" w:rsidP="004F6A53">
      <w:pPr>
        <w:pStyle w:val="ConsPlusNormal"/>
        <w:widowControl/>
        <w:ind w:firstLine="0"/>
        <w:jc w:val="both"/>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 xml:space="preserve">Председатель Совета депутатов </w:t>
      </w:r>
    </w:p>
    <w:p w:rsidR="00687C7D" w:rsidRPr="00687C7D" w:rsidRDefault="00687C7D" w:rsidP="004F6A53">
      <w:pPr>
        <w:pStyle w:val="ConsPlusNormal"/>
        <w:widowControl/>
        <w:ind w:firstLine="0"/>
        <w:jc w:val="both"/>
        <w:rPr>
          <w:rFonts w:ascii="Times New Roman" w:eastAsia="Arial" w:hAnsi="Times New Roman" w:cs="Times New Roman"/>
          <w:b/>
          <w:sz w:val="16"/>
          <w:szCs w:val="16"/>
          <w:lang w:eastAsia="ar-SA"/>
        </w:rPr>
      </w:pPr>
      <w:r w:rsidRPr="00687C7D">
        <w:rPr>
          <w:rFonts w:ascii="Times New Roman" w:eastAsia="Arial" w:hAnsi="Times New Roman" w:cs="Times New Roman"/>
          <w:b/>
          <w:sz w:val="16"/>
          <w:szCs w:val="16"/>
          <w:lang w:eastAsia="ar-SA"/>
        </w:rPr>
        <w:t xml:space="preserve">Дубенского муниципального района                                      В.В.Милавкин                                                                                                                                        </w:t>
      </w:r>
    </w:p>
    <w:p w:rsidR="00687C7D" w:rsidRDefault="00687C7D" w:rsidP="004F6A53">
      <w:pPr>
        <w:spacing w:after="0" w:line="240" w:lineRule="auto"/>
        <w:jc w:val="both"/>
        <w:rPr>
          <w:b/>
          <w:sz w:val="16"/>
          <w:szCs w:val="16"/>
        </w:rPr>
      </w:pPr>
    </w:p>
    <w:p w:rsidR="00093C70" w:rsidRDefault="00093C70" w:rsidP="004F6A53">
      <w:pPr>
        <w:spacing w:after="0" w:line="240" w:lineRule="auto"/>
        <w:jc w:val="both"/>
        <w:rPr>
          <w:b/>
          <w:sz w:val="16"/>
          <w:szCs w:val="16"/>
        </w:rPr>
      </w:pPr>
    </w:p>
    <w:p w:rsidR="00FC52E7" w:rsidRPr="00FC52E7" w:rsidRDefault="00FC52E7" w:rsidP="0055587D">
      <w:pPr>
        <w:pStyle w:val="1"/>
        <w:spacing w:before="0" w:line="240" w:lineRule="auto"/>
        <w:jc w:val="center"/>
        <w:rPr>
          <w:rFonts w:ascii="Times New Roman" w:hAnsi="Times New Roman"/>
          <w:color w:val="auto"/>
          <w:sz w:val="16"/>
          <w:szCs w:val="16"/>
        </w:rPr>
      </w:pPr>
      <w:r w:rsidRPr="00FC52E7">
        <w:rPr>
          <w:rFonts w:ascii="Times New Roman" w:hAnsi="Times New Roman"/>
          <w:color w:val="auto"/>
          <w:sz w:val="22"/>
          <w:szCs w:val="16"/>
        </w:rPr>
        <w:t>Решение</w:t>
      </w:r>
      <w:r w:rsidRPr="00FC52E7">
        <w:rPr>
          <w:rFonts w:ascii="Times New Roman" w:hAnsi="Times New Roman"/>
          <w:color w:val="auto"/>
          <w:sz w:val="16"/>
          <w:szCs w:val="16"/>
        </w:rPr>
        <w:br/>
        <w:t xml:space="preserve">от 28 октября 2005 г.                                                   </w:t>
      </w:r>
      <w:r>
        <w:rPr>
          <w:rFonts w:ascii="Times New Roman" w:hAnsi="Times New Roman"/>
          <w:color w:val="auto"/>
          <w:sz w:val="16"/>
          <w:szCs w:val="16"/>
        </w:rPr>
        <w:t xml:space="preserve">                           </w:t>
      </w:r>
      <w:r w:rsidRPr="00FC52E7">
        <w:rPr>
          <w:rFonts w:ascii="Times New Roman" w:hAnsi="Times New Roman"/>
          <w:color w:val="auto"/>
          <w:sz w:val="16"/>
          <w:szCs w:val="16"/>
        </w:rPr>
        <w:t>№ 117</w:t>
      </w:r>
      <w:r w:rsidRPr="00FC52E7">
        <w:rPr>
          <w:rFonts w:ascii="Times New Roman" w:hAnsi="Times New Roman"/>
          <w:color w:val="auto"/>
          <w:sz w:val="16"/>
          <w:szCs w:val="16"/>
        </w:rPr>
        <w:br/>
        <w:t>"Об установлении единого налога на вмененный доход</w:t>
      </w:r>
      <w:r w:rsidRPr="00FC52E7">
        <w:rPr>
          <w:rFonts w:ascii="Times New Roman" w:hAnsi="Times New Roman"/>
          <w:color w:val="auto"/>
          <w:sz w:val="16"/>
          <w:szCs w:val="16"/>
        </w:rPr>
        <w:br/>
        <w:t>для отдельных видов деятельности" (с изменениями от 12 сентября 2007 г.)</w:t>
      </w:r>
    </w:p>
    <w:p w:rsidR="00FC52E7" w:rsidRPr="00FC52E7" w:rsidRDefault="00FC52E7" w:rsidP="004F6A53">
      <w:pPr>
        <w:spacing w:after="0" w:line="240" w:lineRule="auto"/>
        <w:ind w:firstLine="284"/>
        <w:jc w:val="both"/>
        <w:rPr>
          <w:sz w:val="16"/>
          <w:szCs w:val="16"/>
        </w:rPr>
      </w:pPr>
      <w:r w:rsidRPr="00FC52E7">
        <w:rPr>
          <w:sz w:val="16"/>
          <w:szCs w:val="16"/>
        </w:rPr>
        <w:t xml:space="preserve">  В соответствии с главой 26.3 Налогового кодекса Российской Федерации Дубенский районный Совет депутатов решил:</w:t>
      </w:r>
    </w:p>
    <w:p w:rsidR="00FC52E7" w:rsidRPr="00FC52E7" w:rsidRDefault="00FC52E7" w:rsidP="004F6A53">
      <w:pPr>
        <w:spacing w:after="0" w:line="240" w:lineRule="auto"/>
        <w:ind w:firstLine="284"/>
        <w:jc w:val="both"/>
        <w:rPr>
          <w:sz w:val="16"/>
          <w:szCs w:val="16"/>
        </w:rPr>
      </w:pPr>
      <w:r w:rsidRPr="00FC52E7">
        <w:rPr>
          <w:sz w:val="16"/>
          <w:szCs w:val="16"/>
        </w:rPr>
        <w:t xml:space="preserve"> </w:t>
      </w:r>
      <w:bookmarkStart w:id="91" w:name="sub_410820680"/>
      <w:r w:rsidRPr="00FC52E7">
        <w:rPr>
          <w:sz w:val="16"/>
          <w:szCs w:val="16"/>
        </w:rPr>
        <w:t xml:space="preserve"> 1. Ввести на территории Дубенского района единый налог на вмененный доход для отдельных видов деятельности (далее - единый налог), определить виды предпринимательской деятельности, в отношении которых вводится единый налог, установить значения корректирующего коэффициента К2, который определяется как произведение показателей, учитывающих влияние на результат предпринимательской деятельности факторов, предусмотренных Налоговым кодексом Российской Федерации, по следующей формуле: К2 = Кч.н. х Кз.п. в которой: Кч.н. - показатель, учитывающий особенности места ведения предпринимательской деятельности в зависимости от численности населения административно-территориальной единицы, Кз.п. - учитывающий уровень выплачиваемый</w:t>
      </w:r>
      <w:r w:rsidRPr="00FC52E7">
        <w:rPr>
          <w:i/>
          <w:iCs/>
          <w:color w:val="800080"/>
          <w:sz w:val="16"/>
          <w:szCs w:val="16"/>
        </w:rPr>
        <w:t>#</w:t>
      </w:r>
      <w:r w:rsidRPr="00FC52E7">
        <w:rPr>
          <w:sz w:val="16"/>
          <w:szCs w:val="16"/>
        </w:rPr>
        <w:t xml:space="preserve"> работодателем наемным рабочим среднемесячной заработной платы.</w:t>
      </w:r>
    </w:p>
    <w:bookmarkEnd w:id="91"/>
    <w:p w:rsidR="00FC52E7" w:rsidRPr="00FC52E7" w:rsidRDefault="00FC52E7" w:rsidP="004F6A53">
      <w:pPr>
        <w:spacing w:after="0" w:line="240" w:lineRule="auto"/>
        <w:ind w:firstLine="284"/>
        <w:jc w:val="both"/>
        <w:rPr>
          <w:sz w:val="16"/>
          <w:szCs w:val="16"/>
        </w:rPr>
      </w:pPr>
      <w:r w:rsidRPr="00FC52E7">
        <w:rPr>
          <w:sz w:val="16"/>
          <w:szCs w:val="16"/>
        </w:rPr>
        <w:t xml:space="preserve"> 2. Налогоплательщики, объект налогообложения, налоговая база, налоговая ставка, порядок исчисления налога, порядок и сроки уплаты налога </w:t>
      </w:r>
      <w:r w:rsidRPr="00FC52E7">
        <w:rPr>
          <w:sz w:val="16"/>
          <w:szCs w:val="16"/>
        </w:rPr>
        <w:lastRenderedPageBreak/>
        <w:t>определяются в соответствии с главой 26.3 Налогового кодекса Российской Федерации.</w:t>
      </w:r>
    </w:p>
    <w:p w:rsidR="00FC52E7" w:rsidRPr="00FC52E7" w:rsidRDefault="00FC52E7" w:rsidP="004F6A53">
      <w:pPr>
        <w:spacing w:after="0" w:line="240" w:lineRule="auto"/>
        <w:ind w:firstLine="284"/>
        <w:jc w:val="both"/>
        <w:rPr>
          <w:sz w:val="16"/>
          <w:szCs w:val="16"/>
        </w:rPr>
      </w:pPr>
      <w:r w:rsidRPr="00FC52E7">
        <w:rPr>
          <w:sz w:val="16"/>
          <w:szCs w:val="16"/>
        </w:rPr>
        <w:t xml:space="preserve"> 3. Единый налог применяется в отношении следующих видов предпринимательской деятельности:</w:t>
      </w:r>
    </w:p>
    <w:p w:rsidR="00FC52E7" w:rsidRPr="00FC52E7" w:rsidRDefault="00FC52E7" w:rsidP="004F6A53">
      <w:pPr>
        <w:spacing w:after="0" w:line="240" w:lineRule="auto"/>
        <w:ind w:firstLine="284"/>
        <w:jc w:val="both"/>
        <w:rPr>
          <w:sz w:val="16"/>
          <w:szCs w:val="16"/>
        </w:rPr>
      </w:pPr>
      <w:bookmarkStart w:id="92" w:name="sub_301"/>
      <w:r w:rsidRPr="00FC52E7">
        <w:rPr>
          <w:sz w:val="16"/>
          <w:szCs w:val="16"/>
        </w:rPr>
        <w:t xml:space="preserve"> 1) оказания бытовых услуг;</w:t>
      </w:r>
    </w:p>
    <w:p w:rsidR="00FC52E7" w:rsidRPr="00FC52E7" w:rsidRDefault="00FC52E7" w:rsidP="004F6A53">
      <w:pPr>
        <w:spacing w:after="0" w:line="240" w:lineRule="auto"/>
        <w:ind w:firstLine="284"/>
        <w:jc w:val="both"/>
        <w:rPr>
          <w:sz w:val="16"/>
          <w:szCs w:val="16"/>
        </w:rPr>
      </w:pPr>
      <w:bookmarkStart w:id="93" w:name="sub_302"/>
      <w:bookmarkEnd w:id="92"/>
      <w:r w:rsidRPr="00FC52E7">
        <w:rPr>
          <w:sz w:val="16"/>
          <w:szCs w:val="16"/>
        </w:rPr>
        <w:t xml:space="preserve"> 2) оказания ветеринарных услуг;</w:t>
      </w:r>
    </w:p>
    <w:p w:rsidR="00FC52E7" w:rsidRPr="00FC52E7" w:rsidRDefault="00FC52E7" w:rsidP="004F6A53">
      <w:pPr>
        <w:spacing w:after="0" w:line="240" w:lineRule="auto"/>
        <w:ind w:firstLine="284"/>
        <w:jc w:val="both"/>
        <w:rPr>
          <w:sz w:val="16"/>
          <w:szCs w:val="16"/>
        </w:rPr>
      </w:pPr>
      <w:bookmarkStart w:id="94" w:name="sub_303"/>
      <w:bookmarkEnd w:id="93"/>
      <w:r w:rsidRPr="00FC52E7">
        <w:rPr>
          <w:sz w:val="16"/>
          <w:szCs w:val="16"/>
        </w:rPr>
        <w:t xml:space="preserve"> 3) оказания услуг по ремонту, техническому обслуживанию и мойке автотранспортных соедств;</w:t>
      </w:r>
    </w:p>
    <w:p w:rsidR="00FC52E7" w:rsidRPr="00FC52E7" w:rsidRDefault="00FC52E7" w:rsidP="004F6A53">
      <w:pPr>
        <w:spacing w:after="0" w:line="240" w:lineRule="auto"/>
        <w:ind w:firstLine="284"/>
        <w:jc w:val="both"/>
        <w:rPr>
          <w:sz w:val="16"/>
          <w:szCs w:val="16"/>
        </w:rPr>
      </w:pPr>
      <w:bookmarkStart w:id="95" w:name="sub_304"/>
      <w:bookmarkEnd w:id="94"/>
      <w:r w:rsidRPr="00FC52E7">
        <w:rPr>
          <w:sz w:val="16"/>
          <w:szCs w:val="16"/>
        </w:rPr>
        <w:t xml:space="preserve"> 4) розничной торговли, осуществляемой через магазины и павильоны с площадью торгового зала не более 150 квадратных метров по каждому объекту организации торговли. Для целей настоящей главы розничная торговля, осуществляемая через магазины и павильоны с площадью торгового зала более 150 квадратных метров по каждому объекту организации торговли, признается видом предпринимательской деятельности, в отношении которого единый налог не применяется;</w:t>
      </w:r>
    </w:p>
    <w:p w:rsidR="00FC52E7" w:rsidRPr="00FC52E7" w:rsidRDefault="00FC52E7" w:rsidP="004F6A53">
      <w:pPr>
        <w:spacing w:after="0" w:line="240" w:lineRule="auto"/>
        <w:ind w:firstLine="284"/>
        <w:jc w:val="both"/>
        <w:rPr>
          <w:sz w:val="16"/>
          <w:szCs w:val="16"/>
        </w:rPr>
      </w:pPr>
      <w:bookmarkStart w:id="96" w:name="sub_305"/>
      <w:bookmarkEnd w:id="95"/>
      <w:r w:rsidRPr="00FC52E7">
        <w:rPr>
          <w:sz w:val="16"/>
          <w:szCs w:val="16"/>
        </w:rPr>
        <w:t xml:space="preserve"> 5) розничной торговли, осуществляемой через объекты стационарной торговой сети, не имеющей торговых залов, а также объекты нестационарной торговой сети;</w:t>
      </w:r>
    </w:p>
    <w:p w:rsidR="00FC52E7" w:rsidRPr="00FC52E7" w:rsidRDefault="00FC52E7" w:rsidP="004F6A53">
      <w:pPr>
        <w:spacing w:after="0" w:line="240" w:lineRule="auto"/>
        <w:ind w:firstLine="284"/>
        <w:jc w:val="both"/>
        <w:rPr>
          <w:sz w:val="16"/>
          <w:szCs w:val="16"/>
        </w:rPr>
      </w:pPr>
      <w:bookmarkStart w:id="97" w:name="sub_306"/>
      <w:bookmarkEnd w:id="96"/>
      <w:r w:rsidRPr="00FC52E7">
        <w:rPr>
          <w:sz w:val="16"/>
          <w:szCs w:val="16"/>
        </w:rPr>
        <w:t xml:space="preserve"> 6) оказания автотранспортных услуг по перевозке пассажиров и грузов, осуществляемых организациями и индивидуальными предпринимателями, эксплуатирующими не более 20 транспортных средств;</w:t>
      </w:r>
    </w:p>
    <w:p w:rsidR="00FC52E7" w:rsidRPr="00FC52E7" w:rsidRDefault="00FC52E7" w:rsidP="004F6A53">
      <w:pPr>
        <w:spacing w:after="0" w:line="240" w:lineRule="auto"/>
        <w:ind w:firstLine="284"/>
        <w:jc w:val="both"/>
        <w:rPr>
          <w:sz w:val="16"/>
          <w:szCs w:val="16"/>
        </w:rPr>
      </w:pPr>
      <w:bookmarkStart w:id="98" w:name="sub_307"/>
      <w:bookmarkEnd w:id="97"/>
      <w:r w:rsidRPr="00FC52E7">
        <w:rPr>
          <w:sz w:val="16"/>
          <w:szCs w:val="16"/>
        </w:rPr>
        <w:t xml:space="preserve"> 7) оказания услуг по  предоставлению во временное владение ( в пользование ) мест для стоянки автотранспортных средств. А также по хранению  автотранспортных средств на платных стоянках (за исключением штрафных автостоянок).</w:t>
      </w:r>
    </w:p>
    <w:p w:rsidR="00FC52E7" w:rsidRPr="00FC52E7" w:rsidRDefault="00FC52E7" w:rsidP="004F6A53">
      <w:pPr>
        <w:spacing w:after="0" w:line="240" w:lineRule="auto"/>
        <w:ind w:firstLine="284"/>
        <w:jc w:val="both"/>
        <w:rPr>
          <w:sz w:val="16"/>
          <w:szCs w:val="16"/>
        </w:rPr>
      </w:pPr>
      <w:bookmarkStart w:id="99" w:name="sub_308"/>
      <w:bookmarkEnd w:id="98"/>
      <w:r w:rsidRPr="00FC52E7">
        <w:rPr>
          <w:sz w:val="16"/>
          <w:szCs w:val="16"/>
        </w:rPr>
        <w:t xml:space="preserve"> 8) распространение наружной рекламы с использованием рекламных конструкций;</w:t>
      </w:r>
    </w:p>
    <w:p w:rsidR="00FC52E7" w:rsidRPr="00FC52E7" w:rsidRDefault="00FC52E7" w:rsidP="004F6A53">
      <w:pPr>
        <w:spacing w:after="0" w:line="240" w:lineRule="auto"/>
        <w:ind w:firstLine="284"/>
        <w:jc w:val="both"/>
        <w:rPr>
          <w:sz w:val="16"/>
          <w:szCs w:val="16"/>
        </w:rPr>
      </w:pPr>
      <w:bookmarkStart w:id="100" w:name="sub_309"/>
      <w:bookmarkEnd w:id="99"/>
      <w:r w:rsidRPr="00FC52E7">
        <w:rPr>
          <w:sz w:val="16"/>
          <w:szCs w:val="16"/>
        </w:rPr>
        <w:t xml:space="preserve"> 9) размещение рекламы на транспортных средствах;</w:t>
      </w:r>
    </w:p>
    <w:bookmarkEnd w:id="100"/>
    <w:p w:rsidR="00FC52E7" w:rsidRPr="00FC52E7" w:rsidRDefault="00FC52E7" w:rsidP="004F6A53">
      <w:pPr>
        <w:spacing w:after="0" w:line="240" w:lineRule="auto"/>
        <w:ind w:firstLine="284"/>
        <w:jc w:val="both"/>
        <w:rPr>
          <w:sz w:val="16"/>
          <w:szCs w:val="16"/>
        </w:rPr>
      </w:pPr>
      <w:r w:rsidRPr="00FC52E7">
        <w:rPr>
          <w:sz w:val="16"/>
          <w:szCs w:val="16"/>
        </w:rPr>
        <w:t xml:space="preserve"> 10) оказания услуг по временному размещению и проживанию организациями и предпринимателями, использующими в каждом объекте предоставления данных услуг общую площадь помещений для временного размещения и проживания не более 500 квадратных метров;</w:t>
      </w:r>
    </w:p>
    <w:p w:rsidR="00FC52E7" w:rsidRPr="00FC52E7" w:rsidRDefault="00FC52E7" w:rsidP="004F6A53">
      <w:pPr>
        <w:spacing w:after="0" w:line="240" w:lineRule="auto"/>
        <w:ind w:firstLine="284"/>
        <w:jc w:val="both"/>
        <w:rPr>
          <w:sz w:val="16"/>
          <w:szCs w:val="16"/>
        </w:rPr>
      </w:pPr>
      <w:r w:rsidRPr="00FC52E7">
        <w:rPr>
          <w:sz w:val="16"/>
          <w:szCs w:val="16"/>
        </w:rPr>
        <w:t xml:space="preserve"> 11) оказание услуг по передаче во временное владение и (или) в пользование торговых мест, 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зала обслуживания посетителей;</w:t>
      </w:r>
    </w:p>
    <w:p w:rsidR="00FC52E7" w:rsidRPr="00FC52E7" w:rsidRDefault="00FC52E7" w:rsidP="004F6A53">
      <w:pPr>
        <w:spacing w:after="0" w:line="240" w:lineRule="auto"/>
        <w:ind w:firstLine="284"/>
        <w:jc w:val="both"/>
        <w:rPr>
          <w:sz w:val="16"/>
          <w:szCs w:val="16"/>
        </w:rPr>
      </w:pPr>
      <w:bookmarkStart w:id="101" w:name="sub_410826032"/>
      <w:r w:rsidRPr="00FC52E7">
        <w:rPr>
          <w:sz w:val="16"/>
          <w:szCs w:val="16"/>
        </w:rPr>
        <w:t xml:space="preserve"> 12) оказания услуг общественного питания, осуществляемых через объекты организации общественного питания  с площадью зала обслуживания посетителей не более 150 квадратных метров по каждому объекту организации общественного питания. Оказание услуг общественного питания, осуществляемых через объекты организации общественного питания с площадью зала обслуживания посетителей более 150 квадратных метров по каждому объекту организации общественного питания, признается видом предпринимательской деятельности, в отношении которого единый налог не применяется;</w:t>
      </w:r>
    </w:p>
    <w:bookmarkEnd w:id="101"/>
    <w:p w:rsidR="00FC52E7" w:rsidRPr="00FC52E7" w:rsidRDefault="00FC52E7" w:rsidP="00FC52E7">
      <w:pPr>
        <w:spacing w:after="0" w:line="240" w:lineRule="auto"/>
        <w:ind w:firstLine="284"/>
        <w:rPr>
          <w:sz w:val="16"/>
          <w:szCs w:val="16"/>
        </w:rPr>
      </w:pPr>
      <w:r w:rsidRPr="00FC52E7">
        <w:rPr>
          <w:sz w:val="16"/>
          <w:szCs w:val="16"/>
        </w:rPr>
        <w:t xml:space="preserve"> 13) оказания услуг общественного питания, осуществляемых через объекты организации общественного питания, не имеющие зала обслуживания посетителей;</w:t>
      </w:r>
    </w:p>
    <w:p w:rsidR="00FC52E7" w:rsidRPr="00FC52E7" w:rsidRDefault="00FC52E7" w:rsidP="00FC52E7">
      <w:pPr>
        <w:spacing w:after="0" w:line="240" w:lineRule="auto"/>
        <w:ind w:firstLine="284"/>
        <w:rPr>
          <w:sz w:val="16"/>
          <w:szCs w:val="16"/>
        </w:rPr>
      </w:pPr>
      <w:bookmarkStart w:id="102" w:name="sub_314"/>
      <w:r w:rsidRPr="00FC52E7">
        <w:rPr>
          <w:sz w:val="16"/>
          <w:szCs w:val="16"/>
        </w:rPr>
        <w:t xml:space="preserve"> 14) 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w:t>
      </w:r>
    </w:p>
    <w:bookmarkEnd w:id="102"/>
    <w:p w:rsidR="00FC52E7" w:rsidRPr="00FC52E7" w:rsidRDefault="00FC52E7" w:rsidP="00FC52E7">
      <w:pPr>
        <w:spacing w:after="0" w:line="240" w:lineRule="auto"/>
        <w:ind w:firstLine="284"/>
        <w:rPr>
          <w:sz w:val="16"/>
          <w:szCs w:val="16"/>
        </w:rPr>
      </w:pPr>
      <w:r w:rsidRPr="00FC52E7">
        <w:rPr>
          <w:sz w:val="16"/>
          <w:szCs w:val="16"/>
        </w:rPr>
        <w:t xml:space="preserve"> 4. Единый налог не применяется в отношении видов предпринимательской деятельности, указанных в </w:t>
      </w:r>
      <w:hyperlink w:anchor="sub_3" w:history="1">
        <w:r w:rsidRPr="00FC52E7">
          <w:rPr>
            <w:color w:val="008000"/>
            <w:sz w:val="16"/>
            <w:szCs w:val="16"/>
            <w:u w:val="single"/>
          </w:rPr>
          <w:t xml:space="preserve"> пункте 3</w:t>
        </w:r>
      </w:hyperlink>
      <w:r w:rsidRPr="00FC52E7">
        <w:rPr>
          <w:sz w:val="16"/>
          <w:szCs w:val="16"/>
        </w:rPr>
        <w:t xml:space="preserve"> настоящего решения, в случае осуществления их в рамках договора простого товарищества (договора о совместной деятельности) или договора доверительного управления имуществом, а также в случае осуществления их налогоплательщиками, отнесенными к категории крупнейших в соответствии со статьей 83 Налогового Кодекса.</w:t>
      </w:r>
    </w:p>
    <w:p w:rsidR="00FC52E7" w:rsidRDefault="00FC52E7" w:rsidP="000E2434">
      <w:pPr>
        <w:spacing w:after="0" w:line="240" w:lineRule="auto"/>
        <w:ind w:firstLine="284"/>
        <w:rPr>
          <w:sz w:val="16"/>
          <w:szCs w:val="16"/>
        </w:rPr>
      </w:pPr>
      <w:r w:rsidRPr="00FC52E7">
        <w:rPr>
          <w:sz w:val="16"/>
          <w:szCs w:val="16"/>
        </w:rPr>
        <w:t xml:space="preserve"> 5. Для целей настоящего решения применяются следующие значения показателя Кч.н. - учитывающего особенности места ведения предпринимательской деятельности, в зависимости от численности населения административно-территориальной единицы:</w:t>
      </w:r>
    </w:p>
    <w:p w:rsidR="00FC52E7" w:rsidRPr="00FD0A0E" w:rsidRDefault="00FC52E7" w:rsidP="00FC52E7">
      <w:pPr>
        <w:pStyle w:val="a7"/>
        <w:rPr>
          <w:sz w:val="12"/>
        </w:rPr>
      </w:pP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 Вид деятельности │    Кч.н. в зависимости от численности населения    │</w:t>
      </w:r>
    </w:p>
    <w:p w:rsidR="00FC52E7" w:rsidRPr="00FD0A0E" w:rsidRDefault="00FC52E7" w:rsidP="00FC52E7">
      <w:pPr>
        <w:pStyle w:val="a7"/>
        <w:rPr>
          <w:sz w:val="12"/>
        </w:rPr>
      </w:pPr>
      <w:r w:rsidRPr="00FD0A0E">
        <w:rPr>
          <w:sz w:val="12"/>
        </w:rPr>
        <w:t xml:space="preserve"> </w:t>
      </w:r>
      <w:r w:rsidRPr="00FD0A0E">
        <w:rPr>
          <w:noProof/>
          <w:sz w:val="12"/>
        </w:rPr>
        <w:t>│                  │      административно-территориальной единицы       │</w:t>
      </w:r>
    </w:p>
    <w:p w:rsidR="00FC52E7" w:rsidRPr="00FD0A0E" w:rsidRDefault="00FC52E7" w:rsidP="00FC52E7">
      <w:pPr>
        <w:pStyle w:val="a7"/>
        <w:rPr>
          <w:sz w:val="12"/>
        </w:rPr>
      </w:pPr>
      <w:r w:rsidRPr="00FD0A0E">
        <w:rPr>
          <w:sz w:val="12"/>
        </w:rPr>
        <w:t xml:space="preserve"> </w:t>
      </w:r>
      <w:r w:rsidRPr="00FD0A0E">
        <w:rPr>
          <w:noProof/>
          <w:sz w:val="12"/>
        </w:rPr>
        <w:t>│                  ├───────┬───────┬───────┬────────┬─────────┬─────────┤</w:t>
      </w:r>
    </w:p>
    <w:p w:rsidR="00FC52E7" w:rsidRPr="00FD0A0E" w:rsidRDefault="00FC52E7" w:rsidP="00FC52E7">
      <w:pPr>
        <w:pStyle w:val="a7"/>
        <w:rPr>
          <w:sz w:val="12"/>
        </w:rPr>
      </w:pPr>
      <w:r w:rsidRPr="00FD0A0E">
        <w:rPr>
          <w:sz w:val="12"/>
        </w:rPr>
        <w:t xml:space="preserve"> </w:t>
      </w:r>
      <w:r w:rsidRPr="00FD0A0E">
        <w:rPr>
          <w:noProof/>
          <w:sz w:val="12"/>
        </w:rPr>
        <w:t>│                  │до 500 │от 501 │от 2501│от 7001 │от 20001 │  свыше  │</w:t>
      </w:r>
    </w:p>
    <w:p w:rsidR="00FC52E7" w:rsidRPr="00FD0A0E" w:rsidRDefault="00FC52E7" w:rsidP="00FC52E7">
      <w:pPr>
        <w:pStyle w:val="a7"/>
        <w:rPr>
          <w:sz w:val="12"/>
        </w:rPr>
      </w:pPr>
      <w:r w:rsidRPr="00FD0A0E">
        <w:rPr>
          <w:sz w:val="12"/>
        </w:rPr>
        <w:t xml:space="preserve"> </w:t>
      </w:r>
      <w:r w:rsidRPr="00FD0A0E">
        <w:rPr>
          <w:noProof/>
          <w:sz w:val="12"/>
        </w:rPr>
        <w:t>│                  │человек│до 2500│до 7000│до 20000│до 250000│ 250000  │</w:t>
      </w:r>
    </w:p>
    <w:p w:rsidR="00FC52E7" w:rsidRPr="00FD0A0E" w:rsidRDefault="00FC52E7" w:rsidP="00FC52E7">
      <w:pPr>
        <w:pStyle w:val="a7"/>
        <w:rPr>
          <w:sz w:val="12"/>
        </w:rPr>
      </w:pPr>
      <w:r w:rsidRPr="00FD0A0E">
        <w:rPr>
          <w:sz w:val="12"/>
        </w:rPr>
        <w:t xml:space="preserve"> </w:t>
      </w:r>
      <w:r w:rsidRPr="00FD0A0E">
        <w:rPr>
          <w:noProof/>
          <w:sz w:val="12"/>
        </w:rPr>
        <w:t>│                  │       │человек│человек│человек │ человек │ человек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бытовых│       │       │       │        │         │         │</w:t>
      </w:r>
    </w:p>
    <w:p w:rsidR="00FC52E7" w:rsidRPr="00FD0A0E" w:rsidRDefault="00FC52E7" w:rsidP="00FC52E7">
      <w:pPr>
        <w:pStyle w:val="a7"/>
        <w:rPr>
          <w:sz w:val="12"/>
        </w:rPr>
      </w:pPr>
      <w:r w:rsidRPr="00FD0A0E">
        <w:rPr>
          <w:sz w:val="12"/>
        </w:rPr>
        <w:t xml:space="preserve"> </w:t>
      </w:r>
      <w:r w:rsidRPr="00FD0A0E">
        <w:rPr>
          <w:noProof/>
          <w:sz w:val="12"/>
        </w:rPr>
        <w:t>│услуг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окраска  и│  0,1  │  0,1  │  0,2  │  0,2   │   0,2   │   0,4   │</w:t>
      </w:r>
    </w:p>
    <w:p w:rsidR="00FC52E7" w:rsidRPr="00FD0A0E" w:rsidRDefault="00FC52E7" w:rsidP="00FC52E7">
      <w:pPr>
        <w:pStyle w:val="a7"/>
        <w:rPr>
          <w:sz w:val="12"/>
        </w:rPr>
      </w:pPr>
      <w:r w:rsidRPr="00FD0A0E">
        <w:rPr>
          <w:sz w:val="12"/>
        </w:rPr>
        <w:t xml:space="preserve"> </w:t>
      </w:r>
      <w:r w:rsidRPr="00FD0A0E">
        <w:rPr>
          <w:noProof/>
          <w:sz w:val="12"/>
        </w:rPr>
        <w:t>│пошив обуви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и   пошив│  0,1  │  0,1  │  0,2  │  0,2   │   0,2   │   0,4   │</w:t>
      </w:r>
    </w:p>
    <w:p w:rsidR="00FC52E7" w:rsidRPr="00FD0A0E" w:rsidRDefault="00FC52E7" w:rsidP="00FC52E7">
      <w:pPr>
        <w:pStyle w:val="a7"/>
        <w:rPr>
          <w:sz w:val="12"/>
        </w:rPr>
      </w:pPr>
      <w:r w:rsidRPr="00FD0A0E">
        <w:rPr>
          <w:sz w:val="12"/>
        </w:rPr>
        <w:t xml:space="preserve"> </w:t>
      </w:r>
      <w:r w:rsidRPr="00FD0A0E">
        <w:rPr>
          <w:noProof/>
          <w:sz w:val="12"/>
        </w:rPr>
        <w:t>│швейных изделий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и   пошив│  0,1  │  0,2  │  0,3  │  0,3   │   0,4   │   0,6   │</w:t>
      </w:r>
    </w:p>
    <w:p w:rsidR="00FC52E7" w:rsidRPr="00FD0A0E" w:rsidRDefault="00FC52E7" w:rsidP="00FC52E7">
      <w:pPr>
        <w:pStyle w:val="a7"/>
        <w:rPr>
          <w:sz w:val="12"/>
        </w:rPr>
      </w:pPr>
      <w:r w:rsidRPr="00FD0A0E">
        <w:rPr>
          <w:sz w:val="12"/>
        </w:rPr>
        <w:t xml:space="preserve"> </w:t>
      </w:r>
      <w:r w:rsidRPr="00FD0A0E">
        <w:rPr>
          <w:noProof/>
          <w:sz w:val="12"/>
        </w:rPr>
        <w:t>│меховых и  кожаных│       │       │       │        │         │         │</w:t>
      </w:r>
    </w:p>
    <w:p w:rsidR="00FC52E7" w:rsidRPr="00FD0A0E" w:rsidRDefault="00FC52E7" w:rsidP="00FC52E7">
      <w:pPr>
        <w:pStyle w:val="a7"/>
        <w:rPr>
          <w:sz w:val="12"/>
        </w:rPr>
      </w:pPr>
      <w:r w:rsidRPr="00FD0A0E">
        <w:rPr>
          <w:sz w:val="12"/>
        </w:rPr>
        <w:t xml:space="preserve"> </w:t>
      </w:r>
      <w:r w:rsidRPr="00FD0A0E">
        <w:rPr>
          <w:noProof/>
          <w:sz w:val="12"/>
        </w:rPr>
        <w:t>│изделий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и│  0,1  │  0,1  │  0,2  │  0,2   │   0,3   │   0,4   │</w:t>
      </w:r>
    </w:p>
    <w:p w:rsidR="00FC52E7" w:rsidRPr="00FD0A0E" w:rsidRDefault="00FC52E7" w:rsidP="00FC52E7">
      <w:pPr>
        <w:pStyle w:val="a7"/>
        <w:rPr>
          <w:sz w:val="12"/>
        </w:rPr>
      </w:pPr>
      <w:r w:rsidRPr="00FD0A0E">
        <w:rPr>
          <w:sz w:val="12"/>
        </w:rPr>
        <w:t xml:space="preserve"> </w:t>
      </w:r>
      <w:r w:rsidRPr="00FD0A0E">
        <w:rPr>
          <w:noProof/>
          <w:sz w:val="12"/>
        </w:rPr>
        <w:t>│техническое       │       │       │       │        │         │         │</w:t>
      </w:r>
    </w:p>
    <w:p w:rsidR="00FC52E7" w:rsidRPr="00FD0A0E" w:rsidRDefault="00FC52E7" w:rsidP="00FC52E7">
      <w:pPr>
        <w:pStyle w:val="a7"/>
        <w:rPr>
          <w:sz w:val="12"/>
        </w:rPr>
      </w:pPr>
      <w:r w:rsidRPr="00FD0A0E">
        <w:rPr>
          <w:sz w:val="12"/>
        </w:rPr>
        <w:t xml:space="preserve"> </w:t>
      </w:r>
      <w:r w:rsidRPr="00FD0A0E">
        <w:rPr>
          <w:noProof/>
          <w:sz w:val="12"/>
        </w:rPr>
        <w:t>│обслуживание      │       │       │       │        │         │         │</w:t>
      </w:r>
    </w:p>
    <w:p w:rsidR="00FC52E7" w:rsidRPr="00FD0A0E" w:rsidRDefault="00FC52E7" w:rsidP="00FC52E7">
      <w:pPr>
        <w:pStyle w:val="a7"/>
        <w:rPr>
          <w:sz w:val="12"/>
        </w:rPr>
      </w:pPr>
      <w:r w:rsidRPr="00FD0A0E">
        <w:rPr>
          <w:sz w:val="12"/>
        </w:rPr>
        <w:t xml:space="preserve"> </w:t>
      </w:r>
      <w:r w:rsidRPr="00FD0A0E">
        <w:rPr>
          <w:noProof/>
          <w:sz w:val="12"/>
        </w:rPr>
        <w:t>│бытовой           │       │       │       │        │         │         │</w:t>
      </w:r>
    </w:p>
    <w:p w:rsidR="00FC52E7" w:rsidRPr="00FD0A0E" w:rsidRDefault="00FC52E7" w:rsidP="00FC52E7">
      <w:pPr>
        <w:pStyle w:val="a7"/>
        <w:rPr>
          <w:sz w:val="12"/>
        </w:rPr>
      </w:pPr>
      <w:r w:rsidRPr="00FD0A0E">
        <w:rPr>
          <w:sz w:val="12"/>
        </w:rPr>
        <w:t xml:space="preserve"> </w:t>
      </w:r>
      <w:r w:rsidRPr="00FD0A0E">
        <w:rPr>
          <w:noProof/>
          <w:sz w:val="12"/>
        </w:rPr>
        <w:t>│радиоэлектронной  │       │       │       │        │         │         │</w:t>
      </w:r>
    </w:p>
    <w:p w:rsidR="00FC52E7" w:rsidRPr="00FD0A0E" w:rsidRDefault="00FC52E7" w:rsidP="00FC52E7">
      <w:pPr>
        <w:pStyle w:val="a7"/>
        <w:rPr>
          <w:sz w:val="12"/>
        </w:rPr>
      </w:pPr>
      <w:r w:rsidRPr="00FD0A0E">
        <w:rPr>
          <w:sz w:val="12"/>
        </w:rPr>
        <w:t xml:space="preserve"> </w:t>
      </w:r>
      <w:r w:rsidRPr="00FD0A0E">
        <w:rPr>
          <w:noProof/>
          <w:sz w:val="12"/>
        </w:rPr>
        <w:t>│техники,   бытовых│       │       │       │        │         │         │</w:t>
      </w:r>
    </w:p>
    <w:p w:rsidR="00FC52E7" w:rsidRPr="00FD0A0E" w:rsidRDefault="00FC52E7" w:rsidP="00FC52E7">
      <w:pPr>
        <w:pStyle w:val="a7"/>
        <w:rPr>
          <w:sz w:val="12"/>
        </w:rPr>
      </w:pPr>
      <w:r w:rsidRPr="00FD0A0E">
        <w:rPr>
          <w:sz w:val="12"/>
        </w:rPr>
        <w:t xml:space="preserve"> </w:t>
      </w:r>
      <w:r w:rsidRPr="00FD0A0E">
        <w:rPr>
          <w:noProof/>
          <w:sz w:val="12"/>
        </w:rPr>
        <w:t>│машин  и   бытовых│       │       │       │        │         │         │</w:t>
      </w:r>
    </w:p>
    <w:p w:rsidR="00FC52E7" w:rsidRPr="00FD0A0E" w:rsidRDefault="00FC52E7" w:rsidP="00FC52E7">
      <w:pPr>
        <w:pStyle w:val="a7"/>
        <w:rPr>
          <w:sz w:val="12"/>
        </w:rPr>
      </w:pPr>
      <w:r w:rsidRPr="00FD0A0E">
        <w:rPr>
          <w:sz w:val="12"/>
        </w:rPr>
        <w:t xml:space="preserve"> </w:t>
      </w:r>
      <w:r w:rsidRPr="00FD0A0E">
        <w:rPr>
          <w:noProof/>
          <w:sz w:val="12"/>
        </w:rPr>
        <w:t>│приборов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│Химическая  чистка│  0,1  │  0,2  │  0,3  │  0,3   │   0,4   │   0,4   │</w:t>
      </w:r>
    </w:p>
    <w:p w:rsidR="00FC52E7" w:rsidRPr="00FD0A0E" w:rsidRDefault="00FC52E7" w:rsidP="00FC52E7">
      <w:pPr>
        <w:pStyle w:val="a7"/>
        <w:rPr>
          <w:sz w:val="12"/>
        </w:rPr>
      </w:pPr>
      <w:r w:rsidRPr="00FD0A0E">
        <w:rPr>
          <w:sz w:val="12"/>
        </w:rPr>
        <w:lastRenderedPageBreak/>
        <w:t xml:space="preserve"> </w:t>
      </w:r>
      <w:r w:rsidRPr="00FD0A0E">
        <w:rPr>
          <w:noProof/>
          <w:sz w:val="12"/>
        </w:rPr>
        <w:t>│и крашение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часов      │  0,1  │  0,1  │  0,1  │  0,1   │   0,2   │   0,3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│Ремонт           и│  0,1  │  0,2  │  0,3  │  0,3   │   0,4   │   0,6   │</w:t>
      </w:r>
    </w:p>
    <w:p w:rsidR="00FC52E7" w:rsidRPr="00FD0A0E" w:rsidRDefault="00FC52E7" w:rsidP="00FC52E7">
      <w:pPr>
        <w:pStyle w:val="a7"/>
        <w:rPr>
          <w:sz w:val="12"/>
        </w:rPr>
      </w:pPr>
      <w:r w:rsidRPr="00FD0A0E">
        <w:rPr>
          <w:sz w:val="12"/>
        </w:rPr>
        <w:t xml:space="preserve"> </w:t>
      </w:r>
      <w:r w:rsidRPr="00FD0A0E">
        <w:rPr>
          <w:noProof/>
          <w:sz w:val="12"/>
        </w:rPr>
        <w:t>│изготовление      │       │       │       │        │         │         │</w:t>
      </w:r>
    </w:p>
    <w:p w:rsidR="00FC52E7" w:rsidRPr="00FD0A0E" w:rsidRDefault="00FC52E7" w:rsidP="00FC52E7">
      <w:pPr>
        <w:pStyle w:val="a7"/>
        <w:rPr>
          <w:sz w:val="12"/>
        </w:rPr>
      </w:pPr>
      <w:r w:rsidRPr="00FD0A0E">
        <w:rPr>
          <w:sz w:val="12"/>
        </w:rPr>
        <w:t xml:space="preserve"> </w:t>
      </w:r>
      <w:r w:rsidRPr="00FD0A0E">
        <w:rPr>
          <w:noProof/>
          <w:sz w:val="12"/>
        </w:rPr>
        <w:t>│ювелирных изделий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│Услуги фотоателье,│  0,1  │  0,2  │  0,2  │  0,2   │   0,3   │   0,5   │</w:t>
      </w:r>
    </w:p>
    <w:p w:rsidR="00FC52E7" w:rsidRPr="00FD0A0E" w:rsidRDefault="00FC52E7" w:rsidP="00FC52E7">
      <w:pPr>
        <w:pStyle w:val="a7"/>
        <w:rPr>
          <w:sz w:val="12"/>
        </w:rPr>
      </w:pPr>
      <w:r w:rsidRPr="00FD0A0E">
        <w:rPr>
          <w:sz w:val="12"/>
        </w:rPr>
        <w:t xml:space="preserve"> </w:t>
      </w:r>
      <w:r w:rsidRPr="00FD0A0E">
        <w:rPr>
          <w:noProof/>
          <w:sz w:val="12"/>
        </w:rPr>
        <w:t>│фото-            и│       │       │       │        │         │         │</w:t>
      </w:r>
    </w:p>
    <w:p w:rsidR="00FC52E7" w:rsidRPr="00FD0A0E" w:rsidRDefault="00FC52E7" w:rsidP="00FC52E7">
      <w:pPr>
        <w:pStyle w:val="a7"/>
        <w:rPr>
          <w:sz w:val="12"/>
        </w:rPr>
      </w:pPr>
      <w:r w:rsidRPr="00FD0A0E">
        <w:rPr>
          <w:sz w:val="12"/>
        </w:rPr>
        <w:t xml:space="preserve"> </w:t>
      </w:r>
      <w:r w:rsidRPr="00FD0A0E">
        <w:rPr>
          <w:noProof/>
          <w:sz w:val="12"/>
        </w:rPr>
        <w:t>│кинолабораторий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│Услуги      бань и│  0,1  │  0,2  │  0,2  │  0,2   │   0,3   │   0,4   │</w:t>
      </w:r>
    </w:p>
    <w:p w:rsidR="00FC52E7" w:rsidRPr="00FD0A0E" w:rsidRDefault="00FC52E7" w:rsidP="00FC52E7">
      <w:pPr>
        <w:pStyle w:val="a7"/>
        <w:rPr>
          <w:sz w:val="12"/>
        </w:rPr>
      </w:pPr>
      <w:r w:rsidRPr="00FD0A0E">
        <w:rPr>
          <w:sz w:val="12"/>
        </w:rPr>
        <w:t xml:space="preserve"> </w:t>
      </w:r>
      <w:r w:rsidRPr="00FD0A0E">
        <w:rPr>
          <w:noProof/>
          <w:sz w:val="12"/>
        </w:rPr>
        <w:t>│душевых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│Услуги            │  0,1  │  0,1  │  0,2  │  0,2   │   0,2   │   0,3   │</w:t>
      </w:r>
    </w:p>
    <w:p w:rsidR="00FC52E7" w:rsidRPr="00FD0A0E" w:rsidRDefault="00FC52E7" w:rsidP="00FC52E7">
      <w:pPr>
        <w:pStyle w:val="a7"/>
        <w:rPr>
          <w:sz w:val="12"/>
        </w:rPr>
      </w:pPr>
      <w:r w:rsidRPr="00FD0A0E">
        <w:rPr>
          <w:sz w:val="12"/>
        </w:rPr>
        <w:t xml:space="preserve"> </w:t>
      </w:r>
      <w:r w:rsidRPr="00FD0A0E">
        <w:rPr>
          <w:noProof/>
          <w:sz w:val="12"/>
        </w:rPr>
        <w:t>│парикмахерских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│Ритуальные услуги │  0,1  │  0,2  │  0,3  │  0,3   │   0,4   │   0,4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│Другие        виды│  0,1  │  0,2  │  0,2  │  0,2   │   0,3   │   0,4   │</w:t>
      </w:r>
    </w:p>
    <w:p w:rsidR="00FC52E7" w:rsidRPr="00FD0A0E" w:rsidRDefault="00FC52E7" w:rsidP="00FC52E7">
      <w:pPr>
        <w:pStyle w:val="a7"/>
        <w:rPr>
          <w:sz w:val="12"/>
        </w:rPr>
      </w:pPr>
      <w:r w:rsidRPr="00FD0A0E">
        <w:rPr>
          <w:sz w:val="12"/>
        </w:rPr>
        <w:t xml:space="preserve"> </w:t>
      </w:r>
      <w:r w:rsidRPr="00FD0A0E">
        <w:rPr>
          <w:noProof/>
          <w:sz w:val="12"/>
        </w:rPr>
        <w:t>│бытовых услуг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       │       │       │        │         │         │</w:t>
      </w:r>
    </w:p>
    <w:p w:rsidR="00FC52E7" w:rsidRPr="00FD0A0E" w:rsidRDefault="00FC52E7" w:rsidP="00FC52E7">
      <w:pPr>
        <w:pStyle w:val="a7"/>
        <w:rPr>
          <w:sz w:val="12"/>
        </w:rPr>
      </w:pPr>
      <w:r w:rsidRPr="00FD0A0E">
        <w:rPr>
          <w:sz w:val="12"/>
        </w:rPr>
        <w:t xml:space="preserve"> </w:t>
      </w:r>
      <w:r w:rsidRPr="00FD0A0E">
        <w:rPr>
          <w:noProof/>
          <w:sz w:val="12"/>
        </w:rPr>
        <w:t>│ветеринарных услуг│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  0,1  │  0,2  │  0,3  │  0,3   │   0,4   │   0,5   │</w:t>
      </w:r>
    </w:p>
    <w:p w:rsidR="00FC52E7" w:rsidRPr="00FD0A0E" w:rsidRDefault="00FC52E7" w:rsidP="00FC52E7">
      <w:pPr>
        <w:pStyle w:val="a7"/>
        <w:rPr>
          <w:sz w:val="12"/>
        </w:rPr>
      </w:pPr>
      <w:r w:rsidRPr="00FD0A0E">
        <w:rPr>
          <w:sz w:val="12"/>
        </w:rPr>
        <w:t xml:space="preserve"> </w:t>
      </w:r>
      <w:r w:rsidRPr="00FD0A0E">
        <w:rPr>
          <w:noProof/>
          <w:sz w:val="12"/>
        </w:rPr>
        <w:t>│ветеринарных услуг│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по│       │       │       │        │         │         │</w:t>
      </w:r>
    </w:p>
    <w:p w:rsidR="00FC52E7" w:rsidRPr="00FD0A0E" w:rsidRDefault="00FC52E7" w:rsidP="00FC52E7">
      <w:pPr>
        <w:pStyle w:val="a7"/>
        <w:rPr>
          <w:sz w:val="12"/>
        </w:rPr>
      </w:pPr>
      <w:r w:rsidRPr="00FD0A0E">
        <w:rPr>
          <w:sz w:val="12"/>
        </w:rPr>
        <w:t xml:space="preserve"> </w:t>
      </w:r>
      <w:r w:rsidRPr="00FD0A0E">
        <w:rPr>
          <w:noProof/>
          <w:sz w:val="12"/>
        </w:rPr>
        <w:t>│ремонту,          │       │       │       │        │         │         │</w:t>
      </w:r>
    </w:p>
    <w:p w:rsidR="00FC52E7" w:rsidRPr="00FD0A0E" w:rsidRDefault="00FC52E7" w:rsidP="00FC52E7">
      <w:pPr>
        <w:pStyle w:val="a7"/>
        <w:rPr>
          <w:sz w:val="12"/>
        </w:rPr>
      </w:pPr>
      <w:r w:rsidRPr="00FD0A0E">
        <w:rPr>
          <w:sz w:val="12"/>
        </w:rPr>
        <w:t xml:space="preserve"> </w:t>
      </w:r>
      <w:r w:rsidRPr="00FD0A0E">
        <w:rPr>
          <w:noProof/>
          <w:sz w:val="12"/>
        </w:rPr>
        <w:t>│техническому      │       │       │       │        │         │         │</w:t>
      </w:r>
    </w:p>
    <w:p w:rsidR="00FC52E7" w:rsidRPr="00FD0A0E" w:rsidRDefault="00FC52E7" w:rsidP="00FC52E7">
      <w:pPr>
        <w:pStyle w:val="a7"/>
        <w:rPr>
          <w:sz w:val="12"/>
        </w:rPr>
      </w:pPr>
      <w:r w:rsidRPr="00FD0A0E">
        <w:rPr>
          <w:sz w:val="12"/>
        </w:rPr>
        <w:t xml:space="preserve"> </w:t>
      </w:r>
      <w:r w:rsidRPr="00FD0A0E">
        <w:rPr>
          <w:noProof/>
          <w:sz w:val="12"/>
        </w:rPr>
        <w:t>│обслуживанию     и│       │       │       │        │         │         │</w:t>
      </w:r>
    </w:p>
    <w:p w:rsidR="00FC52E7" w:rsidRPr="00FD0A0E" w:rsidRDefault="00FC52E7" w:rsidP="00FC52E7">
      <w:pPr>
        <w:pStyle w:val="a7"/>
        <w:rPr>
          <w:sz w:val="12"/>
        </w:rPr>
      </w:pPr>
      <w:r w:rsidRPr="00FD0A0E">
        <w:rPr>
          <w:sz w:val="12"/>
        </w:rPr>
        <w:t xml:space="preserve"> </w:t>
      </w:r>
      <w:r w:rsidRPr="00FD0A0E">
        <w:rPr>
          <w:noProof/>
          <w:sz w:val="12"/>
        </w:rPr>
        <w:t>│мойке             │       │       │       │        │         │         │</w:t>
      </w:r>
    </w:p>
    <w:p w:rsidR="00FC52E7" w:rsidRPr="00FD0A0E" w:rsidRDefault="00FC52E7" w:rsidP="00FC52E7">
      <w:pPr>
        <w:pStyle w:val="a7"/>
        <w:rPr>
          <w:sz w:val="12"/>
        </w:rPr>
      </w:pPr>
      <w:r w:rsidRPr="00FD0A0E">
        <w:rPr>
          <w:sz w:val="12"/>
        </w:rPr>
        <w:t xml:space="preserve"> </w:t>
      </w:r>
      <w:r w:rsidRPr="00FD0A0E">
        <w:rPr>
          <w:noProof/>
          <w:sz w:val="12"/>
        </w:rPr>
        <w:t>│автотранспортных  │       │       │       │        │         │         │</w:t>
      </w:r>
    </w:p>
    <w:p w:rsidR="00FC52E7" w:rsidRPr="00FD0A0E" w:rsidRDefault="00FC52E7" w:rsidP="00FC52E7">
      <w:pPr>
        <w:pStyle w:val="a7"/>
        <w:rPr>
          <w:sz w:val="12"/>
        </w:rPr>
      </w:pPr>
      <w:r w:rsidRPr="00FD0A0E">
        <w:rPr>
          <w:sz w:val="12"/>
        </w:rPr>
        <w:t xml:space="preserve"> </w:t>
      </w:r>
      <w:r w:rsidRPr="00FD0A0E">
        <w:rPr>
          <w:noProof/>
          <w:sz w:val="12"/>
        </w:rPr>
        <w:t>│средств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по│  0,1  │  0,2  │  0,2  │  0,2   │   0,3   │   0,4   │</w:t>
      </w:r>
    </w:p>
    <w:p w:rsidR="00FC52E7" w:rsidRPr="00FD0A0E" w:rsidRDefault="00FC52E7" w:rsidP="00FC52E7">
      <w:pPr>
        <w:pStyle w:val="a7"/>
        <w:rPr>
          <w:sz w:val="12"/>
        </w:rPr>
      </w:pPr>
      <w:r w:rsidRPr="00FD0A0E">
        <w:rPr>
          <w:sz w:val="12"/>
        </w:rPr>
        <w:t xml:space="preserve"> </w:t>
      </w:r>
      <w:r w:rsidRPr="00FD0A0E">
        <w:rPr>
          <w:noProof/>
          <w:sz w:val="12"/>
        </w:rPr>
        <w:t>│ремонту,          │       │       │       │        │         │         │</w:t>
      </w:r>
    </w:p>
    <w:p w:rsidR="00FC52E7" w:rsidRPr="00FD0A0E" w:rsidRDefault="00FC52E7" w:rsidP="00FC52E7">
      <w:pPr>
        <w:pStyle w:val="a7"/>
        <w:rPr>
          <w:sz w:val="12"/>
        </w:rPr>
      </w:pPr>
      <w:r w:rsidRPr="00FD0A0E">
        <w:rPr>
          <w:sz w:val="12"/>
        </w:rPr>
        <w:t xml:space="preserve"> </w:t>
      </w:r>
      <w:r w:rsidRPr="00FD0A0E">
        <w:rPr>
          <w:noProof/>
          <w:sz w:val="12"/>
        </w:rPr>
        <w:t>│техническому      │       │       │       │        │         │         │</w:t>
      </w:r>
    </w:p>
    <w:p w:rsidR="00FC52E7" w:rsidRPr="00FD0A0E" w:rsidRDefault="00FC52E7" w:rsidP="00FC52E7">
      <w:pPr>
        <w:pStyle w:val="a7"/>
        <w:rPr>
          <w:sz w:val="12"/>
        </w:rPr>
      </w:pPr>
      <w:r w:rsidRPr="00FD0A0E">
        <w:rPr>
          <w:sz w:val="12"/>
        </w:rPr>
        <w:t xml:space="preserve"> </w:t>
      </w:r>
      <w:r w:rsidRPr="00FD0A0E">
        <w:rPr>
          <w:noProof/>
          <w:sz w:val="12"/>
        </w:rPr>
        <w:t>│обслуживанию     и│       │       │       │        │         │         │</w:t>
      </w:r>
    </w:p>
    <w:p w:rsidR="00FC52E7" w:rsidRPr="00FD0A0E" w:rsidRDefault="00FC52E7" w:rsidP="00FC52E7">
      <w:pPr>
        <w:pStyle w:val="a7"/>
        <w:rPr>
          <w:sz w:val="12"/>
        </w:rPr>
      </w:pPr>
      <w:r w:rsidRPr="00FD0A0E">
        <w:rPr>
          <w:sz w:val="12"/>
        </w:rPr>
        <w:t xml:space="preserve"> </w:t>
      </w:r>
      <w:r w:rsidRPr="00FD0A0E">
        <w:rPr>
          <w:noProof/>
          <w:sz w:val="12"/>
        </w:rPr>
        <w:t>│мойке             │       │       │       │        │         │         │</w:t>
      </w:r>
    </w:p>
    <w:p w:rsidR="00FC52E7" w:rsidRPr="00FD0A0E" w:rsidRDefault="00FC52E7" w:rsidP="00FC52E7">
      <w:pPr>
        <w:pStyle w:val="a7"/>
        <w:rPr>
          <w:sz w:val="12"/>
        </w:rPr>
      </w:pPr>
      <w:r w:rsidRPr="00FD0A0E">
        <w:rPr>
          <w:sz w:val="12"/>
        </w:rPr>
        <w:t xml:space="preserve"> </w:t>
      </w:r>
      <w:r w:rsidRPr="00FD0A0E">
        <w:rPr>
          <w:noProof/>
          <w:sz w:val="12"/>
        </w:rPr>
        <w:t>│автотранспортных  │       │       │       │        │         │         │</w:t>
      </w:r>
    </w:p>
    <w:p w:rsidR="00FC52E7" w:rsidRPr="00FD0A0E" w:rsidRDefault="00FC52E7" w:rsidP="00FC52E7">
      <w:pPr>
        <w:pStyle w:val="a7"/>
        <w:rPr>
          <w:sz w:val="12"/>
        </w:rPr>
      </w:pPr>
      <w:r w:rsidRPr="00FD0A0E">
        <w:rPr>
          <w:sz w:val="12"/>
        </w:rPr>
        <w:t xml:space="preserve"> </w:t>
      </w:r>
      <w:r w:rsidRPr="00FD0A0E">
        <w:rPr>
          <w:noProof/>
          <w:sz w:val="12"/>
        </w:rPr>
        <w:t>│средств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│Розничная         │       │   '   │       │        │         │         │</w:t>
      </w:r>
    </w:p>
    <w:p w:rsidR="00FC52E7" w:rsidRPr="00FD0A0E" w:rsidRDefault="00FC52E7" w:rsidP="00FC52E7">
      <w:pPr>
        <w:pStyle w:val="a7"/>
        <w:rPr>
          <w:sz w:val="12"/>
        </w:rPr>
      </w:pPr>
      <w:r w:rsidRPr="00FD0A0E">
        <w:rPr>
          <w:sz w:val="12"/>
        </w:rPr>
        <w:t xml:space="preserve"> </w:t>
      </w:r>
      <w:r w:rsidRPr="00FD0A0E">
        <w:rPr>
          <w:noProof/>
          <w:sz w:val="12"/>
        </w:rPr>
        <w:t>│торговля,         │       │       │       │        │         │         │</w:t>
      </w:r>
    </w:p>
    <w:p w:rsidR="00FC52E7" w:rsidRPr="00FD0A0E" w:rsidRDefault="00FC52E7" w:rsidP="00FC52E7">
      <w:pPr>
        <w:pStyle w:val="a7"/>
        <w:rPr>
          <w:sz w:val="12"/>
        </w:rPr>
      </w:pPr>
      <w:r w:rsidRPr="00FD0A0E">
        <w:rPr>
          <w:sz w:val="12"/>
        </w:rPr>
        <w:t xml:space="preserve"> </w:t>
      </w:r>
      <w:r w:rsidRPr="00FD0A0E">
        <w:rPr>
          <w:noProof/>
          <w:sz w:val="12"/>
        </w:rPr>
        <w:t>│осуществляемая    │       │       │       │        │         │         │</w:t>
      </w:r>
    </w:p>
    <w:p w:rsidR="00FC52E7" w:rsidRPr="00FD0A0E" w:rsidRDefault="00FC52E7" w:rsidP="00FC52E7">
      <w:pPr>
        <w:pStyle w:val="a7"/>
        <w:rPr>
          <w:sz w:val="12"/>
        </w:rPr>
      </w:pPr>
      <w:r w:rsidRPr="00FD0A0E">
        <w:rPr>
          <w:sz w:val="12"/>
        </w:rPr>
        <w:t xml:space="preserve"> </w:t>
      </w:r>
      <w:r w:rsidRPr="00FD0A0E">
        <w:rPr>
          <w:noProof/>
          <w:sz w:val="12"/>
        </w:rPr>
        <w:t>│через      объекты│       │       │       │        │         │         │</w:t>
      </w:r>
    </w:p>
    <w:p w:rsidR="00FC52E7" w:rsidRPr="00FD0A0E" w:rsidRDefault="00FC52E7" w:rsidP="00FC52E7">
      <w:pPr>
        <w:pStyle w:val="a7"/>
        <w:rPr>
          <w:sz w:val="12"/>
        </w:rPr>
      </w:pPr>
      <w:r w:rsidRPr="00FD0A0E">
        <w:rPr>
          <w:sz w:val="12"/>
        </w:rPr>
        <w:t xml:space="preserve"> </w:t>
      </w:r>
      <w:r w:rsidRPr="00FD0A0E">
        <w:rPr>
          <w:noProof/>
          <w:sz w:val="12"/>
        </w:rPr>
        <w:t>│стационарной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       │       │        │         │         │</w:t>
      </w:r>
    </w:p>
    <w:p w:rsidR="00FC52E7" w:rsidRPr="00FD0A0E" w:rsidRDefault="00FC52E7" w:rsidP="00FC52E7">
      <w:pPr>
        <w:pStyle w:val="a7"/>
        <w:rPr>
          <w:sz w:val="12"/>
        </w:rPr>
      </w:pPr>
      <w:r w:rsidRPr="00FD0A0E">
        <w:rPr>
          <w:sz w:val="12"/>
        </w:rPr>
        <w:t xml:space="preserve"> </w:t>
      </w:r>
      <w:r w:rsidRPr="00FD0A0E">
        <w:rPr>
          <w:noProof/>
          <w:sz w:val="12"/>
        </w:rPr>
        <w:t>│имеющие   торговые│       │       │       │        │         │         │</w:t>
      </w:r>
    </w:p>
    <w:p w:rsidR="00FC52E7" w:rsidRPr="00FD0A0E" w:rsidRDefault="00FC52E7" w:rsidP="00FC52E7">
      <w:pPr>
        <w:pStyle w:val="a7"/>
        <w:rPr>
          <w:sz w:val="12"/>
        </w:rPr>
      </w:pPr>
      <w:r w:rsidRPr="00FD0A0E">
        <w:rPr>
          <w:sz w:val="12"/>
        </w:rPr>
        <w:t xml:space="preserve"> </w:t>
      </w:r>
      <w:r w:rsidRPr="00FD0A0E">
        <w:rPr>
          <w:noProof/>
          <w:sz w:val="12"/>
        </w:rPr>
        <w:t>│залы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│Продовольственные │  0,1  │  0,2  │  0,4  │  0,4   │   0,7   │   0,8   │</w:t>
      </w:r>
    </w:p>
    <w:p w:rsidR="00FC52E7" w:rsidRPr="00FD0A0E" w:rsidRDefault="00FC52E7" w:rsidP="00FC52E7">
      <w:pPr>
        <w:pStyle w:val="a7"/>
        <w:rPr>
          <w:sz w:val="12"/>
        </w:rPr>
      </w:pPr>
      <w:r w:rsidRPr="00FD0A0E">
        <w:rPr>
          <w:sz w:val="12"/>
        </w:rPr>
        <w:t xml:space="preserve"> </w:t>
      </w:r>
      <w:r w:rsidRPr="00FD0A0E">
        <w:rPr>
          <w:noProof/>
          <w:sz w:val="12"/>
        </w:rPr>
        <w:t>│товары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│Бытовая техника  и│  0,2  │  0,3  │  0,5  │  0,5   │   0,8   │    1    │</w:t>
      </w:r>
    </w:p>
    <w:p w:rsidR="00FC52E7" w:rsidRPr="00FD0A0E" w:rsidRDefault="00FC52E7" w:rsidP="00FC52E7">
      <w:pPr>
        <w:pStyle w:val="a7"/>
        <w:rPr>
          <w:sz w:val="12"/>
        </w:rPr>
      </w:pPr>
      <w:r w:rsidRPr="00FD0A0E">
        <w:rPr>
          <w:sz w:val="12"/>
        </w:rPr>
        <w:t xml:space="preserve"> </w:t>
      </w:r>
      <w:r w:rsidRPr="00FD0A0E">
        <w:rPr>
          <w:noProof/>
          <w:sz w:val="12"/>
        </w:rPr>
        <w:t>│оргтехника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│Авто-            и│  0,2  │  0,3  │  0,4  │  0,4   │   0,7   │   0,8   │</w:t>
      </w:r>
    </w:p>
    <w:p w:rsidR="00FC52E7" w:rsidRPr="00FD0A0E" w:rsidRDefault="00FC52E7" w:rsidP="00FC52E7">
      <w:pPr>
        <w:pStyle w:val="a7"/>
        <w:rPr>
          <w:sz w:val="12"/>
        </w:rPr>
      </w:pPr>
      <w:r w:rsidRPr="00FD0A0E">
        <w:rPr>
          <w:sz w:val="12"/>
        </w:rPr>
        <w:t xml:space="preserve"> </w:t>
      </w:r>
      <w:r w:rsidRPr="00FD0A0E">
        <w:rPr>
          <w:noProof/>
          <w:sz w:val="12"/>
        </w:rPr>
        <w:t>│мототехника,      │       │       │       │        │         │         │</w:t>
      </w:r>
    </w:p>
    <w:p w:rsidR="00FC52E7" w:rsidRPr="00FD0A0E" w:rsidRDefault="00FC52E7" w:rsidP="00FC52E7">
      <w:pPr>
        <w:pStyle w:val="a7"/>
        <w:rPr>
          <w:sz w:val="12"/>
        </w:rPr>
      </w:pPr>
      <w:r w:rsidRPr="00FD0A0E">
        <w:rPr>
          <w:sz w:val="12"/>
        </w:rPr>
        <w:t xml:space="preserve"> </w:t>
      </w:r>
      <w:r w:rsidRPr="00FD0A0E">
        <w:rPr>
          <w:noProof/>
          <w:sz w:val="12"/>
        </w:rPr>
        <w:t>│запасные  части  к│       │       │       │        │         │         │</w:t>
      </w:r>
    </w:p>
    <w:p w:rsidR="00FC52E7" w:rsidRPr="00FD0A0E" w:rsidRDefault="00FC52E7" w:rsidP="00FC52E7">
      <w:pPr>
        <w:pStyle w:val="a7"/>
        <w:rPr>
          <w:sz w:val="12"/>
        </w:rPr>
      </w:pPr>
      <w:r w:rsidRPr="00FD0A0E">
        <w:rPr>
          <w:sz w:val="12"/>
        </w:rPr>
        <w:t xml:space="preserve"> </w:t>
      </w:r>
      <w:r w:rsidRPr="00FD0A0E">
        <w:rPr>
          <w:noProof/>
          <w:sz w:val="12"/>
        </w:rPr>
        <w:t>│ней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│Периодические     │  0,1  │  0,2  │  0,4  │  0,4   │   0,7   │   0,8   │</w:t>
      </w:r>
    </w:p>
    <w:p w:rsidR="00FC52E7" w:rsidRPr="00FD0A0E" w:rsidRDefault="00FC52E7" w:rsidP="00FC52E7">
      <w:pPr>
        <w:pStyle w:val="a7"/>
        <w:rPr>
          <w:sz w:val="12"/>
        </w:rPr>
      </w:pPr>
      <w:r w:rsidRPr="00FD0A0E">
        <w:rPr>
          <w:sz w:val="12"/>
        </w:rPr>
        <w:t xml:space="preserve"> </w:t>
      </w:r>
      <w:r w:rsidRPr="00FD0A0E">
        <w:rPr>
          <w:noProof/>
          <w:sz w:val="12"/>
        </w:rPr>
        <w:t>│печатные  издания,│       │       │       │        │         │         │</w:t>
      </w:r>
    </w:p>
    <w:p w:rsidR="00FC52E7" w:rsidRPr="00FD0A0E" w:rsidRDefault="00FC52E7" w:rsidP="00FC52E7">
      <w:pPr>
        <w:pStyle w:val="a7"/>
        <w:rPr>
          <w:sz w:val="12"/>
        </w:rPr>
      </w:pPr>
      <w:r w:rsidRPr="00FD0A0E">
        <w:rPr>
          <w:sz w:val="12"/>
        </w:rPr>
        <w:t xml:space="preserve"> </w:t>
      </w:r>
      <w:r w:rsidRPr="00FD0A0E">
        <w:rPr>
          <w:noProof/>
          <w:sz w:val="12"/>
        </w:rPr>
        <w:t>│полиграфическая   │       │       │       │        │         │         │</w:t>
      </w:r>
    </w:p>
    <w:p w:rsidR="00FC52E7" w:rsidRPr="00FD0A0E" w:rsidRDefault="00FC52E7" w:rsidP="00FC52E7">
      <w:pPr>
        <w:pStyle w:val="a7"/>
        <w:rPr>
          <w:sz w:val="12"/>
        </w:rPr>
      </w:pPr>
      <w:r w:rsidRPr="00FD0A0E">
        <w:rPr>
          <w:sz w:val="12"/>
        </w:rPr>
        <w:t xml:space="preserve"> </w:t>
      </w:r>
      <w:r w:rsidRPr="00FD0A0E">
        <w:rPr>
          <w:noProof/>
          <w:sz w:val="12"/>
        </w:rPr>
        <w:t>│книжная продукция,│       │       │       │        │         │         │</w:t>
      </w:r>
    </w:p>
    <w:p w:rsidR="00FC52E7" w:rsidRPr="00FD0A0E" w:rsidRDefault="00FC52E7" w:rsidP="00FC52E7">
      <w:pPr>
        <w:pStyle w:val="a7"/>
        <w:rPr>
          <w:sz w:val="12"/>
        </w:rPr>
      </w:pPr>
      <w:r w:rsidRPr="00FD0A0E">
        <w:rPr>
          <w:sz w:val="12"/>
        </w:rPr>
        <w:t xml:space="preserve"> </w:t>
      </w:r>
      <w:r w:rsidRPr="00FD0A0E">
        <w:rPr>
          <w:noProof/>
          <w:sz w:val="12"/>
        </w:rPr>
        <w:t>│канцелярские      │       │       │       │        │         │         │</w:t>
      </w:r>
    </w:p>
    <w:p w:rsidR="00FC52E7" w:rsidRPr="00FD0A0E" w:rsidRDefault="00FC52E7" w:rsidP="00FC52E7">
      <w:pPr>
        <w:pStyle w:val="a7"/>
        <w:rPr>
          <w:sz w:val="12"/>
        </w:rPr>
      </w:pPr>
      <w:r w:rsidRPr="00FD0A0E">
        <w:rPr>
          <w:sz w:val="12"/>
        </w:rPr>
        <w:t xml:space="preserve"> </w:t>
      </w:r>
      <w:r w:rsidRPr="00FD0A0E">
        <w:rPr>
          <w:noProof/>
          <w:sz w:val="12"/>
        </w:rPr>
        <w:t>│товары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│Ювелирные изделия │  0,3  │  0,4  │  0,6  │  0,6   │   0,9   │    1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│Мебель            │  0,2  │  0,3  │  0,4  │  0,4   │   0,7   │   0,8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│Прочие товары     │  0,1  │  0,2  │  0,4  │  0,4   │   0,5   │   0,6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│Розничная         │       │       │       │        │         │         │</w:t>
      </w:r>
    </w:p>
    <w:p w:rsidR="00FC52E7" w:rsidRPr="00FD0A0E" w:rsidRDefault="00FC52E7" w:rsidP="00FC52E7">
      <w:pPr>
        <w:pStyle w:val="a7"/>
        <w:rPr>
          <w:sz w:val="12"/>
        </w:rPr>
      </w:pPr>
      <w:r w:rsidRPr="00FD0A0E">
        <w:rPr>
          <w:sz w:val="12"/>
        </w:rPr>
        <w:t xml:space="preserve"> </w:t>
      </w:r>
      <w:r w:rsidRPr="00FD0A0E">
        <w:rPr>
          <w:noProof/>
          <w:sz w:val="12"/>
        </w:rPr>
        <w:t>│торговля,         │       │       │       │        │         │         │</w:t>
      </w:r>
    </w:p>
    <w:p w:rsidR="00FC52E7" w:rsidRPr="00FD0A0E" w:rsidRDefault="00FC52E7" w:rsidP="00FC52E7">
      <w:pPr>
        <w:pStyle w:val="a7"/>
        <w:rPr>
          <w:sz w:val="12"/>
        </w:rPr>
      </w:pPr>
      <w:r w:rsidRPr="00FD0A0E">
        <w:rPr>
          <w:sz w:val="12"/>
        </w:rPr>
        <w:t xml:space="preserve"> </w:t>
      </w:r>
      <w:r w:rsidRPr="00FD0A0E">
        <w:rPr>
          <w:noProof/>
          <w:sz w:val="12"/>
        </w:rPr>
        <w:t>│осуществляемая    │       │       │       │        │         │         │</w:t>
      </w:r>
    </w:p>
    <w:p w:rsidR="00FC52E7" w:rsidRPr="00FD0A0E" w:rsidRDefault="00FC52E7" w:rsidP="00FC52E7">
      <w:pPr>
        <w:pStyle w:val="a7"/>
        <w:rPr>
          <w:sz w:val="12"/>
        </w:rPr>
      </w:pPr>
      <w:r w:rsidRPr="00FD0A0E">
        <w:rPr>
          <w:sz w:val="12"/>
        </w:rPr>
        <w:t xml:space="preserve"> </w:t>
      </w:r>
      <w:r w:rsidRPr="00FD0A0E">
        <w:rPr>
          <w:noProof/>
          <w:sz w:val="12"/>
        </w:rPr>
        <w:t>│через      объекты│       │       │       │        │         │         │</w:t>
      </w:r>
    </w:p>
    <w:p w:rsidR="00FC52E7" w:rsidRPr="00FD0A0E" w:rsidRDefault="00FC52E7" w:rsidP="00FC52E7">
      <w:pPr>
        <w:pStyle w:val="a7"/>
        <w:rPr>
          <w:sz w:val="12"/>
        </w:rPr>
      </w:pPr>
      <w:r w:rsidRPr="00FD0A0E">
        <w:rPr>
          <w:sz w:val="12"/>
        </w:rPr>
        <w:t xml:space="preserve"> </w:t>
      </w:r>
      <w:r w:rsidRPr="00FD0A0E">
        <w:rPr>
          <w:noProof/>
          <w:sz w:val="12"/>
        </w:rPr>
        <w:t>│стационарной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не│       │       │       │        │         │         │</w:t>
      </w:r>
    </w:p>
    <w:p w:rsidR="00FC52E7" w:rsidRPr="00FD0A0E" w:rsidRDefault="00FC52E7" w:rsidP="00FC52E7">
      <w:pPr>
        <w:pStyle w:val="a7"/>
        <w:rPr>
          <w:sz w:val="12"/>
        </w:rPr>
      </w:pPr>
      <w:r w:rsidRPr="00FD0A0E">
        <w:rPr>
          <w:sz w:val="12"/>
        </w:rPr>
        <w:t xml:space="preserve"> </w:t>
      </w:r>
      <w:r w:rsidRPr="00FD0A0E">
        <w:rPr>
          <w:noProof/>
          <w:sz w:val="12"/>
        </w:rPr>
        <w:t>│имеющие   торговых│       │       │       │        │         │         │</w:t>
      </w:r>
    </w:p>
    <w:p w:rsidR="00FC52E7" w:rsidRPr="00FD0A0E" w:rsidRDefault="00FC52E7" w:rsidP="00FC52E7">
      <w:pPr>
        <w:pStyle w:val="a7"/>
        <w:rPr>
          <w:sz w:val="12"/>
        </w:rPr>
      </w:pPr>
      <w:r w:rsidRPr="00FD0A0E">
        <w:rPr>
          <w:sz w:val="12"/>
        </w:rPr>
        <w:t xml:space="preserve"> </w:t>
      </w:r>
      <w:r w:rsidRPr="00FD0A0E">
        <w:rPr>
          <w:noProof/>
          <w:sz w:val="12"/>
        </w:rPr>
        <w:t>│залов,   и   через│       │       │       │        │         │         │</w:t>
      </w:r>
    </w:p>
    <w:p w:rsidR="00FC52E7" w:rsidRPr="00FD0A0E" w:rsidRDefault="00FC52E7" w:rsidP="00FC52E7">
      <w:pPr>
        <w:pStyle w:val="a7"/>
        <w:rPr>
          <w:sz w:val="12"/>
        </w:rPr>
      </w:pPr>
      <w:r w:rsidRPr="00FD0A0E">
        <w:rPr>
          <w:sz w:val="12"/>
        </w:rPr>
        <w:t xml:space="preserve"> </w:t>
      </w:r>
      <w:r w:rsidRPr="00FD0A0E">
        <w:rPr>
          <w:noProof/>
          <w:sz w:val="12"/>
        </w:rPr>
        <w:t>│объекты           │       │       │       │        │         │         │</w:t>
      </w:r>
    </w:p>
    <w:p w:rsidR="00FC52E7" w:rsidRPr="00FD0A0E" w:rsidRDefault="00FC52E7" w:rsidP="00FC52E7">
      <w:pPr>
        <w:pStyle w:val="a7"/>
        <w:rPr>
          <w:sz w:val="12"/>
        </w:rPr>
      </w:pPr>
      <w:r w:rsidRPr="00FD0A0E">
        <w:rPr>
          <w:sz w:val="12"/>
        </w:rPr>
        <w:t xml:space="preserve"> </w:t>
      </w:r>
      <w:r w:rsidRPr="00FD0A0E">
        <w:rPr>
          <w:noProof/>
          <w:sz w:val="12"/>
        </w:rPr>
        <w:t>│нестационарной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│Овощи и фрукты    │  0,4  │  0,4  │  0,5  │  0,7   │   0,9   │   0,9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│Прочие            │  0,3  │  0,5  │  0,6  │  0,7   │   0,9   │    1    │</w:t>
      </w:r>
    </w:p>
    <w:p w:rsidR="00FC52E7" w:rsidRPr="00FD0A0E" w:rsidRDefault="00FC52E7" w:rsidP="00FC52E7">
      <w:pPr>
        <w:pStyle w:val="a7"/>
        <w:rPr>
          <w:sz w:val="12"/>
        </w:rPr>
      </w:pPr>
      <w:r w:rsidRPr="00FD0A0E">
        <w:rPr>
          <w:sz w:val="12"/>
        </w:rPr>
        <w:t xml:space="preserve"> </w:t>
      </w:r>
      <w:r w:rsidRPr="00FD0A0E">
        <w:rPr>
          <w:noProof/>
          <w:sz w:val="12"/>
        </w:rPr>
        <w:t>│продовольственные │       │       │       │        │         │         │</w:t>
      </w:r>
    </w:p>
    <w:p w:rsidR="00FC52E7" w:rsidRPr="00FD0A0E" w:rsidRDefault="00FC52E7" w:rsidP="00FC52E7">
      <w:pPr>
        <w:pStyle w:val="a7"/>
        <w:rPr>
          <w:sz w:val="12"/>
        </w:rPr>
      </w:pPr>
      <w:r w:rsidRPr="00FD0A0E">
        <w:rPr>
          <w:sz w:val="12"/>
        </w:rPr>
        <w:t xml:space="preserve"> </w:t>
      </w:r>
      <w:r w:rsidRPr="00FD0A0E">
        <w:rPr>
          <w:noProof/>
          <w:sz w:val="12"/>
        </w:rPr>
        <w:t>│товары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│Табачные изделия  │  0,3  │  0,5  │  0,6  │  0,7   │   0,9   │    1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│Меха и кожа       │  0,3  │  0,5  │  0,6  │  0,7   │   0,9   │    1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│Канцелярские      │  0,1  │  0,2  │ 0,25  │  0,3   │   0,4   │  0,65   │</w:t>
      </w:r>
    </w:p>
    <w:p w:rsidR="00FC52E7" w:rsidRPr="00FD0A0E" w:rsidRDefault="00FC52E7" w:rsidP="00FC52E7">
      <w:pPr>
        <w:pStyle w:val="a7"/>
        <w:rPr>
          <w:sz w:val="12"/>
        </w:rPr>
      </w:pPr>
      <w:r w:rsidRPr="00FD0A0E">
        <w:rPr>
          <w:sz w:val="12"/>
        </w:rPr>
        <w:t xml:space="preserve"> </w:t>
      </w:r>
      <w:r w:rsidRPr="00FD0A0E">
        <w:rPr>
          <w:noProof/>
          <w:sz w:val="12"/>
        </w:rPr>
        <w:t>│товары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│Сложнобытовая     │  0,4  │  0,7  │  0,8  │  0,9   │    1    │    1    │</w:t>
      </w:r>
    </w:p>
    <w:p w:rsidR="00FC52E7" w:rsidRPr="00FD0A0E" w:rsidRDefault="00FC52E7" w:rsidP="00FC52E7">
      <w:pPr>
        <w:pStyle w:val="a7"/>
        <w:rPr>
          <w:sz w:val="12"/>
        </w:rPr>
      </w:pPr>
      <w:r w:rsidRPr="00FD0A0E">
        <w:rPr>
          <w:sz w:val="12"/>
        </w:rPr>
        <w:t xml:space="preserve"> </w:t>
      </w:r>
      <w:r w:rsidRPr="00FD0A0E">
        <w:rPr>
          <w:noProof/>
          <w:sz w:val="12"/>
        </w:rPr>
        <w:t>│техника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│Запасные  части  и│  0,3  │  0,4  │  0,6  │  0,7   │   0,9   │    1    │</w:t>
      </w:r>
    </w:p>
    <w:p w:rsidR="00FC52E7" w:rsidRPr="00FD0A0E" w:rsidRDefault="00FC52E7" w:rsidP="00FC52E7">
      <w:pPr>
        <w:pStyle w:val="a7"/>
        <w:rPr>
          <w:sz w:val="12"/>
        </w:rPr>
      </w:pPr>
      <w:r w:rsidRPr="00FD0A0E">
        <w:rPr>
          <w:sz w:val="12"/>
        </w:rPr>
        <w:t xml:space="preserve"> </w:t>
      </w:r>
      <w:r w:rsidRPr="00FD0A0E">
        <w:rPr>
          <w:noProof/>
          <w:sz w:val="12"/>
        </w:rPr>
        <w:t>│сопутствующие     │       │       │       │        │         │         │</w:t>
      </w:r>
    </w:p>
    <w:p w:rsidR="00FC52E7" w:rsidRPr="00FD0A0E" w:rsidRDefault="00FC52E7" w:rsidP="00FC52E7">
      <w:pPr>
        <w:pStyle w:val="a7"/>
        <w:rPr>
          <w:sz w:val="12"/>
        </w:rPr>
      </w:pPr>
      <w:r w:rsidRPr="00FD0A0E">
        <w:rPr>
          <w:sz w:val="12"/>
        </w:rPr>
        <w:t xml:space="preserve"> </w:t>
      </w:r>
      <w:r w:rsidRPr="00FD0A0E">
        <w:rPr>
          <w:noProof/>
          <w:sz w:val="12"/>
        </w:rPr>
        <w:t>│товары           к│       │       │       │        │         │         │</w:t>
      </w:r>
    </w:p>
    <w:p w:rsidR="00FC52E7" w:rsidRPr="00FD0A0E" w:rsidRDefault="00FC52E7" w:rsidP="00FC52E7">
      <w:pPr>
        <w:pStyle w:val="a7"/>
        <w:rPr>
          <w:sz w:val="12"/>
        </w:rPr>
      </w:pPr>
      <w:r w:rsidRPr="00FD0A0E">
        <w:rPr>
          <w:sz w:val="12"/>
        </w:rPr>
        <w:t xml:space="preserve"> </w:t>
      </w:r>
      <w:r w:rsidRPr="00FD0A0E">
        <w:rPr>
          <w:noProof/>
          <w:sz w:val="12"/>
        </w:rPr>
        <w:t>│автомобилям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│Прочие            │  0,2  │  0,3  │ 0,35  │  0,4   │   0,6   │   0,8   │</w:t>
      </w:r>
    </w:p>
    <w:p w:rsidR="00FC52E7" w:rsidRPr="00FD0A0E" w:rsidRDefault="00FC52E7" w:rsidP="00FC52E7">
      <w:pPr>
        <w:pStyle w:val="a7"/>
        <w:rPr>
          <w:sz w:val="12"/>
        </w:rPr>
      </w:pPr>
      <w:r w:rsidRPr="00FD0A0E">
        <w:rPr>
          <w:sz w:val="12"/>
        </w:rPr>
        <w:t xml:space="preserve"> </w:t>
      </w:r>
      <w:r w:rsidRPr="00FD0A0E">
        <w:rPr>
          <w:noProof/>
          <w:sz w:val="12"/>
        </w:rPr>
        <w:t>│промышленные      │       │       │       │        │         │         │</w:t>
      </w:r>
    </w:p>
    <w:p w:rsidR="00FC52E7" w:rsidRPr="00FD0A0E" w:rsidRDefault="00FC52E7" w:rsidP="00FC52E7">
      <w:pPr>
        <w:pStyle w:val="a7"/>
        <w:rPr>
          <w:sz w:val="12"/>
        </w:rPr>
      </w:pPr>
      <w:r w:rsidRPr="00FD0A0E">
        <w:rPr>
          <w:sz w:val="12"/>
        </w:rPr>
        <w:t xml:space="preserve"> </w:t>
      </w:r>
      <w:r w:rsidRPr="00FD0A0E">
        <w:rPr>
          <w:noProof/>
          <w:sz w:val="12"/>
        </w:rPr>
        <w:t>│товары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│Чулочно-носочные, │  0,2  │  0,3  │ 0,35  │  0,4   │   0,6   │  0,75   │</w:t>
      </w:r>
    </w:p>
    <w:p w:rsidR="00FC52E7" w:rsidRPr="00FD0A0E" w:rsidRDefault="00FC52E7" w:rsidP="00FC52E7">
      <w:pPr>
        <w:pStyle w:val="a7"/>
        <w:rPr>
          <w:sz w:val="12"/>
        </w:rPr>
      </w:pPr>
      <w:r w:rsidRPr="00FD0A0E">
        <w:rPr>
          <w:sz w:val="12"/>
        </w:rPr>
        <w:t xml:space="preserve"> </w:t>
      </w:r>
      <w:r w:rsidRPr="00FD0A0E">
        <w:rPr>
          <w:noProof/>
          <w:sz w:val="12"/>
        </w:rPr>
        <w:t>│трикотажные       │       │       │       │        │         │         │</w:t>
      </w:r>
    </w:p>
    <w:p w:rsidR="00FC52E7" w:rsidRPr="00FD0A0E" w:rsidRDefault="00FC52E7" w:rsidP="00FC52E7">
      <w:pPr>
        <w:pStyle w:val="a7"/>
        <w:rPr>
          <w:sz w:val="12"/>
        </w:rPr>
      </w:pPr>
      <w:r w:rsidRPr="00FD0A0E">
        <w:rPr>
          <w:sz w:val="12"/>
        </w:rPr>
        <w:t xml:space="preserve"> </w:t>
      </w:r>
      <w:r w:rsidRPr="00FD0A0E">
        <w:rPr>
          <w:noProof/>
          <w:sz w:val="12"/>
        </w:rPr>
        <w:t>│изделия,    легкая│       │       │       │        │         │         │</w:t>
      </w:r>
    </w:p>
    <w:p w:rsidR="00FC52E7" w:rsidRPr="00FD0A0E" w:rsidRDefault="00FC52E7" w:rsidP="00FC52E7">
      <w:pPr>
        <w:pStyle w:val="a7"/>
        <w:rPr>
          <w:sz w:val="12"/>
        </w:rPr>
      </w:pPr>
      <w:r w:rsidRPr="00FD0A0E">
        <w:rPr>
          <w:sz w:val="12"/>
        </w:rPr>
        <w:lastRenderedPageBreak/>
        <w:t xml:space="preserve"> </w:t>
      </w:r>
      <w:r w:rsidRPr="00FD0A0E">
        <w:rPr>
          <w:noProof/>
          <w:sz w:val="12"/>
        </w:rPr>
        <w:t>│одежда,   головные│       │       │       │        │         │         │</w:t>
      </w:r>
    </w:p>
    <w:p w:rsidR="00FC52E7" w:rsidRPr="00FD0A0E" w:rsidRDefault="00FC52E7" w:rsidP="00FC52E7">
      <w:pPr>
        <w:pStyle w:val="a7"/>
        <w:rPr>
          <w:sz w:val="12"/>
        </w:rPr>
      </w:pPr>
      <w:r w:rsidRPr="00FD0A0E">
        <w:rPr>
          <w:sz w:val="12"/>
        </w:rPr>
        <w:t xml:space="preserve"> </w:t>
      </w:r>
      <w:r w:rsidRPr="00FD0A0E">
        <w:rPr>
          <w:noProof/>
          <w:sz w:val="12"/>
        </w:rPr>
        <w:t>│уборы       (кроме│       │       │       │        │         │         │</w:t>
      </w:r>
    </w:p>
    <w:p w:rsidR="00FC52E7" w:rsidRPr="00FD0A0E" w:rsidRDefault="00FC52E7" w:rsidP="00FC52E7">
      <w:pPr>
        <w:pStyle w:val="a7"/>
        <w:rPr>
          <w:sz w:val="12"/>
        </w:rPr>
      </w:pPr>
      <w:r w:rsidRPr="00FD0A0E">
        <w:rPr>
          <w:sz w:val="12"/>
        </w:rPr>
        <w:t xml:space="preserve"> </w:t>
      </w:r>
      <w:r w:rsidRPr="00FD0A0E">
        <w:rPr>
          <w:noProof/>
          <w:sz w:val="12"/>
        </w:rPr>
        <w:t>│меховых),   брюки,│       │       │       │        │         │         │</w:t>
      </w:r>
    </w:p>
    <w:p w:rsidR="00FC52E7" w:rsidRPr="00FD0A0E" w:rsidRDefault="00FC52E7" w:rsidP="00FC52E7">
      <w:pPr>
        <w:pStyle w:val="a7"/>
        <w:rPr>
          <w:sz w:val="12"/>
        </w:rPr>
      </w:pPr>
      <w:r w:rsidRPr="00FD0A0E">
        <w:rPr>
          <w:sz w:val="12"/>
        </w:rPr>
        <w:t xml:space="preserve"> </w:t>
      </w:r>
      <w:r w:rsidRPr="00FD0A0E">
        <w:rPr>
          <w:noProof/>
          <w:sz w:val="12"/>
        </w:rPr>
        <w:t>│обувь   резиновая,│       │       │       │        │         │         │</w:t>
      </w:r>
    </w:p>
    <w:p w:rsidR="00FC52E7" w:rsidRPr="00FD0A0E" w:rsidRDefault="00FC52E7" w:rsidP="00FC52E7">
      <w:pPr>
        <w:pStyle w:val="a7"/>
        <w:rPr>
          <w:sz w:val="12"/>
        </w:rPr>
      </w:pPr>
      <w:r w:rsidRPr="00FD0A0E">
        <w:rPr>
          <w:sz w:val="12"/>
        </w:rPr>
        <w:t xml:space="preserve"> </w:t>
      </w:r>
      <w:r w:rsidRPr="00FD0A0E">
        <w:rPr>
          <w:noProof/>
          <w:sz w:val="12"/>
        </w:rPr>
        <w:t>│валяная,     туфли│       │       │       │        │         │         │</w:t>
      </w:r>
    </w:p>
    <w:p w:rsidR="00FC52E7" w:rsidRPr="00FD0A0E" w:rsidRDefault="00FC52E7" w:rsidP="00FC52E7">
      <w:pPr>
        <w:pStyle w:val="a7"/>
        <w:rPr>
          <w:sz w:val="12"/>
        </w:rPr>
      </w:pPr>
      <w:r w:rsidRPr="00FD0A0E">
        <w:rPr>
          <w:sz w:val="12"/>
        </w:rPr>
        <w:t xml:space="preserve"> </w:t>
      </w:r>
      <w:r w:rsidRPr="00FD0A0E">
        <w:rPr>
          <w:noProof/>
          <w:sz w:val="12"/>
        </w:rPr>
        <w:t>│комнатные        и│       │       │       │        │         │         │</w:t>
      </w:r>
    </w:p>
    <w:p w:rsidR="00FC52E7" w:rsidRPr="00FD0A0E" w:rsidRDefault="00FC52E7" w:rsidP="00FC52E7">
      <w:pPr>
        <w:pStyle w:val="a7"/>
        <w:rPr>
          <w:sz w:val="12"/>
        </w:rPr>
      </w:pPr>
      <w:r w:rsidRPr="00FD0A0E">
        <w:rPr>
          <w:sz w:val="12"/>
        </w:rPr>
        <w:t xml:space="preserve"> </w:t>
      </w:r>
      <w:r w:rsidRPr="00FD0A0E">
        <w:rPr>
          <w:noProof/>
          <w:sz w:val="12"/>
        </w:rPr>
        <w:t>│дорожные,         │       │       │       │        │         │         │</w:t>
      </w:r>
    </w:p>
    <w:p w:rsidR="00FC52E7" w:rsidRPr="00FD0A0E" w:rsidRDefault="00FC52E7" w:rsidP="00FC52E7">
      <w:pPr>
        <w:pStyle w:val="a7"/>
        <w:rPr>
          <w:sz w:val="12"/>
        </w:rPr>
      </w:pPr>
      <w:r w:rsidRPr="00FD0A0E">
        <w:rPr>
          <w:sz w:val="12"/>
        </w:rPr>
        <w:t xml:space="preserve"> </w:t>
      </w:r>
      <w:r w:rsidRPr="00FD0A0E">
        <w:rPr>
          <w:noProof/>
          <w:sz w:val="12"/>
        </w:rPr>
        <w:t>│металлическая,    │       │       │       │        │         │         │</w:t>
      </w:r>
    </w:p>
    <w:p w:rsidR="00FC52E7" w:rsidRPr="00FD0A0E" w:rsidRDefault="00FC52E7" w:rsidP="00FC52E7">
      <w:pPr>
        <w:pStyle w:val="a7"/>
        <w:rPr>
          <w:sz w:val="12"/>
        </w:rPr>
      </w:pPr>
      <w:r w:rsidRPr="00FD0A0E">
        <w:rPr>
          <w:sz w:val="12"/>
        </w:rPr>
        <w:t xml:space="preserve"> </w:t>
      </w:r>
      <w:r w:rsidRPr="00FD0A0E">
        <w:rPr>
          <w:noProof/>
          <w:sz w:val="12"/>
        </w:rPr>
        <w:t>│текстильная       │       │       │       │        │         │         │</w:t>
      </w:r>
    </w:p>
    <w:p w:rsidR="00FC52E7" w:rsidRPr="00FD0A0E" w:rsidRDefault="00FC52E7" w:rsidP="00FC52E7">
      <w:pPr>
        <w:pStyle w:val="a7"/>
        <w:rPr>
          <w:sz w:val="12"/>
        </w:rPr>
      </w:pPr>
      <w:r w:rsidRPr="00FD0A0E">
        <w:rPr>
          <w:sz w:val="12"/>
        </w:rPr>
        <w:t xml:space="preserve"> </w:t>
      </w:r>
      <w:r w:rsidRPr="00FD0A0E">
        <w:rPr>
          <w:noProof/>
          <w:sz w:val="12"/>
        </w:rPr>
        <w:t>│(нитки,     лента)│       │       │       │        │         │         │</w:t>
      </w:r>
    </w:p>
    <w:p w:rsidR="00FC52E7" w:rsidRPr="00FD0A0E" w:rsidRDefault="00FC52E7" w:rsidP="00FC52E7">
      <w:pPr>
        <w:pStyle w:val="a7"/>
        <w:rPr>
          <w:sz w:val="12"/>
        </w:rPr>
      </w:pPr>
      <w:r w:rsidRPr="00FD0A0E">
        <w:rPr>
          <w:sz w:val="12"/>
        </w:rPr>
        <w:t xml:space="preserve"> </w:t>
      </w:r>
      <w:r w:rsidRPr="00FD0A0E">
        <w:rPr>
          <w:noProof/>
          <w:sz w:val="12"/>
        </w:rPr>
        <w:t>│галантерея, товары│       │       │       │        │         │         │</w:t>
      </w:r>
    </w:p>
    <w:p w:rsidR="00FC52E7" w:rsidRPr="00FD0A0E" w:rsidRDefault="00FC52E7" w:rsidP="00FC52E7">
      <w:pPr>
        <w:pStyle w:val="a7"/>
        <w:rPr>
          <w:sz w:val="12"/>
        </w:rPr>
      </w:pPr>
      <w:r w:rsidRPr="00FD0A0E">
        <w:rPr>
          <w:sz w:val="12"/>
        </w:rPr>
        <w:t xml:space="preserve"> </w:t>
      </w:r>
      <w:r w:rsidRPr="00FD0A0E">
        <w:rPr>
          <w:noProof/>
          <w:sz w:val="12"/>
        </w:rPr>
        <w:t>│бытовой химии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│Газеты, журналы   │ 0,15  │  0,2  │  0,3  │  0,3   │   0,3   │   0,3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│Учебно-методичес- │  0,2  │  0,3  │  0,4  │  0,4   │   0,5   │   0,5   │</w:t>
      </w:r>
    </w:p>
    <w:p w:rsidR="00FC52E7" w:rsidRPr="00FD0A0E" w:rsidRDefault="00FC52E7" w:rsidP="00FC52E7">
      <w:pPr>
        <w:pStyle w:val="a7"/>
        <w:rPr>
          <w:sz w:val="12"/>
        </w:rPr>
      </w:pPr>
      <w:r w:rsidRPr="00FD0A0E">
        <w:rPr>
          <w:sz w:val="12"/>
        </w:rPr>
        <w:t xml:space="preserve"> </w:t>
      </w:r>
      <w:r w:rsidRPr="00FD0A0E">
        <w:rPr>
          <w:noProof/>
          <w:sz w:val="12"/>
        </w:rPr>
        <w:t>│кая    литература,│       │       │       │        │         │         │</w:t>
      </w:r>
    </w:p>
    <w:p w:rsidR="00FC52E7" w:rsidRPr="00FD0A0E" w:rsidRDefault="00FC52E7" w:rsidP="00FC52E7">
      <w:pPr>
        <w:pStyle w:val="a7"/>
        <w:rPr>
          <w:sz w:val="12"/>
        </w:rPr>
      </w:pPr>
      <w:r w:rsidRPr="00FD0A0E">
        <w:rPr>
          <w:sz w:val="12"/>
        </w:rPr>
        <w:t xml:space="preserve"> </w:t>
      </w:r>
      <w:r w:rsidRPr="00FD0A0E">
        <w:rPr>
          <w:noProof/>
          <w:sz w:val="12"/>
        </w:rPr>
        <w:t>│детские           │       │       │       │        │         │         │</w:t>
      </w:r>
    </w:p>
    <w:p w:rsidR="00FC52E7" w:rsidRPr="00FD0A0E" w:rsidRDefault="00FC52E7" w:rsidP="00FC52E7">
      <w:pPr>
        <w:pStyle w:val="a7"/>
        <w:rPr>
          <w:sz w:val="12"/>
        </w:rPr>
      </w:pPr>
      <w:r w:rsidRPr="00FD0A0E">
        <w:rPr>
          <w:sz w:val="12"/>
        </w:rPr>
        <w:t xml:space="preserve"> </w:t>
      </w:r>
      <w:r w:rsidRPr="00FD0A0E">
        <w:rPr>
          <w:noProof/>
          <w:sz w:val="12"/>
        </w:rPr>
        <w:t>│промышленные      │       │       │       │        │         │         │</w:t>
      </w:r>
    </w:p>
    <w:p w:rsidR="00FC52E7" w:rsidRPr="00FD0A0E" w:rsidRDefault="00FC52E7" w:rsidP="00FC52E7">
      <w:pPr>
        <w:pStyle w:val="a7"/>
        <w:rPr>
          <w:sz w:val="12"/>
        </w:rPr>
      </w:pPr>
      <w:r w:rsidRPr="00FD0A0E">
        <w:rPr>
          <w:sz w:val="12"/>
        </w:rPr>
        <w:t xml:space="preserve"> </w:t>
      </w:r>
      <w:r w:rsidRPr="00FD0A0E">
        <w:rPr>
          <w:noProof/>
          <w:sz w:val="12"/>
        </w:rPr>
        <w:t>│товары,    детское│       │       │       │        │         │         │</w:t>
      </w:r>
    </w:p>
    <w:p w:rsidR="00FC52E7" w:rsidRPr="00FD0A0E" w:rsidRDefault="00FC52E7" w:rsidP="00FC52E7">
      <w:pPr>
        <w:pStyle w:val="a7"/>
        <w:rPr>
          <w:sz w:val="12"/>
        </w:rPr>
      </w:pPr>
      <w:r w:rsidRPr="00FD0A0E">
        <w:rPr>
          <w:sz w:val="12"/>
        </w:rPr>
        <w:t xml:space="preserve"> </w:t>
      </w:r>
      <w:r w:rsidRPr="00FD0A0E">
        <w:rPr>
          <w:noProof/>
          <w:sz w:val="12"/>
        </w:rPr>
        <w:t>│питание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│Аудио-           и│  0,2  │  0,3  │  0,4  │  0,4   │   0,6   │    1    │</w:t>
      </w:r>
    </w:p>
    <w:p w:rsidR="00FC52E7" w:rsidRPr="00FD0A0E" w:rsidRDefault="00FC52E7" w:rsidP="00FC52E7">
      <w:pPr>
        <w:pStyle w:val="a7"/>
        <w:rPr>
          <w:sz w:val="12"/>
        </w:rPr>
      </w:pPr>
      <w:r w:rsidRPr="00FD0A0E">
        <w:rPr>
          <w:sz w:val="12"/>
        </w:rPr>
        <w:t xml:space="preserve"> </w:t>
      </w:r>
      <w:r w:rsidRPr="00FD0A0E">
        <w:rPr>
          <w:noProof/>
          <w:sz w:val="12"/>
        </w:rPr>
        <w:t>│видеокассеты,     │       │       │       │        │         │         │</w:t>
      </w:r>
    </w:p>
    <w:p w:rsidR="00FC52E7" w:rsidRPr="00FD0A0E" w:rsidRDefault="00FC52E7" w:rsidP="00FC52E7">
      <w:pPr>
        <w:pStyle w:val="a7"/>
        <w:rPr>
          <w:sz w:val="12"/>
        </w:rPr>
      </w:pPr>
      <w:r w:rsidRPr="00FD0A0E">
        <w:rPr>
          <w:sz w:val="12"/>
        </w:rPr>
        <w:t xml:space="preserve"> </w:t>
      </w:r>
      <w:r w:rsidRPr="00FD0A0E">
        <w:rPr>
          <w:noProof/>
          <w:sz w:val="12"/>
        </w:rPr>
        <w:t>│живые цветы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│Разносная         │  0,1  │  0,2  │  0,3  │  0,3   │   0,4   │   0,5   │</w:t>
      </w:r>
    </w:p>
    <w:p w:rsidR="00FC52E7" w:rsidRPr="00FD0A0E" w:rsidRDefault="00FC52E7" w:rsidP="00FC52E7">
      <w:pPr>
        <w:pStyle w:val="a7"/>
        <w:rPr>
          <w:sz w:val="12"/>
        </w:rPr>
      </w:pPr>
      <w:r w:rsidRPr="00FD0A0E">
        <w:rPr>
          <w:sz w:val="12"/>
        </w:rPr>
        <w:t xml:space="preserve"> </w:t>
      </w:r>
      <w:r w:rsidRPr="00FD0A0E">
        <w:rPr>
          <w:noProof/>
          <w:sz w:val="12"/>
        </w:rPr>
        <w:t>│торговля,         │       │       │       │        │         │         │</w:t>
      </w:r>
    </w:p>
    <w:p w:rsidR="00FC52E7" w:rsidRPr="00FD0A0E" w:rsidRDefault="00FC52E7" w:rsidP="00FC52E7">
      <w:pPr>
        <w:pStyle w:val="a7"/>
        <w:rPr>
          <w:sz w:val="12"/>
        </w:rPr>
      </w:pPr>
      <w:r w:rsidRPr="00FD0A0E">
        <w:rPr>
          <w:sz w:val="12"/>
        </w:rPr>
        <w:t xml:space="preserve"> </w:t>
      </w:r>
      <w:r w:rsidRPr="00FD0A0E">
        <w:rPr>
          <w:noProof/>
          <w:sz w:val="12"/>
        </w:rPr>
        <w:t>│осуществляемая    │       │       │       │        │         │         │</w:t>
      </w:r>
    </w:p>
    <w:p w:rsidR="00FC52E7" w:rsidRPr="00FD0A0E" w:rsidRDefault="00FC52E7" w:rsidP="00FC52E7">
      <w:pPr>
        <w:pStyle w:val="a7"/>
        <w:rPr>
          <w:sz w:val="12"/>
        </w:rPr>
      </w:pPr>
      <w:r w:rsidRPr="00FD0A0E">
        <w:rPr>
          <w:sz w:val="12"/>
        </w:rPr>
        <w:t xml:space="preserve"> </w:t>
      </w:r>
      <w:r w:rsidRPr="00FD0A0E">
        <w:rPr>
          <w:noProof/>
          <w:sz w:val="12"/>
        </w:rPr>
        <w:t>│индивидуальными   │       │       │       │        │         │         │</w:t>
      </w:r>
    </w:p>
    <w:p w:rsidR="00FC52E7" w:rsidRPr="00FD0A0E" w:rsidRDefault="00FC52E7" w:rsidP="00FC52E7">
      <w:pPr>
        <w:pStyle w:val="a7"/>
        <w:rPr>
          <w:sz w:val="12"/>
        </w:rPr>
      </w:pPr>
      <w:r w:rsidRPr="00FD0A0E">
        <w:rPr>
          <w:sz w:val="12"/>
        </w:rPr>
        <w:t xml:space="preserve"> </w:t>
      </w:r>
      <w:r w:rsidRPr="00FD0A0E">
        <w:rPr>
          <w:noProof/>
          <w:sz w:val="12"/>
        </w:rPr>
        <w:t>│предпринимателями │       │       │       │        │         │         │</w:t>
      </w:r>
    </w:p>
    <w:p w:rsidR="00FC52E7" w:rsidRPr="00FD0A0E" w:rsidRDefault="00FC52E7" w:rsidP="00FC52E7">
      <w:pPr>
        <w:pStyle w:val="a7"/>
        <w:rPr>
          <w:sz w:val="12"/>
        </w:rPr>
      </w:pPr>
      <w:r w:rsidRPr="00FD0A0E">
        <w:rPr>
          <w:sz w:val="12"/>
        </w:rPr>
        <w:t xml:space="preserve"> </w:t>
      </w:r>
      <w:r w:rsidRPr="00FD0A0E">
        <w:rPr>
          <w:noProof/>
          <w:sz w:val="12"/>
        </w:rPr>
        <w:t>│(за    исключением│       │       │       │        │         │         │</w:t>
      </w:r>
    </w:p>
    <w:p w:rsidR="00FC52E7" w:rsidRPr="00FD0A0E" w:rsidRDefault="00FC52E7" w:rsidP="00FC52E7">
      <w:pPr>
        <w:pStyle w:val="a7"/>
        <w:rPr>
          <w:sz w:val="12"/>
        </w:rPr>
      </w:pPr>
      <w:r w:rsidRPr="00FD0A0E">
        <w:rPr>
          <w:sz w:val="12"/>
        </w:rPr>
        <w:t xml:space="preserve"> </w:t>
      </w:r>
      <w:r w:rsidRPr="00FD0A0E">
        <w:rPr>
          <w:noProof/>
          <w:sz w:val="12"/>
        </w:rPr>
        <w:t>│торговли          │       │       │       │        │         │         │</w:t>
      </w:r>
    </w:p>
    <w:p w:rsidR="00FC52E7" w:rsidRPr="00FD0A0E" w:rsidRDefault="00FC52E7" w:rsidP="00FC52E7">
      <w:pPr>
        <w:pStyle w:val="a7"/>
        <w:rPr>
          <w:sz w:val="12"/>
        </w:rPr>
      </w:pPr>
      <w:r w:rsidRPr="00FD0A0E">
        <w:rPr>
          <w:sz w:val="12"/>
        </w:rPr>
        <w:t xml:space="preserve"> </w:t>
      </w:r>
      <w:r w:rsidRPr="00FD0A0E">
        <w:rPr>
          <w:noProof/>
          <w:sz w:val="12"/>
        </w:rPr>
        <w:t>│подакцизными      │       │       │       │        │         │         │</w:t>
      </w:r>
    </w:p>
    <w:p w:rsidR="00FC52E7" w:rsidRPr="00FD0A0E" w:rsidRDefault="00FC52E7" w:rsidP="00FC52E7">
      <w:pPr>
        <w:pStyle w:val="a7"/>
        <w:rPr>
          <w:sz w:val="12"/>
        </w:rPr>
      </w:pPr>
      <w:r w:rsidRPr="00FD0A0E">
        <w:rPr>
          <w:sz w:val="12"/>
        </w:rPr>
        <w:t xml:space="preserve"> </w:t>
      </w:r>
      <w:r w:rsidRPr="00FD0A0E">
        <w:rPr>
          <w:noProof/>
          <w:sz w:val="12"/>
        </w:rPr>
        <w:t>│товарами,         │       │       │       │        │         │         │</w:t>
      </w:r>
    </w:p>
    <w:p w:rsidR="00FC52E7" w:rsidRPr="00FD0A0E" w:rsidRDefault="00FC52E7" w:rsidP="00FC52E7">
      <w:pPr>
        <w:pStyle w:val="a7"/>
        <w:rPr>
          <w:sz w:val="12"/>
        </w:rPr>
      </w:pPr>
      <w:r w:rsidRPr="00FD0A0E">
        <w:rPr>
          <w:sz w:val="12"/>
        </w:rPr>
        <w:t xml:space="preserve"> </w:t>
      </w:r>
      <w:r w:rsidRPr="00FD0A0E">
        <w:rPr>
          <w:noProof/>
          <w:sz w:val="12"/>
        </w:rPr>
        <w:t>│лекарственными    │       │       │       │        │         │         │</w:t>
      </w:r>
    </w:p>
    <w:p w:rsidR="00FC52E7" w:rsidRPr="00FD0A0E" w:rsidRDefault="00FC52E7" w:rsidP="00FC52E7">
      <w:pPr>
        <w:pStyle w:val="a7"/>
        <w:rPr>
          <w:sz w:val="12"/>
        </w:rPr>
      </w:pPr>
      <w:r w:rsidRPr="00FD0A0E">
        <w:rPr>
          <w:sz w:val="12"/>
        </w:rPr>
        <w:t xml:space="preserve"> </w:t>
      </w:r>
      <w:r w:rsidRPr="00FD0A0E">
        <w:rPr>
          <w:noProof/>
          <w:sz w:val="12"/>
        </w:rPr>
        <w:t>│препаратами,      │       │       │       │        │         │         │</w:t>
      </w:r>
    </w:p>
    <w:p w:rsidR="00FC52E7" w:rsidRPr="00FD0A0E" w:rsidRDefault="00FC52E7" w:rsidP="00FC52E7">
      <w:pPr>
        <w:pStyle w:val="a7"/>
        <w:rPr>
          <w:sz w:val="12"/>
        </w:rPr>
      </w:pPr>
      <w:r w:rsidRPr="00FD0A0E">
        <w:rPr>
          <w:sz w:val="12"/>
        </w:rPr>
        <w:t xml:space="preserve"> </w:t>
      </w:r>
      <w:r w:rsidRPr="00FD0A0E">
        <w:rPr>
          <w:noProof/>
          <w:sz w:val="12"/>
        </w:rPr>
        <w:t>│изделиями       из│       │       │       │        │         │         │</w:t>
      </w:r>
    </w:p>
    <w:p w:rsidR="00FC52E7" w:rsidRPr="00FD0A0E" w:rsidRDefault="00FC52E7" w:rsidP="00FC52E7">
      <w:pPr>
        <w:pStyle w:val="a7"/>
        <w:rPr>
          <w:sz w:val="12"/>
        </w:rPr>
      </w:pPr>
      <w:r w:rsidRPr="00FD0A0E">
        <w:rPr>
          <w:sz w:val="12"/>
        </w:rPr>
        <w:t xml:space="preserve"> </w:t>
      </w:r>
      <w:r w:rsidRPr="00FD0A0E">
        <w:rPr>
          <w:noProof/>
          <w:sz w:val="12"/>
        </w:rPr>
        <w:t>│драгоценных       │       │       │       │        │         │         │</w:t>
      </w:r>
    </w:p>
    <w:p w:rsidR="00FC52E7" w:rsidRPr="00FD0A0E" w:rsidRDefault="00FC52E7" w:rsidP="00FC52E7">
      <w:pPr>
        <w:pStyle w:val="a7"/>
        <w:rPr>
          <w:sz w:val="12"/>
        </w:rPr>
      </w:pPr>
      <w:r w:rsidRPr="00FD0A0E">
        <w:rPr>
          <w:sz w:val="12"/>
        </w:rPr>
        <w:t xml:space="preserve"> </w:t>
      </w:r>
      <w:r w:rsidRPr="00FD0A0E">
        <w:rPr>
          <w:noProof/>
          <w:sz w:val="12"/>
        </w:rPr>
        <w:t>│камней. оружием  и│       │       │       │        │         │         │</w:t>
      </w:r>
    </w:p>
    <w:p w:rsidR="00FC52E7" w:rsidRPr="00FD0A0E" w:rsidRDefault="00FC52E7" w:rsidP="00FC52E7">
      <w:pPr>
        <w:pStyle w:val="a7"/>
        <w:rPr>
          <w:sz w:val="12"/>
        </w:rPr>
      </w:pPr>
      <w:r w:rsidRPr="00FD0A0E">
        <w:rPr>
          <w:sz w:val="12"/>
        </w:rPr>
        <w:t xml:space="preserve"> </w:t>
      </w:r>
      <w:r w:rsidRPr="00FD0A0E">
        <w:rPr>
          <w:noProof/>
          <w:sz w:val="12"/>
        </w:rPr>
        <w:t>│патронами к  нему,│       │       │       │        │         │         │</w:t>
      </w:r>
    </w:p>
    <w:p w:rsidR="00FC52E7" w:rsidRPr="00FD0A0E" w:rsidRDefault="00FC52E7" w:rsidP="00FC52E7">
      <w:pPr>
        <w:pStyle w:val="a7"/>
        <w:rPr>
          <w:sz w:val="12"/>
        </w:rPr>
      </w:pPr>
      <w:r w:rsidRPr="00FD0A0E">
        <w:rPr>
          <w:sz w:val="12"/>
        </w:rPr>
        <w:t xml:space="preserve"> </w:t>
      </w:r>
      <w:r w:rsidRPr="00FD0A0E">
        <w:rPr>
          <w:noProof/>
          <w:sz w:val="12"/>
        </w:rPr>
        <w:t>│меховыми изделиями│       │       │       │        │         │         │</w:t>
      </w:r>
    </w:p>
    <w:p w:rsidR="00FC52E7" w:rsidRPr="00FD0A0E" w:rsidRDefault="00FC52E7" w:rsidP="00FC52E7">
      <w:pPr>
        <w:pStyle w:val="a7"/>
        <w:rPr>
          <w:sz w:val="12"/>
        </w:rPr>
      </w:pPr>
      <w:r w:rsidRPr="00FD0A0E">
        <w:rPr>
          <w:sz w:val="12"/>
        </w:rPr>
        <w:t xml:space="preserve"> </w:t>
      </w:r>
      <w:r w:rsidRPr="00FD0A0E">
        <w:rPr>
          <w:noProof/>
          <w:sz w:val="12"/>
        </w:rPr>
        <w:t>│и       технически│       │       │       │        │         │         │</w:t>
      </w:r>
    </w:p>
    <w:p w:rsidR="00FC52E7" w:rsidRPr="00FD0A0E" w:rsidRDefault="00FC52E7" w:rsidP="00FC52E7">
      <w:pPr>
        <w:pStyle w:val="a7"/>
        <w:rPr>
          <w:sz w:val="12"/>
        </w:rPr>
      </w:pPr>
      <w:r w:rsidRPr="00FD0A0E">
        <w:rPr>
          <w:sz w:val="12"/>
        </w:rPr>
        <w:t xml:space="preserve"> </w:t>
      </w:r>
      <w:r w:rsidRPr="00FD0A0E">
        <w:rPr>
          <w:noProof/>
          <w:sz w:val="12"/>
        </w:rPr>
        <w:t>│сложными  товарами│       │       │       │        │         │         │</w:t>
      </w:r>
    </w:p>
    <w:p w:rsidR="00FC52E7" w:rsidRPr="00FD0A0E" w:rsidRDefault="00FC52E7" w:rsidP="00FC52E7">
      <w:pPr>
        <w:pStyle w:val="a7"/>
        <w:rPr>
          <w:sz w:val="12"/>
        </w:rPr>
      </w:pPr>
      <w:r w:rsidRPr="00FD0A0E">
        <w:rPr>
          <w:sz w:val="12"/>
        </w:rPr>
        <w:t xml:space="preserve"> </w:t>
      </w:r>
      <w:r w:rsidRPr="00FD0A0E">
        <w:rPr>
          <w:noProof/>
          <w:sz w:val="12"/>
        </w:rPr>
        <w:t>│бытового          │       │       │       │        │         │         │</w:t>
      </w:r>
    </w:p>
    <w:p w:rsidR="00FC52E7" w:rsidRPr="00FD0A0E" w:rsidRDefault="00FC52E7" w:rsidP="00FC52E7">
      <w:pPr>
        <w:pStyle w:val="a7"/>
        <w:rPr>
          <w:sz w:val="12"/>
        </w:rPr>
      </w:pPr>
      <w:r w:rsidRPr="00FD0A0E">
        <w:rPr>
          <w:sz w:val="12"/>
        </w:rPr>
        <w:t xml:space="preserve"> </w:t>
      </w:r>
      <w:r w:rsidRPr="00FD0A0E">
        <w:rPr>
          <w:noProof/>
          <w:sz w:val="12"/>
        </w:rPr>
        <w:t>│назначения)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       │       │       │        │         │         │</w:t>
      </w:r>
    </w:p>
    <w:p w:rsidR="00FC52E7" w:rsidRPr="00FD0A0E" w:rsidRDefault="00FC52E7" w:rsidP="00FC52E7">
      <w:pPr>
        <w:pStyle w:val="a7"/>
        <w:rPr>
          <w:sz w:val="12"/>
        </w:rPr>
      </w:pPr>
      <w:r w:rsidRPr="00FD0A0E">
        <w:rPr>
          <w:sz w:val="12"/>
        </w:rPr>
        <w:t xml:space="preserve"> </w:t>
      </w:r>
      <w:r w:rsidRPr="00FD0A0E">
        <w:rPr>
          <w:noProof/>
          <w:sz w:val="12"/>
        </w:rPr>
        <w:t>│автотранспортных  │       │       │       │        │         │         │</w:t>
      </w:r>
    </w:p>
    <w:p w:rsidR="00FC52E7" w:rsidRPr="00FD0A0E" w:rsidRDefault="00FC52E7" w:rsidP="00FC52E7">
      <w:pPr>
        <w:pStyle w:val="a7"/>
        <w:rPr>
          <w:sz w:val="12"/>
        </w:rPr>
      </w:pPr>
      <w:r w:rsidRPr="00FD0A0E">
        <w:rPr>
          <w:sz w:val="12"/>
        </w:rPr>
        <w:t xml:space="preserve"> </w:t>
      </w:r>
      <w:r w:rsidRPr="00FD0A0E">
        <w:rPr>
          <w:noProof/>
          <w:sz w:val="12"/>
        </w:rPr>
        <w:t>│услуг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│Грузовые перевозки│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│Автотранспорт     │  0,2  │  0,3  │  0,5  │  0,5   │   0,7   │    1    │</w:t>
      </w:r>
    </w:p>
    <w:p w:rsidR="00FC52E7" w:rsidRPr="00FD0A0E" w:rsidRDefault="00FC52E7" w:rsidP="00FC52E7">
      <w:pPr>
        <w:pStyle w:val="a7"/>
        <w:rPr>
          <w:sz w:val="12"/>
        </w:rPr>
      </w:pPr>
      <w:r w:rsidRPr="00FD0A0E">
        <w:rPr>
          <w:sz w:val="12"/>
        </w:rPr>
        <w:t xml:space="preserve"> </w:t>
      </w:r>
      <w:r w:rsidRPr="00FD0A0E">
        <w:rPr>
          <w:noProof/>
          <w:sz w:val="12"/>
        </w:rPr>
        <w:t>│грузоподъемностью │       │       │       │        │         │         │</w:t>
      </w:r>
    </w:p>
    <w:p w:rsidR="00FC52E7" w:rsidRPr="00FD0A0E" w:rsidRDefault="00FC52E7" w:rsidP="00FC52E7">
      <w:pPr>
        <w:pStyle w:val="a7"/>
        <w:rPr>
          <w:sz w:val="12"/>
        </w:rPr>
      </w:pPr>
      <w:r w:rsidRPr="00FD0A0E">
        <w:rPr>
          <w:sz w:val="12"/>
        </w:rPr>
        <w:t xml:space="preserve"> </w:t>
      </w:r>
      <w:r w:rsidRPr="00FD0A0E">
        <w:rPr>
          <w:noProof/>
          <w:sz w:val="12"/>
        </w:rPr>
        <w:t>│до 5 тонн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│Автотранспорт     │  0,3  │  0,4  │  0,7  │  0,7   │   0,9   │    1    │</w:t>
      </w:r>
    </w:p>
    <w:p w:rsidR="00FC52E7" w:rsidRPr="00FD0A0E" w:rsidRDefault="00FC52E7" w:rsidP="00FC52E7">
      <w:pPr>
        <w:pStyle w:val="a7"/>
        <w:rPr>
          <w:sz w:val="12"/>
        </w:rPr>
      </w:pPr>
      <w:r w:rsidRPr="00FD0A0E">
        <w:rPr>
          <w:sz w:val="12"/>
        </w:rPr>
        <w:t xml:space="preserve"> </w:t>
      </w:r>
      <w:r w:rsidRPr="00FD0A0E">
        <w:rPr>
          <w:noProof/>
          <w:sz w:val="12"/>
        </w:rPr>
        <w:t>│грузоподъемностью │       │       │       │        │         │         │</w:t>
      </w:r>
    </w:p>
    <w:p w:rsidR="00FC52E7" w:rsidRPr="00FD0A0E" w:rsidRDefault="00FC52E7" w:rsidP="00FC52E7">
      <w:pPr>
        <w:pStyle w:val="a7"/>
        <w:rPr>
          <w:sz w:val="12"/>
        </w:rPr>
      </w:pPr>
      <w:r w:rsidRPr="00FD0A0E">
        <w:rPr>
          <w:sz w:val="12"/>
        </w:rPr>
        <w:t xml:space="preserve"> </w:t>
      </w:r>
      <w:r w:rsidRPr="00FD0A0E">
        <w:rPr>
          <w:noProof/>
          <w:sz w:val="12"/>
        </w:rPr>
        <w:t>│от 5 до 8 тонн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│Автотранспорт     │  0,4  │  0,6  │  0,9  │  0,9   │    1    │    1    │</w:t>
      </w:r>
    </w:p>
    <w:p w:rsidR="00FC52E7" w:rsidRPr="00FD0A0E" w:rsidRDefault="00FC52E7" w:rsidP="00FC52E7">
      <w:pPr>
        <w:pStyle w:val="a7"/>
        <w:rPr>
          <w:sz w:val="12"/>
        </w:rPr>
      </w:pPr>
      <w:r w:rsidRPr="00FD0A0E">
        <w:rPr>
          <w:sz w:val="12"/>
        </w:rPr>
        <w:t xml:space="preserve"> </w:t>
      </w:r>
      <w:r w:rsidRPr="00FD0A0E">
        <w:rPr>
          <w:noProof/>
          <w:sz w:val="12"/>
        </w:rPr>
        <w:t>│грузоподъемностью │       │       │       │        │         │         │</w:t>
      </w:r>
    </w:p>
    <w:p w:rsidR="00FC52E7" w:rsidRPr="00FD0A0E" w:rsidRDefault="00FC52E7" w:rsidP="00FC52E7">
      <w:pPr>
        <w:pStyle w:val="a7"/>
        <w:rPr>
          <w:sz w:val="12"/>
        </w:rPr>
      </w:pPr>
      <w:r w:rsidRPr="00FD0A0E">
        <w:rPr>
          <w:sz w:val="12"/>
        </w:rPr>
        <w:t xml:space="preserve"> </w:t>
      </w:r>
      <w:r w:rsidRPr="00FD0A0E">
        <w:rPr>
          <w:noProof/>
          <w:sz w:val="12"/>
        </w:rPr>
        <w:t>│свыше 8 тонн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│Пассажирские      │       │       │       │        │         │         │</w:t>
      </w:r>
    </w:p>
    <w:p w:rsidR="00FC52E7" w:rsidRPr="00FD0A0E" w:rsidRDefault="00FC52E7" w:rsidP="00FC52E7">
      <w:pPr>
        <w:pStyle w:val="a7"/>
        <w:rPr>
          <w:sz w:val="12"/>
        </w:rPr>
      </w:pPr>
      <w:r w:rsidRPr="00FD0A0E">
        <w:rPr>
          <w:sz w:val="12"/>
        </w:rPr>
        <w:t xml:space="preserve"> </w:t>
      </w:r>
      <w:r w:rsidRPr="00FD0A0E">
        <w:rPr>
          <w:noProof/>
          <w:sz w:val="12"/>
        </w:rPr>
        <w:t>│перевозки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│Легковой          │  0,1  │  0,2  │  0,3  │  0,3   │   0,5   │   0,9   │</w:t>
      </w:r>
    </w:p>
    <w:p w:rsidR="00FC52E7" w:rsidRPr="00FD0A0E" w:rsidRDefault="00FC52E7" w:rsidP="00FC52E7">
      <w:pPr>
        <w:pStyle w:val="a7"/>
        <w:rPr>
          <w:sz w:val="12"/>
        </w:rPr>
      </w:pPr>
      <w:r w:rsidRPr="00FD0A0E">
        <w:rPr>
          <w:sz w:val="12"/>
        </w:rPr>
        <w:t xml:space="preserve"> </w:t>
      </w:r>
      <w:r w:rsidRPr="00FD0A0E">
        <w:rPr>
          <w:noProof/>
          <w:sz w:val="12"/>
        </w:rPr>
        <w:t>│автотранспорт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bookmarkStart w:id="103" w:name="sub_546"/>
      <w:r w:rsidRPr="00FD0A0E">
        <w:rPr>
          <w:sz w:val="12"/>
        </w:rPr>
        <w:t xml:space="preserve"> </w:t>
      </w:r>
      <w:r w:rsidRPr="00FD0A0E">
        <w:rPr>
          <w:noProof/>
          <w:sz w:val="12"/>
        </w:rPr>
        <w:t xml:space="preserve">│Автобусы          │ 0,15 │  0,15     0,25      0,35    0,35      0,5   </w:t>
      </w:r>
    </w:p>
    <w:bookmarkEnd w:id="103"/>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по│  0,4  │  0,4  │  0,6  │  0,6   │   0,6   │   0,8   │</w:t>
      </w:r>
    </w:p>
    <w:p w:rsidR="00FC52E7" w:rsidRPr="00FD0A0E" w:rsidRDefault="00FC52E7" w:rsidP="00FC52E7">
      <w:pPr>
        <w:pStyle w:val="a7"/>
        <w:rPr>
          <w:sz w:val="12"/>
        </w:rPr>
      </w:pPr>
      <w:r w:rsidRPr="00FD0A0E">
        <w:rPr>
          <w:sz w:val="12"/>
        </w:rPr>
        <w:t xml:space="preserve"> </w:t>
      </w:r>
      <w:r w:rsidRPr="00FD0A0E">
        <w:rPr>
          <w:noProof/>
          <w:sz w:val="12"/>
        </w:rPr>
        <w:t>│хранению          │       │       │       │        │         │         │</w:t>
      </w:r>
    </w:p>
    <w:p w:rsidR="00FC52E7" w:rsidRPr="00FD0A0E" w:rsidRDefault="00FC52E7" w:rsidP="00FC52E7">
      <w:pPr>
        <w:pStyle w:val="a7"/>
        <w:rPr>
          <w:sz w:val="12"/>
        </w:rPr>
      </w:pPr>
      <w:r w:rsidRPr="00FD0A0E">
        <w:rPr>
          <w:sz w:val="12"/>
        </w:rPr>
        <w:t xml:space="preserve"> </w:t>
      </w:r>
      <w:r w:rsidRPr="00FD0A0E">
        <w:rPr>
          <w:noProof/>
          <w:sz w:val="12"/>
        </w:rPr>
        <w:t>│автотранспортных  │       │       │       │        │         │         │</w:t>
      </w:r>
    </w:p>
    <w:p w:rsidR="00FC52E7" w:rsidRPr="00FD0A0E" w:rsidRDefault="00FC52E7" w:rsidP="00FC52E7">
      <w:pPr>
        <w:pStyle w:val="a7"/>
        <w:rPr>
          <w:sz w:val="12"/>
        </w:rPr>
      </w:pPr>
      <w:r w:rsidRPr="00FD0A0E">
        <w:rPr>
          <w:sz w:val="12"/>
        </w:rPr>
        <w:t xml:space="preserve"> </w:t>
      </w:r>
      <w:r w:rsidRPr="00FD0A0E">
        <w:rPr>
          <w:noProof/>
          <w:sz w:val="12"/>
        </w:rPr>
        <w:t>│средств на платных│       │       │       │        │         │         │</w:t>
      </w:r>
    </w:p>
    <w:p w:rsidR="00FC52E7" w:rsidRPr="00FD0A0E" w:rsidRDefault="00FC52E7" w:rsidP="00FC52E7">
      <w:pPr>
        <w:pStyle w:val="a7"/>
        <w:rPr>
          <w:sz w:val="12"/>
        </w:rPr>
      </w:pPr>
      <w:r w:rsidRPr="00FD0A0E">
        <w:rPr>
          <w:sz w:val="12"/>
        </w:rPr>
        <w:t xml:space="preserve"> </w:t>
      </w:r>
      <w:r w:rsidRPr="00FD0A0E">
        <w:rPr>
          <w:noProof/>
          <w:sz w:val="12"/>
        </w:rPr>
        <w:t>│стоянках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│Распространение  и│       │       │       │        │         │         │</w:t>
      </w:r>
    </w:p>
    <w:p w:rsidR="00FC52E7" w:rsidRPr="00FD0A0E" w:rsidRDefault="00FC52E7" w:rsidP="00FC52E7">
      <w:pPr>
        <w:pStyle w:val="a7"/>
        <w:rPr>
          <w:sz w:val="12"/>
        </w:rPr>
      </w:pPr>
      <w:r w:rsidRPr="00FD0A0E">
        <w:rPr>
          <w:sz w:val="12"/>
        </w:rPr>
        <w:t xml:space="preserve"> </w:t>
      </w:r>
      <w:r w:rsidRPr="00FD0A0E">
        <w:rPr>
          <w:noProof/>
          <w:sz w:val="12"/>
        </w:rPr>
        <w:t>│(или)   размещение│       │       │       │        │         │         │</w:t>
      </w:r>
    </w:p>
    <w:p w:rsidR="00FC52E7" w:rsidRPr="00FD0A0E" w:rsidRDefault="00FC52E7" w:rsidP="00FC52E7">
      <w:pPr>
        <w:pStyle w:val="a7"/>
        <w:rPr>
          <w:sz w:val="12"/>
        </w:rPr>
      </w:pPr>
      <w:r w:rsidRPr="00FD0A0E">
        <w:rPr>
          <w:sz w:val="12"/>
        </w:rPr>
        <w:t xml:space="preserve"> </w:t>
      </w:r>
      <w:r w:rsidRPr="00FD0A0E">
        <w:rPr>
          <w:noProof/>
          <w:sz w:val="12"/>
        </w:rPr>
        <w:t>│наружной   рекламы│       │       │       │        │         │         │</w:t>
      </w:r>
    </w:p>
    <w:p w:rsidR="00FC52E7" w:rsidRPr="00FD0A0E" w:rsidRDefault="00FC52E7" w:rsidP="00FC52E7">
      <w:pPr>
        <w:pStyle w:val="a7"/>
        <w:rPr>
          <w:sz w:val="12"/>
        </w:rPr>
      </w:pPr>
      <w:r w:rsidRPr="00FD0A0E">
        <w:rPr>
          <w:sz w:val="12"/>
        </w:rPr>
        <w:t xml:space="preserve"> </w:t>
      </w:r>
      <w:r w:rsidRPr="00FD0A0E">
        <w:rPr>
          <w:noProof/>
          <w:sz w:val="12"/>
        </w:rPr>
        <w:t>│любым     способом│       │       │       │        │         │         │</w:t>
      </w:r>
    </w:p>
    <w:p w:rsidR="00FC52E7" w:rsidRPr="00FD0A0E" w:rsidRDefault="00FC52E7" w:rsidP="00FC52E7">
      <w:pPr>
        <w:pStyle w:val="a7"/>
        <w:rPr>
          <w:sz w:val="12"/>
        </w:rPr>
      </w:pPr>
      <w:r w:rsidRPr="00FD0A0E">
        <w:rPr>
          <w:sz w:val="12"/>
        </w:rPr>
        <w:t xml:space="preserve"> </w:t>
      </w:r>
      <w:r w:rsidRPr="00FD0A0E">
        <w:rPr>
          <w:noProof/>
          <w:sz w:val="12"/>
        </w:rPr>
        <w:t>│нанесения         │       │       │       │        │         │         │</w:t>
      </w:r>
    </w:p>
    <w:p w:rsidR="00FC52E7" w:rsidRPr="00FD0A0E" w:rsidRDefault="00FC52E7" w:rsidP="00FC52E7">
      <w:pPr>
        <w:pStyle w:val="a7"/>
        <w:rPr>
          <w:sz w:val="12"/>
        </w:rPr>
      </w:pPr>
      <w:r w:rsidRPr="00FD0A0E">
        <w:rPr>
          <w:sz w:val="12"/>
        </w:rPr>
        <w:t xml:space="preserve"> </w:t>
      </w:r>
      <w:r w:rsidRPr="00FD0A0E">
        <w:rPr>
          <w:noProof/>
          <w:sz w:val="12"/>
        </w:rPr>
        <w:t>│изображения,    за│       │       │       │        │         │         │</w:t>
      </w:r>
    </w:p>
    <w:p w:rsidR="00FC52E7" w:rsidRPr="00FD0A0E" w:rsidRDefault="00FC52E7" w:rsidP="00FC52E7">
      <w:pPr>
        <w:pStyle w:val="a7"/>
        <w:rPr>
          <w:sz w:val="12"/>
        </w:rPr>
      </w:pPr>
      <w:r w:rsidRPr="00FD0A0E">
        <w:rPr>
          <w:sz w:val="12"/>
        </w:rPr>
        <w:t xml:space="preserve"> </w:t>
      </w:r>
      <w:r w:rsidRPr="00FD0A0E">
        <w:rPr>
          <w:noProof/>
          <w:sz w:val="12"/>
        </w:rPr>
        <w:t>│исключением       │       │       │       │        │         │         │</w:t>
      </w:r>
    </w:p>
    <w:p w:rsidR="00FC52E7" w:rsidRPr="00FD0A0E" w:rsidRDefault="00FC52E7" w:rsidP="00FC52E7">
      <w:pPr>
        <w:pStyle w:val="a7"/>
        <w:rPr>
          <w:sz w:val="12"/>
        </w:rPr>
      </w:pPr>
      <w:r w:rsidRPr="00FD0A0E">
        <w:rPr>
          <w:sz w:val="12"/>
        </w:rPr>
        <w:t xml:space="preserve"> </w:t>
      </w:r>
      <w:r w:rsidRPr="00FD0A0E">
        <w:rPr>
          <w:noProof/>
          <w:sz w:val="12"/>
        </w:rPr>
        <w:t>│наружной рекламы с│       │       │       │        │         │         │</w:t>
      </w:r>
    </w:p>
    <w:p w:rsidR="00FC52E7" w:rsidRPr="00FD0A0E" w:rsidRDefault="00FC52E7" w:rsidP="00FC52E7">
      <w:pPr>
        <w:pStyle w:val="a7"/>
        <w:rPr>
          <w:sz w:val="12"/>
        </w:rPr>
      </w:pPr>
      <w:r w:rsidRPr="00FD0A0E">
        <w:rPr>
          <w:sz w:val="12"/>
        </w:rPr>
        <w:t xml:space="preserve"> </w:t>
      </w:r>
      <w:r w:rsidRPr="00FD0A0E">
        <w:rPr>
          <w:noProof/>
          <w:sz w:val="12"/>
        </w:rPr>
        <w:t>│автоматической    │       │       │       │        │         │         │</w:t>
      </w:r>
    </w:p>
    <w:p w:rsidR="00FC52E7" w:rsidRPr="00FD0A0E" w:rsidRDefault="00FC52E7" w:rsidP="00FC52E7">
      <w:pPr>
        <w:pStyle w:val="a7"/>
        <w:rPr>
          <w:sz w:val="12"/>
        </w:rPr>
      </w:pPr>
      <w:r w:rsidRPr="00FD0A0E">
        <w:rPr>
          <w:sz w:val="12"/>
        </w:rPr>
        <w:t xml:space="preserve"> </w:t>
      </w:r>
      <w:r w:rsidRPr="00FD0A0E">
        <w:rPr>
          <w:noProof/>
          <w:sz w:val="12"/>
        </w:rPr>
        <w:t>│сменой            │       │       │       │        │         │         │</w:t>
      </w:r>
    </w:p>
    <w:p w:rsidR="00FC52E7" w:rsidRPr="00FD0A0E" w:rsidRDefault="00FC52E7" w:rsidP="00FC52E7">
      <w:pPr>
        <w:pStyle w:val="a7"/>
        <w:rPr>
          <w:sz w:val="12"/>
        </w:rPr>
      </w:pPr>
      <w:r w:rsidRPr="00FD0A0E">
        <w:rPr>
          <w:sz w:val="12"/>
        </w:rPr>
        <w:t xml:space="preserve"> </w:t>
      </w:r>
      <w:r w:rsidRPr="00FD0A0E">
        <w:rPr>
          <w:noProof/>
          <w:sz w:val="12"/>
        </w:rPr>
        <w:t>│изображения, в том│       │       │       │        │         │         │</w:t>
      </w:r>
    </w:p>
    <w:p w:rsidR="00FC52E7" w:rsidRPr="00FD0A0E" w:rsidRDefault="00FC52E7" w:rsidP="00FC52E7">
      <w:pPr>
        <w:pStyle w:val="a7"/>
        <w:rPr>
          <w:sz w:val="12"/>
        </w:rPr>
      </w:pPr>
      <w:r w:rsidRPr="00FD0A0E">
        <w:rPr>
          <w:sz w:val="12"/>
        </w:rPr>
        <w:t xml:space="preserve"> </w:t>
      </w:r>
      <w:r w:rsidRPr="00FD0A0E">
        <w:rPr>
          <w:noProof/>
          <w:sz w:val="12"/>
        </w:rPr>
        <w:t>│числе: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│социальной        │ 0,005 │ 0,005 │ 0,005 │ 0,005  │  0,005  │  0,005  │</w:t>
      </w:r>
    </w:p>
    <w:p w:rsidR="00FC52E7" w:rsidRPr="00FD0A0E" w:rsidRDefault="00FC52E7" w:rsidP="00FC52E7">
      <w:pPr>
        <w:pStyle w:val="a7"/>
        <w:rPr>
          <w:sz w:val="12"/>
        </w:rPr>
      </w:pPr>
      <w:r w:rsidRPr="00FD0A0E">
        <w:rPr>
          <w:sz w:val="12"/>
        </w:rPr>
        <w:t xml:space="preserve"> </w:t>
      </w:r>
      <w:r w:rsidRPr="00FD0A0E">
        <w:rPr>
          <w:noProof/>
          <w:sz w:val="12"/>
        </w:rPr>
        <w:t>│наружной 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│прочей    наружной│  0,1  │  0,1  │  0,1  │  0,2   │   0,2   │   0,3   │</w:t>
      </w:r>
    </w:p>
    <w:p w:rsidR="00FC52E7" w:rsidRPr="00FD0A0E" w:rsidRDefault="00FC52E7" w:rsidP="00FC52E7">
      <w:pPr>
        <w:pStyle w:val="a7"/>
        <w:rPr>
          <w:sz w:val="12"/>
        </w:rPr>
      </w:pPr>
      <w:r w:rsidRPr="00FD0A0E">
        <w:rPr>
          <w:sz w:val="12"/>
        </w:rPr>
        <w:t xml:space="preserve"> </w:t>
      </w:r>
      <w:r w:rsidRPr="00FD0A0E">
        <w:rPr>
          <w:noProof/>
          <w:sz w:val="12"/>
        </w:rPr>
        <w:t>│рекламы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│Распространение  и│       │       │       │        │         │         │</w:t>
      </w:r>
    </w:p>
    <w:p w:rsidR="00FC52E7" w:rsidRPr="00FD0A0E" w:rsidRDefault="00FC52E7" w:rsidP="00FC52E7">
      <w:pPr>
        <w:pStyle w:val="a7"/>
        <w:rPr>
          <w:sz w:val="12"/>
        </w:rPr>
      </w:pPr>
      <w:r w:rsidRPr="00FD0A0E">
        <w:rPr>
          <w:sz w:val="12"/>
        </w:rPr>
        <w:t xml:space="preserve"> </w:t>
      </w:r>
      <w:r w:rsidRPr="00FD0A0E">
        <w:rPr>
          <w:noProof/>
          <w:sz w:val="12"/>
        </w:rPr>
        <w:t>│(или)   размещение│       │       │       │        │         │         │</w:t>
      </w:r>
    </w:p>
    <w:p w:rsidR="00FC52E7" w:rsidRPr="00FD0A0E" w:rsidRDefault="00FC52E7" w:rsidP="00FC52E7">
      <w:pPr>
        <w:pStyle w:val="a7"/>
        <w:rPr>
          <w:sz w:val="12"/>
        </w:rPr>
      </w:pPr>
      <w:r w:rsidRPr="00FD0A0E">
        <w:rPr>
          <w:sz w:val="12"/>
        </w:rPr>
        <w:t xml:space="preserve"> </w:t>
      </w:r>
      <w:r w:rsidRPr="00FD0A0E">
        <w:rPr>
          <w:noProof/>
          <w:sz w:val="12"/>
        </w:rPr>
        <w:t>│наружной рекламы с│       │       │       │        │         │         │</w:t>
      </w:r>
    </w:p>
    <w:p w:rsidR="00FC52E7" w:rsidRPr="00FD0A0E" w:rsidRDefault="00FC52E7" w:rsidP="00FC52E7">
      <w:pPr>
        <w:pStyle w:val="a7"/>
        <w:rPr>
          <w:sz w:val="12"/>
        </w:rPr>
      </w:pPr>
      <w:r w:rsidRPr="00FD0A0E">
        <w:rPr>
          <w:sz w:val="12"/>
        </w:rPr>
        <w:t xml:space="preserve"> </w:t>
      </w:r>
      <w:r w:rsidRPr="00FD0A0E">
        <w:rPr>
          <w:noProof/>
          <w:sz w:val="12"/>
        </w:rPr>
        <w:t>│автоматической    │       │       │       │        │         │         │</w:t>
      </w:r>
    </w:p>
    <w:p w:rsidR="00FC52E7" w:rsidRPr="00FD0A0E" w:rsidRDefault="00FC52E7" w:rsidP="00FC52E7">
      <w:pPr>
        <w:pStyle w:val="a7"/>
        <w:rPr>
          <w:sz w:val="12"/>
        </w:rPr>
      </w:pPr>
      <w:r w:rsidRPr="00FD0A0E">
        <w:rPr>
          <w:sz w:val="12"/>
        </w:rPr>
        <w:t xml:space="preserve"> </w:t>
      </w:r>
      <w:r w:rsidRPr="00FD0A0E">
        <w:rPr>
          <w:noProof/>
          <w:sz w:val="12"/>
        </w:rPr>
        <w:t>│сменой            │       │       │       │        │         │         │</w:t>
      </w:r>
    </w:p>
    <w:p w:rsidR="00FC52E7" w:rsidRPr="00FD0A0E" w:rsidRDefault="00FC52E7" w:rsidP="00FC52E7">
      <w:pPr>
        <w:pStyle w:val="a7"/>
        <w:rPr>
          <w:sz w:val="12"/>
        </w:rPr>
      </w:pPr>
      <w:r w:rsidRPr="00FD0A0E">
        <w:rPr>
          <w:sz w:val="12"/>
        </w:rPr>
        <w:t xml:space="preserve"> </w:t>
      </w:r>
      <w:r w:rsidRPr="00FD0A0E">
        <w:rPr>
          <w:noProof/>
          <w:sz w:val="12"/>
        </w:rPr>
        <w:t>│изображения, в том│       │       │       │        │         │         │</w:t>
      </w:r>
    </w:p>
    <w:p w:rsidR="00FC52E7" w:rsidRPr="00FD0A0E" w:rsidRDefault="00FC52E7" w:rsidP="00FC52E7">
      <w:pPr>
        <w:pStyle w:val="a7"/>
        <w:rPr>
          <w:sz w:val="12"/>
        </w:rPr>
      </w:pPr>
      <w:r w:rsidRPr="00FD0A0E">
        <w:rPr>
          <w:sz w:val="12"/>
        </w:rPr>
        <w:t xml:space="preserve"> </w:t>
      </w:r>
      <w:r w:rsidRPr="00FD0A0E">
        <w:rPr>
          <w:noProof/>
          <w:sz w:val="12"/>
        </w:rPr>
        <w:t>│числе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│социальной        │ 0,005 │ 0,005 │ 0,005 │ 0,005  │  0,005  │  0,005  │</w:t>
      </w:r>
    </w:p>
    <w:p w:rsidR="00FC52E7" w:rsidRPr="00FD0A0E" w:rsidRDefault="00FC52E7" w:rsidP="00FC52E7">
      <w:pPr>
        <w:pStyle w:val="a7"/>
        <w:rPr>
          <w:sz w:val="12"/>
        </w:rPr>
      </w:pPr>
      <w:r w:rsidRPr="00FD0A0E">
        <w:rPr>
          <w:sz w:val="12"/>
        </w:rPr>
        <w:t xml:space="preserve"> </w:t>
      </w:r>
      <w:r w:rsidRPr="00FD0A0E">
        <w:rPr>
          <w:noProof/>
          <w:sz w:val="12"/>
        </w:rPr>
        <w:t>│наружной 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│прочей    наружной│  0,1  │  0,1  │  0,1  │  0,2   │   0,2   │   0,3   │</w:t>
      </w:r>
    </w:p>
    <w:p w:rsidR="00FC52E7" w:rsidRPr="00FD0A0E" w:rsidRDefault="00FC52E7" w:rsidP="00FC52E7">
      <w:pPr>
        <w:pStyle w:val="a7"/>
        <w:rPr>
          <w:sz w:val="12"/>
        </w:rPr>
      </w:pPr>
      <w:r w:rsidRPr="00FD0A0E">
        <w:rPr>
          <w:sz w:val="12"/>
        </w:rPr>
        <w:t xml:space="preserve"> </w:t>
      </w:r>
      <w:r w:rsidRPr="00FD0A0E">
        <w:rPr>
          <w:noProof/>
          <w:sz w:val="12"/>
        </w:rPr>
        <w:t>│рекламы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│Распространение  и│       │       │       │        │         │         │</w:t>
      </w:r>
    </w:p>
    <w:p w:rsidR="00FC52E7" w:rsidRPr="00FD0A0E" w:rsidRDefault="00FC52E7" w:rsidP="00FC52E7">
      <w:pPr>
        <w:pStyle w:val="a7"/>
        <w:rPr>
          <w:sz w:val="12"/>
        </w:rPr>
      </w:pPr>
      <w:r w:rsidRPr="00FD0A0E">
        <w:rPr>
          <w:sz w:val="12"/>
        </w:rPr>
        <w:t xml:space="preserve"> </w:t>
      </w:r>
      <w:r w:rsidRPr="00FD0A0E">
        <w:rPr>
          <w:noProof/>
          <w:sz w:val="12"/>
        </w:rPr>
        <w:t>│(или)   размещение│       │       │       │        │         │         │</w:t>
      </w:r>
    </w:p>
    <w:p w:rsidR="00FC52E7" w:rsidRPr="00FD0A0E" w:rsidRDefault="00FC52E7" w:rsidP="00FC52E7">
      <w:pPr>
        <w:pStyle w:val="a7"/>
        <w:rPr>
          <w:sz w:val="12"/>
        </w:rPr>
      </w:pPr>
      <w:r w:rsidRPr="00FD0A0E">
        <w:rPr>
          <w:sz w:val="12"/>
        </w:rPr>
        <w:t xml:space="preserve"> </w:t>
      </w:r>
      <w:r w:rsidRPr="00FD0A0E">
        <w:rPr>
          <w:noProof/>
          <w:sz w:val="12"/>
        </w:rPr>
        <w:t>│наружной   рекламы│       │       │       │        │         │         │</w:t>
      </w:r>
    </w:p>
    <w:p w:rsidR="00FC52E7" w:rsidRPr="00FD0A0E" w:rsidRDefault="00FC52E7" w:rsidP="00FC52E7">
      <w:pPr>
        <w:pStyle w:val="a7"/>
        <w:rPr>
          <w:sz w:val="12"/>
        </w:rPr>
      </w:pPr>
      <w:r w:rsidRPr="00FD0A0E">
        <w:rPr>
          <w:sz w:val="12"/>
        </w:rPr>
        <w:t xml:space="preserve"> </w:t>
      </w:r>
      <w:r w:rsidRPr="00FD0A0E">
        <w:rPr>
          <w:noProof/>
          <w:sz w:val="12"/>
        </w:rPr>
        <w:t>│посредством       │       │       │       │        │         │         │</w:t>
      </w:r>
    </w:p>
    <w:p w:rsidR="00FC52E7" w:rsidRPr="00FD0A0E" w:rsidRDefault="00FC52E7" w:rsidP="00FC52E7">
      <w:pPr>
        <w:pStyle w:val="a7"/>
        <w:rPr>
          <w:sz w:val="12"/>
        </w:rPr>
      </w:pPr>
      <w:r w:rsidRPr="00FD0A0E">
        <w:rPr>
          <w:sz w:val="12"/>
        </w:rPr>
        <w:t xml:space="preserve"> </w:t>
      </w:r>
      <w:r w:rsidRPr="00FD0A0E">
        <w:rPr>
          <w:noProof/>
          <w:sz w:val="12"/>
        </w:rPr>
        <w:t>│электронных       │       │       │       │        │         │         │</w:t>
      </w:r>
    </w:p>
    <w:p w:rsidR="00FC52E7" w:rsidRPr="00FD0A0E" w:rsidRDefault="00FC52E7" w:rsidP="00FC52E7">
      <w:pPr>
        <w:pStyle w:val="a7"/>
        <w:rPr>
          <w:sz w:val="12"/>
        </w:rPr>
      </w:pPr>
      <w:r w:rsidRPr="00FD0A0E">
        <w:rPr>
          <w:sz w:val="12"/>
        </w:rPr>
        <w:t xml:space="preserve"> </w:t>
      </w:r>
      <w:r w:rsidRPr="00FD0A0E">
        <w:rPr>
          <w:noProof/>
          <w:sz w:val="12"/>
        </w:rPr>
        <w:t>│табло, в том числе│       │       │       │        │         │         │</w:t>
      </w:r>
    </w:p>
    <w:p w:rsidR="00FC52E7" w:rsidRPr="00FD0A0E" w:rsidRDefault="00FC52E7" w:rsidP="00FC52E7">
      <w:pPr>
        <w:pStyle w:val="a7"/>
        <w:rPr>
          <w:sz w:val="12"/>
        </w:rPr>
      </w:pPr>
      <w:r w:rsidRPr="00FD0A0E">
        <w:rPr>
          <w:sz w:val="12"/>
        </w:rPr>
        <w:lastRenderedPageBreak/>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│социальной        │ 0,005 │ 0,005 │ 0,005 │ 0,005  │  0,005  │  0,005  │</w:t>
      </w:r>
    </w:p>
    <w:p w:rsidR="00FC52E7" w:rsidRPr="00FD0A0E" w:rsidRDefault="00FC52E7" w:rsidP="00FC52E7">
      <w:pPr>
        <w:pStyle w:val="a7"/>
        <w:rPr>
          <w:sz w:val="12"/>
        </w:rPr>
      </w:pPr>
      <w:r w:rsidRPr="00FD0A0E">
        <w:rPr>
          <w:sz w:val="12"/>
        </w:rPr>
        <w:t xml:space="preserve"> </w:t>
      </w:r>
      <w:r w:rsidRPr="00FD0A0E">
        <w:rPr>
          <w:noProof/>
          <w:sz w:val="12"/>
        </w:rPr>
        <w:t>│наружной 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│прочей    наружной│  0,1  │  0,1  │  0,1  │  0,2   │   0,2   │   0,3   │</w:t>
      </w:r>
    </w:p>
    <w:p w:rsidR="00FC52E7" w:rsidRPr="00FD0A0E" w:rsidRDefault="00FC52E7" w:rsidP="00FC52E7">
      <w:pPr>
        <w:pStyle w:val="a7"/>
        <w:rPr>
          <w:sz w:val="12"/>
        </w:rPr>
      </w:pPr>
      <w:r w:rsidRPr="00FD0A0E">
        <w:rPr>
          <w:sz w:val="12"/>
        </w:rPr>
        <w:t xml:space="preserve"> </w:t>
      </w:r>
      <w:r w:rsidRPr="00FD0A0E">
        <w:rPr>
          <w:noProof/>
          <w:sz w:val="12"/>
        </w:rPr>
        <w:t>│рекламы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│Распространение  и│       │       │       │        │         │         │</w:t>
      </w:r>
    </w:p>
    <w:p w:rsidR="00FC52E7" w:rsidRPr="00FD0A0E" w:rsidRDefault="00FC52E7" w:rsidP="00FC52E7">
      <w:pPr>
        <w:pStyle w:val="a7"/>
        <w:rPr>
          <w:sz w:val="12"/>
        </w:rPr>
      </w:pPr>
      <w:r w:rsidRPr="00FD0A0E">
        <w:rPr>
          <w:sz w:val="12"/>
        </w:rPr>
        <w:t xml:space="preserve"> </w:t>
      </w:r>
      <w:r w:rsidRPr="00FD0A0E">
        <w:rPr>
          <w:noProof/>
          <w:sz w:val="12"/>
        </w:rPr>
        <w:t>│(или)   размещение│       │       │       │        │         │         │</w:t>
      </w:r>
    </w:p>
    <w:p w:rsidR="00FC52E7" w:rsidRPr="00FD0A0E" w:rsidRDefault="00FC52E7" w:rsidP="00FC52E7">
      <w:pPr>
        <w:pStyle w:val="a7"/>
        <w:rPr>
          <w:sz w:val="12"/>
        </w:rPr>
      </w:pPr>
      <w:r w:rsidRPr="00FD0A0E">
        <w:rPr>
          <w:sz w:val="12"/>
        </w:rPr>
        <w:t xml:space="preserve"> </w:t>
      </w:r>
      <w:r w:rsidRPr="00FD0A0E">
        <w:rPr>
          <w:noProof/>
          <w:sz w:val="12"/>
        </w:rPr>
        <w:t>│рекламы         на│       │       │       │        │         │         │</w:t>
      </w:r>
    </w:p>
    <w:p w:rsidR="00FC52E7" w:rsidRPr="00FD0A0E" w:rsidRDefault="00FC52E7" w:rsidP="00FC52E7">
      <w:pPr>
        <w:pStyle w:val="a7"/>
        <w:rPr>
          <w:sz w:val="12"/>
        </w:rPr>
      </w:pPr>
      <w:r w:rsidRPr="00FD0A0E">
        <w:rPr>
          <w:sz w:val="12"/>
        </w:rPr>
        <w:t xml:space="preserve"> </w:t>
      </w:r>
      <w:r w:rsidRPr="00FD0A0E">
        <w:rPr>
          <w:noProof/>
          <w:sz w:val="12"/>
        </w:rPr>
        <w:t>│автобусах    любых│       │       │       │        │         │         │</w:t>
      </w:r>
    </w:p>
    <w:p w:rsidR="00FC52E7" w:rsidRPr="00FD0A0E" w:rsidRDefault="00FC52E7" w:rsidP="00FC52E7">
      <w:pPr>
        <w:pStyle w:val="a7"/>
        <w:rPr>
          <w:sz w:val="12"/>
        </w:rPr>
      </w:pPr>
      <w:r w:rsidRPr="00FD0A0E">
        <w:rPr>
          <w:sz w:val="12"/>
        </w:rPr>
        <w:t xml:space="preserve"> </w:t>
      </w:r>
      <w:r w:rsidRPr="00FD0A0E">
        <w:rPr>
          <w:noProof/>
          <w:sz w:val="12"/>
        </w:rPr>
        <w:t>│типов,            │       │       │       │        │         │         │</w:t>
      </w:r>
    </w:p>
    <w:p w:rsidR="00FC52E7" w:rsidRPr="00FD0A0E" w:rsidRDefault="00FC52E7" w:rsidP="00FC52E7">
      <w:pPr>
        <w:pStyle w:val="a7"/>
        <w:rPr>
          <w:sz w:val="12"/>
        </w:rPr>
      </w:pPr>
      <w:r w:rsidRPr="00FD0A0E">
        <w:rPr>
          <w:sz w:val="12"/>
        </w:rPr>
        <w:t xml:space="preserve"> </w:t>
      </w:r>
      <w:r w:rsidRPr="00FD0A0E">
        <w:rPr>
          <w:noProof/>
          <w:sz w:val="12"/>
        </w:rPr>
        <w:t>│троллейбусах,     │       │       │       │        │         │         │</w:t>
      </w:r>
    </w:p>
    <w:p w:rsidR="00FC52E7" w:rsidRPr="00FD0A0E" w:rsidRDefault="00FC52E7" w:rsidP="00FC52E7">
      <w:pPr>
        <w:pStyle w:val="a7"/>
        <w:rPr>
          <w:sz w:val="12"/>
        </w:rPr>
      </w:pPr>
      <w:r w:rsidRPr="00FD0A0E">
        <w:rPr>
          <w:sz w:val="12"/>
        </w:rPr>
        <w:t xml:space="preserve"> </w:t>
      </w:r>
      <w:r w:rsidRPr="00FD0A0E">
        <w:rPr>
          <w:noProof/>
          <w:sz w:val="12"/>
        </w:rPr>
        <w:t>│трамваях, легковых│       │       │       │        │         │         │</w:t>
      </w:r>
    </w:p>
    <w:p w:rsidR="00FC52E7" w:rsidRPr="00FD0A0E" w:rsidRDefault="00FC52E7" w:rsidP="00FC52E7">
      <w:pPr>
        <w:pStyle w:val="a7"/>
        <w:rPr>
          <w:sz w:val="12"/>
        </w:rPr>
      </w:pPr>
      <w:r w:rsidRPr="00FD0A0E">
        <w:rPr>
          <w:sz w:val="12"/>
        </w:rPr>
        <w:t xml:space="preserve"> </w:t>
      </w:r>
      <w:r w:rsidRPr="00FD0A0E">
        <w:rPr>
          <w:noProof/>
          <w:sz w:val="12"/>
        </w:rPr>
        <w:t>│и         грузовых│       │       │       │        │         │         │</w:t>
      </w:r>
    </w:p>
    <w:p w:rsidR="00FC52E7" w:rsidRPr="00FD0A0E" w:rsidRDefault="00FC52E7" w:rsidP="00FC52E7">
      <w:pPr>
        <w:pStyle w:val="a7"/>
        <w:rPr>
          <w:sz w:val="12"/>
        </w:rPr>
      </w:pPr>
      <w:r w:rsidRPr="00FD0A0E">
        <w:rPr>
          <w:sz w:val="12"/>
        </w:rPr>
        <w:t xml:space="preserve"> </w:t>
      </w:r>
      <w:r w:rsidRPr="00FD0A0E">
        <w:rPr>
          <w:noProof/>
          <w:sz w:val="12"/>
        </w:rPr>
        <w:t>│автомобилях,      │       │       │       │        │         │         │</w:t>
      </w:r>
    </w:p>
    <w:p w:rsidR="00FC52E7" w:rsidRPr="00FD0A0E" w:rsidRDefault="00FC52E7" w:rsidP="00FC52E7">
      <w:pPr>
        <w:pStyle w:val="a7"/>
        <w:rPr>
          <w:sz w:val="12"/>
        </w:rPr>
      </w:pPr>
      <w:r w:rsidRPr="00FD0A0E">
        <w:rPr>
          <w:sz w:val="12"/>
        </w:rPr>
        <w:t xml:space="preserve"> </w:t>
      </w:r>
      <w:r w:rsidRPr="00FD0A0E">
        <w:rPr>
          <w:noProof/>
          <w:sz w:val="12"/>
        </w:rPr>
        <w:t>│прицепах,         │       │       │       │        │         │         │</w:t>
      </w:r>
    </w:p>
    <w:p w:rsidR="00FC52E7" w:rsidRPr="00FD0A0E" w:rsidRDefault="00FC52E7" w:rsidP="00FC52E7">
      <w:pPr>
        <w:pStyle w:val="a7"/>
        <w:rPr>
          <w:sz w:val="12"/>
        </w:rPr>
      </w:pPr>
      <w:r w:rsidRPr="00FD0A0E">
        <w:rPr>
          <w:sz w:val="12"/>
        </w:rPr>
        <w:t xml:space="preserve"> </w:t>
      </w:r>
      <w:r w:rsidRPr="00FD0A0E">
        <w:rPr>
          <w:noProof/>
          <w:sz w:val="12"/>
        </w:rPr>
        <w:t>│полуприцепах     и│       │       │       │        │         │         │</w:t>
      </w:r>
    </w:p>
    <w:p w:rsidR="00FC52E7" w:rsidRPr="00FD0A0E" w:rsidRDefault="00FC52E7" w:rsidP="00FC52E7">
      <w:pPr>
        <w:pStyle w:val="a7"/>
        <w:rPr>
          <w:sz w:val="12"/>
        </w:rPr>
      </w:pPr>
      <w:r w:rsidRPr="00FD0A0E">
        <w:rPr>
          <w:sz w:val="12"/>
        </w:rPr>
        <w:t xml:space="preserve"> </w:t>
      </w:r>
      <w:r w:rsidRPr="00FD0A0E">
        <w:rPr>
          <w:noProof/>
          <w:sz w:val="12"/>
        </w:rPr>
        <w:t>│прицепах-роспус-  │       │       │       │        │         │         │</w:t>
      </w:r>
    </w:p>
    <w:p w:rsidR="00FC52E7" w:rsidRPr="00FD0A0E" w:rsidRDefault="00FC52E7" w:rsidP="00FC52E7">
      <w:pPr>
        <w:pStyle w:val="a7"/>
        <w:rPr>
          <w:sz w:val="12"/>
        </w:rPr>
      </w:pPr>
      <w:r w:rsidRPr="00FD0A0E">
        <w:rPr>
          <w:sz w:val="12"/>
        </w:rPr>
        <w:t xml:space="preserve"> </w:t>
      </w:r>
      <w:r w:rsidRPr="00FD0A0E">
        <w:rPr>
          <w:noProof/>
          <w:sz w:val="12"/>
        </w:rPr>
        <w:t>│ках, речных  судах│       │       │       │        │         │         │</w:t>
      </w:r>
    </w:p>
    <w:p w:rsidR="00FC52E7" w:rsidRPr="00FD0A0E" w:rsidRDefault="00FC52E7" w:rsidP="00FC52E7">
      <w:pPr>
        <w:pStyle w:val="a7"/>
        <w:rPr>
          <w:sz w:val="12"/>
        </w:rPr>
      </w:pPr>
      <w:r w:rsidRPr="00FD0A0E">
        <w:rPr>
          <w:sz w:val="12"/>
        </w:rPr>
        <w:t xml:space="preserve"> </w:t>
      </w:r>
      <w:r w:rsidRPr="00FD0A0E">
        <w:rPr>
          <w:noProof/>
          <w:sz w:val="12"/>
        </w:rPr>
        <w:t>│в том числе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│социальной рекламы│ 0,005 │ 0,005 │ 0,005 │ 0,005  │  0,005  │  0,005  │</w:t>
      </w:r>
    </w:p>
    <w:p w:rsidR="00FC52E7" w:rsidRPr="00FD0A0E" w:rsidRDefault="00FC52E7" w:rsidP="00FC52E7">
      <w:pPr>
        <w:pStyle w:val="a7"/>
        <w:rPr>
          <w:sz w:val="12"/>
        </w:rPr>
      </w:pPr>
      <w:r w:rsidRPr="00FD0A0E">
        <w:rPr>
          <w:sz w:val="12"/>
        </w:rPr>
        <w:t xml:space="preserve"> </w:t>
      </w:r>
      <w:r w:rsidRPr="00FD0A0E">
        <w:rPr>
          <w:noProof/>
          <w:sz w:val="12"/>
        </w:rPr>
        <w:t>│на транспорте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│прочей рекламы  на│  0,1  │  0,1  │  0,1  │  0,2   │   0,2   │   0,3   │</w:t>
      </w:r>
    </w:p>
    <w:p w:rsidR="00FC52E7" w:rsidRPr="00FD0A0E" w:rsidRDefault="00FC52E7" w:rsidP="00FC52E7">
      <w:pPr>
        <w:pStyle w:val="a7"/>
        <w:rPr>
          <w:sz w:val="12"/>
        </w:rPr>
      </w:pPr>
      <w:r w:rsidRPr="00FD0A0E">
        <w:rPr>
          <w:sz w:val="12"/>
        </w:rPr>
        <w:t xml:space="preserve"> </w:t>
      </w:r>
      <w:r w:rsidRPr="00FD0A0E">
        <w:rPr>
          <w:noProof/>
          <w:sz w:val="12"/>
        </w:rPr>
        <w:t>│транспорте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по│  0,1  │  0,1  │  0,2  │  0,3   │   0,3   │   1,0   │</w:t>
      </w:r>
    </w:p>
    <w:p w:rsidR="00FC52E7" w:rsidRPr="00FD0A0E" w:rsidRDefault="00FC52E7" w:rsidP="00FC52E7">
      <w:pPr>
        <w:pStyle w:val="a7"/>
        <w:rPr>
          <w:sz w:val="12"/>
        </w:rPr>
      </w:pPr>
      <w:r w:rsidRPr="00FD0A0E">
        <w:rPr>
          <w:sz w:val="12"/>
        </w:rPr>
        <w:t xml:space="preserve"> </w:t>
      </w:r>
      <w:r w:rsidRPr="00FD0A0E">
        <w:rPr>
          <w:noProof/>
          <w:sz w:val="12"/>
        </w:rPr>
        <w:t>│временному        │       │       │       │        │         │         │</w:t>
      </w:r>
    </w:p>
    <w:p w:rsidR="00FC52E7" w:rsidRPr="00FD0A0E" w:rsidRDefault="00FC52E7" w:rsidP="00FC52E7">
      <w:pPr>
        <w:pStyle w:val="a7"/>
        <w:rPr>
          <w:sz w:val="12"/>
        </w:rPr>
      </w:pPr>
      <w:r w:rsidRPr="00FD0A0E">
        <w:rPr>
          <w:sz w:val="12"/>
        </w:rPr>
        <w:t xml:space="preserve"> </w:t>
      </w:r>
      <w:r w:rsidRPr="00FD0A0E">
        <w:rPr>
          <w:noProof/>
          <w:sz w:val="12"/>
        </w:rPr>
        <w:t>│размещению       и│       │       │       │        │         │         │</w:t>
      </w:r>
    </w:p>
    <w:p w:rsidR="00FC52E7" w:rsidRPr="00FD0A0E" w:rsidRDefault="00FC52E7" w:rsidP="00FC52E7">
      <w:pPr>
        <w:pStyle w:val="a7"/>
        <w:rPr>
          <w:sz w:val="12"/>
        </w:rPr>
      </w:pPr>
      <w:r w:rsidRPr="00FD0A0E">
        <w:rPr>
          <w:sz w:val="12"/>
        </w:rPr>
        <w:t xml:space="preserve"> </w:t>
      </w:r>
      <w:r w:rsidRPr="00FD0A0E">
        <w:rPr>
          <w:noProof/>
          <w:sz w:val="12"/>
        </w:rPr>
        <w:t>│проживанию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bookmarkStart w:id="104" w:name="sub_561"/>
      <w:r w:rsidRPr="00FD0A0E">
        <w:rPr>
          <w:sz w:val="12"/>
        </w:rPr>
        <w:t xml:space="preserve"> </w:t>
      </w:r>
      <w:r w:rsidRPr="00FD0A0E">
        <w:rPr>
          <w:noProof/>
          <w:sz w:val="12"/>
        </w:rPr>
        <w:t>│Оказание услуг  по│  0,3  │  0,4  │  0,8  │  0,9   │   1,0   │   1,0   │</w:t>
      </w:r>
    </w:p>
    <w:bookmarkEnd w:id="104"/>
    <w:p w:rsidR="00FC52E7" w:rsidRPr="00FD0A0E" w:rsidRDefault="00FC52E7" w:rsidP="00FC52E7">
      <w:pPr>
        <w:pStyle w:val="a7"/>
        <w:rPr>
          <w:sz w:val="12"/>
        </w:rPr>
      </w:pPr>
      <w:r w:rsidRPr="00FD0A0E">
        <w:rPr>
          <w:sz w:val="12"/>
        </w:rPr>
        <w:t xml:space="preserve"> </w:t>
      </w:r>
      <w:r w:rsidRPr="00FD0A0E">
        <w:rPr>
          <w:noProof/>
          <w:sz w:val="12"/>
        </w:rPr>
        <w:t>│передаче        во│       │       │       │        │         │         │</w:t>
      </w:r>
    </w:p>
    <w:p w:rsidR="00FC52E7" w:rsidRPr="00FD0A0E" w:rsidRDefault="00FC52E7" w:rsidP="00FC52E7">
      <w:pPr>
        <w:pStyle w:val="a7"/>
        <w:rPr>
          <w:sz w:val="12"/>
        </w:rPr>
      </w:pPr>
      <w:r w:rsidRPr="00FD0A0E">
        <w:rPr>
          <w:sz w:val="12"/>
        </w:rPr>
        <w:t xml:space="preserve"> </w:t>
      </w:r>
      <w:r w:rsidRPr="00FD0A0E">
        <w:rPr>
          <w:noProof/>
          <w:sz w:val="12"/>
        </w:rPr>
        <w:t>│временное владение│       │       │       │        │         │         │</w:t>
      </w:r>
    </w:p>
    <w:p w:rsidR="00FC52E7" w:rsidRPr="00FD0A0E" w:rsidRDefault="00FC52E7" w:rsidP="00FC52E7">
      <w:pPr>
        <w:pStyle w:val="a7"/>
        <w:rPr>
          <w:sz w:val="12"/>
        </w:rPr>
      </w:pPr>
      <w:r w:rsidRPr="00FD0A0E">
        <w:rPr>
          <w:sz w:val="12"/>
        </w:rPr>
        <w:t xml:space="preserve"> </w:t>
      </w:r>
      <w:r w:rsidRPr="00FD0A0E">
        <w:rPr>
          <w:noProof/>
          <w:sz w:val="12"/>
        </w:rPr>
        <w:t>│и          (или) в│       │       │       │        │         │         │</w:t>
      </w:r>
    </w:p>
    <w:p w:rsidR="00FC52E7" w:rsidRPr="00FD0A0E" w:rsidRDefault="00FC52E7" w:rsidP="00FC52E7">
      <w:pPr>
        <w:pStyle w:val="a7"/>
        <w:rPr>
          <w:sz w:val="12"/>
        </w:rPr>
      </w:pPr>
      <w:r w:rsidRPr="00FD0A0E">
        <w:rPr>
          <w:sz w:val="12"/>
        </w:rPr>
        <w:t xml:space="preserve"> </w:t>
      </w:r>
      <w:r w:rsidRPr="00FD0A0E">
        <w:rPr>
          <w:noProof/>
          <w:sz w:val="12"/>
        </w:rPr>
        <w:t>│пользование       │       │       │       │        │         │         │</w:t>
      </w:r>
    </w:p>
    <w:p w:rsidR="00FC52E7" w:rsidRPr="00FD0A0E" w:rsidRDefault="00FC52E7" w:rsidP="00FC52E7">
      <w:pPr>
        <w:pStyle w:val="a7"/>
        <w:rPr>
          <w:sz w:val="12"/>
        </w:rPr>
      </w:pPr>
      <w:r w:rsidRPr="00FD0A0E">
        <w:rPr>
          <w:sz w:val="12"/>
        </w:rPr>
        <w:t xml:space="preserve"> </w:t>
      </w:r>
      <w:r w:rsidRPr="00FD0A0E">
        <w:rPr>
          <w:noProof/>
          <w:sz w:val="12"/>
        </w:rPr>
        <w:t>│торговых     мест,│       │       │       │        │         │         │</w:t>
      </w:r>
    </w:p>
    <w:p w:rsidR="00FC52E7" w:rsidRPr="00FD0A0E" w:rsidRDefault="00FC52E7" w:rsidP="00FC52E7">
      <w:pPr>
        <w:pStyle w:val="a7"/>
        <w:rPr>
          <w:sz w:val="12"/>
        </w:rPr>
      </w:pPr>
      <w:r w:rsidRPr="00FD0A0E">
        <w:rPr>
          <w:sz w:val="12"/>
        </w:rPr>
        <w:t xml:space="preserve"> </w:t>
      </w:r>
      <w:r w:rsidRPr="00FD0A0E">
        <w:rPr>
          <w:noProof/>
          <w:sz w:val="12"/>
        </w:rPr>
        <w:t>│расположенных    в│       │       │       │        │         │         │</w:t>
      </w:r>
    </w:p>
    <w:p w:rsidR="00FC52E7" w:rsidRPr="00FD0A0E" w:rsidRDefault="00FC52E7" w:rsidP="00FC52E7">
      <w:pPr>
        <w:pStyle w:val="a7"/>
        <w:rPr>
          <w:sz w:val="12"/>
        </w:rPr>
      </w:pPr>
      <w:r w:rsidRPr="00FD0A0E">
        <w:rPr>
          <w:sz w:val="12"/>
        </w:rPr>
        <w:t xml:space="preserve"> </w:t>
      </w:r>
      <w:r w:rsidRPr="00FD0A0E">
        <w:rPr>
          <w:noProof/>
          <w:sz w:val="12"/>
        </w:rPr>
        <w:t>│объектах          │       │       │       │        │         │         │</w:t>
      </w:r>
    </w:p>
    <w:p w:rsidR="00FC52E7" w:rsidRPr="00FD0A0E" w:rsidRDefault="00FC52E7" w:rsidP="00FC52E7">
      <w:pPr>
        <w:pStyle w:val="a7"/>
        <w:rPr>
          <w:sz w:val="12"/>
        </w:rPr>
      </w:pPr>
      <w:r w:rsidRPr="00FD0A0E">
        <w:rPr>
          <w:sz w:val="12"/>
        </w:rPr>
        <w:t xml:space="preserve"> </w:t>
      </w:r>
      <w:r w:rsidRPr="00FD0A0E">
        <w:rPr>
          <w:noProof/>
          <w:sz w:val="12"/>
        </w:rPr>
        <w:t>│стационарной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не│       │       │       │        │         │         │</w:t>
      </w:r>
    </w:p>
    <w:p w:rsidR="00FC52E7" w:rsidRPr="00FD0A0E" w:rsidRDefault="00FC52E7" w:rsidP="00FC52E7">
      <w:pPr>
        <w:pStyle w:val="a7"/>
        <w:rPr>
          <w:sz w:val="12"/>
        </w:rPr>
      </w:pPr>
      <w:r w:rsidRPr="00FD0A0E">
        <w:rPr>
          <w:sz w:val="12"/>
        </w:rPr>
        <w:t xml:space="preserve"> </w:t>
      </w:r>
      <w:r w:rsidRPr="00FD0A0E">
        <w:rPr>
          <w:noProof/>
          <w:sz w:val="12"/>
        </w:rPr>
        <w:t>│имеющих   торговых│       │       │       │        │         │         │</w:t>
      </w:r>
    </w:p>
    <w:p w:rsidR="00FC52E7" w:rsidRPr="00FD0A0E" w:rsidRDefault="00FC52E7" w:rsidP="00FC52E7">
      <w:pPr>
        <w:pStyle w:val="a7"/>
        <w:rPr>
          <w:sz w:val="12"/>
        </w:rPr>
      </w:pPr>
      <w:r w:rsidRPr="00FD0A0E">
        <w:rPr>
          <w:sz w:val="12"/>
        </w:rPr>
        <w:t xml:space="preserve"> </w:t>
      </w:r>
      <w:r w:rsidRPr="00FD0A0E">
        <w:rPr>
          <w:noProof/>
          <w:sz w:val="12"/>
        </w:rPr>
        <w:t>│залов,    объектов│       │       │       │        │         │         │</w:t>
      </w:r>
    </w:p>
    <w:p w:rsidR="00FC52E7" w:rsidRPr="00FD0A0E" w:rsidRDefault="00FC52E7" w:rsidP="00FC52E7">
      <w:pPr>
        <w:pStyle w:val="a7"/>
        <w:rPr>
          <w:sz w:val="12"/>
        </w:rPr>
      </w:pPr>
      <w:r w:rsidRPr="00FD0A0E">
        <w:rPr>
          <w:sz w:val="12"/>
        </w:rPr>
        <w:t xml:space="preserve"> </w:t>
      </w:r>
      <w:r w:rsidRPr="00FD0A0E">
        <w:rPr>
          <w:noProof/>
          <w:sz w:val="12"/>
        </w:rPr>
        <w:t>│нестационарной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       │       │        │         │         │</w:t>
      </w:r>
    </w:p>
    <w:p w:rsidR="00FC52E7" w:rsidRPr="00FD0A0E" w:rsidRDefault="00FC52E7" w:rsidP="00FC52E7">
      <w:pPr>
        <w:pStyle w:val="a7"/>
        <w:rPr>
          <w:sz w:val="12"/>
        </w:rPr>
      </w:pPr>
      <w:r w:rsidRPr="00FD0A0E">
        <w:rPr>
          <w:sz w:val="12"/>
        </w:rPr>
        <w:t xml:space="preserve"> </w:t>
      </w:r>
      <w:r w:rsidRPr="00FD0A0E">
        <w:rPr>
          <w:noProof/>
          <w:sz w:val="12"/>
        </w:rPr>
        <w:t>│(прилавков,       │       │       │       │        │         │         │</w:t>
      </w:r>
    </w:p>
    <w:p w:rsidR="00FC52E7" w:rsidRPr="00FD0A0E" w:rsidRDefault="00FC52E7" w:rsidP="00FC52E7">
      <w:pPr>
        <w:pStyle w:val="a7"/>
        <w:rPr>
          <w:sz w:val="12"/>
        </w:rPr>
      </w:pPr>
      <w:r w:rsidRPr="00FD0A0E">
        <w:rPr>
          <w:sz w:val="12"/>
        </w:rPr>
        <w:t xml:space="preserve"> </w:t>
      </w:r>
      <w:r w:rsidRPr="00FD0A0E">
        <w:rPr>
          <w:noProof/>
          <w:sz w:val="12"/>
        </w:rPr>
        <w:t>│палаток,  ларьков,│       │       │       │        │         │         │</w:t>
      </w:r>
    </w:p>
    <w:p w:rsidR="00FC52E7" w:rsidRPr="00FD0A0E" w:rsidRDefault="00FC52E7" w:rsidP="00FC52E7">
      <w:pPr>
        <w:pStyle w:val="a7"/>
        <w:rPr>
          <w:sz w:val="12"/>
        </w:rPr>
      </w:pPr>
      <w:r w:rsidRPr="00FD0A0E">
        <w:rPr>
          <w:sz w:val="12"/>
        </w:rPr>
        <w:t xml:space="preserve"> </w:t>
      </w:r>
      <w:r w:rsidRPr="00FD0A0E">
        <w:rPr>
          <w:noProof/>
          <w:sz w:val="12"/>
        </w:rPr>
        <w:t>│контейнеров,      │       │       │       │        │         │         │</w:t>
      </w:r>
    </w:p>
    <w:p w:rsidR="00FC52E7" w:rsidRPr="00FD0A0E" w:rsidRDefault="00FC52E7" w:rsidP="00FC52E7">
      <w:pPr>
        <w:pStyle w:val="a7"/>
        <w:rPr>
          <w:sz w:val="12"/>
        </w:rPr>
      </w:pPr>
      <w:r w:rsidRPr="00FD0A0E">
        <w:rPr>
          <w:sz w:val="12"/>
        </w:rPr>
        <w:t xml:space="preserve"> </w:t>
      </w:r>
      <w:r w:rsidRPr="00FD0A0E">
        <w:rPr>
          <w:noProof/>
          <w:sz w:val="12"/>
        </w:rPr>
        <w:t>│боксов  и   других│       │       │       │        │         │         │</w:t>
      </w:r>
    </w:p>
    <w:p w:rsidR="00FC52E7" w:rsidRPr="00FD0A0E" w:rsidRDefault="00FC52E7" w:rsidP="00FC52E7">
      <w:pPr>
        <w:pStyle w:val="a7"/>
        <w:rPr>
          <w:sz w:val="12"/>
        </w:rPr>
      </w:pPr>
      <w:r w:rsidRPr="00FD0A0E">
        <w:rPr>
          <w:sz w:val="12"/>
        </w:rPr>
        <w:t xml:space="preserve"> </w:t>
      </w:r>
      <w:r w:rsidRPr="00FD0A0E">
        <w:rPr>
          <w:noProof/>
          <w:sz w:val="12"/>
        </w:rPr>
        <w:t>│объектов), а также│       │       │       │        │         │         │</w:t>
      </w:r>
    </w:p>
    <w:p w:rsidR="00FC52E7" w:rsidRPr="00FD0A0E" w:rsidRDefault="00FC52E7" w:rsidP="00FC52E7">
      <w:pPr>
        <w:pStyle w:val="a7"/>
        <w:rPr>
          <w:sz w:val="12"/>
        </w:rPr>
      </w:pPr>
      <w:r w:rsidRPr="00FD0A0E">
        <w:rPr>
          <w:sz w:val="12"/>
        </w:rPr>
        <w:t xml:space="preserve"> </w:t>
      </w:r>
      <w:r w:rsidRPr="00FD0A0E">
        <w:rPr>
          <w:noProof/>
          <w:sz w:val="12"/>
        </w:rPr>
        <w:t>│объектов          │       │       │       │        │         │         │</w:t>
      </w:r>
    </w:p>
    <w:p w:rsidR="00FC52E7" w:rsidRPr="00FD0A0E" w:rsidRDefault="00FC52E7" w:rsidP="00FC52E7">
      <w:pPr>
        <w:pStyle w:val="a7"/>
        <w:rPr>
          <w:sz w:val="12"/>
        </w:rPr>
      </w:pPr>
      <w:r w:rsidRPr="00FD0A0E">
        <w:rPr>
          <w:sz w:val="12"/>
        </w:rPr>
        <w:t xml:space="preserve"> </w:t>
      </w:r>
      <w:r w:rsidRPr="00FD0A0E">
        <w:rPr>
          <w:noProof/>
          <w:sz w:val="12"/>
        </w:rPr>
        <w:t>│организации       │       │       │       │        │         │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не│       │       │       │        │         │         │</w:t>
      </w:r>
    </w:p>
    <w:p w:rsidR="00FC52E7" w:rsidRPr="00FD0A0E" w:rsidRDefault="00FC52E7" w:rsidP="00FC52E7">
      <w:pPr>
        <w:pStyle w:val="a7"/>
        <w:rPr>
          <w:sz w:val="12"/>
        </w:rPr>
      </w:pPr>
      <w:r w:rsidRPr="00FD0A0E">
        <w:rPr>
          <w:sz w:val="12"/>
        </w:rPr>
        <w:t xml:space="preserve"> </w:t>
      </w:r>
      <w:r w:rsidRPr="00FD0A0E">
        <w:rPr>
          <w:noProof/>
          <w:sz w:val="12"/>
        </w:rPr>
        <w:t>│имеющих       зала│       │       │       │        │         │         │</w:t>
      </w:r>
    </w:p>
    <w:p w:rsidR="00FC52E7" w:rsidRPr="00FD0A0E" w:rsidRDefault="00FC52E7" w:rsidP="00FC52E7">
      <w:pPr>
        <w:pStyle w:val="a7"/>
        <w:rPr>
          <w:sz w:val="12"/>
        </w:rPr>
      </w:pPr>
      <w:r w:rsidRPr="00FD0A0E">
        <w:rPr>
          <w:sz w:val="12"/>
        </w:rPr>
        <w:t xml:space="preserve"> </w:t>
      </w:r>
      <w:r w:rsidRPr="00FD0A0E">
        <w:rPr>
          <w:noProof/>
          <w:sz w:val="12"/>
        </w:rPr>
        <w:t>│обслуживания      │       │       │       │        │         │         │</w:t>
      </w:r>
    </w:p>
    <w:p w:rsidR="00FC52E7" w:rsidRPr="00FD0A0E" w:rsidRDefault="00FC52E7" w:rsidP="00FC52E7">
      <w:pPr>
        <w:pStyle w:val="a7"/>
        <w:rPr>
          <w:sz w:val="12"/>
        </w:rPr>
      </w:pPr>
      <w:r w:rsidRPr="00FD0A0E">
        <w:rPr>
          <w:sz w:val="12"/>
        </w:rPr>
        <w:t xml:space="preserve"> </w:t>
      </w:r>
      <w:r w:rsidRPr="00FD0A0E">
        <w:rPr>
          <w:noProof/>
          <w:sz w:val="12"/>
        </w:rPr>
        <w:t>│посетителей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0,3  │  0,5  │  0,6  │  0,8   │   1,0   │   1,0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       │       │       │        │         │         │</w:t>
      </w:r>
    </w:p>
    <w:p w:rsidR="00FC52E7" w:rsidRPr="00FD0A0E" w:rsidRDefault="00FC52E7" w:rsidP="00FC52E7">
      <w:pPr>
        <w:pStyle w:val="a7"/>
        <w:rPr>
          <w:sz w:val="12"/>
        </w:rPr>
      </w:pPr>
      <w:r w:rsidRPr="00FD0A0E">
        <w:rPr>
          <w:sz w:val="12"/>
        </w:rPr>
        <w:t xml:space="preserve"> </w:t>
      </w:r>
      <w:r w:rsidRPr="00FD0A0E">
        <w:rPr>
          <w:noProof/>
          <w:sz w:val="12"/>
        </w:rPr>
        <w:t>│осуществляемых    │       │       │       │        │         │         │</w:t>
      </w:r>
    </w:p>
    <w:p w:rsidR="00FC52E7" w:rsidRPr="00FD0A0E" w:rsidRDefault="00FC52E7" w:rsidP="00FC52E7">
      <w:pPr>
        <w:pStyle w:val="a7"/>
        <w:rPr>
          <w:sz w:val="12"/>
        </w:rPr>
      </w:pPr>
      <w:r w:rsidRPr="00FD0A0E">
        <w:rPr>
          <w:sz w:val="12"/>
        </w:rPr>
        <w:t xml:space="preserve"> </w:t>
      </w:r>
      <w:r w:rsidRPr="00FD0A0E">
        <w:rPr>
          <w:noProof/>
          <w:sz w:val="12"/>
        </w:rPr>
        <w:t>│через      объекты│       │       │       │        │         │         │</w:t>
      </w:r>
    </w:p>
    <w:p w:rsidR="00FC52E7" w:rsidRPr="00FD0A0E" w:rsidRDefault="00FC52E7" w:rsidP="00FC52E7">
      <w:pPr>
        <w:pStyle w:val="a7"/>
        <w:rPr>
          <w:sz w:val="12"/>
        </w:rPr>
      </w:pPr>
      <w:r w:rsidRPr="00FD0A0E">
        <w:rPr>
          <w:sz w:val="12"/>
        </w:rPr>
        <w:t xml:space="preserve"> </w:t>
      </w:r>
      <w:r w:rsidRPr="00FD0A0E">
        <w:rPr>
          <w:noProof/>
          <w:sz w:val="12"/>
        </w:rPr>
        <w:t>│организации       │       │       │       │        │         │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с площадью│       │       │       │        │         │         │</w:t>
      </w:r>
    </w:p>
    <w:p w:rsidR="00FC52E7" w:rsidRPr="00FD0A0E" w:rsidRDefault="00FC52E7" w:rsidP="00FC52E7">
      <w:pPr>
        <w:pStyle w:val="a7"/>
        <w:rPr>
          <w:sz w:val="12"/>
        </w:rPr>
      </w:pPr>
      <w:r w:rsidRPr="00FD0A0E">
        <w:rPr>
          <w:sz w:val="12"/>
        </w:rPr>
        <w:t xml:space="preserve"> </w:t>
      </w:r>
      <w:r w:rsidRPr="00FD0A0E">
        <w:rPr>
          <w:noProof/>
          <w:sz w:val="12"/>
        </w:rPr>
        <w:t>│зала  обслуживания│       │       │       │        │         │         │</w:t>
      </w:r>
    </w:p>
    <w:p w:rsidR="00FC52E7" w:rsidRPr="00FD0A0E" w:rsidRDefault="00FC52E7" w:rsidP="00FC52E7">
      <w:pPr>
        <w:pStyle w:val="a7"/>
        <w:rPr>
          <w:sz w:val="12"/>
        </w:rPr>
      </w:pPr>
      <w:r w:rsidRPr="00FD0A0E">
        <w:rPr>
          <w:sz w:val="12"/>
        </w:rPr>
        <w:t xml:space="preserve"> </w:t>
      </w:r>
      <w:r w:rsidRPr="00FD0A0E">
        <w:rPr>
          <w:noProof/>
          <w:sz w:val="12"/>
        </w:rPr>
        <w:t>│посетителей     не│       │       │       │        │         │         │</w:t>
      </w:r>
    </w:p>
    <w:p w:rsidR="00FC52E7" w:rsidRPr="00FD0A0E" w:rsidRDefault="00FC52E7" w:rsidP="00FC52E7">
      <w:pPr>
        <w:pStyle w:val="a7"/>
        <w:rPr>
          <w:sz w:val="12"/>
        </w:rPr>
      </w:pPr>
      <w:r w:rsidRPr="00FD0A0E">
        <w:rPr>
          <w:sz w:val="12"/>
        </w:rPr>
        <w:t xml:space="preserve"> </w:t>
      </w:r>
      <w:r w:rsidRPr="00FD0A0E">
        <w:rPr>
          <w:noProof/>
          <w:sz w:val="12"/>
        </w:rPr>
        <w:t>│более          150│       │       │       │        │         │         │</w:t>
      </w:r>
    </w:p>
    <w:p w:rsidR="00FC52E7" w:rsidRPr="00FD0A0E" w:rsidRDefault="00FC52E7" w:rsidP="00FC52E7">
      <w:pPr>
        <w:pStyle w:val="a7"/>
        <w:rPr>
          <w:sz w:val="12"/>
        </w:rPr>
      </w:pPr>
      <w:r w:rsidRPr="00FD0A0E">
        <w:rPr>
          <w:sz w:val="12"/>
        </w:rPr>
        <w:t xml:space="preserve"> </w:t>
      </w:r>
      <w:r w:rsidRPr="00FD0A0E">
        <w:rPr>
          <w:noProof/>
          <w:sz w:val="12"/>
        </w:rPr>
        <w:t>│квадратных  метров│       │       │       │        │         │         │</w:t>
      </w:r>
    </w:p>
    <w:p w:rsidR="00FC52E7" w:rsidRPr="00FD0A0E" w:rsidRDefault="00FC52E7" w:rsidP="00FC52E7">
      <w:pPr>
        <w:pStyle w:val="a7"/>
        <w:rPr>
          <w:sz w:val="12"/>
        </w:rPr>
      </w:pPr>
      <w:r w:rsidRPr="00FD0A0E">
        <w:rPr>
          <w:sz w:val="12"/>
        </w:rPr>
        <w:t xml:space="preserve"> </w:t>
      </w:r>
      <w:r w:rsidRPr="00FD0A0E">
        <w:rPr>
          <w:noProof/>
          <w:sz w:val="12"/>
        </w:rPr>
        <w:t>│по каждому объекту│       │       │       │        │         │         │</w:t>
      </w:r>
    </w:p>
    <w:p w:rsidR="00FC52E7" w:rsidRPr="00FD0A0E" w:rsidRDefault="00FC52E7" w:rsidP="00FC52E7">
      <w:pPr>
        <w:pStyle w:val="a7"/>
        <w:rPr>
          <w:sz w:val="12"/>
        </w:rPr>
      </w:pPr>
      <w:r w:rsidRPr="00FD0A0E">
        <w:rPr>
          <w:sz w:val="12"/>
        </w:rPr>
        <w:t xml:space="preserve"> </w:t>
      </w:r>
      <w:r w:rsidRPr="00FD0A0E">
        <w:rPr>
          <w:noProof/>
          <w:sz w:val="12"/>
        </w:rPr>
        <w:t>│организации       │       │       │       │        │         │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r w:rsidRPr="00FD0A0E">
        <w:rPr>
          <w:sz w:val="12"/>
        </w:rPr>
        <w:t xml:space="preserve"> </w:t>
      </w:r>
      <w:r w:rsidRPr="00FD0A0E">
        <w:rPr>
          <w:noProof/>
          <w:sz w:val="12"/>
        </w:rPr>
        <w:t>│Оказание     услуг│  0,3  │  0,5  │  0,6  │  0,8   │   1,0   │   1,0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       │       │       │        │         │         │</w:t>
      </w:r>
    </w:p>
    <w:p w:rsidR="00FC52E7" w:rsidRPr="00FD0A0E" w:rsidRDefault="00FC52E7" w:rsidP="00FC52E7">
      <w:pPr>
        <w:pStyle w:val="a7"/>
        <w:rPr>
          <w:sz w:val="12"/>
        </w:rPr>
      </w:pPr>
      <w:r w:rsidRPr="00FD0A0E">
        <w:rPr>
          <w:sz w:val="12"/>
        </w:rPr>
        <w:t xml:space="preserve"> </w:t>
      </w:r>
      <w:r w:rsidRPr="00FD0A0E">
        <w:rPr>
          <w:noProof/>
          <w:sz w:val="12"/>
        </w:rPr>
        <w:t>│осуществляемых    │       │       │       │        │         │         │</w:t>
      </w:r>
    </w:p>
    <w:p w:rsidR="00FC52E7" w:rsidRPr="00FD0A0E" w:rsidRDefault="00FC52E7" w:rsidP="00FC52E7">
      <w:pPr>
        <w:pStyle w:val="a7"/>
        <w:rPr>
          <w:sz w:val="12"/>
        </w:rPr>
      </w:pPr>
      <w:r w:rsidRPr="00FD0A0E">
        <w:rPr>
          <w:sz w:val="12"/>
        </w:rPr>
        <w:t xml:space="preserve"> </w:t>
      </w:r>
      <w:r w:rsidRPr="00FD0A0E">
        <w:rPr>
          <w:noProof/>
          <w:sz w:val="12"/>
        </w:rPr>
        <w:t>│через      объекты│       │       │       │        │         │         │</w:t>
      </w:r>
    </w:p>
    <w:p w:rsidR="00FC52E7" w:rsidRPr="00FD0A0E" w:rsidRDefault="00FC52E7" w:rsidP="00FC52E7">
      <w:pPr>
        <w:pStyle w:val="a7"/>
        <w:rPr>
          <w:sz w:val="12"/>
        </w:rPr>
      </w:pPr>
      <w:r w:rsidRPr="00FD0A0E">
        <w:rPr>
          <w:sz w:val="12"/>
        </w:rPr>
        <w:t xml:space="preserve"> </w:t>
      </w:r>
      <w:r w:rsidRPr="00FD0A0E">
        <w:rPr>
          <w:noProof/>
          <w:sz w:val="12"/>
        </w:rPr>
        <w:t>│организации       │       │       │       │        │         │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не│       │       │       │        │         │         │</w:t>
      </w:r>
    </w:p>
    <w:p w:rsidR="00FC52E7" w:rsidRPr="00FD0A0E" w:rsidRDefault="00FC52E7" w:rsidP="00FC52E7">
      <w:pPr>
        <w:pStyle w:val="a7"/>
        <w:rPr>
          <w:sz w:val="12"/>
        </w:rPr>
      </w:pPr>
      <w:r w:rsidRPr="00FD0A0E">
        <w:rPr>
          <w:sz w:val="12"/>
        </w:rPr>
        <w:t xml:space="preserve"> </w:t>
      </w:r>
      <w:r w:rsidRPr="00FD0A0E">
        <w:rPr>
          <w:noProof/>
          <w:sz w:val="12"/>
        </w:rPr>
        <w:t>│имеющие       зала│       │       │       │        │         │         │</w:t>
      </w:r>
    </w:p>
    <w:p w:rsidR="00FC52E7" w:rsidRPr="00FD0A0E" w:rsidRDefault="00FC52E7" w:rsidP="00FC52E7">
      <w:pPr>
        <w:pStyle w:val="a7"/>
        <w:rPr>
          <w:sz w:val="12"/>
        </w:rPr>
      </w:pPr>
      <w:r w:rsidRPr="00FD0A0E">
        <w:rPr>
          <w:sz w:val="12"/>
        </w:rPr>
        <w:t xml:space="preserve"> </w:t>
      </w:r>
      <w:r w:rsidRPr="00FD0A0E">
        <w:rPr>
          <w:noProof/>
          <w:sz w:val="12"/>
        </w:rPr>
        <w:t>│обслуживания      │       │       │       │        │         │         │</w:t>
      </w:r>
    </w:p>
    <w:p w:rsidR="00FC52E7" w:rsidRPr="00FD0A0E" w:rsidRDefault="00FC52E7" w:rsidP="00FC52E7">
      <w:pPr>
        <w:pStyle w:val="a7"/>
        <w:rPr>
          <w:sz w:val="12"/>
        </w:rPr>
      </w:pPr>
      <w:r w:rsidRPr="00FD0A0E">
        <w:rPr>
          <w:sz w:val="12"/>
        </w:rPr>
        <w:t xml:space="preserve"> </w:t>
      </w:r>
      <w:r w:rsidRPr="00FD0A0E">
        <w:rPr>
          <w:noProof/>
          <w:sz w:val="12"/>
        </w:rPr>
        <w:t>│посетителей       │       │       │       │        │         │         │</w:t>
      </w:r>
    </w:p>
    <w:p w:rsidR="00FC52E7" w:rsidRPr="00FD0A0E" w:rsidRDefault="00FC52E7" w:rsidP="00FC52E7">
      <w:pPr>
        <w:pStyle w:val="a7"/>
        <w:rPr>
          <w:sz w:val="12"/>
        </w:rPr>
      </w:pPr>
      <w:r w:rsidRPr="00FD0A0E">
        <w:rPr>
          <w:sz w:val="12"/>
        </w:rPr>
        <w:t xml:space="preserve"> </w:t>
      </w:r>
      <w:r w:rsidRPr="00FD0A0E">
        <w:rPr>
          <w:noProof/>
          <w:sz w:val="12"/>
        </w:rPr>
        <w:t>├──────────────────┼───────┼───────┼───────┼────────┼─────────┼─────────┤</w:t>
      </w:r>
    </w:p>
    <w:p w:rsidR="00FC52E7" w:rsidRPr="00FD0A0E" w:rsidRDefault="00FC52E7" w:rsidP="00FC52E7">
      <w:pPr>
        <w:pStyle w:val="a7"/>
        <w:rPr>
          <w:sz w:val="12"/>
        </w:rPr>
      </w:pPr>
      <w:bookmarkStart w:id="105" w:name="sub_576"/>
      <w:r w:rsidRPr="00FD0A0E">
        <w:rPr>
          <w:sz w:val="12"/>
        </w:rPr>
        <w:t xml:space="preserve"> </w:t>
      </w:r>
      <w:r w:rsidRPr="00FD0A0E">
        <w:rPr>
          <w:noProof/>
          <w:sz w:val="12"/>
        </w:rPr>
        <w:t>│Оказание услуг  по│  0,3  │  0,4  │  0,8  │  0,9   │   1,0   │   1,0   │</w:t>
      </w:r>
    </w:p>
    <w:bookmarkEnd w:id="105"/>
    <w:p w:rsidR="00FC52E7" w:rsidRPr="00FD0A0E" w:rsidRDefault="00FC52E7" w:rsidP="00FC52E7">
      <w:pPr>
        <w:pStyle w:val="a7"/>
        <w:rPr>
          <w:sz w:val="12"/>
        </w:rPr>
      </w:pPr>
      <w:r w:rsidRPr="00FD0A0E">
        <w:rPr>
          <w:sz w:val="12"/>
        </w:rPr>
        <w:t xml:space="preserve"> </w:t>
      </w:r>
      <w:r w:rsidRPr="00FD0A0E">
        <w:rPr>
          <w:noProof/>
          <w:sz w:val="12"/>
        </w:rPr>
        <w:t>│передаче        во│       │       │       │        │         │         │</w:t>
      </w:r>
    </w:p>
    <w:p w:rsidR="00FC52E7" w:rsidRPr="00FD0A0E" w:rsidRDefault="00FC52E7" w:rsidP="00FC52E7">
      <w:pPr>
        <w:pStyle w:val="a7"/>
        <w:rPr>
          <w:sz w:val="12"/>
        </w:rPr>
      </w:pPr>
      <w:r w:rsidRPr="00FD0A0E">
        <w:rPr>
          <w:sz w:val="12"/>
        </w:rPr>
        <w:t xml:space="preserve"> </w:t>
      </w:r>
      <w:r w:rsidRPr="00FD0A0E">
        <w:rPr>
          <w:noProof/>
          <w:sz w:val="12"/>
        </w:rPr>
        <w:t>│временное владение│       │       │       │        │         │         │</w:t>
      </w:r>
    </w:p>
    <w:p w:rsidR="00FC52E7" w:rsidRPr="00FD0A0E" w:rsidRDefault="00FC52E7" w:rsidP="00FC52E7">
      <w:pPr>
        <w:pStyle w:val="a7"/>
        <w:rPr>
          <w:sz w:val="12"/>
        </w:rPr>
      </w:pPr>
      <w:r w:rsidRPr="00FD0A0E">
        <w:rPr>
          <w:sz w:val="12"/>
        </w:rPr>
        <w:t xml:space="preserve"> </w:t>
      </w:r>
      <w:r w:rsidRPr="00FD0A0E">
        <w:rPr>
          <w:noProof/>
          <w:sz w:val="12"/>
        </w:rPr>
        <w:t>│и          (или) в│       │       │       │        │         │         │</w:t>
      </w:r>
    </w:p>
    <w:p w:rsidR="00FC52E7" w:rsidRPr="00FD0A0E" w:rsidRDefault="00FC52E7" w:rsidP="00FC52E7">
      <w:pPr>
        <w:pStyle w:val="a7"/>
        <w:rPr>
          <w:sz w:val="12"/>
        </w:rPr>
      </w:pPr>
      <w:r w:rsidRPr="00FD0A0E">
        <w:rPr>
          <w:sz w:val="12"/>
        </w:rPr>
        <w:t xml:space="preserve"> </w:t>
      </w:r>
      <w:r w:rsidRPr="00FD0A0E">
        <w:rPr>
          <w:noProof/>
          <w:sz w:val="12"/>
        </w:rPr>
        <w:t>│пользование       │       │       │       │        │         │         │</w:t>
      </w:r>
    </w:p>
    <w:p w:rsidR="00FC52E7" w:rsidRPr="00FD0A0E" w:rsidRDefault="00FC52E7" w:rsidP="00FC52E7">
      <w:pPr>
        <w:pStyle w:val="a7"/>
        <w:rPr>
          <w:sz w:val="12"/>
        </w:rPr>
      </w:pPr>
      <w:r w:rsidRPr="00FD0A0E">
        <w:rPr>
          <w:sz w:val="12"/>
        </w:rPr>
        <w:t xml:space="preserve"> </w:t>
      </w:r>
      <w:r w:rsidRPr="00FD0A0E">
        <w:rPr>
          <w:noProof/>
          <w:sz w:val="12"/>
        </w:rPr>
        <w:t>│земельных участков│       │       │       │        │         │         │</w:t>
      </w:r>
    </w:p>
    <w:p w:rsidR="00FC52E7" w:rsidRPr="00FD0A0E" w:rsidRDefault="00FC52E7" w:rsidP="00FC52E7">
      <w:pPr>
        <w:pStyle w:val="a7"/>
        <w:rPr>
          <w:sz w:val="12"/>
        </w:rPr>
      </w:pPr>
      <w:r w:rsidRPr="00FD0A0E">
        <w:rPr>
          <w:sz w:val="12"/>
        </w:rPr>
        <w:t xml:space="preserve"> </w:t>
      </w:r>
      <w:r w:rsidRPr="00FD0A0E">
        <w:rPr>
          <w:noProof/>
          <w:sz w:val="12"/>
        </w:rPr>
        <w:t>│для    организации│       │       │       │        │         │         │</w:t>
      </w:r>
    </w:p>
    <w:p w:rsidR="00FC52E7" w:rsidRPr="00FD0A0E" w:rsidRDefault="00FC52E7" w:rsidP="00FC52E7">
      <w:pPr>
        <w:pStyle w:val="a7"/>
        <w:rPr>
          <w:sz w:val="12"/>
        </w:rPr>
      </w:pPr>
      <w:r w:rsidRPr="00FD0A0E">
        <w:rPr>
          <w:sz w:val="12"/>
        </w:rPr>
        <w:t xml:space="preserve"> </w:t>
      </w:r>
      <w:r w:rsidRPr="00FD0A0E">
        <w:rPr>
          <w:noProof/>
          <w:sz w:val="12"/>
        </w:rPr>
        <w:t>│торговых  мест   в│       │       │       │        │         │         │</w:t>
      </w:r>
    </w:p>
    <w:p w:rsidR="00FC52E7" w:rsidRPr="00FD0A0E" w:rsidRDefault="00FC52E7" w:rsidP="00FC52E7">
      <w:pPr>
        <w:pStyle w:val="a7"/>
        <w:rPr>
          <w:sz w:val="12"/>
        </w:rPr>
      </w:pPr>
      <w:r w:rsidRPr="00FD0A0E">
        <w:rPr>
          <w:sz w:val="12"/>
        </w:rPr>
        <w:t xml:space="preserve"> </w:t>
      </w:r>
      <w:r w:rsidRPr="00FD0A0E">
        <w:rPr>
          <w:noProof/>
          <w:sz w:val="12"/>
        </w:rPr>
        <w:t>│стационарной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а│       │       │       │        │         │         │</w:t>
      </w:r>
    </w:p>
    <w:p w:rsidR="00FC52E7" w:rsidRPr="00FD0A0E" w:rsidRDefault="00FC52E7" w:rsidP="00FC52E7">
      <w:pPr>
        <w:pStyle w:val="a7"/>
        <w:rPr>
          <w:sz w:val="12"/>
        </w:rPr>
      </w:pPr>
      <w:r w:rsidRPr="00FD0A0E">
        <w:rPr>
          <w:sz w:val="12"/>
        </w:rPr>
        <w:t xml:space="preserve"> </w:t>
      </w:r>
      <w:r w:rsidRPr="00FD0A0E">
        <w:rPr>
          <w:noProof/>
          <w:sz w:val="12"/>
        </w:rPr>
        <w:t>│также          для│       │       │       │        │         │         │</w:t>
      </w:r>
    </w:p>
    <w:p w:rsidR="00FC52E7" w:rsidRPr="00FD0A0E" w:rsidRDefault="00FC52E7" w:rsidP="00FC52E7">
      <w:pPr>
        <w:pStyle w:val="a7"/>
        <w:rPr>
          <w:sz w:val="12"/>
        </w:rPr>
      </w:pPr>
      <w:r w:rsidRPr="00FD0A0E">
        <w:rPr>
          <w:sz w:val="12"/>
        </w:rPr>
        <w:t xml:space="preserve"> </w:t>
      </w:r>
      <w:r w:rsidRPr="00FD0A0E">
        <w:rPr>
          <w:noProof/>
          <w:sz w:val="12"/>
        </w:rPr>
        <w:t>│размещения        │       │       │       │        │         │         │</w:t>
      </w:r>
    </w:p>
    <w:p w:rsidR="00FC52E7" w:rsidRPr="00FD0A0E" w:rsidRDefault="00FC52E7" w:rsidP="00FC52E7">
      <w:pPr>
        <w:pStyle w:val="a7"/>
        <w:rPr>
          <w:sz w:val="12"/>
        </w:rPr>
      </w:pPr>
      <w:r w:rsidRPr="00FD0A0E">
        <w:rPr>
          <w:sz w:val="12"/>
        </w:rPr>
        <w:t xml:space="preserve"> </w:t>
      </w:r>
      <w:r w:rsidRPr="00FD0A0E">
        <w:rPr>
          <w:noProof/>
          <w:sz w:val="12"/>
        </w:rPr>
        <w:t>│объектов          │       │       │       │        │         │         │</w:t>
      </w:r>
    </w:p>
    <w:p w:rsidR="00FC52E7" w:rsidRPr="00FD0A0E" w:rsidRDefault="00FC52E7" w:rsidP="00FC52E7">
      <w:pPr>
        <w:pStyle w:val="a7"/>
        <w:rPr>
          <w:sz w:val="12"/>
        </w:rPr>
      </w:pPr>
      <w:r w:rsidRPr="00FD0A0E">
        <w:rPr>
          <w:sz w:val="12"/>
        </w:rPr>
        <w:t xml:space="preserve"> </w:t>
      </w:r>
      <w:r w:rsidRPr="00FD0A0E">
        <w:rPr>
          <w:noProof/>
          <w:sz w:val="12"/>
        </w:rPr>
        <w:t>│нестационарной    │       │       │       │        │         │         │</w:t>
      </w:r>
    </w:p>
    <w:p w:rsidR="00FC52E7" w:rsidRPr="00FD0A0E" w:rsidRDefault="00FC52E7" w:rsidP="00FC52E7">
      <w:pPr>
        <w:pStyle w:val="a7"/>
        <w:rPr>
          <w:sz w:val="12"/>
        </w:rPr>
      </w:pPr>
      <w:r w:rsidRPr="00FD0A0E">
        <w:rPr>
          <w:sz w:val="12"/>
        </w:rPr>
        <w:t xml:space="preserve"> </w:t>
      </w:r>
      <w:r w:rsidRPr="00FD0A0E">
        <w:rPr>
          <w:noProof/>
          <w:sz w:val="12"/>
        </w:rPr>
        <w:t>│торговой      сети│       │       │       │        │         │         │</w:t>
      </w:r>
    </w:p>
    <w:p w:rsidR="00FC52E7" w:rsidRPr="00FD0A0E" w:rsidRDefault="00FC52E7" w:rsidP="00FC52E7">
      <w:pPr>
        <w:pStyle w:val="a7"/>
        <w:rPr>
          <w:sz w:val="12"/>
        </w:rPr>
      </w:pPr>
      <w:r w:rsidRPr="00FD0A0E">
        <w:rPr>
          <w:sz w:val="12"/>
        </w:rPr>
        <w:t xml:space="preserve"> </w:t>
      </w:r>
      <w:r w:rsidRPr="00FD0A0E">
        <w:rPr>
          <w:noProof/>
          <w:sz w:val="12"/>
        </w:rPr>
        <w:t>│(прилавков,       │       │       │       │        │         │         │</w:t>
      </w:r>
    </w:p>
    <w:p w:rsidR="00FC52E7" w:rsidRPr="00FD0A0E" w:rsidRDefault="00FC52E7" w:rsidP="00FC52E7">
      <w:pPr>
        <w:pStyle w:val="a7"/>
        <w:rPr>
          <w:sz w:val="12"/>
        </w:rPr>
      </w:pPr>
      <w:r w:rsidRPr="00FD0A0E">
        <w:rPr>
          <w:sz w:val="12"/>
        </w:rPr>
        <w:t xml:space="preserve"> </w:t>
      </w:r>
      <w:r w:rsidRPr="00FD0A0E">
        <w:rPr>
          <w:noProof/>
          <w:sz w:val="12"/>
        </w:rPr>
        <w:t>│палаток,  ларьков,│       │       │       │        │         │         │</w:t>
      </w:r>
    </w:p>
    <w:p w:rsidR="00FC52E7" w:rsidRPr="00FD0A0E" w:rsidRDefault="00FC52E7" w:rsidP="00FC52E7">
      <w:pPr>
        <w:pStyle w:val="a7"/>
        <w:rPr>
          <w:sz w:val="12"/>
        </w:rPr>
      </w:pPr>
      <w:r w:rsidRPr="00FD0A0E">
        <w:rPr>
          <w:sz w:val="12"/>
        </w:rPr>
        <w:t xml:space="preserve"> </w:t>
      </w:r>
      <w:r w:rsidRPr="00FD0A0E">
        <w:rPr>
          <w:noProof/>
          <w:sz w:val="12"/>
        </w:rPr>
        <w:t>│контейнеров,      │       │       │       │        │         │         │</w:t>
      </w:r>
    </w:p>
    <w:p w:rsidR="00FC52E7" w:rsidRPr="00FD0A0E" w:rsidRDefault="00FC52E7" w:rsidP="00FC52E7">
      <w:pPr>
        <w:pStyle w:val="a7"/>
        <w:rPr>
          <w:sz w:val="12"/>
        </w:rPr>
      </w:pPr>
      <w:r w:rsidRPr="00FD0A0E">
        <w:rPr>
          <w:sz w:val="12"/>
        </w:rPr>
        <w:t xml:space="preserve"> </w:t>
      </w:r>
      <w:r w:rsidRPr="00FD0A0E">
        <w:rPr>
          <w:noProof/>
          <w:sz w:val="12"/>
        </w:rPr>
        <w:t>│боксов  и   других│       │       │       │        │         │         │</w:t>
      </w:r>
    </w:p>
    <w:p w:rsidR="00FC52E7" w:rsidRPr="00FD0A0E" w:rsidRDefault="00FC52E7" w:rsidP="00FC52E7">
      <w:pPr>
        <w:pStyle w:val="a7"/>
        <w:rPr>
          <w:sz w:val="12"/>
        </w:rPr>
      </w:pPr>
      <w:r w:rsidRPr="00FD0A0E">
        <w:rPr>
          <w:sz w:val="12"/>
        </w:rPr>
        <w:t xml:space="preserve"> </w:t>
      </w:r>
      <w:r w:rsidRPr="00FD0A0E">
        <w:rPr>
          <w:noProof/>
          <w:sz w:val="12"/>
        </w:rPr>
        <w:t>│объектов)        и│       │       │       │        │         │         │</w:t>
      </w:r>
    </w:p>
    <w:p w:rsidR="00FC52E7" w:rsidRPr="00FD0A0E" w:rsidRDefault="00FC52E7" w:rsidP="00FC52E7">
      <w:pPr>
        <w:pStyle w:val="a7"/>
        <w:rPr>
          <w:sz w:val="12"/>
        </w:rPr>
      </w:pPr>
      <w:r w:rsidRPr="00FD0A0E">
        <w:rPr>
          <w:sz w:val="12"/>
        </w:rPr>
        <w:t xml:space="preserve"> </w:t>
      </w:r>
      <w:r w:rsidRPr="00FD0A0E">
        <w:rPr>
          <w:noProof/>
          <w:sz w:val="12"/>
        </w:rPr>
        <w:t>│объектов          │       │       │       │        │         │         │</w:t>
      </w:r>
    </w:p>
    <w:p w:rsidR="00FC52E7" w:rsidRPr="00FD0A0E" w:rsidRDefault="00FC52E7" w:rsidP="00FC52E7">
      <w:pPr>
        <w:pStyle w:val="a7"/>
        <w:rPr>
          <w:sz w:val="12"/>
        </w:rPr>
      </w:pPr>
      <w:r w:rsidRPr="00FD0A0E">
        <w:rPr>
          <w:sz w:val="12"/>
        </w:rPr>
        <w:t xml:space="preserve"> </w:t>
      </w:r>
      <w:r w:rsidRPr="00FD0A0E">
        <w:rPr>
          <w:noProof/>
          <w:sz w:val="12"/>
        </w:rPr>
        <w:t>│организации       │       │       │       │        │         │         │</w:t>
      </w:r>
    </w:p>
    <w:p w:rsidR="00FC52E7" w:rsidRPr="00FD0A0E" w:rsidRDefault="00FC52E7" w:rsidP="00FC52E7">
      <w:pPr>
        <w:pStyle w:val="a7"/>
        <w:rPr>
          <w:sz w:val="12"/>
        </w:rPr>
      </w:pPr>
      <w:r w:rsidRPr="00FD0A0E">
        <w:rPr>
          <w:sz w:val="12"/>
        </w:rPr>
        <w:t xml:space="preserve"> </w:t>
      </w:r>
      <w:r w:rsidRPr="00FD0A0E">
        <w:rPr>
          <w:noProof/>
          <w:sz w:val="12"/>
        </w:rPr>
        <w:t>│общественного     │       │       │       │        │         │         │</w:t>
      </w:r>
    </w:p>
    <w:p w:rsidR="00FC52E7" w:rsidRPr="00FD0A0E" w:rsidRDefault="00FC52E7" w:rsidP="00FC52E7">
      <w:pPr>
        <w:pStyle w:val="a7"/>
        <w:rPr>
          <w:sz w:val="12"/>
        </w:rPr>
      </w:pPr>
      <w:r w:rsidRPr="00FD0A0E">
        <w:rPr>
          <w:sz w:val="12"/>
        </w:rPr>
        <w:t xml:space="preserve"> </w:t>
      </w:r>
      <w:r w:rsidRPr="00FD0A0E">
        <w:rPr>
          <w:noProof/>
          <w:sz w:val="12"/>
        </w:rPr>
        <w:t>│питания,        не│       │       │       │        │         │         │</w:t>
      </w:r>
    </w:p>
    <w:p w:rsidR="00FC52E7" w:rsidRPr="00FD0A0E" w:rsidRDefault="00FC52E7" w:rsidP="00FC52E7">
      <w:pPr>
        <w:pStyle w:val="a7"/>
        <w:rPr>
          <w:sz w:val="12"/>
        </w:rPr>
      </w:pPr>
      <w:r w:rsidRPr="00FD0A0E">
        <w:rPr>
          <w:sz w:val="12"/>
        </w:rPr>
        <w:t xml:space="preserve"> </w:t>
      </w:r>
      <w:r w:rsidRPr="00FD0A0E">
        <w:rPr>
          <w:noProof/>
          <w:sz w:val="12"/>
        </w:rPr>
        <w:t>│имеющих      залов│       │       │       │        │         │         │</w:t>
      </w:r>
    </w:p>
    <w:p w:rsidR="00FC52E7" w:rsidRPr="00FD0A0E" w:rsidRDefault="00FC52E7" w:rsidP="00FC52E7">
      <w:pPr>
        <w:pStyle w:val="a7"/>
        <w:rPr>
          <w:sz w:val="12"/>
        </w:rPr>
      </w:pPr>
      <w:r w:rsidRPr="00FD0A0E">
        <w:rPr>
          <w:sz w:val="12"/>
        </w:rPr>
        <w:t xml:space="preserve"> </w:t>
      </w:r>
      <w:r w:rsidRPr="00FD0A0E">
        <w:rPr>
          <w:noProof/>
          <w:sz w:val="12"/>
        </w:rPr>
        <w:t>│обслуживания      │       │       │       │        │         │         │</w:t>
      </w:r>
    </w:p>
    <w:p w:rsidR="00FC52E7" w:rsidRPr="00FD0A0E" w:rsidRDefault="00FC52E7" w:rsidP="00FC52E7">
      <w:pPr>
        <w:pStyle w:val="a7"/>
        <w:rPr>
          <w:sz w:val="12"/>
        </w:rPr>
      </w:pPr>
      <w:r w:rsidRPr="00FD0A0E">
        <w:rPr>
          <w:sz w:val="12"/>
        </w:rPr>
        <w:t xml:space="preserve"> </w:t>
      </w:r>
      <w:r w:rsidRPr="00FD0A0E">
        <w:rPr>
          <w:noProof/>
          <w:sz w:val="12"/>
        </w:rPr>
        <w:t>│посетителей.      │       │       │       │        │         │         │</w:t>
      </w:r>
    </w:p>
    <w:p w:rsidR="00FC52E7" w:rsidRPr="00FD0A0E" w:rsidRDefault="00FC52E7" w:rsidP="00FC52E7">
      <w:pPr>
        <w:pStyle w:val="a7"/>
        <w:rPr>
          <w:sz w:val="12"/>
        </w:rPr>
      </w:pPr>
      <w:r w:rsidRPr="00FD0A0E">
        <w:rPr>
          <w:sz w:val="12"/>
        </w:rPr>
        <w:t xml:space="preserve"> </w:t>
      </w:r>
      <w:r w:rsidRPr="00FD0A0E">
        <w:rPr>
          <w:noProof/>
          <w:sz w:val="12"/>
        </w:rPr>
        <w:t>└──────────────────┴───────┴───────┴───────┴────────┴─────────┴─────────┘</w:t>
      </w:r>
    </w:p>
    <w:p w:rsidR="00E24DE1" w:rsidRPr="00E24DE1" w:rsidRDefault="00E24DE1" w:rsidP="00E24DE1">
      <w:pPr>
        <w:spacing w:after="0" w:line="240" w:lineRule="auto"/>
        <w:rPr>
          <w:sz w:val="16"/>
          <w:szCs w:val="16"/>
        </w:rPr>
      </w:pPr>
      <w:bookmarkStart w:id="106" w:name="sub_6"/>
      <w:r w:rsidRPr="00E24DE1">
        <w:rPr>
          <w:sz w:val="16"/>
          <w:szCs w:val="16"/>
        </w:rPr>
        <w:lastRenderedPageBreak/>
        <w:t>6. Коэффициент К2 для определенного вида реализуемых товаров применяется в том случае, если в общем объеме товарооборота доля реализации данных товаров составляет 70 и более процентов.</w:t>
      </w:r>
    </w:p>
    <w:p w:rsidR="00E24DE1" w:rsidRPr="00E24DE1" w:rsidRDefault="00E24DE1" w:rsidP="00E24DE1">
      <w:pPr>
        <w:spacing w:after="0" w:line="240" w:lineRule="auto"/>
        <w:rPr>
          <w:sz w:val="16"/>
          <w:szCs w:val="16"/>
        </w:rPr>
      </w:pPr>
      <w:bookmarkStart w:id="107" w:name="sub_7"/>
      <w:bookmarkEnd w:id="106"/>
      <w:r w:rsidRPr="00E24DE1">
        <w:rPr>
          <w:sz w:val="16"/>
          <w:szCs w:val="16"/>
        </w:rPr>
        <w:t xml:space="preserve"> 7. Коэффициенты К2 по группам "Другие виды бытовых услуг", "Прочие товары", "Прочие промышленные товары" и "Прочие продовольственные товары" применяются в случаях, когда отсутствуют основания для применения коэффициентов К2, установленных для других видов товаров и оказываемых услуг.</w:t>
      </w:r>
    </w:p>
    <w:p w:rsidR="00E24DE1" w:rsidRPr="00E24DE1" w:rsidRDefault="00E24DE1" w:rsidP="00E24DE1">
      <w:pPr>
        <w:spacing w:after="0" w:line="240" w:lineRule="auto"/>
        <w:rPr>
          <w:sz w:val="16"/>
          <w:szCs w:val="16"/>
        </w:rPr>
      </w:pPr>
      <w:bookmarkStart w:id="108" w:name="sub_8"/>
      <w:bookmarkEnd w:id="107"/>
      <w:r w:rsidRPr="00E24DE1">
        <w:rPr>
          <w:sz w:val="16"/>
          <w:szCs w:val="16"/>
        </w:rPr>
        <w:t xml:space="preserve"> 8. В целях учета фактического периода времени осуществления предпринимательской деятельности значение коэффициента К2,</w:t>
      </w:r>
      <w:r w:rsidRPr="00E24DE1">
        <w:rPr>
          <w:i/>
          <w:iCs/>
          <w:color w:val="800080"/>
          <w:sz w:val="16"/>
          <w:szCs w:val="16"/>
        </w:rPr>
        <w:t>#</w:t>
      </w:r>
      <w:r w:rsidRPr="00E24DE1">
        <w:rPr>
          <w:sz w:val="16"/>
          <w:szCs w:val="16"/>
        </w:rPr>
        <w:t xml:space="preserve"> корректируется на показатель, отражающий фактически отработанное время за месяц, определяемый как отношение количества календарных дней ведения предпринимательской деятельности в течение календарного месяца налогового периода к количеству календарных дней в данном календарном месяце налогового периода.</w:t>
      </w:r>
    </w:p>
    <w:p w:rsidR="00E24DE1" w:rsidRPr="000E2434" w:rsidRDefault="00E24DE1" w:rsidP="00E24DE1">
      <w:pPr>
        <w:spacing w:after="0" w:line="240" w:lineRule="auto"/>
        <w:rPr>
          <w:sz w:val="16"/>
          <w:szCs w:val="16"/>
        </w:rPr>
      </w:pPr>
      <w:bookmarkStart w:id="109" w:name="sub_99"/>
      <w:bookmarkEnd w:id="108"/>
      <w:r w:rsidRPr="00E24DE1">
        <w:rPr>
          <w:sz w:val="16"/>
          <w:szCs w:val="16"/>
        </w:rPr>
        <w:t xml:space="preserve"> 9. Значение показателя Кз.п.:</w:t>
      </w:r>
      <w:bookmarkEnd w:id="109"/>
    </w:p>
    <w:p w:rsidR="00E24DE1" w:rsidRPr="00FD0A0E" w:rsidRDefault="00E24DE1" w:rsidP="00E24DE1">
      <w:pPr>
        <w:pStyle w:val="a7"/>
        <w:rPr>
          <w:sz w:val="12"/>
        </w:rPr>
      </w:pPr>
      <w:r w:rsidRPr="00FD0A0E">
        <w:rPr>
          <w:sz w:val="12"/>
        </w:rPr>
        <w:t xml:space="preserve"> </w:t>
      </w:r>
      <w:r w:rsidRPr="00FD0A0E">
        <w:rPr>
          <w:noProof/>
          <w:sz w:val="12"/>
        </w:rPr>
        <w:t>┌────────────────────────────────────────────┬──────────────────────────┐</w:t>
      </w:r>
    </w:p>
    <w:p w:rsidR="00E24DE1" w:rsidRPr="00FD0A0E" w:rsidRDefault="00E24DE1" w:rsidP="00E24DE1">
      <w:pPr>
        <w:pStyle w:val="a7"/>
        <w:rPr>
          <w:sz w:val="12"/>
        </w:rPr>
      </w:pPr>
      <w:r w:rsidRPr="00FD0A0E">
        <w:rPr>
          <w:sz w:val="12"/>
        </w:rPr>
        <w:t xml:space="preserve"> </w:t>
      </w:r>
      <w:r w:rsidRPr="00FD0A0E">
        <w:rPr>
          <w:noProof/>
          <w:sz w:val="12"/>
        </w:rPr>
        <w:t>│Величина среднемесячной заработной платы  на│Значение показателя Кз.п. │</w:t>
      </w:r>
    </w:p>
    <w:p w:rsidR="00E24DE1" w:rsidRPr="00FD0A0E" w:rsidRDefault="00E24DE1" w:rsidP="00E24DE1">
      <w:pPr>
        <w:pStyle w:val="a7"/>
        <w:rPr>
          <w:sz w:val="12"/>
        </w:rPr>
      </w:pPr>
      <w:r w:rsidRPr="00FD0A0E">
        <w:rPr>
          <w:sz w:val="12"/>
        </w:rPr>
        <w:t xml:space="preserve"> </w:t>
      </w:r>
      <w:r w:rsidRPr="00FD0A0E">
        <w:rPr>
          <w:noProof/>
          <w:sz w:val="12"/>
        </w:rPr>
        <w:t>│1 работника (рублей)                        │                          │</w:t>
      </w:r>
    </w:p>
    <w:p w:rsidR="00E24DE1" w:rsidRPr="00FD0A0E" w:rsidRDefault="00E24DE1" w:rsidP="00E24DE1">
      <w:pPr>
        <w:pStyle w:val="a7"/>
        <w:rPr>
          <w:sz w:val="12"/>
        </w:rPr>
      </w:pPr>
      <w:r w:rsidRPr="00FD0A0E">
        <w:rPr>
          <w:sz w:val="12"/>
        </w:rPr>
        <w:t xml:space="preserve"> </w:t>
      </w:r>
      <w:r w:rsidRPr="00FD0A0E">
        <w:rPr>
          <w:noProof/>
          <w:sz w:val="12"/>
        </w:rPr>
        <w:t>├────────────────────────────────────────────┼──────────────────────────┤</w:t>
      </w:r>
    </w:p>
    <w:p w:rsidR="00E24DE1" w:rsidRPr="00FD0A0E" w:rsidRDefault="00E24DE1" w:rsidP="00E24DE1">
      <w:pPr>
        <w:pStyle w:val="a7"/>
        <w:rPr>
          <w:sz w:val="12"/>
        </w:rPr>
      </w:pPr>
      <w:r w:rsidRPr="00FD0A0E">
        <w:rPr>
          <w:sz w:val="12"/>
        </w:rPr>
        <w:t xml:space="preserve"> </w:t>
      </w:r>
      <w:r w:rsidRPr="00FD0A0E">
        <w:rPr>
          <w:noProof/>
          <w:sz w:val="12"/>
        </w:rPr>
        <w:t>│6900 и менее                                │           1,0            │</w:t>
      </w:r>
    </w:p>
    <w:p w:rsidR="00E24DE1" w:rsidRPr="00FD0A0E" w:rsidRDefault="00E24DE1" w:rsidP="00E24DE1">
      <w:pPr>
        <w:pStyle w:val="a7"/>
        <w:rPr>
          <w:sz w:val="12"/>
        </w:rPr>
      </w:pPr>
      <w:r w:rsidRPr="00FD0A0E">
        <w:rPr>
          <w:sz w:val="12"/>
        </w:rPr>
        <w:t xml:space="preserve"> </w:t>
      </w:r>
      <w:r w:rsidRPr="00FD0A0E">
        <w:rPr>
          <w:noProof/>
          <w:sz w:val="12"/>
        </w:rPr>
        <w:t>├────────────────────────────────────────────┼──────────────────────────┤</w:t>
      </w:r>
    </w:p>
    <w:p w:rsidR="00E24DE1" w:rsidRPr="00FD0A0E" w:rsidRDefault="00E24DE1" w:rsidP="00E24DE1">
      <w:pPr>
        <w:pStyle w:val="a7"/>
        <w:rPr>
          <w:sz w:val="12"/>
        </w:rPr>
      </w:pPr>
      <w:r w:rsidRPr="00FD0A0E">
        <w:rPr>
          <w:sz w:val="12"/>
        </w:rPr>
        <w:t xml:space="preserve"> </w:t>
      </w:r>
      <w:r w:rsidRPr="00FD0A0E">
        <w:rPr>
          <w:noProof/>
          <w:sz w:val="12"/>
        </w:rPr>
        <w:t>│От 6901 до 7590 (включительно)              │           0,9            │</w:t>
      </w:r>
    </w:p>
    <w:p w:rsidR="00E24DE1" w:rsidRPr="00FD0A0E" w:rsidRDefault="00E24DE1" w:rsidP="00E24DE1">
      <w:pPr>
        <w:pStyle w:val="a7"/>
        <w:rPr>
          <w:sz w:val="12"/>
        </w:rPr>
      </w:pPr>
      <w:r w:rsidRPr="00FD0A0E">
        <w:rPr>
          <w:sz w:val="12"/>
        </w:rPr>
        <w:t xml:space="preserve"> </w:t>
      </w:r>
      <w:r w:rsidRPr="00FD0A0E">
        <w:rPr>
          <w:noProof/>
          <w:sz w:val="12"/>
        </w:rPr>
        <w:t>├────────────────────────────────────────────┼──────────────────────────┤</w:t>
      </w:r>
    </w:p>
    <w:p w:rsidR="00E24DE1" w:rsidRPr="00FD0A0E" w:rsidRDefault="00E24DE1" w:rsidP="00E24DE1">
      <w:pPr>
        <w:pStyle w:val="a7"/>
        <w:rPr>
          <w:sz w:val="12"/>
        </w:rPr>
      </w:pPr>
      <w:r w:rsidRPr="00FD0A0E">
        <w:rPr>
          <w:sz w:val="12"/>
        </w:rPr>
        <w:t xml:space="preserve"> </w:t>
      </w:r>
      <w:r w:rsidRPr="00FD0A0E">
        <w:rPr>
          <w:noProof/>
          <w:sz w:val="12"/>
        </w:rPr>
        <w:t>│Более 7590                                  │           0,8            │</w:t>
      </w:r>
    </w:p>
    <w:p w:rsidR="00E24DE1" w:rsidRPr="00FD0A0E" w:rsidRDefault="00E24DE1" w:rsidP="00E24DE1">
      <w:pPr>
        <w:pStyle w:val="a7"/>
        <w:rPr>
          <w:sz w:val="12"/>
        </w:rPr>
      </w:pPr>
      <w:r w:rsidRPr="00FD0A0E">
        <w:rPr>
          <w:sz w:val="12"/>
        </w:rPr>
        <w:t xml:space="preserve"> </w:t>
      </w:r>
      <w:r w:rsidRPr="00FD0A0E">
        <w:rPr>
          <w:noProof/>
          <w:sz w:val="12"/>
        </w:rPr>
        <w:t>└────────────────────────────────────────────┴──────────────────────────┘</w:t>
      </w:r>
    </w:p>
    <w:p w:rsidR="00E24DE1" w:rsidRPr="00E24DE1" w:rsidRDefault="00E24DE1" w:rsidP="004F6A53">
      <w:pPr>
        <w:spacing w:after="0" w:line="240" w:lineRule="auto"/>
        <w:jc w:val="both"/>
        <w:rPr>
          <w:sz w:val="16"/>
          <w:szCs w:val="16"/>
        </w:rPr>
      </w:pPr>
      <w:r w:rsidRPr="0058435F">
        <w:t xml:space="preserve">  </w:t>
      </w:r>
      <w:r w:rsidRPr="00E24DE1">
        <w:rPr>
          <w:sz w:val="16"/>
          <w:szCs w:val="16"/>
        </w:rPr>
        <w:t>Величина среднемесячной заработной платы работников,</w:t>
      </w:r>
      <w:r w:rsidRPr="00E24DE1">
        <w:rPr>
          <w:i/>
          <w:iCs/>
          <w:color w:val="800080"/>
          <w:sz w:val="16"/>
          <w:szCs w:val="16"/>
        </w:rPr>
        <w:t>#</w:t>
      </w:r>
      <w:r w:rsidRPr="00E24DE1">
        <w:rPr>
          <w:sz w:val="16"/>
          <w:szCs w:val="16"/>
        </w:rPr>
        <w:t xml:space="preserve"> исчисляется как среднемесячная база для начисления страховых взносов в расчете на одного среднесписочного работника по расчетам авансовых платежей и по декларациям по страховым взносам на обязательное пенсионное страхование для лиц, производящих выплаты физическим лицам.</w:t>
      </w:r>
    </w:p>
    <w:p w:rsidR="00E24DE1" w:rsidRPr="00E24DE1" w:rsidRDefault="00E24DE1" w:rsidP="004F6A53">
      <w:pPr>
        <w:spacing w:after="0" w:line="240" w:lineRule="auto"/>
        <w:jc w:val="both"/>
        <w:rPr>
          <w:sz w:val="16"/>
          <w:szCs w:val="16"/>
        </w:rPr>
      </w:pPr>
      <w:r w:rsidRPr="00E24DE1">
        <w:rPr>
          <w:sz w:val="16"/>
          <w:szCs w:val="16"/>
        </w:rPr>
        <w:t xml:space="preserve"> Индивидуальные предприниматели, не использующие труд наемных работников, значение показателя Кз.п. применяют равным единице.</w:t>
      </w:r>
    </w:p>
    <w:p w:rsidR="00E24DE1" w:rsidRPr="00E24DE1" w:rsidRDefault="00E24DE1" w:rsidP="004F6A53">
      <w:pPr>
        <w:spacing w:after="0" w:line="240" w:lineRule="auto"/>
        <w:jc w:val="both"/>
        <w:rPr>
          <w:sz w:val="16"/>
          <w:szCs w:val="16"/>
        </w:rPr>
      </w:pPr>
      <w:r w:rsidRPr="00E24DE1">
        <w:rPr>
          <w:sz w:val="16"/>
          <w:szCs w:val="16"/>
        </w:rPr>
        <w:t xml:space="preserve"> При этом К2 не может быть более 1.</w:t>
      </w:r>
    </w:p>
    <w:p w:rsidR="00E24DE1" w:rsidRPr="00E24DE1" w:rsidRDefault="00E24DE1" w:rsidP="004F6A53">
      <w:pPr>
        <w:spacing w:after="0" w:line="240" w:lineRule="auto"/>
        <w:jc w:val="both"/>
        <w:rPr>
          <w:sz w:val="16"/>
          <w:szCs w:val="16"/>
        </w:rPr>
      </w:pPr>
      <w:bookmarkStart w:id="110" w:name="sub_9"/>
      <w:r w:rsidRPr="00E24DE1">
        <w:rPr>
          <w:sz w:val="16"/>
          <w:szCs w:val="16"/>
        </w:rPr>
        <w:t xml:space="preserve"> </w:t>
      </w:r>
    </w:p>
    <w:p w:rsidR="00E24DE1" w:rsidRPr="00E24DE1" w:rsidRDefault="00E24DE1" w:rsidP="004F6A53">
      <w:pPr>
        <w:spacing w:after="0" w:line="240" w:lineRule="auto"/>
        <w:jc w:val="both"/>
        <w:rPr>
          <w:sz w:val="16"/>
          <w:szCs w:val="16"/>
        </w:rPr>
      </w:pPr>
      <w:bookmarkStart w:id="111" w:name="sub_10"/>
      <w:bookmarkEnd w:id="110"/>
      <w:r w:rsidRPr="00E24DE1">
        <w:rPr>
          <w:sz w:val="16"/>
          <w:szCs w:val="16"/>
        </w:rPr>
        <w:t xml:space="preserve"> 10. Настоящее решение вступает в силу с 1 января 2006 года, но не ранее, чем по истечении одного месяца со дня его официального опубликования.</w:t>
      </w:r>
    </w:p>
    <w:bookmarkEnd w:id="111"/>
    <w:p w:rsidR="00E24DE1" w:rsidRPr="00E24DE1" w:rsidRDefault="00E24DE1" w:rsidP="004F6A53">
      <w:pPr>
        <w:spacing w:after="0" w:line="240" w:lineRule="auto"/>
        <w:jc w:val="both"/>
        <w:rPr>
          <w:b/>
          <w:sz w:val="16"/>
          <w:szCs w:val="16"/>
        </w:rPr>
      </w:pPr>
      <w:r w:rsidRPr="00E24DE1">
        <w:rPr>
          <w:sz w:val="16"/>
          <w:szCs w:val="16"/>
        </w:rPr>
        <w:t xml:space="preserve"> </w:t>
      </w:r>
    </w:p>
    <w:tbl>
      <w:tblPr>
        <w:tblW w:w="0" w:type="auto"/>
        <w:tblLook w:val="0000"/>
      </w:tblPr>
      <w:tblGrid>
        <w:gridCol w:w="2880"/>
        <w:gridCol w:w="2880"/>
      </w:tblGrid>
      <w:tr w:rsidR="00E24DE1" w:rsidRPr="0095051A" w:rsidTr="00257D1F">
        <w:tc>
          <w:tcPr>
            <w:tcW w:w="2880" w:type="dxa"/>
            <w:tcBorders>
              <w:top w:val="nil"/>
              <w:left w:val="nil"/>
              <w:bottom w:val="nil"/>
              <w:right w:val="nil"/>
            </w:tcBorders>
          </w:tcPr>
          <w:p w:rsidR="00E24DE1" w:rsidRPr="0095051A" w:rsidRDefault="00E24DE1" w:rsidP="004F6A53">
            <w:pPr>
              <w:pStyle w:val="af9"/>
              <w:jc w:val="both"/>
              <w:rPr>
                <w:rFonts w:ascii="Times New Roman" w:hAnsi="Times New Roman" w:cs="Times New Roman"/>
                <w:b/>
                <w:sz w:val="16"/>
              </w:rPr>
            </w:pPr>
            <w:r w:rsidRPr="0095051A">
              <w:rPr>
                <w:rFonts w:ascii="Times New Roman" w:hAnsi="Times New Roman" w:cs="Times New Roman"/>
                <w:b/>
                <w:sz w:val="16"/>
              </w:rPr>
              <w:t xml:space="preserve"> Председатель Дубенского </w:t>
            </w:r>
          </w:p>
        </w:tc>
        <w:tc>
          <w:tcPr>
            <w:tcW w:w="2880" w:type="dxa"/>
            <w:tcBorders>
              <w:top w:val="nil"/>
              <w:left w:val="nil"/>
              <w:bottom w:val="nil"/>
              <w:right w:val="nil"/>
            </w:tcBorders>
          </w:tcPr>
          <w:p w:rsidR="00E24DE1" w:rsidRPr="0095051A" w:rsidRDefault="00E24DE1" w:rsidP="004F6A53">
            <w:pPr>
              <w:pStyle w:val="afa"/>
              <w:jc w:val="both"/>
              <w:rPr>
                <w:rFonts w:ascii="Times New Roman" w:hAnsi="Times New Roman" w:cs="Times New Roman"/>
                <w:b/>
                <w:sz w:val="16"/>
              </w:rPr>
            </w:pPr>
            <w:r w:rsidRPr="0095051A">
              <w:rPr>
                <w:rFonts w:ascii="Times New Roman" w:hAnsi="Times New Roman" w:cs="Times New Roman"/>
                <w:b/>
                <w:sz w:val="16"/>
              </w:rPr>
              <w:t xml:space="preserve"> Н.А. Кочетков</w:t>
            </w:r>
          </w:p>
        </w:tc>
      </w:tr>
    </w:tbl>
    <w:p w:rsidR="00E24DE1" w:rsidRPr="0095051A" w:rsidRDefault="00E24DE1" w:rsidP="004F6A53">
      <w:pPr>
        <w:pStyle w:val="aff2"/>
        <w:jc w:val="both"/>
        <w:rPr>
          <w:rFonts w:ascii="Times New Roman" w:hAnsi="Times New Roman"/>
          <w:b/>
          <w:sz w:val="16"/>
        </w:rPr>
      </w:pPr>
      <w:r w:rsidRPr="0095051A">
        <w:rPr>
          <w:rFonts w:ascii="Times New Roman" w:hAnsi="Times New Roman"/>
          <w:b/>
          <w:sz w:val="16"/>
        </w:rPr>
        <w:t xml:space="preserve"> районного Совета депутатов</w:t>
      </w:r>
    </w:p>
    <w:p w:rsidR="00FC52E7" w:rsidRDefault="00FC52E7" w:rsidP="004F6A53">
      <w:pPr>
        <w:spacing w:after="0" w:line="240" w:lineRule="auto"/>
        <w:ind w:firstLine="284"/>
        <w:jc w:val="both"/>
        <w:rPr>
          <w:b/>
          <w:sz w:val="16"/>
          <w:szCs w:val="16"/>
        </w:rPr>
      </w:pPr>
    </w:p>
    <w:p w:rsidR="0095051A" w:rsidRPr="0095051A" w:rsidRDefault="0095051A" w:rsidP="0055587D">
      <w:pPr>
        <w:spacing w:after="0" w:line="240" w:lineRule="auto"/>
        <w:jc w:val="center"/>
        <w:rPr>
          <w:sz w:val="16"/>
          <w:szCs w:val="16"/>
        </w:rPr>
      </w:pPr>
      <w:r w:rsidRPr="0095051A">
        <w:rPr>
          <w:b/>
          <w:sz w:val="16"/>
          <w:szCs w:val="16"/>
        </w:rPr>
        <w:t>РЕШЕНИЕ</w:t>
      </w:r>
    </w:p>
    <w:p w:rsidR="0095051A" w:rsidRDefault="0095051A" w:rsidP="004F6A53">
      <w:pPr>
        <w:spacing w:after="0" w:line="240" w:lineRule="auto"/>
        <w:jc w:val="both"/>
        <w:rPr>
          <w:sz w:val="16"/>
          <w:szCs w:val="16"/>
        </w:rPr>
      </w:pPr>
      <w:r w:rsidRPr="0095051A">
        <w:rPr>
          <w:sz w:val="16"/>
          <w:szCs w:val="16"/>
        </w:rPr>
        <w:t xml:space="preserve">№92 </w:t>
      </w:r>
      <w:r>
        <w:rPr>
          <w:sz w:val="16"/>
          <w:szCs w:val="16"/>
        </w:rPr>
        <w:t xml:space="preserve">                                                              </w:t>
      </w:r>
      <w:r w:rsidR="0055587D">
        <w:rPr>
          <w:sz w:val="16"/>
          <w:szCs w:val="16"/>
        </w:rPr>
        <w:t xml:space="preserve">               </w:t>
      </w:r>
      <w:r>
        <w:rPr>
          <w:sz w:val="16"/>
          <w:szCs w:val="16"/>
        </w:rPr>
        <w:t xml:space="preserve"> </w:t>
      </w:r>
      <w:r w:rsidR="0055587D">
        <w:rPr>
          <w:sz w:val="16"/>
          <w:szCs w:val="16"/>
        </w:rPr>
        <w:t xml:space="preserve">от  «17» июня 2005 года  </w:t>
      </w:r>
    </w:p>
    <w:p w:rsidR="0095051A" w:rsidRPr="0095051A" w:rsidRDefault="0095051A" w:rsidP="004F6A53">
      <w:pPr>
        <w:pStyle w:val="41"/>
        <w:widowControl w:val="0"/>
        <w:jc w:val="both"/>
        <w:rPr>
          <w:sz w:val="16"/>
          <w:szCs w:val="16"/>
        </w:rPr>
      </w:pPr>
      <w:r w:rsidRPr="0095051A">
        <w:rPr>
          <w:b/>
          <w:sz w:val="16"/>
          <w:szCs w:val="16"/>
        </w:rPr>
        <w:t xml:space="preserve">"Об утверждении Положения о муниципальной казне Дубенского района" </w:t>
      </w:r>
    </w:p>
    <w:p w:rsidR="0095051A" w:rsidRPr="0095051A" w:rsidRDefault="0095051A" w:rsidP="004F6A53">
      <w:pPr>
        <w:spacing w:after="0" w:line="240" w:lineRule="auto"/>
        <w:ind w:firstLine="485"/>
        <w:jc w:val="both"/>
        <w:rPr>
          <w:snapToGrid w:val="0"/>
          <w:sz w:val="16"/>
          <w:szCs w:val="16"/>
        </w:rPr>
      </w:pPr>
      <w:r w:rsidRPr="0095051A">
        <w:rPr>
          <w:sz w:val="16"/>
          <w:szCs w:val="16"/>
        </w:rPr>
        <w:t xml:space="preserve">На основании </w:t>
      </w:r>
      <w:r w:rsidRPr="0095051A">
        <w:rPr>
          <w:snapToGrid w:val="0"/>
          <w:sz w:val="16"/>
          <w:szCs w:val="16"/>
        </w:rPr>
        <w:t>Федерального закона от 6 октября 2003 г. N 131-ФЗ "Об общих принципах организации местного самоуправления в Российской Федерации" и Устава Дубенского района:</w:t>
      </w:r>
    </w:p>
    <w:p w:rsidR="0095051A" w:rsidRPr="0095051A" w:rsidRDefault="0095051A" w:rsidP="004F6A53">
      <w:pPr>
        <w:pStyle w:val="41"/>
        <w:widowControl w:val="0"/>
        <w:numPr>
          <w:ilvl w:val="0"/>
          <w:numId w:val="8"/>
        </w:numPr>
        <w:tabs>
          <w:tab w:val="clear" w:pos="1301"/>
          <w:tab w:val="num" w:pos="426"/>
        </w:tabs>
        <w:ind w:left="0" w:firstLine="142"/>
        <w:jc w:val="both"/>
        <w:rPr>
          <w:sz w:val="16"/>
          <w:szCs w:val="16"/>
        </w:rPr>
      </w:pPr>
      <w:r w:rsidRPr="0095051A">
        <w:rPr>
          <w:sz w:val="16"/>
          <w:szCs w:val="16"/>
        </w:rPr>
        <w:t xml:space="preserve">Утвердить Положения о муниципальной казне Дубенского района. </w:t>
      </w:r>
    </w:p>
    <w:p w:rsidR="0095051A" w:rsidRPr="0095051A" w:rsidRDefault="0095051A" w:rsidP="004F6A53">
      <w:pPr>
        <w:pStyle w:val="41"/>
        <w:widowControl w:val="0"/>
        <w:numPr>
          <w:ilvl w:val="0"/>
          <w:numId w:val="8"/>
        </w:numPr>
        <w:tabs>
          <w:tab w:val="clear" w:pos="1301"/>
          <w:tab w:val="num" w:pos="426"/>
        </w:tabs>
        <w:ind w:left="0" w:firstLine="142"/>
        <w:jc w:val="both"/>
        <w:rPr>
          <w:sz w:val="16"/>
          <w:szCs w:val="16"/>
        </w:rPr>
      </w:pPr>
      <w:r w:rsidRPr="0095051A">
        <w:rPr>
          <w:sz w:val="16"/>
          <w:szCs w:val="16"/>
        </w:rPr>
        <w:t xml:space="preserve"> Опубликовать настоящее решение в районной газете «Новая жизнь».</w:t>
      </w:r>
    </w:p>
    <w:p w:rsidR="0095051A" w:rsidRPr="0095051A" w:rsidRDefault="0095051A" w:rsidP="004F6A53">
      <w:pPr>
        <w:pStyle w:val="41"/>
        <w:widowControl w:val="0"/>
        <w:jc w:val="both"/>
        <w:rPr>
          <w:b/>
          <w:sz w:val="16"/>
          <w:szCs w:val="16"/>
        </w:rPr>
      </w:pPr>
    </w:p>
    <w:p w:rsidR="0095051A" w:rsidRPr="0095051A" w:rsidRDefault="0095051A" w:rsidP="004F6A53">
      <w:pPr>
        <w:pStyle w:val="41"/>
        <w:widowControl w:val="0"/>
        <w:tabs>
          <w:tab w:val="right" w:pos="8640"/>
        </w:tabs>
        <w:jc w:val="both"/>
        <w:rPr>
          <w:b/>
          <w:sz w:val="16"/>
          <w:szCs w:val="16"/>
        </w:rPr>
      </w:pPr>
      <w:r w:rsidRPr="0095051A">
        <w:rPr>
          <w:b/>
          <w:sz w:val="16"/>
          <w:szCs w:val="16"/>
        </w:rPr>
        <w:t xml:space="preserve">Председатель Совета депутатов </w:t>
      </w:r>
    </w:p>
    <w:p w:rsidR="0095051A" w:rsidRPr="0095051A" w:rsidRDefault="0095051A" w:rsidP="004F6A53">
      <w:pPr>
        <w:pStyle w:val="41"/>
        <w:widowControl w:val="0"/>
        <w:tabs>
          <w:tab w:val="right" w:pos="8640"/>
        </w:tabs>
        <w:jc w:val="both"/>
        <w:rPr>
          <w:b/>
          <w:sz w:val="16"/>
          <w:szCs w:val="16"/>
        </w:rPr>
      </w:pPr>
      <w:r w:rsidRPr="0095051A">
        <w:rPr>
          <w:b/>
          <w:sz w:val="16"/>
          <w:szCs w:val="16"/>
        </w:rPr>
        <w:t xml:space="preserve">Дубенского района                                                    Н.А. Кочетков             </w:t>
      </w:r>
    </w:p>
    <w:p w:rsidR="0095051A" w:rsidRDefault="0095051A" w:rsidP="004F6A53">
      <w:pPr>
        <w:spacing w:after="0" w:line="240" w:lineRule="auto"/>
        <w:jc w:val="both"/>
        <w:rPr>
          <w:sz w:val="16"/>
          <w:szCs w:val="16"/>
        </w:rPr>
      </w:pPr>
      <w:r w:rsidRPr="0095051A">
        <w:rPr>
          <w:spacing w:val="-8"/>
          <w:sz w:val="16"/>
          <w:szCs w:val="16"/>
        </w:rPr>
        <w:t xml:space="preserve">                                                         </w:t>
      </w:r>
      <w:r w:rsidRPr="0095051A">
        <w:rPr>
          <w:sz w:val="16"/>
          <w:szCs w:val="16"/>
        </w:rPr>
        <w:t xml:space="preserve">         </w:t>
      </w:r>
    </w:p>
    <w:p w:rsidR="0095051A" w:rsidRPr="0095051A" w:rsidRDefault="0095051A" w:rsidP="0055587D">
      <w:pPr>
        <w:spacing w:after="0" w:line="240" w:lineRule="auto"/>
        <w:jc w:val="right"/>
        <w:rPr>
          <w:sz w:val="16"/>
          <w:szCs w:val="16"/>
        </w:rPr>
      </w:pPr>
      <w:r w:rsidRPr="0095051A">
        <w:rPr>
          <w:sz w:val="16"/>
          <w:szCs w:val="16"/>
        </w:rPr>
        <w:t xml:space="preserve">  УТВЕРЖДЕНО</w:t>
      </w:r>
    </w:p>
    <w:p w:rsidR="00093C70" w:rsidRDefault="00093C70" w:rsidP="0055587D">
      <w:pPr>
        <w:spacing w:after="0" w:line="240" w:lineRule="auto"/>
        <w:jc w:val="right"/>
        <w:rPr>
          <w:sz w:val="16"/>
          <w:szCs w:val="16"/>
        </w:rPr>
      </w:pPr>
      <w:r>
        <w:rPr>
          <w:sz w:val="16"/>
          <w:szCs w:val="16"/>
        </w:rPr>
        <w:t xml:space="preserve">решением Совета депутатов </w:t>
      </w:r>
    </w:p>
    <w:p w:rsidR="0095051A" w:rsidRPr="0095051A" w:rsidRDefault="00093C70" w:rsidP="0055587D">
      <w:pPr>
        <w:spacing w:after="0" w:line="240" w:lineRule="auto"/>
        <w:jc w:val="right"/>
        <w:rPr>
          <w:sz w:val="16"/>
          <w:szCs w:val="16"/>
        </w:rPr>
      </w:pPr>
      <w:r>
        <w:rPr>
          <w:sz w:val="16"/>
          <w:szCs w:val="16"/>
        </w:rPr>
        <w:t xml:space="preserve"> </w:t>
      </w:r>
      <w:r w:rsidR="0095051A" w:rsidRPr="0095051A">
        <w:rPr>
          <w:sz w:val="16"/>
          <w:szCs w:val="16"/>
        </w:rPr>
        <w:t xml:space="preserve">Дубенского  района  </w:t>
      </w:r>
      <w:r>
        <w:rPr>
          <w:sz w:val="16"/>
          <w:szCs w:val="16"/>
        </w:rPr>
        <w:t xml:space="preserve"> </w:t>
      </w:r>
      <w:r w:rsidR="0095051A" w:rsidRPr="0095051A">
        <w:rPr>
          <w:sz w:val="16"/>
          <w:szCs w:val="16"/>
        </w:rPr>
        <w:t xml:space="preserve">« 17» июня 2005г №     </w:t>
      </w:r>
    </w:p>
    <w:p w:rsidR="0055587D" w:rsidRDefault="0095051A" w:rsidP="004F6A53">
      <w:pPr>
        <w:shd w:val="clear" w:color="auto" w:fill="FFFFFF"/>
        <w:spacing w:after="0" w:line="240" w:lineRule="auto"/>
        <w:jc w:val="both"/>
        <w:rPr>
          <w:spacing w:val="-5"/>
          <w:sz w:val="16"/>
          <w:szCs w:val="16"/>
        </w:rPr>
      </w:pPr>
      <w:r w:rsidRPr="0095051A">
        <w:rPr>
          <w:spacing w:val="-8"/>
          <w:sz w:val="16"/>
          <w:szCs w:val="16"/>
        </w:rPr>
        <w:t xml:space="preserve">                                                                       </w:t>
      </w:r>
      <w:r w:rsidRPr="0095051A">
        <w:rPr>
          <w:spacing w:val="-5"/>
          <w:sz w:val="16"/>
          <w:szCs w:val="16"/>
        </w:rPr>
        <w:t xml:space="preserve">      </w:t>
      </w:r>
    </w:p>
    <w:p w:rsidR="0095051A" w:rsidRPr="0095051A" w:rsidRDefault="0095051A" w:rsidP="0055587D">
      <w:pPr>
        <w:shd w:val="clear" w:color="auto" w:fill="FFFFFF"/>
        <w:spacing w:after="0" w:line="240" w:lineRule="auto"/>
        <w:jc w:val="center"/>
        <w:rPr>
          <w:b/>
          <w:spacing w:val="-9"/>
          <w:sz w:val="16"/>
          <w:szCs w:val="16"/>
        </w:rPr>
      </w:pPr>
      <w:r w:rsidRPr="0095051A">
        <w:rPr>
          <w:b/>
          <w:spacing w:val="-9"/>
          <w:sz w:val="16"/>
          <w:szCs w:val="16"/>
        </w:rPr>
        <w:t>ПОЛОЖЕНИЕ</w:t>
      </w:r>
    </w:p>
    <w:p w:rsidR="0095051A" w:rsidRPr="0095051A" w:rsidRDefault="0095051A" w:rsidP="004F6A53">
      <w:pPr>
        <w:shd w:val="clear" w:color="auto" w:fill="FFFFFF"/>
        <w:spacing w:after="0" w:line="240" w:lineRule="auto"/>
        <w:jc w:val="both"/>
        <w:rPr>
          <w:sz w:val="16"/>
          <w:szCs w:val="16"/>
        </w:rPr>
      </w:pPr>
      <w:r w:rsidRPr="0095051A">
        <w:rPr>
          <w:spacing w:val="-7"/>
          <w:sz w:val="16"/>
          <w:szCs w:val="16"/>
        </w:rPr>
        <w:t xml:space="preserve">                             о муниципальной казне  </w:t>
      </w:r>
      <w:r w:rsidRPr="0095051A">
        <w:rPr>
          <w:sz w:val="16"/>
          <w:szCs w:val="16"/>
        </w:rPr>
        <w:t xml:space="preserve">Дубенского </w:t>
      </w:r>
      <w:r w:rsidRPr="0095051A">
        <w:rPr>
          <w:spacing w:val="-7"/>
          <w:sz w:val="16"/>
          <w:szCs w:val="16"/>
        </w:rPr>
        <w:t xml:space="preserve">  района</w:t>
      </w:r>
    </w:p>
    <w:p w:rsidR="0095051A" w:rsidRPr="0095051A" w:rsidRDefault="0095051A" w:rsidP="004F6A53">
      <w:pPr>
        <w:shd w:val="clear" w:color="auto" w:fill="FFFFFF"/>
        <w:spacing w:after="0" w:line="240" w:lineRule="auto"/>
        <w:jc w:val="both"/>
        <w:rPr>
          <w:sz w:val="16"/>
          <w:szCs w:val="16"/>
        </w:rPr>
      </w:pPr>
      <w:r w:rsidRPr="0095051A">
        <w:rPr>
          <w:b/>
          <w:spacing w:val="-7"/>
          <w:sz w:val="16"/>
          <w:szCs w:val="16"/>
        </w:rPr>
        <w:t xml:space="preserve"> </w:t>
      </w:r>
      <w:r w:rsidRPr="0095051A">
        <w:rPr>
          <w:b/>
          <w:spacing w:val="-8"/>
          <w:sz w:val="16"/>
          <w:szCs w:val="16"/>
        </w:rPr>
        <w:t>1. ОБЩИЕ ПОЛОЖЕНИЯ</w:t>
      </w:r>
    </w:p>
    <w:p w:rsidR="0095051A" w:rsidRPr="0095051A" w:rsidRDefault="0095051A" w:rsidP="004F6A53">
      <w:pPr>
        <w:shd w:val="clear" w:color="auto" w:fill="FFFFFF"/>
        <w:tabs>
          <w:tab w:val="left" w:pos="725"/>
          <w:tab w:val="left" w:pos="3130"/>
          <w:tab w:val="left" w:pos="6499"/>
        </w:tabs>
        <w:spacing w:after="0" w:line="240" w:lineRule="auto"/>
        <w:jc w:val="both"/>
        <w:rPr>
          <w:sz w:val="16"/>
          <w:szCs w:val="16"/>
        </w:rPr>
      </w:pPr>
      <w:r w:rsidRPr="0095051A">
        <w:rPr>
          <w:spacing w:val="-19"/>
          <w:sz w:val="16"/>
          <w:szCs w:val="16"/>
        </w:rPr>
        <w:t xml:space="preserve">           1.1. </w:t>
      </w:r>
      <w:r w:rsidRPr="0095051A">
        <w:rPr>
          <w:spacing w:val="1"/>
          <w:sz w:val="16"/>
          <w:szCs w:val="16"/>
        </w:rPr>
        <w:t xml:space="preserve">Настоящее Положение определяет цели, порядок формирования, структуру и </w:t>
      </w:r>
      <w:r w:rsidRPr="0095051A">
        <w:rPr>
          <w:spacing w:val="-10"/>
          <w:sz w:val="16"/>
          <w:szCs w:val="16"/>
        </w:rPr>
        <w:t xml:space="preserve">режим  </w:t>
      </w:r>
      <w:r w:rsidRPr="0095051A">
        <w:rPr>
          <w:spacing w:val="-8"/>
          <w:sz w:val="16"/>
          <w:szCs w:val="16"/>
        </w:rPr>
        <w:t xml:space="preserve">использования муниципальной казны </w:t>
      </w:r>
      <w:r w:rsidRPr="0095051A">
        <w:rPr>
          <w:sz w:val="16"/>
          <w:szCs w:val="16"/>
        </w:rPr>
        <w:t xml:space="preserve">Дубенского </w:t>
      </w:r>
      <w:r w:rsidRPr="0095051A">
        <w:rPr>
          <w:spacing w:val="-8"/>
          <w:sz w:val="16"/>
          <w:szCs w:val="16"/>
        </w:rPr>
        <w:t xml:space="preserve"> района</w:t>
      </w:r>
    </w:p>
    <w:p w:rsidR="0095051A" w:rsidRPr="0095051A" w:rsidRDefault="0095051A" w:rsidP="004F6A53">
      <w:pPr>
        <w:shd w:val="clear" w:color="auto" w:fill="FFFFFF"/>
        <w:spacing w:after="0" w:line="240" w:lineRule="auto"/>
        <w:ind w:firstLine="540"/>
        <w:jc w:val="both"/>
        <w:rPr>
          <w:spacing w:val="64"/>
          <w:sz w:val="16"/>
          <w:szCs w:val="16"/>
        </w:rPr>
      </w:pPr>
      <w:r w:rsidRPr="0095051A">
        <w:rPr>
          <w:spacing w:val="-4"/>
          <w:sz w:val="16"/>
          <w:szCs w:val="16"/>
        </w:rPr>
        <w:t xml:space="preserve">1.2. Муниципальную казну </w:t>
      </w:r>
      <w:r w:rsidRPr="0095051A">
        <w:rPr>
          <w:sz w:val="16"/>
          <w:szCs w:val="16"/>
        </w:rPr>
        <w:t xml:space="preserve">Дубенского </w:t>
      </w:r>
      <w:r w:rsidRPr="0095051A">
        <w:rPr>
          <w:spacing w:val="-8"/>
          <w:sz w:val="16"/>
          <w:szCs w:val="16"/>
        </w:rPr>
        <w:t xml:space="preserve"> района</w:t>
      </w:r>
      <w:r w:rsidRPr="0095051A">
        <w:rPr>
          <w:spacing w:val="-4"/>
          <w:sz w:val="16"/>
          <w:szCs w:val="16"/>
        </w:rPr>
        <w:t xml:space="preserve">  составляют средства бюджета </w:t>
      </w:r>
      <w:r w:rsidRPr="0095051A">
        <w:rPr>
          <w:sz w:val="16"/>
          <w:szCs w:val="16"/>
        </w:rPr>
        <w:t xml:space="preserve">Дубенского </w:t>
      </w:r>
      <w:r w:rsidRPr="0095051A">
        <w:rPr>
          <w:spacing w:val="-8"/>
          <w:sz w:val="16"/>
          <w:szCs w:val="16"/>
        </w:rPr>
        <w:t xml:space="preserve"> района</w:t>
      </w:r>
      <w:r w:rsidRPr="0095051A">
        <w:rPr>
          <w:spacing w:val="-4"/>
          <w:sz w:val="16"/>
          <w:szCs w:val="16"/>
        </w:rPr>
        <w:t xml:space="preserve"> </w:t>
      </w:r>
      <w:r w:rsidRPr="0095051A">
        <w:rPr>
          <w:spacing w:val="6"/>
          <w:sz w:val="16"/>
          <w:szCs w:val="16"/>
        </w:rPr>
        <w:t xml:space="preserve"> и иное имущество </w:t>
      </w:r>
      <w:r w:rsidRPr="0095051A">
        <w:rPr>
          <w:spacing w:val="-8"/>
          <w:sz w:val="16"/>
          <w:szCs w:val="16"/>
        </w:rPr>
        <w:t>Дубенского района</w:t>
      </w:r>
      <w:r w:rsidRPr="0095051A">
        <w:rPr>
          <w:spacing w:val="6"/>
          <w:sz w:val="16"/>
          <w:szCs w:val="16"/>
        </w:rPr>
        <w:t xml:space="preserve">,  не  закрепленное за </w:t>
      </w:r>
      <w:r w:rsidRPr="0095051A">
        <w:rPr>
          <w:spacing w:val="1"/>
          <w:sz w:val="16"/>
          <w:szCs w:val="16"/>
        </w:rPr>
        <w:t xml:space="preserve">муниципальными предприятиями   и учреждениями </w:t>
      </w:r>
      <w:r w:rsidRPr="0095051A">
        <w:rPr>
          <w:spacing w:val="-8"/>
          <w:sz w:val="16"/>
          <w:szCs w:val="16"/>
        </w:rPr>
        <w:t>Дубенского района.</w:t>
      </w:r>
      <w:r w:rsidRPr="0095051A">
        <w:rPr>
          <w:spacing w:val="1"/>
          <w:sz w:val="16"/>
          <w:szCs w:val="16"/>
        </w:rPr>
        <w:t xml:space="preserve">  </w:t>
      </w:r>
    </w:p>
    <w:p w:rsidR="0095051A" w:rsidRPr="0095051A" w:rsidRDefault="0095051A" w:rsidP="004F6A53">
      <w:pPr>
        <w:shd w:val="clear" w:color="auto" w:fill="FFFFFF"/>
        <w:spacing w:after="0" w:line="240" w:lineRule="auto"/>
        <w:ind w:firstLine="540"/>
        <w:jc w:val="both"/>
        <w:rPr>
          <w:sz w:val="16"/>
          <w:szCs w:val="16"/>
        </w:rPr>
      </w:pPr>
      <w:r w:rsidRPr="0095051A">
        <w:rPr>
          <w:spacing w:val="-3"/>
          <w:sz w:val="16"/>
          <w:szCs w:val="16"/>
        </w:rPr>
        <w:t xml:space="preserve">1.3.Формирование муниципальной казны и финансирование мероприятий по ее </w:t>
      </w:r>
      <w:r w:rsidRPr="0095051A">
        <w:rPr>
          <w:spacing w:val="-6"/>
          <w:sz w:val="16"/>
          <w:szCs w:val="16"/>
        </w:rPr>
        <w:t xml:space="preserve">содержанию осуществляется за счет средств бюджета  </w:t>
      </w:r>
      <w:r w:rsidRPr="0095051A">
        <w:rPr>
          <w:sz w:val="16"/>
          <w:szCs w:val="16"/>
        </w:rPr>
        <w:t xml:space="preserve">Дубенского </w:t>
      </w:r>
      <w:r w:rsidRPr="0095051A">
        <w:rPr>
          <w:spacing w:val="-8"/>
          <w:sz w:val="16"/>
          <w:szCs w:val="16"/>
        </w:rPr>
        <w:t xml:space="preserve"> района</w:t>
      </w:r>
      <w:r w:rsidRPr="0095051A">
        <w:rPr>
          <w:spacing w:val="-6"/>
          <w:sz w:val="16"/>
          <w:szCs w:val="16"/>
        </w:rPr>
        <w:t xml:space="preserve"> и иных источников, </w:t>
      </w:r>
      <w:r w:rsidRPr="0095051A">
        <w:rPr>
          <w:spacing w:val="25"/>
          <w:sz w:val="16"/>
          <w:szCs w:val="16"/>
        </w:rPr>
        <w:t>не запрещенных законодательством Российской Федерации.</w:t>
      </w:r>
    </w:p>
    <w:p w:rsidR="0095051A" w:rsidRPr="0095051A" w:rsidRDefault="0095051A" w:rsidP="004F6A53">
      <w:pPr>
        <w:shd w:val="clear" w:color="auto" w:fill="FFFFFF"/>
        <w:tabs>
          <w:tab w:val="left" w:pos="1306"/>
        </w:tabs>
        <w:spacing w:after="0" w:line="240" w:lineRule="auto"/>
        <w:ind w:firstLine="540"/>
        <w:jc w:val="both"/>
        <w:rPr>
          <w:sz w:val="16"/>
          <w:szCs w:val="16"/>
        </w:rPr>
      </w:pPr>
      <w:r w:rsidRPr="0095051A">
        <w:rPr>
          <w:spacing w:val="-18"/>
          <w:sz w:val="16"/>
          <w:szCs w:val="16"/>
        </w:rPr>
        <w:t>1.4.</w:t>
      </w:r>
      <w:r w:rsidRPr="0095051A">
        <w:rPr>
          <w:sz w:val="16"/>
          <w:szCs w:val="16"/>
        </w:rPr>
        <w:tab/>
      </w:r>
      <w:r w:rsidRPr="0095051A">
        <w:rPr>
          <w:spacing w:val="-1"/>
          <w:sz w:val="16"/>
          <w:szCs w:val="16"/>
        </w:rPr>
        <w:t xml:space="preserve">Настоящее  Положение  не  распространяется  на  порядок управления и </w:t>
      </w:r>
      <w:r w:rsidRPr="0095051A">
        <w:rPr>
          <w:spacing w:val="-5"/>
          <w:sz w:val="16"/>
          <w:szCs w:val="16"/>
        </w:rPr>
        <w:t>распоряжения входящими в состав муниципальной</w:t>
      </w:r>
      <w:r w:rsidRPr="0095051A">
        <w:rPr>
          <w:spacing w:val="-2"/>
          <w:sz w:val="16"/>
          <w:szCs w:val="16"/>
        </w:rPr>
        <w:t xml:space="preserve">  казны землями и средствами       бюджета  </w:t>
      </w:r>
      <w:r w:rsidRPr="0095051A">
        <w:rPr>
          <w:sz w:val="16"/>
          <w:szCs w:val="16"/>
        </w:rPr>
        <w:t xml:space="preserve">Дубенского </w:t>
      </w:r>
      <w:r w:rsidRPr="0095051A">
        <w:rPr>
          <w:spacing w:val="-8"/>
          <w:sz w:val="16"/>
          <w:szCs w:val="16"/>
        </w:rPr>
        <w:t xml:space="preserve"> района</w:t>
      </w:r>
      <w:r w:rsidRPr="0095051A">
        <w:rPr>
          <w:spacing w:val="-2"/>
          <w:sz w:val="16"/>
          <w:szCs w:val="16"/>
        </w:rPr>
        <w:t>.</w:t>
      </w:r>
    </w:p>
    <w:p w:rsidR="0095051A" w:rsidRPr="0095051A" w:rsidRDefault="0095051A" w:rsidP="0055587D">
      <w:pPr>
        <w:widowControl w:val="0"/>
        <w:numPr>
          <w:ilvl w:val="0"/>
          <w:numId w:val="6"/>
        </w:numPr>
        <w:shd w:val="clear" w:color="auto" w:fill="FFFFFF"/>
        <w:tabs>
          <w:tab w:val="left" w:pos="1306"/>
        </w:tabs>
        <w:autoSpaceDE w:val="0"/>
        <w:autoSpaceDN w:val="0"/>
        <w:adjustRightInd w:val="0"/>
        <w:spacing w:after="0" w:line="240" w:lineRule="auto"/>
        <w:ind w:firstLine="540"/>
        <w:jc w:val="both"/>
        <w:rPr>
          <w:spacing w:val="-18"/>
          <w:sz w:val="16"/>
          <w:szCs w:val="16"/>
        </w:rPr>
      </w:pPr>
      <w:r w:rsidRPr="0095051A">
        <w:rPr>
          <w:spacing w:val="-5"/>
          <w:sz w:val="16"/>
          <w:szCs w:val="16"/>
        </w:rPr>
        <w:t>Муниципальная  казна используется в  целях  укрепления  материально-</w:t>
      </w:r>
      <w:r w:rsidRPr="0095051A">
        <w:rPr>
          <w:sz w:val="16"/>
          <w:szCs w:val="16"/>
        </w:rPr>
        <w:t xml:space="preserve">финансовой основы  местного самоуправления, приумножения и улучшения </w:t>
      </w:r>
      <w:r w:rsidRPr="0095051A">
        <w:rPr>
          <w:spacing w:val="-5"/>
          <w:sz w:val="16"/>
          <w:szCs w:val="16"/>
        </w:rPr>
        <w:t xml:space="preserve">муниципальной     собственности,     используемой    для     социально-экономического </w:t>
      </w:r>
      <w:r w:rsidRPr="0095051A">
        <w:rPr>
          <w:spacing w:val="-3"/>
          <w:sz w:val="16"/>
          <w:szCs w:val="16"/>
        </w:rPr>
        <w:t xml:space="preserve">развития  </w:t>
      </w:r>
      <w:r w:rsidRPr="0095051A">
        <w:rPr>
          <w:sz w:val="16"/>
          <w:szCs w:val="16"/>
        </w:rPr>
        <w:t xml:space="preserve">Дубенского </w:t>
      </w:r>
      <w:r w:rsidRPr="0095051A">
        <w:rPr>
          <w:spacing w:val="-8"/>
          <w:sz w:val="16"/>
          <w:szCs w:val="16"/>
        </w:rPr>
        <w:t>района</w:t>
      </w:r>
      <w:r w:rsidRPr="0095051A">
        <w:rPr>
          <w:spacing w:val="-3"/>
          <w:sz w:val="16"/>
          <w:szCs w:val="16"/>
        </w:rPr>
        <w:t xml:space="preserve">, увеличения доходов бюджета </w:t>
      </w:r>
      <w:r w:rsidRPr="0095051A">
        <w:rPr>
          <w:sz w:val="16"/>
          <w:szCs w:val="16"/>
        </w:rPr>
        <w:t xml:space="preserve">Дубенского </w:t>
      </w:r>
      <w:r w:rsidRPr="0095051A">
        <w:rPr>
          <w:spacing w:val="-8"/>
          <w:sz w:val="16"/>
          <w:szCs w:val="16"/>
        </w:rPr>
        <w:t>района</w:t>
      </w:r>
      <w:r w:rsidRPr="0095051A">
        <w:rPr>
          <w:spacing w:val="-3"/>
          <w:sz w:val="16"/>
          <w:szCs w:val="16"/>
        </w:rPr>
        <w:t xml:space="preserve">;  </w:t>
      </w:r>
      <w:r w:rsidRPr="0095051A">
        <w:rPr>
          <w:spacing w:val="1"/>
          <w:sz w:val="16"/>
          <w:szCs w:val="16"/>
        </w:rPr>
        <w:t xml:space="preserve">  привлечения  инвестиций и </w:t>
      </w:r>
      <w:r w:rsidRPr="0095051A">
        <w:rPr>
          <w:spacing w:val="-3"/>
          <w:sz w:val="16"/>
          <w:szCs w:val="16"/>
        </w:rPr>
        <w:t xml:space="preserve">стимулирования   предпринимательской   активности   на   территории </w:t>
      </w:r>
      <w:r w:rsidRPr="0095051A">
        <w:rPr>
          <w:sz w:val="16"/>
          <w:szCs w:val="16"/>
        </w:rPr>
        <w:t xml:space="preserve">Дубенского </w:t>
      </w:r>
      <w:r w:rsidRPr="0095051A">
        <w:rPr>
          <w:spacing w:val="-8"/>
          <w:sz w:val="16"/>
          <w:szCs w:val="16"/>
        </w:rPr>
        <w:t xml:space="preserve"> района</w:t>
      </w:r>
      <w:r w:rsidRPr="0095051A">
        <w:rPr>
          <w:spacing w:val="-3"/>
          <w:sz w:val="16"/>
          <w:szCs w:val="16"/>
        </w:rPr>
        <w:t xml:space="preserve">, обеспечения     обязательств    </w:t>
      </w:r>
      <w:r w:rsidRPr="0095051A">
        <w:rPr>
          <w:sz w:val="16"/>
          <w:szCs w:val="16"/>
        </w:rPr>
        <w:t xml:space="preserve">Дубенского </w:t>
      </w:r>
      <w:r w:rsidRPr="0095051A">
        <w:rPr>
          <w:spacing w:val="-8"/>
          <w:sz w:val="16"/>
          <w:szCs w:val="16"/>
        </w:rPr>
        <w:t>района</w:t>
      </w:r>
      <w:r w:rsidRPr="0095051A">
        <w:rPr>
          <w:spacing w:val="-3"/>
          <w:sz w:val="16"/>
          <w:szCs w:val="16"/>
        </w:rPr>
        <w:t xml:space="preserve"> по гражданско-правовым  сделкам.</w:t>
      </w:r>
    </w:p>
    <w:p w:rsidR="0095051A" w:rsidRPr="0095051A" w:rsidRDefault="0095051A" w:rsidP="0055587D">
      <w:pPr>
        <w:widowControl w:val="0"/>
        <w:numPr>
          <w:ilvl w:val="0"/>
          <w:numId w:val="6"/>
        </w:numPr>
        <w:shd w:val="clear" w:color="auto" w:fill="FFFFFF"/>
        <w:tabs>
          <w:tab w:val="left" w:pos="1306"/>
        </w:tabs>
        <w:autoSpaceDE w:val="0"/>
        <w:autoSpaceDN w:val="0"/>
        <w:adjustRightInd w:val="0"/>
        <w:spacing w:after="0" w:line="240" w:lineRule="auto"/>
        <w:ind w:firstLine="540"/>
        <w:jc w:val="both"/>
        <w:rPr>
          <w:spacing w:val="-18"/>
          <w:sz w:val="16"/>
          <w:szCs w:val="16"/>
        </w:rPr>
      </w:pPr>
      <w:r w:rsidRPr="0095051A">
        <w:rPr>
          <w:spacing w:val="1"/>
          <w:sz w:val="16"/>
          <w:szCs w:val="16"/>
        </w:rPr>
        <w:t xml:space="preserve">В порядке, установленном действующим законодательством Российской </w:t>
      </w:r>
      <w:r w:rsidRPr="0095051A">
        <w:rPr>
          <w:spacing w:val="-4"/>
          <w:sz w:val="16"/>
          <w:szCs w:val="16"/>
        </w:rPr>
        <w:t xml:space="preserve">Федерации, законодательством  Республики Мордовия и нормативно правовыми актами органов и должностных лиц местного самоуправления </w:t>
      </w:r>
      <w:r w:rsidRPr="0095051A">
        <w:rPr>
          <w:sz w:val="16"/>
          <w:szCs w:val="16"/>
        </w:rPr>
        <w:t xml:space="preserve">Дубенского </w:t>
      </w:r>
      <w:r w:rsidRPr="0095051A">
        <w:rPr>
          <w:spacing w:val="-8"/>
          <w:sz w:val="16"/>
          <w:szCs w:val="16"/>
        </w:rPr>
        <w:t xml:space="preserve"> района</w:t>
      </w:r>
      <w:r w:rsidRPr="0095051A">
        <w:rPr>
          <w:spacing w:val="-4"/>
          <w:sz w:val="16"/>
          <w:szCs w:val="16"/>
        </w:rPr>
        <w:t xml:space="preserve">, движимое </w:t>
      </w:r>
      <w:r w:rsidRPr="0095051A">
        <w:rPr>
          <w:spacing w:val="-5"/>
          <w:sz w:val="16"/>
          <w:szCs w:val="16"/>
        </w:rPr>
        <w:t>и недвижимое имущество муниципальной казны может быть приватизировано.</w:t>
      </w:r>
    </w:p>
    <w:p w:rsidR="0095051A" w:rsidRPr="0095051A" w:rsidRDefault="0095051A" w:rsidP="0055587D">
      <w:pPr>
        <w:shd w:val="clear" w:color="auto" w:fill="FFFFFF"/>
        <w:spacing w:after="0" w:line="240" w:lineRule="auto"/>
        <w:jc w:val="both"/>
        <w:rPr>
          <w:b/>
          <w:spacing w:val="-7"/>
          <w:sz w:val="16"/>
          <w:szCs w:val="16"/>
        </w:rPr>
      </w:pPr>
      <w:r w:rsidRPr="0095051A">
        <w:rPr>
          <w:b/>
          <w:spacing w:val="-9"/>
          <w:sz w:val="16"/>
          <w:szCs w:val="16"/>
        </w:rPr>
        <w:t xml:space="preserve">2. ОБЪЕКТЫ МУНИЦИПАЛЬНОЙ КАЗНЫ И ОСНОВАНИЯ ОТНЕСЕНИЯ </w:t>
      </w:r>
      <w:r>
        <w:rPr>
          <w:b/>
          <w:spacing w:val="-7"/>
          <w:sz w:val="16"/>
          <w:szCs w:val="16"/>
        </w:rPr>
        <w:t xml:space="preserve">ОБЪЕКТОВ </w:t>
      </w:r>
      <w:r w:rsidRPr="0095051A">
        <w:rPr>
          <w:b/>
          <w:spacing w:val="-7"/>
          <w:sz w:val="16"/>
          <w:szCs w:val="16"/>
        </w:rPr>
        <w:t xml:space="preserve"> К  МУНИЦИПАЛЬНОЙ КАЗНЕ</w:t>
      </w:r>
    </w:p>
    <w:p w:rsidR="0095051A" w:rsidRPr="0095051A" w:rsidRDefault="0095051A" w:rsidP="0055587D">
      <w:pPr>
        <w:shd w:val="clear" w:color="auto" w:fill="FFFFFF"/>
        <w:tabs>
          <w:tab w:val="left" w:pos="504"/>
        </w:tabs>
        <w:spacing w:after="0" w:line="240" w:lineRule="auto"/>
        <w:jc w:val="both"/>
        <w:rPr>
          <w:sz w:val="16"/>
          <w:szCs w:val="16"/>
        </w:rPr>
      </w:pPr>
      <w:r w:rsidRPr="0095051A">
        <w:rPr>
          <w:spacing w:val="-11"/>
          <w:sz w:val="16"/>
          <w:szCs w:val="16"/>
        </w:rPr>
        <w:t xml:space="preserve">         2.2. </w:t>
      </w:r>
      <w:r w:rsidRPr="0095051A">
        <w:rPr>
          <w:spacing w:val="-4"/>
          <w:sz w:val="16"/>
          <w:szCs w:val="16"/>
        </w:rPr>
        <w:t>Объектами муниципальной  казны являются:</w:t>
      </w:r>
    </w:p>
    <w:p w:rsidR="0095051A" w:rsidRPr="0095051A" w:rsidRDefault="0095051A" w:rsidP="0055587D">
      <w:pPr>
        <w:shd w:val="clear" w:color="auto" w:fill="FFFFFF"/>
        <w:tabs>
          <w:tab w:val="left" w:pos="283"/>
        </w:tabs>
        <w:spacing w:after="0" w:line="240" w:lineRule="auto"/>
        <w:ind w:firstLine="540"/>
        <w:jc w:val="both"/>
        <w:rPr>
          <w:sz w:val="16"/>
          <w:szCs w:val="16"/>
        </w:rPr>
      </w:pPr>
      <w:r w:rsidRPr="0095051A">
        <w:rPr>
          <w:spacing w:val="-14"/>
          <w:sz w:val="16"/>
          <w:szCs w:val="16"/>
        </w:rPr>
        <w:lastRenderedPageBreak/>
        <w:t xml:space="preserve">а) </w:t>
      </w:r>
      <w:r w:rsidRPr="0095051A">
        <w:rPr>
          <w:spacing w:val="-22"/>
          <w:sz w:val="16"/>
          <w:szCs w:val="16"/>
        </w:rPr>
        <w:t>средства бюджета</w:t>
      </w:r>
      <w:r w:rsidRPr="0095051A">
        <w:rPr>
          <w:spacing w:val="-8"/>
          <w:sz w:val="16"/>
          <w:szCs w:val="16"/>
        </w:rPr>
        <w:t xml:space="preserve"> </w:t>
      </w:r>
      <w:r w:rsidRPr="0095051A">
        <w:rPr>
          <w:sz w:val="16"/>
          <w:szCs w:val="16"/>
        </w:rPr>
        <w:t xml:space="preserve">Дубенского </w:t>
      </w:r>
      <w:r w:rsidRPr="0095051A">
        <w:rPr>
          <w:spacing w:val="-8"/>
          <w:sz w:val="16"/>
          <w:szCs w:val="16"/>
        </w:rPr>
        <w:t xml:space="preserve"> района</w:t>
      </w:r>
      <w:r w:rsidRPr="0095051A">
        <w:rPr>
          <w:spacing w:val="-22"/>
          <w:sz w:val="16"/>
          <w:szCs w:val="16"/>
        </w:rPr>
        <w:t>;</w:t>
      </w:r>
    </w:p>
    <w:p w:rsidR="0095051A" w:rsidRPr="0095051A" w:rsidRDefault="0095051A" w:rsidP="0055587D">
      <w:pPr>
        <w:shd w:val="clear" w:color="auto" w:fill="FFFFFF"/>
        <w:tabs>
          <w:tab w:val="left" w:pos="283"/>
        </w:tabs>
        <w:spacing w:after="0" w:line="240" w:lineRule="auto"/>
        <w:ind w:firstLine="540"/>
        <w:jc w:val="both"/>
        <w:rPr>
          <w:sz w:val="16"/>
          <w:szCs w:val="16"/>
        </w:rPr>
      </w:pPr>
      <w:r w:rsidRPr="0095051A">
        <w:rPr>
          <w:spacing w:val="-9"/>
          <w:sz w:val="16"/>
          <w:szCs w:val="16"/>
        </w:rPr>
        <w:t xml:space="preserve">б) движимое имущество, в том числе ценные бумаги, доли в уставном капитале  </w:t>
      </w:r>
      <w:r w:rsidRPr="0095051A">
        <w:rPr>
          <w:spacing w:val="-6"/>
          <w:sz w:val="16"/>
          <w:szCs w:val="16"/>
        </w:rPr>
        <w:t>хозяйствующих субъектов;</w:t>
      </w:r>
    </w:p>
    <w:p w:rsidR="0095051A" w:rsidRPr="0095051A" w:rsidRDefault="0095051A" w:rsidP="0055587D">
      <w:pPr>
        <w:shd w:val="clear" w:color="auto" w:fill="FFFFFF"/>
        <w:tabs>
          <w:tab w:val="left" w:pos="283"/>
        </w:tabs>
        <w:spacing w:after="0" w:line="240" w:lineRule="auto"/>
        <w:ind w:firstLine="540"/>
        <w:jc w:val="both"/>
        <w:rPr>
          <w:sz w:val="16"/>
          <w:szCs w:val="16"/>
        </w:rPr>
      </w:pPr>
      <w:r w:rsidRPr="0095051A">
        <w:rPr>
          <w:spacing w:val="-11"/>
          <w:sz w:val="16"/>
          <w:szCs w:val="16"/>
        </w:rPr>
        <w:t xml:space="preserve">в) </w:t>
      </w:r>
      <w:r w:rsidRPr="0095051A">
        <w:rPr>
          <w:spacing w:val="-6"/>
          <w:sz w:val="16"/>
          <w:szCs w:val="16"/>
        </w:rPr>
        <w:t>архивные фонды и архивные документы;</w:t>
      </w:r>
    </w:p>
    <w:p w:rsidR="0095051A" w:rsidRPr="0095051A" w:rsidRDefault="0095051A" w:rsidP="0055587D">
      <w:pPr>
        <w:shd w:val="clear" w:color="auto" w:fill="FFFFFF"/>
        <w:tabs>
          <w:tab w:val="left" w:pos="283"/>
        </w:tabs>
        <w:spacing w:after="0" w:line="240" w:lineRule="auto"/>
        <w:ind w:firstLine="540"/>
        <w:jc w:val="both"/>
        <w:rPr>
          <w:sz w:val="16"/>
          <w:szCs w:val="16"/>
        </w:rPr>
      </w:pPr>
      <w:r w:rsidRPr="0095051A">
        <w:rPr>
          <w:spacing w:val="-12"/>
          <w:sz w:val="16"/>
          <w:szCs w:val="16"/>
        </w:rPr>
        <w:t xml:space="preserve">г) </w:t>
      </w:r>
      <w:r w:rsidRPr="0095051A">
        <w:rPr>
          <w:spacing w:val="-5"/>
          <w:sz w:val="16"/>
          <w:szCs w:val="16"/>
        </w:rPr>
        <w:t>недвижимое имущество, в том числе здания, сооружения и нежилые помещения;</w:t>
      </w:r>
    </w:p>
    <w:p w:rsidR="0095051A" w:rsidRPr="0095051A" w:rsidRDefault="0095051A" w:rsidP="0055587D">
      <w:pPr>
        <w:shd w:val="clear" w:color="auto" w:fill="FFFFFF"/>
        <w:tabs>
          <w:tab w:val="left" w:pos="283"/>
        </w:tabs>
        <w:spacing w:after="0" w:line="240" w:lineRule="auto"/>
        <w:ind w:firstLine="540"/>
        <w:jc w:val="both"/>
        <w:rPr>
          <w:sz w:val="16"/>
          <w:szCs w:val="16"/>
        </w:rPr>
      </w:pPr>
      <w:r w:rsidRPr="0095051A">
        <w:rPr>
          <w:spacing w:val="-11"/>
          <w:sz w:val="16"/>
          <w:szCs w:val="16"/>
        </w:rPr>
        <w:t xml:space="preserve">д)  имущественные комплексы </w:t>
      </w:r>
      <w:r w:rsidRPr="0095051A">
        <w:rPr>
          <w:spacing w:val="-6"/>
          <w:sz w:val="16"/>
          <w:szCs w:val="16"/>
        </w:rPr>
        <w:t>предприятий и учреждений;</w:t>
      </w:r>
    </w:p>
    <w:p w:rsidR="0095051A" w:rsidRPr="0095051A" w:rsidRDefault="0095051A" w:rsidP="0055587D">
      <w:pPr>
        <w:shd w:val="clear" w:color="auto" w:fill="FFFFFF"/>
        <w:spacing w:after="0" w:line="240" w:lineRule="auto"/>
        <w:ind w:firstLine="540"/>
        <w:jc w:val="both"/>
        <w:rPr>
          <w:spacing w:val="-5"/>
          <w:sz w:val="16"/>
          <w:szCs w:val="16"/>
        </w:rPr>
      </w:pPr>
      <w:r w:rsidRPr="0095051A">
        <w:rPr>
          <w:spacing w:val="-6"/>
          <w:sz w:val="16"/>
          <w:szCs w:val="16"/>
        </w:rPr>
        <w:t>е) вновь построенные за счет бюджета</w:t>
      </w:r>
      <w:r w:rsidRPr="0095051A">
        <w:rPr>
          <w:spacing w:val="-8"/>
          <w:sz w:val="16"/>
          <w:szCs w:val="16"/>
        </w:rPr>
        <w:t xml:space="preserve"> </w:t>
      </w:r>
      <w:r w:rsidRPr="0095051A">
        <w:rPr>
          <w:sz w:val="16"/>
          <w:szCs w:val="16"/>
        </w:rPr>
        <w:t xml:space="preserve">Дубенского </w:t>
      </w:r>
      <w:r w:rsidRPr="0095051A">
        <w:rPr>
          <w:spacing w:val="-8"/>
          <w:sz w:val="16"/>
          <w:szCs w:val="16"/>
        </w:rPr>
        <w:t>района</w:t>
      </w:r>
      <w:r w:rsidRPr="0095051A">
        <w:rPr>
          <w:spacing w:val="-6"/>
          <w:sz w:val="16"/>
          <w:szCs w:val="16"/>
        </w:rPr>
        <w:t xml:space="preserve"> </w:t>
      </w:r>
      <w:r w:rsidRPr="0095051A">
        <w:rPr>
          <w:spacing w:val="-5"/>
          <w:sz w:val="16"/>
          <w:szCs w:val="16"/>
        </w:rPr>
        <w:t xml:space="preserve"> здания, сооружения, жилые и не жилые помещения, иное имущество, приобретенное за счет средств   бюджета</w:t>
      </w:r>
      <w:r w:rsidRPr="0095051A">
        <w:rPr>
          <w:spacing w:val="-8"/>
          <w:sz w:val="16"/>
          <w:szCs w:val="16"/>
        </w:rPr>
        <w:t xml:space="preserve"> </w:t>
      </w:r>
      <w:r w:rsidRPr="0095051A">
        <w:rPr>
          <w:sz w:val="16"/>
          <w:szCs w:val="16"/>
        </w:rPr>
        <w:t xml:space="preserve">Дубенского </w:t>
      </w:r>
      <w:r w:rsidRPr="0095051A">
        <w:rPr>
          <w:spacing w:val="-8"/>
          <w:sz w:val="16"/>
          <w:szCs w:val="16"/>
        </w:rPr>
        <w:t xml:space="preserve"> района</w:t>
      </w:r>
      <w:r w:rsidRPr="0095051A">
        <w:rPr>
          <w:spacing w:val="-5"/>
          <w:sz w:val="16"/>
          <w:szCs w:val="16"/>
        </w:rPr>
        <w:t xml:space="preserve">, муниципальные библиотечные фонды, нематериальные активы, закрепленные в муниципальной собственности </w:t>
      </w:r>
      <w:r w:rsidRPr="0095051A">
        <w:rPr>
          <w:sz w:val="16"/>
          <w:szCs w:val="16"/>
        </w:rPr>
        <w:t xml:space="preserve">Дубенского </w:t>
      </w:r>
      <w:r w:rsidRPr="0095051A">
        <w:rPr>
          <w:spacing w:val="-8"/>
          <w:sz w:val="16"/>
          <w:szCs w:val="16"/>
        </w:rPr>
        <w:t>района</w:t>
      </w:r>
      <w:r w:rsidRPr="0095051A">
        <w:rPr>
          <w:spacing w:val="-5"/>
          <w:sz w:val="16"/>
          <w:szCs w:val="16"/>
        </w:rPr>
        <w:t xml:space="preserve">, и иные природные ресурсы, находящиеся муниципальной собственности. </w:t>
      </w:r>
    </w:p>
    <w:p w:rsidR="0095051A" w:rsidRPr="0095051A" w:rsidRDefault="0095051A" w:rsidP="0055587D">
      <w:pPr>
        <w:shd w:val="clear" w:color="auto" w:fill="FFFFFF"/>
        <w:spacing w:after="0" w:line="240" w:lineRule="auto"/>
        <w:jc w:val="both"/>
        <w:rPr>
          <w:spacing w:val="-5"/>
          <w:sz w:val="16"/>
          <w:szCs w:val="16"/>
        </w:rPr>
      </w:pPr>
      <w:r w:rsidRPr="0095051A">
        <w:rPr>
          <w:spacing w:val="-5"/>
          <w:sz w:val="16"/>
          <w:szCs w:val="16"/>
        </w:rPr>
        <w:t xml:space="preserve">       ж) жилые помещения.    </w:t>
      </w:r>
    </w:p>
    <w:p w:rsidR="0095051A" w:rsidRPr="0095051A" w:rsidRDefault="0095051A" w:rsidP="0055587D">
      <w:pPr>
        <w:shd w:val="clear" w:color="auto" w:fill="FFFFFF"/>
        <w:spacing w:after="0" w:line="240" w:lineRule="auto"/>
        <w:jc w:val="both"/>
        <w:rPr>
          <w:sz w:val="16"/>
          <w:szCs w:val="16"/>
        </w:rPr>
      </w:pPr>
      <w:r w:rsidRPr="0095051A">
        <w:rPr>
          <w:spacing w:val="-5"/>
          <w:sz w:val="16"/>
          <w:szCs w:val="16"/>
        </w:rPr>
        <w:t xml:space="preserve">       2.2. Основаниями отнесения объектов к муниципальной казне являются:       </w:t>
      </w:r>
    </w:p>
    <w:p w:rsidR="0095051A" w:rsidRPr="0095051A" w:rsidRDefault="0095051A" w:rsidP="0055587D">
      <w:pPr>
        <w:shd w:val="clear" w:color="auto" w:fill="FFFFFF"/>
        <w:tabs>
          <w:tab w:val="left" w:pos="322"/>
        </w:tabs>
        <w:spacing w:after="0" w:line="240" w:lineRule="auto"/>
        <w:ind w:firstLine="540"/>
        <w:jc w:val="both"/>
        <w:rPr>
          <w:sz w:val="16"/>
          <w:szCs w:val="16"/>
        </w:rPr>
      </w:pPr>
      <w:r w:rsidRPr="0095051A">
        <w:rPr>
          <w:spacing w:val="-12"/>
          <w:sz w:val="16"/>
          <w:szCs w:val="16"/>
        </w:rPr>
        <w:t xml:space="preserve">а) </w:t>
      </w:r>
      <w:r w:rsidRPr="0095051A">
        <w:rPr>
          <w:spacing w:val="-5"/>
          <w:sz w:val="16"/>
          <w:szCs w:val="16"/>
        </w:rPr>
        <w:t xml:space="preserve">отсутствие закрепления за муниципальными предприятиями и учреждениями в </w:t>
      </w:r>
      <w:r w:rsidRPr="0095051A">
        <w:rPr>
          <w:spacing w:val="-6"/>
          <w:sz w:val="16"/>
          <w:szCs w:val="16"/>
        </w:rPr>
        <w:t xml:space="preserve">хозяйственном ведении или оперативном управлении муниципального имущества; </w:t>
      </w:r>
    </w:p>
    <w:p w:rsidR="0095051A" w:rsidRPr="0095051A" w:rsidRDefault="0095051A" w:rsidP="0055587D">
      <w:pPr>
        <w:shd w:val="clear" w:color="auto" w:fill="FFFFFF"/>
        <w:tabs>
          <w:tab w:val="left" w:pos="322"/>
        </w:tabs>
        <w:spacing w:after="0" w:line="240" w:lineRule="auto"/>
        <w:ind w:firstLine="540"/>
        <w:jc w:val="both"/>
        <w:rPr>
          <w:sz w:val="16"/>
          <w:szCs w:val="16"/>
        </w:rPr>
      </w:pPr>
      <w:r w:rsidRPr="0095051A">
        <w:rPr>
          <w:spacing w:val="-14"/>
          <w:sz w:val="16"/>
          <w:szCs w:val="16"/>
        </w:rPr>
        <w:t xml:space="preserve">б) </w:t>
      </w:r>
      <w:r w:rsidRPr="0095051A">
        <w:rPr>
          <w:spacing w:val="-5"/>
          <w:sz w:val="16"/>
          <w:szCs w:val="16"/>
        </w:rPr>
        <w:t xml:space="preserve">принятие в муниципальную собственность государственного имущества, </w:t>
      </w:r>
      <w:r w:rsidRPr="0095051A">
        <w:rPr>
          <w:spacing w:val="-6"/>
          <w:sz w:val="16"/>
          <w:szCs w:val="16"/>
        </w:rPr>
        <w:t xml:space="preserve">приобретение в муниципальную собственность имущества юридических или </w:t>
      </w:r>
      <w:r w:rsidRPr="0095051A">
        <w:rPr>
          <w:spacing w:val="-7"/>
          <w:sz w:val="16"/>
          <w:szCs w:val="16"/>
        </w:rPr>
        <w:t>физических лиц;</w:t>
      </w:r>
    </w:p>
    <w:p w:rsidR="0095051A" w:rsidRPr="0095051A" w:rsidRDefault="0095051A" w:rsidP="0055587D">
      <w:pPr>
        <w:shd w:val="clear" w:color="auto" w:fill="FFFFFF"/>
        <w:tabs>
          <w:tab w:val="left" w:pos="322"/>
        </w:tabs>
        <w:spacing w:after="0" w:line="240" w:lineRule="auto"/>
        <w:ind w:firstLine="540"/>
        <w:jc w:val="both"/>
        <w:rPr>
          <w:sz w:val="16"/>
          <w:szCs w:val="16"/>
        </w:rPr>
      </w:pPr>
      <w:r w:rsidRPr="0095051A">
        <w:rPr>
          <w:spacing w:val="-11"/>
          <w:sz w:val="16"/>
          <w:szCs w:val="16"/>
        </w:rPr>
        <w:t xml:space="preserve">в) </w:t>
      </w:r>
      <w:r w:rsidRPr="0095051A">
        <w:rPr>
          <w:spacing w:val="-6"/>
          <w:sz w:val="16"/>
          <w:szCs w:val="16"/>
        </w:rPr>
        <w:t xml:space="preserve">отсутствие собственника имущества, отказ собственника от имущества или утрата </w:t>
      </w:r>
      <w:r w:rsidRPr="0095051A">
        <w:rPr>
          <w:spacing w:val="-5"/>
          <w:sz w:val="16"/>
          <w:szCs w:val="16"/>
        </w:rPr>
        <w:t xml:space="preserve">собственником права на имущество по иным основаниям, предусмотренным действующим законодательством Российской Федерации, на которое в случаях и в порядке, установленном действующим законодательством, приобретено право </w:t>
      </w:r>
      <w:r w:rsidRPr="0095051A">
        <w:rPr>
          <w:spacing w:val="-6"/>
          <w:sz w:val="16"/>
          <w:szCs w:val="16"/>
        </w:rPr>
        <w:t>муниципальной собственности;</w:t>
      </w:r>
    </w:p>
    <w:p w:rsidR="0095051A" w:rsidRPr="0095051A" w:rsidRDefault="0095051A" w:rsidP="0055587D">
      <w:pPr>
        <w:shd w:val="clear" w:color="auto" w:fill="FFFFFF"/>
        <w:tabs>
          <w:tab w:val="left" w:pos="322"/>
        </w:tabs>
        <w:spacing w:after="0" w:line="240" w:lineRule="auto"/>
        <w:ind w:firstLine="540"/>
        <w:jc w:val="both"/>
        <w:rPr>
          <w:sz w:val="16"/>
          <w:szCs w:val="16"/>
        </w:rPr>
      </w:pPr>
      <w:r w:rsidRPr="0095051A">
        <w:rPr>
          <w:spacing w:val="-10"/>
          <w:sz w:val="16"/>
          <w:szCs w:val="16"/>
        </w:rPr>
        <w:t xml:space="preserve">г) </w:t>
      </w:r>
      <w:r w:rsidRPr="0095051A">
        <w:rPr>
          <w:spacing w:val="-6"/>
          <w:sz w:val="16"/>
          <w:szCs w:val="16"/>
        </w:rPr>
        <w:t>изъятие излишнего и неиспользуемого либо используемого не по назначению имущества, закрепленного за учреждениями на праве оперативного управления;</w:t>
      </w:r>
    </w:p>
    <w:p w:rsidR="0095051A" w:rsidRPr="0095051A" w:rsidRDefault="0095051A" w:rsidP="0055587D">
      <w:pPr>
        <w:shd w:val="clear" w:color="auto" w:fill="FFFFFF"/>
        <w:tabs>
          <w:tab w:val="left" w:pos="322"/>
        </w:tabs>
        <w:spacing w:after="0" w:line="240" w:lineRule="auto"/>
        <w:ind w:firstLine="540"/>
        <w:jc w:val="both"/>
        <w:rPr>
          <w:sz w:val="16"/>
          <w:szCs w:val="16"/>
        </w:rPr>
      </w:pPr>
      <w:r w:rsidRPr="0095051A">
        <w:rPr>
          <w:spacing w:val="-11"/>
          <w:sz w:val="16"/>
          <w:szCs w:val="16"/>
        </w:rPr>
        <w:t xml:space="preserve">д) </w:t>
      </w:r>
      <w:r w:rsidRPr="0095051A">
        <w:rPr>
          <w:spacing w:val="-6"/>
          <w:sz w:val="16"/>
          <w:szCs w:val="16"/>
        </w:rPr>
        <w:t xml:space="preserve">отказ муниципального предприятия или учреждения от права хозяйственного </w:t>
      </w:r>
      <w:r w:rsidRPr="0095051A">
        <w:rPr>
          <w:spacing w:val="-5"/>
          <w:sz w:val="16"/>
          <w:szCs w:val="16"/>
        </w:rPr>
        <w:t>ведения или оперативного управления на муниципальное имущество;</w:t>
      </w:r>
    </w:p>
    <w:p w:rsidR="0095051A" w:rsidRPr="0095051A" w:rsidRDefault="0095051A" w:rsidP="0055587D">
      <w:pPr>
        <w:shd w:val="clear" w:color="auto" w:fill="FFFFFF"/>
        <w:tabs>
          <w:tab w:val="left" w:pos="322"/>
        </w:tabs>
        <w:spacing w:after="0" w:line="240" w:lineRule="auto"/>
        <w:ind w:firstLine="540"/>
        <w:jc w:val="both"/>
        <w:rPr>
          <w:spacing w:val="-8"/>
          <w:sz w:val="16"/>
          <w:szCs w:val="16"/>
        </w:rPr>
      </w:pPr>
      <w:r w:rsidRPr="0095051A">
        <w:rPr>
          <w:spacing w:val="-14"/>
          <w:sz w:val="16"/>
          <w:szCs w:val="16"/>
        </w:rPr>
        <w:t xml:space="preserve">е) </w:t>
      </w:r>
      <w:r w:rsidRPr="0095051A">
        <w:rPr>
          <w:spacing w:val="-6"/>
          <w:sz w:val="16"/>
          <w:szCs w:val="16"/>
        </w:rPr>
        <w:t xml:space="preserve">иные основания, предусмотренные действующим законодательством Российской </w:t>
      </w:r>
      <w:r w:rsidRPr="0095051A">
        <w:rPr>
          <w:spacing w:val="-8"/>
          <w:sz w:val="16"/>
          <w:szCs w:val="16"/>
        </w:rPr>
        <w:t>Федерации.</w:t>
      </w:r>
    </w:p>
    <w:p w:rsidR="0095051A" w:rsidRPr="0095051A" w:rsidRDefault="0095051A" w:rsidP="0055587D">
      <w:pPr>
        <w:shd w:val="clear" w:color="auto" w:fill="FFFFFF"/>
        <w:spacing w:after="0" w:line="240" w:lineRule="auto"/>
        <w:jc w:val="both"/>
        <w:rPr>
          <w:b/>
          <w:spacing w:val="-7"/>
          <w:sz w:val="16"/>
          <w:szCs w:val="16"/>
        </w:rPr>
      </w:pPr>
      <w:r w:rsidRPr="0095051A">
        <w:rPr>
          <w:b/>
          <w:spacing w:val="-7"/>
          <w:sz w:val="16"/>
          <w:szCs w:val="16"/>
        </w:rPr>
        <w:t>3. ПОЛНОМОЧИЯ СОВЕТА ДЕПУТАТОВ ДУБЕНСКОГО РАЙОННА</w:t>
      </w:r>
    </w:p>
    <w:p w:rsidR="0095051A" w:rsidRPr="0095051A" w:rsidRDefault="0095051A" w:rsidP="0055587D">
      <w:pPr>
        <w:shd w:val="clear" w:color="auto" w:fill="FFFFFF"/>
        <w:spacing w:after="0" w:line="240" w:lineRule="auto"/>
        <w:jc w:val="both"/>
        <w:rPr>
          <w:b/>
          <w:spacing w:val="-8"/>
          <w:sz w:val="16"/>
          <w:szCs w:val="16"/>
        </w:rPr>
      </w:pPr>
      <w:r w:rsidRPr="0095051A">
        <w:rPr>
          <w:b/>
          <w:spacing w:val="-7"/>
          <w:sz w:val="16"/>
          <w:szCs w:val="16"/>
        </w:rPr>
        <w:t xml:space="preserve">ПО УПРАВЛЕНИЮ ОБЪЕКТАМИ </w:t>
      </w:r>
      <w:r w:rsidRPr="0095051A">
        <w:rPr>
          <w:b/>
          <w:spacing w:val="-8"/>
          <w:sz w:val="16"/>
          <w:szCs w:val="16"/>
        </w:rPr>
        <w:t>МУНИЦИПАЛЬНОЙ КАЗНЫ</w:t>
      </w:r>
    </w:p>
    <w:p w:rsidR="0095051A" w:rsidRPr="0095051A" w:rsidRDefault="0095051A" w:rsidP="004F6A53">
      <w:pPr>
        <w:shd w:val="clear" w:color="auto" w:fill="FFFFFF"/>
        <w:spacing w:after="0" w:line="240" w:lineRule="auto"/>
        <w:jc w:val="both"/>
        <w:rPr>
          <w:spacing w:val="-12"/>
          <w:sz w:val="16"/>
          <w:szCs w:val="16"/>
        </w:rPr>
      </w:pPr>
      <w:r w:rsidRPr="0095051A">
        <w:rPr>
          <w:b/>
          <w:spacing w:val="-8"/>
          <w:sz w:val="16"/>
          <w:szCs w:val="16"/>
        </w:rPr>
        <w:t xml:space="preserve"> </w:t>
      </w:r>
      <w:r w:rsidRPr="0095051A">
        <w:rPr>
          <w:spacing w:val="-7"/>
          <w:sz w:val="16"/>
          <w:szCs w:val="16"/>
        </w:rPr>
        <w:t xml:space="preserve">  </w:t>
      </w:r>
      <w:r w:rsidRPr="0095051A">
        <w:rPr>
          <w:spacing w:val="-12"/>
          <w:sz w:val="16"/>
          <w:szCs w:val="16"/>
        </w:rPr>
        <w:t xml:space="preserve">         К полномочиям Совета депутатов </w:t>
      </w:r>
      <w:r w:rsidRPr="0095051A">
        <w:rPr>
          <w:sz w:val="16"/>
          <w:szCs w:val="16"/>
        </w:rPr>
        <w:t xml:space="preserve">Дубенского </w:t>
      </w:r>
      <w:r w:rsidRPr="0095051A">
        <w:rPr>
          <w:spacing w:val="-12"/>
          <w:sz w:val="16"/>
          <w:szCs w:val="16"/>
        </w:rPr>
        <w:t xml:space="preserve"> района относятся:</w:t>
      </w:r>
    </w:p>
    <w:p w:rsidR="0095051A" w:rsidRPr="0095051A" w:rsidRDefault="0095051A" w:rsidP="004F6A53">
      <w:pPr>
        <w:shd w:val="clear" w:color="auto" w:fill="FFFFFF"/>
        <w:tabs>
          <w:tab w:val="left" w:pos="302"/>
        </w:tabs>
        <w:spacing w:after="0" w:line="240" w:lineRule="auto"/>
        <w:ind w:firstLine="540"/>
        <w:jc w:val="both"/>
        <w:rPr>
          <w:sz w:val="16"/>
          <w:szCs w:val="16"/>
        </w:rPr>
      </w:pPr>
      <w:r w:rsidRPr="0095051A">
        <w:rPr>
          <w:spacing w:val="-12"/>
          <w:sz w:val="16"/>
          <w:szCs w:val="16"/>
        </w:rPr>
        <w:t xml:space="preserve">а) </w:t>
      </w:r>
      <w:r w:rsidRPr="0095051A">
        <w:rPr>
          <w:spacing w:val="-5"/>
          <w:sz w:val="16"/>
          <w:szCs w:val="16"/>
        </w:rPr>
        <w:t>установление порядка и режима использования муниципальной казны;</w:t>
      </w:r>
    </w:p>
    <w:p w:rsidR="0095051A" w:rsidRPr="0095051A" w:rsidRDefault="0095051A" w:rsidP="004F6A53">
      <w:pPr>
        <w:shd w:val="clear" w:color="auto" w:fill="FFFFFF"/>
        <w:tabs>
          <w:tab w:val="left" w:pos="302"/>
        </w:tabs>
        <w:spacing w:after="0" w:line="240" w:lineRule="auto"/>
        <w:ind w:firstLine="540"/>
        <w:jc w:val="both"/>
        <w:rPr>
          <w:sz w:val="16"/>
          <w:szCs w:val="16"/>
        </w:rPr>
      </w:pPr>
      <w:r w:rsidRPr="0095051A">
        <w:rPr>
          <w:spacing w:val="-12"/>
          <w:sz w:val="16"/>
          <w:szCs w:val="16"/>
        </w:rPr>
        <w:t>б)</w:t>
      </w:r>
      <w:r w:rsidRPr="0095051A">
        <w:rPr>
          <w:spacing w:val="-6"/>
          <w:sz w:val="16"/>
          <w:szCs w:val="16"/>
        </w:rPr>
        <w:t xml:space="preserve"> </w:t>
      </w:r>
      <w:r w:rsidRPr="0095051A">
        <w:rPr>
          <w:spacing w:val="-5"/>
          <w:sz w:val="16"/>
          <w:szCs w:val="16"/>
        </w:rPr>
        <w:t>установление</w:t>
      </w:r>
      <w:r w:rsidRPr="0095051A">
        <w:rPr>
          <w:spacing w:val="-6"/>
          <w:sz w:val="16"/>
          <w:szCs w:val="16"/>
        </w:rPr>
        <w:t xml:space="preserve"> перечня объектов муниципальной казны, не подлежащих </w:t>
      </w:r>
      <w:r w:rsidRPr="0095051A">
        <w:rPr>
          <w:spacing w:val="-8"/>
          <w:sz w:val="16"/>
          <w:szCs w:val="16"/>
        </w:rPr>
        <w:t>отчуждению;</w:t>
      </w:r>
    </w:p>
    <w:p w:rsidR="0095051A" w:rsidRPr="0095051A" w:rsidRDefault="0095051A" w:rsidP="004F6A53">
      <w:pPr>
        <w:shd w:val="clear" w:color="auto" w:fill="FFFFFF"/>
        <w:tabs>
          <w:tab w:val="left" w:pos="302"/>
        </w:tabs>
        <w:spacing w:after="0" w:line="240" w:lineRule="auto"/>
        <w:ind w:firstLine="540"/>
        <w:jc w:val="both"/>
        <w:rPr>
          <w:sz w:val="16"/>
          <w:szCs w:val="16"/>
        </w:rPr>
      </w:pPr>
      <w:r w:rsidRPr="0095051A">
        <w:rPr>
          <w:spacing w:val="-11"/>
          <w:sz w:val="16"/>
          <w:szCs w:val="16"/>
        </w:rPr>
        <w:t xml:space="preserve">в) </w:t>
      </w:r>
      <w:r w:rsidRPr="0095051A">
        <w:rPr>
          <w:spacing w:val="-5"/>
          <w:sz w:val="16"/>
          <w:szCs w:val="16"/>
        </w:rPr>
        <w:t xml:space="preserve">заслушивание отчета администрации  </w:t>
      </w:r>
      <w:r w:rsidRPr="0095051A">
        <w:rPr>
          <w:sz w:val="16"/>
          <w:szCs w:val="16"/>
        </w:rPr>
        <w:t xml:space="preserve">Дубенского </w:t>
      </w:r>
      <w:r w:rsidRPr="0095051A">
        <w:rPr>
          <w:spacing w:val="-5"/>
          <w:sz w:val="16"/>
          <w:szCs w:val="16"/>
        </w:rPr>
        <w:t xml:space="preserve">района о сохранности и эффективности </w:t>
      </w:r>
      <w:r w:rsidRPr="0095051A">
        <w:rPr>
          <w:spacing w:val="-6"/>
          <w:sz w:val="16"/>
          <w:szCs w:val="16"/>
        </w:rPr>
        <w:t xml:space="preserve">использования объектов муниципальной казны, о полученных от использования казны </w:t>
      </w:r>
      <w:r w:rsidRPr="0095051A">
        <w:rPr>
          <w:spacing w:val="-5"/>
          <w:sz w:val="16"/>
          <w:szCs w:val="16"/>
        </w:rPr>
        <w:t>доходах и расходах на ее содержание;</w:t>
      </w:r>
    </w:p>
    <w:p w:rsidR="0095051A" w:rsidRPr="0095051A" w:rsidRDefault="0095051A" w:rsidP="004F6A53">
      <w:pPr>
        <w:shd w:val="clear" w:color="auto" w:fill="FFFFFF"/>
        <w:tabs>
          <w:tab w:val="left" w:pos="302"/>
        </w:tabs>
        <w:spacing w:after="0" w:line="240" w:lineRule="auto"/>
        <w:ind w:firstLine="540"/>
        <w:jc w:val="both"/>
        <w:rPr>
          <w:sz w:val="16"/>
          <w:szCs w:val="16"/>
        </w:rPr>
      </w:pPr>
      <w:r w:rsidRPr="0095051A">
        <w:rPr>
          <w:spacing w:val="-11"/>
          <w:sz w:val="16"/>
          <w:szCs w:val="16"/>
        </w:rPr>
        <w:t xml:space="preserve">г) </w:t>
      </w:r>
      <w:r w:rsidRPr="0095051A">
        <w:rPr>
          <w:spacing w:val="-5"/>
          <w:sz w:val="16"/>
          <w:szCs w:val="16"/>
        </w:rPr>
        <w:t xml:space="preserve">определение перечня предоставляемых муниципальным образованиям и юридическим лицам муниципальных гарантий в суммах определенных решениями Совета депутатов </w:t>
      </w:r>
      <w:r w:rsidRPr="0095051A">
        <w:rPr>
          <w:sz w:val="16"/>
          <w:szCs w:val="16"/>
        </w:rPr>
        <w:t xml:space="preserve">Дубенского </w:t>
      </w:r>
      <w:r w:rsidRPr="0095051A">
        <w:rPr>
          <w:spacing w:val="-5"/>
          <w:sz w:val="16"/>
          <w:szCs w:val="16"/>
        </w:rPr>
        <w:t>района о районном бюджете на очередной финансовый год.</w:t>
      </w:r>
    </w:p>
    <w:p w:rsidR="0095051A" w:rsidRPr="0095051A" w:rsidRDefault="0095051A" w:rsidP="004F6A53">
      <w:pPr>
        <w:shd w:val="clear" w:color="auto" w:fill="FFFFFF"/>
        <w:spacing w:after="0" w:line="240" w:lineRule="auto"/>
        <w:jc w:val="both"/>
        <w:rPr>
          <w:b/>
          <w:spacing w:val="-8"/>
          <w:sz w:val="16"/>
          <w:szCs w:val="16"/>
        </w:rPr>
      </w:pPr>
      <w:r w:rsidRPr="0095051A">
        <w:rPr>
          <w:b/>
          <w:spacing w:val="-6"/>
          <w:sz w:val="16"/>
          <w:szCs w:val="16"/>
        </w:rPr>
        <w:t xml:space="preserve">4. ПОЛНОМОЧИЯ ГЛАВЫ АДМИНИСТРАЦИИ ДУБЕНСКОГО РАЙОНА  </w:t>
      </w:r>
      <w:r w:rsidRPr="0095051A">
        <w:rPr>
          <w:b/>
          <w:spacing w:val="-7"/>
          <w:sz w:val="16"/>
          <w:szCs w:val="16"/>
        </w:rPr>
        <w:t xml:space="preserve">ПО УПРАВЛЕНИЮ ОБЪЕКТАМИ </w:t>
      </w:r>
      <w:r w:rsidRPr="0095051A">
        <w:rPr>
          <w:b/>
          <w:spacing w:val="-8"/>
          <w:sz w:val="16"/>
          <w:szCs w:val="16"/>
        </w:rPr>
        <w:t>МУНИЦИПАЛЬНОЙ КАЗНЫ</w:t>
      </w:r>
    </w:p>
    <w:p w:rsidR="0095051A" w:rsidRPr="0095051A" w:rsidRDefault="0095051A" w:rsidP="004F6A53">
      <w:pPr>
        <w:shd w:val="clear" w:color="auto" w:fill="FFFFFF"/>
        <w:spacing w:after="0" w:line="240" w:lineRule="auto"/>
        <w:ind w:firstLine="540"/>
        <w:jc w:val="both"/>
        <w:rPr>
          <w:sz w:val="16"/>
          <w:szCs w:val="16"/>
        </w:rPr>
      </w:pPr>
      <w:r w:rsidRPr="0095051A">
        <w:rPr>
          <w:spacing w:val="-10"/>
          <w:sz w:val="16"/>
          <w:szCs w:val="16"/>
        </w:rPr>
        <w:t>4.1.</w:t>
      </w:r>
      <w:r w:rsidRPr="0095051A">
        <w:rPr>
          <w:spacing w:val="-12"/>
          <w:sz w:val="16"/>
          <w:szCs w:val="16"/>
        </w:rPr>
        <w:t xml:space="preserve">К полномочиям  Главы  </w:t>
      </w:r>
      <w:r w:rsidRPr="0095051A">
        <w:rPr>
          <w:spacing w:val="-8"/>
          <w:sz w:val="16"/>
          <w:szCs w:val="16"/>
        </w:rPr>
        <w:t>администрация</w:t>
      </w:r>
      <w:r w:rsidRPr="0095051A">
        <w:rPr>
          <w:spacing w:val="-5"/>
          <w:sz w:val="16"/>
          <w:szCs w:val="16"/>
        </w:rPr>
        <w:t xml:space="preserve"> </w:t>
      </w:r>
      <w:r w:rsidRPr="0095051A">
        <w:rPr>
          <w:sz w:val="16"/>
          <w:szCs w:val="16"/>
        </w:rPr>
        <w:t xml:space="preserve">Дубенского </w:t>
      </w:r>
      <w:r w:rsidRPr="0095051A">
        <w:rPr>
          <w:spacing w:val="-5"/>
          <w:sz w:val="16"/>
          <w:szCs w:val="16"/>
        </w:rPr>
        <w:t>района относятся:</w:t>
      </w:r>
      <w:r w:rsidRPr="0095051A">
        <w:rPr>
          <w:sz w:val="16"/>
          <w:szCs w:val="16"/>
        </w:rPr>
        <w:tab/>
      </w:r>
      <w:r w:rsidRPr="0095051A">
        <w:rPr>
          <w:b/>
          <w:spacing w:val="-7"/>
          <w:sz w:val="16"/>
          <w:szCs w:val="16"/>
        </w:rPr>
        <w:t xml:space="preserve"> </w:t>
      </w:r>
      <w:r w:rsidRPr="0095051A">
        <w:rPr>
          <w:spacing w:val="-9"/>
          <w:sz w:val="16"/>
          <w:szCs w:val="16"/>
        </w:rPr>
        <w:t xml:space="preserve">а) </w:t>
      </w:r>
      <w:r w:rsidRPr="0095051A">
        <w:rPr>
          <w:sz w:val="16"/>
          <w:szCs w:val="16"/>
        </w:rPr>
        <w:t xml:space="preserve">владение, пользование и распоряжение объектами муниципальной казны в  пределах </w:t>
      </w:r>
      <w:r w:rsidRPr="0095051A">
        <w:rPr>
          <w:spacing w:val="-3"/>
          <w:sz w:val="16"/>
          <w:szCs w:val="16"/>
        </w:rPr>
        <w:t>полномочий, установленных Уставом  Д</w:t>
      </w:r>
      <w:r w:rsidRPr="0095051A">
        <w:rPr>
          <w:spacing w:val="-5"/>
          <w:sz w:val="16"/>
          <w:szCs w:val="16"/>
        </w:rPr>
        <w:t>убенского района</w:t>
      </w:r>
      <w:r w:rsidRPr="0095051A">
        <w:rPr>
          <w:spacing w:val="-3"/>
          <w:sz w:val="16"/>
          <w:szCs w:val="16"/>
        </w:rPr>
        <w:t xml:space="preserve">, настоящим Положением, в </w:t>
      </w:r>
      <w:r w:rsidRPr="0095051A">
        <w:rPr>
          <w:spacing w:val="-4"/>
          <w:sz w:val="16"/>
          <w:szCs w:val="16"/>
        </w:rPr>
        <w:t xml:space="preserve">том числе принятие  решения о закреплении объектов муниципальной казны за </w:t>
      </w:r>
      <w:r w:rsidRPr="0095051A">
        <w:rPr>
          <w:spacing w:val="-2"/>
          <w:sz w:val="16"/>
          <w:szCs w:val="16"/>
        </w:rPr>
        <w:t xml:space="preserve">муниципальными предприятиями и учреждениями в оперативное управление либо в </w:t>
      </w:r>
      <w:r w:rsidRPr="0095051A">
        <w:rPr>
          <w:spacing w:val="-5"/>
          <w:sz w:val="16"/>
          <w:szCs w:val="16"/>
        </w:rPr>
        <w:t xml:space="preserve">хозяйственное ведение,   о передаче объектов муниципальной казны в залог, в аренду, в </w:t>
      </w:r>
      <w:r w:rsidRPr="0095051A">
        <w:rPr>
          <w:sz w:val="16"/>
          <w:szCs w:val="16"/>
        </w:rPr>
        <w:t xml:space="preserve">доверительное управление, в безвозмездное пользование на определенный срок для </w:t>
      </w:r>
      <w:r w:rsidRPr="0095051A">
        <w:rPr>
          <w:spacing w:val="4"/>
          <w:sz w:val="16"/>
          <w:szCs w:val="16"/>
        </w:rPr>
        <w:t xml:space="preserve">ведения некоммерческой деятельности, в заем, а также распоряжение объектами </w:t>
      </w:r>
      <w:r w:rsidRPr="0095051A">
        <w:rPr>
          <w:spacing w:val="-2"/>
          <w:sz w:val="16"/>
          <w:szCs w:val="16"/>
        </w:rPr>
        <w:t xml:space="preserve">муниципальной    казны    иными    способами,  предусмотренными    действующим </w:t>
      </w:r>
      <w:r w:rsidRPr="0095051A">
        <w:rPr>
          <w:spacing w:val="-6"/>
          <w:sz w:val="16"/>
          <w:szCs w:val="16"/>
        </w:rPr>
        <w:t>законодательством;</w:t>
      </w:r>
    </w:p>
    <w:p w:rsidR="0095051A" w:rsidRPr="0095051A" w:rsidRDefault="0095051A" w:rsidP="004F6A53">
      <w:pPr>
        <w:shd w:val="clear" w:color="auto" w:fill="FFFFFF"/>
        <w:tabs>
          <w:tab w:val="left" w:pos="312"/>
        </w:tabs>
        <w:spacing w:after="0" w:line="240" w:lineRule="auto"/>
        <w:ind w:firstLine="540"/>
        <w:jc w:val="both"/>
        <w:rPr>
          <w:sz w:val="16"/>
          <w:szCs w:val="16"/>
        </w:rPr>
      </w:pPr>
      <w:r w:rsidRPr="0095051A">
        <w:rPr>
          <w:spacing w:val="-14"/>
          <w:sz w:val="16"/>
          <w:szCs w:val="16"/>
        </w:rPr>
        <w:t xml:space="preserve">б) </w:t>
      </w:r>
      <w:r w:rsidRPr="0095051A">
        <w:rPr>
          <w:spacing w:val="-4"/>
          <w:sz w:val="16"/>
          <w:szCs w:val="16"/>
        </w:rPr>
        <w:t>принимает решение о внесении объектов муниципальной казны в качестве вклада в у</w:t>
      </w:r>
      <w:r w:rsidRPr="0095051A">
        <w:rPr>
          <w:spacing w:val="-9"/>
          <w:sz w:val="16"/>
          <w:szCs w:val="16"/>
        </w:rPr>
        <w:t>ставный</w:t>
      </w:r>
      <w:r w:rsidRPr="0095051A">
        <w:rPr>
          <w:sz w:val="16"/>
          <w:szCs w:val="16"/>
        </w:rPr>
        <w:tab/>
      </w:r>
      <w:r w:rsidRPr="0095051A">
        <w:rPr>
          <w:spacing w:val="-8"/>
          <w:sz w:val="16"/>
          <w:szCs w:val="16"/>
        </w:rPr>
        <w:t xml:space="preserve">капитал </w:t>
      </w:r>
      <w:r w:rsidRPr="0095051A">
        <w:rPr>
          <w:spacing w:val="-7"/>
          <w:sz w:val="16"/>
          <w:szCs w:val="16"/>
        </w:rPr>
        <w:t>хозяйственных</w:t>
      </w:r>
      <w:r w:rsidRPr="0095051A">
        <w:rPr>
          <w:sz w:val="16"/>
          <w:szCs w:val="16"/>
        </w:rPr>
        <w:tab/>
      </w:r>
      <w:r w:rsidRPr="0095051A">
        <w:rPr>
          <w:spacing w:val="-9"/>
          <w:sz w:val="16"/>
          <w:szCs w:val="16"/>
        </w:rPr>
        <w:t>обществ</w:t>
      </w:r>
      <w:r w:rsidRPr="0095051A">
        <w:rPr>
          <w:sz w:val="16"/>
          <w:szCs w:val="16"/>
        </w:rPr>
        <w:tab/>
        <w:t xml:space="preserve">и </w:t>
      </w:r>
      <w:r w:rsidRPr="0095051A">
        <w:rPr>
          <w:spacing w:val="-9"/>
          <w:sz w:val="16"/>
          <w:szCs w:val="16"/>
        </w:rPr>
        <w:t>товариществ;</w:t>
      </w:r>
    </w:p>
    <w:p w:rsidR="0095051A" w:rsidRPr="0095051A" w:rsidRDefault="0095051A" w:rsidP="004F6A53">
      <w:pPr>
        <w:shd w:val="clear" w:color="auto" w:fill="FFFFFF"/>
        <w:tabs>
          <w:tab w:val="left" w:pos="341"/>
          <w:tab w:val="left" w:pos="5832"/>
          <w:tab w:val="left" w:pos="10459"/>
        </w:tabs>
        <w:spacing w:after="0" w:line="240" w:lineRule="auto"/>
        <w:ind w:firstLine="540"/>
        <w:jc w:val="both"/>
        <w:rPr>
          <w:sz w:val="16"/>
          <w:szCs w:val="16"/>
        </w:rPr>
      </w:pPr>
      <w:r w:rsidRPr="0095051A">
        <w:rPr>
          <w:spacing w:val="-11"/>
          <w:sz w:val="16"/>
          <w:szCs w:val="16"/>
        </w:rPr>
        <w:t xml:space="preserve">в) </w:t>
      </w:r>
      <w:r w:rsidRPr="0095051A">
        <w:rPr>
          <w:spacing w:val="-4"/>
          <w:sz w:val="16"/>
          <w:szCs w:val="16"/>
        </w:rPr>
        <w:t xml:space="preserve">осуществляет контроль за содержанием и эффективностью использования объектов </w:t>
      </w:r>
      <w:r w:rsidRPr="0095051A">
        <w:rPr>
          <w:spacing w:val="-8"/>
          <w:sz w:val="16"/>
          <w:szCs w:val="16"/>
        </w:rPr>
        <w:t xml:space="preserve">муниципальной </w:t>
      </w:r>
      <w:r w:rsidRPr="0095051A">
        <w:rPr>
          <w:spacing w:val="-11"/>
          <w:sz w:val="16"/>
          <w:szCs w:val="16"/>
        </w:rPr>
        <w:t>казны</w:t>
      </w:r>
      <w:r w:rsidRPr="0095051A">
        <w:rPr>
          <w:sz w:val="16"/>
          <w:szCs w:val="16"/>
        </w:rPr>
        <w:t>;</w:t>
      </w:r>
    </w:p>
    <w:p w:rsidR="0095051A" w:rsidRPr="0095051A" w:rsidRDefault="0095051A" w:rsidP="004F6A53">
      <w:pPr>
        <w:shd w:val="clear" w:color="auto" w:fill="FFFFFF"/>
        <w:tabs>
          <w:tab w:val="left" w:pos="341"/>
        </w:tabs>
        <w:spacing w:after="0" w:line="240" w:lineRule="auto"/>
        <w:ind w:firstLine="540"/>
        <w:jc w:val="both"/>
        <w:rPr>
          <w:sz w:val="16"/>
          <w:szCs w:val="16"/>
        </w:rPr>
      </w:pPr>
      <w:r w:rsidRPr="0095051A">
        <w:rPr>
          <w:spacing w:val="-12"/>
          <w:sz w:val="16"/>
          <w:szCs w:val="16"/>
        </w:rPr>
        <w:t xml:space="preserve">г) </w:t>
      </w:r>
      <w:r w:rsidRPr="0095051A">
        <w:rPr>
          <w:sz w:val="16"/>
          <w:szCs w:val="16"/>
        </w:rPr>
        <w:t xml:space="preserve">представляет на утверждение Совета депутатов Дубенского </w:t>
      </w:r>
      <w:r w:rsidRPr="0095051A">
        <w:rPr>
          <w:spacing w:val="-5"/>
          <w:sz w:val="16"/>
          <w:szCs w:val="16"/>
        </w:rPr>
        <w:t>района</w:t>
      </w:r>
      <w:r w:rsidRPr="0095051A">
        <w:rPr>
          <w:sz w:val="16"/>
          <w:szCs w:val="16"/>
        </w:rPr>
        <w:t xml:space="preserve"> перечень объектов </w:t>
      </w:r>
      <w:r w:rsidRPr="0095051A">
        <w:rPr>
          <w:spacing w:val="-2"/>
          <w:sz w:val="16"/>
          <w:szCs w:val="16"/>
        </w:rPr>
        <w:t>муниципальной  казны,   включаемых  в  залоговый   фонд района;</w:t>
      </w:r>
    </w:p>
    <w:p w:rsidR="0095051A" w:rsidRPr="0095051A" w:rsidRDefault="0095051A" w:rsidP="004F6A53">
      <w:pPr>
        <w:shd w:val="clear" w:color="auto" w:fill="FFFFFF"/>
        <w:tabs>
          <w:tab w:val="left" w:pos="341"/>
          <w:tab w:val="left" w:pos="3576"/>
          <w:tab w:val="left" w:pos="7603"/>
          <w:tab w:val="left" w:pos="10454"/>
        </w:tabs>
        <w:spacing w:after="0" w:line="240" w:lineRule="auto"/>
        <w:ind w:firstLine="540"/>
        <w:jc w:val="both"/>
        <w:rPr>
          <w:sz w:val="16"/>
          <w:szCs w:val="16"/>
        </w:rPr>
      </w:pPr>
      <w:r w:rsidRPr="0095051A">
        <w:rPr>
          <w:spacing w:val="-9"/>
          <w:sz w:val="16"/>
          <w:szCs w:val="16"/>
        </w:rPr>
        <w:t xml:space="preserve">д) </w:t>
      </w:r>
      <w:r w:rsidRPr="0095051A">
        <w:rPr>
          <w:sz w:val="16"/>
          <w:szCs w:val="16"/>
        </w:rPr>
        <w:t xml:space="preserve">представляет на утверждение Совета депутатов Дубенского </w:t>
      </w:r>
      <w:r w:rsidRPr="0095051A">
        <w:rPr>
          <w:spacing w:val="-5"/>
          <w:sz w:val="16"/>
          <w:szCs w:val="16"/>
        </w:rPr>
        <w:t xml:space="preserve"> района</w:t>
      </w:r>
      <w:r w:rsidRPr="0095051A">
        <w:rPr>
          <w:sz w:val="16"/>
          <w:szCs w:val="16"/>
        </w:rPr>
        <w:t xml:space="preserve">  отчет о результатах использования  муниципальной  казны  в  размере  поступлений  в  муниципальный бюджет от использования объектов муниципальной казны   и данные о расходах на </w:t>
      </w:r>
      <w:r w:rsidRPr="0095051A">
        <w:rPr>
          <w:spacing w:val="-9"/>
          <w:sz w:val="16"/>
          <w:szCs w:val="16"/>
        </w:rPr>
        <w:t xml:space="preserve">содержании </w:t>
      </w:r>
      <w:r w:rsidRPr="0095051A">
        <w:rPr>
          <w:spacing w:val="-8"/>
          <w:sz w:val="16"/>
          <w:szCs w:val="16"/>
        </w:rPr>
        <w:t xml:space="preserve">муниципальной </w:t>
      </w:r>
      <w:r w:rsidRPr="0095051A">
        <w:rPr>
          <w:spacing w:val="-10"/>
          <w:sz w:val="16"/>
          <w:szCs w:val="16"/>
        </w:rPr>
        <w:t>казны</w:t>
      </w:r>
      <w:r w:rsidRPr="0095051A">
        <w:rPr>
          <w:sz w:val="16"/>
          <w:szCs w:val="16"/>
        </w:rPr>
        <w:t>;</w:t>
      </w:r>
    </w:p>
    <w:p w:rsidR="0095051A" w:rsidRPr="0095051A" w:rsidRDefault="0095051A" w:rsidP="004F6A53">
      <w:pPr>
        <w:shd w:val="clear" w:color="auto" w:fill="FFFFFF"/>
        <w:tabs>
          <w:tab w:val="left" w:pos="341"/>
          <w:tab w:val="left" w:pos="1210"/>
          <w:tab w:val="left" w:pos="3614"/>
          <w:tab w:val="left" w:pos="6797"/>
          <w:tab w:val="left" w:pos="9120"/>
        </w:tabs>
        <w:spacing w:after="0" w:line="240" w:lineRule="auto"/>
        <w:ind w:firstLine="540"/>
        <w:jc w:val="both"/>
        <w:rPr>
          <w:sz w:val="16"/>
          <w:szCs w:val="16"/>
        </w:rPr>
      </w:pPr>
      <w:r w:rsidRPr="0095051A">
        <w:rPr>
          <w:spacing w:val="-12"/>
          <w:sz w:val="16"/>
          <w:szCs w:val="16"/>
        </w:rPr>
        <w:t xml:space="preserve">е) </w:t>
      </w:r>
      <w:r w:rsidRPr="0095051A">
        <w:rPr>
          <w:spacing w:val="-1"/>
          <w:sz w:val="16"/>
          <w:szCs w:val="16"/>
        </w:rPr>
        <w:t xml:space="preserve">выступает в качестве истца и ответчика в суде при рассмотрении споров, связанных с </w:t>
      </w:r>
      <w:r w:rsidRPr="0095051A">
        <w:rPr>
          <w:spacing w:val="-6"/>
          <w:sz w:val="16"/>
          <w:szCs w:val="16"/>
        </w:rPr>
        <w:t xml:space="preserve">владением, пользованием, распоряжением объектами муниципальной казны, если иное </w:t>
      </w:r>
      <w:r w:rsidRPr="0095051A">
        <w:rPr>
          <w:spacing w:val="-12"/>
          <w:sz w:val="16"/>
          <w:szCs w:val="16"/>
        </w:rPr>
        <w:t xml:space="preserve">не </w:t>
      </w:r>
      <w:r w:rsidRPr="0095051A">
        <w:rPr>
          <w:spacing w:val="-7"/>
          <w:sz w:val="16"/>
          <w:szCs w:val="16"/>
        </w:rPr>
        <w:t xml:space="preserve">установлено законодательством Российской </w:t>
      </w:r>
      <w:r w:rsidRPr="0095051A">
        <w:rPr>
          <w:spacing w:val="-10"/>
          <w:sz w:val="16"/>
          <w:szCs w:val="16"/>
        </w:rPr>
        <w:t>Федерации;</w:t>
      </w:r>
    </w:p>
    <w:p w:rsidR="0095051A" w:rsidRPr="0095051A" w:rsidRDefault="0095051A" w:rsidP="004F6A53">
      <w:pPr>
        <w:shd w:val="clear" w:color="auto" w:fill="FFFFFF"/>
        <w:tabs>
          <w:tab w:val="left" w:pos="475"/>
          <w:tab w:val="left" w:pos="2952"/>
          <w:tab w:val="left" w:pos="4742"/>
          <w:tab w:val="left" w:pos="7205"/>
          <w:tab w:val="left" w:pos="8328"/>
          <w:tab w:val="left" w:pos="9763"/>
        </w:tabs>
        <w:spacing w:after="0" w:line="240" w:lineRule="auto"/>
        <w:ind w:firstLine="540"/>
        <w:jc w:val="both"/>
        <w:rPr>
          <w:sz w:val="16"/>
          <w:szCs w:val="16"/>
        </w:rPr>
      </w:pPr>
      <w:r w:rsidRPr="0095051A">
        <w:rPr>
          <w:spacing w:val="-14"/>
          <w:sz w:val="16"/>
          <w:szCs w:val="16"/>
        </w:rPr>
        <w:t xml:space="preserve">ж) </w:t>
      </w:r>
      <w:r w:rsidRPr="0095051A">
        <w:rPr>
          <w:spacing w:val="3"/>
          <w:sz w:val="16"/>
          <w:szCs w:val="16"/>
        </w:rPr>
        <w:t xml:space="preserve">осуществляет иные полномочия в соответствии с Уставом </w:t>
      </w:r>
      <w:r w:rsidRPr="0095051A">
        <w:rPr>
          <w:sz w:val="16"/>
          <w:szCs w:val="16"/>
        </w:rPr>
        <w:t xml:space="preserve">Дубенского </w:t>
      </w:r>
      <w:r w:rsidRPr="0095051A">
        <w:rPr>
          <w:spacing w:val="-5"/>
          <w:sz w:val="16"/>
          <w:szCs w:val="16"/>
        </w:rPr>
        <w:t>района</w:t>
      </w:r>
      <w:r w:rsidRPr="0095051A">
        <w:rPr>
          <w:spacing w:val="3"/>
          <w:sz w:val="16"/>
          <w:szCs w:val="16"/>
        </w:rPr>
        <w:t>.</w:t>
      </w:r>
      <w:r w:rsidRPr="0095051A">
        <w:rPr>
          <w:spacing w:val="3"/>
          <w:sz w:val="16"/>
          <w:szCs w:val="16"/>
        </w:rPr>
        <w:br/>
        <w:t xml:space="preserve">      </w:t>
      </w:r>
      <w:r w:rsidRPr="0095051A">
        <w:rPr>
          <w:sz w:val="16"/>
          <w:szCs w:val="16"/>
        </w:rPr>
        <w:t xml:space="preserve">4.2. Глава администрации Дубенского </w:t>
      </w:r>
      <w:r w:rsidRPr="0095051A">
        <w:rPr>
          <w:spacing w:val="-5"/>
          <w:sz w:val="16"/>
          <w:szCs w:val="16"/>
        </w:rPr>
        <w:t xml:space="preserve"> района</w:t>
      </w:r>
      <w:r w:rsidRPr="0095051A">
        <w:rPr>
          <w:sz w:val="16"/>
          <w:szCs w:val="16"/>
        </w:rPr>
        <w:t xml:space="preserve"> может наделять полномочиями по управлению </w:t>
      </w:r>
      <w:r w:rsidRPr="0095051A">
        <w:rPr>
          <w:spacing w:val="-3"/>
          <w:sz w:val="16"/>
          <w:szCs w:val="16"/>
        </w:rPr>
        <w:t xml:space="preserve">объектами   муниципальной   казны   структурные   подразделения администрации района, </w:t>
      </w:r>
      <w:r w:rsidRPr="0095051A">
        <w:rPr>
          <w:spacing w:val="3"/>
          <w:sz w:val="16"/>
          <w:szCs w:val="16"/>
        </w:rPr>
        <w:t xml:space="preserve">выполняющие функции уполномоченных органов по управлению муниципальной </w:t>
      </w:r>
      <w:r w:rsidRPr="0095051A">
        <w:rPr>
          <w:spacing w:val="-9"/>
          <w:sz w:val="16"/>
          <w:szCs w:val="16"/>
        </w:rPr>
        <w:t xml:space="preserve">собственностью </w:t>
      </w:r>
      <w:r w:rsidRPr="0095051A">
        <w:rPr>
          <w:sz w:val="16"/>
          <w:szCs w:val="16"/>
        </w:rPr>
        <w:t xml:space="preserve">Дубенского </w:t>
      </w:r>
      <w:r w:rsidRPr="0095051A">
        <w:rPr>
          <w:spacing w:val="-5"/>
          <w:sz w:val="16"/>
          <w:szCs w:val="16"/>
        </w:rPr>
        <w:t>района</w:t>
      </w:r>
      <w:r w:rsidRPr="0095051A">
        <w:rPr>
          <w:spacing w:val="-9"/>
          <w:sz w:val="16"/>
          <w:szCs w:val="16"/>
        </w:rPr>
        <w:t xml:space="preserve">, </w:t>
      </w:r>
      <w:r w:rsidRPr="0095051A">
        <w:rPr>
          <w:sz w:val="16"/>
          <w:szCs w:val="16"/>
        </w:rPr>
        <w:t xml:space="preserve">в </w:t>
      </w:r>
      <w:r w:rsidRPr="0095051A">
        <w:rPr>
          <w:spacing w:val="-8"/>
          <w:sz w:val="16"/>
          <w:szCs w:val="16"/>
        </w:rPr>
        <w:t xml:space="preserve">том </w:t>
      </w:r>
      <w:r w:rsidRPr="0095051A">
        <w:rPr>
          <w:spacing w:val="-11"/>
          <w:sz w:val="16"/>
          <w:szCs w:val="16"/>
        </w:rPr>
        <w:t>числе:</w:t>
      </w:r>
    </w:p>
    <w:p w:rsidR="0095051A" w:rsidRPr="0095051A" w:rsidRDefault="0095051A" w:rsidP="004F6A53">
      <w:pPr>
        <w:shd w:val="clear" w:color="auto" w:fill="FFFFFF"/>
        <w:tabs>
          <w:tab w:val="left" w:pos="3029"/>
          <w:tab w:val="left" w:pos="4277"/>
          <w:tab w:val="left" w:pos="6706"/>
          <w:tab w:val="left" w:pos="8942"/>
        </w:tabs>
        <w:spacing w:after="0" w:line="240" w:lineRule="auto"/>
        <w:ind w:firstLine="540"/>
        <w:jc w:val="both"/>
        <w:rPr>
          <w:sz w:val="16"/>
          <w:szCs w:val="16"/>
        </w:rPr>
      </w:pPr>
      <w:r w:rsidRPr="0095051A">
        <w:rPr>
          <w:spacing w:val="-8"/>
          <w:sz w:val="16"/>
          <w:szCs w:val="16"/>
        </w:rPr>
        <w:t xml:space="preserve">    - Отдел </w:t>
      </w:r>
      <w:r w:rsidRPr="0095051A">
        <w:rPr>
          <w:spacing w:val="-13"/>
          <w:sz w:val="16"/>
          <w:szCs w:val="16"/>
        </w:rPr>
        <w:t xml:space="preserve">по </w:t>
      </w:r>
      <w:r w:rsidRPr="0095051A">
        <w:rPr>
          <w:spacing w:val="-8"/>
          <w:sz w:val="16"/>
          <w:szCs w:val="16"/>
        </w:rPr>
        <w:t>управлению муниципальной собственностью и земельным отношениям администрации района</w:t>
      </w:r>
      <w:r w:rsidRPr="0095051A">
        <w:rPr>
          <w:spacing w:val="-9"/>
          <w:sz w:val="16"/>
          <w:szCs w:val="16"/>
        </w:rPr>
        <w:t>;</w:t>
      </w:r>
    </w:p>
    <w:p w:rsidR="0095051A" w:rsidRPr="0095051A" w:rsidRDefault="0095051A" w:rsidP="004F6A53">
      <w:pPr>
        <w:shd w:val="clear" w:color="auto" w:fill="FFFFFF"/>
        <w:spacing w:after="0" w:line="240" w:lineRule="auto"/>
        <w:ind w:firstLine="540"/>
        <w:jc w:val="both"/>
        <w:rPr>
          <w:sz w:val="16"/>
          <w:szCs w:val="16"/>
        </w:rPr>
      </w:pPr>
      <w:r w:rsidRPr="0095051A">
        <w:rPr>
          <w:spacing w:val="-8"/>
          <w:sz w:val="16"/>
          <w:szCs w:val="16"/>
        </w:rPr>
        <w:t xml:space="preserve">    - Финансовый  отдел администрации района.</w:t>
      </w:r>
      <w:r w:rsidRPr="0095051A">
        <w:rPr>
          <w:sz w:val="16"/>
          <w:szCs w:val="16"/>
        </w:rPr>
        <w:tab/>
      </w:r>
      <w:r w:rsidRPr="0095051A">
        <w:rPr>
          <w:spacing w:val="-8"/>
          <w:sz w:val="16"/>
          <w:szCs w:val="16"/>
        </w:rPr>
        <w:t xml:space="preserve"> </w:t>
      </w:r>
      <w:r w:rsidRPr="0095051A">
        <w:rPr>
          <w:sz w:val="16"/>
          <w:szCs w:val="16"/>
        </w:rPr>
        <w:tab/>
      </w:r>
      <w:r w:rsidRPr="0095051A">
        <w:rPr>
          <w:spacing w:val="-8"/>
          <w:sz w:val="16"/>
          <w:szCs w:val="16"/>
        </w:rPr>
        <w:t xml:space="preserve"> </w:t>
      </w:r>
    </w:p>
    <w:p w:rsidR="0095051A" w:rsidRPr="0095051A" w:rsidRDefault="0095051A" w:rsidP="004F6A53">
      <w:pPr>
        <w:shd w:val="clear" w:color="auto" w:fill="FFFFFF"/>
        <w:spacing w:after="0" w:line="240" w:lineRule="auto"/>
        <w:jc w:val="both"/>
        <w:rPr>
          <w:sz w:val="16"/>
          <w:szCs w:val="16"/>
        </w:rPr>
      </w:pPr>
      <w:r w:rsidRPr="0095051A">
        <w:rPr>
          <w:b/>
          <w:spacing w:val="-7"/>
          <w:sz w:val="16"/>
          <w:szCs w:val="16"/>
        </w:rPr>
        <w:t>5. ОЦЕНКА СТОИМОСТИ ОБЪЕКТОВ МУНИЦИПАЛЬНОЙ КАЗНЫ</w:t>
      </w:r>
    </w:p>
    <w:p w:rsidR="0095051A" w:rsidRPr="0095051A" w:rsidRDefault="0095051A" w:rsidP="004F6A53">
      <w:pPr>
        <w:shd w:val="clear" w:color="auto" w:fill="FFFFFF"/>
        <w:tabs>
          <w:tab w:val="left" w:pos="682"/>
          <w:tab w:val="left" w:pos="2760"/>
          <w:tab w:val="left" w:pos="4483"/>
          <w:tab w:val="left" w:pos="7320"/>
          <w:tab w:val="left" w:pos="9912"/>
        </w:tabs>
        <w:spacing w:after="0" w:line="240" w:lineRule="auto"/>
        <w:ind w:firstLine="540"/>
        <w:jc w:val="both"/>
        <w:rPr>
          <w:sz w:val="16"/>
          <w:szCs w:val="16"/>
        </w:rPr>
      </w:pPr>
      <w:r w:rsidRPr="0095051A">
        <w:rPr>
          <w:spacing w:val="-12"/>
          <w:sz w:val="16"/>
          <w:szCs w:val="16"/>
        </w:rPr>
        <w:t xml:space="preserve">5.1. </w:t>
      </w:r>
      <w:r w:rsidRPr="0095051A">
        <w:rPr>
          <w:spacing w:val="-4"/>
          <w:sz w:val="16"/>
          <w:szCs w:val="16"/>
        </w:rPr>
        <w:t xml:space="preserve">Оценка   стоимости   объектов   муниципальной казны  осуществляется путем </w:t>
      </w:r>
      <w:r w:rsidRPr="0095051A">
        <w:rPr>
          <w:spacing w:val="-5"/>
          <w:sz w:val="16"/>
          <w:szCs w:val="16"/>
        </w:rPr>
        <w:t xml:space="preserve">определения их балансовой стоимости, подтвержденной экспертными </w:t>
      </w:r>
      <w:r w:rsidRPr="0095051A">
        <w:rPr>
          <w:spacing w:val="-3"/>
          <w:sz w:val="16"/>
          <w:szCs w:val="16"/>
        </w:rPr>
        <w:t xml:space="preserve">заключениями либо иными документами,  установленными законодательством Российской Федерации по </w:t>
      </w:r>
      <w:r w:rsidRPr="0095051A">
        <w:rPr>
          <w:spacing w:val="-9"/>
          <w:sz w:val="16"/>
          <w:szCs w:val="16"/>
        </w:rPr>
        <w:t xml:space="preserve">состоянию </w:t>
      </w:r>
      <w:r w:rsidRPr="0095051A">
        <w:rPr>
          <w:spacing w:val="-10"/>
          <w:sz w:val="16"/>
          <w:szCs w:val="16"/>
        </w:rPr>
        <w:t xml:space="preserve">на </w:t>
      </w:r>
      <w:r w:rsidRPr="0095051A">
        <w:rPr>
          <w:spacing w:val="-9"/>
          <w:sz w:val="16"/>
          <w:szCs w:val="16"/>
        </w:rPr>
        <w:t>последнюю отчетную дату.</w:t>
      </w:r>
    </w:p>
    <w:p w:rsidR="0095051A" w:rsidRPr="0095051A" w:rsidRDefault="0095051A" w:rsidP="004F6A53">
      <w:pPr>
        <w:shd w:val="clear" w:color="auto" w:fill="FFFFFF"/>
        <w:tabs>
          <w:tab w:val="left" w:pos="571"/>
        </w:tabs>
        <w:spacing w:after="0" w:line="240" w:lineRule="auto"/>
        <w:ind w:firstLine="540"/>
        <w:jc w:val="both"/>
        <w:rPr>
          <w:sz w:val="16"/>
          <w:szCs w:val="16"/>
        </w:rPr>
      </w:pPr>
      <w:r w:rsidRPr="0095051A">
        <w:rPr>
          <w:spacing w:val="-12"/>
          <w:sz w:val="16"/>
          <w:szCs w:val="16"/>
        </w:rPr>
        <w:lastRenderedPageBreak/>
        <w:t xml:space="preserve"> </w:t>
      </w:r>
      <w:r w:rsidRPr="0095051A">
        <w:rPr>
          <w:spacing w:val="-10"/>
          <w:sz w:val="16"/>
          <w:szCs w:val="16"/>
        </w:rPr>
        <w:t xml:space="preserve">5.2. </w:t>
      </w:r>
      <w:r w:rsidRPr="0095051A">
        <w:rPr>
          <w:spacing w:val="-1"/>
          <w:sz w:val="16"/>
          <w:szCs w:val="16"/>
        </w:rPr>
        <w:t xml:space="preserve">Для   оценки   объектов   муниципальной   казны   привлекаются   независимые специализированные организации оценщиков, аудиторы, консультационные и иные </w:t>
      </w:r>
      <w:r w:rsidRPr="0095051A">
        <w:rPr>
          <w:spacing w:val="-2"/>
          <w:sz w:val="16"/>
          <w:szCs w:val="16"/>
        </w:rPr>
        <w:t xml:space="preserve">организации, осуществляющие данную деятельность в соответствии с действующим </w:t>
      </w:r>
      <w:r w:rsidRPr="0095051A">
        <w:rPr>
          <w:spacing w:val="-6"/>
          <w:sz w:val="16"/>
          <w:szCs w:val="16"/>
        </w:rPr>
        <w:t>законодательством.</w:t>
      </w:r>
    </w:p>
    <w:p w:rsidR="0095051A" w:rsidRPr="0095051A" w:rsidRDefault="0095051A" w:rsidP="004F6A53">
      <w:pPr>
        <w:shd w:val="clear" w:color="auto" w:fill="FFFFFF"/>
        <w:tabs>
          <w:tab w:val="left" w:pos="538"/>
        </w:tabs>
        <w:spacing w:after="0" w:line="240" w:lineRule="auto"/>
        <w:ind w:firstLine="540"/>
        <w:jc w:val="both"/>
        <w:rPr>
          <w:sz w:val="16"/>
          <w:szCs w:val="16"/>
        </w:rPr>
      </w:pPr>
      <w:r w:rsidRPr="0095051A">
        <w:rPr>
          <w:spacing w:val="-13"/>
          <w:sz w:val="16"/>
          <w:szCs w:val="16"/>
        </w:rPr>
        <w:t xml:space="preserve">5.3. </w:t>
      </w:r>
      <w:r w:rsidRPr="0095051A">
        <w:rPr>
          <w:spacing w:val="-3"/>
          <w:sz w:val="16"/>
          <w:szCs w:val="16"/>
        </w:rPr>
        <w:t xml:space="preserve">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w:t>
      </w:r>
      <w:r w:rsidRPr="0095051A">
        <w:rPr>
          <w:spacing w:val="-6"/>
          <w:sz w:val="16"/>
          <w:szCs w:val="16"/>
        </w:rPr>
        <w:t>деятельности.</w:t>
      </w:r>
    </w:p>
    <w:p w:rsidR="0095051A" w:rsidRPr="0095051A" w:rsidRDefault="0095051A" w:rsidP="004F6A53">
      <w:pPr>
        <w:shd w:val="clear" w:color="auto" w:fill="FFFFFF"/>
        <w:tabs>
          <w:tab w:val="left" w:pos="720"/>
        </w:tabs>
        <w:spacing w:after="0" w:line="240" w:lineRule="auto"/>
        <w:ind w:firstLine="540"/>
        <w:jc w:val="both"/>
        <w:rPr>
          <w:sz w:val="16"/>
          <w:szCs w:val="16"/>
        </w:rPr>
      </w:pPr>
      <w:r w:rsidRPr="0095051A">
        <w:rPr>
          <w:spacing w:val="-13"/>
          <w:sz w:val="16"/>
          <w:szCs w:val="16"/>
        </w:rPr>
        <w:t xml:space="preserve">5.4. </w:t>
      </w:r>
      <w:r w:rsidRPr="0095051A">
        <w:rPr>
          <w:spacing w:val="-4"/>
          <w:sz w:val="16"/>
          <w:szCs w:val="16"/>
        </w:rPr>
        <w:t xml:space="preserve">Расходы по оценке муниципального имущества, входящего в состав </w:t>
      </w:r>
      <w:r w:rsidRPr="0095051A">
        <w:rPr>
          <w:spacing w:val="-6"/>
          <w:sz w:val="16"/>
          <w:szCs w:val="16"/>
        </w:rPr>
        <w:t xml:space="preserve">муниципальной казны осуществляются  за счет </w:t>
      </w:r>
      <w:r w:rsidRPr="0095051A">
        <w:rPr>
          <w:spacing w:val="-5"/>
          <w:sz w:val="16"/>
          <w:szCs w:val="16"/>
        </w:rPr>
        <w:t>средств бюджета Дубенского района.</w:t>
      </w:r>
    </w:p>
    <w:p w:rsidR="0095051A" w:rsidRPr="0095051A" w:rsidRDefault="0095051A" w:rsidP="004F6A53">
      <w:pPr>
        <w:shd w:val="clear" w:color="auto" w:fill="FFFFFF"/>
        <w:spacing w:after="0" w:line="240" w:lineRule="auto"/>
        <w:jc w:val="both"/>
        <w:rPr>
          <w:b/>
          <w:spacing w:val="-7"/>
          <w:sz w:val="16"/>
          <w:szCs w:val="16"/>
        </w:rPr>
      </w:pPr>
    </w:p>
    <w:p w:rsidR="0095051A" w:rsidRPr="0095051A" w:rsidRDefault="0095051A" w:rsidP="004F6A53">
      <w:pPr>
        <w:shd w:val="clear" w:color="auto" w:fill="FFFFFF"/>
        <w:spacing w:after="0" w:line="240" w:lineRule="auto"/>
        <w:jc w:val="both"/>
        <w:rPr>
          <w:sz w:val="16"/>
          <w:szCs w:val="16"/>
        </w:rPr>
      </w:pPr>
      <w:r w:rsidRPr="0095051A">
        <w:rPr>
          <w:b/>
          <w:spacing w:val="-7"/>
          <w:sz w:val="16"/>
          <w:szCs w:val="16"/>
        </w:rPr>
        <w:t>6. УЧЕТ ОБЪЕКТОВ МУНИЦИПАЛЬНОЙ КАЗНЫ</w:t>
      </w:r>
    </w:p>
    <w:p w:rsidR="0095051A" w:rsidRPr="0095051A" w:rsidRDefault="0095051A" w:rsidP="004F6A53">
      <w:pPr>
        <w:shd w:val="clear" w:color="auto" w:fill="FFFFFF"/>
        <w:tabs>
          <w:tab w:val="left" w:pos="499"/>
        </w:tabs>
        <w:spacing w:after="0" w:line="240" w:lineRule="auto"/>
        <w:ind w:firstLine="540"/>
        <w:jc w:val="both"/>
        <w:rPr>
          <w:sz w:val="16"/>
          <w:szCs w:val="16"/>
        </w:rPr>
      </w:pPr>
      <w:r w:rsidRPr="0095051A">
        <w:rPr>
          <w:spacing w:val="-10"/>
          <w:sz w:val="16"/>
          <w:szCs w:val="16"/>
        </w:rPr>
        <w:t xml:space="preserve">6.1. </w:t>
      </w:r>
      <w:r w:rsidRPr="0095051A">
        <w:rPr>
          <w:spacing w:val="-5"/>
          <w:sz w:val="16"/>
          <w:szCs w:val="16"/>
        </w:rPr>
        <w:t xml:space="preserve">Учет объектов муниципальной казны  </w:t>
      </w:r>
      <w:r w:rsidRPr="0095051A">
        <w:rPr>
          <w:sz w:val="16"/>
          <w:szCs w:val="16"/>
        </w:rPr>
        <w:t xml:space="preserve">Дубенского </w:t>
      </w:r>
      <w:r w:rsidRPr="0095051A">
        <w:rPr>
          <w:spacing w:val="-5"/>
          <w:sz w:val="16"/>
          <w:szCs w:val="16"/>
        </w:rPr>
        <w:t xml:space="preserve"> района осуществляется  Отделом по </w:t>
      </w:r>
      <w:r w:rsidRPr="0095051A">
        <w:rPr>
          <w:spacing w:val="-2"/>
          <w:sz w:val="16"/>
          <w:szCs w:val="16"/>
        </w:rPr>
        <w:t xml:space="preserve">управлению  муниципальной собственностью и земельным отношениям администрации </w:t>
      </w:r>
      <w:r w:rsidRPr="0095051A">
        <w:rPr>
          <w:sz w:val="16"/>
          <w:szCs w:val="16"/>
        </w:rPr>
        <w:t xml:space="preserve">Дубенского </w:t>
      </w:r>
      <w:r w:rsidRPr="0095051A">
        <w:rPr>
          <w:spacing w:val="-5"/>
          <w:sz w:val="16"/>
          <w:szCs w:val="16"/>
        </w:rPr>
        <w:t xml:space="preserve"> района</w:t>
      </w:r>
      <w:r w:rsidRPr="0095051A">
        <w:rPr>
          <w:spacing w:val="-2"/>
          <w:sz w:val="16"/>
          <w:szCs w:val="16"/>
        </w:rPr>
        <w:t xml:space="preserve">  путем ведения  реестра муниципальной собственности </w:t>
      </w:r>
      <w:r w:rsidRPr="0095051A">
        <w:rPr>
          <w:sz w:val="16"/>
          <w:szCs w:val="16"/>
        </w:rPr>
        <w:t xml:space="preserve">Дубенского </w:t>
      </w:r>
      <w:r w:rsidRPr="0095051A">
        <w:rPr>
          <w:spacing w:val="-5"/>
          <w:sz w:val="16"/>
          <w:szCs w:val="16"/>
        </w:rPr>
        <w:t xml:space="preserve"> района.</w:t>
      </w:r>
      <w:r w:rsidRPr="0095051A">
        <w:rPr>
          <w:spacing w:val="-2"/>
          <w:sz w:val="16"/>
          <w:szCs w:val="16"/>
        </w:rPr>
        <w:t xml:space="preserve">  </w:t>
      </w:r>
    </w:p>
    <w:p w:rsidR="0095051A" w:rsidRPr="0095051A" w:rsidRDefault="0095051A" w:rsidP="004F6A53">
      <w:pPr>
        <w:shd w:val="clear" w:color="auto" w:fill="FFFFFF"/>
        <w:tabs>
          <w:tab w:val="left" w:pos="499"/>
        </w:tabs>
        <w:spacing w:after="0" w:line="240" w:lineRule="auto"/>
        <w:ind w:firstLine="540"/>
        <w:jc w:val="both"/>
        <w:rPr>
          <w:spacing w:val="-6"/>
          <w:sz w:val="16"/>
          <w:szCs w:val="16"/>
        </w:rPr>
      </w:pPr>
      <w:r w:rsidRPr="0095051A">
        <w:rPr>
          <w:spacing w:val="-11"/>
          <w:sz w:val="16"/>
          <w:szCs w:val="16"/>
        </w:rPr>
        <w:t xml:space="preserve">6.2. </w:t>
      </w:r>
      <w:r w:rsidRPr="0095051A">
        <w:rPr>
          <w:spacing w:val="-4"/>
          <w:sz w:val="16"/>
          <w:szCs w:val="16"/>
        </w:rPr>
        <w:t xml:space="preserve">Включение в реестр </w:t>
      </w:r>
      <w:r w:rsidRPr="0095051A">
        <w:rPr>
          <w:spacing w:val="-2"/>
          <w:sz w:val="16"/>
          <w:szCs w:val="16"/>
        </w:rPr>
        <w:t xml:space="preserve">муниципальной собственности </w:t>
      </w:r>
      <w:r w:rsidRPr="0095051A">
        <w:rPr>
          <w:sz w:val="16"/>
          <w:szCs w:val="16"/>
        </w:rPr>
        <w:t xml:space="preserve">Дубенского </w:t>
      </w:r>
      <w:r w:rsidRPr="0095051A">
        <w:rPr>
          <w:spacing w:val="-5"/>
          <w:sz w:val="16"/>
          <w:szCs w:val="16"/>
        </w:rPr>
        <w:t>района</w:t>
      </w:r>
      <w:r w:rsidRPr="0095051A">
        <w:rPr>
          <w:spacing w:val="-2"/>
          <w:sz w:val="16"/>
          <w:szCs w:val="16"/>
        </w:rPr>
        <w:t xml:space="preserve"> </w:t>
      </w:r>
      <w:r w:rsidRPr="0095051A">
        <w:rPr>
          <w:spacing w:val="-4"/>
          <w:sz w:val="16"/>
          <w:szCs w:val="16"/>
        </w:rPr>
        <w:t>и исключение из реестра</w:t>
      </w:r>
      <w:r w:rsidRPr="0095051A">
        <w:rPr>
          <w:spacing w:val="4"/>
          <w:sz w:val="16"/>
          <w:szCs w:val="16"/>
        </w:rPr>
        <w:t xml:space="preserve"> движимого и недвижимого  имущества осуществляется на </w:t>
      </w:r>
      <w:r w:rsidRPr="0095051A">
        <w:rPr>
          <w:spacing w:val="-5"/>
          <w:sz w:val="16"/>
          <w:szCs w:val="16"/>
        </w:rPr>
        <w:t xml:space="preserve">основании Положения о реестре муниципальной собственности </w:t>
      </w:r>
      <w:r w:rsidRPr="0095051A">
        <w:rPr>
          <w:sz w:val="16"/>
          <w:szCs w:val="16"/>
        </w:rPr>
        <w:t xml:space="preserve">Дубенского </w:t>
      </w:r>
      <w:r w:rsidRPr="0095051A">
        <w:rPr>
          <w:spacing w:val="-5"/>
          <w:sz w:val="16"/>
          <w:szCs w:val="16"/>
        </w:rPr>
        <w:t xml:space="preserve"> района.</w:t>
      </w:r>
      <w:r w:rsidRPr="0095051A">
        <w:rPr>
          <w:spacing w:val="-6"/>
          <w:sz w:val="16"/>
          <w:szCs w:val="16"/>
        </w:rPr>
        <w:t xml:space="preserve"> </w:t>
      </w:r>
    </w:p>
    <w:p w:rsidR="0095051A" w:rsidRPr="0095051A" w:rsidRDefault="0095051A" w:rsidP="004F6A53">
      <w:pPr>
        <w:shd w:val="clear" w:color="auto" w:fill="FFFFFF"/>
        <w:spacing w:after="0" w:line="240" w:lineRule="auto"/>
        <w:jc w:val="both"/>
        <w:rPr>
          <w:b/>
          <w:spacing w:val="-6"/>
          <w:sz w:val="16"/>
          <w:szCs w:val="16"/>
        </w:rPr>
      </w:pPr>
      <w:r w:rsidRPr="0095051A">
        <w:rPr>
          <w:b/>
          <w:spacing w:val="-6"/>
          <w:sz w:val="16"/>
          <w:szCs w:val="16"/>
        </w:rPr>
        <w:t>7.УПРАВЛЕНИЕ ОБЪЕКТАМИ МУНИЦИПАЛЬНОЙ</w:t>
      </w:r>
      <w:r>
        <w:rPr>
          <w:b/>
          <w:spacing w:val="-6"/>
          <w:sz w:val="16"/>
          <w:szCs w:val="16"/>
        </w:rPr>
        <w:t xml:space="preserve"> </w:t>
      </w:r>
      <w:r w:rsidRPr="0095051A">
        <w:rPr>
          <w:b/>
          <w:spacing w:val="-6"/>
          <w:sz w:val="16"/>
          <w:szCs w:val="16"/>
        </w:rPr>
        <w:t>КАЗНЫ</w:t>
      </w:r>
    </w:p>
    <w:p w:rsidR="0095051A" w:rsidRPr="0095051A" w:rsidRDefault="0095051A" w:rsidP="004F6A53">
      <w:pPr>
        <w:shd w:val="clear" w:color="auto" w:fill="FFFFFF"/>
        <w:tabs>
          <w:tab w:val="left" w:pos="715"/>
        </w:tabs>
        <w:spacing w:after="0" w:line="240" w:lineRule="auto"/>
        <w:ind w:firstLine="540"/>
        <w:jc w:val="both"/>
        <w:rPr>
          <w:sz w:val="16"/>
          <w:szCs w:val="16"/>
        </w:rPr>
      </w:pPr>
      <w:r w:rsidRPr="0095051A">
        <w:rPr>
          <w:spacing w:val="-11"/>
          <w:sz w:val="16"/>
          <w:szCs w:val="16"/>
        </w:rPr>
        <w:t xml:space="preserve">7.1. </w:t>
      </w:r>
      <w:r w:rsidRPr="0095051A">
        <w:rPr>
          <w:spacing w:val="-3"/>
          <w:sz w:val="16"/>
          <w:szCs w:val="16"/>
        </w:rPr>
        <w:t xml:space="preserve">Передача объектов в муниципальную казну и из муниципальной казны осуществляется на основании распоряжений Главы администрации </w:t>
      </w:r>
      <w:r w:rsidRPr="0095051A">
        <w:rPr>
          <w:sz w:val="16"/>
          <w:szCs w:val="16"/>
        </w:rPr>
        <w:t xml:space="preserve">Дубенского </w:t>
      </w:r>
      <w:r w:rsidRPr="0095051A">
        <w:rPr>
          <w:spacing w:val="-3"/>
          <w:sz w:val="16"/>
          <w:szCs w:val="16"/>
        </w:rPr>
        <w:t xml:space="preserve">района и </w:t>
      </w:r>
      <w:r w:rsidRPr="0095051A">
        <w:rPr>
          <w:spacing w:val="7"/>
          <w:sz w:val="16"/>
          <w:szCs w:val="16"/>
        </w:rPr>
        <w:t xml:space="preserve">актов приемки-передачи.    </w:t>
      </w:r>
    </w:p>
    <w:p w:rsidR="0095051A" w:rsidRPr="0095051A" w:rsidRDefault="0095051A" w:rsidP="004F6A53">
      <w:pPr>
        <w:shd w:val="clear" w:color="auto" w:fill="FFFFFF"/>
        <w:tabs>
          <w:tab w:val="left" w:pos="509"/>
          <w:tab w:val="left" w:pos="9010"/>
        </w:tabs>
        <w:spacing w:after="0" w:line="240" w:lineRule="auto"/>
        <w:ind w:firstLine="540"/>
        <w:jc w:val="both"/>
        <w:rPr>
          <w:sz w:val="16"/>
          <w:szCs w:val="16"/>
        </w:rPr>
      </w:pPr>
      <w:r w:rsidRPr="0095051A">
        <w:rPr>
          <w:spacing w:val="-10"/>
          <w:sz w:val="16"/>
          <w:szCs w:val="16"/>
        </w:rPr>
        <w:t>7.2.</w:t>
      </w:r>
      <w:r w:rsidRPr="0095051A">
        <w:rPr>
          <w:spacing w:val="-4"/>
          <w:sz w:val="16"/>
          <w:szCs w:val="16"/>
        </w:rPr>
        <w:t xml:space="preserve"> </w:t>
      </w:r>
      <w:r w:rsidRPr="0095051A">
        <w:rPr>
          <w:spacing w:val="-5"/>
          <w:sz w:val="16"/>
          <w:szCs w:val="16"/>
        </w:rPr>
        <w:t xml:space="preserve">Распоряжение объектами, составляющими казну, путем передачи его в залог, либо </w:t>
      </w:r>
      <w:r w:rsidRPr="0095051A">
        <w:rPr>
          <w:sz w:val="16"/>
          <w:szCs w:val="16"/>
        </w:rPr>
        <w:t>иным способом, создающим возможность его утраты, осуществляется на основании</w:t>
      </w:r>
      <w:r w:rsidRPr="0095051A">
        <w:rPr>
          <w:spacing w:val="-3"/>
          <w:sz w:val="16"/>
          <w:szCs w:val="16"/>
        </w:rPr>
        <w:t xml:space="preserve"> распоряжений  Главы администрации </w:t>
      </w:r>
      <w:r w:rsidRPr="0095051A">
        <w:rPr>
          <w:sz w:val="16"/>
          <w:szCs w:val="16"/>
        </w:rPr>
        <w:t xml:space="preserve">Дубенского </w:t>
      </w:r>
      <w:r w:rsidRPr="0095051A">
        <w:rPr>
          <w:spacing w:val="-3"/>
          <w:sz w:val="16"/>
          <w:szCs w:val="16"/>
        </w:rPr>
        <w:t>района</w:t>
      </w:r>
      <w:r w:rsidRPr="0095051A">
        <w:rPr>
          <w:spacing w:val="-1"/>
          <w:sz w:val="16"/>
          <w:szCs w:val="16"/>
        </w:rPr>
        <w:t xml:space="preserve">, в соответствии с Уставом </w:t>
      </w:r>
      <w:r w:rsidRPr="0095051A">
        <w:rPr>
          <w:sz w:val="16"/>
          <w:szCs w:val="16"/>
        </w:rPr>
        <w:t xml:space="preserve">Дубенского </w:t>
      </w:r>
      <w:r w:rsidRPr="0095051A">
        <w:rPr>
          <w:spacing w:val="-5"/>
          <w:sz w:val="16"/>
          <w:szCs w:val="16"/>
        </w:rPr>
        <w:t>района</w:t>
      </w:r>
      <w:r w:rsidRPr="0095051A">
        <w:rPr>
          <w:spacing w:val="-1"/>
          <w:sz w:val="16"/>
          <w:szCs w:val="16"/>
        </w:rPr>
        <w:t xml:space="preserve">  и  Положением о  порядке управления и распоряжения муниципальной собственностью в </w:t>
      </w:r>
      <w:r w:rsidRPr="0095051A">
        <w:rPr>
          <w:sz w:val="16"/>
          <w:szCs w:val="16"/>
        </w:rPr>
        <w:t xml:space="preserve">Дубенского </w:t>
      </w:r>
      <w:r w:rsidRPr="0095051A">
        <w:rPr>
          <w:spacing w:val="-1"/>
          <w:sz w:val="16"/>
          <w:szCs w:val="16"/>
        </w:rPr>
        <w:t xml:space="preserve"> районе.  </w:t>
      </w:r>
    </w:p>
    <w:p w:rsidR="0095051A" w:rsidRPr="0095051A" w:rsidRDefault="0095051A" w:rsidP="004F6A53">
      <w:pPr>
        <w:shd w:val="clear" w:color="auto" w:fill="FFFFFF"/>
        <w:spacing w:after="0" w:line="240" w:lineRule="auto"/>
        <w:jc w:val="both"/>
        <w:rPr>
          <w:sz w:val="16"/>
          <w:szCs w:val="16"/>
        </w:rPr>
      </w:pPr>
      <w:r w:rsidRPr="0095051A">
        <w:rPr>
          <w:b/>
          <w:spacing w:val="-7"/>
          <w:sz w:val="16"/>
          <w:szCs w:val="16"/>
        </w:rPr>
        <w:t>8. КОНТРОЛЬ ЗА СОХРАННОСТЬЮ И ЦЕЛЕВЫМ ИСПОЛЬЗОВАНИЕМ</w:t>
      </w:r>
    </w:p>
    <w:p w:rsidR="0095051A" w:rsidRPr="0095051A" w:rsidRDefault="0095051A" w:rsidP="004F6A53">
      <w:pPr>
        <w:shd w:val="clear" w:color="auto" w:fill="FFFFFF"/>
        <w:spacing w:after="0" w:line="240" w:lineRule="auto"/>
        <w:jc w:val="both"/>
        <w:rPr>
          <w:sz w:val="16"/>
          <w:szCs w:val="16"/>
        </w:rPr>
      </w:pPr>
      <w:r w:rsidRPr="0095051A">
        <w:rPr>
          <w:b/>
          <w:spacing w:val="-7"/>
          <w:sz w:val="16"/>
          <w:szCs w:val="16"/>
        </w:rPr>
        <w:t>МУНИЦИПАЛЬНОЙ КАЗНЫ</w:t>
      </w:r>
    </w:p>
    <w:p w:rsidR="0095051A" w:rsidRPr="0095051A" w:rsidRDefault="0095051A" w:rsidP="004F6A53">
      <w:pPr>
        <w:widowControl w:val="0"/>
        <w:numPr>
          <w:ilvl w:val="0"/>
          <w:numId w:val="7"/>
        </w:numPr>
        <w:shd w:val="clear" w:color="auto" w:fill="FFFFFF"/>
        <w:tabs>
          <w:tab w:val="left" w:pos="629"/>
          <w:tab w:val="left" w:pos="3514"/>
          <w:tab w:val="left" w:pos="5870"/>
          <w:tab w:val="left" w:pos="9173"/>
          <w:tab w:val="left" w:pos="9384"/>
        </w:tabs>
        <w:autoSpaceDE w:val="0"/>
        <w:autoSpaceDN w:val="0"/>
        <w:adjustRightInd w:val="0"/>
        <w:spacing w:after="0" w:line="240" w:lineRule="auto"/>
        <w:ind w:firstLine="540"/>
        <w:jc w:val="both"/>
        <w:rPr>
          <w:spacing w:val="-10"/>
          <w:sz w:val="16"/>
          <w:szCs w:val="16"/>
        </w:rPr>
      </w:pPr>
      <w:r w:rsidRPr="0095051A">
        <w:rPr>
          <w:spacing w:val="4"/>
          <w:sz w:val="16"/>
          <w:szCs w:val="16"/>
        </w:rPr>
        <w:t xml:space="preserve">Контроль за сохранностью и целевым использованием объектов, входящих в </w:t>
      </w:r>
      <w:r w:rsidRPr="0095051A">
        <w:rPr>
          <w:spacing w:val="-3"/>
          <w:sz w:val="16"/>
          <w:szCs w:val="16"/>
        </w:rPr>
        <w:t xml:space="preserve">состав муниципальной казны, переданных в пользование,  владение и пользование </w:t>
      </w:r>
      <w:r w:rsidRPr="0095051A">
        <w:rPr>
          <w:spacing w:val="-2"/>
          <w:sz w:val="16"/>
          <w:szCs w:val="16"/>
        </w:rPr>
        <w:t xml:space="preserve">юридическим и физическим лицам, а также привлечение этих лиц к ответственности </w:t>
      </w:r>
      <w:r w:rsidRPr="0095051A">
        <w:rPr>
          <w:spacing w:val="5"/>
          <w:sz w:val="16"/>
          <w:szCs w:val="16"/>
        </w:rPr>
        <w:t>за ненадлежащее использование переданных объектов, осуществляет</w:t>
      </w:r>
      <w:r w:rsidRPr="0095051A">
        <w:rPr>
          <w:spacing w:val="-5"/>
          <w:sz w:val="16"/>
          <w:szCs w:val="16"/>
        </w:rPr>
        <w:t xml:space="preserve"> </w:t>
      </w:r>
      <w:r w:rsidRPr="0095051A">
        <w:rPr>
          <w:spacing w:val="-2"/>
          <w:sz w:val="16"/>
          <w:szCs w:val="16"/>
        </w:rPr>
        <w:t xml:space="preserve">администрация </w:t>
      </w:r>
      <w:r w:rsidRPr="0095051A">
        <w:rPr>
          <w:sz w:val="16"/>
          <w:szCs w:val="16"/>
        </w:rPr>
        <w:t>Дубенского</w:t>
      </w:r>
      <w:r w:rsidRPr="0095051A">
        <w:rPr>
          <w:spacing w:val="-5"/>
          <w:sz w:val="16"/>
          <w:szCs w:val="16"/>
        </w:rPr>
        <w:t xml:space="preserve"> района.</w:t>
      </w:r>
      <w:r w:rsidRPr="0095051A">
        <w:rPr>
          <w:spacing w:val="-2"/>
          <w:sz w:val="16"/>
          <w:szCs w:val="16"/>
        </w:rPr>
        <w:t xml:space="preserve">  </w:t>
      </w:r>
      <w:r w:rsidRPr="0095051A">
        <w:rPr>
          <w:spacing w:val="-1"/>
          <w:sz w:val="16"/>
          <w:szCs w:val="16"/>
        </w:rPr>
        <w:t xml:space="preserve">В ходе контроля по мере </w:t>
      </w:r>
      <w:r w:rsidRPr="0095051A">
        <w:rPr>
          <w:spacing w:val="-2"/>
          <w:sz w:val="16"/>
          <w:szCs w:val="16"/>
        </w:rPr>
        <w:t xml:space="preserve">необходимости администрация </w:t>
      </w:r>
      <w:r w:rsidRPr="0095051A">
        <w:rPr>
          <w:sz w:val="16"/>
          <w:szCs w:val="16"/>
        </w:rPr>
        <w:t xml:space="preserve">Дубенского </w:t>
      </w:r>
      <w:r w:rsidRPr="0095051A">
        <w:rPr>
          <w:spacing w:val="-5"/>
          <w:sz w:val="16"/>
          <w:szCs w:val="16"/>
        </w:rPr>
        <w:t>района</w:t>
      </w:r>
      <w:r w:rsidRPr="0095051A">
        <w:rPr>
          <w:spacing w:val="-2"/>
          <w:sz w:val="16"/>
          <w:szCs w:val="16"/>
        </w:rPr>
        <w:t xml:space="preserve"> осуществляет проверку состояния переданных объектов, соблюдения </w:t>
      </w:r>
      <w:r w:rsidRPr="0095051A">
        <w:rPr>
          <w:sz w:val="16"/>
          <w:szCs w:val="16"/>
        </w:rPr>
        <w:t xml:space="preserve">условий договоров о передаче имущества. На срок передачи объектов, входящих в </w:t>
      </w:r>
      <w:r w:rsidRPr="0095051A">
        <w:rPr>
          <w:spacing w:val="5"/>
          <w:sz w:val="16"/>
          <w:szCs w:val="16"/>
        </w:rPr>
        <w:t xml:space="preserve">состав муниципальной казны, бремя их содержания и риск его случайной гибели </w:t>
      </w:r>
      <w:r w:rsidRPr="0095051A">
        <w:rPr>
          <w:spacing w:val="-1"/>
          <w:sz w:val="16"/>
          <w:szCs w:val="16"/>
        </w:rPr>
        <w:t>ложится  на      пользователя    по д</w:t>
      </w:r>
      <w:r w:rsidRPr="0095051A">
        <w:rPr>
          <w:spacing w:val="-6"/>
          <w:sz w:val="16"/>
          <w:szCs w:val="16"/>
        </w:rPr>
        <w:t>оговору.</w:t>
      </w:r>
    </w:p>
    <w:p w:rsidR="0095051A" w:rsidRPr="0095051A" w:rsidRDefault="0095051A" w:rsidP="004F6A53">
      <w:pPr>
        <w:widowControl w:val="0"/>
        <w:numPr>
          <w:ilvl w:val="0"/>
          <w:numId w:val="7"/>
        </w:numPr>
        <w:shd w:val="clear" w:color="auto" w:fill="FFFFFF"/>
        <w:tabs>
          <w:tab w:val="left" w:pos="629"/>
        </w:tabs>
        <w:autoSpaceDE w:val="0"/>
        <w:autoSpaceDN w:val="0"/>
        <w:adjustRightInd w:val="0"/>
        <w:spacing w:after="0" w:line="240" w:lineRule="auto"/>
        <w:ind w:firstLine="540"/>
        <w:jc w:val="both"/>
        <w:rPr>
          <w:sz w:val="16"/>
          <w:szCs w:val="16"/>
        </w:rPr>
      </w:pPr>
      <w:r w:rsidRPr="0095051A">
        <w:rPr>
          <w:spacing w:val="1"/>
          <w:sz w:val="16"/>
          <w:szCs w:val="16"/>
        </w:rPr>
        <w:t xml:space="preserve">В  период,  когда  объекты, входящие в состав муниципальной казны, не </w:t>
      </w:r>
      <w:r w:rsidRPr="0095051A">
        <w:rPr>
          <w:sz w:val="16"/>
          <w:szCs w:val="16"/>
        </w:rPr>
        <w:t xml:space="preserve">обременены договорными обязательствами, риск их случайной гибели ложится на </w:t>
      </w:r>
      <w:r w:rsidRPr="0095051A">
        <w:rPr>
          <w:spacing w:val="1"/>
          <w:sz w:val="16"/>
          <w:szCs w:val="16"/>
        </w:rPr>
        <w:t xml:space="preserve">муниципальное образование </w:t>
      </w:r>
      <w:r w:rsidRPr="0095051A">
        <w:rPr>
          <w:sz w:val="16"/>
          <w:szCs w:val="16"/>
        </w:rPr>
        <w:t xml:space="preserve">Дубенского </w:t>
      </w:r>
      <w:r w:rsidRPr="0095051A">
        <w:rPr>
          <w:spacing w:val="-5"/>
          <w:sz w:val="16"/>
          <w:szCs w:val="16"/>
        </w:rPr>
        <w:t xml:space="preserve"> района</w:t>
      </w:r>
      <w:r w:rsidRPr="0095051A">
        <w:rPr>
          <w:spacing w:val="1"/>
          <w:sz w:val="16"/>
          <w:szCs w:val="16"/>
        </w:rPr>
        <w:t xml:space="preserve">, а обязанности по их содержанию и </w:t>
      </w:r>
      <w:r w:rsidRPr="0095051A">
        <w:rPr>
          <w:spacing w:val="-6"/>
          <w:sz w:val="16"/>
          <w:szCs w:val="16"/>
        </w:rPr>
        <w:t xml:space="preserve">контролю за их состоянием исполняет </w:t>
      </w:r>
      <w:r w:rsidRPr="0095051A">
        <w:rPr>
          <w:spacing w:val="-2"/>
          <w:sz w:val="16"/>
          <w:szCs w:val="16"/>
        </w:rPr>
        <w:t xml:space="preserve">администрация </w:t>
      </w:r>
      <w:r w:rsidRPr="0095051A">
        <w:rPr>
          <w:sz w:val="16"/>
          <w:szCs w:val="16"/>
        </w:rPr>
        <w:t xml:space="preserve">Дубенского </w:t>
      </w:r>
      <w:r w:rsidRPr="0095051A">
        <w:rPr>
          <w:spacing w:val="-5"/>
          <w:sz w:val="16"/>
          <w:szCs w:val="16"/>
        </w:rPr>
        <w:t>района</w:t>
      </w:r>
      <w:r w:rsidRPr="0095051A">
        <w:rPr>
          <w:spacing w:val="-2"/>
          <w:sz w:val="16"/>
          <w:szCs w:val="16"/>
        </w:rPr>
        <w:t xml:space="preserve"> </w:t>
      </w:r>
      <w:r w:rsidRPr="0095051A">
        <w:rPr>
          <w:spacing w:val="-5"/>
          <w:sz w:val="16"/>
          <w:szCs w:val="16"/>
        </w:rPr>
        <w:t>за счет средств, выделенных из районного бюджета.</w:t>
      </w:r>
    </w:p>
    <w:p w:rsidR="00857DC3" w:rsidRDefault="00857DC3" w:rsidP="004F6A53">
      <w:pPr>
        <w:spacing w:after="0" w:line="240" w:lineRule="auto"/>
        <w:jc w:val="both"/>
        <w:rPr>
          <w:b/>
          <w:caps/>
          <w:sz w:val="16"/>
          <w:szCs w:val="16"/>
        </w:rPr>
      </w:pPr>
    </w:p>
    <w:p w:rsidR="00BD02FF" w:rsidRPr="00BD02FF" w:rsidRDefault="00BD02FF" w:rsidP="0055587D">
      <w:pPr>
        <w:pStyle w:val="8"/>
        <w:spacing w:before="0" w:line="240" w:lineRule="auto"/>
        <w:jc w:val="center"/>
        <w:rPr>
          <w:b/>
          <w:sz w:val="16"/>
          <w:szCs w:val="16"/>
        </w:rPr>
      </w:pPr>
      <w:r w:rsidRPr="00BD02FF">
        <w:rPr>
          <w:rFonts w:ascii="Times New Roman" w:hAnsi="Times New Roman"/>
          <w:b/>
          <w:bCs/>
          <w:color w:val="auto"/>
          <w:sz w:val="16"/>
          <w:szCs w:val="16"/>
        </w:rPr>
        <w:t>ПОСТАНОВЛЕНИЕ</w:t>
      </w:r>
    </w:p>
    <w:p w:rsidR="00BD02FF" w:rsidRPr="00BD02FF" w:rsidRDefault="00BD02FF" w:rsidP="004F6A53">
      <w:pPr>
        <w:tabs>
          <w:tab w:val="left" w:pos="8385"/>
        </w:tabs>
        <w:spacing w:after="0" w:line="240" w:lineRule="auto"/>
        <w:jc w:val="both"/>
        <w:rPr>
          <w:sz w:val="16"/>
          <w:szCs w:val="16"/>
        </w:rPr>
      </w:pPr>
      <w:r w:rsidRPr="00BD02FF">
        <w:rPr>
          <w:sz w:val="16"/>
          <w:szCs w:val="16"/>
        </w:rPr>
        <w:t xml:space="preserve">25.06.2009г.                </w:t>
      </w:r>
      <w:r>
        <w:rPr>
          <w:sz w:val="16"/>
          <w:szCs w:val="16"/>
        </w:rPr>
        <w:t xml:space="preserve">          </w:t>
      </w:r>
      <w:r w:rsidRPr="00BD02FF">
        <w:rPr>
          <w:sz w:val="16"/>
          <w:szCs w:val="16"/>
        </w:rPr>
        <w:t xml:space="preserve">  с.Дубенки                                            №184</w:t>
      </w:r>
    </w:p>
    <w:p w:rsidR="00BD02FF" w:rsidRPr="00BD02FF" w:rsidRDefault="00BD02FF" w:rsidP="004F6A53">
      <w:pPr>
        <w:pStyle w:val="ConsPlusTitle"/>
        <w:widowControl/>
        <w:jc w:val="both"/>
        <w:rPr>
          <w:rFonts w:ascii="Times New Roman" w:hAnsi="Times New Roman" w:cs="Times New Roman"/>
          <w:sz w:val="16"/>
          <w:szCs w:val="16"/>
        </w:rPr>
      </w:pPr>
      <w:r w:rsidRPr="00BD02FF">
        <w:rPr>
          <w:rFonts w:ascii="Times New Roman" w:hAnsi="Times New Roman" w:cs="Times New Roman"/>
          <w:sz w:val="16"/>
          <w:szCs w:val="16"/>
        </w:rPr>
        <w:t xml:space="preserve">Об утверждении Положения об установлении соотношения </w:t>
      </w:r>
    </w:p>
    <w:p w:rsidR="00BD02FF" w:rsidRPr="00BD02FF" w:rsidRDefault="00BD02FF" w:rsidP="004F6A53">
      <w:pPr>
        <w:pStyle w:val="ConsPlusTitle"/>
        <w:widowControl/>
        <w:jc w:val="both"/>
        <w:rPr>
          <w:rFonts w:ascii="Times New Roman" w:hAnsi="Times New Roman" w:cs="Times New Roman"/>
          <w:sz w:val="16"/>
          <w:szCs w:val="16"/>
        </w:rPr>
      </w:pPr>
      <w:r w:rsidRPr="00BD02FF">
        <w:rPr>
          <w:rFonts w:ascii="Times New Roman" w:hAnsi="Times New Roman" w:cs="Times New Roman"/>
          <w:sz w:val="16"/>
          <w:szCs w:val="16"/>
        </w:rPr>
        <w:t>должностных окладов руководителей к средней заработной плате</w:t>
      </w:r>
    </w:p>
    <w:p w:rsidR="00BD02FF" w:rsidRPr="00BD02FF" w:rsidRDefault="00BD02FF" w:rsidP="004F6A53">
      <w:pPr>
        <w:pStyle w:val="ConsPlusTitle"/>
        <w:widowControl/>
        <w:jc w:val="both"/>
        <w:rPr>
          <w:rFonts w:ascii="Times New Roman" w:hAnsi="Times New Roman" w:cs="Times New Roman"/>
          <w:sz w:val="16"/>
          <w:szCs w:val="16"/>
        </w:rPr>
      </w:pPr>
      <w:r w:rsidRPr="00BD02FF">
        <w:rPr>
          <w:rFonts w:ascii="Times New Roman" w:hAnsi="Times New Roman" w:cs="Times New Roman"/>
          <w:sz w:val="16"/>
          <w:szCs w:val="16"/>
        </w:rPr>
        <w:t xml:space="preserve"> работников, относящихся к основному персоналу, </w:t>
      </w:r>
    </w:p>
    <w:p w:rsidR="00BD02FF" w:rsidRPr="009472A4" w:rsidRDefault="00BD02FF" w:rsidP="004F6A53">
      <w:pPr>
        <w:pStyle w:val="ConsPlusTitle"/>
        <w:widowControl/>
        <w:jc w:val="both"/>
        <w:rPr>
          <w:rFonts w:ascii="Times New Roman" w:hAnsi="Times New Roman" w:cs="Times New Roman"/>
          <w:sz w:val="16"/>
          <w:szCs w:val="16"/>
        </w:rPr>
      </w:pPr>
      <w:r w:rsidRPr="00BD02FF">
        <w:rPr>
          <w:rFonts w:ascii="Times New Roman" w:hAnsi="Times New Roman" w:cs="Times New Roman"/>
          <w:sz w:val="16"/>
          <w:szCs w:val="16"/>
        </w:rPr>
        <w:t>возглавляемых ими муниципальных  учреждений образования</w:t>
      </w:r>
    </w:p>
    <w:p w:rsidR="00BD02FF" w:rsidRPr="00BD02FF" w:rsidRDefault="00BD02FF" w:rsidP="004F6A53">
      <w:pPr>
        <w:autoSpaceDE w:val="0"/>
        <w:spacing w:after="0" w:line="240" w:lineRule="auto"/>
        <w:ind w:firstLine="540"/>
        <w:jc w:val="both"/>
        <w:rPr>
          <w:bCs/>
          <w:sz w:val="16"/>
          <w:szCs w:val="16"/>
          <w:lang w:eastAsia="ar-SA"/>
        </w:rPr>
      </w:pPr>
      <w:r w:rsidRPr="00BD02FF">
        <w:rPr>
          <w:sz w:val="16"/>
          <w:szCs w:val="16"/>
          <w:lang w:eastAsia="ar-SA"/>
        </w:rPr>
        <w:t xml:space="preserve">В соответствии  с Решением Совета депутатов Дубенского муниципального района Республики Мордовия </w:t>
      </w:r>
      <w:r w:rsidRPr="00BD02FF">
        <w:rPr>
          <w:bCs/>
          <w:sz w:val="16"/>
          <w:szCs w:val="16"/>
          <w:lang w:eastAsia="ar-SA"/>
        </w:rPr>
        <w:t xml:space="preserve">от 09.07  2009г. № 111   администрация Дубенского муниципального района  п о с т а н о в л я е т </w:t>
      </w:r>
      <w:r>
        <w:rPr>
          <w:bCs/>
          <w:sz w:val="16"/>
          <w:szCs w:val="16"/>
          <w:lang w:eastAsia="ar-SA"/>
        </w:rPr>
        <w:t>:</w:t>
      </w:r>
    </w:p>
    <w:p w:rsidR="00BD02FF" w:rsidRPr="00BD02FF" w:rsidRDefault="00BD02FF" w:rsidP="004F6A53">
      <w:pPr>
        <w:pStyle w:val="ConsPlusTitle"/>
        <w:widowControl/>
        <w:jc w:val="both"/>
        <w:rPr>
          <w:rFonts w:ascii="Times New Roman" w:hAnsi="Times New Roman" w:cs="Times New Roman"/>
          <w:b w:val="0"/>
          <w:bCs w:val="0"/>
          <w:sz w:val="16"/>
          <w:szCs w:val="16"/>
        </w:rPr>
      </w:pPr>
      <w:r w:rsidRPr="00BD02FF">
        <w:rPr>
          <w:rFonts w:ascii="Times New Roman" w:hAnsi="Times New Roman" w:cs="Times New Roman"/>
          <w:b w:val="0"/>
          <w:bCs w:val="0"/>
          <w:sz w:val="16"/>
          <w:szCs w:val="16"/>
        </w:rPr>
        <w:t xml:space="preserve">1.Утвердить прилагаемое Положение </w:t>
      </w:r>
      <w:r w:rsidRPr="00BD02FF">
        <w:rPr>
          <w:rFonts w:ascii="Times New Roman" w:hAnsi="Times New Roman" w:cs="Times New Roman"/>
          <w:b w:val="0"/>
          <w:sz w:val="16"/>
          <w:szCs w:val="16"/>
        </w:rPr>
        <w:t>об установлении соотношения должностных окладов руководителей муниципальных образовательных учреждений Дубенского муниципального района  к средней заработной плате работников,  относящихся к основному персоналу, возглавляемых ими образовательных  учреждений</w:t>
      </w:r>
      <w:r w:rsidRPr="00BD02FF">
        <w:rPr>
          <w:rFonts w:ascii="Times New Roman" w:hAnsi="Times New Roman" w:cs="Times New Roman"/>
          <w:b w:val="0"/>
          <w:bCs w:val="0"/>
          <w:sz w:val="16"/>
          <w:szCs w:val="16"/>
        </w:rPr>
        <w:t>, выплатах компенсационного и стимулирующего характера руководителям подведомственных муниципальных учреждений с учетом показателей оценки эффективности деятельности муниципальных образовательных учреждений.</w:t>
      </w:r>
    </w:p>
    <w:p w:rsidR="00BD02FF" w:rsidRPr="00BD02FF" w:rsidRDefault="00BD02FF" w:rsidP="004F6A53">
      <w:pPr>
        <w:spacing w:after="0" w:line="240" w:lineRule="auto"/>
        <w:jc w:val="both"/>
        <w:rPr>
          <w:sz w:val="16"/>
          <w:szCs w:val="16"/>
          <w:lang w:eastAsia="ar-SA"/>
        </w:rPr>
      </w:pPr>
      <w:r w:rsidRPr="00BD02FF">
        <w:rPr>
          <w:sz w:val="16"/>
          <w:szCs w:val="16"/>
          <w:lang w:eastAsia="ar-SA"/>
        </w:rPr>
        <w:t>2. В связи ликвидацией управления образования  признать утратившим силу постановление Главы администрации Дубенского муниципального района №392 от 30ноября 2008г.</w:t>
      </w:r>
    </w:p>
    <w:p w:rsidR="00BD02FF" w:rsidRPr="00BD02FF" w:rsidRDefault="00BD02FF" w:rsidP="004F6A53">
      <w:pPr>
        <w:spacing w:after="0" w:line="240" w:lineRule="auto"/>
        <w:jc w:val="both"/>
        <w:rPr>
          <w:sz w:val="16"/>
          <w:szCs w:val="16"/>
          <w:lang w:eastAsia="ar-SA"/>
        </w:rPr>
      </w:pPr>
      <w:r w:rsidRPr="00BD02FF">
        <w:rPr>
          <w:sz w:val="16"/>
          <w:szCs w:val="16"/>
          <w:lang w:eastAsia="ar-SA"/>
        </w:rPr>
        <w:t>2. Настоящее постановление вступает в силу со дня его официального опубликования и распространяет свои действия на отношения, возникшие с 1 апреля 2009 года.</w:t>
      </w:r>
    </w:p>
    <w:p w:rsidR="00BD02FF" w:rsidRPr="00BD02FF" w:rsidRDefault="00BD02FF" w:rsidP="004F6A53">
      <w:pPr>
        <w:spacing w:after="0" w:line="240" w:lineRule="auto"/>
        <w:jc w:val="both"/>
        <w:rPr>
          <w:sz w:val="16"/>
          <w:szCs w:val="16"/>
        </w:rPr>
      </w:pPr>
    </w:p>
    <w:p w:rsidR="00BD02FF" w:rsidRPr="00BD02FF" w:rsidRDefault="00BD02FF" w:rsidP="004F6A53">
      <w:pPr>
        <w:spacing w:after="0" w:line="240" w:lineRule="auto"/>
        <w:jc w:val="both"/>
        <w:rPr>
          <w:sz w:val="16"/>
          <w:szCs w:val="16"/>
        </w:rPr>
      </w:pPr>
      <w:r w:rsidRPr="00BD02FF">
        <w:rPr>
          <w:b/>
          <w:bCs/>
          <w:sz w:val="16"/>
          <w:szCs w:val="16"/>
        </w:rPr>
        <w:t>Глава администрации</w:t>
      </w:r>
    </w:p>
    <w:p w:rsidR="00BD02FF" w:rsidRPr="00BD02FF" w:rsidRDefault="00BD02FF" w:rsidP="004F6A53">
      <w:pPr>
        <w:spacing w:after="0" w:line="240" w:lineRule="auto"/>
        <w:jc w:val="both"/>
        <w:rPr>
          <w:b/>
          <w:bCs/>
          <w:sz w:val="16"/>
          <w:szCs w:val="16"/>
        </w:rPr>
      </w:pPr>
      <w:r w:rsidRPr="00BD02FF">
        <w:rPr>
          <w:b/>
          <w:bCs/>
          <w:sz w:val="16"/>
          <w:szCs w:val="16"/>
        </w:rPr>
        <w:t>Дубенского муниципального</w:t>
      </w:r>
    </w:p>
    <w:p w:rsidR="00BD02FF" w:rsidRPr="00BD02FF" w:rsidRDefault="00BD02FF" w:rsidP="004F6A53">
      <w:pPr>
        <w:spacing w:after="0" w:line="240" w:lineRule="auto"/>
        <w:jc w:val="both"/>
        <w:rPr>
          <w:b/>
          <w:bCs/>
          <w:sz w:val="16"/>
          <w:szCs w:val="16"/>
        </w:rPr>
      </w:pPr>
      <w:r>
        <w:rPr>
          <w:b/>
          <w:bCs/>
          <w:sz w:val="16"/>
          <w:szCs w:val="16"/>
        </w:rPr>
        <w:t>района</w:t>
      </w: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r w:rsidRPr="00BD02FF">
        <w:rPr>
          <w:b/>
          <w:bCs/>
          <w:sz w:val="16"/>
          <w:szCs w:val="16"/>
        </w:rPr>
        <w:t>В.Г.Прокин</w:t>
      </w:r>
    </w:p>
    <w:p w:rsidR="00BD02FF" w:rsidRPr="00BD02FF" w:rsidRDefault="00BD02FF" w:rsidP="004F6A53">
      <w:pPr>
        <w:spacing w:after="0" w:line="240" w:lineRule="auto"/>
        <w:jc w:val="both"/>
        <w:rPr>
          <w:sz w:val="16"/>
          <w:szCs w:val="16"/>
          <w:lang w:eastAsia="ar-SA"/>
        </w:rPr>
      </w:pPr>
    </w:p>
    <w:p w:rsidR="00BD02FF" w:rsidRPr="00BD02FF" w:rsidRDefault="00BD02FF" w:rsidP="0055587D">
      <w:pPr>
        <w:spacing w:after="0" w:line="240" w:lineRule="auto"/>
        <w:ind w:firstLine="720"/>
        <w:jc w:val="right"/>
        <w:rPr>
          <w:sz w:val="16"/>
          <w:szCs w:val="16"/>
          <w:lang w:eastAsia="ar-SA"/>
        </w:rPr>
      </w:pPr>
      <w:r w:rsidRPr="00BD02FF">
        <w:rPr>
          <w:sz w:val="16"/>
          <w:szCs w:val="16"/>
          <w:lang w:eastAsia="ar-SA"/>
        </w:rPr>
        <w:t xml:space="preserve">          УТВЕРЖДЕНО</w:t>
      </w:r>
    </w:p>
    <w:p w:rsidR="00BD02FF" w:rsidRPr="00BD02FF" w:rsidRDefault="00BD02FF" w:rsidP="0055587D">
      <w:pPr>
        <w:spacing w:after="0" w:line="240" w:lineRule="auto"/>
        <w:jc w:val="right"/>
        <w:rPr>
          <w:sz w:val="16"/>
          <w:szCs w:val="16"/>
          <w:lang w:eastAsia="ar-SA"/>
        </w:rPr>
      </w:pPr>
      <w:r w:rsidRPr="00BD02FF">
        <w:rPr>
          <w:sz w:val="16"/>
          <w:szCs w:val="16"/>
          <w:lang w:eastAsia="ar-SA"/>
        </w:rPr>
        <w:t xml:space="preserve">         постановлением Главы </w:t>
      </w:r>
    </w:p>
    <w:p w:rsidR="00BD02FF" w:rsidRPr="00BD02FF" w:rsidRDefault="00BD02FF" w:rsidP="0055587D">
      <w:pPr>
        <w:spacing w:after="0" w:line="240" w:lineRule="auto"/>
        <w:jc w:val="right"/>
        <w:rPr>
          <w:sz w:val="16"/>
          <w:szCs w:val="16"/>
          <w:lang w:eastAsia="ar-SA"/>
        </w:rPr>
      </w:pPr>
      <w:r w:rsidRPr="00BD02FF">
        <w:rPr>
          <w:sz w:val="16"/>
          <w:szCs w:val="16"/>
          <w:lang w:eastAsia="ar-SA"/>
        </w:rPr>
        <w:t xml:space="preserve">         администрации  Дубенского </w:t>
      </w:r>
    </w:p>
    <w:p w:rsidR="00BD02FF" w:rsidRPr="00BD02FF" w:rsidRDefault="00BD02FF" w:rsidP="0055587D">
      <w:pPr>
        <w:spacing w:after="0" w:line="240" w:lineRule="auto"/>
        <w:jc w:val="right"/>
        <w:rPr>
          <w:sz w:val="16"/>
          <w:szCs w:val="16"/>
          <w:lang w:eastAsia="ar-SA"/>
        </w:rPr>
      </w:pPr>
      <w:r>
        <w:rPr>
          <w:sz w:val="16"/>
          <w:szCs w:val="16"/>
          <w:lang w:eastAsia="ar-SA"/>
        </w:rPr>
        <w:t xml:space="preserve">         муниципального района  </w:t>
      </w:r>
      <w:r w:rsidRPr="00BD02FF">
        <w:rPr>
          <w:sz w:val="16"/>
          <w:szCs w:val="16"/>
          <w:lang w:eastAsia="ar-SA"/>
        </w:rPr>
        <w:t xml:space="preserve"> №184 от  25  июня    2009 г.</w:t>
      </w:r>
    </w:p>
    <w:p w:rsidR="00BD02FF" w:rsidRPr="00BD02FF" w:rsidRDefault="00BD02FF" w:rsidP="004F6A53">
      <w:pPr>
        <w:pStyle w:val="1"/>
        <w:keepLines w:val="0"/>
        <w:numPr>
          <w:ilvl w:val="0"/>
          <w:numId w:val="9"/>
        </w:numPr>
        <w:tabs>
          <w:tab w:val="left" w:pos="0"/>
        </w:tabs>
        <w:spacing w:before="0" w:line="240" w:lineRule="auto"/>
        <w:jc w:val="both"/>
        <w:rPr>
          <w:rFonts w:ascii="Times New Roman" w:eastAsia="Arial" w:hAnsi="Times New Roman"/>
          <w:bCs w:val="0"/>
          <w:color w:val="auto"/>
          <w:sz w:val="16"/>
          <w:szCs w:val="16"/>
          <w:lang w:eastAsia="ar-SA"/>
        </w:rPr>
      </w:pPr>
      <w:r w:rsidRPr="00BD02FF">
        <w:rPr>
          <w:rFonts w:ascii="Times New Roman" w:hAnsi="Times New Roman"/>
          <w:bCs w:val="0"/>
          <w:caps/>
          <w:color w:val="auto"/>
          <w:sz w:val="16"/>
          <w:szCs w:val="16"/>
          <w:lang w:eastAsia="ar-SA"/>
        </w:rPr>
        <w:lastRenderedPageBreak/>
        <w:t>Положение</w:t>
      </w:r>
      <w:r w:rsidRPr="00BD02FF">
        <w:rPr>
          <w:rFonts w:ascii="Times New Roman" w:hAnsi="Times New Roman"/>
          <w:bCs w:val="0"/>
          <w:caps/>
          <w:color w:val="auto"/>
          <w:sz w:val="16"/>
          <w:szCs w:val="16"/>
          <w:lang w:eastAsia="ar-SA"/>
        </w:rPr>
        <w:br/>
      </w:r>
      <w:r w:rsidRPr="00BD02FF">
        <w:rPr>
          <w:rFonts w:ascii="Times New Roman" w:hAnsi="Times New Roman"/>
          <w:bCs w:val="0"/>
          <w:color w:val="auto"/>
          <w:sz w:val="16"/>
          <w:szCs w:val="16"/>
          <w:lang w:eastAsia="ar-SA"/>
        </w:rPr>
        <w:t xml:space="preserve">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 образования, </w:t>
      </w:r>
      <w:r w:rsidRPr="00BD02FF">
        <w:rPr>
          <w:rFonts w:ascii="Times New Roman" w:eastAsia="Arial" w:hAnsi="Times New Roman"/>
          <w:bCs w:val="0"/>
          <w:color w:val="auto"/>
          <w:sz w:val="16"/>
          <w:szCs w:val="16"/>
          <w:lang w:eastAsia="ar-SA"/>
        </w:rPr>
        <w:t xml:space="preserve">выплатах стимулирующего характера руководителям подведомственных муниципальных учреждений с учетом показателей оценки эффективности деятельности муниципальных образовательных учреждений </w:t>
      </w:r>
      <w:r w:rsidRPr="00BD02FF">
        <w:rPr>
          <w:rFonts w:ascii="Times New Roman" w:hAnsi="Times New Roman"/>
          <w:color w:val="auto"/>
          <w:sz w:val="16"/>
          <w:szCs w:val="16"/>
          <w:lang w:eastAsia="ar-SA"/>
        </w:rPr>
        <w:t xml:space="preserve">                                 </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 xml:space="preserve">1. Должностной оклад руководителя муниципального учреждения образования (далее – учреждения образования) устанавливается исполнительным органом муниципальной власти, в ведении которого находится учреждение образования на основании трудового договора, исходя из средней заработной платы работников, относящихся к основному персоналу учреждения образования и коэффициента кратности, установленного в зависимости от группы, к которой отнесено учреждение образования по следующей формуле: </w:t>
      </w:r>
    </w:p>
    <w:p w:rsidR="00BD02FF" w:rsidRPr="00BD02FF" w:rsidRDefault="00BD02FF" w:rsidP="004F6A53">
      <w:pPr>
        <w:pStyle w:val="a7"/>
        <w:ind w:firstLine="708"/>
        <w:rPr>
          <w:rFonts w:ascii="Times New Roman" w:hAnsi="Times New Roman" w:cs="Times New Roman"/>
          <w:sz w:val="16"/>
          <w:szCs w:val="16"/>
        </w:rPr>
      </w:pPr>
      <w:r w:rsidRPr="00BD02FF">
        <w:rPr>
          <w:rFonts w:ascii="Times New Roman" w:hAnsi="Times New Roman" w:cs="Times New Roman"/>
          <w:sz w:val="16"/>
          <w:szCs w:val="16"/>
        </w:rPr>
        <w:t>ДОР = ЗПрср х К, где:</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ДОР – должностной оклад руководителя учреждения образования;</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ЗПопср - средняя заработная плата работников, относящихся к основному персоналу учреждения;</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2. К - коэффициент кратности для руководителя учреждения образования, устанавливаемый в зависимости от группы, к которой отнесено учреждение образования:</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1 группа – коэффициент до 2,0;</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2 группа – коэффициент до 1,8;</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3 группа – коэффициент до 1,5;</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4 группа – коэффициент до 1,2;</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3. Конкретный коэффициент кратности для руководителя образовательных учреждений устанавливается ежегодно учредителем по видам учреждений образования в пределах бюджетных ассигнований, предусмотренных в соответствующем финансовом году на оплату труда.</w:t>
      </w:r>
    </w:p>
    <w:p w:rsidR="00BD02FF" w:rsidRPr="00BD02FF" w:rsidRDefault="00BD02FF" w:rsidP="004F6A53">
      <w:pPr>
        <w:spacing w:after="0" w:line="240" w:lineRule="auto"/>
        <w:ind w:firstLine="708"/>
        <w:jc w:val="both"/>
        <w:rPr>
          <w:sz w:val="16"/>
          <w:szCs w:val="16"/>
          <w:lang w:eastAsia="ar-SA"/>
        </w:rPr>
      </w:pPr>
      <w:r w:rsidRPr="00BD02FF">
        <w:rPr>
          <w:sz w:val="16"/>
          <w:szCs w:val="16"/>
          <w:lang w:eastAsia="ar-SA"/>
        </w:rPr>
        <w:t>4. Группа, к которой отнесено учреждение образования, определяется согласно объёмным показателям деятельности учреждения образования(приложение1)</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5. Учредитель образовательных учреждений формирует централизованный фонд стимулирования руководителей образовательных учреждений в объеме 1% от фонда оплаты труда образовательного учреждения, утверждает :</w:t>
      </w:r>
    </w:p>
    <w:p w:rsidR="00BD02FF" w:rsidRPr="00BD02FF" w:rsidRDefault="00BD02FF" w:rsidP="004F6A53">
      <w:pPr>
        <w:tabs>
          <w:tab w:val="left" w:pos="284"/>
        </w:tabs>
        <w:spacing w:after="0" w:line="240" w:lineRule="auto"/>
        <w:ind w:firstLine="426"/>
        <w:jc w:val="both"/>
        <w:rPr>
          <w:sz w:val="16"/>
          <w:szCs w:val="16"/>
          <w:lang w:eastAsia="ar-SA"/>
        </w:rPr>
      </w:pPr>
      <w:r w:rsidRPr="00BD02FF">
        <w:rPr>
          <w:sz w:val="16"/>
          <w:szCs w:val="16"/>
          <w:lang w:eastAsia="ar-SA"/>
        </w:rPr>
        <w:t xml:space="preserve">- положение об Управляющем Совете при управлении  по социальной работе администрации Дубенского муниципального района (приложение 2), </w:t>
      </w:r>
    </w:p>
    <w:p w:rsidR="009472A4" w:rsidRDefault="00BD02FF" w:rsidP="004F6A53">
      <w:pPr>
        <w:numPr>
          <w:ilvl w:val="0"/>
          <w:numId w:val="10"/>
        </w:numPr>
        <w:tabs>
          <w:tab w:val="clear" w:pos="720"/>
          <w:tab w:val="left" w:pos="284"/>
          <w:tab w:val="left" w:pos="360"/>
        </w:tabs>
        <w:spacing w:after="0" w:line="240" w:lineRule="auto"/>
        <w:ind w:left="0" w:firstLine="426"/>
        <w:jc w:val="both"/>
        <w:rPr>
          <w:b/>
          <w:bCs/>
          <w:sz w:val="16"/>
          <w:szCs w:val="16"/>
          <w:lang w:eastAsia="ar-SA"/>
        </w:rPr>
      </w:pPr>
      <w:r w:rsidRPr="009472A4">
        <w:rPr>
          <w:sz w:val="16"/>
          <w:szCs w:val="16"/>
          <w:lang w:eastAsia="ar-SA"/>
        </w:rPr>
        <w:t>состав Управляющего  Совета при управлении по социальной работе администрации Дубенского муниципального района (далее  Совет)(приложение 3).</w:t>
      </w:r>
    </w:p>
    <w:p w:rsidR="00BD02FF" w:rsidRPr="009472A4" w:rsidRDefault="00BD02FF" w:rsidP="004F6A53">
      <w:pPr>
        <w:tabs>
          <w:tab w:val="left" w:pos="284"/>
          <w:tab w:val="left" w:pos="360"/>
        </w:tabs>
        <w:spacing w:after="0" w:line="240" w:lineRule="auto"/>
        <w:ind w:firstLine="426"/>
        <w:jc w:val="both"/>
        <w:rPr>
          <w:b/>
          <w:bCs/>
          <w:sz w:val="16"/>
          <w:szCs w:val="16"/>
          <w:lang w:eastAsia="ar-SA"/>
        </w:rPr>
      </w:pPr>
      <w:r w:rsidRPr="009472A4">
        <w:rPr>
          <w:b/>
          <w:bCs/>
          <w:sz w:val="16"/>
          <w:szCs w:val="16"/>
          <w:lang w:eastAsia="ar-SA"/>
        </w:rPr>
        <w:t>Порядок и условия установления  выплат</w:t>
      </w:r>
    </w:p>
    <w:p w:rsidR="00BD02FF" w:rsidRPr="00BD02FF" w:rsidRDefault="00BD02FF" w:rsidP="004F6A53">
      <w:pPr>
        <w:tabs>
          <w:tab w:val="left" w:pos="284"/>
        </w:tabs>
        <w:spacing w:after="0" w:line="240" w:lineRule="auto"/>
        <w:ind w:firstLine="426"/>
        <w:jc w:val="both"/>
        <w:rPr>
          <w:b/>
          <w:bCs/>
          <w:sz w:val="16"/>
          <w:szCs w:val="16"/>
          <w:lang w:eastAsia="ar-SA"/>
        </w:rPr>
      </w:pPr>
      <w:r w:rsidRPr="00BD02FF">
        <w:rPr>
          <w:b/>
          <w:bCs/>
          <w:sz w:val="16"/>
          <w:szCs w:val="16"/>
          <w:lang w:eastAsia="ar-SA"/>
        </w:rPr>
        <w:t>стимулирующего характера:</w:t>
      </w:r>
    </w:p>
    <w:p w:rsidR="00BD02FF" w:rsidRPr="00BD02FF" w:rsidRDefault="00BD02FF" w:rsidP="004F6A53">
      <w:pPr>
        <w:tabs>
          <w:tab w:val="left" w:pos="284"/>
        </w:tabs>
        <w:spacing w:after="0" w:line="240" w:lineRule="auto"/>
        <w:ind w:firstLine="426"/>
        <w:jc w:val="both"/>
        <w:rPr>
          <w:sz w:val="16"/>
          <w:szCs w:val="16"/>
          <w:lang w:eastAsia="ar-SA"/>
        </w:rPr>
      </w:pPr>
      <w:r w:rsidRPr="00BD02FF">
        <w:rPr>
          <w:sz w:val="16"/>
          <w:szCs w:val="16"/>
          <w:lang w:eastAsia="ar-SA"/>
        </w:rPr>
        <w:t>1. Выплаты стимулирующего характера  руководителям  муниципальных образовательных учреждений Дубенского муниципального района производятся из средств централизованного фонда стимулирования руководителей один раз в месяц.</w:t>
      </w:r>
    </w:p>
    <w:p w:rsidR="00BD02FF" w:rsidRPr="00BD02FF" w:rsidRDefault="00BD02FF" w:rsidP="004F6A53">
      <w:pPr>
        <w:tabs>
          <w:tab w:val="left" w:pos="284"/>
        </w:tabs>
        <w:spacing w:after="0" w:line="240" w:lineRule="auto"/>
        <w:ind w:firstLine="426"/>
        <w:jc w:val="both"/>
        <w:rPr>
          <w:sz w:val="16"/>
          <w:szCs w:val="16"/>
          <w:lang w:eastAsia="ar-SA"/>
        </w:rPr>
      </w:pPr>
      <w:r w:rsidRPr="00BD02FF">
        <w:rPr>
          <w:sz w:val="16"/>
          <w:szCs w:val="16"/>
          <w:lang w:eastAsia="ar-SA"/>
        </w:rPr>
        <w:t>2.Плановый размер ежемесячных выплат стимулирующего характера  для руководителей муниципальных образовательных учреждений  устанавливается в размере 1% от утвержденного месячного фонда оплаты труда на соответствующий финансовый год.</w:t>
      </w:r>
    </w:p>
    <w:p w:rsidR="00BD02FF" w:rsidRPr="00BD02FF" w:rsidRDefault="00BD02FF" w:rsidP="004F6A53">
      <w:pPr>
        <w:tabs>
          <w:tab w:val="left" w:pos="284"/>
          <w:tab w:val="left" w:pos="1440"/>
        </w:tabs>
        <w:spacing w:after="0" w:line="240" w:lineRule="auto"/>
        <w:ind w:firstLine="426"/>
        <w:jc w:val="both"/>
        <w:rPr>
          <w:sz w:val="16"/>
          <w:szCs w:val="16"/>
          <w:lang w:eastAsia="ar-SA"/>
        </w:rPr>
      </w:pPr>
      <w:r w:rsidRPr="00BD02FF">
        <w:rPr>
          <w:sz w:val="16"/>
          <w:szCs w:val="16"/>
          <w:lang w:eastAsia="ar-SA"/>
        </w:rPr>
        <w:t>3. Фактические  размеры выплат   стимулирующего характера  руководителям муниципальных образовательных учреждений  устанавливаются по результатам мониторинга и оценки деятельности руководителей , проводимых на основании  утвержденных показателей с учетом показателей депримирования. (приложение4)</w:t>
      </w:r>
    </w:p>
    <w:p w:rsidR="00BD02FF" w:rsidRPr="00BD02FF" w:rsidRDefault="00BD02FF" w:rsidP="004F6A53">
      <w:pPr>
        <w:tabs>
          <w:tab w:val="left" w:pos="284"/>
          <w:tab w:val="left" w:pos="1440"/>
        </w:tabs>
        <w:spacing w:after="0" w:line="240" w:lineRule="auto"/>
        <w:ind w:firstLine="426"/>
        <w:jc w:val="both"/>
        <w:rPr>
          <w:sz w:val="16"/>
          <w:szCs w:val="16"/>
          <w:lang w:eastAsia="ar-SA"/>
        </w:rPr>
      </w:pPr>
      <w:r w:rsidRPr="00BD02FF">
        <w:rPr>
          <w:sz w:val="16"/>
          <w:szCs w:val="16"/>
          <w:lang w:eastAsia="ar-SA"/>
        </w:rPr>
        <w:t>4. Управление по социальной работе  администрации Дубенского муниципального района представляет в Совет аналитическую информацию о показателях деятельности муниципальных образовательных учреждений, позволяющих оценить результативность и качество его работы и являющуюся основанием для премирования их руководителей.</w:t>
      </w:r>
    </w:p>
    <w:p w:rsidR="00BD02FF" w:rsidRPr="00BD02FF" w:rsidRDefault="00BD02FF" w:rsidP="004F6A53">
      <w:pPr>
        <w:tabs>
          <w:tab w:val="left" w:pos="284"/>
          <w:tab w:val="left" w:pos="1440"/>
        </w:tabs>
        <w:spacing w:after="0" w:line="240" w:lineRule="auto"/>
        <w:ind w:firstLine="426"/>
        <w:jc w:val="both"/>
        <w:rPr>
          <w:sz w:val="16"/>
          <w:szCs w:val="16"/>
          <w:lang w:eastAsia="ar-SA"/>
        </w:rPr>
      </w:pPr>
      <w:r w:rsidRPr="00BD02FF">
        <w:rPr>
          <w:sz w:val="16"/>
          <w:szCs w:val="16"/>
          <w:lang w:eastAsia="ar-SA"/>
        </w:rPr>
        <w:t>5. Подведение итогов деятельности руководителям  ОУ осуществляется Управляющим Советом (  при условии  присутствия не менее половины членов Совета) согласно фактического выполнения показателей и оформляется рейтинговый листом  и протоколом.(приложение 4).</w:t>
      </w:r>
    </w:p>
    <w:p w:rsidR="00BD02FF" w:rsidRPr="00BD02FF" w:rsidRDefault="00BD02FF" w:rsidP="004F6A53">
      <w:pPr>
        <w:tabs>
          <w:tab w:val="left" w:pos="284"/>
          <w:tab w:val="left" w:pos="1440"/>
        </w:tabs>
        <w:spacing w:after="0" w:line="240" w:lineRule="auto"/>
        <w:ind w:firstLine="426"/>
        <w:jc w:val="both"/>
        <w:rPr>
          <w:sz w:val="16"/>
          <w:szCs w:val="16"/>
          <w:lang w:eastAsia="ar-SA"/>
        </w:rPr>
      </w:pPr>
      <w:r w:rsidRPr="00BD02FF">
        <w:rPr>
          <w:sz w:val="16"/>
          <w:szCs w:val="16"/>
          <w:lang w:eastAsia="ar-SA"/>
        </w:rPr>
        <w:t>6. Рейтинговый лист подписывается членами Совета и утверждается его председателем(приложение 4)</w:t>
      </w:r>
    </w:p>
    <w:p w:rsidR="00BD02FF" w:rsidRPr="00BD02FF" w:rsidRDefault="00BD02FF" w:rsidP="004F6A53">
      <w:pPr>
        <w:tabs>
          <w:tab w:val="left" w:pos="1440"/>
        </w:tabs>
        <w:spacing w:after="0" w:line="240" w:lineRule="auto"/>
        <w:jc w:val="both"/>
        <w:rPr>
          <w:sz w:val="16"/>
          <w:szCs w:val="16"/>
          <w:lang w:eastAsia="ar-SA"/>
        </w:rPr>
      </w:pPr>
      <w:r w:rsidRPr="00BD02FF">
        <w:rPr>
          <w:sz w:val="16"/>
          <w:szCs w:val="16"/>
          <w:lang w:eastAsia="ar-SA"/>
        </w:rPr>
        <w:t>7.После подведения итогов, управление по социальной работе представляет протокол  Главе администрации Дубенского муниципального района для согласования  и принятия решения о премировании руководителей образовательных учреждений.</w:t>
      </w:r>
    </w:p>
    <w:p w:rsidR="00BD02FF" w:rsidRPr="00BD02FF" w:rsidRDefault="00BD02FF" w:rsidP="004F6A53">
      <w:pPr>
        <w:tabs>
          <w:tab w:val="left" w:pos="1440"/>
        </w:tabs>
        <w:spacing w:after="0" w:line="240" w:lineRule="auto"/>
        <w:jc w:val="both"/>
        <w:rPr>
          <w:sz w:val="16"/>
          <w:szCs w:val="16"/>
          <w:lang w:eastAsia="ar-SA"/>
        </w:rPr>
      </w:pPr>
      <w:r w:rsidRPr="00BD02FF">
        <w:rPr>
          <w:sz w:val="16"/>
          <w:szCs w:val="16"/>
          <w:lang w:eastAsia="ar-SA"/>
        </w:rPr>
        <w:t>8.Выплата из фонда стимулирования руководителям муниципальных образовательных учреждений  по итогам выполнения показателей производится в соответствии с  распоряжением Главы администрации Дубенского муниципального района.</w:t>
      </w:r>
    </w:p>
    <w:p w:rsidR="00BD02FF" w:rsidRPr="00BD02FF" w:rsidRDefault="00BD02FF" w:rsidP="004F6A53">
      <w:pPr>
        <w:tabs>
          <w:tab w:val="left" w:pos="1440"/>
        </w:tabs>
        <w:spacing w:after="0" w:line="240" w:lineRule="auto"/>
        <w:jc w:val="both"/>
        <w:rPr>
          <w:sz w:val="16"/>
          <w:szCs w:val="16"/>
          <w:lang w:eastAsia="ar-SA"/>
        </w:rPr>
      </w:pPr>
      <w:r w:rsidRPr="00BD02FF">
        <w:rPr>
          <w:sz w:val="16"/>
          <w:szCs w:val="16"/>
          <w:lang w:eastAsia="ar-SA"/>
        </w:rPr>
        <w:t>9.Руководители муниципальных образовательных учреждений имеют право при-</w:t>
      </w:r>
    </w:p>
    <w:p w:rsidR="00BD02FF" w:rsidRPr="00BD02FF" w:rsidRDefault="00BD02FF" w:rsidP="004F6A53">
      <w:pPr>
        <w:tabs>
          <w:tab w:val="left" w:pos="1440"/>
        </w:tabs>
        <w:spacing w:after="0" w:line="240" w:lineRule="auto"/>
        <w:jc w:val="both"/>
        <w:rPr>
          <w:sz w:val="16"/>
          <w:szCs w:val="16"/>
          <w:lang w:eastAsia="ar-SA"/>
        </w:rPr>
      </w:pPr>
      <w:r w:rsidRPr="00BD02FF">
        <w:rPr>
          <w:sz w:val="16"/>
          <w:szCs w:val="16"/>
          <w:lang w:eastAsia="ar-SA"/>
        </w:rPr>
        <w:t>присутствовать на заседании Совета и давать необходимые пояснения.</w:t>
      </w:r>
    </w:p>
    <w:p w:rsidR="00BD02FF" w:rsidRPr="00BD02FF" w:rsidRDefault="00BD02FF" w:rsidP="004F6A53">
      <w:pPr>
        <w:tabs>
          <w:tab w:val="left" w:pos="2160"/>
        </w:tabs>
        <w:spacing w:after="0" w:line="240" w:lineRule="auto"/>
        <w:jc w:val="both"/>
        <w:rPr>
          <w:sz w:val="16"/>
          <w:szCs w:val="16"/>
          <w:lang w:eastAsia="ar-SA"/>
        </w:rPr>
      </w:pPr>
      <w:r w:rsidRPr="00BD02FF">
        <w:rPr>
          <w:sz w:val="16"/>
          <w:szCs w:val="16"/>
          <w:lang w:eastAsia="ar-SA"/>
        </w:rPr>
        <w:t xml:space="preserve">      10. Начисление ежемесячных  выплат стимулирующего характера  осуществляется одновременно с начислением заработной платы.</w:t>
      </w:r>
    </w:p>
    <w:p w:rsidR="00BD02FF" w:rsidRPr="00BD02FF" w:rsidRDefault="00BD02FF" w:rsidP="004F6A53">
      <w:pPr>
        <w:spacing w:after="0" w:line="240" w:lineRule="auto"/>
        <w:jc w:val="both"/>
        <w:rPr>
          <w:sz w:val="16"/>
          <w:szCs w:val="16"/>
          <w:lang w:eastAsia="ar-SA"/>
        </w:rPr>
      </w:pPr>
      <w:r w:rsidRPr="00BD02FF">
        <w:rPr>
          <w:sz w:val="16"/>
          <w:szCs w:val="16"/>
          <w:lang w:eastAsia="ar-SA"/>
        </w:rPr>
        <w:t>11.Руководителям ОУ, проработавшим неполное количество рабочих дней  в</w:t>
      </w:r>
    </w:p>
    <w:p w:rsidR="00BD02FF" w:rsidRPr="00BD02FF" w:rsidRDefault="00BD02FF" w:rsidP="004F6A53">
      <w:pPr>
        <w:spacing w:after="0" w:line="240" w:lineRule="auto"/>
        <w:jc w:val="both"/>
        <w:rPr>
          <w:sz w:val="16"/>
          <w:szCs w:val="16"/>
          <w:lang w:eastAsia="ar-SA"/>
        </w:rPr>
      </w:pPr>
      <w:r w:rsidRPr="00BD02FF">
        <w:rPr>
          <w:sz w:val="16"/>
          <w:szCs w:val="16"/>
          <w:lang w:eastAsia="ar-SA"/>
        </w:rPr>
        <w:t>месяце в связи с отпуском, нетрудоспособностью и т.д.  выплаты  стимулирующего характера  выплачиваются пропорционально фактически отработанному времени.</w:t>
      </w:r>
    </w:p>
    <w:p w:rsidR="00BD02FF" w:rsidRPr="00BD02FF" w:rsidRDefault="00BD02FF" w:rsidP="009F1DA0">
      <w:pPr>
        <w:spacing w:after="0" w:line="240" w:lineRule="auto"/>
        <w:jc w:val="both"/>
        <w:rPr>
          <w:sz w:val="16"/>
          <w:szCs w:val="16"/>
          <w:lang w:eastAsia="ar-SA"/>
        </w:rPr>
      </w:pPr>
      <w:r w:rsidRPr="00BD02FF">
        <w:rPr>
          <w:sz w:val="16"/>
          <w:szCs w:val="16"/>
          <w:lang w:eastAsia="ar-SA"/>
        </w:rPr>
        <w:lastRenderedPageBreak/>
        <w:t>12. Выплаты стимулирующего характера  учитываются в составе средней заработной платы  для  начисления пенсий,</w:t>
      </w:r>
      <w:r w:rsidR="009F1DA0">
        <w:rPr>
          <w:sz w:val="16"/>
          <w:szCs w:val="16"/>
          <w:lang w:eastAsia="ar-SA"/>
        </w:rPr>
        <w:t xml:space="preserve"> </w:t>
      </w:r>
      <w:r w:rsidRPr="00BD02FF">
        <w:rPr>
          <w:sz w:val="16"/>
          <w:szCs w:val="16"/>
          <w:lang w:eastAsia="ar-SA"/>
        </w:rPr>
        <w:t>отпусков, пособий по временной  нетрудоспособности .</w:t>
      </w:r>
    </w:p>
    <w:p w:rsidR="00BD02FF" w:rsidRPr="0078023E" w:rsidRDefault="00BD02FF" w:rsidP="009F1DA0">
      <w:pPr>
        <w:spacing w:after="0" w:line="240" w:lineRule="auto"/>
        <w:ind w:firstLine="748"/>
        <w:jc w:val="right"/>
        <w:rPr>
          <w:b/>
          <w:sz w:val="16"/>
          <w:szCs w:val="16"/>
          <w:lang w:eastAsia="ar-SA"/>
        </w:rPr>
      </w:pPr>
      <w:r w:rsidRPr="0078023E">
        <w:rPr>
          <w:b/>
          <w:sz w:val="16"/>
          <w:szCs w:val="16"/>
          <w:lang w:eastAsia="ar-SA"/>
        </w:rPr>
        <w:t>Приложение 1</w:t>
      </w:r>
    </w:p>
    <w:p w:rsidR="00BD02FF" w:rsidRPr="00BD02FF" w:rsidRDefault="00BD02FF" w:rsidP="004F6A53">
      <w:pPr>
        <w:spacing w:after="0" w:line="240" w:lineRule="auto"/>
        <w:ind w:firstLine="748"/>
        <w:jc w:val="both"/>
        <w:rPr>
          <w:sz w:val="16"/>
          <w:szCs w:val="16"/>
          <w:lang w:eastAsia="ar-SA"/>
        </w:rPr>
      </w:pPr>
      <w:r w:rsidRPr="00BD02FF">
        <w:rPr>
          <w:sz w:val="16"/>
          <w:szCs w:val="16"/>
          <w:lang w:eastAsia="ar-SA"/>
        </w:rPr>
        <w:t xml:space="preserve">                          к Положению об установлении      соотношения должностных окладов руководителей муниципальных образовательных учреждений</w:t>
      </w:r>
      <w:r w:rsidR="009F1DA0">
        <w:rPr>
          <w:sz w:val="16"/>
          <w:szCs w:val="16"/>
          <w:lang w:eastAsia="ar-SA"/>
        </w:rPr>
        <w:t xml:space="preserve"> </w:t>
      </w:r>
      <w:r w:rsidRPr="00BD02FF">
        <w:rPr>
          <w:sz w:val="16"/>
          <w:szCs w:val="16"/>
          <w:lang w:eastAsia="ar-SA"/>
        </w:rPr>
        <w:t xml:space="preserve">Дубенского муниципального района  к средней заработной плате </w:t>
      </w:r>
    </w:p>
    <w:p w:rsidR="00BD02FF" w:rsidRPr="00BD02FF" w:rsidRDefault="00BD02FF" w:rsidP="009F1DA0">
      <w:pPr>
        <w:spacing w:after="0" w:line="240" w:lineRule="auto"/>
        <w:ind w:firstLine="748"/>
        <w:jc w:val="both"/>
        <w:rPr>
          <w:sz w:val="16"/>
          <w:szCs w:val="16"/>
          <w:lang w:eastAsia="ar-SA"/>
        </w:rPr>
      </w:pPr>
      <w:r w:rsidRPr="00BD02FF">
        <w:rPr>
          <w:sz w:val="16"/>
          <w:szCs w:val="16"/>
          <w:lang w:eastAsia="ar-SA"/>
        </w:rPr>
        <w:t>работников, от</w:t>
      </w:r>
      <w:r w:rsidR="009472A4">
        <w:rPr>
          <w:sz w:val="16"/>
          <w:szCs w:val="16"/>
          <w:lang w:eastAsia="ar-SA"/>
        </w:rPr>
        <w:t>носящихся к основному персоналу</w:t>
      </w:r>
      <w:r w:rsidRPr="00BD02FF">
        <w:rPr>
          <w:sz w:val="16"/>
          <w:szCs w:val="16"/>
          <w:lang w:eastAsia="ar-SA"/>
        </w:rPr>
        <w:t xml:space="preserve">  возглавляемых ими образовательных учреждений, выплатах  компенсационного и стимулирующего характера</w:t>
      </w:r>
      <w:r w:rsidR="009472A4">
        <w:rPr>
          <w:sz w:val="16"/>
          <w:szCs w:val="16"/>
          <w:lang w:eastAsia="ar-SA"/>
        </w:rPr>
        <w:t xml:space="preserve"> </w:t>
      </w:r>
      <w:r w:rsidRPr="00BD02FF">
        <w:rPr>
          <w:sz w:val="16"/>
          <w:szCs w:val="16"/>
          <w:lang w:eastAsia="ar-SA"/>
        </w:rPr>
        <w:t>руководителям муниципальных образовательных учреждений с</w:t>
      </w:r>
      <w:r w:rsidR="009F1DA0">
        <w:rPr>
          <w:sz w:val="16"/>
          <w:szCs w:val="16"/>
          <w:lang w:eastAsia="ar-SA"/>
        </w:rPr>
        <w:t xml:space="preserve"> </w:t>
      </w:r>
      <w:r w:rsidRPr="00BD02FF">
        <w:rPr>
          <w:sz w:val="16"/>
          <w:szCs w:val="16"/>
          <w:lang w:eastAsia="ar-SA"/>
        </w:rPr>
        <w:t>учетом   показателей    оценки эффективности деятельности муниципальных образовательных учреждений,</w:t>
      </w:r>
      <w:r w:rsidR="009F1DA0">
        <w:rPr>
          <w:sz w:val="16"/>
          <w:szCs w:val="16"/>
          <w:lang w:eastAsia="ar-SA"/>
        </w:rPr>
        <w:t xml:space="preserve"> </w:t>
      </w:r>
      <w:r w:rsidRPr="00BD02FF">
        <w:rPr>
          <w:sz w:val="16"/>
          <w:szCs w:val="16"/>
          <w:lang w:eastAsia="ar-SA"/>
        </w:rPr>
        <w:t xml:space="preserve">утвержденному </w:t>
      </w:r>
      <w:r w:rsidRPr="00BD02FF">
        <w:rPr>
          <w:sz w:val="16"/>
          <w:szCs w:val="16"/>
          <w:lang w:eastAsia="ar-SA"/>
        </w:rPr>
        <w:lastRenderedPageBreak/>
        <w:t>Постановлением Главы администрации</w:t>
      </w:r>
      <w:r w:rsidR="009F1DA0">
        <w:rPr>
          <w:sz w:val="16"/>
          <w:szCs w:val="16"/>
          <w:lang w:eastAsia="ar-SA"/>
        </w:rPr>
        <w:t xml:space="preserve"> </w:t>
      </w:r>
      <w:r w:rsidRPr="00BD02FF">
        <w:rPr>
          <w:sz w:val="16"/>
          <w:szCs w:val="16"/>
          <w:lang w:eastAsia="ar-SA"/>
        </w:rPr>
        <w:t>Дубенского муниципального района  № 184  от 25.06. 2009 г.</w:t>
      </w:r>
    </w:p>
    <w:p w:rsidR="00BD02FF" w:rsidRPr="009472A4" w:rsidRDefault="00EA3AE9" w:rsidP="004F6A53">
      <w:pPr>
        <w:pStyle w:val="1"/>
        <w:keepLines w:val="0"/>
        <w:numPr>
          <w:ilvl w:val="0"/>
          <w:numId w:val="9"/>
        </w:numPr>
        <w:tabs>
          <w:tab w:val="left" w:pos="0"/>
        </w:tabs>
        <w:spacing w:before="0" w:line="240" w:lineRule="auto"/>
        <w:ind w:firstLine="708"/>
        <w:jc w:val="both"/>
        <w:rPr>
          <w:rFonts w:ascii="Times New Roman" w:hAnsi="Times New Roman"/>
          <w:color w:val="auto"/>
          <w:sz w:val="16"/>
          <w:szCs w:val="16"/>
          <w:lang w:eastAsia="ar-SA"/>
        </w:rPr>
      </w:pPr>
      <w:r>
        <w:rPr>
          <w:rFonts w:ascii="Times New Roman" w:hAnsi="Times New Roman"/>
          <w:color w:val="auto"/>
          <w:sz w:val="16"/>
          <w:szCs w:val="16"/>
          <w:lang w:eastAsia="ar-SA"/>
        </w:rPr>
        <w:t xml:space="preserve">Объемные показатели </w:t>
      </w:r>
      <w:r w:rsidR="00BD02FF" w:rsidRPr="009472A4">
        <w:rPr>
          <w:rFonts w:ascii="Times New Roman" w:hAnsi="Times New Roman"/>
          <w:color w:val="auto"/>
          <w:sz w:val="16"/>
          <w:szCs w:val="16"/>
          <w:lang w:eastAsia="ar-SA"/>
        </w:rPr>
        <w:t>деятельности учреждений образования</w:t>
      </w:r>
      <w:r w:rsidR="00BD02FF" w:rsidRPr="009472A4">
        <w:rPr>
          <w:rFonts w:ascii="Times New Roman" w:hAnsi="Times New Roman"/>
          <w:color w:val="auto"/>
          <w:sz w:val="16"/>
          <w:szCs w:val="16"/>
          <w:lang w:eastAsia="ar-SA"/>
        </w:rPr>
        <w:br/>
      </w:r>
      <w:bookmarkStart w:id="112" w:name="sub_10001"/>
      <w:r w:rsidR="00BD02FF" w:rsidRPr="009472A4">
        <w:rPr>
          <w:rFonts w:ascii="Times New Roman" w:hAnsi="Times New Roman"/>
          <w:color w:val="auto"/>
          <w:sz w:val="16"/>
          <w:szCs w:val="16"/>
          <w:lang w:eastAsia="ar-SA"/>
        </w:rPr>
        <w:t>1. К объемным показателям деятельности учреждений образования относятся показатели, характеризующие масштаб руководства учреждением образования:</w:t>
      </w:r>
    </w:p>
    <w:p w:rsidR="00BD02FF" w:rsidRPr="00BD02FF" w:rsidRDefault="00BD02FF" w:rsidP="004F6A53">
      <w:pPr>
        <w:spacing w:after="0" w:line="240" w:lineRule="auto"/>
        <w:ind w:firstLine="720"/>
        <w:jc w:val="both"/>
        <w:rPr>
          <w:sz w:val="16"/>
          <w:szCs w:val="16"/>
          <w:lang w:eastAsia="ar-SA"/>
        </w:rPr>
      </w:pPr>
      <w:r w:rsidRPr="00BD02FF">
        <w:rPr>
          <w:sz w:val="16"/>
          <w:szCs w:val="16"/>
          <w:lang w:eastAsia="ar-SA"/>
        </w:rPr>
        <w:t>численность работников, количество обучающихся (воспитанников), сменность работы, превышение плановой (проектной) наполняемости и другие показатели, значительно осложняющие работу по руководству учреждением.</w:t>
      </w:r>
    </w:p>
    <w:p w:rsidR="00BD02FF" w:rsidRPr="00BD02FF" w:rsidRDefault="00BD02FF" w:rsidP="004F6A53">
      <w:pPr>
        <w:spacing w:after="0" w:line="240" w:lineRule="auto"/>
        <w:ind w:firstLine="720"/>
        <w:jc w:val="both"/>
        <w:rPr>
          <w:sz w:val="16"/>
          <w:szCs w:val="16"/>
          <w:lang w:eastAsia="ar-SA"/>
        </w:rPr>
      </w:pPr>
      <w:bookmarkStart w:id="113" w:name="sub_10002"/>
      <w:bookmarkEnd w:id="112"/>
      <w:bookmarkEnd w:id="113"/>
      <w:r w:rsidRPr="00BD02FF">
        <w:rPr>
          <w:sz w:val="16"/>
          <w:szCs w:val="16"/>
          <w:lang w:eastAsia="ar-SA"/>
        </w:rPr>
        <w:t>2. Масштаб руководства учреждением образования при определении группы оценивается в баллах по следующим показателям:</w:t>
      </w:r>
    </w:p>
    <w:p w:rsidR="009472A4" w:rsidRDefault="009472A4" w:rsidP="004F6A53">
      <w:pPr>
        <w:shd w:val="clear" w:color="auto" w:fill="FFFFFF"/>
        <w:snapToGrid w:val="0"/>
        <w:spacing w:after="0" w:line="240" w:lineRule="auto"/>
        <w:jc w:val="both"/>
        <w:rPr>
          <w:kern w:val="1"/>
          <w:sz w:val="16"/>
          <w:szCs w:val="16"/>
          <w:lang w:eastAsia="ar-SA"/>
        </w:rPr>
        <w:sectPr w:rsidR="009472A4" w:rsidSect="0055587D">
          <w:type w:val="continuous"/>
          <w:pgSz w:w="11906" w:h="16838"/>
          <w:pgMar w:top="142" w:right="244" w:bottom="284" w:left="284" w:header="278" w:footer="709" w:gutter="0"/>
          <w:cols w:num="2" w:space="180"/>
          <w:docGrid w:linePitch="360"/>
        </w:sectPr>
      </w:pPr>
    </w:p>
    <w:tbl>
      <w:tblPr>
        <w:tblW w:w="11340" w:type="dxa"/>
        <w:tblInd w:w="40" w:type="dxa"/>
        <w:tblLayout w:type="fixed"/>
        <w:tblCellMar>
          <w:left w:w="40" w:type="dxa"/>
          <w:right w:w="40" w:type="dxa"/>
        </w:tblCellMar>
        <w:tblLook w:val="0000"/>
      </w:tblPr>
      <w:tblGrid>
        <w:gridCol w:w="5670"/>
        <w:gridCol w:w="4536"/>
        <w:gridCol w:w="1134"/>
      </w:tblGrid>
      <w:tr w:rsidR="00BD02FF" w:rsidRPr="00BD02FF" w:rsidTr="009472A4">
        <w:tc>
          <w:tcPr>
            <w:tcW w:w="5670" w:type="dxa"/>
            <w:tcBorders>
              <w:top w:val="single" w:sz="4" w:space="0" w:color="000000"/>
              <w:left w:val="single" w:sz="4" w:space="0" w:color="000000"/>
              <w:bottom w:val="single" w:sz="4" w:space="0" w:color="000000"/>
            </w:tcBorders>
            <w:vAlign w:val="center"/>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lastRenderedPageBreak/>
              <w:t>Показатели</w:t>
            </w:r>
          </w:p>
        </w:tc>
        <w:tc>
          <w:tcPr>
            <w:tcW w:w="4536" w:type="dxa"/>
            <w:tcBorders>
              <w:top w:val="single" w:sz="4" w:space="0" w:color="000000"/>
              <w:left w:val="single" w:sz="4" w:space="0" w:color="000000"/>
              <w:bottom w:val="single" w:sz="4" w:space="0" w:color="000000"/>
            </w:tcBorders>
            <w:vAlign w:val="center"/>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Условия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Кол–во баллов</w:t>
            </w: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 Количество обучающихся (воспитанников) в учреждениях образования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из расчета за каждого обучающегося (воспитанника)</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0,3</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2. Количество групп в дошкольных учреждениях</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из расчета за группу</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3. Количество обучающихся в учреждениях дополни</w:t>
            </w:r>
            <w:r w:rsidRPr="00BD02FF">
              <w:rPr>
                <w:kern w:val="1"/>
                <w:sz w:val="16"/>
                <w:szCs w:val="16"/>
                <w:lang w:eastAsia="ar-SA"/>
              </w:rPr>
              <w:softHyphen/>
              <w:t>тельного образования детей:</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в многопрофильных</w:t>
            </w:r>
          </w:p>
          <w:p w:rsidR="00BD02FF" w:rsidRPr="00BD02FF" w:rsidRDefault="00BD02FF" w:rsidP="004F6A53">
            <w:pPr>
              <w:shd w:val="clear" w:color="auto" w:fill="FFFFFF"/>
              <w:spacing w:after="0" w:line="240" w:lineRule="auto"/>
              <w:jc w:val="both"/>
              <w:rPr>
                <w:kern w:val="1"/>
                <w:sz w:val="16"/>
                <w:szCs w:val="16"/>
                <w:lang w:eastAsia="ar-SA"/>
              </w:rPr>
            </w:pP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каждого обучающегося</w:t>
            </w:r>
          </w:p>
          <w:p w:rsidR="00BD02FF" w:rsidRPr="00BD02FF" w:rsidRDefault="00BD02FF" w:rsidP="004F6A53">
            <w:pPr>
              <w:shd w:val="clear" w:color="auto" w:fill="FFFFFF"/>
              <w:spacing w:after="0" w:line="240" w:lineRule="auto"/>
              <w:jc w:val="both"/>
              <w:rPr>
                <w:kern w:val="1"/>
                <w:sz w:val="16"/>
                <w:szCs w:val="16"/>
                <w:lang w:eastAsia="ar-SA"/>
              </w:rPr>
            </w:pP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0,3</w:t>
            </w: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в однопрофильных:  учрежде</w:t>
            </w:r>
            <w:r w:rsidRPr="00BD02FF">
              <w:rPr>
                <w:kern w:val="1"/>
                <w:sz w:val="16"/>
                <w:szCs w:val="16"/>
                <w:lang w:eastAsia="ar-SA"/>
              </w:rPr>
              <w:softHyphen/>
              <w:t>ниях дополнительного обра</w:t>
            </w:r>
            <w:r w:rsidRPr="00BD02FF">
              <w:rPr>
                <w:kern w:val="1"/>
                <w:sz w:val="16"/>
                <w:szCs w:val="16"/>
                <w:lang w:eastAsia="ar-SA"/>
              </w:rPr>
              <w:softHyphen/>
              <w:t>зо</w:t>
            </w:r>
            <w:r w:rsidRPr="00BD02FF">
              <w:rPr>
                <w:kern w:val="1"/>
                <w:sz w:val="16"/>
                <w:szCs w:val="16"/>
                <w:lang w:eastAsia="ar-SA"/>
              </w:rPr>
              <w:softHyphen/>
              <w:t>вания детей спортив</w:t>
            </w:r>
            <w:r w:rsidRPr="00BD02FF">
              <w:rPr>
                <w:kern w:val="1"/>
                <w:sz w:val="16"/>
                <w:szCs w:val="16"/>
                <w:lang w:eastAsia="ar-SA"/>
              </w:rPr>
              <w:softHyphen/>
              <w:t>ной направлен</w:t>
            </w:r>
            <w:r w:rsidRPr="00BD02FF">
              <w:rPr>
                <w:kern w:val="1"/>
                <w:sz w:val="16"/>
                <w:szCs w:val="16"/>
                <w:lang w:eastAsia="ar-SA"/>
              </w:rPr>
              <w:softHyphen/>
              <w:t>ности, оздорови</w:t>
            </w:r>
            <w:r w:rsidRPr="00BD02FF">
              <w:rPr>
                <w:kern w:val="1"/>
                <w:sz w:val="16"/>
                <w:szCs w:val="16"/>
                <w:lang w:eastAsia="ar-SA"/>
              </w:rPr>
              <w:softHyphen/>
              <w:t>тельных лагерях всех видов</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каждого обучающегося (воспитанника, отдыхающего)</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0,5</w:t>
            </w: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4. Превышение плановой (проектной) наполняемости , по классам (группам) или по количеству обучающихся,  в общеобразовательных учреждениях </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каждые 50 чел или каждые 2 класса (группы)</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5. Количество работников в образовательном учреждении образования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за каждого работника;</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дополнительно за каждо</w:t>
            </w:r>
            <w:r w:rsidRPr="00BD02FF">
              <w:rPr>
                <w:kern w:val="1"/>
                <w:sz w:val="16"/>
                <w:szCs w:val="16"/>
                <w:lang w:eastAsia="ar-SA"/>
              </w:rPr>
              <w:softHyphen/>
              <w:t xml:space="preserve">го работника, имеющего первую квалификационную категорию;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высшую квалификацион</w:t>
            </w:r>
            <w:r w:rsidRPr="00BD02FF">
              <w:rPr>
                <w:kern w:val="1"/>
                <w:sz w:val="16"/>
                <w:szCs w:val="16"/>
                <w:lang w:eastAsia="ar-SA"/>
              </w:rPr>
              <w:softHyphen/>
              <w:t>ную категорию</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w:t>
            </w:r>
          </w:p>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0,5</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1</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6.Наличие групп продленно</w:t>
            </w:r>
            <w:r w:rsidRPr="00BD02FF">
              <w:rPr>
                <w:kern w:val="1"/>
                <w:sz w:val="16"/>
                <w:szCs w:val="16"/>
                <w:lang w:eastAsia="ar-SA"/>
              </w:rPr>
              <w:softHyphen/>
              <w:t xml:space="preserve">го дня </w:t>
            </w:r>
          </w:p>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    (групп кратковременного прибывания)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-за каждую группу </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10</w:t>
            </w:r>
          </w:p>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но не более 20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7. Круглосуточное пребыва</w:t>
            </w:r>
            <w:r w:rsidRPr="00BD02FF">
              <w:rPr>
                <w:kern w:val="1"/>
                <w:sz w:val="16"/>
                <w:szCs w:val="16"/>
                <w:lang w:eastAsia="ar-SA"/>
              </w:rPr>
              <w:softHyphen/>
              <w:t>ние обучающихся (вос</w:t>
            </w:r>
            <w:r w:rsidRPr="00BD02FF">
              <w:rPr>
                <w:kern w:val="1"/>
                <w:sz w:val="16"/>
                <w:szCs w:val="16"/>
                <w:lang w:eastAsia="ar-SA"/>
              </w:rPr>
              <w:softHyphen/>
              <w:t>питанников) в учреждениях образования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за наличие до 4 групп с круглосуточным пребыванием воспитанников;</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- 4 и более групп с круглосуточ</w:t>
            </w:r>
            <w:r w:rsidRPr="00BD02FF">
              <w:rPr>
                <w:kern w:val="1"/>
                <w:sz w:val="16"/>
                <w:szCs w:val="16"/>
                <w:lang w:eastAsia="ar-SA"/>
              </w:rPr>
              <w:softHyphen/>
              <w:t>ным пребыванием воспитанников или в учреждениях, работающих в таком режиме</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10 </w:t>
            </w:r>
          </w:p>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30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8. Наличие филиалов, интерната при учреждении образования, общежития  и др. с количеством обучающихся (проживающих)</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каждое указанное струк</w:t>
            </w:r>
            <w:r w:rsidRPr="00BD02FF">
              <w:rPr>
                <w:kern w:val="1"/>
                <w:sz w:val="16"/>
                <w:szCs w:val="16"/>
                <w:lang w:eastAsia="ar-SA"/>
              </w:rPr>
              <w:softHyphen/>
              <w:t xml:space="preserve">турное подразделение: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до 100 чел.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от 100 до 200 чел.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свыше 200 чел.</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20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30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50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9. Наличие в образователь</w:t>
            </w:r>
            <w:r w:rsidRPr="00BD02FF">
              <w:rPr>
                <w:kern w:val="1"/>
                <w:sz w:val="16"/>
                <w:szCs w:val="16"/>
                <w:lang w:eastAsia="ar-SA"/>
              </w:rPr>
              <w:softHyphen/>
              <w:t>ных учрежденияхдетей спортив</w:t>
            </w:r>
            <w:r w:rsidRPr="00BD02FF">
              <w:rPr>
                <w:kern w:val="1"/>
                <w:sz w:val="16"/>
                <w:szCs w:val="16"/>
                <w:lang w:eastAsia="ar-SA"/>
              </w:rPr>
              <w:softHyphen/>
              <w:t>ной направленности (ДЮСШ и др.):</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спортивно-оздоровительных групп и групп на</w:t>
            </w:r>
            <w:r w:rsidRPr="00BD02FF">
              <w:rPr>
                <w:kern w:val="1"/>
                <w:sz w:val="16"/>
                <w:szCs w:val="16"/>
                <w:lang w:eastAsia="ar-SA"/>
              </w:rPr>
              <w:softHyphen/>
              <w:t>чальной подготовки;</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учебно-тренировочных групп </w:t>
            </w:r>
          </w:p>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групп спортивного совершенс</w:t>
            </w:r>
            <w:r w:rsidR="009472A4">
              <w:rPr>
                <w:kern w:val="1"/>
                <w:sz w:val="16"/>
                <w:szCs w:val="16"/>
                <w:lang w:eastAsia="ar-SA"/>
              </w:rPr>
              <w:t xml:space="preserve">твования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групп высшего спортивного мастерства</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за каждую группу дополнительно;</w:t>
            </w:r>
          </w:p>
          <w:p w:rsidR="00BD02FF" w:rsidRPr="00BD02FF" w:rsidRDefault="00BD02FF" w:rsidP="004F6A53">
            <w:pPr>
              <w:shd w:val="clear" w:color="auto" w:fill="FFFFFF"/>
              <w:spacing w:after="0" w:line="240" w:lineRule="auto"/>
              <w:jc w:val="both"/>
              <w:rPr>
                <w:spacing w:val="-6"/>
                <w:kern w:val="1"/>
                <w:sz w:val="16"/>
                <w:szCs w:val="16"/>
                <w:lang w:eastAsia="ar-SA"/>
              </w:rPr>
            </w:pPr>
            <w:r w:rsidRPr="00BD02FF">
              <w:rPr>
                <w:kern w:val="1"/>
                <w:sz w:val="16"/>
                <w:szCs w:val="16"/>
                <w:lang w:eastAsia="ar-SA"/>
              </w:rPr>
              <w:t xml:space="preserve"> - </w:t>
            </w:r>
            <w:r w:rsidRPr="00BD02FF">
              <w:rPr>
                <w:spacing w:val="-6"/>
                <w:kern w:val="1"/>
                <w:sz w:val="16"/>
                <w:szCs w:val="16"/>
                <w:lang w:eastAsia="ar-SA"/>
              </w:rPr>
              <w:t>за каждого обучающегося</w:t>
            </w:r>
          </w:p>
          <w:p w:rsidR="00BD02FF" w:rsidRPr="00BD02FF" w:rsidRDefault="00BD02FF" w:rsidP="004F6A53">
            <w:pPr>
              <w:shd w:val="clear" w:color="auto" w:fill="FFFFFF"/>
              <w:spacing w:after="0" w:line="240" w:lineRule="auto"/>
              <w:jc w:val="both"/>
              <w:rPr>
                <w:spacing w:val="-6"/>
                <w:kern w:val="1"/>
                <w:sz w:val="16"/>
                <w:szCs w:val="16"/>
                <w:lang w:eastAsia="ar-SA"/>
              </w:rPr>
            </w:pPr>
            <w:r w:rsidRPr="00BD02FF">
              <w:rPr>
                <w:spacing w:val="-6"/>
                <w:kern w:val="1"/>
                <w:sz w:val="16"/>
                <w:szCs w:val="16"/>
                <w:lang w:eastAsia="ar-SA"/>
              </w:rPr>
              <w:t xml:space="preserve">дополнительно </w:t>
            </w:r>
          </w:p>
          <w:p w:rsidR="00BD02FF" w:rsidRPr="00BD02FF" w:rsidRDefault="00BD02FF" w:rsidP="004F6A53">
            <w:pPr>
              <w:shd w:val="clear" w:color="auto" w:fill="FFFFFF"/>
              <w:spacing w:after="0" w:line="240" w:lineRule="auto"/>
              <w:jc w:val="both"/>
              <w:rPr>
                <w:spacing w:val="-6"/>
                <w:kern w:val="1"/>
                <w:sz w:val="16"/>
                <w:szCs w:val="16"/>
                <w:lang w:eastAsia="ar-SA"/>
              </w:rPr>
            </w:pPr>
            <w:r w:rsidRPr="00BD02FF">
              <w:rPr>
                <w:spacing w:val="-6"/>
                <w:kern w:val="1"/>
                <w:sz w:val="16"/>
                <w:szCs w:val="16"/>
                <w:lang w:eastAsia="ar-SA"/>
              </w:rPr>
              <w:t xml:space="preserve">- за каждого обучающегося дополнительно </w:t>
            </w:r>
          </w:p>
          <w:p w:rsidR="00BD02FF" w:rsidRPr="00BD02FF" w:rsidRDefault="00BD02FF" w:rsidP="004F6A53">
            <w:pPr>
              <w:shd w:val="clear" w:color="auto" w:fill="FFFFFF"/>
              <w:spacing w:after="0" w:line="240" w:lineRule="auto"/>
              <w:jc w:val="both"/>
              <w:rPr>
                <w:spacing w:val="-6"/>
                <w:kern w:val="1"/>
                <w:sz w:val="16"/>
                <w:szCs w:val="16"/>
                <w:lang w:eastAsia="ar-SA"/>
              </w:rPr>
            </w:pPr>
            <w:r w:rsidRPr="00BD02FF">
              <w:rPr>
                <w:spacing w:val="-6"/>
                <w:kern w:val="1"/>
                <w:sz w:val="16"/>
                <w:szCs w:val="16"/>
                <w:lang w:eastAsia="ar-SA"/>
              </w:rPr>
              <w:t>- за каждого обучающегося дополнительно</w:t>
            </w:r>
          </w:p>
        </w:tc>
        <w:tc>
          <w:tcPr>
            <w:tcW w:w="1134" w:type="dxa"/>
            <w:tcBorders>
              <w:left w:val="single" w:sz="4" w:space="0" w:color="000000"/>
              <w:bottom w:val="single" w:sz="4" w:space="0" w:color="000000"/>
              <w:right w:val="single" w:sz="4" w:space="0" w:color="000000"/>
            </w:tcBorders>
          </w:tcPr>
          <w:p w:rsidR="00BD02FF" w:rsidRPr="00BD02FF" w:rsidRDefault="009472A4" w:rsidP="004F6A53">
            <w:pPr>
              <w:shd w:val="clear" w:color="auto" w:fill="FFFFFF"/>
              <w:snapToGrid w:val="0"/>
              <w:spacing w:after="0" w:line="240" w:lineRule="auto"/>
              <w:jc w:val="both"/>
              <w:rPr>
                <w:kern w:val="1"/>
                <w:sz w:val="16"/>
                <w:szCs w:val="16"/>
                <w:lang w:eastAsia="ar-SA"/>
              </w:rPr>
            </w:pPr>
            <w:r>
              <w:rPr>
                <w:kern w:val="1"/>
                <w:sz w:val="16"/>
                <w:szCs w:val="16"/>
                <w:lang w:eastAsia="ar-SA"/>
              </w:rPr>
              <w:t>5</w:t>
            </w:r>
          </w:p>
          <w:p w:rsidR="00BD02FF" w:rsidRPr="00BD02FF" w:rsidRDefault="009472A4" w:rsidP="004F6A53">
            <w:pPr>
              <w:shd w:val="clear" w:color="auto" w:fill="FFFFFF"/>
              <w:spacing w:after="0" w:line="240" w:lineRule="auto"/>
              <w:jc w:val="both"/>
              <w:rPr>
                <w:kern w:val="1"/>
                <w:sz w:val="16"/>
                <w:szCs w:val="16"/>
                <w:lang w:eastAsia="ar-SA"/>
              </w:rPr>
            </w:pPr>
            <w:r>
              <w:rPr>
                <w:kern w:val="1"/>
                <w:sz w:val="16"/>
                <w:szCs w:val="16"/>
                <w:lang w:eastAsia="ar-SA"/>
              </w:rPr>
              <w:t>0,5</w:t>
            </w:r>
          </w:p>
          <w:p w:rsidR="00BD02FF" w:rsidRPr="00BD02FF" w:rsidRDefault="009472A4" w:rsidP="004F6A53">
            <w:pPr>
              <w:shd w:val="clear" w:color="auto" w:fill="FFFFFF"/>
              <w:spacing w:after="0" w:line="240" w:lineRule="auto"/>
              <w:jc w:val="both"/>
              <w:rPr>
                <w:kern w:val="1"/>
                <w:sz w:val="16"/>
                <w:szCs w:val="16"/>
                <w:lang w:eastAsia="ar-SA"/>
              </w:rPr>
            </w:pPr>
            <w:r>
              <w:rPr>
                <w:kern w:val="1"/>
                <w:sz w:val="16"/>
                <w:szCs w:val="16"/>
                <w:lang w:eastAsia="ar-SA"/>
              </w:rPr>
              <w:t xml:space="preserve">2,5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4,5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10. Наличие оборудованных и используемых в образовательном процессе компьютерных классов</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каждый класс:</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xml:space="preserve"> дополнительно:</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за наличие сайта учреждения образования;</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за каждого педагога, использующего информационно-коммуникационные технологии;</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за наличие локальной сети учреждения образования</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10</w:t>
            </w:r>
          </w:p>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5</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0,2</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11. Наличие оборудованных и исполь</w:t>
            </w:r>
            <w:r w:rsidRPr="00BD02FF">
              <w:rPr>
                <w:kern w:val="1"/>
                <w:sz w:val="16"/>
                <w:szCs w:val="16"/>
                <w:lang w:eastAsia="ar-SA"/>
              </w:rPr>
              <w:softHyphen/>
              <w:t>зуемых в образова</w:t>
            </w:r>
            <w:r w:rsidRPr="00BD02FF">
              <w:rPr>
                <w:kern w:val="1"/>
                <w:sz w:val="16"/>
                <w:szCs w:val="16"/>
                <w:lang w:eastAsia="ar-SA"/>
              </w:rPr>
              <w:softHyphen/>
              <w:t>тельном п</w:t>
            </w:r>
            <w:r w:rsidR="009472A4">
              <w:rPr>
                <w:kern w:val="1"/>
                <w:sz w:val="16"/>
                <w:szCs w:val="16"/>
                <w:lang w:eastAsia="ar-SA"/>
              </w:rPr>
              <w:t>роцессе: спор</w:t>
            </w:r>
            <w:r w:rsidR="009472A4">
              <w:rPr>
                <w:kern w:val="1"/>
                <w:sz w:val="16"/>
                <w:szCs w:val="16"/>
                <w:lang w:eastAsia="ar-SA"/>
              </w:rPr>
              <w:softHyphen/>
              <w:t>тивной площадки,  стадио</w:t>
            </w:r>
            <w:r w:rsidR="009472A4">
              <w:rPr>
                <w:kern w:val="1"/>
                <w:sz w:val="16"/>
                <w:szCs w:val="16"/>
                <w:lang w:eastAsia="ar-SA"/>
              </w:rPr>
              <w:softHyphen/>
              <w:t xml:space="preserve">на, </w:t>
            </w:r>
            <w:r w:rsidRPr="00BD02FF">
              <w:rPr>
                <w:kern w:val="1"/>
                <w:sz w:val="16"/>
                <w:szCs w:val="16"/>
                <w:lang w:eastAsia="ar-SA"/>
              </w:rPr>
              <w:t>игровая площадка и других спортивных со</w:t>
            </w:r>
            <w:r w:rsidR="009472A4">
              <w:rPr>
                <w:kern w:val="1"/>
                <w:sz w:val="16"/>
                <w:szCs w:val="16"/>
                <w:lang w:eastAsia="ar-SA"/>
              </w:rPr>
              <w:t xml:space="preserve">оружений </w:t>
            </w:r>
            <w:r w:rsidRPr="00BD02FF">
              <w:rPr>
                <w:kern w:val="1"/>
                <w:sz w:val="16"/>
                <w:szCs w:val="16"/>
                <w:lang w:eastAsia="ar-SA"/>
              </w:rPr>
              <w:t>(в зависимости от их со</w:t>
            </w:r>
            <w:r w:rsidRPr="00BD02FF">
              <w:rPr>
                <w:kern w:val="1"/>
                <w:sz w:val="16"/>
                <w:szCs w:val="16"/>
                <w:lang w:eastAsia="ar-SA"/>
              </w:rPr>
              <w:softHyphen/>
              <w:t>стояния и степени ис</w:t>
            </w:r>
            <w:r w:rsidRPr="00BD02FF">
              <w:rPr>
                <w:kern w:val="1"/>
                <w:sz w:val="16"/>
                <w:szCs w:val="16"/>
                <w:lang w:eastAsia="ar-SA"/>
              </w:rPr>
              <w:softHyphen/>
              <w:t>пользования)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каждый вид</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10</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15</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15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12. Наличие собственного оборудован</w:t>
            </w:r>
            <w:r w:rsidRPr="00BD02FF">
              <w:rPr>
                <w:kern w:val="1"/>
                <w:sz w:val="16"/>
                <w:szCs w:val="16"/>
                <w:lang w:eastAsia="ar-SA"/>
              </w:rPr>
              <w:softHyphen/>
              <w:t>ного здравпункта, медицинского кабинета, оздоровительно-восстановительного центра; столовой</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каждый вид</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15</w:t>
            </w: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13. Наличие: - автотранспортных средств, сельхозмашин, строительной и другой са</w:t>
            </w:r>
            <w:r w:rsidRPr="00BD02FF">
              <w:rPr>
                <w:kern w:val="1"/>
                <w:sz w:val="16"/>
                <w:szCs w:val="16"/>
                <w:lang w:eastAsia="ar-SA"/>
              </w:rPr>
              <w:softHyphen/>
              <w:t>моходной техники на балансе учреждений образования</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каждую единицу</w:t>
            </w:r>
          </w:p>
          <w:p w:rsidR="00BD02FF" w:rsidRPr="00BD02FF" w:rsidRDefault="00BD02FF" w:rsidP="004F6A53">
            <w:pPr>
              <w:shd w:val="clear" w:color="auto" w:fill="FFFFFF"/>
              <w:spacing w:after="0" w:line="240" w:lineRule="auto"/>
              <w:jc w:val="both"/>
              <w:rPr>
                <w:kern w:val="1"/>
                <w:sz w:val="16"/>
                <w:szCs w:val="16"/>
                <w:lang w:eastAsia="ar-SA"/>
              </w:rPr>
            </w:pP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3, но не более 20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14. Наличие загородных объектов (лагерей, баз отдыха, дач и др.)</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находящихся на балансе учрежде</w:t>
            </w:r>
            <w:r w:rsidRPr="00BD02FF">
              <w:rPr>
                <w:kern w:val="1"/>
                <w:sz w:val="16"/>
                <w:szCs w:val="16"/>
                <w:lang w:eastAsia="ar-SA"/>
              </w:rPr>
              <w:softHyphen/>
              <w:t>ний образования;</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 в других случаях.</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30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15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15. Наличие учебно-опытных участков (площадью не менее 0,5 га, а при орошае</w:t>
            </w:r>
            <w:r w:rsidRPr="00BD02FF">
              <w:rPr>
                <w:kern w:val="1"/>
                <w:sz w:val="16"/>
                <w:szCs w:val="16"/>
                <w:lang w:eastAsia="ar-SA"/>
              </w:rPr>
              <w:softHyphen/>
              <w:t>мом земледелии - 0,25 га), парникового хозяй</w:t>
            </w:r>
            <w:r w:rsidRPr="00BD02FF">
              <w:rPr>
                <w:kern w:val="1"/>
                <w:sz w:val="16"/>
                <w:szCs w:val="16"/>
                <w:lang w:eastAsia="ar-SA"/>
              </w:rPr>
              <w:softHyphen/>
              <w:t>ства, подсобного сельско</w:t>
            </w:r>
            <w:r w:rsidRPr="00BD02FF">
              <w:rPr>
                <w:kern w:val="1"/>
                <w:sz w:val="16"/>
                <w:szCs w:val="16"/>
                <w:lang w:eastAsia="ar-SA"/>
              </w:rPr>
              <w:softHyphen/>
              <w:t>го хозяйства, учебного хозяйства, теплиц</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каждый вид</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до 0,5 га</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свыше 0,5 га</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25</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45</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16. Наличие собственных: ко</w:t>
            </w:r>
            <w:r w:rsidRPr="00BD02FF">
              <w:rPr>
                <w:kern w:val="1"/>
                <w:sz w:val="16"/>
                <w:szCs w:val="16"/>
                <w:lang w:eastAsia="ar-SA"/>
              </w:rPr>
              <w:softHyphen/>
              <w:t>тельной, очистных и дру</w:t>
            </w:r>
            <w:r w:rsidRPr="00BD02FF">
              <w:rPr>
                <w:kern w:val="1"/>
                <w:sz w:val="16"/>
                <w:szCs w:val="16"/>
                <w:lang w:eastAsia="ar-SA"/>
              </w:rPr>
              <w:softHyphen/>
              <w:t>гих сооружений, жилых домов</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каждый вид</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20</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17. Наличие обучающихся (воспитанников) в  учреждени</w:t>
            </w:r>
            <w:r w:rsidRPr="00BD02FF">
              <w:rPr>
                <w:kern w:val="1"/>
                <w:sz w:val="16"/>
                <w:szCs w:val="16"/>
                <w:lang w:eastAsia="ar-SA"/>
              </w:rPr>
              <w:softHyphen/>
              <w:t>ях образования, посещающих бесплатные секции, кружки, студии, организованные этими учреждениями или на их базе</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каждого обучающегося (воспитанника)</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0,4</w:t>
            </w:r>
          </w:p>
          <w:p w:rsidR="00BD02FF" w:rsidRPr="00BD02FF" w:rsidRDefault="00BD02FF" w:rsidP="004F6A53">
            <w:pPr>
              <w:shd w:val="clear" w:color="auto" w:fill="FFFFFF"/>
              <w:snapToGrid w:val="0"/>
              <w:spacing w:after="0" w:line="240" w:lineRule="auto"/>
              <w:jc w:val="both"/>
              <w:rPr>
                <w:kern w:val="1"/>
                <w:sz w:val="16"/>
                <w:szCs w:val="16"/>
                <w:lang w:eastAsia="ar-SA"/>
              </w:rPr>
            </w:pP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18. Наличие в учреждениях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образования  (классах, группах) общего назначения обучающихся (воспитанников) со специальными потребностями, охваченных квалифицированной коррекцией физического и психи</w:t>
            </w:r>
            <w:r w:rsidRPr="00BD02FF">
              <w:rPr>
                <w:kern w:val="1"/>
                <w:sz w:val="16"/>
                <w:szCs w:val="16"/>
                <w:lang w:eastAsia="ar-SA"/>
              </w:rPr>
              <w:softHyphen/>
              <w:t>ческого развития кроме специальных (коррекционных образовательных уч</w:t>
            </w:r>
            <w:r w:rsidRPr="00BD02FF">
              <w:rPr>
                <w:kern w:val="1"/>
                <w:sz w:val="16"/>
                <w:szCs w:val="16"/>
                <w:lang w:eastAsia="ar-SA"/>
              </w:rPr>
              <w:softHyphen/>
              <w:t>реждений (классов, групп)</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каждого обучающегося (воспитанника)</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sz w:val="16"/>
                <w:szCs w:val="16"/>
                <w:lang w:eastAsia="ar-SA"/>
              </w:rPr>
            </w:pPr>
            <w:r w:rsidRPr="00BD02FF">
              <w:rPr>
                <w:sz w:val="16"/>
                <w:szCs w:val="16"/>
                <w:lang w:eastAsia="ar-SA"/>
              </w:rPr>
              <w:t>19. Перевозка обучающихся (воспитанников) в общеобразовательные учреждения из малокомплектных школ</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за каждого обучающегося (воспитанника)</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w:t>
            </w:r>
          </w:p>
        </w:tc>
      </w:tr>
      <w:tr w:rsidR="00BD02FF" w:rsidRPr="00BD02FF" w:rsidTr="009472A4">
        <w:tc>
          <w:tcPr>
            <w:tcW w:w="567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20. Наличие оборудованных и используемых в дошкольных образовательных учреждениях помещений для разных видов активности (изостудия, театральная студия, «комната сказок», зимний сад и др.)</w:t>
            </w:r>
          </w:p>
        </w:tc>
        <w:tc>
          <w:tcPr>
            <w:tcW w:w="453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за каждый вид </w:t>
            </w:r>
          </w:p>
        </w:tc>
        <w:tc>
          <w:tcPr>
            <w:tcW w:w="1134"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15</w:t>
            </w:r>
          </w:p>
        </w:tc>
      </w:tr>
    </w:tbl>
    <w:p w:rsidR="009472A4" w:rsidRDefault="009472A4" w:rsidP="004F6A53">
      <w:pPr>
        <w:spacing w:after="0" w:line="240" w:lineRule="auto"/>
        <w:ind w:firstLine="720"/>
        <w:jc w:val="both"/>
        <w:rPr>
          <w:sz w:val="16"/>
          <w:szCs w:val="16"/>
          <w:lang w:eastAsia="ar-SA"/>
        </w:rPr>
        <w:sectPr w:rsidR="009472A4" w:rsidSect="009472A4">
          <w:type w:val="continuous"/>
          <w:pgSz w:w="11906" w:h="16838"/>
          <w:pgMar w:top="312" w:right="244" w:bottom="284" w:left="284" w:header="278" w:footer="709" w:gutter="0"/>
          <w:cols w:space="180"/>
          <w:docGrid w:linePitch="360"/>
        </w:sectPr>
      </w:pPr>
    </w:p>
    <w:p w:rsidR="00BD02FF" w:rsidRPr="00BD02FF" w:rsidRDefault="00BD02FF" w:rsidP="004F6A53">
      <w:pPr>
        <w:spacing w:after="0" w:line="240" w:lineRule="auto"/>
        <w:ind w:firstLine="720"/>
        <w:jc w:val="both"/>
        <w:rPr>
          <w:sz w:val="16"/>
          <w:szCs w:val="16"/>
          <w:lang w:eastAsia="ar-SA"/>
        </w:rPr>
      </w:pPr>
      <w:r w:rsidRPr="00BD02FF">
        <w:rPr>
          <w:sz w:val="16"/>
          <w:szCs w:val="16"/>
          <w:lang w:eastAsia="ar-SA"/>
        </w:rPr>
        <w:lastRenderedPageBreak/>
        <w:t xml:space="preserve"> </w:t>
      </w:r>
      <w:bookmarkStart w:id="114" w:name="sub_10003"/>
      <w:r w:rsidRPr="00BD02FF">
        <w:rPr>
          <w:sz w:val="16"/>
          <w:szCs w:val="16"/>
          <w:lang w:eastAsia="ar-SA"/>
        </w:rPr>
        <w:t>3. Учреждения образования относятся к 1, II, III или IV группам в зависимости от суммы баллов, определенных на основе указанных выше показателей деятельности, в соответствии со следующей таблицей:</w:t>
      </w:r>
    </w:p>
    <w:tbl>
      <w:tblPr>
        <w:tblW w:w="0" w:type="auto"/>
        <w:tblInd w:w="182" w:type="dxa"/>
        <w:tblLayout w:type="fixed"/>
        <w:tblCellMar>
          <w:left w:w="40" w:type="dxa"/>
          <w:right w:w="40" w:type="dxa"/>
        </w:tblCellMar>
        <w:tblLook w:val="0000"/>
      </w:tblPr>
      <w:tblGrid>
        <w:gridCol w:w="567"/>
        <w:gridCol w:w="4962"/>
        <w:gridCol w:w="1276"/>
        <w:gridCol w:w="1322"/>
        <w:gridCol w:w="1080"/>
        <w:gridCol w:w="1430"/>
      </w:tblGrid>
      <w:tr w:rsidR="00BD02FF" w:rsidRPr="00BD02FF" w:rsidTr="009472A4">
        <w:tc>
          <w:tcPr>
            <w:tcW w:w="567" w:type="dxa"/>
            <w:vMerge w:val="restart"/>
            <w:tcBorders>
              <w:top w:val="single" w:sz="4" w:space="0" w:color="000000"/>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п/п</w:t>
            </w:r>
          </w:p>
          <w:p w:rsidR="00BD02FF" w:rsidRPr="00BD02FF" w:rsidRDefault="00BD02FF" w:rsidP="004F6A53">
            <w:pPr>
              <w:shd w:val="clear" w:color="auto" w:fill="FFFFFF"/>
              <w:spacing w:after="0" w:line="240" w:lineRule="auto"/>
              <w:jc w:val="both"/>
              <w:rPr>
                <w:kern w:val="1"/>
                <w:sz w:val="16"/>
                <w:szCs w:val="16"/>
                <w:lang w:eastAsia="ar-SA"/>
              </w:rPr>
            </w:pPr>
          </w:p>
        </w:tc>
        <w:tc>
          <w:tcPr>
            <w:tcW w:w="4962" w:type="dxa"/>
            <w:vMerge w:val="restart"/>
            <w:tcBorders>
              <w:top w:val="single" w:sz="4" w:space="0" w:color="000000"/>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Тип (вид) образовательного </w:t>
            </w:r>
          </w:p>
          <w:p w:rsidR="00BD02FF" w:rsidRPr="00BD02FF" w:rsidRDefault="00BD02FF" w:rsidP="004F6A53">
            <w:pPr>
              <w:shd w:val="clear" w:color="auto" w:fill="FFFFFF"/>
              <w:spacing w:after="0" w:line="240" w:lineRule="auto"/>
              <w:jc w:val="both"/>
              <w:rPr>
                <w:kern w:val="1"/>
                <w:sz w:val="16"/>
                <w:szCs w:val="16"/>
                <w:lang w:eastAsia="ar-SA"/>
              </w:rPr>
            </w:pPr>
            <w:r w:rsidRPr="00BD02FF">
              <w:rPr>
                <w:kern w:val="1"/>
                <w:sz w:val="16"/>
                <w:szCs w:val="16"/>
                <w:lang w:eastAsia="ar-SA"/>
              </w:rPr>
              <w:t>учреждения</w:t>
            </w:r>
          </w:p>
          <w:p w:rsidR="00BD02FF" w:rsidRPr="00BD02FF" w:rsidRDefault="00BD02FF" w:rsidP="004F6A53">
            <w:pPr>
              <w:shd w:val="clear" w:color="auto" w:fill="FFFFFF"/>
              <w:spacing w:after="0" w:line="240" w:lineRule="auto"/>
              <w:jc w:val="both"/>
              <w:rPr>
                <w:kern w:val="1"/>
                <w:sz w:val="16"/>
                <w:szCs w:val="16"/>
                <w:lang w:eastAsia="ar-SA"/>
              </w:rPr>
            </w:pPr>
          </w:p>
        </w:tc>
        <w:tc>
          <w:tcPr>
            <w:tcW w:w="5108" w:type="dxa"/>
            <w:gridSpan w:val="4"/>
            <w:tcBorders>
              <w:top w:val="single" w:sz="4" w:space="0" w:color="000000"/>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sz w:val="16"/>
                <w:szCs w:val="16"/>
                <w:lang w:eastAsia="ar-SA"/>
              </w:rPr>
            </w:pPr>
            <w:r w:rsidRPr="00BD02FF">
              <w:rPr>
                <w:kern w:val="1"/>
                <w:sz w:val="16"/>
                <w:szCs w:val="16"/>
                <w:lang w:eastAsia="ar-SA"/>
              </w:rPr>
              <w:t xml:space="preserve">Группы </w:t>
            </w:r>
            <w:r w:rsidRPr="00BD02FF">
              <w:rPr>
                <w:sz w:val="16"/>
                <w:szCs w:val="16"/>
                <w:lang w:eastAsia="ar-SA"/>
              </w:rPr>
              <w:t>к которым отнесено учреждение образования</w:t>
            </w:r>
          </w:p>
        </w:tc>
      </w:tr>
      <w:tr w:rsidR="00BD02FF" w:rsidRPr="00BD02FF" w:rsidTr="009472A4">
        <w:tc>
          <w:tcPr>
            <w:tcW w:w="567" w:type="dxa"/>
            <w:vMerge/>
            <w:tcBorders>
              <w:top w:val="single" w:sz="4" w:space="0" w:color="000000"/>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962" w:type="dxa"/>
            <w:vMerge/>
            <w:tcBorders>
              <w:top w:val="single" w:sz="4" w:space="0" w:color="000000"/>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1276"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val="en-US" w:eastAsia="ar-SA"/>
              </w:rPr>
              <w:t xml:space="preserve">I </w:t>
            </w:r>
            <w:r w:rsidRPr="00BD02FF">
              <w:rPr>
                <w:kern w:val="1"/>
                <w:sz w:val="16"/>
                <w:szCs w:val="16"/>
                <w:lang w:eastAsia="ar-SA"/>
              </w:rPr>
              <w:t>группа</w:t>
            </w:r>
          </w:p>
          <w:p w:rsidR="00BD02FF" w:rsidRPr="00BD02FF" w:rsidRDefault="00BD02FF" w:rsidP="004F6A53">
            <w:pPr>
              <w:shd w:val="clear" w:color="auto" w:fill="FFFFFF"/>
              <w:spacing w:after="0" w:line="240" w:lineRule="auto"/>
              <w:jc w:val="both"/>
              <w:rPr>
                <w:kern w:val="1"/>
                <w:sz w:val="16"/>
                <w:szCs w:val="16"/>
                <w:lang w:val="en-US" w:eastAsia="ar-SA"/>
              </w:rPr>
            </w:pPr>
          </w:p>
        </w:tc>
        <w:tc>
          <w:tcPr>
            <w:tcW w:w="132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val="en-US" w:eastAsia="ar-SA"/>
              </w:rPr>
              <w:t xml:space="preserve">II </w:t>
            </w:r>
            <w:r w:rsidRPr="00BD02FF">
              <w:rPr>
                <w:kern w:val="1"/>
                <w:sz w:val="16"/>
                <w:szCs w:val="16"/>
                <w:lang w:eastAsia="ar-SA"/>
              </w:rPr>
              <w:t>группа</w:t>
            </w:r>
          </w:p>
          <w:p w:rsidR="00BD02FF" w:rsidRPr="00BD02FF" w:rsidRDefault="00BD02FF" w:rsidP="004F6A53">
            <w:pPr>
              <w:shd w:val="clear" w:color="auto" w:fill="FFFFFF"/>
              <w:spacing w:after="0" w:line="240" w:lineRule="auto"/>
              <w:jc w:val="both"/>
              <w:rPr>
                <w:kern w:val="1"/>
                <w:sz w:val="16"/>
                <w:szCs w:val="16"/>
                <w:lang w:val="en-US" w:eastAsia="ar-SA"/>
              </w:rPr>
            </w:pPr>
          </w:p>
        </w:tc>
        <w:tc>
          <w:tcPr>
            <w:tcW w:w="108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val="en-US" w:eastAsia="ar-SA"/>
              </w:rPr>
              <w:t>III</w:t>
            </w:r>
            <w:r w:rsidRPr="00BD02FF">
              <w:rPr>
                <w:kern w:val="1"/>
                <w:sz w:val="16"/>
                <w:szCs w:val="16"/>
                <w:lang w:eastAsia="ar-SA"/>
              </w:rPr>
              <w:t xml:space="preserve"> группа</w:t>
            </w:r>
          </w:p>
          <w:p w:rsidR="00BD02FF" w:rsidRPr="00BD02FF" w:rsidRDefault="00BD02FF" w:rsidP="004F6A53">
            <w:pPr>
              <w:shd w:val="clear" w:color="auto" w:fill="FFFFFF"/>
              <w:spacing w:after="0" w:line="240" w:lineRule="auto"/>
              <w:jc w:val="both"/>
              <w:rPr>
                <w:kern w:val="1"/>
                <w:sz w:val="16"/>
                <w:szCs w:val="16"/>
                <w:lang w:eastAsia="ar-SA"/>
              </w:rPr>
            </w:pPr>
          </w:p>
        </w:tc>
        <w:tc>
          <w:tcPr>
            <w:tcW w:w="1430"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val="en-US" w:eastAsia="ar-SA"/>
              </w:rPr>
              <w:t>IV</w:t>
            </w:r>
            <w:r w:rsidRPr="00BD02FF">
              <w:rPr>
                <w:kern w:val="1"/>
                <w:sz w:val="16"/>
                <w:szCs w:val="16"/>
                <w:lang w:eastAsia="ar-SA"/>
              </w:rPr>
              <w:t xml:space="preserve"> группа</w:t>
            </w:r>
          </w:p>
          <w:p w:rsidR="00BD02FF" w:rsidRPr="00BD02FF" w:rsidRDefault="00BD02FF" w:rsidP="004F6A53">
            <w:pPr>
              <w:shd w:val="clear" w:color="auto" w:fill="FFFFFF"/>
              <w:spacing w:after="0" w:line="240" w:lineRule="auto"/>
              <w:jc w:val="both"/>
              <w:rPr>
                <w:kern w:val="1"/>
                <w:sz w:val="16"/>
                <w:szCs w:val="16"/>
                <w:lang w:eastAsia="ar-SA"/>
              </w:rPr>
            </w:pPr>
          </w:p>
        </w:tc>
      </w:tr>
      <w:tr w:rsidR="00BD02FF" w:rsidRPr="00BD02FF" w:rsidTr="009472A4">
        <w:tc>
          <w:tcPr>
            <w:tcW w:w="567"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lastRenderedPageBreak/>
              <w:t>1</w:t>
            </w:r>
          </w:p>
        </w:tc>
        <w:tc>
          <w:tcPr>
            <w:tcW w:w="496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Муниципальные дошкольные образовательные учреждения </w:t>
            </w:r>
          </w:p>
        </w:tc>
        <w:tc>
          <w:tcPr>
            <w:tcW w:w="1276" w:type="dxa"/>
            <w:tcBorders>
              <w:left w:val="single" w:sz="4" w:space="0" w:color="000000"/>
              <w:bottom w:val="single" w:sz="4" w:space="0" w:color="000000"/>
            </w:tcBorders>
          </w:tcPr>
          <w:p w:rsidR="00BD02FF" w:rsidRPr="00BD02FF" w:rsidRDefault="009472A4" w:rsidP="004F6A53">
            <w:pPr>
              <w:shd w:val="clear" w:color="auto" w:fill="FFFFFF"/>
              <w:snapToGrid w:val="0"/>
              <w:spacing w:after="0" w:line="240" w:lineRule="auto"/>
              <w:jc w:val="both"/>
              <w:rPr>
                <w:kern w:val="1"/>
                <w:sz w:val="16"/>
                <w:szCs w:val="16"/>
                <w:lang w:eastAsia="ar-SA"/>
              </w:rPr>
            </w:pPr>
            <w:r>
              <w:rPr>
                <w:kern w:val="1"/>
                <w:sz w:val="16"/>
                <w:szCs w:val="16"/>
                <w:lang w:eastAsia="ar-SA"/>
              </w:rPr>
              <w:t xml:space="preserve">Свыше </w:t>
            </w:r>
            <w:r w:rsidR="00BD02FF" w:rsidRPr="00BD02FF">
              <w:rPr>
                <w:kern w:val="1"/>
                <w:sz w:val="16"/>
                <w:szCs w:val="16"/>
                <w:lang w:eastAsia="ar-SA"/>
              </w:rPr>
              <w:t>500</w:t>
            </w:r>
          </w:p>
        </w:tc>
        <w:tc>
          <w:tcPr>
            <w:tcW w:w="132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500</w:t>
            </w:r>
          </w:p>
        </w:tc>
        <w:tc>
          <w:tcPr>
            <w:tcW w:w="108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350</w:t>
            </w:r>
          </w:p>
        </w:tc>
        <w:tc>
          <w:tcPr>
            <w:tcW w:w="1430"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 до 200</w:t>
            </w:r>
          </w:p>
        </w:tc>
      </w:tr>
      <w:tr w:rsidR="00BD02FF" w:rsidRPr="00BD02FF" w:rsidTr="009472A4">
        <w:tc>
          <w:tcPr>
            <w:tcW w:w="567"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2</w:t>
            </w:r>
          </w:p>
        </w:tc>
        <w:tc>
          <w:tcPr>
            <w:tcW w:w="496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Муниципальные учреждения дополнительного образования детей</w:t>
            </w:r>
          </w:p>
        </w:tc>
        <w:tc>
          <w:tcPr>
            <w:tcW w:w="1276" w:type="dxa"/>
            <w:tcBorders>
              <w:left w:val="single" w:sz="4" w:space="0" w:color="000000"/>
              <w:bottom w:val="single" w:sz="4" w:space="0" w:color="000000"/>
            </w:tcBorders>
          </w:tcPr>
          <w:p w:rsidR="00BD02FF" w:rsidRPr="00BD02FF" w:rsidRDefault="009472A4" w:rsidP="004F6A53">
            <w:pPr>
              <w:shd w:val="clear" w:color="auto" w:fill="FFFFFF"/>
              <w:snapToGrid w:val="0"/>
              <w:spacing w:after="0" w:line="240" w:lineRule="auto"/>
              <w:jc w:val="both"/>
              <w:rPr>
                <w:kern w:val="1"/>
                <w:sz w:val="16"/>
                <w:szCs w:val="16"/>
                <w:lang w:eastAsia="ar-SA"/>
              </w:rPr>
            </w:pPr>
            <w:r>
              <w:rPr>
                <w:kern w:val="1"/>
                <w:sz w:val="16"/>
                <w:szCs w:val="16"/>
                <w:lang w:eastAsia="ar-SA"/>
              </w:rPr>
              <w:t xml:space="preserve">Свыше </w:t>
            </w:r>
            <w:r w:rsidR="00BD02FF" w:rsidRPr="00BD02FF">
              <w:rPr>
                <w:kern w:val="1"/>
                <w:sz w:val="16"/>
                <w:szCs w:val="16"/>
                <w:lang w:eastAsia="ar-SA"/>
              </w:rPr>
              <w:t>500</w:t>
            </w:r>
          </w:p>
        </w:tc>
        <w:tc>
          <w:tcPr>
            <w:tcW w:w="132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500</w:t>
            </w:r>
          </w:p>
        </w:tc>
        <w:tc>
          <w:tcPr>
            <w:tcW w:w="108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350</w:t>
            </w:r>
          </w:p>
        </w:tc>
        <w:tc>
          <w:tcPr>
            <w:tcW w:w="1430"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 до 200</w:t>
            </w:r>
          </w:p>
        </w:tc>
      </w:tr>
      <w:tr w:rsidR="00BD02FF" w:rsidRPr="00BD02FF" w:rsidTr="009472A4">
        <w:tc>
          <w:tcPr>
            <w:tcW w:w="567"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3</w:t>
            </w:r>
          </w:p>
        </w:tc>
        <w:tc>
          <w:tcPr>
            <w:tcW w:w="496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Муниципальные общеобразовательные учреждения</w:t>
            </w:r>
          </w:p>
        </w:tc>
        <w:tc>
          <w:tcPr>
            <w:tcW w:w="1276" w:type="dxa"/>
            <w:tcBorders>
              <w:left w:val="single" w:sz="4" w:space="0" w:color="000000"/>
              <w:bottom w:val="single" w:sz="4" w:space="0" w:color="000000"/>
            </w:tcBorders>
          </w:tcPr>
          <w:p w:rsidR="00BD02FF" w:rsidRPr="00BD02FF" w:rsidRDefault="009472A4" w:rsidP="004F6A53">
            <w:pPr>
              <w:shd w:val="clear" w:color="auto" w:fill="FFFFFF"/>
              <w:snapToGrid w:val="0"/>
              <w:spacing w:after="0" w:line="240" w:lineRule="auto"/>
              <w:jc w:val="both"/>
              <w:rPr>
                <w:kern w:val="1"/>
                <w:sz w:val="16"/>
                <w:szCs w:val="16"/>
                <w:lang w:eastAsia="ar-SA"/>
              </w:rPr>
            </w:pPr>
            <w:r>
              <w:rPr>
                <w:kern w:val="1"/>
                <w:sz w:val="16"/>
                <w:szCs w:val="16"/>
                <w:lang w:eastAsia="ar-SA"/>
              </w:rPr>
              <w:t xml:space="preserve">Свыше </w:t>
            </w:r>
            <w:r w:rsidR="00BD02FF" w:rsidRPr="00BD02FF">
              <w:rPr>
                <w:kern w:val="1"/>
                <w:sz w:val="16"/>
                <w:szCs w:val="16"/>
                <w:lang w:eastAsia="ar-SA"/>
              </w:rPr>
              <w:t>500</w:t>
            </w:r>
          </w:p>
        </w:tc>
        <w:tc>
          <w:tcPr>
            <w:tcW w:w="1322"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500</w:t>
            </w:r>
          </w:p>
        </w:tc>
        <w:tc>
          <w:tcPr>
            <w:tcW w:w="1080" w:type="dxa"/>
            <w:tcBorders>
              <w:left w:val="single" w:sz="4" w:space="0" w:color="000000"/>
              <w:bottom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до 350</w:t>
            </w:r>
          </w:p>
        </w:tc>
        <w:tc>
          <w:tcPr>
            <w:tcW w:w="1430" w:type="dxa"/>
            <w:tcBorders>
              <w:left w:val="single" w:sz="4" w:space="0" w:color="000000"/>
              <w:bottom w:val="single" w:sz="4" w:space="0" w:color="000000"/>
              <w:right w:val="single" w:sz="4" w:space="0" w:color="000000"/>
            </w:tcBorders>
          </w:tcPr>
          <w:p w:rsidR="00BD02FF" w:rsidRPr="00BD02FF" w:rsidRDefault="00BD02FF" w:rsidP="004F6A53">
            <w:pPr>
              <w:shd w:val="clear" w:color="auto" w:fill="FFFFFF"/>
              <w:snapToGrid w:val="0"/>
              <w:spacing w:after="0" w:line="240" w:lineRule="auto"/>
              <w:jc w:val="both"/>
              <w:rPr>
                <w:kern w:val="1"/>
                <w:sz w:val="16"/>
                <w:szCs w:val="16"/>
                <w:lang w:eastAsia="ar-SA"/>
              </w:rPr>
            </w:pPr>
            <w:r w:rsidRPr="00BD02FF">
              <w:rPr>
                <w:kern w:val="1"/>
                <w:sz w:val="16"/>
                <w:szCs w:val="16"/>
                <w:lang w:eastAsia="ar-SA"/>
              </w:rPr>
              <w:t xml:space="preserve"> до 200</w:t>
            </w:r>
          </w:p>
        </w:tc>
      </w:tr>
    </w:tbl>
    <w:p w:rsidR="009472A4" w:rsidRDefault="009472A4" w:rsidP="004F6A53">
      <w:pPr>
        <w:spacing w:after="0" w:line="240" w:lineRule="auto"/>
        <w:ind w:firstLine="720"/>
        <w:jc w:val="both"/>
        <w:rPr>
          <w:sz w:val="16"/>
          <w:szCs w:val="16"/>
          <w:lang w:eastAsia="ar-SA"/>
        </w:rPr>
        <w:sectPr w:rsidR="009472A4" w:rsidSect="009472A4">
          <w:type w:val="continuous"/>
          <w:pgSz w:w="11906" w:h="16838"/>
          <w:pgMar w:top="312" w:right="244" w:bottom="284" w:left="284" w:header="278" w:footer="709" w:gutter="0"/>
          <w:cols w:space="180"/>
          <w:docGrid w:linePitch="360"/>
        </w:sectPr>
      </w:pPr>
    </w:p>
    <w:bookmarkEnd w:id="114"/>
    <w:p w:rsidR="00BD02FF" w:rsidRPr="009472A4" w:rsidRDefault="00BD02FF" w:rsidP="004F6A53">
      <w:pPr>
        <w:pStyle w:val="1"/>
        <w:keepLines w:val="0"/>
        <w:numPr>
          <w:ilvl w:val="0"/>
          <w:numId w:val="9"/>
        </w:numPr>
        <w:tabs>
          <w:tab w:val="left" w:pos="0"/>
        </w:tabs>
        <w:spacing w:before="0" w:line="240" w:lineRule="auto"/>
        <w:jc w:val="both"/>
        <w:rPr>
          <w:rFonts w:ascii="Times New Roman" w:hAnsi="Times New Roman"/>
          <w:color w:val="auto"/>
          <w:sz w:val="16"/>
          <w:szCs w:val="16"/>
          <w:lang w:eastAsia="ar-SA"/>
        </w:rPr>
      </w:pPr>
      <w:r w:rsidRPr="00BD02FF">
        <w:rPr>
          <w:rFonts w:ascii="Times New Roman" w:hAnsi="Times New Roman"/>
          <w:caps/>
          <w:color w:val="auto"/>
          <w:sz w:val="16"/>
          <w:szCs w:val="16"/>
          <w:lang w:eastAsia="ar-SA"/>
        </w:rPr>
        <w:lastRenderedPageBreak/>
        <w:t>Порядок</w:t>
      </w:r>
      <w:r w:rsidRPr="00BD02FF">
        <w:rPr>
          <w:rFonts w:ascii="Times New Roman" w:hAnsi="Times New Roman"/>
          <w:caps/>
          <w:color w:val="auto"/>
          <w:sz w:val="16"/>
          <w:szCs w:val="16"/>
          <w:lang w:eastAsia="ar-SA"/>
        </w:rPr>
        <w:br/>
      </w:r>
      <w:r w:rsidRPr="00BD02FF">
        <w:rPr>
          <w:rFonts w:ascii="Times New Roman" w:hAnsi="Times New Roman"/>
          <w:color w:val="auto"/>
          <w:sz w:val="16"/>
          <w:szCs w:val="16"/>
          <w:lang w:eastAsia="ar-SA"/>
        </w:rPr>
        <w:t>отнесения учреждений образования</w:t>
      </w:r>
      <w:r w:rsidRPr="00BD02FF">
        <w:rPr>
          <w:rFonts w:ascii="Times New Roman" w:hAnsi="Times New Roman"/>
          <w:color w:val="auto"/>
          <w:sz w:val="16"/>
          <w:szCs w:val="16"/>
          <w:lang w:eastAsia="ar-SA"/>
        </w:rPr>
        <w:br/>
        <w:t>к I, II, III или IV группам</w:t>
      </w:r>
    </w:p>
    <w:p w:rsidR="00BD02FF" w:rsidRPr="00BD02FF" w:rsidRDefault="00BD02FF" w:rsidP="004F6A53">
      <w:pPr>
        <w:spacing w:after="0" w:line="240" w:lineRule="auto"/>
        <w:ind w:firstLine="284"/>
        <w:jc w:val="both"/>
        <w:rPr>
          <w:sz w:val="16"/>
          <w:szCs w:val="16"/>
          <w:lang w:eastAsia="ar-SA"/>
        </w:rPr>
      </w:pPr>
      <w:bookmarkStart w:id="115" w:name="sub_11001"/>
      <w:r w:rsidRPr="00BD02FF">
        <w:rPr>
          <w:sz w:val="16"/>
          <w:szCs w:val="16"/>
          <w:lang w:eastAsia="ar-SA"/>
        </w:rPr>
        <w:t>1. Отнесение учреждений образования к I, II, III или IV группам определяется не чаще одного раза в год на основании документов, подтверждающих наличие указанных объемов работы учреждения, и устанавливается руководителем органа управления  по социальной работе.</w:t>
      </w:r>
    </w:p>
    <w:bookmarkEnd w:id="115"/>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Отнесение вновь открываемых учреждений образования к I, II, III или IV группам устанавливается исходя из плановых (проектных) показателей, но не более чем на 2 года.</w:t>
      </w:r>
    </w:p>
    <w:p w:rsidR="00BD02FF" w:rsidRPr="00BD02FF" w:rsidRDefault="00BD02FF" w:rsidP="004F6A53">
      <w:pPr>
        <w:spacing w:after="0" w:line="240" w:lineRule="auto"/>
        <w:ind w:firstLine="284"/>
        <w:jc w:val="both"/>
        <w:rPr>
          <w:sz w:val="16"/>
          <w:szCs w:val="16"/>
          <w:lang w:eastAsia="ar-SA"/>
        </w:rPr>
      </w:pPr>
      <w:bookmarkStart w:id="116" w:name="sub_11002"/>
      <w:r w:rsidRPr="00BD02FF">
        <w:rPr>
          <w:sz w:val="16"/>
          <w:szCs w:val="16"/>
          <w:lang w:eastAsia="ar-SA"/>
        </w:rPr>
        <w:t>2. При наличии других показателей, не предусмотренных  настоящим Положением, но значительно увеличивающих объем и сложность работы в учреждении, за каждый дополнительный показатель может быть предусмотрено до 20 баллов.</w:t>
      </w:r>
    </w:p>
    <w:p w:rsidR="00BD02FF" w:rsidRPr="00BD02FF" w:rsidRDefault="00BD02FF" w:rsidP="004F6A53">
      <w:pPr>
        <w:spacing w:after="0" w:line="240" w:lineRule="auto"/>
        <w:ind w:firstLine="284"/>
        <w:jc w:val="both"/>
        <w:rPr>
          <w:sz w:val="16"/>
          <w:szCs w:val="16"/>
          <w:lang w:eastAsia="ar-SA"/>
        </w:rPr>
      </w:pPr>
      <w:bookmarkStart w:id="117" w:name="sub_11003"/>
      <w:bookmarkEnd w:id="116"/>
      <w:r w:rsidRPr="00BD02FF">
        <w:rPr>
          <w:sz w:val="16"/>
          <w:szCs w:val="16"/>
          <w:lang w:eastAsia="ar-SA"/>
        </w:rPr>
        <w:t>3. Конкретное количество баллов, предусмотренных по показателям с приставкой "до", определяется Управлением по социальной работе администрации Дубенского района.</w:t>
      </w:r>
    </w:p>
    <w:p w:rsidR="00BD02FF" w:rsidRPr="00BD02FF" w:rsidRDefault="00BD02FF" w:rsidP="004F6A53">
      <w:pPr>
        <w:spacing w:after="0" w:line="240" w:lineRule="auto"/>
        <w:ind w:firstLine="284"/>
        <w:jc w:val="both"/>
        <w:rPr>
          <w:sz w:val="16"/>
          <w:szCs w:val="16"/>
          <w:lang w:eastAsia="ar-SA"/>
        </w:rPr>
      </w:pPr>
      <w:bookmarkStart w:id="118" w:name="sub_11004"/>
      <w:bookmarkEnd w:id="117"/>
      <w:r w:rsidRPr="00BD02FF">
        <w:rPr>
          <w:sz w:val="16"/>
          <w:szCs w:val="16"/>
          <w:lang w:eastAsia="ar-SA"/>
        </w:rPr>
        <w:t>4. При отнесении учреждений образования к I, II, III или IV группам контингент обучающихся (воспитанников) учреждений образования определяется:</w:t>
      </w:r>
    </w:p>
    <w:bookmarkEnd w:id="118"/>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по общеобразовательным учреждениям образования - по списочному составу на начало учебного года;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по учреждениям дополнительного образования детей, в т.ч. спортивной направленности, - по списочному составу постоянно обучающихся на      1 января. При этом в списочном составе обучающиеся в учреждениях дополнительного образования детей, занимающиеся в нескольких кружках, секциях, группах, учитываются 1 раз.</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Участники экскурсионно-туристских мероприятий, спортивных и других массовых мероприятий учитываются в среднегодовом исчислении путем умножения общего количества участников с различными сроками проведения мероприятий на количество таких мероприятий и деления суммы произведения на 365 дней.</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Например, в течение предыдущего календарного года проведено массовых и экскурсионно-туристских мероприятий: 5 однодневных по 800 чел., 3 однодневных по 200 чел., 10 двухдневных по 50 чел., 3 однодневных по 200 чел., 2 четырехдневных по 400 чел. Среднегодовое </w:t>
      </w:r>
      <w:r w:rsidR="009472A4">
        <w:rPr>
          <w:sz w:val="16"/>
          <w:szCs w:val="16"/>
          <w:lang w:eastAsia="ar-SA"/>
        </w:rPr>
        <w:t>количество участников составит:</w:t>
      </w:r>
    </w:p>
    <w:p w:rsidR="00BD02FF" w:rsidRPr="00BD02FF" w:rsidRDefault="00BD02FF" w:rsidP="004F6A53">
      <w:pPr>
        <w:pStyle w:val="a7"/>
        <w:ind w:firstLine="284"/>
        <w:rPr>
          <w:rFonts w:ascii="Times New Roman" w:hAnsi="Times New Roman" w:cs="Times New Roman"/>
          <w:sz w:val="16"/>
          <w:szCs w:val="16"/>
        </w:rPr>
      </w:pPr>
      <w:r w:rsidRPr="00BD02FF">
        <w:rPr>
          <w:rFonts w:ascii="Times New Roman" w:hAnsi="Times New Roman" w:cs="Times New Roman"/>
          <w:sz w:val="16"/>
          <w:szCs w:val="16"/>
        </w:rPr>
        <w:t xml:space="preserve">        (800*5) + (200*3) + (50*10*2) + (200*3)+ (400*2*4)</w:t>
      </w:r>
    </w:p>
    <w:p w:rsidR="00BD02FF" w:rsidRPr="00BD02FF" w:rsidRDefault="00BD02FF" w:rsidP="004F6A53">
      <w:pPr>
        <w:pStyle w:val="a7"/>
        <w:ind w:firstLine="284"/>
        <w:rPr>
          <w:rFonts w:ascii="Times New Roman" w:hAnsi="Times New Roman" w:cs="Times New Roman"/>
          <w:sz w:val="16"/>
          <w:szCs w:val="16"/>
        </w:rPr>
      </w:pPr>
      <w:r w:rsidRPr="00BD02FF">
        <w:rPr>
          <w:rFonts w:ascii="Times New Roman" w:hAnsi="Times New Roman" w:cs="Times New Roman"/>
          <w:sz w:val="16"/>
          <w:szCs w:val="16"/>
        </w:rPr>
        <w:t xml:space="preserve">    __________________________________________________ = 25,7</w:t>
      </w:r>
    </w:p>
    <w:p w:rsidR="00BD02FF" w:rsidRPr="00BD02FF" w:rsidRDefault="00BD02FF" w:rsidP="004F6A53">
      <w:pPr>
        <w:pStyle w:val="a7"/>
        <w:ind w:firstLine="284"/>
        <w:rPr>
          <w:rFonts w:ascii="Times New Roman" w:hAnsi="Times New Roman" w:cs="Times New Roman"/>
          <w:sz w:val="16"/>
          <w:szCs w:val="16"/>
        </w:rPr>
      </w:pPr>
      <w:r w:rsidRPr="00BD02FF">
        <w:rPr>
          <w:rFonts w:ascii="Times New Roman" w:hAnsi="Times New Roman" w:cs="Times New Roman"/>
          <w:sz w:val="16"/>
          <w:szCs w:val="16"/>
        </w:rPr>
        <w:t xml:space="preserve">                                 365</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по оздоровительным лагерям всех видов и наименований - по количеству принятых на отдых и оздоровление в смену (заезд).</w:t>
      </w:r>
    </w:p>
    <w:p w:rsidR="00BD02FF" w:rsidRPr="00BD02FF" w:rsidRDefault="00BD02FF" w:rsidP="004F6A53">
      <w:pPr>
        <w:spacing w:after="0" w:line="240" w:lineRule="auto"/>
        <w:ind w:firstLine="284"/>
        <w:jc w:val="both"/>
        <w:rPr>
          <w:sz w:val="16"/>
          <w:szCs w:val="16"/>
          <w:lang w:eastAsia="ar-SA"/>
        </w:rPr>
      </w:pPr>
      <w:bookmarkStart w:id="119" w:name="sub_11005"/>
      <w:r w:rsidRPr="00BD02FF">
        <w:rPr>
          <w:sz w:val="16"/>
          <w:szCs w:val="16"/>
          <w:lang w:eastAsia="ar-SA"/>
        </w:rPr>
        <w:t>5. За руководителями учреждений образования, находящихся на капитальном ремонте, сохраняется группа, определенная до начала ремонта, но не более чем на один год.</w:t>
      </w:r>
    </w:p>
    <w:p w:rsidR="00BD02FF" w:rsidRPr="00BD02FF" w:rsidRDefault="00BD02FF" w:rsidP="004F6A53">
      <w:pPr>
        <w:spacing w:after="0" w:line="240" w:lineRule="auto"/>
        <w:ind w:firstLine="284"/>
        <w:jc w:val="both"/>
        <w:rPr>
          <w:sz w:val="16"/>
          <w:szCs w:val="16"/>
          <w:lang w:eastAsia="ar-SA"/>
        </w:rPr>
      </w:pPr>
      <w:bookmarkStart w:id="120" w:name="sub_110010"/>
      <w:bookmarkEnd w:id="119"/>
      <w:r w:rsidRPr="00BD02FF">
        <w:rPr>
          <w:sz w:val="16"/>
          <w:szCs w:val="16"/>
          <w:lang w:eastAsia="ar-SA"/>
        </w:rPr>
        <w:t>6. Учреждения образования, добившиеся высоких и стабильных результатов работы, могут быть отнесены на одну группу выше по сравнению с группой, определенной по настоящим показателям, органом управления по социальной работе.</w:t>
      </w:r>
    </w:p>
    <w:bookmarkEnd w:id="120"/>
    <w:p w:rsidR="00BD02FF" w:rsidRPr="00EA3AE9" w:rsidRDefault="00BD02FF" w:rsidP="004F6A53">
      <w:pPr>
        <w:spacing w:after="0" w:line="240" w:lineRule="auto"/>
        <w:ind w:firstLine="284"/>
        <w:jc w:val="both"/>
        <w:rPr>
          <w:b/>
          <w:sz w:val="16"/>
          <w:szCs w:val="16"/>
          <w:lang w:eastAsia="ar-SA"/>
        </w:rPr>
      </w:pPr>
    </w:p>
    <w:p w:rsidR="00BD02FF" w:rsidRPr="00EA3AE9" w:rsidRDefault="00BD02FF" w:rsidP="009F1DA0">
      <w:pPr>
        <w:spacing w:after="0" w:line="240" w:lineRule="auto"/>
        <w:ind w:firstLine="284"/>
        <w:jc w:val="right"/>
        <w:rPr>
          <w:b/>
          <w:sz w:val="16"/>
          <w:szCs w:val="16"/>
          <w:lang w:eastAsia="ar-SA"/>
        </w:rPr>
      </w:pPr>
      <w:r w:rsidRPr="00EA3AE9">
        <w:rPr>
          <w:b/>
          <w:sz w:val="16"/>
          <w:szCs w:val="16"/>
          <w:lang w:eastAsia="ar-SA"/>
        </w:rPr>
        <w:t xml:space="preserve">                                                                         Приложение 2</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к Положению об установлении</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 xml:space="preserve">  соотношения должностных окладов руководителей</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муниципальных образовательных учреждений</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Дубенского муниципального района к средней заработной</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 xml:space="preserve">плате работников, относящихся к основному персоналу                                                                          </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возглавляемых ими образовательных учреждений,</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выплатах  компенсационного и стимулирующего характера  руководителям муниципальных образовательных учреждений с</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 xml:space="preserve">  учетом показателей  оценки эффективности деятельности</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муниципальных образовательных учреждений, утвержденному</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 xml:space="preserve">  Постановлением Главы администрации Дубенского </w:t>
      </w:r>
    </w:p>
    <w:p w:rsidR="00BD02FF" w:rsidRPr="00BD02FF" w:rsidRDefault="00BD02FF" w:rsidP="009F1DA0">
      <w:pPr>
        <w:spacing w:after="0" w:line="240" w:lineRule="auto"/>
        <w:ind w:firstLine="284"/>
        <w:jc w:val="right"/>
        <w:rPr>
          <w:sz w:val="16"/>
          <w:szCs w:val="16"/>
          <w:lang w:eastAsia="ar-SA"/>
        </w:rPr>
      </w:pPr>
      <w:r w:rsidRPr="00BD02FF">
        <w:rPr>
          <w:sz w:val="16"/>
          <w:szCs w:val="16"/>
          <w:lang w:eastAsia="ar-SA"/>
        </w:rPr>
        <w:t>муниципального района   №  184     от   25.06.  2009 г.</w:t>
      </w:r>
    </w:p>
    <w:p w:rsidR="00BD02FF" w:rsidRPr="00BD02FF" w:rsidRDefault="00BD02FF" w:rsidP="004F6A53">
      <w:pPr>
        <w:spacing w:after="0" w:line="240" w:lineRule="auto"/>
        <w:ind w:firstLine="284"/>
        <w:jc w:val="both"/>
        <w:rPr>
          <w:sz w:val="16"/>
          <w:szCs w:val="16"/>
          <w:lang w:eastAsia="ar-SA"/>
        </w:rPr>
      </w:pP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П О Л О Ж Е Н И Е</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об Управляющем Совете при управлении по социальной работе</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администрации Дубенского муниципального района</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1.Общие положения.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1.Управляющий Совет (далее Совет) при управлении по социальной работе администрации Дубенского муниципального района (далее Управление) создается для реализации принципа демократического характера управления образования и обеспечивает распределение фонда стимулирования руководителей образовательных учреждений.</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Совет строит свою деятельность на принципах равноправия его членов, коллегиальности руководства, гласности принимаемых решений.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Совет вправе вступать в правоотношения с третьими лицами только с учетом своей компетенции;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председатель Совета участвует в работе совещаний, заседаний Совета Управления по социальной работе в пределах установленной настоящим Положением с решающим голосом.</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2.В своей деятельности Совет руководствуется: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Конституцией Российской Федерации, Законом Российской Федерации «Об образовании», и иными федеральными законами;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lastRenderedPageBreak/>
        <w:t xml:space="preserve">Конституцией Республики Мордовия, законами и нормативными правовыми актами Республики Мордовия, решениями сессии Совета депутатов Дубенского муниципального района,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Постановлениями и распоряжениями администрации Дубенского муниципального района;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Положением Управления и настоящим Положением.</w:t>
      </w:r>
      <w:r w:rsidR="00E759CB">
        <w:rPr>
          <w:sz w:val="16"/>
          <w:szCs w:val="16"/>
        </w:rPr>
        <w:pict>
          <v:shapetype id="_x0000_t202" coordsize="21600,21600" o:spt="202" path="m,l,21600r21600,l21600,xe">
            <v:stroke joinstyle="miter"/>
            <v:path gradientshapeok="t" o:connecttype="rect"/>
          </v:shapetype>
          <v:shape id="_x0000_s1026" type="#_x0000_t202" style="position:absolute;left:0;text-align:left;margin-left:631.7pt;margin-top:-1638.4pt;width:5.2pt;height:12.95pt;z-index:1;mso-wrap-distance-left:0;mso-wrap-distance-right:0;mso-position-horizontal-relative:page;mso-position-vertical-relative:page" stroked="f">
            <v:fill opacity="0" color2="black"/>
            <v:textbox inset="0,0,0,0">
              <w:txbxContent>
                <w:p w:rsidR="00CB0525" w:rsidRDefault="00CB0525" w:rsidP="00BD02FF">
                  <w:pPr>
                    <w:pStyle w:val="ad"/>
                  </w:pPr>
                  <w:r>
                    <w:rPr>
                      <w:rStyle w:val="af"/>
                    </w:rPr>
                    <w:fldChar w:fldCharType="begin"/>
                  </w:r>
                  <w:r>
                    <w:rPr>
                      <w:rStyle w:val="af"/>
                    </w:rPr>
                    <w:instrText xml:space="preserve"> PAGE </w:instrText>
                  </w:r>
                  <w:r>
                    <w:rPr>
                      <w:rStyle w:val="af"/>
                    </w:rPr>
                    <w:fldChar w:fldCharType="separate"/>
                  </w:r>
                  <w:r>
                    <w:rPr>
                      <w:rStyle w:val="af"/>
                      <w:noProof/>
                    </w:rPr>
                    <w:t>15</w:t>
                  </w:r>
                  <w:r>
                    <w:rPr>
                      <w:rStyle w:val="af"/>
                    </w:rPr>
                    <w:fldChar w:fldCharType="end"/>
                  </w:r>
                </w:p>
              </w:txbxContent>
            </v:textbox>
            <w10:wrap type="square" side="largest" anchorx="page" anchory="page"/>
          </v:shape>
        </w:pic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3.Основными задачами Совета являются: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повышение эффективно финансово-хозяйственной деятельности муниципальных образовательных учреждений Дубенского муниципального района, содействия рациональному использованию выделяемых бюджетных средств и иных внебюджетных источников</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содействие реализации муниципальной программы развития образования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обеспечение создания оптимальных условий для обучения и воспитания всех детей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содействия внедрению инноваций в подведомственных муниципальных образовательных учреждениях, проведению анализа инновационной деятельности</w:t>
      </w:r>
    </w:p>
    <w:p w:rsidR="00BD02FF" w:rsidRPr="00BD02FF" w:rsidRDefault="00BD02FF" w:rsidP="004F6A53">
      <w:pPr>
        <w:numPr>
          <w:ilvl w:val="0"/>
          <w:numId w:val="14"/>
        </w:numPr>
        <w:tabs>
          <w:tab w:val="clear" w:pos="720"/>
          <w:tab w:val="left" w:pos="360"/>
        </w:tabs>
        <w:spacing w:after="0" w:line="240" w:lineRule="auto"/>
        <w:ind w:left="0" w:firstLine="284"/>
        <w:jc w:val="both"/>
        <w:rPr>
          <w:sz w:val="16"/>
          <w:szCs w:val="16"/>
          <w:lang w:eastAsia="ar-SA"/>
        </w:rPr>
      </w:pPr>
      <w:r w:rsidRPr="00BD02FF">
        <w:rPr>
          <w:sz w:val="16"/>
          <w:szCs w:val="16"/>
          <w:lang w:eastAsia="ar-SA"/>
        </w:rPr>
        <w:t>формирование предложений по изменению сети муниципальных образовательных учреждений, на виды и уровни образовательных услуг, в том числе дополнительных, предлагаемых обучающимся и воспитанникам.</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2.Компетенция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Для осуществления своих задач Совет:</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1. согласовывает программу развития образования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2. содействует привлечению внебюджетных средств для обеспечения деятельности и развития муниципальных образовательных учреждений;</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 ежегодно не позднее 1 ноября представляет общественности информацию (доклад) о состоянии дел в Управлении;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 участвует в подготовке и утверждает публичный (ежегодный) доклад Управления; публичный доклад</w:t>
      </w:r>
      <w:r w:rsidRPr="00BD02FF">
        <w:rPr>
          <w:sz w:val="16"/>
          <w:szCs w:val="16"/>
          <w:lang w:eastAsia="ar-SA"/>
        </w:rPr>
        <w:tab/>
        <w:t>подписывается совместно председателем Совета и руководителем Управления;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5. согласовывает Положение о распределении централизованного фонда стимулирования руководителям муниципальных общеобразовательных учреждений;</w:t>
      </w:r>
    </w:p>
    <w:p w:rsidR="00BD02FF" w:rsidRPr="009472A4" w:rsidRDefault="00BD02FF" w:rsidP="004F6A53">
      <w:pPr>
        <w:tabs>
          <w:tab w:val="left" w:pos="1440"/>
        </w:tabs>
        <w:spacing w:after="0" w:line="240" w:lineRule="auto"/>
        <w:ind w:firstLine="284"/>
        <w:jc w:val="both"/>
        <w:rPr>
          <w:sz w:val="16"/>
          <w:szCs w:val="16"/>
          <w:lang w:eastAsia="ar-SA"/>
        </w:rPr>
      </w:pPr>
      <w:r w:rsidRPr="00BD02FF">
        <w:rPr>
          <w:sz w:val="16"/>
          <w:szCs w:val="16"/>
          <w:lang w:eastAsia="ar-SA"/>
        </w:rPr>
        <w:t>6. участвует в распределении по представлению начальника Управления стимулирующих выплат руководителям муниципальных общеобразовательных учрежде</w:t>
      </w:r>
      <w:r w:rsidR="009472A4">
        <w:rPr>
          <w:sz w:val="16"/>
          <w:szCs w:val="16"/>
          <w:lang w:eastAsia="ar-SA"/>
        </w:rPr>
        <w:t>ний.</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3.Состав и формирование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1. Совет формируется в составе 7 человек с использованием процедур назначения и кооптации.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2. Члены Совета из числа родителей (законных представителей)  обучающихся в муниципальных общеобразовательных учреждениях Дубенского муниципального района избираются на заседании общественного муниципального Совета родителей из числа его членов. Общее количество родителей составляет 3 человека.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 В состав Совета входят представители администрации Дубенского муниципального района: заместитель Главы администрации Дубенского муниципального района, начальник управления по социальной работе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заместитель начальника управления по социальной работе  администрации Дубенского муниципального района, главный экономист центра  обслуживания  муниципальных учреждений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 Члены Совета назначаются сроком на 3 года.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5. На первом заседании Совета избираются его председатель, заместители председателя и секретарь.</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6. Состав избранного Совета, включая кооптированных членов, утверждается постановлением главы администрации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7. Со дня утверждения Совет наделяется в полном объеме полномочиями, предусмотренными настоящим Положением.</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8. Член Совета Управления может быть одновременно членом Совета муниципальных образовательных учреждений.</w:t>
      </w:r>
    </w:p>
    <w:p w:rsidR="00BD02FF" w:rsidRPr="00BD02FF" w:rsidRDefault="00BD02FF" w:rsidP="004F6A53">
      <w:pPr>
        <w:tabs>
          <w:tab w:val="left" w:pos="1440"/>
        </w:tabs>
        <w:spacing w:after="0" w:line="240" w:lineRule="auto"/>
        <w:ind w:firstLine="284"/>
        <w:jc w:val="both"/>
        <w:rPr>
          <w:sz w:val="16"/>
          <w:szCs w:val="16"/>
          <w:lang w:eastAsia="ar-SA"/>
        </w:rPr>
      </w:pPr>
      <w:r w:rsidRPr="00BD02FF">
        <w:rPr>
          <w:sz w:val="16"/>
          <w:szCs w:val="16"/>
          <w:lang w:eastAsia="ar-SA"/>
        </w:rPr>
        <w:t>9. При выбытии из Совета выборных членов в двухнедельных срок проводятся довыборы членом Совета в предусмотренном для выборов порядке. При выбытии из членов Совета кооптированных членов Совет в установленном порядке осуществляет дополнительную кооптацию.</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4.Председатель Совета, заместитель председателя Совета, секретарь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1. Совет возглавляет председатель, избираемый тайным голосованием из числа членов Совета простым большинством голосов из числа присутствующих на заседании членов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2. Председатель Совета организует и планирует его работу, созывает заседания Совета и председательствует на них, организует ведение протокола заседаний, подписывает протоколы заседаний и решения Совета, контролирует их выполнение.</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 В случае отсутствия председателя Совета его функции осуществляет заместитель.</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 Для организации работы Совета избирается секретарь Совета, который ведет протоколы заседаний и иную документацию Совета.</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5.Организация работы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1. Заседания Совета проводятся по мере необходимости, но не реже 1 раза в 3 месяца, а также по инициативе председателя, по требованию начальника, </w:t>
      </w:r>
      <w:r w:rsidRPr="00BD02FF">
        <w:rPr>
          <w:sz w:val="16"/>
          <w:szCs w:val="16"/>
          <w:lang w:eastAsia="ar-SA"/>
        </w:rPr>
        <w:lastRenderedPageBreak/>
        <w:t>представителя учредителя, заявлению членов Совета, подписанного не мене чем 1\4 частью членов от списочного состава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Дата, время, место, повестка дня заседания Совета, а также необходимые материалы доводятся до сведения членов Совета не позднее, чем за 5 дней до заседания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2. Решения Совета считаются правомочными, если на заседании Совета присутствовало не менее половины его членов. По приглашению Совета в заседании с правом совещательного голоса могут принимать участие лица, не являющиеся членами Совета, если против этого не возражает более половины членов Совета присутствующих на заседании.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 Каждый член Совета обладает одним голосом, в случае равенства голосов, решающим является голос председательствующего на заседании.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 Решения Совета принимаются абсолютным большинством голосов присутствующих на заседании членом Совета (более половины) и оформляются в виде постановлений.</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Решения Совета могут быть приняты заочным голосованием с помощью опросного листа. В этом случае решение считается принятым, если за решения заочно проголосовали более половины всех членов Совета, имеющих право голоса.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5. На заседании Совета ведется протокол.</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В протоколе указываются: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-место и время проведения заседания;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-фамилия, имя, отчество присутствующих на заседании;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-повестка дня;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-краткое изложение всех выступлений по вопросам повестки дня;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-вопросы,  поставленные на голосование и итоги голосования по ним;</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-принятые постановления.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6. Протокол заседания Совета подписывается председательствующим на нем и секретарем, которые несут ответственность за достоверность протокола. Постановления и  протоколы заседаний Совета включаются в номенклатуру дел Управления и доступны для ознакомления любым лицам, имеющим право быть избранными в члены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7. Лица, входящие в состав Совета, выполняют обязанности членом Совета на безвозмездной основе и не состоят в трудовых правоотношениях с Управлением в качестве членов Совета. С ними может заключаться письменный договор с указанием безвозмездно выполняемых функций, однако работа в Совете не засчитывается в трудовой стаж и не записывается в трудовую книжку.</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8. Организационно-техническое, документационное обеспечения заседаний Совета, подготовка аналитических, справочных и других материалов к заседаниям Совета возлагается на Управление.25.Формой и отчетностью Совета является публичный доклад Председателя Совета.</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6.Права и ответственность члена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1.Член Совета имеет право:</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 участвовать в обсуждении и принятии решений Совета, выражать в письменной форме свое особое мнение, которое подлежит фиксации в протоколе заседания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инициировать проведение заседания Совета по любому вопросу, относящемуся к его компетенции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требовать от управления представления всей необходимой для участия в Совете информации по вопросам, относящимся к компетенции Совета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досрочно выйти из Совета по письменному уведомлению председателя.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2. Член Совета обязан принимать участие в работе Совета, действуя при этом исходя из принципов добросовестности и здравомыслия.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3. Член Совета может быть выведен из его состава на основании решения в случае пропуска более 2 заседаний Совета подряд без уважительной причины.</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 Член Совета выводится из его состава по решению Совета в следующих случаях:</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-собственного желания, выраженного в письменной форме;</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-при отзыве представителя учредителя;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-при увольнении начальника Управления или работника, избранного членом Совета, если они не могут быть кооптированы в члены Совета, после увольнения;</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-в случае совершения противоправных действий, несовместимых с членством в Совете.</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5.После вывода из состава Совета его члена Совет принимает меры для замещения выведенного члена в общем порядке.</w:t>
      </w:r>
    </w:p>
    <w:p w:rsidR="00BD02FF" w:rsidRPr="00BD02FF" w:rsidRDefault="00BD02FF" w:rsidP="004F6A53">
      <w:pPr>
        <w:spacing w:after="0" w:line="240" w:lineRule="auto"/>
        <w:ind w:firstLine="284"/>
        <w:jc w:val="both"/>
        <w:rPr>
          <w:sz w:val="16"/>
          <w:szCs w:val="16"/>
          <w:lang w:eastAsia="ar-SA"/>
        </w:rPr>
      </w:pPr>
    </w:p>
    <w:p w:rsidR="00BD02FF" w:rsidRPr="00EA3AE9" w:rsidRDefault="00BD02FF" w:rsidP="004F6A53">
      <w:pPr>
        <w:spacing w:after="0" w:line="240" w:lineRule="auto"/>
        <w:ind w:firstLine="284"/>
        <w:jc w:val="both"/>
        <w:rPr>
          <w:b/>
          <w:sz w:val="16"/>
          <w:szCs w:val="16"/>
          <w:lang w:eastAsia="ar-SA"/>
        </w:rPr>
      </w:pPr>
      <w:r w:rsidRPr="00EA3AE9">
        <w:rPr>
          <w:b/>
          <w:sz w:val="16"/>
          <w:szCs w:val="16"/>
          <w:lang w:eastAsia="ar-SA"/>
        </w:rPr>
        <w:t>Приложение 3</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к Положению об установлении</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соотношения должностных окладов</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руководителей муниципальных</w:t>
      </w:r>
    </w:p>
    <w:p w:rsidR="00BD02FF" w:rsidRPr="00BD02FF" w:rsidRDefault="00BA1DAC" w:rsidP="004F6A53">
      <w:pPr>
        <w:spacing w:after="0" w:line="240" w:lineRule="auto"/>
        <w:ind w:firstLine="284"/>
        <w:jc w:val="both"/>
        <w:rPr>
          <w:sz w:val="16"/>
          <w:szCs w:val="16"/>
          <w:lang w:eastAsia="ar-SA"/>
        </w:rPr>
      </w:pPr>
      <w:r>
        <w:rPr>
          <w:sz w:val="16"/>
          <w:szCs w:val="16"/>
          <w:lang w:eastAsia="ar-SA"/>
        </w:rPr>
        <w:t xml:space="preserve">образовательных учреждений </w:t>
      </w:r>
      <w:r w:rsidR="00BD02FF" w:rsidRPr="00BD02FF">
        <w:rPr>
          <w:sz w:val="16"/>
          <w:szCs w:val="16"/>
          <w:lang w:eastAsia="ar-SA"/>
        </w:rPr>
        <w:t>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к средней заработной плате работников,</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относящихся к основному персоналу</w:t>
      </w:r>
      <w:r w:rsidR="00BA1DAC">
        <w:rPr>
          <w:sz w:val="16"/>
          <w:szCs w:val="16"/>
          <w:lang w:eastAsia="ar-SA"/>
        </w:rPr>
        <w:t xml:space="preserve"> </w:t>
      </w:r>
      <w:r w:rsidRPr="00BD02FF">
        <w:rPr>
          <w:sz w:val="16"/>
          <w:szCs w:val="16"/>
          <w:lang w:eastAsia="ar-SA"/>
        </w:rPr>
        <w:t>возглавляемых ими образовательных</w:t>
      </w:r>
    </w:p>
    <w:p w:rsidR="009472A4" w:rsidRDefault="00BD02FF" w:rsidP="004F6A53">
      <w:pPr>
        <w:spacing w:after="0" w:line="240" w:lineRule="auto"/>
        <w:ind w:firstLine="284"/>
        <w:jc w:val="both"/>
        <w:rPr>
          <w:sz w:val="16"/>
          <w:szCs w:val="16"/>
          <w:lang w:eastAsia="ar-SA"/>
        </w:rPr>
      </w:pPr>
      <w:r w:rsidRPr="00BD02FF">
        <w:rPr>
          <w:sz w:val="16"/>
          <w:szCs w:val="16"/>
          <w:lang w:eastAsia="ar-SA"/>
        </w:rPr>
        <w:t xml:space="preserve"> учреждений, выплатах  компенсационного</w:t>
      </w:r>
      <w:r w:rsidR="009472A4">
        <w:rPr>
          <w:sz w:val="16"/>
          <w:szCs w:val="16"/>
          <w:lang w:eastAsia="ar-SA"/>
        </w:rPr>
        <w:t xml:space="preserve"> </w:t>
      </w:r>
      <w:r w:rsidRPr="00BD02FF">
        <w:rPr>
          <w:sz w:val="16"/>
          <w:szCs w:val="16"/>
          <w:lang w:eastAsia="ar-SA"/>
        </w:rPr>
        <w:t>и стимулирующего</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характера руководителям</w:t>
      </w:r>
      <w:r w:rsidR="00EA3AE9">
        <w:rPr>
          <w:sz w:val="16"/>
          <w:szCs w:val="16"/>
          <w:lang w:eastAsia="ar-SA"/>
        </w:rPr>
        <w:t xml:space="preserve"> </w:t>
      </w:r>
      <w:r w:rsidRPr="00BD02FF">
        <w:rPr>
          <w:sz w:val="16"/>
          <w:szCs w:val="16"/>
          <w:lang w:eastAsia="ar-SA"/>
        </w:rPr>
        <w:t>муниципальных  образовательных учреждений с учетом показателей</w:t>
      </w:r>
      <w:r w:rsidR="00EA3AE9">
        <w:rPr>
          <w:sz w:val="16"/>
          <w:szCs w:val="16"/>
          <w:lang w:eastAsia="ar-SA"/>
        </w:rPr>
        <w:t xml:space="preserve">   </w:t>
      </w:r>
      <w:r w:rsidRPr="00BD02FF">
        <w:rPr>
          <w:sz w:val="16"/>
          <w:szCs w:val="16"/>
          <w:lang w:eastAsia="ar-SA"/>
        </w:rPr>
        <w:t xml:space="preserve">оценки эффективности деятельности муниципальных образовательных учреждений, утвержденному  постановлением Главы администрации Дубенского </w:t>
      </w:r>
      <w:r w:rsidR="00EA3AE9">
        <w:rPr>
          <w:sz w:val="16"/>
          <w:szCs w:val="16"/>
          <w:lang w:eastAsia="ar-SA"/>
        </w:rPr>
        <w:t xml:space="preserve"> </w:t>
      </w:r>
      <w:r w:rsidRPr="00BD02FF">
        <w:rPr>
          <w:sz w:val="16"/>
          <w:szCs w:val="16"/>
          <w:lang w:eastAsia="ar-SA"/>
        </w:rPr>
        <w:t>муниципального района №184 от 25.06. 2009 г.</w:t>
      </w:r>
    </w:p>
    <w:p w:rsidR="00BD02FF" w:rsidRPr="00BD02FF" w:rsidRDefault="00BD02FF" w:rsidP="004F6A53">
      <w:pPr>
        <w:spacing w:after="0" w:line="240" w:lineRule="auto"/>
        <w:ind w:firstLine="284"/>
        <w:jc w:val="both"/>
        <w:rPr>
          <w:sz w:val="16"/>
          <w:szCs w:val="16"/>
          <w:lang w:eastAsia="ar-SA"/>
        </w:rPr>
      </w:pP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С О С Т А В</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Управляющего Совета при Управлении по социальной работе</w:t>
      </w:r>
    </w:p>
    <w:p w:rsidR="00BD02FF" w:rsidRPr="00BD02FF" w:rsidRDefault="00BD02FF" w:rsidP="004F6A53">
      <w:pPr>
        <w:spacing w:after="0" w:line="240" w:lineRule="auto"/>
        <w:ind w:firstLine="284"/>
        <w:jc w:val="both"/>
        <w:rPr>
          <w:b/>
          <w:sz w:val="16"/>
          <w:szCs w:val="16"/>
          <w:lang w:eastAsia="ar-SA"/>
        </w:rPr>
      </w:pPr>
      <w:r w:rsidRPr="00BD02FF">
        <w:rPr>
          <w:b/>
          <w:sz w:val="16"/>
          <w:szCs w:val="16"/>
          <w:lang w:eastAsia="ar-SA"/>
        </w:rPr>
        <w:t>администрации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lastRenderedPageBreak/>
        <w:t>1.Грико Е.В. – председатель родительского комитета МОУ «Дубенская СОШ»</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             2.Давыдова Е.Н. – главный экономист центра  обслуживания  муниципальных учреждений Дубенского муниципального района</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3.Карасев Н.В. – заместитель главы администрации Дубенского муниципального района, начальник по социальной работе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4.Салаева Е.Н. – председатель родительского комитета МОУ «Чиндяновская СОШ»</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 xml:space="preserve">5.Святкина Н.А. – зам. начальника  по социальной работе Дубенского муниципального района </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6.Каргин В.М. – директор МОУ «Дубенская СОШ»</w:t>
      </w:r>
    </w:p>
    <w:p w:rsidR="00BD02FF" w:rsidRPr="00BD02FF" w:rsidRDefault="00BD02FF" w:rsidP="004F6A53">
      <w:pPr>
        <w:spacing w:after="0" w:line="240" w:lineRule="auto"/>
        <w:ind w:firstLine="284"/>
        <w:jc w:val="both"/>
        <w:rPr>
          <w:sz w:val="16"/>
          <w:szCs w:val="16"/>
          <w:lang w:eastAsia="ar-SA"/>
        </w:rPr>
      </w:pPr>
      <w:r w:rsidRPr="00BD02FF">
        <w:rPr>
          <w:sz w:val="16"/>
          <w:szCs w:val="16"/>
          <w:lang w:eastAsia="ar-SA"/>
        </w:rPr>
        <w:t>7.Малофеев И.А. – председатель родительского комитета МОУ «Поводимовская СОШ»</w:t>
      </w:r>
    </w:p>
    <w:p w:rsidR="00BD02FF" w:rsidRPr="00BD02FF" w:rsidRDefault="00BD02FF" w:rsidP="004F6A53">
      <w:pPr>
        <w:spacing w:after="0" w:line="240" w:lineRule="auto"/>
        <w:ind w:firstLine="748"/>
        <w:jc w:val="both"/>
        <w:rPr>
          <w:sz w:val="16"/>
          <w:szCs w:val="16"/>
          <w:lang w:eastAsia="ar-SA"/>
        </w:rPr>
      </w:pPr>
    </w:p>
    <w:p w:rsidR="00BD02FF" w:rsidRPr="009F1DA0" w:rsidRDefault="00BD02FF" w:rsidP="009F1DA0">
      <w:pPr>
        <w:spacing w:after="0" w:line="240" w:lineRule="auto"/>
        <w:jc w:val="right"/>
        <w:rPr>
          <w:b/>
          <w:sz w:val="16"/>
          <w:szCs w:val="16"/>
          <w:lang w:eastAsia="ar-SA"/>
        </w:rPr>
      </w:pPr>
      <w:r w:rsidRPr="00BD02FF">
        <w:rPr>
          <w:sz w:val="16"/>
          <w:szCs w:val="16"/>
          <w:lang w:eastAsia="ar-SA"/>
        </w:rPr>
        <w:t xml:space="preserve">                                                           </w:t>
      </w:r>
      <w:r w:rsidRPr="009F1DA0">
        <w:rPr>
          <w:b/>
          <w:sz w:val="16"/>
          <w:szCs w:val="16"/>
          <w:lang w:eastAsia="ar-SA"/>
        </w:rPr>
        <w:t xml:space="preserve">        Приложение 4</w:t>
      </w:r>
    </w:p>
    <w:p w:rsidR="00BD02FF" w:rsidRPr="00BD02FF" w:rsidRDefault="00BD02FF" w:rsidP="009F1DA0">
      <w:pPr>
        <w:spacing w:after="0" w:line="240" w:lineRule="auto"/>
        <w:ind w:firstLine="748"/>
        <w:jc w:val="right"/>
        <w:rPr>
          <w:sz w:val="16"/>
          <w:szCs w:val="16"/>
          <w:lang w:eastAsia="ar-SA"/>
        </w:rPr>
      </w:pPr>
      <w:r w:rsidRPr="00BD02FF">
        <w:rPr>
          <w:sz w:val="16"/>
          <w:szCs w:val="16"/>
          <w:lang w:eastAsia="ar-SA"/>
        </w:rPr>
        <w:t>к Положению об установлении</w:t>
      </w:r>
    </w:p>
    <w:p w:rsidR="00BD02FF" w:rsidRPr="00BD02FF" w:rsidRDefault="00EA3AE9" w:rsidP="009F1DA0">
      <w:pPr>
        <w:spacing w:after="0" w:line="240" w:lineRule="auto"/>
        <w:ind w:firstLine="748"/>
        <w:jc w:val="right"/>
        <w:rPr>
          <w:sz w:val="16"/>
          <w:szCs w:val="16"/>
          <w:lang w:eastAsia="ar-SA"/>
        </w:rPr>
      </w:pPr>
      <w:r>
        <w:rPr>
          <w:sz w:val="16"/>
          <w:szCs w:val="16"/>
          <w:lang w:eastAsia="ar-SA"/>
        </w:rPr>
        <w:t xml:space="preserve">соотношения должностных окладов </w:t>
      </w:r>
      <w:r w:rsidR="00BD02FF" w:rsidRPr="00BD02FF">
        <w:rPr>
          <w:sz w:val="16"/>
          <w:szCs w:val="16"/>
          <w:lang w:eastAsia="ar-SA"/>
        </w:rPr>
        <w:t>руководителей муниципальных</w:t>
      </w:r>
    </w:p>
    <w:p w:rsidR="00BD02FF" w:rsidRPr="00BD02FF" w:rsidRDefault="00BD02FF" w:rsidP="009F1DA0">
      <w:pPr>
        <w:spacing w:after="0" w:line="240" w:lineRule="auto"/>
        <w:ind w:firstLine="748"/>
        <w:jc w:val="right"/>
        <w:rPr>
          <w:sz w:val="16"/>
          <w:szCs w:val="16"/>
          <w:lang w:eastAsia="ar-SA"/>
        </w:rPr>
      </w:pPr>
      <w:r w:rsidRPr="00BD02FF">
        <w:rPr>
          <w:sz w:val="16"/>
          <w:szCs w:val="16"/>
          <w:lang w:eastAsia="ar-SA"/>
        </w:rPr>
        <w:t xml:space="preserve">образовательных </w:t>
      </w:r>
      <w:r w:rsidR="00EA3AE9">
        <w:rPr>
          <w:sz w:val="16"/>
          <w:szCs w:val="16"/>
          <w:lang w:eastAsia="ar-SA"/>
        </w:rPr>
        <w:t>учреждений</w:t>
      </w:r>
      <w:r w:rsidR="00EA3AE9">
        <w:rPr>
          <w:sz w:val="16"/>
          <w:szCs w:val="16"/>
          <w:lang w:eastAsia="ar-SA"/>
        </w:rPr>
        <w:tab/>
        <w:t xml:space="preserve"> </w:t>
      </w:r>
      <w:r w:rsidRPr="00BD02FF">
        <w:rPr>
          <w:sz w:val="16"/>
          <w:szCs w:val="16"/>
          <w:lang w:eastAsia="ar-SA"/>
        </w:rPr>
        <w:t>Дубенского муниципального района</w:t>
      </w:r>
    </w:p>
    <w:p w:rsidR="00BD02FF" w:rsidRPr="00BD02FF" w:rsidRDefault="00BD02FF" w:rsidP="009F1DA0">
      <w:pPr>
        <w:spacing w:after="0" w:line="240" w:lineRule="auto"/>
        <w:ind w:firstLine="748"/>
        <w:jc w:val="right"/>
        <w:rPr>
          <w:sz w:val="16"/>
          <w:szCs w:val="16"/>
          <w:lang w:eastAsia="ar-SA"/>
        </w:rPr>
      </w:pPr>
      <w:r w:rsidRPr="00BD02FF">
        <w:rPr>
          <w:sz w:val="16"/>
          <w:szCs w:val="16"/>
          <w:lang w:eastAsia="ar-SA"/>
        </w:rPr>
        <w:t xml:space="preserve">  к средн</w:t>
      </w:r>
      <w:r w:rsidR="00EA3AE9">
        <w:rPr>
          <w:sz w:val="16"/>
          <w:szCs w:val="16"/>
          <w:lang w:eastAsia="ar-SA"/>
        </w:rPr>
        <w:t xml:space="preserve">ей заработной плате работников, </w:t>
      </w:r>
      <w:r w:rsidRPr="00BD02FF">
        <w:rPr>
          <w:sz w:val="16"/>
          <w:szCs w:val="16"/>
          <w:lang w:eastAsia="ar-SA"/>
        </w:rPr>
        <w:t>от</w:t>
      </w:r>
      <w:r w:rsidR="00EA3AE9">
        <w:rPr>
          <w:sz w:val="16"/>
          <w:szCs w:val="16"/>
          <w:lang w:eastAsia="ar-SA"/>
        </w:rPr>
        <w:t xml:space="preserve">носящихся к основному персоналу </w:t>
      </w:r>
      <w:r w:rsidRPr="00BD02FF">
        <w:rPr>
          <w:sz w:val="16"/>
          <w:szCs w:val="16"/>
          <w:lang w:eastAsia="ar-SA"/>
        </w:rPr>
        <w:t>во</w:t>
      </w:r>
      <w:r w:rsidR="00EA3AE9">
        <w:rPr>
          <w:sz w:val="16"/>
          <w:szCs w:val="16"/>
          <w:lang w:eastAsia="ar-SA"/>
        </w:rPr>
        <w:t xml:space="preserve">зглавляемых ими образовательных </w:t>
      </w:r>
      <w:r w:rsidRPr="00BD02FF">
        <w:rPr>
          <w:sz w:val="16"/>
          <w:szCs w:val="16"/>
          <w:lang w:eastAsia="ar-SA"/>
        </w:rPr>
        <w:t>учреждений, выплатах  компенсаци</w:t>
      </w:r>
      <w:r w:rsidR="00EA3AE9">
        <w:rPr>
          <w:sz w:val="16"/>
          <w:szCs w:val="16"/>
          <w:lang w:eastAsia="ar-SA"/>
        </w:rPr>
        <w:t xml:space="preserve">онного </w:t>
      </w:r>
      <w:r w:rsidRPr="00BD02FF">
        <w:rPr>
          <w:sz w:val="16"/>
          <w:szCs w:val="16"/>
          <w:lang w:eastAsia="ar-SA"/>
        </w:rPr>
        <w:t xml:space="preserve">и стимулирующего характера </w:t>
      </w:r>
    </w:p>
    <w:p w:rsidR="00BD02FF" w:rsidRPr="00BD02FF" w:rsidRDefault="00BD02FF" w:rsidP="009F1DA0">
      <w:pPr>
        <w:spacing w:after="0" w:line="240" w:lineRule="auto"/>
        <w:ind w:firstLine="748"/>
        <w:jc w:val="right"/>
        <w:rPr>
          <w:sz w:val="16"/>
          <w:szCs w:val="16"/>
          <w:lang w:eastAsia="ar-SA"/>
        </w:rPr>
      </w:pPr>
      <w:r w:rsidRPr="00BD02FF">
        <w:rPr>
          <w:sz w:val="16"/>
          <w:szCs w:val="16"/>
          <w:lang w:eastAsia="ar-SA"/>
        </w:rPr>
        <w:t>руководителям му</w:t>
      </w:r>
      <w:r w:rsidR="00EA3AE9">
        <w:rPr>
          <w:sz w:val="16"/>
          <w:szCs w:val="16"/>
          <w:lang w:eastAsia="ar-SA"/>
        </w:rPr>
        <w:t xml:space="preserve">ниципальных </w:t>
      </w:r>
      <w:r w:rsidRPr="00BD02FF">
        <w:rPr>
          <w:sz w:val="16"/>
          <w:szCs w:val="16"/>
          <w:lang w:eastAsia="ar-SA"/>
        </w:rPr>
        <w:t>образовательных учреждений с</w:t>
      </w:r>
    </w:p>
    <w:p w:rsidR="00EA3AE9" w:rsidRDefault="00BD02FF" w:rsidP="009F1DA0">
      <w:pPr>
        <w:spacing w:after="0" w:line="240" w:lineRule="auto"/>
        <w:ind w:firstLine="748"/>
        <w:jc w:val="right"/>
        <w:rPr>
          <w:sz w:val="16"/>
          <w:szCs w:val="16"/>
          <w:lang w:eastAsia="ar-SA"/>
        </w:rPr>
      </w:pPr>
      <w:r w:rsidRPr="00BD02FF">
        <w:rPr>
          <w:sz w:val="16"/>
          <w:szCs w:val="16"/>
          <w:lang w:eastAsia="ar-SA"/>
        </w:rPr>
        <w:t>учетом показателей оценки эффективности</w:t>
      </w:r>
      <w:r w:rsidR="00EA3AE9">
        <w:rPr>
          <w:sz w:val="16"/>
          <w:szCs w:val="16"/>
          <w:lang w:eastAsia="ar-SA"/>
        </w:rPr>
        <w:t xml:space="preserve"> </w:t>
      </w:r>
      <w:r w:rsidRPr="00BD02FF">
        <w:rPr>
          <w:sz w:val="16"/>
          <w:szCs w:val="16"/>
          <w:lang w:eastAsia="ar-SA"/>
        </w:rPr>
        <w:t>деятельности муниципальных образовательных</w:t>
      </w:r>
      <w:r w:rsidR="00EA3AE9">
        <w:rPr>
          <w:sz w:val="16"/>
          <w:szCs w:val="16"/>
          <w:lang w:eastAsia="ar-SA"/>
        </w:rPr>
        <w:t xml:space="preserve">  </w:t>
      </w:r>
      <w:r w:rsidRPr="00BD02FF">
        <w:rPr>
          <w:sz w:val="16"/>
          <w:szCs w:val="16"/>
          <w:lang w:eastAsia="ar-SA"/>
        </w:rPr>
        <w:t xml:space="preserve">учреждений, утвержденному </w:t>
      </w:r>
    </w:p>
    <w:p w:rsidR="00BD02FF" w:rsidRPr="00BD02FF" w:rsidRDefault="00BD02FF" w:rsidP="009F1DA0">
      <w:pPr>
        <w:spacing w:after="0" w:line="240" w:lineRule="auto"/>
        <w:ind w:firstLine="748"/>
        <w:jc w:val="right"/>
        <w:rPr>
          <w:sz w:val="16"/>
          <w:szCs w:val="16"/>
          <w:lang w:eastAsia="ar-SA"/>
        </w:rPr>
      </w:pPr>
      <w:r w:rsidRPr="00BD02FF">
        <w:rPr>
          <w:sz w:val="16"/>
          <w:szCs w:val="16"/>
          <w:lang w:eastAsia="ar-SA"/>
        </w:rPr>
        <w:t xml:space="preserve"> постановлением Главы</w:t>
      </w:r>
      <w:r w:rsidR="00EA3AE9">
        <w:rPr>
          <w:sz w:val="16"/>
          <w:szCs w:val="16"/>
          <w:lang w:eastAsia="ar-SA"/>
        </w:rPr>
        <w:t xml:space="preserve"> </w:t>
      </w:r>
      <w:r w:rsidRPr="00BD02FF">
        <w:rPr>
          <w:sz w:val="16"/>
          <w:szCs w:val="16"/>
          <w:lang w:eastAsia="ar-SA"/>
        </w:rPr>
        <w:t>администрации Д</w:t>
      </w:r>
      <w:r w:rsidR="00EA3AE9">
        <w:rPr>
          <w:sz w:val="16"/>
          <w:szCs w:val="16"/>
          <w:lang w:eastAsia="ar-SA"/>
        </w:rPr>
        <w:t xml:space="preserve">убенского муниципального района </w:t>
      </w:r>
      <w:r w:rsidRPr="00BD02FF">
        <w:rPr>
          <w:sz w:val="16"/>
          <w:szCs w:val="16"/>
          <w:lang w:eastAsia="ar-SA"/>
        </w:rPr>
        <w:t>№ 184 от  25.06. 2009г.</w:t>
      </w:r>
    </w:p>
    <w:p w:rsidR="00BD02FF" w:rsidRPr="00BD02FF" w:rsidRDefault="00BD02FF" w:rsidP="004F6A53">
      <w:pPr>
        <w:spacing w:after="0" w:line="240" w:lineRule="auto"/>
        <w:ind w:firstLine="748"/>
        <w:jc w:val="both"/>
        <w:rPr>
          <w:b/>
          <w:sz w:val="16"/>
          <w:szCs w:val="16"/>
          <w:lang w:eastAsia="ar-SA"/>
        </w:rPr>
      </w:pPr>
    </w:p>
    <w:p w:rsidR="00BD02FF" w:rsidRPr="00BD02FF" w:rsidRDefault="00BD02FF" w:rsidP="004F6A53">
      <w:pPr>
        <w:spacing w:after="0" w:line="240" w:lineRule="auto"/>
        <w:jc w:val="both"/>
        <w:rPr>
          <w:b/>
          <w:sz w:val="16"/>
          <w:szCs w:val="16"/>
          <w:lang w:eastAsia="ar-SA"/>
        </w:rPr>
      </w:pPr>
      <w:r w:rsidRPr="00BD02FF">
        <w:rPr>
          <w:b/>
          <w:sz w:val="16"/>
          <w:szCs w:val="16"/>
          <w:lang w:eastAsia="ar-SA"/>
        </w:rPr>
        <w:t>ОСНОВНЫЕ ПОКАЗАТЕЛИ</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(индикаторы) результативности работы  руководителей муниципальных</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образовательных учреждений Дубенского муниципального района</w:t>
      </w:r>
    </w:p>
    <w:tbl>
      <w:tblPr>
        <w:tblW w:w="5529" w:type="dxa"/>
        <w:tblInd w:w="108" w:type="dxa"/>
        <w:tblLayout w:type="fixed"/>
        <w:tblLook w:val="0000"/>
      </w:tblPr>
      <w:tblGrid>
        <w:gridCol w:w="567"/>
        <w:gridCol w:w="4253"/>
        <w:gridCol w:w="709"/>
      </w:tblGrid>
      <w:tr w:rsidR="00BD02FF" w:rsidRPr="00BD02FF" w:rsidTr="001A25B5">
        <w:tc>
          <w:tcPr>
            <w:tcW w:w="567"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w:t>
            </w:r>
          </w:p>
          <w:p w:rsidR="00BD02FF" w:rsidRPr="00BD02FF" w:rsidRDefault="00BD02FF" w:rsidP="004F6A53">
            <w:pPr>
              <w:spacing w:after="0" w:line="240" w:lineRule="auto"/>
              <w:jc w:val="both"/>
              <w:rPr>
                <w:sz w:val="16"/>
                <w:szCs w:val="16"/>
                <w:lang w:eastAsia="ar-SA"/>
              </w:rPr>
            </w:pPr>
            <w:r w:rsidRPr="00BD02FF">
              <w:rPr>
                <w:sz w:val="16"/>
                <w:szCs w:val="16"/>
                <w:lang w:eastAsia="ar-SA"/>
              </w:rPr>
              <w:t>п/п</w:t>
            </w:r>
          </w:p>
        </w:tc>
        <w:tc>
          <w:tcPr>
            <w:tcW w:w="4253"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val="en-US" w:eastAsia="ar-SA"/>
              </w:rPr>
              <w:t xml:space="preserve">* показатели </w:t>
            </w:r>
            <w:r w:rsidRPr="00BD02FF">
              <w:rPr>
                <w:sz w:val="16"/>
                <w:szCs w:val="16"/>
                <w:lang w:eastAsia="ar-SA"/>
              </w:rPr>
              <w:t>деятельности</w:t>
            </w:r>
          </w:p>
        </w:tc>
        <w:tc>
          <w:tcPr>
            <w:tcW w:w="709" w:type="dxa"/>
            <w:tcBorders>
              <w:top w:val="single" w:sz="4" w:space="0" w:color="000000"/>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количество</w:t>
            </w:r>
          </w:p>
          <w:p w:rsidR="00BD02FF" w:rsidRPr="00BD02FF" w:rsidRDefault="00BD02FF" w:rsidP="004F6A53">
            <w:pPr>
              <w:spacing w:after="0" w:line="240" w:lineRule="auto"/>
              <w:jc w:val="both"/>
              <w:rPr>
                <w:sz w:val="16"/>
                <w:szCs w:val="16"/>
                <w:lang w:eastAsia="ar-SA"/>
              </w:rPr>
            </w:pPr>
            <w:r w:rsidRPr="00BD02FF">
              <w:rPr>
                <w:sz w:val="16"/>
                <w:szCs w:val="16"/>
                <w:lang w:eastAsia="ar-SA"/>
              </w:rPr>
              <w:t>баллов</w:t>
            </w:r>
          </w:p>
        </w:tc>
      </w:tr>
      <w:tr w:rsidR="00BD02FF" w:rsidRPr="00BD02FF" w:rsidTr="001A25B5">
        <w:tc>
          <w:tcPr>
            <w:tcW w:w="567" w:type="dxa"/>
            <w:vMerge w:val="restart"/>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1</w:t>
            </w:r>
          </w:p>
          <w:p w:rsidR="00BD02FF" w:rsidRPr="00BD02FF" w:rsidRDefault="00BD02FF" w:rsidP="004F6A53">
            <w:pPr>
              <w:spacing w:after="0" w:line="240" w:lineRule="auto"/>
              <w:jc w:val="both"/>
              <w:rPr>
                <w:b/>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1</w:t>
            </w:r>
          </w:p>
          <w:p w:rsidR="00BD02FF" w:rsidRPr="00BD02FF" w:rsidRDefault="00BD02FF" w:rsidP="004F6A53">
            <w:pPr>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Показатели объема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-школы (количество учащихся)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до 30 учащихся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          5</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30 до 100 учащихся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100 до 200 учащихся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200 и выше</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t>Апробация новых учебников, программ, курсов и др., распространение передового педагогического опыта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Количество призеров и победителей олимпиад, конкурсов </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муниципального</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регионального,  </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федерального уровней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5</w:t>
            </w:r>
          </w:p>
          <w:p w:rsidR="00BD02FF" w:rsidRPr="00BD02FF" w:rsidRDefault="00BD02FF" w:rsidP="004F6A53">
            <w:pPr>
              <w:spacing w:after="0" w:line="240" w:lineRule="auto"/>
              <w:jc w:val="both"/>
              <w:rPr>
                <w:sz w:val="16"/>
                <w:szCs w:val="16"/>
                <w:lang w:eastAsia="ar-SA"/>
              </w:rPr>
            </w:pPr>
            <w:r w:rsidRPr="00BD02FF">
              <w:rPr>
                <w:sz w:val="16"/>
                <w:szCs w:val="16"/>
                <w:lang w:eastAsia="ar-SA"/>
              </w:rPr>
              <w:t>15</w:t>
            </w:r>
          </w:p>
          <w:p w:rsidR="00BD02FF" w:rsidRPr="00BD02FF" w:rsidRDefault="00BD02FF" w:rsidP="004F6A53">
            <w:pPr>
              <w:spacing w:after="0" w:line="240" w:lineRule="auto"/>
              <w:jc w:val="both"/>
              <w:rPr>
                <w:sz w:val="16"/>
                <w:szCs w:val="16"/>
                <w:lang w:eastAsia="ar-SA"/>
              </w:rPr>
            </w:pPr>
            <w:r w:rsidRPr="00BD02FF">
              <w:rPr>
                <w:sz w:val="16"/>
                <w:szCs w:val="16"/>
                <w:lang w:eastAsia="ar-SA"/>
              </w:rPr>
              <w:t>25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Охват обучающихся дополнительным образованием,внеклассной работой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7</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Эффективное использование ИКТ в образовательном процессе; использование высокоскоростного доступа в сеть Интернет (трафик)</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8</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в ОУ ГКП</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100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Соблюдение в ОУ мер противопожарной и антитеррористической безопасности, отсутствие зарегистрированных случаев травматизма обучающихся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Соответствие требованиям Санитарных правил и норм</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школы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Выполнение показателей комплексного проекта модернизации образования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динамики роста количества преступлений и правонарушений, совершенных учащимися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Показатели объема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-детские сады  (количество детей)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vMerge w:val="restart"/>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5 до 25</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25 до 50</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50 до 100</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100 и выше</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t>Апробация новых  программ, курсов и др., распространение передового педагогического опыта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lastRenderedPageBreak/>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Количество призеров и победителей конкурсов муниципального,</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 регионального, </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федерального уровней из числа педагогических работников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физкультурно-оздоровительной работы</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100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Соблюдение в учреждении мер противопожарной и антитеррористической безопасности, отсутствие зарегистрированных случаев травматизма детей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Качество и уровень санитарно-гигиенических условий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детского сада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Показатели объема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-дополнительного образования  (количество воспитанников)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Сохранность контингента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Количество призеров и победителей олимпиад, конкурсов, соревнований</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федерального уровней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5</w:t>
            </w:r>
          </w:p>
          <w:p w:rsidR="00BD02FF" w:rsidRPr="00BD02FF" w:rsidRDefault="00BD02FF" w:rsidP="004F6A53">
            <w:pPr>
              <w:spacing w:after="0" w:line="240" w:lineRule="auto"/>
              <w:jc w:val="both"/>
              <w:rPr>
                <w:sz w:val="16"/>
                <w:szCs w:val="16"/>
                <w:lang w:eastAsia="ar-SA"/>
              </w:rPr>
            </w:pPr>
            <w:r w:rsidRPr="00BD02FF">
              <w:rPr>
                <w:sz w:val="16"/>
                <w:szCs w:val="16"/>
                <w:lang w:eastAsia="ar-SA"/>
              </w:rPr>
              <w:t>15</w:t>
            </w:r>
          </w:p>
          <w:p w:rsidR="00BD02FF" w:rsidRPr="00BD02FF" w:rsidRDefault="00BD02FF" w:rsidP="004F6A53">
            <w:pPr>
              <w:spacing w:after="0" w:line="240" w:lineRule="auto"/>
              <w:jc w:val="both"/>
              <w:rPr>
                <w:sz w:val="16"/>
                <w:szCs w:val="16"/>
                <w:lang w:eastAsia="ar-SA"/>
              </w:rPr>
            </w:pPr>
            <w:r w:rsidRPr="00BD02FF">
              <w:rPr>
                <w:sz w:val="16"/>
                <w:szCs w:val="16"/>
                <w:lang w:eastAsia="ar-SA"/>
              </w:rPr>
              <w:t>25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100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Показатели депремирования: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организации и проведения конкурсов, соревнований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динамики роста количества преступлений и правонарушений, совершенных учащимися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Показатели объема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 xml:space="preserve">- оздоровительный лагерь «Сосновый Бор»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Комплектование лагерных смен</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проводимых воспитательных мероприятий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оздоровления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жалоб родителей детей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организации физкультурно-оздоровительной работы</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Медицинское обслуживание и отсутствие заболеваний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100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Показатели депремирования: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лагеря </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5</w:t>
            </w:r>
          </w:p>
          <w:p w:rsidR="00BD02FF" w:rsidRPr="00BD02FF" w:rsidRDefault="00BD02FF" w:rsidP="004F6A53">
            <w:pPr>
              <w:spacing w:after="0" w:line="240" w:lineRule="auto"/>
              <w:jc w:val="both"/>
              <w:rPr>
                <w:b/>
                <w:sz w:val="16"/>
                <w:szCs w:val="16"/>
                <w:lang w:eastAsia="ar-SA"/>
              </w:rPr>
            </w:pPr>
          </w:p>
          <w:p w:rsidR="00BD02FF" w:rsidRPr="00BD02FF" w:rsidRDefault="00BD02FF" w:rsidP="004F6A53">
            <w:pPr>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Показатели объема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-центр информационно-методического и технического обеспечения муниципальных учреждений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Внедрение новых педагогических технологий в общеобразовательных учреждениях</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Наличие опорных базовых школ </w:t>
            </w:r>
          </w:p>
          <w:p w:rsidR="00BD02FF" w:rsidRPr="00BD02FF" w:rsidRDefault="00BD02FF" w:rsidP="004F6A53">
            <w:pPr>
              <w:spacing w:after="0" w:line="240" w:lineRule="auto"/>
              <w:jc w:val="both"/>
              <w:rPr>
                <w:sz w:val="16"/>
                <w:szCs w:val="16"/>
                <w:lang w:eastAsia="ar-SA"/>
              </w:rPr>
            </w:pPr>
            <w:r w:rsidRPr="00BD02FF">
              <w:rPr>
                <w:sz w:val="16"/>
                <w:szCs w:val="16"/>
                <w:lang w:eastAsia="ar-SA"/>
              </w:rPr>
              <w:t>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 уровней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5</w:t>
            </w:r>
          </w:p>
          <w:p w:rsidR="00BD02FF" w:rsidRPr="00BD02FF" w:rsidRDefault="00BD02FF" w:rsidP="004F6A53">
            <w:pPr>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экспериментальных площадок</w:t>
            </w:r>
          </w:p>
          <w:p w:rsidR="00BD02FF" w:rsidRPr="00BD02FF" w:rsidRDefault="00BD02FF" w:rsidP="004F6A53">
            <w:pPr>
              <w:spacing w:after="0" w:line="240" w:lineRule="auto"/>
              <w:jc w:val="both"/>
              <w:rPr>
                <w:sz w:val="16"/>
                <w:szCs w:val="16"/>
                <w:lang w:eastAsia="ar-SA"/>
              </w:rPr>
            </w:pPr>
            <w:r w:rsidRPr="00BD02FF">
              <w:rPr>
                <w:sz w:val="16"/>
                <w:szCs w:val="16"/>
                <w:lang w:eastAsia="ar-SA"/>
              </w:rPr>
              <w:t>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регионального уровней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10</w:t>
            </w:r>
          </w:p>
          <w:p w:rsidR="00BD02FF" w:rsidRPr="00BD02FF" w:rsidRDefault="00BD02FF" w:rsidP="004F6A53">
            <w:pPr>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t>Апробация новых учебников, программ, курсов и др., распространение передового педагогического опыта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Количество призеров и победителей олимпиад, конкурсов </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федерального уровней</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10</w:t>
            </w:r>
          </w:p>
          <w:p w:rsidR="00BD02FF" w:rsidRPr="00BD02FF" w:rsidRDefault="00BD02FF" w:rsidP="004F6A53">
            <w:pPr>
              <w:spacing w:after="0" w:line="240" w:lineRule="auto"/>
              <w:jc w:val="both"/>
              <w:rPr>
                <w:sz w:val="16"/>
                <w:szCs w:val="16"/>
                <w:lang w:eastAsia="ar-SA"/>
              </w:rPr>
            </w:pPr>
            <w:r w:rsidRPr="00BD02FF">
              <w:rPr>
                <w:sz w:val="16"/>
                <w:szCs w:val="16"/>
                <w:lang w:eastAsia="ar-SA"/>
              </w:rPr>
              <w:t>15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организации и проведения конкурсов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w:t>
            </w:r>
          </w:p>
          <w:p w:rsidR="00BD02FF" w:rsidRPr="00BD02FF" w:rsidRDefault="00BD02FF" w:rsidP="004F6A53">
            <w:pPr>
              <w:snapToGrid w:val="0"/>
              <w:spacing w:after="0" w:line="240" w:lineRule="auto"/>
              <w:jc w:val="both"/>
              <w:rPr>
                <w:b/>
                <w:bCs/>
                <w:sz w:val="16"/>
                <w:szCs w:val="16"/>
                <w:lang w:eastAsia="ar-SA"/>
              </w:rPr>
            </w:pPr>
          </w:p>
          <w:p w:rsidR="00BD02FF" w:rsidRPr="00BD02FF" w:rsidRDefault="00BD02FF" w:rsidP="004F6A53">
            <w:pPr>
              <w:snapToGrid w:val="0"/>
              <w:spacing w:after="0" w:line="240" w:lineRule="auto"/>
              <w:jc w:val="both"/>
              <w:rPr>
                <w:b/>
                <w:bCs/>
                <w:sz w:val="16"/>
                <w:szCs w:val="16"/>
                <w:lang w:eastAsia="ar-SA"/>
              </w:rPr>
            </w:pPr>
          </w:p>
          <w:p w:rsidR="00BD02FF" w:rsidRPr="00BD02FF" w:rsidRDefault="00BD02FF" w:rsidP="004F6A53">
            <w:pPr>
              <w:snapToGrid w:val="0"/>
              <w:spacing w:after="0" w:line="240" w:lineRule="auto"/>
              <w:jc w:val="both"/>
              <w:rPr>
                <w:b/>
                <w:bCs/>
                <w:sz w:val="16"/>
                <w:szCs w:val="16"/>
                <w:lang w:eastAsia="ar-SA"/>
              </w:rPr>
            </w:pPr>
          </w:p>
          <w:p w:rsidR="00BD02FF" w:rsidRPr="00BD02FF" w:rsidRDefault="00BD02FF" w:rsidP="004F6A53">
            <w:pPr>
              <w:snapToGrid w:val="0"/>
              <w:spacing w:after="0" w:line="240" w:lineRule="auto"/>
              <w:jc w:val="both"/>
              <w:rPr>
                <w:b/>
                <w:bCs/>
                <w:sz w:val="16"/>
                <w:szCs w:val="16"/>
                <w:lang w:eastAsia="ar-SA"/>
              </w:rPr>
            </w:pP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100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разработки нормативно-организационной документации</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Выполнение показателей комплексного проекта модернизации образования</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повышения квалификации педагогических работников и руководящих работников</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10</w:t>
            </w:r>
          </w:p>
        </w:tc>
      </w:tr>
      <w:tr w:rsidR="00BD02FF" w:rsidRPr="00BD02FF" w:rsidTr="001A25B5">
        <w:tc>
          <w:tcPr>
            <w:tcW w:w="567"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253"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Обобщение передового педагогического опыта</w:t>
            </w:r>
          </w:p>
        </w:tc>
        <w:tc>
          <w:tcPr>
            <w:tcW w:w="709"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15</w:t>
            </w:r>
          </w:p>
        </w:tc>
      </w:tr>
    </w:tbl>
    <w:p w:rsidR="00BD02FF" w:rsidRPr="00BD02FF" w:rsidRDefault="00BD02FF" w:rsidP="004F6A53">
      <w:pPr>
        <w:spacing w:after="0" w:line="240" w:lineRule="auto"/>
        <w:ind w:firstLine="748"/>
        <w:jc w:val="both"/>
        <w:rPr>
          <w:b/>
          <w:sz w:val="16"/>
          <w:szCs w:val="16"/>
          <w:lang w:eastAsia="ar-SA"/>
        </w:rPr>
      </w:pPr>
      <w:r w:rsidRPr="00BD02FF">
        <w:rPr>
          <w:b/>
          <w:sz w:val="16"/>
          <w:szCs w:val="16"/>
          <w:lang w:eastAsia="ar-SA"/>
        </w:rPr>
        <w:t xml:space="preserve">Примечание: </w:t>
      </w:r>
    </w:p>
    <w:p w:rsidR="00BD02FF" w:rsidRPr="00BD02FF" w:rsidRDefault="00BD02FF" w:rsidP="004F6A53">
      <w:pPr>
        <w:spacing w:after="0" w:line="240" w:lineRule="auto"/>
        <w:ind w:firstLine="748"/>
        <w:jc w:val="both"/>
        <w:rPr>
          <w:sz w:val="16"/>
          <w:szCs w:val="16"/>
          <w:lang w:eastAsia="ar-SA"/>
        </w:rPr>
      </w:pPr>
      <w:r w:rsidRPr="00BD02FF">
        <w:rPr>
          <w:sz w:val="16"/>
          <w:szCs w:val="16"/>
          <w:lang w:eastAsia="ar-SA"/>
        </w:rPr>
        <w:t>Размер стимулирующих выплат руководителю в процентном соотношении  к плановому фонду стимулирования определяется по сумме баллов, определяющих вес показателей  (1 балл = 1 процент).</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РЕЙТИНГОВЫЙ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лист оценки деятельности руководителя ОУ</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Ф.И.О. 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МОУ  ________________________________________________</w:t>
      </w:r>
    </w:p>
    <w:p w:rsidR="00BD02FF" w:rsidRPr="00BD02FF" w:rsidRDefault="00BD02FF" w:rsidP="004F6A53">
      <w:pPr>
        <w:shd w:val="clear" w:color="auto" w:fill="FFFFFF"/>
        <w:spacing w:after="0" w:line="240" w:lineRule="auto"/>
        <w:jc w:val="both"/>
        <w:rPr>
          <w:b/>
          <w:sz w:val="16"/>
          <w:szCs w:val="16"/>
          <w:lang w:eastAsia="ar-SA"/>
        </w:rPr>
      </w:pPr>
      <w:r w:rsidRPr="00BD02FF">
        <w:rPr>
          <w:b/>
          <w:sz w:val="16"/>
          <w:szCs w:val="16"/>
          <w:lang w:eastAsia="ar-SA"/>
        </w:rPr>
        <w:t>Период _______________________________________________</w:t>
      </w:r>
    </w:p>
    <w:p w:rsidR="00BD02FF" w:rsidRPr="00BD02FF" w:rsidRDefault="00BD02FF" w:rsidP="004F6A53">
      <w:pPr>
        <w:shd w:val="clear" w:color="auto" w:fill="FFFFFF"/>
        <w:spacing w:after="0" w:line="240" w:lineRule="auto"/>
        <w:ind w:firstLine="748"/>
        <w:jc w:val="both"/>
        <w:rPr>
          <w:sz w:val="16"/>
          <w:szCs w:val="16"/>
          <w:lang w:eastAsia="ar-SA"/>
        </w:rPr>
      </w:pPr>
    </w:p>
    <w:tbl>
      <w:tblPr>
        <w:tblW w:w="56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4"/>
        <w:gridCol w:w="102"/>
        <w:gridCol w:w="4334"/>
        <w:gridCol w:w="851"/>
      </w:tblGrid>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w:t>
            </w:r>
          </w:p>
          <w:p w:rsidR="00BD02FF" w:rsidRPr="00BD02FF" w:rsidRDefault="00BD02FF" w:rsidP="004F6A53">
            <w:pPr>
              <w:spacing w:after="0" w:line="240" w:lineRule="auto"/>
              <w:jc w:val="both"/>
              <w:rPr>
                <w:sz w:val="16"/>
                <w:szCs w:val="16"/>
                <w:lang w:eastAsia="ar-SA"/>
              </w:rPr>
            </w:pPr>
            <w:r w:rsidRPr="00BD02FF">
              <w:rPr>
                <w:sz w:val="16"/>
                <w:szCs w:val="16"/>
                <w:lang w:eastAsia="ar-SA"/>
              </w:rPr>
              <w:t>п\п</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val="en-US" w:eastAsia="ar-SA"/>
              </w:rPr>
              <w:t xml:space="preserve">* показатели </w:t>
            </w:r>
            <w:r w:rsidRPr="00BD02FF">
              <w:rPr>
                <w:sz w:val="16"/>
                <w:szCs w:val="16"/>
                <w:lang w:eastAsia="ar-SA"/>
              </w:rPr>
              <w:t>деятельности</w:t>
            </w:r>
          </w:p>
        </w:tc>
        <w:tc>
          <w:tcPr>
            <w:tcW w:w="851"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Оценка показателей в баллах</w:t>
            </w:r>
          </w:p>
        </w:tc>
      </w:tr>
      <w:tr w:rsidR="00BD02FF" w:rsidRPr="00BD02FF" w:rsidTr="001A25B5">
        <w:trPr>
          <w:trHeight w:hRule="exact" w:val="241"/>
        </w:trPr>
        <w:tc>
          <w:tcPr>
            <w:tcW w:w="486" w:type="dxa"/>
            <w:gridSpan w:val="2"/>
            <w:vMerge w:val="restart"/>
          </w:tcPr>
          <w:p w:rsidR="00BD02FF" w:rsidRPr="00BD02FF" w:rsidRDefault="00BD02FF" w:rsidP="004F6A53">
            <w:pPr>
              <w:snapToGrid w:val="0"/>
              <w:spacing w:after="0" w:line="240" w:lineRule="auto"/>
              <w:jc w:val="both"/>
              <w:rPr>
                <w:b/>
                <w:sz w:val="16"/>
                <w:szCs w:val="16"/>
                <w:lang w:eastAsia="ar-SA"/>
              </w:rPr>
            </w:pPr>
          </w:p>
          <w:p w:rsidR="00BD02FF" w:rsidRPr="00BD02FF" w:rsidRDefault="00BD02FF" w:rsidP="004F6A53">
            <w:pPr>
              <w:spacing w:after="0" w:line="240" w:lineRule="auto"/>
              <w:jc w:val="both"/>
              <w:rPr>
                <w:b/>
                <w:sz w:val="16"/>
                <w:szCs w:val="16"/>
                <w:lang w:eastAsia="ar-SA"/>
              </w:rPr>
            </w:pPr>
          </w:p>
          <w:p w:rsidR="00BD02FF" w:rsidRPr="00BD02FF" w:rsidRDefault="00BD02FF" w:rsidP="004F6A53">
            <w:pPr>
              <w:spacing w:after="0" w:line="240" w:lineRule="auto"/>
              <w:jc w:val="both"/>
              <w:rPr>
                <w:sz w:val="16"/>
                <w:szCs w:val="16"/>
                <w:lang w:eastAsia="ar-SA"/>
              </w:rPr>
            </w:pPr>
            <w:r w:rsidRPr="00BD02FF">
              <w:rPr>
                <w:sz w:val="16"/>
                <w:szCs w:val="16"/>
                <w:lang w:eastAsia="ar-SA"/>
              </w:rPr>
              <w:t>1</w:t>
            </w:r>
          </w:p>
        </w:tc>
        <w:tc>
          <w:tcPr>
            <w:tcW w:w="4334" w:type="dxa"/>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Количество учащихся в ОУ</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rPr>
          <w:trHeight w:hRule="exact" w:val="241"/>
        </w:trPr>
        <w:tc>
          <w:tcPr>
            <w:tcW w:w="486" w:type="dxa"/>
            <w:gridSpan w:val="2"/>
            <w:vMerge/>
          </w:tcPr>
          <w:p w:rsidR="00BD02FF" w:rsidRPr="00BD02FF" w:rsidRDefault="00BD02FF" w:rsidP="004F6A53">
            <w:pPr>
              <w:spacing w:after="0" w:line="240" w:lineRule="auto"/>
              <w:jc w:val="both"/>
              <w:rPr>
                <w:sz w:val="16"/>
                <w:szCs w:val="16"/>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до 30учащихся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rPr>
          <w:trHeight w:hRule="exact" w:val="241"/>
        </w:trPr>
        <w:tc>
          <w:tcPr>
            <w:tcW w:w="486" w:type="dxa"/>
            <w:gridSpan w:val="2"/>
            <w:vMerge/>
          </w:tcPr>
          <w:p w:rsidR="00BD02FF" w:rsidRPr="00BD02FF" w:rsidRDefault="00BD02FF" w:rsidP="004F6A53">
            <w:pPr>
              <w:spacing w:after="0" w:line="240" w:lineRule="auto"/>
              <w:jc w:val="both"/>
              <w:rPr>
                <w:sz w:val="16"/>
                <w:szCs w:val="16"/>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30 до 100 учащихся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rPr>
          <w:trHeight w:hRule="exact" w:val="241"/>
        </w:trPr>
        <w:tc>
          <w:tcPr>
            <w:tcW w:w="486" w:type="dxa"/>
            <w:gridSpan w:val="2"/>
            <w:vMerge/>
          </w:tcPr>
          <w:p w:rsidR="00BD02FF" w:rsidRPr="00BD02FF" w:rsidRDefault="00BD02FF" w:rsidP="004F6A53">
            <w:pPr>
              <w:spacing w:after="0" w:line="240" w:lineRule="auto"/>
              <w:jc w:val="both"/>
              <w:rPr>
                <w:sz w:val="16"/>
                <w:szCs w:val="16"/>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100 до 200 учащихся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vMerge/>
          </w:tcPr>
          <w:p w:rsidR="00BD02FF" w:rsidRPr="00BD02FF" w:rsidRDefault="00BD02FF" w:rsidP="004F6A53">
            <w:pPr>
              <w:spacing w:after="0" w:line="240" w:lineRule="auto"/>
              <w:jc w:val="both"/>
              <w:rPr>
                <w:sz w:val="16"/>
                <w:szCs w:val="16"/>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200 и выше</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t>Апробация новых учебников, программ, курсов и др., распространение передового педагогического опыта</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Количество призеров и победителей олимпиад, конкурсов 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  </w:t>
            </w:r>
          </w:p>
          <w:p w:rsidR="00BD02FF" w:rsidRPr="00BD02FF" w:rsidRDefault="00BD02FF" w:rsidP="004F6A53">
            <w:pPr>
              <w:spacing w:after="0" w:line="240" w:lineRule="auto"/>
              <w:jc w:val="both"/>
              <w:rPr>
                <w:sz w:val="16"/>
                <w:szCs w:val="16"/>
                <w:lang w:eastAsia="ar-SA"/>
              </w:rPr>
            </w:pPr>
            <w:r w:rsidRPr="00BD02FF">
              <w:rPr>
                <w:sz w:val="16"/>
                <w:szCs w:val="16"/>
                <w:lang w:eastAsia="ar-SA"/>
              </w:rPr>
              <w:t>федерального уровней</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Охват обучающихся дополнительным образованием, внеклассной работой</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851"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 </w:t>
            </w: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7</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Эффективное использование ИКТ в образовательном процессе; использование высокоскоростного доступа в сеть Интернет (трафик)</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8</w:t>
            </w: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в ОУ ГКП</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школы </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Выполнение показателей комплексного проекта модернизации образования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динамики роста количества преступлений и правонарушений, совершенных учащимися</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Итого баллов</w:t>
            </w: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c>
          <w:tcPr>
            <w:tcW w:w="486" w:type="dxa"/>
            <w:gridSpan w:val="2"/>
          </w:tcPr>
          <w:p w:rsidR="00BD02FF" w:rsidRPr="00BD02FF" w:rsidRDefault="00BD02FF" w:rsidP="004F6A53">
            <w:pPr>
              <w:snapToGrid w:val="0"/>
              <w:spacing w:after="0" w:line="240" w:lineRule="auto"/>
              <w:jc w:val="both"/>
              <w:rPr>
                <w:sz w:val="16"/>
                <w:szCs w:val="16"/>
                <w:lang w:eastAsia="ar-SA"/>
              </w:rPr>
            </w:pPr>
          </w:p>
        </w:tc>
        <w:tc>
          <w:tcPr>
            <w:tcW w:w="4334" w:type="dxa"/>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Председатель Управляющего Совета</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комиссии по распределению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централизованного фонда стимулирования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руководителей общеобразовательных учреждений </w:t>
            </w:r>
          </w:p>
          <w:p w:rsidR="00BD02FF" w:rsidRPr="00BD02FF" w:rsidRDefault="00BD02FF" w:rsidP="004F6A53">
            <w:pPr>
              <w:spacing w:after="0" w:line="240" w:lineRule="auto"/>
              <w:jc w:val="both"/>
              <w:rPr>
                <w:sz w:val="16"/>
                <w:szCs w:val="16"/>
                <w:lang w:eastAsia="ar-SA"/>
              </w:rPr>
            </w:pPr>
            <w:r w:rsidRPr="00BD02FF">
              <w:rPr>
                <w:sz w:val="16"/>
                <w:szCs w:val="16"/>
                <w:lang w:eastAsia="ar-SA"/>
              </w:rPr>
              <w:t>Дубенского  района</w:t>
            </w:r>
            <w:r w:rsidRPr="00BD02FF">
              <w:rPr>
                <w:sz w:val="16"/>
                <w:szCs w:val="16"/>
                <w:lang w:eastAsia="ar-SA"/>
              </w:rPr>
              <w:tab/>
            </w:r>
          </w:p>
          <w:p w:rsidR="00BD02FF" w:rsidRPr="00BD02FF" w:rsidRDefault="00BD02FF" w:rsidP="004F6A53">
            <w:pPr>
              <w:spacing w:after="0" w:line="240" w:lineRule="auto"/>
              <w:jc w:val="both"/>
              <w:rPr>
                <w:sz w:val="16"/>
                <w:szCs w:val="16"/>
                <w:lang w:eastAsia="ar-SA"/>
              </w:rPr>
            </w:pPr>
            <w:r w:rsidRPr="00BD02FF">
              <w:rPr>
                <w:sz w:val="16"/>
                <w:szCs w:val="16"/>
                <w:lang w:eastAsia="ar-SA"/>
              </w:rPr>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Члены</w:t>
            </w:r>
            <w:r w:rsidR="001A25B5">
              <w:rPr>
                <w:sz w:val="16"/>
                <w:szCs w:val="16"/>
                <w:lang w:eastAsia="ar-SA"/>
              </w:rPr>
              <w:t xml:space="preserve"> Совета </w:t>
            </w:r>
            <w:r w:rsidRPr="00BD02FF">
              <w:rPr>
                <w:sz w:val="16"/>
                <w:szCs w:val="16"/>
                <w:lang w:eastAsia="ar-SA"/>
              </w:rPr>
              <w:t xml:space="preserve">  ________________И.О.Фамилия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ab/>
            </w:r>
            <w:r w:rsidRPr="00BD02FF">
              <w:rPr>
                <w:sz w:val="16"/>
                <w:szCs w:val="16"/>
                <w:lang w:eastAsia="ar-SA"/>
              </w:rPr>
              <w:tab/>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________________И.О.Фамилия</w:t>
            </w:r>
          </w:p>
          <w:p w:rsidR="00BD02FF" w:rsidRPr="00BD02FF" w:rsidRDefault="00BD02FF" w:rsidP="004F6A53">
            <w:pPr>
              <w:shd w:val="clear" w:color="auto" w:fill="FFFFFF"/>
              <w:spacing w:after="0" w:line="240" w:lineRule="auto"/>
              <w:jc w:val="both"/>
              <w:rPr>
                <w:sz w:val="16"/>
                <w:szCs w:val="16"/>
                <w:lang w:eastAsia="ar-SA"/>
              </w:rPr>
            </w:pPr>
          </w:p>
        </w:tc>
        <w:tc>
          <w:tcPr>
            <w:tcW w:w="851" w:type="dxa"/>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1" w:type="dxa"/>
            <w:gridSpan w:val="4"/>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РЕЙТИНГОВЫЙ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лист оценки деятельности руководителя ДОУ</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Ф.И.О. 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МОУ  ________________________________________________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Период _______________________________________________</w:t>
            </w:r>
          </w:p>
          <w:p w:rsidR="00BD02FF" w:rsidRPr="00BD02FF" w:rsidRDefault="00BD02FF" w:rsidP="004F6A53">
            <w:pPr>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w:t>
            </w:r>
          </w:p>
          <w:p w:rsidR="00BD02FF" w:rsidRPr="00BD02FF" w:rsidRDefault="00BD02FF" w:rsidP="004F6A53">
            <w:pPr>
              <w:spacing w:after="0" w:line="240" w:lineRule="auto"/>
              <w:jc w:val="both"/>
              <w:rPr>
                <w:sz w:val="16"/>
                <w:szCs w:val="16"/>
                <w:lang w:eastAsia="ar-SA"/>
              </w:rPr>
            </w:pPr>
            <w:r w:rsidRPr="00BD02FF">
              <w:rPr>
                <w:sz w:val="16"/>
                <w:szCs w:val="16"/>
                <w:lang w:eastAsia="ar-SA"/>
              </w:rPr>
              <w:t>п\п</w:t>
            </w:r>
          </w:p>
        </w:tc>
        <w:tc>
          <w:tcPr>
            <w:tcW w:w="4436" w:type="dxa"/>
            <w:gridSpan w:val="2"/>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val="en-US" w:eastAsia="ar-SA"/>
              </w:rPr>
              <w:t xml:space="preserve">* показатели </w:t>
            </w:r>
            <w:r w:rsidRPr="00BD02FF">
              <w:rPr>
                <w:sz w:val="16"/>
                <w:szCs w:val="16"/>
                <w:lang w:eastAsia="ar-SA"/>
              </w:rPr>
              <w:t xml:space="preserve"> деятельности</w:t>
            </w:r>
          </w:p>
        </w:tc>
        <w:tc>
          <w:tcPr>
            <w:tcW w:w="851" w:type="dxa"/>
            <w:tcBorders>
              <w:top w:val="single" w:sz="4" w:space="0" w:color="000000"/>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Оценка показателей в баллах</w:t>
            </w: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количество детей в ДОУ</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vMerge w:val="restart"/>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5 до 25</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25 до 50</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50 до 100</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vMerge/>
            <w:tcBorders>
              <w:left w:val="single" w:sz="4" w:space="0" w:color="000000"/>
              <w:bottom w:val="single" w:sz="4" w:space="0" w:color="000000"/>
            </w:tcBorders>
          </w:tcPr>
          <w:p w:rsidR="00BD02FF" w:rsidRPr="00BD02FF" w:rsidRDefault="00BD02FF" w:rsidP="004F6A53">
            <w:pPr>
              <w:spacing w:after="0" w:line="240" w:lineRule="auto"/>
              <w:jc w:val="both"/>
              <w:rPr>
                <w:sz w:val="16"/>
                <w:szCs w:val="16"/>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 100 и выше</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lastRenderedPageBreak/>
              <w:t>Апробация новых  программ, курсов и др., распространение передового педагогического опыта</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lastRenderedPageBreak/>
              <w:t>3</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Количество призеров и победителей конкурсов муниципального,</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 регионального, </w:t>
            </w:r>
          </w:p>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федерального уровней из числа педагогических работников </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физкультурно-оздоровительной работы</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Качество и уровень санитарно-гигиенических условий</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детского сада </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1A25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4"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436" w:type="dxa"/>
            <w:gridSpan w:val="2"/>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Итого баллов</w:t>
            </w:r>
          </w:p>
        </w:tc>
        <w:tc>
          <w:tcPr>
            <w:tcW w:w="851"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bl>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 xml:space="preserve">          Председатель Управляющего Совета</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комиссии по распределению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централизованного фонда стимулирования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руководителей общеобразовательных учреждений </w:t>
      </w:r>
    </w:p>
    <w:p w:rsidR="00BD02FF" w:rsidRPr="00BD02FF" w:rsidRDefault="00BD02FF" w:rsidP="004F6A53">
      <w:pPr>
        <w:spacing w:after="0" w:line="240" w:lineRule="auto"/>
        <w:jc w:val="both"/>
        <w:rPr>
          <w:sz w:val="16"/>
          <w:szCs w:val="16"/>
          <w:lang w:eastAsia="ar-SA"/>
        </w:rPr>
      </w:pPr>
      <w:r w:rsidRPr="00BD02FF">
        <w:rPr>
          <w:sz w:val="16"/>
          <w:szCs w:val="16"/>
          <w:lang w:eastAsia="ar-SA"/>
        </w:rPr>
        <w:t>Дубенского  района</w:t>
      </w:r>
      <w:r w:rsidRPr="00BD02FF">
        <w:rPr>
          <w:sz w:val="16"/>
          <w:szCs w:val="16"/>
          <w:lang w:eastAsia="ar-SA"/>
        </w:rPr>
        <w:tab/>
      </w:r>
      <w:r w:rsidRPr="00BD02FF">
        <w:rPr>
          <w:sz w:val="16"/>
          <w:szCs w:val="16"/>
          <w:lang w:eastAsia="ar-SA"/>
        </w:rPr>
        <w:tab/>
      </w:r>
      <w:r w:rsidRPr="00BD02FF">
        <w:rPr>
          <w:sz w:val="16"/>
          <w:szCs w:val="16"/>
          <w:lang w:eastAsia="ar-SA"/>
        </w:rPr>
        <w:tab/>
      </w:r>
      <w:r w:rsidRPr="00BD02FF">
        <w:rPr>
          <w:sz w:val="16"/>
          <w:szCs w:val="16"/>
          <w:lang w:eastAsia="ar-SA"/>
        </w:rPr>
        <w:tab/>
        <w:t xml:space="preserve">                          ________________И.О.Фамилия</w:t>
      </w:r>
    </w:p>
    <w:p w:rsidR="001A25B5"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ЧленыСовета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1A25B5"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w:t>
      </w:r>
      <w:r w:rsidR="001A25B5">
        <w:rPr>
          <w:sz w:val="16"/>
          <w:szCs w:val="16"/>
          <w:lang w:eastAsia="ar-SA"/>
        </w:rPr>
        <w:t>________________</w:t>
      </w:r>
      <w:r w:rsidRPr="00BD02FF">
        <w:rPr>
          <w:sz w:val="16"/>
          <w:szCs w:val="16"/>
          <w:lang w:eastAsia="ar-SA"/>
        </w:rPr>
        <w:t>И.О.Фамилия</w:t>
      </w:r>
    </w:p>
    <w:p w:rsidR="00BD02FF" w:rsidRDefault="001A25B5" w:rsidP="004F6A53">
      <w:pPr>
        <w:shd w:val="clear" w:color="auto" w:fill="FFFFFF"/>
        <w:spacing w:after="0" w:line="240" w:lineRule="auto"/>
        <w:jc w:val="both"/>
        <w:rPr>
          <w:sz w:val="16"/>
          <w:szCs w:val="16"/>
          <w:lang w:eastAsia="ar-SA"/>
        </w:rPr>
      </w:pPr>
      <w:r>
        <w:rPr>
          <w:sz w:val="16"/>
          <w:szCs w:val="16"/>
          <w:lang w:eastAsia="ar-SA"/>
        </w:rPr>
        <w:t xml:space="preserve">  </w:t>
      </w:r>
      <w:r w:rsidR="00BD02FF" w:rsidRPr="00BD02FF">
        <w:rPr>
          <w:sz w:val="16"/>
          <w:szCs w:val="16"/>
          <w:lang w:eastAsia="ar-SA"/>
        </w:rPr>
        <w:t>_________________И.О.Фамилия</w:t>
      </w:r>
    </w:p>
    <w:p w:rsidR="00867878" w:rsidRDefault="00867878" w:rsidP="004F6A53">
      <w:pPr>
        <w:shd w:val="clear" w:color="auto" w:fill="FFFFFF"/>
        <w:spacing w:after="0" w:line="240" w:lineRule="auto"/>
        <w:jc w:val="both"/>
        <w:rPr>
          <w:sz w:val="16"/>
          <w:szCs w:val="16"/>
          <w:lang w:eastAsia="ar-SA"/>
        </w:rPr>
      </w:pPr>
    </w:p>
    <w:tbl>
      <w:tblPr>
        <w:tblW w:w="5380" w:type="dxa"/>
        <w:tblInd w:w="108" w:type="dxa"/>
        <w:tblLayout w:type="fixed"/>
        <w:tblLook w:val="0000"/>
      </w:tblPr>
      <w:tblGrid>
        <w:gridCol w:w="486"/>
        <w:gridCol w:w="4617"/>
        <w:gridCol w:w="277"/>
      </w:tblGrid>
      <w:tr w:rsidR="00867878" w:rsidRPr="00BD02FF" w:rsidTr="00867878">
        <w:tc>
          <w:tcPr>
            <w:tcW w:w="5380" w:type="dxa"/>
            <w:gridSpan w:val="3"/>
          </w:tcPr>
          <w:p w:rsidR="00867878" w:rsidRDefault="00867878" w:rsidP="004F6A53">
            <w:pPr>
              <w:spacing w:after="0" w:line="240" w:lineRule="auto"/>
              <w:jc w:val="both"/>
              <w:rPr>
                <w:b/>
                <w:sz w:val="16"/>
                <w:szCs w:val="16"/>
                <w:lang w:eastAsia="ar-SA"/>
              </w:rPr>
            </w:pPr>
            <w:r w:rsidRPr="00BD02FF">
              <w:rPr>
                <w:b/>
                <w:sz w:val="16"/>
                <w:szCs w:val="16"/>
                <w:lang w:eastAsia="ar-SA"/>
              </w:rPr>
              <w:t>РЕЙТИНГОВЫЙ</w:t>
            </w:r>
          </w:p>
          <w:p w:rsidR="00867878" w:rsidRPr="00BD02FF" w:rsidRDefault="00867878" w:rsidP="004F6A53">
            <w:pPr>
              <w:spacing w:after="0" w:line="240" w:lineRule="auto"/>
              <w:jc w:val="both"/>
              <w:rPr>
                <w:b/>
                <w:sz w:val="16"/>
                <w:szCs w:val="16"/>
                <w:lang w:eastAsia="ar-SA"/>
              </w:rPr>
            </w:pPr>
            <w:r w:rsidRPr="00BD02FF">
              <w:rPr>
                <w:b/>
                <w:sz w:val="16"/>
                <w:szCs w:val="16"/>
                <w:lang w:eastAsia="ar-SA"/>
              </w:rPr>
              <w:t>лист оценки деятельности руководителя УДО</w:t>
            </w:r>
          </w:p>
          <w:p w:rsidR="00867878" w:rsidRPr="00BD02FF" w:rsidRDefault="00867878" w:rsidP="004F6A53">
            <w:pPr>
              <w:spacing w:after="0" w:line="240" w:lineRule="auto"/>
              <w:jc w:val="both"/>
              <w:rPr>
                <w:b/>
                <w:sz w:val="16"/>
                <w:szCs w:val="16"/>
                <w:lang w:eastAsia="ar-SA"/>
              </w:rPr>
            </w:pPr>
            <w:r w:rsidRPr="00BD02FF">
              <w:rPr>
                <w:b/>
                <w:sz w:val="16"/>
                <w:szCs w:val="16"/>
                <w:lang w:eastAsia="ar-SA"/>
              </w:rPr>
              <w:t>Ф.И.О. _______________________________________________</w:t>
            </w:r>
          </w:p>
          <w:p w:rsidR="00867878" w:rsidRPr="00BD02FF" w:rsidRDefault="00867878" w:rsidP="004F6A53">
            <w:pPr>
              <w:spacing w:after="0" w:line="240" w:lineRule="auto"/>
              <w:jc w:val="both"/>
              <w:rPr>
                <w:b/>
                <w:sz w:val="16"/>
                <w:szCs w:val="16"/>
                <w:lang w:eastAsia="ar-SA"/>
              </w:rPr>
            </w:pPr>
            <w:r w:rsidRPr="00BD02FF">
              <w:rPr>
                <w:b/>
                <w:sz w:val="16"/>
                <w:szCs w:val="16"/>
                <w:lang w:eastAsia="ar-SA"/>
              </w:rPr>
              <w:t>МОУ  ________________________________________________</w:t>
            </w:r>
          </w:p>
          <w:p w:rsidR="00867878" w:rsidRPr="00867878" w:rsidRDefault="00867878" w:rsidP="004F6A53">
            <w:pPr>
              <w:spacing w:after="0" w:line="240" w:lineRule="auto"/>
              <w:jc w:val="both"/>
              <w:rPr>
                <w:b/>
                <w:sz w:val="16"/>
                <w:szCs w:val="16"/>
                <w:lang w:eastAsia="ar-SA"/>
              </w:rPr>
            </w:pPr>
            <w:r w:rsidRPr="00BD02FF">
              <w:rPr>
                <w:b/>
                <w:sz w:val="16"/>
                <w:szCs w:val="16"/>
                <w:lang w:eastAsia="ar-SA"/>
              </w:rPr>
              <w:t>Период _______________________________________________</w:t>
            </w:r>
          </w:p>
        </w:tc>
      </w:tr>
      <w:tr w:rsidR="00867878" w:rsidRPr="00BD02FF" w:rsidTr="00867878">
        <w:tc>
          <w:tcPr>
            <w:tcW w:w="486" w:type="dxa"/>
            <w:tcBorders>
              <w:top w:val="single" w:sz="4" w:space="0" w:color="000000"/>
              <w:left w:val="single" w:sz="4" w:space="0" w:color="000000"/>
              <w:bottom w:val="single" w:sz="4" w:space="0" w:color="000000"/>
            </w:tcBorders>
          </w:tcPr>
          <w:p w:rsidR="00867878" w:rsidRPr="00BD02FF" w:rsidRDefault="00867878" w:rsidP="004F6A53">
            <w:pPr>
              <w:snapToGrid w:val="0"/>
              <w:spacing w:after="0" w:line="240" w:lineRule="auto"/>
              <w:jc w:val="both"/>
              <w:rPr>
                <w:b/>
                <w:sz w:val="16"/>
                <w:szCs w:val="16"/>
                <w:lang w:eastAsia="ar-SA"/>
              </w:rPr>
            </w:pPr>
          </w:p>
        </w:tc>
        <w:tc>
          <w:tcPr>
            <w:tcW w:w="4617" w:type="dxa"/>
            <w:tcBorders>
              <w:top w:val="single" w:sz="4" w:space="0" w:color="000000"/>
              <w:left w:val="single" w:sz="4" w:space="0" w:color="000000"/>
              <w:bottom w:val="single" w:sz="4" w:space="0" w:color="000000"/>
            </w:tcBorders>
          </w:tcPr>
          <w:p w:rsidR="00867878" w:rsidRPr="00BD02FF" w:rsidRDefault="00867878" w:rsidP="004F6A53">
            <w:pPr>
              <w:snapToGrid w:val="0"/>
              <w:spacing w:after="0" w:line="240" w:lineRule="auto"/>
              <w:jc w:val="both"/>
              <w:rPr>
                <w:b/>
                <w:sz w:val="16"/>
                <w:szCs w:val="16"/>
                <w:lang w:eastAsia="ar-SA"/>
              </w:rPr>
            </w:pPr>
            <w:r w:rsidRPr="00BD02FF">
              <w:rPr>
                <w:b/>
                <w:sz w:val="16"/>
                <w:szCs w:val="16"/>
                <w:lang w:eastAsia="ar-SA"/>
              </w:rPr>
              <w:t xml:space="preserve">  Кличество воспитанников</w:t>
            </w:r>
          </w:p>
        </w:tc>
        <w:tc>
          <w:tcPr>
            <w:tcW w:w="277" w:type="dxa"/>
            <w:tcBorders>
              <w:top w:val="single" w:sz="4" w:space="0" w:color="000000"/>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1</w:t>
            </w: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Сохранность контингента</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2</w:t>
            </w: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3</w:t>
            </w: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Повышение квалификации и аттестация педагогических работников не менее 10% от общего количества</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4</w:t>
            </w: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Количество призеров и победителей олимпиад, конкурсов, соревнований</w:t>
            </w:r>
          </w:p>
          <w:p w:rsidR="00867878" w:rsidRPr="00BD02FF" w:rsidRDefault="00867878" w:rsidP="004F6A53">
            <w:pPr>
              <w:spacing w:after="0" w:line="240" w:lineRule="auto"/>
              <w:jc w:val="both"/>
              <w:rPr>
                <w:sz w:val="16"/>
                <w:szCs w:val="16"/>
                <w:lang w:eastAsia="ar-SA"/>
              </w:rPr>
            </w:pPr>
            <w:r w:rsidRPr="00BD02FF">
              <w:rPr>
                <w:sz w:val="16"/>
                <w:szCs w:val="16"/>
                <w:lang w:eastAsia="ar-SA"/>
              </w:rPr>
              <w:t xml:space="preserve"> муниципального</w:t>
            </w:r>
          </w:p>
          <w:p w:rsidR="00867878" w:rsidRPr="00BD02FF" w:rsidRDefault="00867878" w:rsidP="004F6A53">
            <w:pPr>
              <w:spacing w:after="0" w:line="240" w:lineRule="auto"/>
              <w:jc w:val="both"/>
              <w:rPr>
                <w:sz w:val="16"/>
                <w:szCs w:val="16"/>
                <w:lang w:eastAsia="ar-SA"/>
              </w:rPr>
            </w:pPr>
            <w:r w:rsidRPr="00BD02FF">
              <w:rPr>
                <w:sz w:val="16"/>
                <w:szCs w:val="16"/>
                <w:lang w:eastAsia="ar-SA"/>
              </w:rPr>
              <w:t xml:space="preserve"> регионального</w:t>
            </w:r>
          </w:p>
          <w:p w:rsidR="00867878" w:rsidRPr="00BD02FF" w:rsidRDefault="00867878" w:rsidP="004F6A53">
            <w:pPr>
              <w:spacing w:after="0" w:line="240" w:lineRule="auto"/>
              <w:jc w:val="both"/>
              <w:rPr>
                <w:sz w:val="16"/>
                <w:szCs w:val="16"/>
                <w:lang w:eastAsia="ar-SA"/>
              </w:rPr>
            </w:pPr>
            <w:r w:rsidRPr="00BD02FF">
              <w:rPr>
                <w:sz w:val="16"/>
                <w:szCs w:val="16"/>
                <w:lang w:eastAsia="ar-SA"/>
              </w:rPr>
              <w:t xml:space="preserve"> федерального уровней</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5</w:t>
            </w: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Отсутствие обоснованных обращений граждан по поводу конфликтных ситуаций и уровень решения конфликтных ситуаций</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r w:rsidRPr="00BD02FF">
              <w:rPr>
                <w:sz w:val="16"/>
                <w:szCs w:val="16"/>
                <w:lang w:eastAsia="ar-SA"/>
              </w:rPr>
              <w:t>Наличие динамики роста количества преступлений и правонарушений, совершенных учащимися</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r w:rsidR="00867878" w:rsidRPr="00BD02FF" w:rsidTr="00867878">
        <w:trPr>
          <w:trHeight w:val="330"/>
        </w:trPr>
        <w:tc>
          <w:tcPr>
            <w:tcW w:w="486"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sz w:val="16"/>
                <w:szCs w:val="16"/>
                <w:lang w:eastAsia="ar-SA"/>
              </w:rPr>
            </w:pPr>
          </w:p>
        </w:tc>
        <w:tc>
          <w:tcPr>
            <w:tcW w:w="4617" w:type="dxa"/>
            <w:tcBorders>
              <w:left w:val="single" w:sz="4" w:space="0" w:color="000000"/>
              <w:bottom w:val="single" w:sz="4" w:space="0" w:color="000000"/>
            </w:tcBorders>
          </w:tcPr>
          <w:p w:rsidR="00867878" w:rsidRPr="00BD02FF" w:rsidRDefault="00867878" w:rsidP="004F6A53">
            <w:pPr>
              <w:snapToGrid w:val="0"/>
              <w:spacing w:after="0" w:line="240" w:lineRule="auto"/>
              <w:jc w:val="both"/>
              <w:rPr>
                <w:b/>
                <w:sz w:val="16"/>
                <w:szCs w:val="16"/>
                <w:lang w:eastAsia="ar-SA"/>
              </w:rPr>
            </w:pPr>
            <w:r w:rsidRPr="00BD02FF">
              <w:rPr>
                <w:b/>
                <w:sz w:val="16"/>
                <w:szCs w:val="16"/>
                <w:lang w:eastAsia="ar-SA"/>
              </w:rPr>
              <w:t>Итого баллов</w:t>
            </w:r>
          </w:p>
        </w:tc>
        <w:tc>
          <w:tcPr>
            <w:tcW w:w="277" w:type="dxa"/>
            <w:tcBorders>
              <w:left w:val="single" w:sz="4" w:space="0" w:color="000000"/>
              <w:bottom w:val="single" w:sz="4" w:space="0" w:color="000000"/>
              <w:right w:val="single" w:sz="4" w:space="0" w:color="000000"/>
            </w:tcBorders>
          </w:tcPr>
          <w:p w:rsidR="00867878" w:rsidRPr="00BD02FF" w:rsidRDefault="00867878" w:rsidP="004F6A53">
            <w:pPr>
              <w:snapToGrid w:val="0"/>
              <w:spacing w:after="0" w:line="240" w:lineRule="auto"/>
              <w:jc w:val="both"/>
              <w:rPr>
                <w:sz w:val="16"/>
                <w:szCs w:val="16"/>
                <w:lang w:eastAsia="ar-SA"/>
              </w:rPr>
            </w:pPr>
          </w:p>
        </w:tc>
      </w:tr>
    </w:tbl>
    <w:p w:rsidR="00867878" w:rsidRPr="00BD02FF" w:rsidRDefault="00867878" w:rsidP="004F6A53">
      <w:pPr>
        <w:snapToGrid w:val="0"/>
        <w:spacing w:after="0" w:line="240" w:lineRule="auto"/>
        <w:jc w:val="both"/>
        <w:rPr>
          <w:b/>
          <w:sz w:val="16"/>
          <w:szCs w:val="16"/>
          <w:lang w:eastAsia="ar-SA"/>
        </w:rPr>
      </w:pPr>
      <w:r>
        <w:rPr>
          <w:b/>
          <w:sz w:val="16"/>
          <w:szCs w:val="16"/>
          <w:lang w:eastAsia="ar-SA"/>
        </w:rPr>
        <w:t>П</w:t>
      </w:r>
      <w:r w:rsidRPr="00BD02FF">
        <w:rPr>
          <w:b/>
          <w:sz w:val="16"/>
          <w:szCs w:val="16"/>
          <w:lang w:eastAsia="ar-SA"/>
        </w:rPr>
        <w:t>редседатель Управляющего Совета</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 xml:space="preserve"> комиссии по распределению </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 xml:space="preserve">централизованного фонда стимулирования </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 xml:space="preserve">руководителей общеобразовательных учреждений </w:t>
      </w:r>
    </w:p>
    <w:p w:rsidR="00867878" w:rsidRPr="00BD02FF" w:rsidRDefault="00867878" w:rsidP="004F6A53">
      <w:pPr>
        <w:spacing w:after="0" w:line="240" w:lineRule="auto"/>
        <w:jc w:val="both"/>
        <w:rPr>
          <w:sz w:val="16"/>
          <w:szCs w:val="16"/>
          <w:lang w:eastAsia="ar-SA"/>
        </w:rPr>
      </w:pPr>
      <w:r w:rsidRPr="00BD02FF">
        <w:rPr>
          <w:sz w:val="16"/>
          <w:szCs w:val="16"/>
          <w:lang w:eastAsia="ar-SA"/>
        </w:rPr>
        <w:t>Дубенского  района</w:t>
      </w:r>
      <w:r w:rsidRPr="00BD02FF">
        <w:rPr>
          <w:sz w:val="16"/>
          <w:szCs w:val="16"/>
          <w:lang w:eastAsia="ar-SA"/>
        </w:rPr>
        <w:tab/>
      </w:r>
      <w:r w:rsidRPr="00BD02FF">
        <w:rPr>
          <w:sz w:val="16"/>
          <w:szCs w:val="16"/>
          <w:lang w:eastAsia="ar-SA"/>
        </w:rPr>
        <w:tab/>
      </w:r>
      <w:r w:rsidRPr="00BD02FF">
        <w:rPr>
          <w:sz w:val="16"/>
          <w:szCs w:val="16"/>
          <w:lang w:eastAsia="ar-SA"/>
        </w:rPr>
        <w:tab/>
      </w:r>
      <w:r w:rsidRPr="00BD02FF">
        <w:rPr>
          <w:sz w:val="16"/>
          <w:szCs w:val="16"/>
          <w:lang w:eastAsia="ar-SA"/>
        </w:rPr>
        <w:tab/>
        <w:t xml:space="preserve">                           _______________  И.О.Фамилия</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Члены</w:t>
      </w:r>
      <w:r>
        <w:rPr>
          <w:sz w:val="16"/>
          <w:szCs w:val="16"/>
          <w:lang w:eastAsia="ar-SA"/>
        </w:rPr>
        <w:t>_</w:t>
      </w:r>
      <w:r w:rsidRPr="00BD02FF">
        <w:rPr>
          <w:sz w:val="16"/>
          <w:szCs w:val="16"/>
          <w:lang w:eastAsia="ar-SA"/>
        </w:rPr>
        <w:t>Совета                                                                                       ________________И.О.Фамилия</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867878" w:rsidRPr="00BD02FF" w:rsidRDefault="00867878"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867878" w:rsidRDefault="00867878"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________________И.О.Фамилия</w:t>
      </w:r>
    </w:p>
    <w:p w:rsidR="00867878" w:rsidRDefault="00867878" w:rsidP="004F6A53">
      <w:pPr>
        <w:shd w:val="clear" w:color="auto" w:fill="FFFFFF"/>
        <w:spacing w:after="0" w:line="240" w:lineRule="auto"/>
        <w:jc w:val="both"/>
        <w:rPr>
          <w:sz w:val="16"/>
          <w:szCs w:val="16"/>
          <w:lang w:eastAsia="ar-SA"/>
        </w:rPr>
      </w:pPr>
    </w:p>
    <w:p w:rsidR="00BD02FF" w:rsidRPr="00BD02FF" w:rsidRDefault="00BD02FF" w:rsidP="004F6A53">
      <w:pPr>
        <w:spacing w:after="0" w:line="240" w:lineRule="auto"/>
        <w:jc w:val="both"/>
        <w:rPr>
          <w:b/>
          <w:sz w:val="16"/>
          <w:szCs w:val="16"/>
          <w:lang w:eastAsia="ar-SA"/>
        </w:rPr>
      </w:pPr>
      <w:r w:rsidRPr="00BD02FF">
        <w:rPr>
          <w:b/>
          <w:sz w:val="16"/>
          <w:szCs w:val="16"/>
          <w:lang w:eastAsia="ar-SA"/>
        </w:rPr>
        <w:t>РЕЙТИНГОВЫЙ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лист оценки деятельности руководителя ДОЛ «Сосновый Бор»</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Ф.И.О. 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МОУ  ________________________________________________</w:t>
      </w:r>
    </w:p>
    <w:p w:rsidR="00BD02FF" w:rsidRPr="00867878" w:rsidRDefault="00BD02FF" w:rsidP="004F6A53">
      <w:pPr>
        <w:shd w:val="clear" w:color="auto" w:fill="FFFFFF"/>
        <w:spacing w:after="0" w:line="240" w:lineRule="auto"/>
        <w:jc w:val="both"/>
        <w:rPr>
          <w:b/>
          <w:sz w:val="16"/>
          <w:szCs w:val="16"/>
          <w:lang w:eastAsia="ar-SA"/>
        </w:rPr>
      </w:pPr>
      <w:r w:rsidRPr="00BD02FF">
        <w:rPr>
          <w:b/>
          <w:sz w:val="16"/>
          <w:szCs w:val="16"/>
          <w:lang w:eastAsia="ar-SA"/>
        </w:rPr>
        <w:t>П</w:t>
      </w:r>
      <w:r w:rsidRPr="00867878">
        <w:rPr>
          <w:b/>
          <w:sz w:val="16"/>
          <w:szCs w:val="16"/>
          <w:lang w:eastAsia="ar-SA"/>
        </w:rPr>
        <w:t>ериод ______________________________________________</w:t>
      </w:r>
    </w:p>
    <w:tbl>
      <w:tblPr>
        <w:tblW w:w="5387" w:type="dxa"/>
        <w:tblInd w:w="108" w:type="dxa"/>
        <w:tblLayout w:type="fixed"/>
        <w:tblLook w:val="0000"/>
      </w:tblPr>
      <w:tblGrid>
        <w:gridCol w:w="486"/>
        <w:gridCol w:w="3909"/>
        <w:gridCol w:w="992"/>
      </w:tblGrid>
      <w:tr w:rsidR="00BD02FF" w:rsidRPr="00BD02FF" w:rsidTr="00867878">
        <w:tc>
          <w:tcPr>
            <w:tcW w:w="486"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w:t>
            </w:r>
          </w:p>
          <w:p w:rsidR="00BD02FF" w:rsidRPr="00BD02FF" w:rsidRDefault="00BD02FF" w:rsidP="004F6A53">
            <w:pPr>
              <w:spacing w:after="0" w:line="240" w:lineRule="auto"/>
              <w:jc w:val="both"/>
              <w:rPr>
                <w:sz w:val="16"/>
                <w:szCs w:val="16"/>
                <w:lang w:eastAsia="ar-SA"/>
              </w:rPr>
            </w:pPr>
            <w:r w:rsidRPr="00BD02FF">
              <w:rPr>
                <w:sz w:val="16"/>
                <w:szCs w:val="16"/>
                <w:lang w:eastAsia="ar-SA"/>
              </w:rPr>
              <w:t>п\п</w:t>
            </w:r>
          </w:p>
        </w:tc>
        <w:tc>
          <w:tcPr>
            <w:tcW w:w="3909"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val="en-US" w:eastAsia="ar-SA"/>
              </w:rPr>
              <w:t>* показатели</w:t>
            </w:r>
            <w:r w:rsidRPr="00BD02FF">
              <w:rPr>
                <w:sz w:val="16"/>
                <w:szCs w:val="16"/>
                <w:lang w:eastAsia="ar-SA"/>
              </w:rPr>
              <w:t xml:space="preserve"> деятельности</w:t>
            </w:r>
          </w:p>
        </w:tc>
        <w:tc>
          <w:tcPr>
            <w:tcW w:w="992" w:type="dxa"/>
            <w:tcBorders>
              <w:top w:val="single" w:sz="4" w:space="0" w:color="000000"/>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Оценка показателей в баллах</w:t>
            </w: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 xml:space="preserve">Оздоровительный лагерь «Сосновый Бор» </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Комплектование лагерных смен</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проводимых воспитательных мероприятий</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оздоровления</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Отсутствие обоснованных жалоб родителей детей</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организации физкультурно-</w:t>
            </w:r>
            <w:r w:rsidRPr="00BD02FF">
              <w:rPr>
                <w:sz w:val="16"/>
                <w:szCs w:val="16"/>
                <w:lang w:eastAsia="ar-SA"/>
              </w:rPr>
              <w:lastRenderedPageBreak/>
              <w:t>оздоровительной работы</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Медицинское обслуживание и отсутствие заболеваний</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Решение хозяйственных вопросов</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Состояние территории лагеря </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питания</w:t>
            </w: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rPr>
          <w:trHeight w:val="345"/>
        </w:trPr>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p>
        </w:tc>
        <w:tc>
          <w:tcPr>
            <w:tcW w:w="3909"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Итого баллов</w:t>
            </w:r>
          </w:p>
          <w:p w:rsidR="00BD02FF" w:rsidRPr="00BD02FF" w:rsidRDefault="00BD02FF" w:rsidP="004F6A53">
            <w:pPr>
              <w:spacing w:after="0" w:line="240" w:lineRule="auto"/>
              <w:jc w:val="both"/>
              <w:rPr>
                <w:b/>
                <w:sz w:val="16"/>
                <w:szCs w:val="16"/>
                <w:lang w:eastAsia="ar-SA"/>
              </w:rPr>
            </w:pPr>
          </w:p>
        </w:tc>
        <w:tc>
          <w:tcPr>
            <w:tcW w:w="992"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p w:rsidR="00BD02FF" w:rsidRPr="00BD02FF" w:rsidRDefault="00BD02FF" w:rsidP="004F6A53">
            <w:pPr>
              <w:spacing w:after="0" w:line="240" w:lineRule="auto"/>
              <w:jc w:val="both"/>
              <w:rPr>
                <w:sz w:val="16"/>
                <w:szCs w:val="16"/>
                <w:lang w:eastAsia="ar-SA"/>
              </w:rPr>
            </w:pPr>
          </w:p>
        </w:tc>
      </w:tr>
    </w:tbl>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Председатель Управляющего Совета</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комиссии по распределению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централизованного фонда стимулирования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руководителей общеобразовательных учреждений </w:t>
      </w:r>
    </w:p>
    <w:p w:rsidR="00BD02FF" w:rsidRPr="00BD02FF" w:rsidRDefault="00BD02FF" w:rsidP="004F6A53">
      <w:pPr>
        <w:spacing w:after="0" w:line="240" w:lineRule="auto"/>
        <w:jc w:val="both"/>
        <w:rPr>
          <w:sz w:val="16"/>
          <w:szCs w:val="16"/>
          <w:lang w:eastAsia="ar-SA"/>
        </w:rPr>
      </w:pPr>
      <w:r w:rsidRPr="00BD02FF">
        <w:rPr>
          <w:sz w:val="16"/>
          <w:szCs w:val="16"/>
          <w:lang w:eastAsia="ar-SA"/>
        </w:rPr>
        <w:t>Дубенского  района</w:t>
      </w:r>
      <w:r w:rsidRPr="00BD02FF">
        <w:rPr>
          <w:sz w:val="16"/>
          <w:szCs w:val="16"/>
          <w:lang w:eastAsia="ar-SA"/>
        </w:rPr>
        <w:tab/>
      </w:r>
      <w:r w:rsidRPr="00BD02FF">
        <w:rPr>
          <w:sz w:val="16"/>
          <w:szCs w:val="16"/>
          <w:lang w:eastAsia="ar-SA"/>
        </w:rPr>
        <w:tab/>
      </w:r>
      <w:r w:rsidRPr="00BD02FF">
        <w:rPr>
          <w:sz w:val="16"/>
          <w:szCs w:val="16"/>
          <w:lang w:eastAsia="ar-SA"/>
        </w:rPr>
        <w:tab/>
      </w:r>
      <w:r w:rsidRPr="00BD02FF">
        <w:rPr>
          <w:sz w:val="16"/>
          <w:szCs w:val="16"/>
          <w:lang w:eastAsia="ar-SA"/>
        </w:rPr>
        <w:tab/>
        <w:t xml:space="preserve">                          ________________И.О.Фамилия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Члены</w:t>
      </w:r>
      <w:r w:rsidR="00867878">
        <w:rPr>
          <w:sz w:val="16"/>
          <w:szCs w:val="16"/>
          <w:lang w:eastAsia="ar-SA"/>
        </w:rPr>
        <w:t>_</w:t>
      </w:r>
      <w:r w:rsidRPr="00BD02FF">
        <w:rPr>
          <w:sz w:val="16"/>
          <w:szCs w:val="16"/>
          <w:lang w:eastAsia="ar-SA"/>
        </w:rPr>
        <w:t>Совета                                    ________________И.О.Фамилия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________________И.О.Фамилия</w:t>
      </w:r>
    </w:p>
    <w:p w:rsidR="00BD02FF" w:rsidRPr="00BD02FF" w:rsidRDefault="00BD02FF" w:rsidP="004F6A53">
      <w:pPr>
        <w:shd w:val="clear" w:color="auto" w:fill="FFFFFF"/>
        <w:spacing w:after="0" w:line="240" w:lineRule="auto"/>
        <w:ind w:firstLine="748"/>
        <w:jc w:val="both"/>
        <w:rPr>
          <w:sz w:val="16"/>
          <w:szCs w:val="16"/>
          <w:lang w:eastAsia="ar-SA"/>
        </w:rPr>
      </w:pPr>
    </w:p>
    <w:p w:rsidR="00BD02FF" w:rsidRPr="00BD02FF" w:rsidRDefault="00BD02FF" w:rsidP="004F6A53">
      <w:pPr>
        <w:shd w:val="clear" w:color="auto" w:fill="FFFFFF"/>
        <w:spacing w:after="0" w:line="240" w:lineRule="auto"/>
        <w:jc w:val="both"/>
        <w:rPr>
          <w:b/>
          <w:sz w:val="16"/>
          <w:szCs w:val="16"/>
          <w:lang w:eastAsia="ar-SA"/>
        </w:rPr>
      </w:pPr>
      <w:r w:rsidRPr="00BD02FF">
        <w:rPr>
          <w:b/>
          <w:sz w:val="16"/>
          <w:szCs w:val="16"/>
          <w:lang w:eastAsia="ar-SA"/>
        </w:rPr>
        <w:t xml:space="preserve">                                                РЕЙТИНГОВЫЙ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лист оценки деятельности руководителя центра информационно-методического и технического обеспечения муниципальных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Ф.И.О. 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МОУ  ________________________________________________</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Период _______________________________________________</w:t>
      </w:r>
    </w:p>
    <w:tbl>
      <w:tblPr>
        <w:tblW w:w="5528" w:type="dxa"/>
        <w:tblInd w:w="108" w:type="dxa"/>
        <w:tblLayout w:type="fixed"/>
        <w:tblLook w:val="0000"/>
      </w:tblPr>
      <w:tblGrid>
        <w:gridCol w:w="486"/>
        <w:gridCol w:w="4192"/>
        <w:gridCol w:w="850"/>
      </w:tblGrid>
      <w:tr w:rsidR="00BD02FF" w:rsidRPr="00BD02FF" w:rsidTr="00867878">
        <w:trPr>
          <w:trHeight w:val="566"/>
        </w:trPr>
        <w:tc>
          <w:tcPr>
            <w:tcW w:w="486"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w:t>
            </w:r>
          </w:p>
          <w:p w:rsidR="00BD02FF" w:rsidRPr="00BD02FF" w:rsidRDefault="00BD02FF" w:rsidP="004F6A53">
            <w:pPr>
              <w:spacing w:after="0" w:line="240" w:lineRule="auto"/>
              <w:jc w:val="both"/>
              <w:rPr>
                <w:sz w:val="16"/>
                <w:szCs w:val="16"/>
                <w:lang w:eastAsia="ar-SA"/>
              </w:rPr>
            </w:pPr>
            <w:r w:rsidRPr="00BD02FF">
              <w:rPr>
                <w:sz w:val="16"/>
                <w:szCs w:val="16"/>
                <w:lang w:eastAsia="ar-SA"/>
              </w:rPr>
              <w:t>п\п</w:t>
            </w:r>
          </w:p>
        </w:tc>
        <w:tc>
          <w:tcPr>
            <w:tcW w:w="4192" w:type="dxa"/>
            <w:tcBorders>
              <w:top w:val="single" w:sz="4" w:space="0" w:color="000000"/>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val="en-US" w:eastAsia="ar-SA"/>
              </w:rPr>
              <w:t>* показатели д</w:t>
            </w:r>
            <w:r w:rsidRPr="00BD02FF">
              <w:rPr>
                <w:sz w:val="16"/>
                <w:szCs w:val="16"/>
                <w:lang w:eastAsia="ar-SA"/>
              </w:rPr>
              <w:t>еятельности</w:t>
            </w:r>
          </w:p>
        </w:tc>
        <w:tc>
          <w:tcPr>
            <w:tcW w:w="850" w:type="dxa"/>
            <w:tcBorders>
              <w:top w:val="single" w:sz="4" w:space="0" w:color="000000"/>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Оценка показателей  в баллах</w:t>
            </w:r>
          </w:p>
        </w:tc>
      </w:tr>
      <w:tr w:rsidR="00BD02FF" w:rsidRPr="00BD02FF" w:rsidTr="00867878">
        <w:trPr>
          <w:trHeight w:val="566"/>
        </w:trPr>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p>
          <w:p w:rsidR="00BD02FF" w:rsidRPr="00BD02FF" w:rsidRDefault="00BD02FF" w:rsidP="004F6A53">
            <w:pPr>
              <w:spacing w:after="0" w:line="240" w:lineRule="auto"/>
              <w:jc w:val="both"/>
              <w:rPr>
                <w:b/>
                <w:sz w:val="16"/>
                <w:szCs w:val="16"/>
                <w:lang w:eastAsia="ar-SA"/>
              </w:rPr>
            </w:pPr>
          </w:p>
          <w:p w:rsidR="00BD02FF" w:rsidRPr="00BD02FF" w:rsidRDefault="00BD02FF" w:rsidP="004F6A53">
            <w:pPr>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 xml:space="preserve">Показатели объема учреждений: </w:t>
            </w:r>
          </w:p>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центр информационно-методического и технического обеспечения муниципальных учреждений</w:t>
            </w:r>
          </w:p>
          <w:p w:rsidR="00BD02FF" w:rsidRPr="00BD02FF" w:rsidRDefault="00BD02FF" w:rsidP="004F6A53">
            <w:pPr>
              <w:spacing w:after="0" w:line="240" w:lineRule="auto"/>
              <w:jc w:val="both"/>
              <w:rPr>
                <w:b/>
                <w:sz w:val="16"/>
                <w:szCs w:val="16"/>
                <w:lang w:eastAsia="ar-SA"/>
              </w:rPr>
            </w:pPr>
            <w:r w:rsidRPr="00BD02FF">
              <w:rPr>
                <w:b/>
                <w:sz w:val="16"/>
                <w:szCs w:val="16"/>
                <w:lang w:eastAsia="ar-SA"/>
              </w:rPr>
              <w:t>-</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1</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Внедрение новых педагогических технологий в общеобразовательных учреждениях</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2</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Наличие опорных базовых школ </w:t>
            </w:r>
          </w:p>
          <w:p w:rsidR="00BD02FF" w:rsidRPr="00BD02FF" w:rsidRDefault="00BD02FF" w:rsidP="004F6A53">
            <w:pPr>
              <w:spacing w:after="0" w:line="240" w:lineRule="auto"/>
              <w:jc w:val="both"/>
              <w:rPr>
                <w:sz w:val="16"/>
                <w:szCs w:val="16"/>
                <w:lang w:eastAsia="ar-SA"/>
              </w:rPr>
            </w:pPr>
            <w:r w:rsidRPr="00BD02FF">
              <w:rPr>
                <w:sz w:val="16"/>
                <w:szCs w:val="16"/>
                <w:lang w:eastAsia="ar-SA"/>
              </w:rPr>
              <w:t>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 уровней</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3</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Наличие экспериментальных площадок</w:t>
            </w:r>
          </w:p>
          <w:p w:rsidR="00BD02FF" w:rsidRPr="00BD02FF" w:rsidRDefault="00BD02FF" w:rsidP="004F6A53">
            <w:pPr>
              <w:spacing w:after="0" w:line="240" w:lineRule="auto"/>
              <w:jc w:val="both"/>
              <w:rPr>
                <w:sz w:val="16"/>
                <w:szCs w:val="16"/>
                <w:lang w:eastAsia="ar-SA"/>
              </w:rPr>
            </w:pPr>
            <w:r w:rsidRPr="00BD02FF">
              <w:rPr>
                <w:sz w:val="16"/>
                <w:szCs w:val="16"/>
                <w:lang w:eastAsia="ar-SA"/>
              </w:rPr>
              <w:t>муниципального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регионального уровней</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4</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Инновационная деятельность:</w:t>
            </w:r>
          </w:p>
          <w:p w:rsidR="00BD02FF" w:rsidRPr="00BD02FF" w:rsidRDefault="00BD02FF" w:rsidP="004F6A53">
            <w:pPr>
              <w:spacing w:after="0" w:line="240" w:lineRule="auto"/>
              <w:jc w:val="both"/>
              <w:rPr>
                <w:sz w:val="16"/>
                <w:szCs w:val="16"/>
                <w:lang w:eastAsia="ar-SA"/>
              </w:rPr>
            </w:pPr>
            <w:r w:rsidRPr="00BD02FF">
              <w:rPr>
                <w:sz w:val="16"/>
                <w:szCs w:val="16"/>
                <w:lang w:eastAsia="ar-SA"/>
              </w:rPr>
              <w:t>Апробация новых учебников, программ, курсов и др., распространение передового педагогического опыта</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5</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 xml:space="preserve">Количество призеров и победителей олимпиад, конкурсов </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регионального</w:t>
            </w:r>
          </w:p>
          <w:p w:rsidR="00BD02FF" w:rsidRPr="00BD02FF" w:rsidRDefault="00BD02FF" w:rsidP="004F6A53">
            <w:pPr>
              <w:spacing w:after="0" w:line="240" w:lineRule="auto"/>
              <w:jc w:val="both"/>
              <w:rPr>
                <w:sz w:val="16"/>
                <w:szCs w:val="16"/>
                <w:lang w:eastAsia="ar-SA"/>
              </w:rPr>
            </w:pPr>
            <w:r w:rsidRPr="00BD02FF">
              <w:rPr>
                <w:sz w:val="16"/>
                <w:szCs w:val="16"/>
                <w:lang w:eastAsia="ar-SA"/>
              </w:rPr>
              <w:t xml:space="preserve"> федерального уровней</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6</w:t>
            </w: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организации и проведения конкурсов</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bCs/>
                <w:sz w:val="16"/>
                <w:szCs w:val="16"/>
                <w:lang w:eastAsia="ar-SA"/>
              </w:rPr>
            </w:pPr>
            <w:r w:rsidRPr="00BD02FF">
              <w:rPr>
                <w:b/>
                <w:bCs/>
                <w:sz w:val="16"/>
                <w:szCs w:val="16"/>
                <w:lang w:eastAsia="ar-SA"/>
              </w:rPr>
              <w:t>Показатели депремирования:</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Исполнительская дисциплина</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Уровень разработки нормативно-организационной документации</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Выполнение показателей комплексного проекта модернизации образования</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Организация повышения квалификации педагогических работников и руководящих работников</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r w:rsidRPr="00BD02FF">
              <w:rPr>
                <w:sz w:val="16"/>
                <w:szCs w:val="16"/>
                <w:lang w:eastAsia="ar-SA"/>
              </w:rPr>
              <w:t>Обобщение передового педагогического опыта</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r w:rsidR="00BD02FF" w:rsidRPr="00BD02FF" w:rsidTr="00867878">
        <w:tc>
          <w:tcPr>
            <w:tcW w:w="486"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sz w:val="16"/>
                <w:szCs w:val="16"/>
                <w:lang w:eastAsia="ar-SA"/>
              </w:rPr>
            </w:pPr>
          </w:p>
        </w:tc>
        <w:tc>
          <w:tcPr>
            <w:tcW w:w="4192" w:type="dxa"/>
            <w:tcBorders>
              <w:left w:val="single" w:sz="4" w:space="0" w:color="000000"/>
              <w:bottom w:val="single" w:sz="4" w:space="0" w:color="000000"/>
            </w:tcBorders>
          </w:tcPr>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Итого баллов</w:t>
            </w:r>
          </w:p>
        </w:tc>
        <w:tc>
          <w:tcPr>
            <w:tcW w:w="850" w:type="dxa"/>
            <w:tcBorders>
              <w:left w:val="single" w:sz="4" w:space="0" w:color="000000"/>
              <w:bottom w:val="single" w:sz="4" w:space="0" w:color="000000"/>
              <w:right w:val="single" w:sz="4" w:space="0" w:color="000000"/>
            </w:tcBorders>
          </w:tcPr>
          <w:p w:rsidR="00BD02FF" w:rsidRPr="00BD02FF" w:rsidRDefault="00BD02FF" w:rsidP="004F6A53">
            <w:pPr>
              <w:snapToGrid w:val="0"/>
              <w:spacing w:after="0" w:line="240" w:lineRule="auto"/>
              <w:jc w:val="both"/>
              <w:rPr>
                <w:sz w:val="16"/>
                <w:szCs w:val="16"/>
                <w:lang w:eastAsia="ar-SA"/>
              </w:rPr>
            </w:pPr>
          </w:p>
        </w:tc>
      </w:tr>
    </w:tbl>
    <w:p w:rsidR="00BD02FF" w:rsidRPr="00BD02FF" w:rsidRDefault="00BD02FF" w:rsidP="004F6A53">
      <w:pPr>
        <w:snapToGrid w:val="0"/>
        <w:spacing w:after="0" w:line="240" w:lineRule="auto"/>
        <w:jc w:val="both"/>
        <w:rPr>
          <w:b/>
          <w:sz w:val="16"/>
          <w:szCs w:val="16"/>
          <w:lang w:eastAsia="ar-SA"/>
        </w:rPr>
      </w:pPr>
      <w:r w:rsidRPr="00BD02FF">
        <w:rPr>
          <w:b/>
          <w:sz w:val="16"/>
          <w:szCs w:val="16"/>
          <w:lang w:eastAsia="ar-SA"/>
        </w:rPr>
        <w:t>Председатель Управляющего Совета</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комиссии по распределению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централизованного фонда стимулирования </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руководителей общеобразовательных учреждений </w:t>
      </w:r>
    </w:p>
    <w:p w:rsidR="00BD02FF" w:rsidRPr="00BD02FF" w:rsidRDefault="00BD02FF" w:rsidP="004F6A53">
      <w:pPr>
        <w:spacing w:after="0" w:line="240" w:lineRule="auto"/>
        <w:jc w:val="both"/>
        <w:rPr>
          <w:sz w:val="16"/>
          <w:szCs w:val="16"/>
          <w:lang w:eastAsia="ar-SA"/>
        </w:rPr>
      </w:pPr>
      <w:r w:rsidRPr="00BD02FF">
        <w:rPr>
          <w:sz w:val="16"/>
          <w:szCs w:val="16"/>
          <w:lang w:eastAsia="ar-SA"/>
        </w:rPr>
        <w:t>Дубенского  района</w:t>
      </w:r>
      <w:r w:rsidRPr="00BD02FF">
        <w:rPr>
          <w:sz w:val="16"/>
          <w:szCs w:val="16"/>
          <w:lang w:eastAsia="ar-SA"/>
        </w:rPr>
        <w:tab/>
      </w:r>
      <w:r w:rsidRPr="00BD02FF">
        <w:rPr>
          <w:sz w:val="16"/>
          <w:szCs w:val="16"/>
          <w:lang w:eastAsia="ar-SA"/>
        </w:rPr>
        <w:tab/>
      </w:r>
      <w:r w:rsidRPr="00BD02FF">
        <w:rPr>
          <w:sz w:val="16"/>
          <w:szCs w:val="16"/>
          <w:lang w:eastAsia="ar-SA"/>
        </w:rPr>
        <w:tab/>
      </w:r>
      <w:r w:rsidRPr="00BD02FF">
        <w:rPr>
          <w:sz w:val="16"/>
          <w:szCs w:val="16"/>
          <w:lang w:eastAsia="ar-SA"/>
        </w:rPr>
        <w:tab/>
        <w:t xml:space="preserve">                          ________________И.О.Фамилия</w:t>
      </w:r>
    </w:p>
    <w:p w:rsidR="00BD02FF" w:rsidRPr="00BD02FF" w:rsidRDefault="009F1DA0" w:rsidP="009F1DA0">
      <w:pPr>
        <w:shd w:val="clear" w:color="auto" w:fill="FFFFFF"/>
        <w:spacing w:after="0" w:line="240" w:lineRule="auto"/>
        <w:jc w:val="center"/>
        <w:rPr>
          <w:sz w:val="16"/>
          <w:szCs w:val="16"/>
          <w:lang w:eastAsia="ar-SA"/>
        </w:rPr>
      </w:pPr>
      <w:r>
        <w:rPr>
          <w:sz w:val="16"/>
          <w:szCs w:val="16"/>
          <w:lang w:eastAsia="ar-SA"/>
        </w:rPr>
        <w:t xml:space="preserve">Члены  </w:t>
      </w:r>
      <w:r w:rsidR="00BD02FF" w:rsidRPr="00BD02FF">
        <w:rPr>
          <w:sz w:val="16"/>
          <w:szCs w:val="16"/>
          <w:lang w:eastAsia="ar-SA"/>
        </w:rPr>
        <w:t>Совета                                                                                       ________________И.О.Фамилия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 И.О.Фамилия</w:t>
      </w:r>
    </w:p>
    <w:p w:rsidR="00BD02FF" w:rsidRPr="00BD02FF" w:rsidRDefault="00BD02FF" w:rsidP="004F6A53">
      <w:pPr>
        <w:shd w:val="clear" w:color="auto" w:fill="FFFFFF"/>
        <w:spacing w:after="0" w:line="240" w:lineRule="auto"/>
        <w:jc w:val="both"/>
        <w:rPr>
          <w:sz w:val="16"/>
          <w:szCs w:val="16"/>
          <w:lang w:eastAsia="ar-SA"/>
        </w:rPr>
      </w:pPr>
      <w:r w:rsidRPr="00BD02FF">
        <w:rPr>
          <w:sz w:val="16"/>
          <w:szCs w:val="16"/>
          <w:lang w:eastAsia="ar-SA"/>
        </w:rPr>
        <w:t xml:space="preserve">  ________________И.О.Фамилия</w:t>
      </w:r>
    </w:p>
    <w:p w:rsidR="00BD02FF" w:rsidRDefault="00BD02FF" w:rsidP="004F6A53">
      <w:pPr>
        <w:spacing w:after="0" w:line="240" w:lineRule="auto"/>
        <w:jc w:val="both"/>
        <w:rPr>
          <w:b/>
          <w:sz w:val="16"/>
          <w:szCs w:val="16"/>
        </w:rPr>
      </w:pPr>
    </w:p>
    <w:p w:rsidR="00BA1DAC" w:rsidRDefault="00BA1DAC" w:rsidP="004F6A53">
      <w:pPr>
        <w:spacing w:after="0" w:line="240" w:lineRule="auto"/>
        <w:jc w:val="both"/>
        <w:rPr>
          <w:b/>
          <w:sz w:val="16"/>
          <w:szCs w:val="16"/>
        </w:rPr>
      </w:pPr>
    </w:p>
    <w:p w:rsidR="00BA1DAC" w:rsidRPr="00BD02FF" w:rsidRDefault="00BA1DAC" w:rsidP="009F1DA0">
      <w:pPr>
        <w:pStyle w:val="8"/>
        <w:spacing w:before="0" w:line="240" w:lineRule="auto"/>
        <w:jc w:val="center"/>
        <w:rPr>
          <w:rFonts w:ascii="Times New Roman" w:hAnsi="Times New Roman"/>
          <w:b/>
          <w:bCs/>
          <w:color w:val="auto"/>
          <w:sz w:val="16"/>
          <w:szCs w:val="16"/>
        </w:rPr>
      </w:pPr>
      <w:r w:rsidRPr="00BD02FF">
        <w:rPr>
          <w:rFonts w:ascii="Times New Roman" w:hAnsi="Times New Roman"/>
          <w:b/>
          <w:bCs/>
          <w:color w:val="auto"/>
          <w:sz w:val="16"/>
          <w:szCs w:val="16"/>
        </w:rPr>
        <w:t>ПОСТАНОВЛЕНИЕ</w:t>
      </w:r>
    </w:p>
    <w:p w:rsidR="00BA1DAC" w:rsidRPr="00BA1DAC" w:rsidRDefault="00BA1DAC" w:rsidP="004F6A53">
      <w:pPr>
        <w:tabs>
          <w:tab w:val="left" w:pos="8385"/>
        </w:tabs>
        <w:spacing w:after="0" w:line="240" w:lineRule="auto"/>
        <w:jc w:val="both"/>
        <w:rPr>
          <w:sz w:val="16"/>
          <w:szCs w:val="16"/>
        </w:rPr>
      </w:pPr>
      <w:r w:rsidRPr="00BA1DAC">
        <w:rPr>
          <w:sz w:val="16"/>
          <w:szCs w:val="16"/>
        </w:rPr>
        <w:t>25.06.2009г.                с.Дубенки                                                               №183</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О внесении изменений в Примерное положение </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об оплате труда работников образования</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утвержденным  Постановлением Главы </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администрации Дубенского муниципального района</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от 27 октября 2008г №396</w:t>
      </w:r>
    </w:p>
    <w:p w:rsidR="00BA1DAC" w:rsidRPr="00BA1DAC" w:rsidRDefault="00BA1DAC" w:rsidP="004F6A53">
      <w:pPr>
        <w:spacing w:after="0" w:line="240" w:lineRule="auto"/>
        <w:jc w:val="both"/>
        <w:rPr>
          <w:sz w:val="16"/>
          <w:szCs w:val="16"/>
          <w:lang w:eastAsia="ar-SA"/>
        </w:rPr>
      </w:pPr>
      <w:r w:rsidRPr="00BA1DAC">
        <w:rPr>
          <w:sz w:val="16"/>
          <w:szCs w:val="16"/>
          <w:lang w:eastAsia="ar-SA"/>
        </w:rPr>
        <w:lastRenderedPageBreak/>
        <w:t xml:space="preserve">                  Внести в Примерное положение об оплате труда работников  образования  утвержденным  Постановлением Главы администрации Дубенского муниципального района от 27 октября 2008г №396 изменения следующего содержания:</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Раздел один  Общие положения  дополнить  новыми  пунктами  1.6.-1.9. изложив их в следующей редакции:</w:t>
      </w:r>
    </w:p>
    <w:p w:rsidR="00BA1DAC" w:rsidRPr="00BA1DAC" w:rsidRDefault="00BA1DAC" w:rsidP="004F6A53">
      <w:pPr>
        <w:pStyle w:val="FR1"/>
        <w:rPr>
          <w:rFonts w:eastAsia="Times New Roman"/>
          <w:color w:val="000000"/>
          <w:sz w:val="16"/>
          <w:szCs w:val="16"/>
        </w:rPr>
      </w:pPr>
      <w:r w:rsidRPr="00BA1DAC">
        <w:rPr>
          <w:rFonts w:eastAsia="Times New Roman"/>
          <w:color w:val="000000"/>
          <w:sz w:val="16"/>
          <w:szCs w:val="16"/>
        </w:rPr>
        <w:t xml:space="preserve">   1.6.Руководитель образовательного учреждения формирует и утверждает штатное расписание в пределах утвержденного фонда оплаты труда образовательного учреждения  на начало календарного года.</w:t>
      </w:r>
    </w:p>
    <w:p w:rsidR="00BA1DAC" w:rsidRPr="00BA1DAC" w:rsidRDefault="00BA1DAC" w:rsidP="004F6A53">
      <w:pPr>
        <w:pStyle w:val="FR1"/>
        <w:rPr>
          <w:rFonts w:eastAsia="Times New Roman"/>
          <w:color w:val="000000"/>
          <w:sz w:val="16"/>
          <w:szCs w:val="16"/>
        </w:rPr>
      </w:pPr>
      <w:r w:rsidRPr="00BA1DAC">
        <w:rPr>
          <w:rFonts w:eastAsia="Times New Roman"/>
          <w:color w:val="000000"/>
          <w:sz w:val="16"/>
          <w:szCs w:val="16"/>
        </w:rPr>
        <w:t xml:space="preserve">   1.6.1.Ежегодно составляют и утверждают на работников, выполняющих педагогическую работу, включая работников, выполняющих эту работу в этом же образовательном учреждении помимо основной работы, тарификационные списки (приложение №1, №2).</w:t>
      </w:r>
    </w:p>
    <w:p w:rsidR="00BA1DAC" w:rsidRPr="00BA1DAC" w:rsidRDefault="00BA1DAC" w:rsidP="004F6A53">
      <w:pPr>
        <w:pStyle w:val="FR1"/>
        <w:rPr>
          <w:rFonts w:eastAsia="Times New Roman"/>
          <w:color w:val="000000"/>
          <w:sz w:val="16"/>
          <w:szCs w:val="16"/>
        </w:rPr>
      </w:pPr>
      <w:r w:rsidRPr="00BA1DAC">
        <w:rPr>
          <w:rFonts w:eastAsia="Times New Roman"/>
          <w:color w:val="000000"/>
          <w:sz w:val="16"/>
          <w:szCs w:val="16"/>
        </w:rPr>
        <w:t xml:space="preserve">   1.6.2. Ответственность за своевременное и правильное определение размеров заработной платы работников образовательных учреждений несут их руководители.</w:t>
      </w:r>
    </w:p>
    <w:p w:rsidR="00BA1DAC" w:rsidRPr="00BA1DAC" w:rsidRDefault="00BA1DAC" w:rsidP="004F6A53">
      <w:pPr>
        <w:pStyle w:val="FR1"/>
        <w:rPr>
          <w:rFonts w:eastAsia="Times New Roman"/>
          <w:color w:val="000000"/>
          <w:sz w:val="16"/>
          <w:szCs w:val="16"/>
        </w:rPr>
      </w:pPr>
      <w:r w:rsidRPr="00BA1DAC">
        <w:rPr>
          <w:rFonts w:eastAsia="Times New Roman"/>
          <w:color w:val="000000"/>
          <w:sz w:val="16"/>
          <w:szCs w:val="16"/>
        </w:rPr>
        <w:t xml:space="preserve">     1.7.Тарификация педагогических работников производится :</w:t>
      </w:r>
    </w:p>
    <w:p w:rsidR="00BA1DAC" w:rsidRPr="00BA1DAC" w:rsidRDefault="00BA1DAC" w:rsidP="004F6A53">
      <w:pPr>
        <w:pStyle w:val="FR1"/>
        <w:ind w:firstLine="709"/>
        <w:rPr>
          <w:rFonts w:eastAsia="Times New Roman"/>
          <w:color w:val="000000"/>
          <w:sz w:val="16"/>
          <w:szCs w:val="16"/>
        </w:rPr>
      </w:pPr>
      <w:r w:rsidRPr="00BA1DAC">
        <w:rPr>
          <w:rFonts w:eastAsia="Times New Roman"/>
          <w:color w:val="000000"/>
          <w:sz w:val="16"/>
          <w:szCs w:val="16"/>
        </w:rPr>
        <w:t>-  на начало учебного года (1сентября);</w:t>
      </w:r>
    </w:p>
    <w:p w:rsidR="00BA1DAC" w:rsidRPr="00BA1DAC" w:rsidRDefault="00BA1DAC" w:rsidP="004F6A53">
      <w:pPr>
        <w:pStyle w:val="FR1"/>
        <w:ind w:firstLine="709"/>
        <w:rPr>
          <w:rFonts w:eastAsia="Times New Roman"/>
          <w:color w:val="000000"/>
          <w:sz w:val="16"/>
          <w:szCs w:val="16"/>
        </w:rPr>
      </w:pPr>
      <w:r w:rsidRPr="00BA1DAC">
        <w:rPr>
          <w:rFonts w:eastAsia="Times New Roman"/>
          <w:color w:val="000000"/>
          <w:sz w:val="16"/>
          <w:szCs w:val="16"/>
        </w:rPr>
        <w:t>- при изменение  стажа педагогической работы, стажа работы по специальности – со дня достижения соответствующего стажа если документы находятся в образовательном учреждении, или со дня представления документа о стаже, дающего право на повышение размера должностного оклада заработной платы,</w:t>
      </w:r>
    </w:p>
    <w:p w:rsidR="00BA1DAC" w:rsidRPr="00BA1DAC" w:rsidRDefault="00BA1DAC" w:rsidP="004F6A53">
      <w:pPr>
        <w:pStyle w:val="FR1"/>
        <w:ind w:firstLine="709"/>
        <w:rPr>
          <w:rFonts w:eastAsia="Times New Roman"/>
          <w:color w:val="000000"/>
          <w:sz w:val="16"/>
          <w:szCs w:val="16"/>
        </w:rPr>
      </w:pPr>
      <w:r w:rsidRPr="00BA1DAC">
        <w:rPr>
          <w:rFonts w:eastAsia="Times New Roman"/>
          <w:color w:val="000000"/>
          <w:sz w:val="16"/>
          <w:szCs w:val="16"/>
        </w:rPr>
        <w:t>- при получении образования или восстановлении документов об образовании-со дня представления соответствующего документа,</w:t>
      </w:r>
    </w:p>
    <w:p w:rsidR="00BA1DAC" w:rsidRPr="00BA1DAC" w:rsidRDefault="00BA1DAC" w:rsidP="004F6A53">
      <w:pPr>
        <w:pStyle w:val="FR1"/>
        <w:ind w:firstLine="709"/>
        <w:rPr>
          <w:rFonts w:eastAsia="Times New Roman"/>
          <w:color w:val="000000"/>
          <w:sz w:val="16"/>
          <w:szCs w:val="16"/>
        </w:rPr>
      </w:pPr>
      <w:r w:rsidRPr="00BA1DAC">
        <w:rPr>
          <w:rFonts w:eastAsia="Times New Roman"/>
          <w:color w:val="000000"/>
          <w:sz w:val="16"/>
          <w:szCs w:val="16"/>
        </w:rPr>
        <w:t>- при присвоении квалификационной категории-со дня вынесения решения аттестационной комиссии,</w:t>
      </w:r>
    </w:p>
    <w:p w:rsidR="00BA1DAC" w:rsidRPr="00BA1DAC" w:rsidRDefault="00BA1DAC" w:rsidP="004F6A53">
      <w:pPr>
        <w:pStyle w:val="FR1"/>
        <w:tabs>
          <w:tab w:val="left" w:pos="1500"/>
        </w:tabs>
        <w:rPr>
          <w:rFonts w:eastAsia="Times New Roman"/>
          <w:color w:val="000000"/>
          <w:sz w:val="16"/>
          <w:szCs w:val="16"/>
        </w:rPr>
      </w:pPr>
      <w:r w:rsidRPr="00BA1DAC">
        <w:rPr>
          <w:rFonts w:eastAsia="Times New Roman"/>
          <w:color w:val="000000"/>
          <w:sz w:val="16"/>
          <w:szCs w:val="16"/>
        </w:rPr>
        <w:t>- при присвоении почетного звания – со дня присвоения,</w:t>
      </w:r>
    </w:p>
    <w:p w:rsidR="00BA1DAC" w:rsidRPr="00BA1DAC" w:rsidRDefault="00BA1DAC" w:rsidP="004F6A53">
      <w:pPr>
        <w:pStyle w:val="FR1"/>
        <w:tabs>
          <w:tab w:val="left" w:pos="1500"/>
        </w:tabs>
        <w:rPr>
          <w:rFonts w:eastAsia="Times New Roman"/>
          <w:color w:val="000000"/>
          <w:sz w:val="16"/>
          <w:szCs w:val="16"/>
        </w:rPr>
      </w:pPr>
      <w:r w:rsidRPr="00BA1DAC">
        <w:rPr>
          <w:rFonts w:eastAsia="Times New Roman"/>
          <w:color w:val="000000"/>
          <w:sz w:val="16"/>
          <w:szCs w:val="16"/>
        </w:rPr>
        <w:t>- при замещение отсутствующего педагогического работника, если оно осуществлялось свыше двух месяцев-со дня начала замещения за все часы фактической преподавательской работы .</w:t>
      </w:r>
    </w:p>
    <w:p w:rsidR="00BA1DAC" w:rsidRPr="00BA1DAC" w:rsidRDefault="00BA1DAC" w:rsidP="004F6A53">
      <w:pPr>
        <w:pStyle w:val="FR1"/>
        <w:ind w:firstLine="709"/>
        <w:rPr>
          <w:rFonts w:eastAsia="Times New Roman"/>
          <w:color w:val="000000"/>
          <w:sz w:val="16"/>
          <w:szCs w:val="16"/>
        </w:rPr>
      </w:pPr>
      <w:r w:rsidRPr="00BA1DAC">
        <w:rPr>
          <w:rFonts w:eastAsia="Times New Roman"/>
          <w:color w:val="000000"/>
          <w:sz w:val="16"/>
          <w:szCs w:val="16"/>
        </w:rPr>
        <w:t>1.7.1.При наступлении у работника права на изменение должностного оклада в период пребывания его в ежегодном или другом отпуске, а также в период его временной нетрудоспособности, выплата заработной платы исходя из более высокого должностного оклада производится со дня окончания отпуска или временной нетрудоспособности.</w:t>
      </w:r>
    </w:p>
    <w:p w:rsidR="00BA1DAC" w:rsidRPr="00BA1DAC" w:rsidRDefault="00BA1DAC" w:rsidP="004F6A53">
      <w:pPr>
        <w:pStyle w:val="FR1"/>
        <w:rPr>
          <w:rFonts w:eastAsia="Times New Roman"/>
          <w:color w:val="000000"/>
          <w:sz w:val="16"/>
          <w:szCs w:val="16"/>
        </w:rPr>
      </w:pPr>
      <w:r w:rsidRPr="00BA1DAC">
        <w:rPr>
          <w:rFonts w:eastAsia="Times New Roman"/>
          <w:color w:val="000000"/>
          <w:sz w:val="16"/>
          <w:szCs w:val="16"/>
        </w:rPr>
        <w:t xml:space="preserve">   1.7.2.Учебная нагрузка педагогических и других работников, ведущих преподавательскую работу помимо основной работы на новый учебный год   (1сентября)устанавливается руководителем муниципального учреждения с учетом мнения профсоюзного органа. Эта работа завершается до окончания учебного года (1сентября) и ухода работников в отпуск в целях определения ее объема на новый учебный год , а также для соблюдения установленного срока предупреждения(не позднее чем за два месяца) работников о возможном уменьшении(увеличении) учебной нагрузки в случае изменения количества часов  по учебному плану по преподаваемым предметам.</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1.7.3.При установлении учебной нагрузки на новый учебный год педагогическим работникам , для которых данное образовательное учреждение является местом основной работы, сохраняется как правило ее обьем  и преемственность  преподавания предметов в классах(группах).</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1.7.4.Обьем учебной нагрузки ,установленный в начале учебного года не может быть уменьшен по инициативе работодателя в текущем учебном году, а также при установлении ее на следующий учебный год, за исключением случаев уменьшения количества часов по учебным планом и программам, сокращения количества классов (групп).</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1.7.5.Предельный обьем учебной нагрузки (преподавательской работы), который может выполняться в том же муниципальном учреждении его руководителем - определяется  учредителем ,</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а  для других работников ведущих ее помимо основной работы   (включая заместителей руководителя) - самим руководителем муниципального образовательного учреждения. Преподавательская работа в том же образовательном учреждении для указанных работников совместительством не считается.</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1.7.6.Педагогическая(преподавательская) работа руководителя муниципального учреждения по совместительству в другом образовательном учреждении, а также иная работа по совместительству может иметь место только с разрешения учредителя.</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1.8.При возложении на педагогических работников образовательных учреждений для которых данное образовательное учреждение является местом основной работы, обязанностей по обучению детей на дому в соответствии с медицинским заключением, включаются  в их учебную нагрузку на общих основаниях.</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1.8.1.Учебная нагрузка педагогических работников находящихся в отпуске по уходу за ребенком до достижения им возраста трех лет, устанавливается на общих основаниях и передается на этот период для выполнения другими педагогическими работниками.</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1.8.2.Установленная при тарификации заработная плата выплачивается ежемесячно независимо от числа недель и рабочих дней в разные месяцы года. </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1.8.3.За время работы в период осенних, зимних, весенних и летних каникул обучающихся, а также в периоды отмены учебных занятий (образовательного процесса) для обучающихся по санитарно-эпидемиологическим, климатическим и другим основаниям, оплата труда педагогических работников и лиц из числа руководящего, административно-хозяйственного и учебно-вспомогательного персонала ведущих в течении учебного года преподавательскую работу производится из расчета заработной платы установленной при тарификации, предшествующей началу каникул или периоду отмены учебных занятий(образовательного процесса) по указанным выши причинам. </w:t>
      </w:r>
    </w:p>
    <w:p w:rsidR="00BA1DAC" w:rsidRPr="00BA1DAC" w:rsidRDefault="00BA1DAC" w:rsidP="004F6A53">
      <w:pPr>
        <w:spacing w:after="0" w:line="240" w:lineRule="auto"/>
        <w:jc w:val="both"/>
        <w:rPr>
          <w:sz w:val="16"/>
          <w:szCs w:val="16"/>
          <w:lang w:eastAsia="ar-SA"/>
        </w:rPr>
      </w:pPr>
      <w:r w:rsidRPr="00BA1DAC">
        <w:rPr>
          <w:sz w:val="16"/>
          <w:szCs w:val="16"/>
          <w:lang w:eastAsia="ar-SA"/>
        </w:rPr>
        <w:lastRenderedPageBreak/>
        <w:t xml:space="preserve">       1.8.4.Лицам работающим на условиях почасовой оплаты и не ведущим педагогической работы во время каникул и отмены учебных занятий в связи  санитарно-эпидемиологическим, климатическим и другим основаниям оплата за это время не производится.</w:t>
      </w:r>
    </w:p>
    <w:p w:rsidR="00BA1DAC" w:rsidRPr="00BA1DAC" w:rsidRDefault="00BA1DAC" w:rsidP="004F6A53">
      <w:pPr>
        <w:spacing w:after="0" w:line="240" w:lineRule="auto"/>
        <w:jc w:val="both"/>
        <w:rPr>
          <w:sz w:val="16"/>
          <w:szCs w:val="16"/>
          <w:lang w:eastAsia="ar-SA"/>
        </w:rPr>
      </w:pPr>
      <w:r w:rsidRPr="00BA1DAC">
        <w:rPr>
          <w:sz w:val="16"/>
          <w:szCs w:val="16"/>
          <w:lang w:eastAsia="ar-SA"/>
        </w:rPr>
        <w:t>1.8.5.Педагогическим работникам поступившим на работу до начало учебного года (1сентября) заработная плата до начала занятий выплачивается из расчета базового должностного оклада с учетом повышающих коэффициентов(по занимаемой должности, за почетное  звания, за ученую  степень доктора наук и кандидата наук, повышающего коэффициента по учреждению(структурному подразделению)), без учета премиальных выплат.</w:t>
      </w:r>
    </w:p>
    <w:p w:rsidR="00BA1DAC" w:rsidRPr="00BA1DAC" w:rsidRDefault="00BA1DAC" w:rsidP="004F6A53">
      <w:pPr>
        <w:spacing w:after="0" w:line="240" w:lineRule="auto"/>
        <w:jc w:val="both"/>
        <w:rPr>
          <w:sz w:val="16"/>
          <w:szCs w:val="16"/>
          <w:lang w:eastAsia="ar-SA"/>
        </w:rPr>
      </w:pP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1.9.Почасовая оплата педагогических работников образовательных учреждений применяется при оплате:</w:t>
      </w:r>
    </w:p>
    <w:p w:rsidR="00BA1DAC" w:rsidRPr="00BA1DAC" w:rsidRDefault="00BA1DAC" w:rsidP="004F6A53">
      <w:pPr>
        <w:spacing w:after="0" w:line="240" w:lineRule="auto"/>
        <w:jc w:val="both"/>
        <w:rPr>
          <w:sz w:val="16"/>
          <w:szCs w:val="16"/>
          <w:lang w:eastAsia="ar-SA"/>
        </w:rPr>
      </w:pPr>
      <w:r w:rsidRPr="00BA1DAC">
        <w:rPr>
          <w:sz w:val="16"/>
          <w:szCs w:val="16"/>
          <w:lang w:eastAsia="ar-SA"/>
        </w:rPr>
        <w:t>за выполнение в порядке замещения отсутствующих по болезни или другим причинам педагогических работников ,продолжающегося не свыше двух месяцев, при оплате за педагогическую работу привлекаемых педагогических работников в образовательные учреждения.</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Размер оплаты за один час указанной педагогической работы определяется путем деления месячного должностного оклада за установленную норму часов педагогической работы в неделю на среднемесячное количество рабочих часов, установленного по занимаемой должности.</w:t>
      </w:r>
    </w:p>
    <w:p w:rsidR="00BA1DAC" w:rsidRPr="00BA1DAC" w:rsidRDefault="00BA1DAC" w:rsidP="004F6A53">
      <w:pPr>
        <w:spacing w:after="0" w:line="240" w:lineRule="auto"/>
        <w:jc w:val="both"/>
        <w:rPr>
          <w:sz w:val="16"/>
          <w:szCs w:val="16"/>
          <w:lang w:eastAsia="ar-SA"/>
        </w:rPr>
      </w:pPr>
      <w:r w:rsidRPr="00BA1DAC">
        <w:rPr>
          <w:sz w:val="16"/>
          <w:szCs w:val="16"/>
          <w:lang w:eastAsia="ar-SA"/>
        </w:rPr>
        <w:t>Среднемесячное количество рабочих часов определяется путем деления нормы часов педагогической работы в неделю  установленной за ставку заработной платы педагогического работника, на  продолжительность рабочей недели 6дней(5дней) умножением на количество дней по трудовому календарю  302дня(250дней) и делением полученного результата на 12(количество месяцев в году).</w:t>
      </w:r>
    </w:p>
    <w:p w:rsidR="00BA1DAC" w:rsidRPr="00BA1DAC" w:rsidRDefault="00BA1DAC" w:rsidP="004F6A53">
      <w:pPr>
        <w:spacing w:after="0" w:line="240" w:lineRule="auto"/>
        <w:jc w:val="both"/>
        <w:rPr>
          <w:sz w:val="16"/>
          <w:szCs w:val="16"/>
          <w:lang w:eastAsia="ar-SA"/>
        </w:rPr>
      </w:pPr>
    </w:p>
    <w:p w:rsidR="00BA1DAC" w:rsidRPr="00BA1DAC" w:rsidRDefault="00BA1DAC" w:rsidP="004F6A53">
      <w:pPr>
        <w:spacing w:after="0" w:line="240" w:lineRule="auto"/>
        <w:jc w:val="both"/>
        <w:rPr>
          <w:sz w:val="16"/>
          <w:szCs w:val="16"/>
          <w:lang w:eastAsia="ar-SA"/>
        </w:rPr>
      </w:pPr>
      <w:r w:rsidRPr="00BA1DAC">
        <w:rPr>
          <w:b/>
          <w:bCs/>
          <w:sz w:val="16"/>
          <w:szCs w:val="16"/>
          <w:lang w:eastAsia="ar-SA"/>
        </w:rPr>
        <w:t xml:space="preserve"> Приложение №1 </w:t>
      </w:r>
      <w:r w:rsidRPr="00BA1DAC">
        <w:rPr>
          <w:sz w:val="16"/>
          <w:szCs w:val="16"/>
          <w:lang w:eastAsia="ar-SA"/>
        </w:rPr>
        <w:t>утвержденным  Постановлением Главы администрации Дубенского муниципального района от 27 октября 2008г №396 изложить в новый редакции:</w:t>
      </w:r>
    </w:p>
    <w:p w:rsidR="00BA1DAC" w:rsidRPr="00BA1DAC" w:rsidRDefault="00BA1DAC" w:rsidP="004F6A53">
      <w:pPr>
        <w:spacing w:after="0" w:line="240" w:lineRule="auto"/>
        <w:jc w:val="both"/>
        <w:rPr>
          <w:sz w:val="16"/>
          <w:szCs w:val="16"/>
          <w:lang w:eastAsia="ar-SA"/>
        </w:rPr>
      </w:pP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       Рекомендуемые размеры повышающих коэффициентов по учреждению         </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      (структурному подразделению),а также рекомендуемый  перечень </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       должностей по профессиональным квалификационным группам </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       должностей работников образования, которым могут</w:t>
      </w: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 xml:space="preserve">       устанавливаться данные коэффициенты</w:t>
      </w:r>
    </w:p>
    <w:p w:rsidR="00BA1DAC" w:rsidRPr="00BA1DAC" w:rsidRDefault="00BA1DAC" w:rsidP="004F6A53">
      <w:pPr>
        <w:spacing w:after="0" w:line="240" w:lineRule="auto"/>
        <w:jc w:val="both"/>
        <w:rPr>
          <w:sz w:val="16"/>
          <w:szCs w:val="16"/>
          <w:lang w:eastAsia="ar-SA"/>
        </w:rPr>
      </w:pPr>
    </w:p>
    <w:tbl>
      <w:tblPr>
        <w:tblW w:w="5529" w:type="dxa"/>
        <w:tblInd w:w="55" w:type="dxa"/>
        <w:tblLayout w:type="fixed"/>
        <w:tblCellMar>
          <w:top w:w="55" w:type="dxa"/>
          <w:left w:w="55" w:type="dxa"/>
          <w:bottom w:w="55" w:type="dxa"/>
          <w:right w:w="55" w:type="dxa"/>
        </w:tblCellMar>
        <w:tblLook w:val="0000"/>
      </w:tblPr>
      <w:tblGrid>
        <w:gridCol w:w="2410"/>
        <w:gridCol w:w="2126"/>
        <w:gridCol w:w="993"/>
      </w:tblGrid>
      <w:tr w:rsidR="00BA1DAC" w:rsidRPr="00BA1DAC" w:rsidTr="00BA1DAC">
        <w:tc>
          <w:tcPr>
            <w:tcW w:w="2410" w:type="dxa"/>
            <w:tcBorders>
              <w:top w:val="single" w:sz="1" w:space="0" w:color="000000"/>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Основания установления повышающих коэффициентов по учреждению(структурному подразделению)</w:t>
            </w:r>
          </w:p>
        </w:tc>
        <w:tc>
          <w:tcPr>
            <w:tcW w:w="2126" w:type="dxa"/>
            <w:tcBorders>
              <w:top w:val="single" w:sz="1" w:space="0" w:color="000000"/>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Перечень должностей по профессиональным квалификационным группам должностей работников образования ,которым могут быть установлены повышающие коэффициенты по учреждению(структурному подразделению)</w:t>
            </w:r>
          </w:p>
        </w:tc>
        <w:tc>
          <w:tcPr>
            <w:tcW w:w="993" w:type="dxa"/>
            <w:tcBorders>
              <w:top w:val="single" w:sz="1" w:space="0" w:color="000000"/>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Размеры повышающих коэффициентов по учреждению(структурному подразделению)</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 работу в образовательных учреждениях, расположенных в сельской местности,рабочих поселках и поселках городского типа</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Заведующий(начальник)отделом, лабораторией , помошник по режиму,педагогические работники</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jc w:val="both"/>
              <w:rPr>
                <w:sz w:val="16"/>
                <w:szCs w:val="16"/>
              </w:rPr>
            </w:pPr>
          </w:p>
          <w:p w:rsidR="00BA1DAC" w:rsidRPr="00BA1DAC" w:rsidRDefault="00BA1DAC" w:rsidP="004F6A53">
            <w:pPr>
              <w:pStyle w:val="af5"/>
              <w:jc w:val="both"/>
              <w:rPr>
                <w:sz w:val="16"/>
                <w:szCs w:val="16"/>
              </w:rPr>
            </w:pPr>
          </w:p>
          <w:p w:rsidR="00BA1DAC" w:rsidRPr="00BA1DAC" w:rsidRDefault="00BA1DAC" w:rsidP="004F6A53">
            <w:pPr>
              <w:pStyle w:val="af5"/>
              <w:jc w:val="both"/>
              <w:rPr>
                <w:sz w:val="16"/>
                <w:szCs w:val="16"/>
              </w:rPr>
            </w:pPr>
            <w:r w:rsidRPr="00BA1DAC">
              <w:rPr>
                <w:sz w:val="16"/>
                <w:szCs w:val="16"/>
              </w:rPr>
              <w:t>до 0,25</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 работу в лицеях, гимназиях и колледжах</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Педагогические работники</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jc w:val="both"/>
              <w:rPr>
                <w:sz w:val="16"/>
                <w:szCs w:val="16"/>
              </w:rPr>
            </w:pPr>
            <w:r w:rsidRPr="00BA1DAC">
              <w:rPr>
                <w:sz w:val="16"/>
                <w:szCs w:val="16"/>
              </w:rPr>
              <w:t>до 0,15</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 работу в медико-педагогических консультациях для аномальных детей</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Педагогические работники </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до 0,20</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 работу в учреждениях:детских больницах(лтделениях),санаториях и других учреждениях*</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Педагогические работники</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до 0,20</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За работу в детских дошкольных учреждениях (группах)всех типах и наименований:для детей с тяжелыми нарушениями речи,фонетико-фонематическими нарушениями,косоглазием и амблиопией, с нарушениями опорно-двигательного аппарата,задержкой психического развития, с умственной отсталостью легкой степени.</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Работники, занимающие должности по профессиональной квалификационной группе должностей педагогических работников</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jc w:val="both"/>
              <w:rPr>
                <w:sz w:val="16"/>
                <w:szCs w:val="16"/>
              </w:rPr>
            </w:pPr>
          </w:p>
          <w:p w:rsidR="00BA1DAC" w:rsidRPr="00BA1DAC" w:rsidRDefault="00BA1DAC" w:rsidP="004F6A53">
            <w:pPr>
              <w:pStyle w:val="af5"/>
              <w:jc w:val="both"/>
              <w:rPr>
                <w:sz w:val="16"/>
                <w:szCs w:val="16"/>
              </w:rPr>
            </w:pPr>
            <w:r w:rsidRPr="00BA1DAC">
              <w:rPr>
                <w:sz w:val="16"/>
                <w:szCs w:val="16"/>
              </w:rPr>
              <w:t>до 0,20</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За индивидуальное обучение на дому больных детей хроников (дети перенесшие костный туберкулез, полиомелит,церебральный спастический </w:t>
            </w:r>
            <w:r w:rsidRPr="00BA1DAC">
              <w:rPr>
                <w:sz w:val="16"/>
                <w:szCs w:val="16"/>
              </w:rPr>
              <w:lastRenderedPageBreak/>
              <w:t>паралич,болезньЛиттля,психопоты,эпилептики и другие)</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lastRenderedPageBreak/>
              <w:t>Учителя</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jc w:val="both"/>
              <w:rPr>
                <w:sz w:val="16"/>
                <w:szCs w:val="16"/>
              </w:rPr>
            </w:pPr>
          </w:p>
          <w:p w:rsidR="00BA1DAC" w:rsidRPr="00BA1DAC" w:rsidRDefault="00BA1DAC" w:rsidP="004F6A53">
            <w:pPr>
              <w:pStyle w:val="af5"/>
              <w:jc w:val="both"/>
              <w:rPr>
                <w:sz w:val="16"/>
                <w:szCs w:val="16"/>
              </w:rPr>
            </w:pPr>
            <w:r w:rsidRPr="00BA1DAC">
              <w:rPr>
                <w:sz w:val="16"/>
                <w:szCs w:val="16"/>
              </w:rPr>
              <w:t>до 0,20</w:t>
            </w:r>
          </w:p>
        </w:tc>
      </w:tr>
      <w:tr w:rsidR="00BA1DAC" w:rsidRPr="00BA1DAC" w:rsidTr="00BA1DAC">
        <w:tc>
          <w:tcPr>
            <w:tcW w:w="2410"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lastRenderedPageBreak/>
              <w:t>За индивидуальное и групповое обучение детей, находящихся на длительном лечении в детских больницах для взрослых</w:t>
            </w:r>
          </w:p>
        </w:tc>
        <w:tc>
          <w:tcPr>
            <w:tcW w:w="2126"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w:t>
            </w:r>
          </w:p>
        </w:tc>
        <w:tc>
          <w:tcPr>
            <w:tcW w:w="993"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до 0,20</w:t>
            </w:r>
          </w:p>
        </w:tc>
      </w:tr>
    </w:tbl>
    <w:p w:rsidR="00BA1DAC" w:rsidRPr="00BA1DAC" w:rsidRDefault="00BA1DAC" w:rsidP="004F6A53">
      <w:pPr>
        <w:spacing w:after="0" w:line="240" w:lineRule="auto"/>
        <w:jc w:val="both"/>
        <w:rPr>
          <w:sz w:val="16"/>
          <w:szCs w:val="16"/>
          <w:lang w:eastAsia="ar-SA"/>
        </w:rPr>
      </w:pPr>
    </w:p>
    <w:p w:rsidR="00BA1DAC" w:rsidRPr="00BA1DAC" w:rsidRDefault="00BA1DAC" w:rsidP="004F6A53">
      <w:pPr>
        <w:spacing w:after="0" w:line="240" w:lineRule="auto"/>
        <w:jc w:val="both"/>
        <w:rPr>
          <w:b/>
          <w:bCs/>
          <w:sz w:val="16"/>
          <w:szCs w:val="16"/>
          <w:lang w:eastAsia="ar-SA"/>
        </w:rPr>
      </w:pPr>
      <w:r w:rsidRPr="00BA1DAC">
        <w:rPr>
          <w:b/>
          <w:bCs/>
          <w:sz w:val="16"/>
          <w:szCs w:val="16"/>
          <w:lang w:eastAsia="ar-SA"/>
        </w:rPr>
        <w:t>Примечание:</w:t>
      </w:r>
    </w:p>
    <w:p w:rsidR="00BA1DAC" w:rsidRPr="00BA1DAC" w:rsidRDefault="00BA1DAC" w:rsidP="004F6A53">
      <w:pPr>
        <w:spacing w:after="0" w:line="240" w:lineRule="auto"/>
        <w:jc w:val="both"/>
        <w:rPr>
          <w:sz w:val="16"/>
          <w:szCs w:val="16"/>
          <w:lang w:eastAsia="ar-SA"/>
        </w:rPr>
      </w:pPr>
      <w:r w:rsidRPr="00BA1DAC">
        <w:rPr>
          <w:b/>
          <w:bCs/>
          <w:sz w:val="16"/>
          <w:szCs w:val="16"/>
          <w:lang w:eastAsia="ar-SA"/>
        </w:rPr>
        <w:t>*</w:t>
      </w:r>
      <w:r w:rsidRPr="00BA1DAC">
        <w:rPr>
          <w:sz w:val="16"/>
          <w:szCs w:val="16"/>
          <w:lang w:eastAsia="ar-SA"/>
        </w:rPr>
        <w:t>В образовательных учреждениях общего типа , имеющих классы или группы специального назначения, оплата труда педагогических работников с применением повышающих коэффициентов по учреждению(структурному подразделению)должна производится только за часы занятий, которые они ведут в этих классах и группах.Оплата труда других работников с применением повышающих коэффициентов по учреждению (структурному подразделению) должна производится только в тех случаях, когда они непосредственно работают в классах (группах)специального назначения.Данный порядок не рекомендуем применять в случае наличия детей-сирот(классов,групп) в школах, школах-интернатах общего типа.</w:t>
      </w:r>
    </w:p>
    <w:p w:rsidR="00BA1DAC" w:rsidRPr="00BA1DAC" w:rsidRDefault="00BA1DAC" w:rsidP="004F6A53">
      <w:pPr>
        <w:spacing w:after="0" w:line="240" w:lineRule="auto"/>
        <w:jc w:val="both"/>
        <w:rPr>
          <w:sz w:val="16"/>
          <w:szCs w:val="16"/>
          <w:lang w:eastAsia="ar-SA"/>
        </w:rPr>
      </w:pPr>
      <w:r w:rsidRPr="00BA1DAC">
        <w:rPr>
          <w:sz w:val="16"/>
          <w:szCs w:val="16"/>
          <w:lang w:eastAsia="ar-SA"/>
        </w:rPr>
        <w:t>Повышающие коэффициенты по учреждению(структурному подразделению)рекомендуется производить руководителям при наличии в учреждениях не менее двух таких классов(групп).</w:t>
      </w:r>
    </w:p>
    <w:p w:rsidR="00BA1DAC" w:rsidRPr="00BA1DAC" w:rsidRDefault="00BA1DAC" w:rsidP="009F1DA0">
      <w:pPr>
        <w:spacing w:after="0" w:line="240" w:lineRule="auto"/>
        <w:jc w:val="right"/>
        <w:rPr>
          <w:sz w:val="16"/>
          <w:szCs w:val="16"/>
          <w:lang w:eastAsia="ar-SA"/>
        </w:rPr>
      </w:pPr>
    </w:p>
    <w:p w:rsidR="009F1DA0" w:rsidRDefault="00BA1DAC" w:rsidP="009F1DA0">
      <w:pPr>
        <w:autoSpaceDE w:val="0"/>
        <w:spacing w:after="0" w:line="240" w:lineRule="auto"/>
        <w:jc w:val="right"/>
        <w:rPr>
          <w:sz w:val="16"/>
          <w:szCs w:val="16"/>
          <w:lang w:eastAsia="ar-SA"/>
        </w:rPr>
      </w:pPr>
      <w:r w:rsidRPr="00BA1DAC">
        <w:rPr>
          <w:b/>
          <w:bCs/>
          <w:sz w:val="16"/>
          <w:szCs w:val="16"/>
          <w:lang w:eastAsia="ar-SA"/>
        </w:rPr>
        <w:t xml:space="preserve"> Приложение №2</w:t>
      </w:r>
      <w:r w:rsidRPr="00BA1DAC">
        <w:rPr>
          <w:sz w:val="16"/>
          <w:szCs w:val="16"/>
          <w:lang w:eastAsia="ar-SA"/>
        </w:rPr>
        <w:t xml:space="preserve"> </w:t>
      </w:r>
    </w:p>
    <w:p w:rsidR="00BA1DAC" w:rsidRPr="00BA1DAC" w:rsidRDefault="00BA1DAC" w:rsidP="009F1DA0">
      <w:pPr>
        <w:autoSpaceDE w:val="0"/>
        <w:spacing w:after="0" w:line="240" w:lineRule="auto"/>
        <w:jc w:val="right"/>
        <w:rPr>
          <w:sz w:val="16"/>
          <w:szCs w:val="16"/>
          <w:lang w:eastAsia="ar-SA"/>
        </w:rPr>
      </w:pPr>
      <w:r w:rsidRPr="00BA1DAC">
        <w:rPr>
          <w:sz w:val="16"/>
          <w:szCs w:val="16"/>
          <w:lang w:eastAsia="ar-SA"/>
        </w:rPr>
        <w:t>утвержденным  Постановлением Главы администрации Дубенского муниципального района от 27 октября 2008г №396 изложить в новый редакции:</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Перечень</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 xml:space="preserve"> должностей, относимых к основному персоналу , для расчета </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 xml:space="preserve">             средней заработной платы и определения размеров должностных </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 xml:space="preserve">             окладов        руководителей учреждений образования  </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1.Общеобразовательные школы</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Учитель</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2.Детские дошкольные учреждения:</w:t>
      </w:r>
    </w:p>
    <w:p w:rsidR="00BA1DAC" w:rsidRPr="00BA1DAC" w:rsidRDefault="00BA1DAC" w:rsidP="004F6A53">
      <w:pPr>
        <w:autoSpaceDE w:val="0"/>
        <w:spacing w:after="0" w:line="240" w:lineRule="auto"/>
        <w:jc w:val="both"/>
        <w:rPr>
          <w:sz w:val="16"/>
          <w:szCs w:val="16"/>
          <w:lang w:eastAsia="ar-SA"/>
        </w:rPr>
      </w:pPr>
      <w:r w:rsidRPr="00BA1DAC">
        <w:rPr>
          <w:b/>
          <w:bCs/>
          <w:sz w:val="16"/>
          <w:szCs w:val="16"/>
          <w:lang w:eastAsia="ar-SA"/>
        </w:rPr>
        <w:t xml:space="preserve">   </w:t>
      </w:r>
      <w:r w:rsidRPr="00BA1DAC">
        <w:rPr>
          <w:sz w:val="16"/>
          <w:szCs w:val="16"/>
          <w:lang w:eastAsia="ar-SA"/>
        </w:rPr>
        <w:t>Воспитатель(старший воспитатель)</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Методист</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Учитель-логопед(логопед)</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Педагог-психолог</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Концертмейстер(музыкальный руководитель)</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 xml:space="preserve">   Педагог дополнительного образования</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3.Учреждения дополнительного образования:</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Тренер-преподаватель(старший тренер-преподаватель)</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Методист</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Педагог дополнительного образования</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4.Прочие учреждения:</w:t>
      </w:r>
    </w:p>
    <w:p w:rsidR="00BA1DAC" w:rsidRPr="00BA1DAC" w:rsidRDefault="00BA1DAC" w:rsidP="004F6A53">
      <w:pPr>
        <w:autoSpaceDE w:val="0"/>
        <w:spacing w:after="0" w:line="240" w:lineRule="auto"/>
        <w:jc w:val="both"/>
        <w:rPr>
          <w:sz w:val="16"/>
          <w:szCs w:val="16"/>
          <w:lang w:eastAsia="ar-SA"/>
        </w:rPr>
      </w:pPr>
      <w:r w:rsidRPr="00BA1DAC">
        <w:rPr>
          <w:b/>
          <w:bCs/>
          <w:sz w:val="16"/>
          <w:szCs w:val="16"/>
          <w:lang w:eastAsia="ar-SA"/>
        </w:rPr>
        <w:t xml:space="preserve"> </w:t>
      </w:r>
      <w:r w:rsidRPr="00BA1DAC">
        <w:rPr>
          <w:sz w:val="16"/>
          <w:szCs w:val="16"/>
          <w:lang w:eastAsia="ar-SA"/>
        </w:rPr>
        <w:t xml:space="preserve">   Методист</w:t>
      </w:r>
    </w:p>
    <w:p w:rsidR="009F1DA0" w:rsidRDefault="00BA1DAC" w:rsidP="009F1DA0">
      <w:pPr>
        <w:autoSpaceDE w:val="0"/>
        <w:spacing w:after="0" w:line="240" w:lineRule="auto"/>
        <w:jc w:val="right"/>
        <w:rPr>
          <w:sz w:val="16"/>
          <w:szCs w:val="16"/>
          <w:lang w:eastAsia="ar-SA"/>
        </w:rPr>
      </w:pPr>
      <w:r w:rsidRPr="00BA1DAC">
        <w:rPr>
          <w:sz w:val="16"/>
          <w:szCs w:val="16"/>
          <w:lang w:eastAsia="ar-SA"/>
        </w:rPr>
        <w:t xml:space="preserve">   </w:t>
      </w:r>
      <w:r w:rsidRPr="00BA1DAC">
        <w:rPr>
          <w:b/>
          <w:bCs/>
          <w:sz w:val="16"/>
          <w:szCs w:val="16"/>
          <w:lang w:eastAsia="ar-SA"/>
        </w:rPr>
        <w:t xml:space="preserve"> Приложение №3</w:t>
      </w:r>
      <w:r w:rsidRPr="00BA1DAC">
        <w:rPr>
          <w:sz w:val="16"/>
          <w:szCs w:val="16"/>
          <w:lang w:eastAsia="ar-SA"/>
        </w:rPr>
        <w:t xml:space="preserve">  </w:t>
      </w:r>
    </w:p>
    <w:p w:rsidR="00BA1DAC" w:rsidRPr="00BA1DAC" w:rsidRDefault="00BA1DAC" w:rsidP="004F6A53">
      <w:pPr>
        <w:autoSpaceDE w:val="0"/>
        <w:spacing w:after="0" w:line="240" w:lineRule="auto"/>
        <w:jc w:val="both"/>
        <w:rPr>
          <w:sz w:val="16"/>
          <w:szCs w:val="16"/>
          <w:lang w:eastAsia="ar-SA"/>
        </w:rPr>
      </w:pPr>
      <w:r w:rsidRPr="00BA1DAC">
        <w:rPr>
          <w:sz w:val="16"/>
          <w:szCs w:val="16"/>
          <w:lang w:eastAsia="ar-SA"/>
        </w:rPr>
        <w:t>утвержденным  Постановлением Главы администрации Дубенского муниципального района от 27 октября 2008г №396 изложить в новый редакции:</w:t>
      </w:r>
    </w:p>
    <w:p w:rsidR="00BA1DAC" w:rsidRPr="00BA1DAC" w:rsidRDefault="00BA1DAC" w:rsidP="004F6A53">
      <w:pPr>
        <w:autoSpaceDE w:val="0"/>
        <w:spacing w:after="0" w:line="240" w:lineRule="auto"/>
        <w:jc w:val="both"/>
        <w:rPr>
          <w:b/>
          <w:bCs/>
          <w:sz w:val="16"/>
          <w:szCs w:val="16"/>
          <w:lang w:eastAsia="ar-SA"/>
        </w:rPr>
      </w:pPr>
      <w:r w:rsidRPr="00BA1DAC">
        <w:rPr>
          <w:b/>
          <w:bCs/>
          <w:sz w:val="16"/>
          <w:szCs w:val="16"/>
          <w:lang w:eastAsia="ar-SA"/>
        </w:rPr>
        <w:t xml:space="preserve">                           Рекомендуемый перечень и размеры </w:t>
      </w:r>
    </w:p>
    <w:p w:rsidR="00BA1DAC" w:rsidRPr="00BA1DAC" w:rsidRDefault="00BA1DAC" w:rsidP="004F6A53">
      <w:pPr>
        <w:autoSpaceDE w:val="0"/>
        <w:spacing w:after="0" w:line="240" w:lineRule="auto"/>
        <w:jc w:val="both"/>
        <w:rPr>
          <w:b/>
          <w:bCs/>
          <w:sz w:val="16"/>
          <w:szCs w:val="16"/>
          <w:lang w:eastAsia="ar-SA"/>
        </w:rPr>
      </w:pPr>
      <w:r>
        <w:rPr>
          <w:b/>
          <w:bCs/>
          <w:sz w:val="16"/>
          <w:szCs w:val="16"/>
          <w:lang w:eastAsia="ar-SA"/>
        </w:rPr>
        <w:t xml:space="preserve">     </w:t>
      </w:r>
      <w:r w:rsidRPr="00BA1DAC">
        <w:rPr>
          <w:b/>
          <w:bCs/>
          <w:sz w:val="16"/>
          <w:szCs w:val="16"/>
          <w:lang w:eastAsia="ar-SA"/>
        </w:rPr>
        <w:t>выплат за работу, не входящую в круг основных обязанностей,</w:t>
      </w:r>
      <w:r>
        <w:rPr>
          <w:b/>
          <w:bCs/>
          <w:sz w:val="16"/>
          <w:szCs w:val="16"/>
          <w:lang w:eastAsia="ar-SA"/>
        </w:rPr>
        <w:t xml:space="preserve"> </w:t>
      </w:r>
      <w:r w:rsidRPr="00BA1DAC">
        <w:rPr>
          <w:b/>
          <w:bCs/>
          <w:sz w:val="16"/>
          <w:szCs w:val="16"/>
          <w:lang w:eastAsia="ar-SA"/>
        </w:rPr>
        <w:t xml:space="preserve">педагогическим работникам учреждений образования </w:t>
      </w:r>
    </w:p>
    <w:tbl>
      <w:tblPr>
        <w:tblW w:w="5529" w:type="dxa"/>
        <w:tblInd w:w="55" w:type="dxa"/>
        <w:tblLayout w:type="fixed"/>
        <w:tblCellMar>
          <w:top w:w="55" w:type="dxa"/>
          <w:left w:w="55" w:type="dxa"/>
          <w:bottom w:w="55" w:type="dxa"/>
          <w:right w:w="55" w:type="dxa"/>
        </w:tblCellMar>
        <w:tblLook w:val="0000"/>
      </w:tblPr>
      <w:tblGrid>
        <w:gridCol w:w="3969"/>
        <w:gridCol w:w="1560"/>
      </w:tblGrid>
      <w:tr w:rsidR="00BA1DAC" w:rsidRPr="00BA1DAC" w:rsidTr="00BA1DAC">
        <w:tc>
          <w:tcPr>
            <w:tcW w:w="3969" w:type="dxa"/>
            <w:tcBorders>
              <w:top w:val="single" w:sz="1" w:space="0" w:color="000000"/>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Перечень выплат</w:t>
            </w:r>
          </w:p>
        </w:tc>
        <w:tc>
          <w:tcPr>
            <w:tcW w:w="1560" w:type="dxa"/>
            <w:tcBorders>
              <w:top w:val="single" w:sz="1" w:space="0" w:color="000000"/>
              <w:left w:val="single" w:sz="1" w:space="0" w:color="000000"/>
              <w:bottom w:val="single" w:sz="1" w:space="0" w:color="000000"/>
              <w:right w:val="single" w:sz="1" w:space="0" w:color="000000"/>
            </w:tcBorders>
          </w:tcPr>
          <w:p w:rsidR="00BA1DAC" w:rsidRPr="00BA1DAC" w:rsidRDefault="00BA1DAC" w:rsidP="009F1DA0">
            <w:pPr>
              <w:pStyle w:val="af5"/>
              <w:snapToGrid w:val="0"/>
              <w:jc w:val="both"/>
              <w:rPr>
                <w:sz w:val="16"/>
                <w:szCs w:val="16"/>
              </w:rPr>
            </w:pPr>
            <w:r w:rsidRPr="00BA1DAC">
              <w:rPr>
                <w:sz w:val="16"/>
                <w:szCs w:val="16"/>
              </w:rPr>
              <w:t xml:space="preserve">        Размер выплат                  ( в процентах от базового оклада )                                </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b/>
                <w:bCs/>
                <w:sz w:val="16"/>
                <w:szCs w:val="16"/>
              </w:rPr>
            </w:pPr>
            <w:r w:rsidRPr="00BA1DAC">
              <w:rPr>
                <w:b/>
                <w:bCs/>
                <w:sz w:val="16"/>
                <w:szCs w:val="16"/>
              </w:rPr>
              <w:t>За проверку письменных работ*</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проверку письменных работ по предметам в     1-4классах (кроме факультативов)</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10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Учителям русского языка в национальных школах и </w:t>
            </w:r>
          </w:p>
          <w:p w:rsidR="00BA1DAC" w:rsidRPr="00BA1DAC" w:rsidRDefault="00BA1DAC" w:rsidP="004F6A53">
            <w:pPr>
              <w:pStyle w:val="af5"/>
              <w:snapToGrid w:val="0"/>
              <w:jc w:val="both"/>
              <w:rPr>
                <w:sz w:val="16"/>
                <w:szCs w:val="16"/>
              </w:rPr>
            </w:pPr>
            <w:r w:rsidRPr="00BA1DAC">
              <w:rPr>
                <w:sz w:val="16"/>
                <w:szCs w:val="16"/>
              </w:rPr>
              <w:t>родного языка в русских школах, ведущим эти предметы в    1-4классах,за проверку тетрадей</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15</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проверку письме</w:t>
            </w:r>
            <w:r>
              <w:rPr>
                <w:sz w:val="16"/>
                <w:szCs w:val="16"/>
              </w:rPr>
              <w:t xml:space="preserve">нных работ по русскому  языку, </w:t>
            </w:r>
            <w:r w:rsidRPr="00BA1DAC">
              <w:rPr>
                <w:sz w:val="16"/>
                <w:szCs w:val="16"/>
              </w:rPr>
              <w:t xml:space="preserve">родному  языку и литературе </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15</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проверку письменных работ по математике, иностранному языку,черчению,рисованию,конструированию,технической механике</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10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b/>
                <w:bCs/>
                <w:sz w:val="16"/>
                <w:szCs w:val="16"/>
              </w:rPr>
            </w:pPr>
            <w:r w:rsidRPr="00BA1DAC">
              <w:rPr>
                <w:b/>
                <w:bCs/>
                <w:sz w:val="16"/>
                <w:szCs w:val="16"/>
              </w:rPr>
              <w:t>За классное руководство</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классное руководствов образовательных учреждениях:</w:t>
            </w:r>
          </w:p>
          <w:p w:rsidR="00BA1DAC" w:rsidRPr="00BA1DAC" w:rsidRDefault="00BA1DAC" w:rsidP="004F6A53">
            <w:pPr>
              <w:pStyle w:val="af5"/>
              <w:snapToGrid w:val="0"/>
              <w:jc w:val="both"/>
              <w:rPr>
                <w:sz w:val="16"/>
                <w:szCs w:val="16"/>
              </w:rPr>
            </w:pPr>
            <w:r w:rsidRPr="00BA1DAC">
              <w:rPr>
                <w:sz w:val="16"/>
                <w:szCs w:val="16"/>
              </w:rPr>
              <w:t>1-4классы</w:t>
            </w:r>
          </w:p>
          <w:p w:rsidR="00BA1DAC" w:rsidRPr="00BA1DAC" w:rsidRDefault="00BA1DAC" w:rsidP="004F6A53">
            <w:pPr>
              <w:pStyle w:val="af5"/>
              <w:snapToGrid w:val="0"/>
              <w:jc w:val="both"/>
              <w:rPr>
                <w:sz w:val="16"/>
                <w:szCs w:val="16"/>
              </w:rPr>
            </w:pPr>
            <w:r w:rsidRPr="00BA1DAC">
              <w:rPr>
                <w:sz w:val="16"/>
                <w:szCs w:val="16"/>
              </w:rPr>
              <w:t>5-11классы</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r w:rsidRPr="00BA1DAC">
              <w:rPr>
                <w:sz w:val="16"/>
                <w:szCs w:val="16"/>
              </w:rPr>
              <w:t xml:space="preserve">                до 15</w:t>
            </w:r>
          </w:p>
          <w:p w:rsidR="00BA1DAC" w:rsidRPr="00BA1DAC" w:rsidRDefault="00BA1DAC" w:rsidP="004F6A53">
            <w:pPr>
              <w:pStyle w:val="af5"/>
              <w:snapToGrid w:val="0"/>
              <w:jc w:val="both"/>
              <w:rPr>
                <w:sz w:val="16"/>
                <w:szCs w:val="16"/>
              </w:rPr>
            </w:pPr>
            <w:r w:rsidRPr="00BA1DAC">
              <w:rPr>
                <w:sz w:val="16"/>
                <w:szCs w:val="16"/>
              </w:rPr>
              <w:t xml:space="preserve">                до 20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b/>
                <w:bCs/>
                <w:sz w:val="16"/>
                <w:szCs w:val="16"/>
              </w:rPr>
            </w:pPr>
            <w:r w:rsidRPr="00BA1DAC">
              <w:rPr>
                <w:b/>
                <w:bCs/>
                <w:sz w:val="16"/>
                <w:szCs w:val="16"/>
              </w:rPr>
              <w:t>За заведование</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заведование в школах учебными кабинетами(лабораториями)**</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10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 на период обслуживания) за заведование учебно-опытными участками,теплицами,парниковыми хозяйствами</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25</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lastRenderedPageBreak/>
              <w:t>Учителям за исполнение обязанностей мастера учебных мастерских(за заведование учебными мастерскими)**</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до 20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Педагогическим работникам за проведение внеклассной работы по физическому воспитанию в школах(в целом на школу)с количестком классов-комплектов:</w:t>
            </w:r>
          </w:p>
          <w:p w:rsidR="00BA1DAC" w:rsidRPr="00BA1DAC" w:rsidRDefault="00BA1DAC" w:rsidP="004F6A53">
            <w:pPr>
              <w:pStyle w:val="af5"/>
              <w:snapToGrid w:val="0"/>
              <w:jc w:val="both"/>
              <w:rPr>
                <w:sz w:val="16"/>
                <w:szCs w:val="16"/>
              </w:rPr>
            </w:pPr>
            <w:r w:rsidRPr="00BA1DAC">
              <w:rPr>
                <w:sz w:val="16"/>
                <w:szCs w:val="16"/>
              </w:rPr>
              <w:t>от10до19</w:t>
            </w:r>
          </w:p>
          <w:p w:rsidR="00BA1DAC" w:rsidRPr="00BA1DAC" w:rsidRDefault="00BA1DAC" w:rsidP="004F6A53">
            <w:pPr>
              <w:pStyle w:val="af5"/>
              <w:snapToGrid w:val="0"/>
              <w:jc w:val="both"/>
              <w:rPr>
                <w:sz w:val="16"/>
                <w:szCs w:val="16"/>
              </w:rPr>
            </w:pPr>
            <w:r w:rsidRPr="00BA1DAC">
              <w:rPr>
                <w:sz w:val="16"/>
                <w:szCs w:val="16"/>
              </w:rPr>
              <w:t>от20до29</w:t>
            </w:r>
          </w:p>
          <w:p w:rsidR="00BA1DAC" w:rsidRPr="00BA1DAC" w:rsidRDefault="00BA1DAC" w:rsidP="004F6A53">
            <w:pPr>
              <w:pStyle w:val="af5"/>
              <w:snapToGrid w:val="0"/>
              <w:jc w:val="both"/>
              <w:rPr>
                <w:sz w:val="16"/>
                <w:szCs w:val="16"/>
              </w:rPr>
            </w:pPr>
            <w:r w:rsidRPr="00BA1DAC">
              <w:rPr>
                <w:sz w:val="16"/>
                <w:szCs w:val="16"/>
              </w:rPr>
              <w:t>30 и более</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r w:rsidRPr="00BA1DAC">
              <w:rPr>
                <w:sz w:val="16"/>
                <w:szCs w:val="16"/>
              </w:rPr>
              <w:t xml:space="preserve">                до 25</w:t>
            </w:r>
          </w:p>
          <w:p w:rsidR="00BA1DAC" w:rsidRPr="00BA1DAC" w:rsidRDefault="00BA1DAC" w:rsidP="004F6A53">
            <w:pPr>
              <w:pStyle w:val="af5"/>
              <w:snapToGrid w:val="0"/>
              <w:jc w:val="both"/>
              <w:rPr>
                <w:sz w:val="16"/>
                <w:szCs w:val="16"/>
              </w:rPr>
            </w:pPr>
            <w:r w:rsidRPr="00BA1DAC">
              <w:rPr>
                <w:sz w:val="16"/>
                <w:szCs w:val="16"/>
              </w:rPr>
              <w:t xml:space="preserve">                до 50</w:t>
            </w:r>
          </w:p>
          <w:p w:rsidR="00BA1DAC" w:rsidRPr="00BA1DAC" w:rsidRDefault="00BA1DAC" w:rsidP="004F6A53">
            <w:pPr>
              <w:pStyle w:val="af5"/>
              <w:snapToGrid w:val="0"/>
              <w:jc w:val="both"/>
              <w:rPr>
                <w:sz w:val="16"/>
                <w:szCs w:val="16"/>
              </w:rPr>
            </w:pPr>
            <w:r w:rsidRPr="00BA1DAC">
              <w:rPr>
                <w:sz w:val="16"/>
                <w:szCs w:val="16"/>
              </w:rPr>
              <w:t xml:space="preserve">                до 100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ведущим работу с библиотечным фондом учебниковв школах при наличии экземпляров:</w:t>
            </w:r>
          </w:p>
          <w:p w:rsidR="00BA1DAC" w:rsidRPr="00BA1DAC" w:rsidRDefault="00BA1DAC" w:rsidP="004F6A53">
            <w:pPr>
              <w:pStyle w:val="af5"/>
              <w:snapToGrid w:val="0"/>
              <w:jc w:val="both"/>
              <w:rPr>
                <w:sz w:val="16"/>
                <w:szCs w:val="16"/>
              </w:rPr>
            </w:pPr>
            <w:r w:rsidRPr="00BA1DAC">
              <w:rPr>
                <w:sz w:val="16"/>
                <w:szCs w:val="16"/>
              </w:rPr>
              <w:t>от200до800</w:t>
            </w:r>
          </w:p>
          <w:p w:rsidR="00BA1DAC" w:rsidRPr="00BA1DAC" w:rsidRDefault="00BA1DAC" w:rsidP="004F6A53">
            <w:pPr>
              <w:pStyle w:val="af5"/>
              <w:snapToGrid w:val="0"/>
              <w:jc w:val="both"/>
              <w:rPr>
                <w:sz w:val="16"/>
                <w:szCs w:val="16"/>
              </w:rPr>
            </w:pPr>
            <w:r w:rsidRPr="00BA1DAC">
              <w:rPr>
                <w:sz w:val="16"/>
                <w:szCs w:val="16"/>
              </w:rPr>
              <w:t>от801до2000</w:t>
            </w:r>
          </w:p>
          <w:p w:rsidR="00BA1DAC" w:rsidRPr="00BA1DAC" w:rsidRDefault="00BA1DAC" w:rsidP="004F6A53">
            <w:pPr>
              <w:pStyle w:val="af5"/>
              <w:snapToGrid w:val="0"/>
              <w:jc w:val="both"/>
              <w:rPr>
                <w:sz w:val="16"/>
                <w:szCs w:val="16"/>
              </w:rPr>
            </w:pPr>
            <w:r w:rsidRPr="00BA1DAC">
              <w:rPr>
                <w:sz w:val="16"/>
                <w:szCs w:val="16"/>
              </w:rPr>
              <w:t>од2001до3500</w:t>
            </w:r>
          </w:p>
          <w:p w:rsidR="00BA1DAC" w:rsidRPr="00BA1DAC" w:rsidRDefault="00BA1DAC" w:rsidP="004F6A53">
            <w:pPr>
              <w:pStyle w:val="af5"/>
              <w:snapToGrid w:val="0"/>
              <w:jc w:val="both"/>
              <w:rPr>
                <w:sz w:val="16"/>
                <w:szCs w:val="16"/>
              </w:rPr>
            </w:pPr>
            <w:r w:rsidRPr="00BA1DAC">
              <w:rPr>
                <w:sz w:val="16"/>
                <w:szCs w:val="16"/>
              </w:rPr>
              <w:t>за каждые последующие15000экземпляров</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p>
          <w:p w:rsidR="00BA1DAC" w:rsidRPr="00BA1DAC" w:rsidRDefault="00BA1DAC" w:rsidP="004F6A53">
            <w:pPr>
              <w:pStyle w:val="af5"/>
              <w:snapToGrid w:val="0"/>
              <w:jc w:val="both"/>
              <w:rPr>
                <w:sz w:val="16"/>
                <w:szCs w:val="16"/>
              </w:rPr>
            </w:pPr>
            <w:r w:rsidRPr="00BA1DAC">
              <w:rPr>
                <w:sz w:val="16"/>
                <w:szCs w:val="16"/>
              </w:rPr>
              <w:t xml:space="preserve">                до 2</w:t>
            </w:r>
          </w:p>
          <w:p w:rsidR="00BA1DAC" w:rsidRPr="00BA1DAC" w:rsidRDefault="00BA1DAC" w:rsidP="004F6A53">
            <w:pPr>
              <w:pStyle w:val="af5"/>
              <w:snapToGrid w:val="0"/>
              <w:jc w:val="both"/>
              <w:rPr>
                <w:sz w:val="16"/>
                <w:szCs w:val="16"/>
              </w:rPr>
            </w:pPr>
            <w:r w:rsidRPr="00BA1DAC">
              <w:rPr>
                <w:sz w:val="16"/>
                <w:szCs w:val="16"/>
              </w:rPr>
              <w:t xml:space="preserve">                до 4</w:t>
            </w:r>
          </w:p>
          <w:p w:rsidR="00BA1DAC" w:rsidRPr="00BA1DAC" w:rsidRDefault="00BA1DAC" w:rsidP="004F6A53">
            <w:pPr>
              <w:pStyle w:val="af5"/>
              <w:snapToGrid w:val="0"/>
              <w:jc w:val="both"/>
              <w:rPr>
                <w:sz w:val="16"/>
                <w:szCs w:val="16"/>
              </w:rPr>
            </w:pPr>
            <w:r w:rsidRPr="00BA1DAC">
              <w:rPr>
                <w:sz w:val="16"/>
                <w:szCs w:val="16"/>
              </w:rPr>
              <w:t xml:space="preserve">                до 7</w:t>
            </w:r>
          </w:p>
          <w:p w:rsidR="00BA1DAC" w:rsidRPr="00BA1DAC" w:rsidRDefault="00BA1DAC" w:rsidP="004F6A53">
            <w:pPr>
              <w:pStyle w:val="af5"/>
              <w:snapToGrid w:val="0"/>
              <w:jc w:val="both"/>
              <w:rPr>
                <w:sz w:val="16"/>
                <w:szCs w:val="16"/>
              </w:rPr>
            </w:pPr>
            <w:r w:rsidRPr="00BA1DAC">
              <w:rPr>
                <w:sz w:val="16"/>
                <w:szCs w:val="16"/>
              </w:rPr>
              <w:t xml:space="preserve">             до4, но не более 20</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pStyle w:val="af5"/>
              <w:snapToGrid w:val="0"/>
              <w:jc w:val="both"/>
              <w:rPr>
                <w:sz w:val="16"/>
                <w:szCs w:val="16"/>
              </w:rPr>
            </w:pPr>
            <w:r w:rsidRPr="00BA1DAC">
              <w:rPr>
                <w:sz w:val="16"/>
                <w:szCs w:val="16"/>
              </w:rPr>
              <w:t>Учителям, за преподавание национального(родного) языка и литературы</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pStyle w:val="af5"/>
              <w:snapToGrid w:val="0"/>
              <w:jc w:val="both"/>
              <w:rPr>
                <w:sz w:val="16"/>
                <w:szCs w:val="16"/>
              </w:rPr>
            </w:pPr>
            <w:r w:rsidRPr="00BA1DAC">
              <w:rPr>
                <w:sz w:val="16"/>
                <w:szCs w:val="16"/>
              </w:rPr>
              <w:t xml:space="preserve">                                    </w:t>
            </w:r>
          </w:p>
          <w:p w:rsidR="00BA1DAC" w:rsidRPr="00BA1DAC" w:rsidRDefault="00BA1DAC" w:rsidP="004F6A53">
            <w:pPr>
              <w:pStyle w:val="af5"/>
              <w:jc w:val="both"/>
              <w:rPr>
                <w:sz w:val="16"/>
                <w:szCs w:val="16"/>
              </w:rPr>
            </w:pPr>
            <w:r w:rsidRPr="00BA1DAC">
              <w:rPr>
                <w:sz w:val="16"/>
                <w:szCs w:val="16"/>
              </w:rPr>
              <w:t xml:space="preserve">                до 15</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 xml:space="preserve">Учителям и другим  работникам за ведение делопроизводства и бухгалтерского учета </w:t>
            </w: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в основных школах;</w:t>
            </w: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в средних школах</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p>
          <w:p w:rsidR="00BA1DAC" w:rsidRPr="00BA1DAC" w:rsidRDefault="00BA1DAC" w:rsidP="004F6A53">
            <w:pPr>
              <w:shd w:val="clear" w:color="auto" w:fill="FFFFFF"/>
              <w:snapToGrid w:val="0"/>
              <w:spacing w:after="0" w:line="240" w:lineRule="auto"/>
              <w:jc w:val="both"/>
              <w:rPr>
                <w:sz w:val="16"/>
                <w:szCs w:val="16"/>
                <w:lang w:eastAsia="ar-SA"/>
              </w:rPr>
            </w:pP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 xml:space="preserve">до10         </w:t>
            </w: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 xml:space="preserve">до15          </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Одному из учителей начальных общеобразовательных школ  с числом учащихся до50человек за руководство школой</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 xml:space="preserve">до50         </w:t>
            </w:r>
          </w:p>
        </w:tc>
      </w:tr>
      <w:tr w:rsidR="00BA1DAC" w:rsidRPr="00BA1DAC" w:rsidTr="00BA1DAC">
        <w:tc>
          <w:tcPr>
            <w:tcW w:w="3969" w:type="dxa"/>
            <w:tcBorders>
              <w:left w:val="single" w:sz="1" w:space="0" w:color="000000"/>
              <w:bottom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педагогическим работникам за обслуживание вычислительной техники ,(за каждый работающий компьютер)</w:t>
            </w:r>
          </w:p>
        </w:tc>
        <w:tc>
          <w:tcPr>
            <w:tcW w:w="1560" w:type="dxa"/>
            <w:tcBorders>
              <w:left w:val="single" w:sz="1" w:space="0" w:color="000000"/>
              <w:bottom w:val="single" w:sz="1" w:space="0" w:color="000000"/>
              <w:right w:val="single" w:sz="1" w:space="0" w:color="000000"/>
            </w:tcBorders>
          </w:tcPr>
          <w:p w:rsidR="00BA1DAC" w:rsidRPr="00BA1DAC" w:rsidRDefault="00BA1DAC" w:rsidP="004F6A53">
            <w:pPr>
              <w:shd w:val="clear" w:color="auto" w:fill="FFFFFF"/>
              <w:snapToGrid w:val="0"/>
              <w:spacing w:after="0" w:line="240" w:lineRule="auto"/>
              <w:jc w:val="both"/>
              <w:rPr>
                <w:sz w:val="16"/>
                <w:szCs w:val="16"/>
                <w:lang w:eastAsia="ar-SA"/>
              </w:rPr>
            </w:pPr>
          </w:p>
          <w:p w:rsidR="00BA1DAC" w:rsidRPr="00BA1DAC" w:rsidRDefault="00BA1DAC" w:rsidP="004F6A53">
            <w:pPr>
              <w:shd w:val="clear" w:color="auto" w:fill="FFFFFF"/>
              <w:snapToGrid w:val="0"/>
              <w:spacing w:after="0" w:line="240" w:lineRule="auto"/>
              <w:jc w:val="both"/>
              <w:rPr>
                <w:sz w:val="16"/>
                <w:szCs w:val="16"/>
                <w:lang w:eastAsia="ar-SA"/>
              </w:rPr>
            </w:pPr>
          </w:p>
          <w:p w:rsidR="00BA1DAC" w:rsidRPr="00BA1DAC" w:rsidRDefault="00BA1DAC" w:rsidP="004F6A53">
            <w:pPr>
              <w:shd w:val="clear" w:color="auto" w:fill="FFFFFF"/>
              <w:snapToGrid w:val="0"/>
              <w:spacing w:after="0" w:line="240" w:lineRule="auto"/>
              <w:jc w:val="both"/>
              <w:rPr>
                <w:sz w:val="16"/>
                <w:szCs w:val="16"/>
                <w:lang w:eastAsia="ar-SA"/>
              </w:rPr>
            </w:pPr>
            <w:r w:rsidRPr="00BA1DAC">
              <w:rPr>
                <w:sz w:val="16"/>
                <w:szCs w:val="16"/>
                <w:lang w:eastAsia="ar-SA"/>
              </w:rPr>
              <w:t>до2 но не более 20</w:t>
            </w:r>
          </w:p>
        </w:tc>
      </w:tr>
    </w:tbl>
    <w:p w:rsidR="00BA1DAC" w:rsidRPr="00BA1DAC" w:rsidRDefault="00BA1DAC" w:rsidP="004F6A53">
      <w:pPr>
        <w:spacing w:after="0" w:line="240" w:lineRule="auto"/>
        <w:jc w:val="both"/>
        <w:rPr>
          <w:sz w:val="16"/>
          <w:szCs w:val="16"/>
          <w:lang w:eastAsia="ar-SA"/>
        </w:rPr>
      </w:pPr>
      <w:r w:rsidRPr="00BA1DAC">
        <w:rPr>
          <w:sz w:val="16"/>
          <w:szCs w:val="16"/>
          <w:lang w:eastAsia="ar-SA"/>
        </w:rPr>
        <w:t>Примечание:</w:t>
      </w:r>
    </w:p>
    <w:p w:rsidR="00BA1DAC" w:rsidRPr="00BA1DAC" w:rsidRDefault="00BA1DAC" w:rsidP="004F6A53">
      <w:pPr>
        <w:spacing w:after="0" w:line="240" w:lineRule="auto"/>
        <w:jc w:val="both"/>
        <w:rPr>
          <w:sz w:val="16"/>
          <w:szCs w:val="16"/>
          <w:lang w:eastAsia="ar-SA"/>
        </w:rPr>
      </w:pPr>
      <w:r w:rsidRPr="00BA1DAC">
        <w:rPr>
          <w:b/>
          <w:bCs/>
          <w:sz w:val="16"/>
          <w:szCs w:val="16"/>
          <w:lang w:eastAsia="ar-SA"/>
        </w:rPr>
        <w:t>*</w:t>
      </w:r>
      <w:r w:rsidRPr="00BA1DAC">
        <w:rPr>
          <w:sz w:val="16"/>
          <w:szCs w:val="16"/>
          <w:lang w:eastAsia="ar-SA"/>
        </w:rPr>
        <w:t>Установление выплат за проверку письменных работ рекомендуем производить пропорционально обслуживаемому контингенту.</w:t>
      </w:r>
    </w:p>
    <w:p w:rsidR="00BA1DAC" w:rsidRPr="00BA1DAC" w:rsidRDefault="00BA1DAC" w:rsidP="004F6A53">
      <w:pPr>
        <w:spacing w:after="0" w:line="240" w:lineRule="auto"/>
        <w:jc w:val="both"/>
        <w:rPr>
          <w:sz w:val="16"/>
          <w:szCs w:val="16"/>
          <w:lang w:eastAsia="ar-SA"/>
        </w:rPr>
      </w:pPr>
      <w:r w:rsidRPr="00BA1DAC">
        <w:rPr>
          <w:b/>
          <w:bCs/>
          <w:sz w:val="16"/>
          <w:szCs w:val="16"/>
          <w:lang w:eastAsia="ar-SA"/>
        </w:rPr>
        <w:t xml:space="preserve">** </w:t>
      </w:r>
      <w:r w:rsidRPr="00BA1DAC">
        <w:rPr>
          <w:sz w:val="16"/>
          <w:szCs w:val="16"/>
          <w:lang w:eastAsia="ar-SA"/>
        </w:rPr>
        <w:t>установление выплаты за заведование учебными мастерскими (лабораториями, мастерскими)рекомендуем производить по итогам аттестации учебных кабинетов (лабораторий, мастерских)</w:t>
      </w:r>
    </w:p>
    <w:p w:rsidR="00BA1DAC" w:rsidRPr="00BA1DAC" w:rsidRDefault="00BA1DAC" w:rsidP="004F6A53">
      <w:pPr>
        <w:spacing w:after="0" w:line="240" w:lineRule="auto"/>
        <w:jc w:val="both"/>
        <w:rPr>
          <w:sz w:val="16"/>
          <w:szCs w:val="16"/>
          <w:lang w:eastAsia="ar-SA"/>
        </w:rPr>
      </w:pPr>
      <w:r w:rsidRPr="00BA1DAC">
        <w:rPr>
          <w:b/>
          <w:bCs/>
          <w:sz w:val="16"/>
          <w:szCs w:val="16"/>
          <w:lang w:eastAsia="ar-SA"/>
        </w:rPr>
        <w:t xml:space="preserve">Главу  пятую </w:t>
      </w:r>
      <w:r w:rsidRPr="00BA1DAC">
        <w:rPr>
          <w:sz w:val="16"/>
          <w:szCs w:val="16"/>
          <w:lang w:eastAsia="ar-SA"/>
        </w:rPr>
        <w:t>Порядок и условия установления иных выплат стимулирующего характера дополнить пунктами  5.1.1. и 5.1.2.изложив их  в следующей редакции:</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пунт 5.1.1. Плановый фонд стимулирования образовательных учреждений формируется два раза в год:   на начало текущего финансового года </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на начало учебного года (1сентября) </w:t>
      </w:r>
    </w:p>
    <w:p w:rsidR="00BA1DAC" w:rsidRPr="00BA1DAC" w:rsidRDefault="00BA1DAC" w:rsidP="004F6A53">
      <w:pPr>
        <w:spacing w:after="0" w:line="240" w:lineRule="auto"/>
        <w:jc w:val="both"/>
        <w:rPr>
          <w:sz w:val="16"/>
          <w:szCs w:val="16"/>
          <w:lang w:eastAsia="ar-SA"/>
        </w:rPr>
      </w:pPr>
      <w:r w:rsidRPr="00BA1DAC">
        <w:rPr>
          <w:sz w:val="16"/>
          <w:szCs w:val="16"/>
          <w:lang w:eastAsia="ar-SA"/>
        </w:rPr>
        <w:t>Сумма плановых стимулирующих выплат за месяц формируется как разница между плановым месячным фондом оплаты труда учреждения и суммой плановых гарантированных выплат.</w:t>
      </w:r>
    </w:p>
    <w:p w:rsidR="00BA1DAC" w:rsidRPr="00BA1DAC" w:rsidRDefault="00BA1DAC" w:rsidP="004F6A53">
      <w:pPr>
        <w:spacing w:after="0" w:line="240" w:lineRule="auto"/>
        <w:jc w:val="both"/>
        <w:rPr>
          <w:sz w:val="16"/>
          <w:szCs w:val="16"/>
          <w:lang w:eastAsia="ar-SA"/>
        </w:rPr>
      </w:pPr>
      <w:r w:rsidRPr="00BA1DAC">
        <w:rPr>
          <w:sz w:val="16"/>
          <w:szCs w:val="16"/>
          <w:lang w:eastAsia="ar-SA"/>
        </w:rPr>
        <w:t>Сформированный фонд стимулирования учреждения  на текущий финансовый год распределяется руководителем образовательного учреждения  в соотношении:</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от 70% работникам основного персонала  </w:t>
      </w:r>
    </w:p>
    <w:p w:rsidR="00BA1DAC" w:rsidRPr="00BA1DAC" w:rsidRDefault="00BA1DAC" w:rsidP="004F6A53">
      <w:pPr>
        <w:spacing w:after="0" w:line="240" w:lineRule="auto"/>
        <w:jc w:val="both"/>
        <w:rPr>
          <w:sz w:val="16"/>
          <w:szCs w:val="16"/>
          <w:lang w:eastAsia="ar-SA"/>
        </w:rPr>
      </w:pPr>
      <w:r w:rsidRPr="00BA1DAC">
        <w:rPr>
          <w:sz w:val="16"/>
          <w:szCs w:val="16"/>
          <w:lang w:eastAsia="ar-SA"/>
        </w:rPr>
        <w:t>до 30% остальным работникам</w:t>
      </w:r>
    </w:p>
    <w:p w:rsidR="00BA1DAC" w:rsidRPr="00BA1DAC" w:rsidRDefault="00BA1DAC" w:rsidP="004F6A53">
      <w:pPr>
        <w:spacing w:after="0" w:line="240" w:lineRule="auto"/>
        <w:jc w:val="both"/>
        <w:rPr>
          <w:sz w:val="16"/>
          <w:szCs w:val="16"/>
          <w:lang w:eastAsia="ar-SA"/>
        </w:rPr>
      </w:pPr>
      <w:r w:rsidRPr="00BA1DAC">
        <w:rPr>
          <w:sz w:val="16"/>
          <w:szCs w:val="16"/>
          <w:lang w:eastAsia="ar-SA"/>
        </w:rPr>
        <w:t>Централизованный фонд стимулирования руководителей учреждений  входит в состав 30% фонда стимулирования работников из числа АУП ,УВП, МОП.</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Пункт 5.1.2. Корректировка  нового размера фонда стимулирования  на конкретно каждого работника в случае изменения учебной нагрузке , </w:t>
      </w:r>
      <w:r w:rsidRPr="00BA1DAC">
        <w:rPr>
          <w:color w:val="000000"/>
          <w:sz w:val="16"/>
          <w:szCs w:val="16"/>
          <w:lang w:eastAsia="ar-SA"/>
        </w:rPr>
        <w:t xml:space="preserve"> увеличения стажа педагогической работы, получения образования или восстановления документов об образовании, присвоения квалификационной категории, </w:t>
      </w:r>
      <w:r w:rsidRPr="00BA1DAC">
        <w:rPr>
          <w:sz w:val="16"/>
          <w:szCs w:val="16"/>
          <w:lang w:eastAsia="ar-SA"/>
        </w:rPr>
        <w:t xml:space="preserve">присвоении почетного звания , </w:t>
      </w:r>
      <w:r w:rsidRPr="00BA1DAC">
        <w:rPr>
          <w:color w:val="000000"/>
          <w:sz w:val="16"/>
          <w:szCs w:val="16"/>
          <w:lang w:eastAsia="ar-SA"/>
        </w:rPr>
        <w:t xml:space="preserve">замещения отсутствующего педагогического работника </w:t>
      </w:r>
      <w:r w:rsidRPr="00BA1DAC">
        <w:rPr>
          <w:sz w:val="16"/>
          <w:szCs w:val="16"/>
          <w:lang w:eastAsia="ar-SA"/>
        </w:rPr>
        <w:t xml:space="preserve"> производятся с сроки отраженные в пункте 5.1.1.</w:t>
      </w:r>
    </w:p>
    <w:p w:rsidR="00BA1DAC" w:rsidRPr="00BA1DAC" w:rsidRDefault="00BA1DAC" w:rsidP="004F6A53">
      <w:pPr>
        <w:spacing w:after="0" w:line="240" w:lineRule="auto"/>
        <w:jc w:val="both"/>
        <w:rPr>
          <w:sz w:val="16"/>
          <w:szCs w:val="16"/>
          <w:lang w:eastAsia="ar-SA"/>
        </w:rPr>
      </w:pPr>
      <w:r w:rsidRPr="00BA1DAC">
        <w:rPr>
          <w:sz w:val="16"/>
          <w:szCs w:val="16"/>
          <w:lang w:eastAsia="ar-SA"/>
        </w:rPr>
        <w:t xml:space="preserve"> Размеры, порядок и условия осуществления стимулирующих выплат определяются  в локальных правовых  актах образовательного учрежд</w:t>
      </w:r>
      <w:r>
        <w:rPr>
          <w:sz w:val="16"/>
          <w:szCs w:val="16"/>
          <w:lang w:eastAsia="ar-SA"/>
        </w:rPr>
        <w:t>ения  и коллективных договорах.</w:t>
      </w:r>
    </w:p>
    <w:p w:rsidR="00BA1DAC" w:rsidRPr="00BA1DAC" w:rsidRDefault="00BA1DAC" w:rsidP="004F6A53">
      <w:pPr>
        <w:spacing w:after="0" w:line="240" w:lineRule="auto"/>
        <w:jc w:val="both"/>
        <w:rPr>
          <w:sz w:val="16"/>
          <w:szCs w:val="16"/>
          <w:lang w:eastAsia="ar-SA"/>
        </w:rPr>
      </w:pPr>
      <w:r w:rsidRPr="00BA1DAC">
        <w:rPr>
          <w:sz w:val="16"/>
          <w:szCs w:val="16"/>
          <w:lang w:eastAsia="ar-SA"/>
        </w:rPr>
        <w:t>2. Настоящее постановление вступает в силу со дня его официального опубликования и распространяет свои действия на отношения , возникшие с 1января 2009г.</w:t>
      </w:r>
    </w:p>
    <w:p w:rsidR="00BA1DAC" w:rsidRPr="00BA1DAC" w:rsidRDefault="00BA1DAC" w:rsidP="004F6A53">
      <w:pPr>
        <w:spacing w:after="0" w:line="240" w:lineRule="auto"/>
        <w:jc w:val="both"/>
        <w:rPr>
          <w:sz w:val="16"/>
          <w:szCs w:val="16"/>
        </w:rPr>
      </w:pPr>
    </w:p>
    <w:p w:rsidR="00BA1DAC" w:rsidRPr="00BA1DAC" w:rsidRDefault="00BA1DAC" w:rsidP="004F6A53">
      <w:pPr>
        <w:spacing w:after="0" w:line="240" w:lineRule="auto"/>
        <w:jc w:val="both"/>
        <w:rPr>
          <w:sz w:val="16"/>
          <w:szCs w:val="16"/>
        </w:rPr>
      </w:pPr>
      <w:r w:rsidRPr="00BA1DAC">
        <w:rPr>
          <w:b/>
          <w:bCs/>
          <w:sz w:val="16"/>
          <w:szCs w:val="16"/>
        </w:rPr>
        <w:t>Глава администрации</w:t>
      </w:r>
    </w:p>
    <w:p w:rsidR="00BA1DAC" w:rsidRPr="00BA1DAC" w:rsidRDefault="00BA1DAC" w:rsidP="004F6A53">
      <w:pPr>
        <w:spacing w:after="0" w:line="240" w:lineRule="auto"/>
        <w:jc w:val="both"/>
        <w:rPr>
          <w:b/>
          <w:bCs/>
          <w:sz w:val="16"/>
          <w:szCs w:val="16"/>
        </w:rPr>
      </w:pPr>
      <w:r w:rsidRPr="00BA1DAC">
        <w:rPr>
          <w:b/>
          <w:bCs/>
          <w:sz w:val="16"/>
          <w:szCs w:val="16"/>
        </w:rPr>
        <w:t>Дубенского муниципального</w:t>
      </w:r>
    </w:p>
    <w:p w:rsidR="00BD02FF" w:rsidRPr="00BA1DAC" w:rsidRDefault="00BA1DAC" w:rsidP="004F6A53">
      <w:pPr>
        <w:spacing w:after="0" w:line="240" w:lineRule="auto"/>
        <w:jc w:val="both"/>
        <w:rPr>
          <w:b/>
          <w:sz w:val="16"/>
          <w:szCs w:val="16"/>
        </w:rPr>
      </w:pPr>
      <w:r>
        <w:rPr>
          <w:b/>
          <w:bCs/>
          <w:sz w:val="16"/>
          <w:szCs w:val="16"/>
        </w:rPr>
        <w:t>района</w:t>
      </w:r>
      <w:r>
        <w:rPr>
          <w:b/>
          <w:bCs/>
          <w:sz w:val="16"/>
          <w:szCs w:val="16"/>
        </w:rPr>
        <w:tab/>
      </w:r>
      <w:r>
        <w:rPr>
          <w:b/>
          <w:bCs/>
          <w:sz w:val="16"/>
          <w:szCs w:val="16"/>
        </w:rPr>
        <w:tab/>
      </w:r>
      <w:r>
        <w:rPr>
          <w:b/>
          <w:bCs/>
          <w:sz w:val="16"/>
          <w:szCs w:val="16"/>
        </w:rPr>
        <w:tab/>
      </w:r>
      <w:r>
        <w:rPr>
          <w:b/>
          <w:bCs/>
          <w:sz w:val="16"/>
          <w:szCs w:val="16"/>
        </w:rPr>
        <w:tab/>
      </w:r>
      <w:r w:rsidRPr="00BA1DAC">
        <w:rPr>
          <w:b/>
          <w:bCs/>
          <w:sz w:val="16"/>
          <w:szCs w:val="16"/>
        </w:rPr>
        <w:t>В.Г.Прокин</w:t>
      </w:r>
    </w:p>
    <w:p w:rsidR="00BD02FF" w:rsidRDefault="00BD02FF" w:rsidP="004F6A53">
      <w:pPr>
        <w:spacing w:after="0" w:line="240" w:lineRule="auto"/>
        <w:jc w:val="both"/>
        <w:rPr>
          <w:b/>
          <w:sz w:val="16"/>
          <w:szCs w:val="16"/>
        </w:rPr>
      </w:pPr>
    </w:p>
    <w:p w:rsidR="00BA1DAC" w:rsidRDefault="00BA1DAC" w:rsidP="004F6A53">
      <w:pPr>
        <w:pStyle w:val="8"/>
        <w:spacing w:before="0" w:line="240" w:lineRule="auto"/>
        <w:jc w:val="both"/>
        <w:rPr>
          <w:rFonts w:ascii="Times New Roman" w:hAnsi="Times New Roman"/>
          <w:b/>
          <w:bCs/>
          <w:color w:val="auto"/>
          <w:sz w:val="16"/>
          <w:szCs w:val="16"/>
        </w:rPr>
      </w:pPr>
    </w:p>
    <w:p w:rsidR="00BA1DAC" w:rsidRPr="00BD02FF" w:rsidRDefault="00BA1DAC" w:rsidP="009F1DA0">
      <w:pPr>
        <w:pStyle w:val="8"/>
        <w:spacing w:before="0" w:line="240" w:lineRule="auto"/>
        <w:jc w:val="center"/>
        <w:rPr>
          <w:rFonts w:ascii="Times New Roman" w:hAnsi="Times New Roman"/>
          <w:b/>
          <w:bCs/>
          <w:color w:val="auto"/>
          <w:sz w:val="16"/>
          <w:szCs w:val="16"/>
        </w:rPr>
      </w:pPr>
      <w:r w:rsidRPr="00BD02FF">
        <w:rPr>
          <w:rFonts w:ascii="Times New Roman" w:hAnsi="Times New Roman"/>
          <w:b/>
          <w:bCs/>
          <w:color w:val="auto"/>
          <w:sz w:val="16"/>
          <w:szCs w:val="16"/>
        </w:rPr>
        <w:t>ПОСТАНОВЛЕНИЕ</w:t>
      </w:r>
    </w:p>
    <w:p w:rsidR="00BA1DAC" w:rsidRPr="00BA1DAC" w:rsidRDefault="00BA1DAC" w:rsidP="004F6A53">
      <w:pPr>
        <w:spacing w:after="0" w:line="240" w:lineRule="auto"/>
        <w:jc w:val="both"/>
        <w:rPr>
          <w:sz w:val="16"/>
          <w:szCs w:val="16"/>
        </w:rPr>
      </w:pPr>
      <w:r w:rsidRPr="00BA1DAC">
        <w:rPr>
          <w:sz w:val="16"/>
          <w:szCs w:val="16"/>
        </w:rPr>
        <w:t xml:space="preserve">№ </w:t>
      </w:r>
      <w:r>
        <w:rPr>
          <w:sz w:val="16"/>
          <w:szCs w:val="16"/>
        </w:rPr>
        <w:t>158</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BA1DAC">
        <w:rPr>
          <w:sz w:val="16"/>
          <w:szCs w:val="16"/>
        </w:rPr>
        <w:t>от 05.06.2009г.</w:t>
      </w:r>
    </w:p>
    <w:p w:rsidR="00BA1DAC" w:rsidRPr="00BA1DAC" w:rsidRDefault="00BA1DAC" w:rsidP="004F6A53">
      <w:pPr>
        <w:spacing w:after="0" w:line="240" w:lineRule="auto"/>
        <w:jc w:val="both"/>
        <w:rPr>
          <w:b/>
          <w:bCs/>
          <w:sz w:val="16"/>
          <w:szCs w:val="16"/>
        </w:rPr>
      </w:pPr>
      <w:r w:rsidRPr="00BA1DAC">
        <w:rPr>
          <w:b/>
          <w:bCs/>
          <w:sz w:val="16"/>
          <w:szCs w:val="16"/>
        </w:rPr>
        <w:t xml:space="preserve">     Об утверждении Положения о порядке расходования</w:t>
      </w:r>
    </w:p>
    <w:p w:rsidR="00BA1DAC" w:rsidRPr="00BA1DAC" w:rsidRDefault="00BA1DAC" w:rsidP="004F6A53">
      <w:pPr>
        <w:spacing w:after="0" w:line="240" w:lineRule="auto"/>
        <w:jc w:val="both"/>
        <w:rPr>
          <w:b/>
          <w:bCs/>
          <w:sz w:val="16"/>
          <w:szCs w:val="16"/>
        </w:rPr>
      </w:pPr>
      <w:r w:rsidRPr="00BA1DAC">
        <w:rPr>
          <w:b/>
          <w:bCs/>
          <w:sz w:val="16"/>
          <w:szCs w:val="16"/>
        </w:rPr>
        <w:t xml:space="preserve">    субсидии, поступающей из республиканского бюджета</w:t>
      </w:r>
    </w:p>
    <w:p w:rsidR="00BA1DAC" w:rsidRPr="00BA1DAC" w:rsidRDefault="00BA1DAC" w:rsidP="004F6A53">
      <w:pPr>
        <w:spacing w:after="0" w:line="240" w:lineRule="auto"/>
        <w:jc w:val="both"/>
        <w:rPr>
          <w:b/>
          <w:bCs/>
          <w:sz w:val="16"/>
          <w:szCs w:val="16"/>
        </w:rPr>
      </w:pPr>
      <w:r w:rsidRPr="00BA1DAC">
        <w:rPr>
          <w:b/>
          <w:bCs/>
          <w:sz w:val="16"/>
          <w:szCs w:val="16"/>
        </w:rPr>
        <w:t xml:space="preserve">    Республики Мордовия на комплектование книжных</w:t>
      </w:r>
    </w:p>
    <w:p w:rsidR="00BA1DAC" w:rsidRPr="00BA1DAC" w:rsidRDefault="00BA1DAC" w:rsidP="004F6A53">
      <w:pPr>
        <w:spacing w:after="0" w:line="240" w:lineRule="auto"/>
        <w:jc w:val="both"/>
        <w:rPr>
          <w:b/>
          <w:bCs/>
          <w:sz w:val="16"/>
          <w:szCs w:val="16"/>
        </w:rPr>
      </w:pPr>
      <w:r w:rsidRPr="00BA1DAC">
        <w:rPr>
          <w:b/>
          <w:bCs/>
          <w:sz w:val="16"/>
          <w:szCs w:val="16"/>
        </w:rPr>
        <w:t xml:space="preserve">    Фондов библиотек</w:t>
      </w:r>
    </w:p>
    <w:p w:rsidR="00BA1DAC" w:rsidRPr="00BA1DAC" w:rsidRDefault="00BA1DAC" w:rsidP="004F6A53">
      <w:pPr>
        <w:spacing w:after="0" w:line="240" w:lineRule="auto"/>
        <w:jc w:val="both"/>
        <w:rPr>
          <w:sz w:val="16"/>
          <w:szCs w:val="16"/>
        </w:rPr>
      </w:pPr>
      <w:r w:rsidRPr="00BA1DAC">
        <w:rPr>
          <w:sz w:val="16"/>
          <w:szCs w:val="16"/>
        </w:rPr>
        <w:t xml:space="preserve">                    В целях оказания государственной поддержки в комплектовании</w:t>
      </w:r>
    </w:p>
    <w:p w:rsidR="00BA1DAC" w:rsidRPr="00BA1DAC" w:rsidRDefault="00BA1DAC" w:rsidP="004F6A53">
      <w:pPr>
        <w:spacing w:after="0" w:line="240" w:lineRule="auto"/>
        <w:jc w:val="both"/>
        <w:rPr>
          <w:sz w:val="16"/>
          <w:szCs w:val="16"/>
        </w:rPr>
      </w:pPr>
      <w:r w:rsidRPr="00BA1DAC">
        <w:rPr>
          <w:sz w:val="16"/>
          <w:szCs w:val="16"/>
        </w:rPr>
        <w:t>книжных фондов библиотек Дубенского муниципального района в соответствии с пунктом 2 статьи 26 Закона Республики Мордовия от 2 декабря 2008 г. № 122-З</w:t>
      </w:r>
    </w:p>
    <w:p w:rsidR="00BA1DAC" w:rsidRPr="00BA1DAC" w:rsidRDefault="00BA1DAC" w:rsidP="004F6A53">
      <w:pPr>
        <w:spacing w:after="0" w:line="240" w:lineRule="auto"/>
        <w:jc w:val="both"/>
        <w:rPr>
          <w:sz w:val="16"/>
          <w:szCs w:val="16"/>
        </w:rPr>
      </w:pPr>
      <w:r w:rsidRPr="00BA1DAC">
        <w:rPr>
          <w:sz w:val="16"/>
          <w:szCs w:val="16"/>
        </w:rPr>
        <w:t xml:space="preserve"> «О республиканском бюджете Республики Мордовия на 2009 год и плановый период 2010 и  2011 годов» администрация Дубенского муниципального района </w:t>
      </w:r>
    </w:p>
    <w:p w:rsidR="00BA1DAC" w:rsidRPr="00BA1DAC" w:rsidRDefault="00BA1DAC" w:rsidP="004F6A53">
      <w:pPr>
        <w:spacing w:after="0" w:line="240" w:lineRule="auto"/>
        <w:jc w:val="both"/>
        <w:rPr>
          <w:sz w:val="16"/>
          <w:szCs w:val="16"/>
        </w:rPr>
      </w:pPr>
      <w:r w:rsidRPr="00BA1DAC">
        <w:rPr>
          <w:sz w:val="16"/>
          <w:szCs w:val="16"/>
        </w:rPr>
        <w:t>п о с т а н о в л я е т</w:t>
      </w:r>
      <w:r>
        <w:rPr>
          <w:sz w:val="16"/>
          <w:szCs w:val="16"/>
        </w:rPr>
        <w:t>:</w:t>
      </w:r>
    </w:p>
    <w:p w:rsidR="00BA1DAC" w:rsidRPr="00BA1DAC" w:rsidRDefault="00BA1DAC" w:rsidP="004F6A53">
      <w:pPr>
        <w:spacing w:after="0" w:line="240" w:lineRule="auto"/>
        <w:jc w:val="both"/>
        <w:rPr>
          <w:sz w:val="16"/>
          <w:szCs w:val="16"/>
        </w:rPr>
      </w:pPr>
      <w:r w:rsidRPr="00BA1DAC">
        <w:rPr>
          <w:sz w:val="16"/>
          <w:szCs w:val="16"/>
        </w:rPr>
        <w:lastRenderedPageBreak/>
        <w:t xml:space="preserve">        1. Утвердить прилагаемое Положение о порядке расходования субсидии,</w:t>
      </w:r>
    </w:p>
    <w:p w:rsidR="00BA1DAC" w:rsidRPr="00BA1DAC" w:rsidRDefault="00BA1DAC" w:rsidP="004F6A53">
      <w:pPr>
        <w:spacing w:after="0" w:line="240" w:lineRule="auto"/>
        <w:jc w:val="both"/>
        <w:rPr>
          <w:sz w:val="16"/>
          <w:szCs w:val="16"/>
        </w:rPr>
      </w:pPr>
      <w:r w:rsidRPr="00BA1DAC">
        <w:rPr>
          <w:sz w:val="16"/>
          <w:szCs w:val="16"/>
        </w:rPr>
        <w:t>поступающей  из республиканского бюджета Республики Мордовия на комплектование книжных фондов библиотек.</w:t>
      </w:r>
    </w:p>
    <w:p w:rsidR="00BA1DAC" w:rsidRPr="00BA1DAC" w:rsidRDefault="00BA1DAC" w:rsidP="004F6A53">
      <w:pPr>
        <w:spacing w:after="0" w:line="240" w:lineRule="auto"/>
        <w:jc w:val="both"/>
        <w:rPr>
          <w:sz w:val="16"/>
          <w:szCs w:val="16"/>
        </w:rPr>
      </w:pPr>
      <w:r w:rsidRPr="00BA1DAC">
        <w:rPr>
          <w:sz w:val="16"/>
          <w:szCs w:val="16"/>
        </w:rPr>
        <w:t xml:space="preserve">        2. Определить администрацию Дубенского муниципального района уполномоченным органом исполнительной власти Дубенского муниципального района по:</w:t>
      </w:r>
    </w:p>
    <w:p w:rsidR="00BA1DAC" w:rsidRPr="00BA1DAC" w:rsidRDefault="00BA1DAC" w:rsidP="004F6A53">
      <w:pPr>
        <w:spacing w:after="0" w:line="240" w:lineRule="auto"/>
        <w:jc w:val="both"/>
        <w:rPr>
          <w:sz w:val="16"/>
          <w:szCs w:val="16"/>
        </w:rPr>
      </w:pPr>
      <w:r w:rsidRPr="00BA1DAC">
        <w:rPr>
          <w:sz w:val="16"/>
          <w:szCs w:val="16"/>
        </w:rPr>
        <w:t xml:space="preserve">         заключению соглашения с Министерством культуры Республики Мордовия о предоставлении субсидии районному бюджету Дубенского муниципального района на комплектование книжных фондов библиотек района по форме, установленной Министерством культуры Республики Мордовия;</w:t>
      </w:r>
    </w:p>
    <w:p w:rsidR="00BA1DAC" w:rsidRPr="00BA1DAC" w:rsidRDefault="00BA1DAC" w:rsidP="004F6A53">
      <w:pPr>
        <w:spacing w:after="0" w:line="240" w:lineRule="auto"/>
        <w:jc w:val="both"/>
        <w:rPr>
          <w:sz w:val="16"/>
          <w:szCs w:val="16"/>
        </w:rPr>
      </w:pPr>
      <w:r w:rsidRPr="00BA1DAC">
        <w:rPr>
          <w:sz w:val="16"/>
          <w:szCs w:val="16"/>
        </w:rPr>
        <w:t xml:space="preserve">         3. Определить муниципальное  учреждение культуры «Центральная библиотека централизованной библиотечной системы Дубенского муниципального района» ответственным за  предоставление в Министерство культуры Республики Мордовия и Финансовое управление администрации Дубенского муниципального района отчетов о расходов бюджета Дубенского муниципального района по </w:t>
      </w:r>
    </w:p>
    <w:p w:rsidR="00BA1DAC" w:rsidRPr="00BA1DAC" w:rsidRDefault="00BA1DAC" w:rsidP="004F6A53">
      <w:pPr>
        <w:spacing w:after="0" w:line="240" w:lineRule="auto"/>
        <w:jc w:val="both"/>
        <w:rPr>
          <w:sz w:val="16"/>
          <w:szCs w:val="16"/>
        </w:rPr>
      </w:pPr>
      <w:r w:rsidRPr="00BA1DAC">
        <w:rPr>
          <w:sz w:val="16"/>
          <w:szCs w:val="16"/>
        </w:rPr>
        <w:t>осуществлению комплектования книжных фондов библиотек.</w:t>
      </w:r>
    </w:p>
    <w:p w:rsidR="00BA1DAC" w:rsidRPr="00BA1DAC" w:rsidRDefault="00BA1DAC" w:rsidP="004F6A53">
      <w:pPr>
        <w:spacing w:after="0" w:line="240" w:lineRule="auto"/>
        <w:jc w:val="both"/>
        <w:rPr>
          <w:sz w:val="16"/>
          <w:szCs w:val="16"/>
        </w:rPr>
      </w:pPr>
      <w:r w:rsidRPr="00BA1DAC">
        <w:rPr>
          <w:sz w:val="16"/>
          <w:szCs w:val="16"/>
        </w:rPr>
        <w:t xml:space="preserve">           3. Настоящее  постановление вступает в силу с 1 июня 2009 года.</w:t>
      </w:r>
    </w:p>
    <w:p w:rsidR="00BA1DAC" w:rsidRPr="00BA1DAC" w:rsidRDefault="00BA1DAC" w:rsidP="004F6A53">
      <w:pPr>
        <w:spacing w:after="0" w:line="240" w:lineRule="auto"/>
        <w:jc w:val="both"/>
        <w:rPr>
          <w:sz w:val="16"/>
          <w:szCs w:val="16"/>
        </w:rPr>
      </w:pPr>
    </w:p>
    <w:p w:rsidR="00BA1DAC" w:rsidRPr="00BA1DAC" w:rsidRDefault="00BA1DAC" w:rsidP="004F6A53">
      <w:pPr>
        <w:spacing w:after="0" w:line="240" w:lineRule="auto"/>
        <w:jc w:val="both"/>
        <w:rPr>
          <w:b/>
          <w:bCs/>
          <w:sz w:val="16"/>
          <w:szCs w:val="16"/>
        </w:rPr>
      </w:pPr>
      <w:r w:rsidRPr="00BA1DAC">
        <w:rPr>
          <w:b/>
          <w:bCs/>
          <w:sz w:val="16"/>
          <w:szCs w:val="16"/>
        </w:rPr>
        <w:t>Глава администрации</w:t>
      </w:r>
    </w:p>
    <w:p w:rsidR="00BA1DAC" w:rsidRPr="00BA1DAC" w:rsidRDefault="00BA1DAC" w:rsidP="004F6A53">
      <w:pPr>
        <w:spacing w:after="0" w:line="240" w:lineRule="auto"/>
        <w:jc w:val="both"/>
        <w:rPr>
          <w:b/>
          <w:bCs/>
          <w:sz w:val="16"/>
          <w:szCs w:val="16"/>
        </w:rPr>
      </w:pPr>
      <w:r w:rsidRPr="00BA1DAC">
        <w:rPr>
          <w:b/>
          <w:bCs/>
          <w:sz w:val="16"/>
          <w:szCs w:val="16"/>
        </w:rPr>
        <w:t>Дубенского муниципального</w:t>
      </w:r>
    </w:p>
    <w:p w:rsidR="00BA1DAC" w:rsidRPr="00BA1DAC" w:rsidRDefault="00BA1DAC" w:rsidP="004F6A53">
      <w:pPr>
        <w:spacing w:after="0" w:line="240" w:lineRule="auto"/>
        <w:jc w:val="both"/>
        <w:rPr>
          <w:b/>
          <w:bCs/>
          <w:sz w:val="16"/>
          <w:szCs w:val="16"/>
        </w:rPr>
      </w:pPr>
      <w:r w:rsidRPr="00BA1DAC">
        <w:rPr>
          <w:b/>
          <w:bCs/>
          <w:sz w:val="16"/>
          <w:szCs w:val="16"/>
        </w:rPr>
        <w:t xml:space="preserve">района          </w:t>
      </w:r>
      <w:r>
        <w:rPr>
          <w:b/>
          <w:bCs/>
          <w:sz w:val="16"/>
          <w:szCs w:val="16"/>
        </w:rPr>
        <w:t xml:space="preserve">                        </w:t>
      </w:r>
      <w:r>
        <w:rPr>
          <w:b/>
          <w:bCs/>
          <w:sz w:val="16"/>
          <w:szCs w:val="16"/>
        </w:rPr>
        <w:tab/>
      </w:r>
      <w:r>
        <w:rPr>
          <w:b/>
          <w:bCs/>
          <w:sz w:val="16"/>
          <w:szCs w:val="16"/>
        </w:rPr>
        <w:tab/>
      </w:r>
      <w:r>
        <w:rPr>
          <w:b/>
          <w:bCs/>
          <w:sz w:val="16"/>
          <w:szCs w:val="16"/>
        </w:rPr>
        <w:tab/>
      </w:r>
      <w:r>
        <w:rPr>
          <w:b/>
          <w:bCs/>
          <w:sz w:val="16"/>
          <w:szCs w:val="16"/>
        </w:rPr>
        <w:tab/>
      </w:r>
      <w:r w:rsidRPr="00BA1DAC">
        <w:rPr>
          <w:b/>
          <w:bCs/>
          <w:sz w:val="16"/>
          <w:szCs w:val="16"/>
        </w:rPr>
        <w:t>В.Г.Прокин</w:t>
      </w:r>
    </w:p>
    <w:p w:rsidR="00BA1DAC" w:rsidRPr="00BA1DAC" w:rsidRDefault="00BA1DAC" w:rsidP="004F6A53">
      <w:pPr>
        <w:spacing w:after="0" w:line="240" w:lineRule="auto"/>
        <w:jc w:val="both"/>
        <w:rPr>
          <w:sz w:val="16"/>
          <w:szCs w:val="16"/>
        </w:rPr>
      </w:pPr>
      <w:r w:rsidRPr="00BA1DAC">
        <w:rPr>
          <w:sz w:val="16"/>
          <w:szCs w:val="16"/>
        </w:rPr>
        <w:t xml:space="preserve">                                         </w:t>
      </w:r>
    </w:p>
    <w:p w:rsidR="00BA1DAC" w:rsidRPr="00BA1DAC" w:rsidRDefault="00BA1DAC" w:rsidP="004F6A53">
      <w:pPr>
        <w:spacing w:after="0" w:line="240" w:lineRule="auto"/>
        <w:jc w:val="both"/>
        <w:rPr>
          <w:sz w:val="16"/>
          <w:szCs w:val="16"/>
        </w:rPr>
      </w:pPr>
      <w:r w:rsidRPr="00BA1DAC">
        <w:rPr>
          <w:sz w:val="16"/>
          <w:szCs w:val="16"/>
        </w:rPr>
        <w:t xml:space="preserve"> Приложение к постановлению</w:t>
      </w:r>
    </w:p>
    <w:p w:rsidR="00BA1DAC" w:rsidRPr="00BA1DAC" w:rsidRDefault="00BA1DAC" w:rsidP="004F6A53">
      <w:pPr>
        <w:spacing w:after="0" w:line="240" w:lineRule="auto"/>
        <w:jc w:val="both"/>
        <w:rPr>
          <w:sz w:val="16"/>
          <w:szCs w:val="16"/>
        </w:rPr>
      </w:pPr>
      <w:r w:rsidRPr="00BA1DAC">
        <w:rPr>
          <w:sz w:val="16"/>
          <w:szCs w:val="16"/>
        </w:rPr>
        <w:t>главы администрации</w:t>
      </w:r>
    </w:p>
    <w:p w:rsidR="00BA1DAC" w:rsidRPr="00BA1DAC" w:rsidRDefault="00BA1DAC" w:rsidP="004F6A53">
      <w:pPr>
        <w:spacing w:after="0" w:line="240" w:lineRule="auto"/>
        <w:jc w:val="both"/>
        <w:rPr>
          <w:sz w:val="16"/>
          <w:szCs w:val="16"/>
        </w:rPr>
      </w:pPr>
      <w:r w:rsidRPr="00BA1DAC">
        <w:rPr>
          <w:sz w:val="16"/>
          <w:szCs w:val="16"/>
        </w:rPr>
        <w:t>Д</w:t>
      </w:r>
      <w:r>
        <w:rPr>
          <w:sz w:val="16"/>
          <w:szCs w:val="16"/>
        </w:rPr>
        <w:t xml:space="preserve">убенского муниципального района </w:t>
      </w:r>
      <w:r w:rsidRPr="00BA1DAC">
        <w:rPr>
          <w:sz w:val="16"/>
          <w:szCs w:val="16"/>
        </w:rPr>
        <w:t>№158 от 05.06.2009г.</w:t>
      </w:r>
    </w:p>
    <w:p w:rsidR="00BA1DAC" w:rsidRPr="00BA1DAC" w:rsidRDefault="00BA1DAC" w:rsidP="004F6A53">
      <w:pPr>
        <w:spacing w:after="0" w:line="240" w:lineRule="auto"/>
        <w:jc w:val="both"/>
        <w:rPr>
          <w:b/>
          <w:bCs/>
          <w:sz w:val="16"/>
          <w:szCs w:val="16"/>
        </w:rPr>
      </w:pPr>
      <w:r w:rsidRPr="00BA1DAC">
        <w:rPr>
          <w:b/>
          <w:bCs/>
          <w:sz w:val="16"/>
          <w:szCs w:val="16"/>
        </w:rPr>
        <w:t>ПОЛОЖЕНИЕ</w:t>
      </w:r>
    </w:p>
    <w:p w:rsidR="00BA1DAC" w:rsidRPr="00BA1DAC" w:rsidRDefault="00BA1DAC" w:rsidP="004F6A53">
      <w:pPr>
        <w:spacing w:after="0" w:line="240" w:lineRule="auto"/>
        <w:jc w:val="both"/>
        <w:rPr>
          <w:b/>
          <w:bCs/>
          <w:sz w:val="16"/>
          <w:szCs w:val="16"/>
        </w:rPr>
      </w:pPr>
      <w:r w:rsidRPr="00BA1DAC">
        <w:rPr>
          <w:b/>
          <w:bCs/>
          <w:sz w:val="16"/>
          <w:szCs w:val="16"/>
        </w:rPr>
        <w:t>о порядке расходования субсидии, поступающей  из республиканского</w:t>
      </w:r>
    </w:p>
    <w:p w:rsidR="00BA1DAC" w:rsidRPr="00BA1DAC" w:rsidRDefault="00BA1DAC" w:rsidP="004F6A53">
      <w:pPr>
        <w:spacing w:after="0" w:line="240" w:lineRule="auto"/>
        <w:jc w:val="both"/>
        <w:rPr>
          <w:b/>
          <w:bCs/>
          <w:sz w:val="16"/>
          <w:szCs w:val="16"/>
        </w:rPr>
      </w:pPr>
      <w:r w:rsidRPr="00BA1DAC">
        <w:rPr>
          <w:b/>
          <w:bCs/>
          <w:sz w:val="16"/>
          <w:szCs w:val="16"/>
        </w:rPr>
        <w:t>бюджета Республики Мордовия на комплектование книжных</w:t>
      </w:r>
    </w:p>
    <w:p w:rsidR="00BA1DAC" w:rsidRPr="00BA1DAC" w:rsidRDefault="00BA1DAC" w:rsidP="004F6A53">
      <w:pPr>
        <w:spacing w:after="0" w:line="240" w:lineRule="auto"/>
        <w:jc w:val="both"/>
        <w:rPr>
          <w:b/>
          <w:bCs/>
          <w:sz w:val="16"/>
          <w:szCs w:val="16"/>
        </w:rPr>
      </w:pPr>
      <w:r w:rsidRPr="00BA1DAC">
        <w:rPr>
          <w:b/>
          <w:bCs/>
          <w:sz w:val="16"/>
          <w:szCs w:val="16"/>
        </w:rPr>
        <w:t>фондов библиотек</w:t>
      </w:r>
    </w:p>
    <w:p w:rsidR="00BA1DAC" w:rsidRPr="00BA1DAC" w:rsidRDefault="00BA1DAC" w:rsidP="004F6A53">
      <w:pPr>
        <w:tabs>
          <w:tab w:val="left" w:pos="426"/>
        </w:tabs>
        <w:spacing w:after="0" w:line="240" w:lineRule="auto"/>
        <w:jc w:val="both"/>
        <w:rPr>
          <w:sz w:val="16"/>
          <w:szCs w:val="16"/>
        </w:rPr>
      </w:pPr>
      <w:r w:rsidRPr="00BA1DAC">
        <w:rPr>
          <w:sz w:val="16"/>
          <w:szCs w:val="16"/>
        </w:rPr>
        <w:tab/>
        <w:t>1. Настоящее Положение устанавливает порядок расходования субсидии, поступающей  из республиканского бюджета Республики Мордовия на комплектование книжных фондов библиотек (далее - субсидии).</w:t>
      </w:r>
    </w:p>
    <w:p w:rsidR="00BA1DAC" w:rsidRPr="00BA1DAC" w:rsidRDefault="00BA1DAC" w:rsidP="004F6A53">
      <w:pPr>
        <w:tabs>
          <w:tab w:val="left" w:pos="426"/>
        </w:tabs>
        <w:spacing w:after="0" w:line="240" w:lineRule="auto"/>
        <w:jc w:val="both"/>
        <w:rPr>
          <w:sz w:val="16"/>
          <w:szCs w:val="16"/>
        </w:rPr>
      </w:pPr>
      <w:r w:rsidRPr="00BA1DAC">
        <w:rPr>
          <w:sz w:val="16"/>
          <w:szCs w:val="16"/>
        </w:rPr>
        <w:tab/>
        <w:t>2. Субсидия предоставляется из бюджета Дубенского муниципального</w:t>
      </w:r>
    </w:p>
    <w:p w:rsidR="00BA1DAC" w:rsidRPr="00BA1DAC" w:rsidRDefault="00BA1DAC" w:rsidP="004F6A53">
      <w:pPr>
        <w:tabs>
          <w:tab w:val="left" w:pos="426"/>
        </w:tabs>
        <w:spacing w:after="0" w:line="240" w:lineRule="auto"/>
        <w:jc w:val="both"/>
        <w:rPr>
          <w:sz w:val="16"/>
          <w:szCs w:val="16"/>
        </w:rPr>
      </w:pPr>
      <w:r w:rsidRPr="00BA1DAC">
        <w:rPr>
          <w:sz w:val="16"/>
          <w:szCs w:val="16"/>
        </w:rPr>
        <w:t>района ежеквартально в размере одной четвертой части годовой суммы субсидии на лицевой счет муниципального  учреждения культуры «Центральная библиотека централизованной библиотечной системы Дубенского муниципального района» администрации Дубенского муниципального района, открытый в отделении по Дубенскому району Управления Федерального казначейства по Республике Мордовия.</w:t>
      </w:r>
    </w:p>
    <w:p w:rsidR="00BA1DAC" w:rsidRPr="00BA1DAC" w:rsidRDefault="00BA1DAC" w:rsidP="004F6A53">
      <w:pPr>
        <w:tabs>
          <w:tab w:val="left" w:pos="426"/>
        </w:tabs>
        <w:spacing w:after="0" w:line="240" w:lineRule="auto"/>
        <w:jc w:val="both"/>
        <w:rPr>
          <w:sz w:val="16"/>
          <w:szCs w:val="16"/>
        </w:rPr>
      </w:pPr>
      <w:r w:rsidRPr="00BA1DAC">
        <w:rPr>
          <w:sz w:val="16"/>
          <w:szCs w:val="16"/>
        </w:rPr>
        <w:tab/>
        <w:t>3. Финансовое управление администрации Дубенского муниципального района ежеквартально, в срок до 7 числа  первого  месяца квартала перечисляет бюджетные средства на предоставление субсидии с текущего счета финансового управления  на лицевой счет муниципального  учреждения культуры «Центральная библиотека централизованной библиотечной системы Дубенского муниципального района».</w:t>
      </w:r>
    </w:p>
    <w:p w:rsidR="00BA1DAC" w:rsidRPr="00BA1DAC" w:rsidRDefault="00BA1DAC" w:rsidP="004F6A53">
      <w:pPr>
        <w:tabs>
          <w:tab w:val="left" w:pos="426"/>
        </w:tabs>
        <w:spacing w:after="0" w:line="240" w:lineRule="auto"/>
        <w:jc w:val="both"/>
        <w:rPr>
          <w:sz w:val="16"/>
          <w:szCs w:val="16"/>
        </w:rPr>
      </w:pPr>
      <w:r w:rsidRPr="00BA1DAC">
        <w:rPr>
          <w:sz w:val="16"/>
          <w:szCs w:val="16"/>
        </w:rPr>
        <w:t xml:space="preserve">        4. Муниципальное  учреждение культуры «Центральная библиотека централизованной библиотечной системы Дубенского муниципального района» осуществляет  расходование средств на комплектование книжных фондов библиотек  в соответствии  с законодательством Российской  Федерации о размещении заказов для государственных и муниципальных нужд.</w:t>
      </w:r>
    </w:p>
    <w:p w:rsidR="00BA1DAC" w:rsidRPr="00BA1DAC" w:rsidRDefault="00BA1DAC" w:rsidP="004F6A53">
      <w:pPr>
        <w:tabs>
          <w:tab w:val="left" w:pos="426"/>
        </w:tabs>
        <w:spacing w:after="0" w:line="240" w:lineRule="auto"/>
        <w:jc w:val="both"/>
        <w:rPr>
          <w:sz w:val="16"/>
          <w:szCs w:val="16"/>
        </w:rPr>
      </w:pPr>
      <w:r w:rsidRPr="00BA1DAC">
        <w:rPr>
          <w:sz w:val="16"/>
          <w:szCs w:val="16"/>
        </w:rPr>
        <w:t xml:space="preserve">        5. Учет денежных средств, поступивших на комплектование книжных фондов библиотек, ведется на лицевом счете Муниципального  учреждения культуры «Центральная библиотека централизованной библиотечной системы Дубенского муниципального района» в соответствии с кодом бюджетной классификации.</w:t>
      </w:r>
    </w:p>
    <w:p w:rsidR="00BA1DAC" w:rsidRPr="00BA1DAC" w:rsidRDefault="00BA1DAC" w:rsidP="004F6A53">
      <w:pPr>
        <w:tabs>
          <w:tab w:val="left" w:pos="426"/>
        </w:tabs>
        <w:spacing w:after="0" w:line="240" w:lineRule="auto"/>
        <w:jc w:val="both"/>
        <w:rPr>
          <w:sz w:val="16"/>
          <w:szCs w:val="16"/>
        </w:rPr>
      </w:pPr>
      <w:r w:rsidRPr="00BA1DAC">
        <w:rPr>
          <w:sz w:val="16"/>
          <w:szCs w:val="16"/>
        </w:rPr>
        <w:tab/>
        <w:t>6. Централизованная библиотечная система Дубенского муниципального</w:t>
      </w:r>
    </w:p>
    <w:p w:rsidR="00BA1DAC" w:rsidRPr="00BA1DAC" w:rsidRDefault="00BA1DAC" w:rsidP="004F6A53">
      <w:pPr>
        <w:tabs>
          <w:tab w:val="left" w:pos="426"/>
        </w:tabs>
        <w:spacing w:after="0" w:line="240" w:lineRule="auto"/>
        <w:jc w:val="both"/>
        <w:rPr>
          <w:sz w:val="16"/>
          <w:szCs w:val="16"/>
        </w:rPr>
      </w:pPr>
      <w:r w:rsidRPr="00BA1DAC">
        <w:rPr>
          <w:sz w:val="16"/>
          <w:szCs w:val="16"/>
        </w:rPr>
        <w:t>района приобретает книги в централизованном порядке для библиотек поселений в соответствии с тематико-типологическим планом согласно приложению 1.</w:t>
      </w:r>
    </w:p>
    <w:p w:rsidR="00BA1DAC" w:rsidRPr="00BA1DAC" w:rsidRDefault="00BA1DAC" w:rsidP="004F6A53">
      <w:pPr>
        <w:tabs>
          <w:tab w:val="left" w:pos="426"/>
        </w:tabs>
        <w:spacing w:after="0" w:line="240" w:lineRule="auto"/>
        <w:jc w:val="both"/>
        <w:rPr>
          <w:sz w:val="16"/>
          <w:szCs w:val="16"/>
        </w:rPr>
      </w:pPr>
      <w:r w:rsidRPr="00BA1DAC">
        <w:rPr>
          <w:sz w:val="16"/>
          <w:szCs w:val="16"/>
        </w:rPr>
        <w:tab/>
        <w:t>7. Размер средств, предусмотренных на комплектование книжных фондов библиотек поселений определяется  согласно приложению 2.</w:t>
      </w:r>
    </w:p>
    <w:p w:rsidR="00BA1DAC" w:rsidRPr="00BA1DAC" w:rsidRDefault="00BA1DAC" w:rsidP="004F6A53">
      <w:pPr>
        <w:tabs>
          <w:tab w:val="left" w:pos="426"/>
        </w:tabs>
        <w:spacing w:after="0" w:line="240" w:lineRule="auto"/>
        <w:jc w:val="both"/>
        <w:rPr>
          <w:sz w:val="16"/>
          <w:szCs w:val="16"/>
        </w:rPr>
      </w:pPr>
      <w:r w:rsidRPr="00BA1DAC">
        <w:rPr>
          <w:sz w:val="16"/>
          <w:szCs w:val="16"/>
        </w:rPr>
        <w:tab/>
        <w:t>8. Книги, приобретенные для библиотек поселений учитываются на балансе  муниципального  учреждения культуры «Центральная библиотека централизованной библиотечной системы Дубенского муниципального района»</w:t>
      </w:r>
    </w:p>
    <w:p w:rsidR="00BA1DAC" w:rsidRPr="00BA1DAC" w:rsidRDefault="00BA1DAC" w:rsidP="004F6A53">
      <w:pPr>
        <w:tabs>
          <w:tab w:val="left" w:pos="426"/>
        </w:tabs>
        <w:spacing w:after="0" w:line="240" w:lineRule="auto"/>
        <w:jc w:val="both"/>
        <w:rPr>
          <w:sz w:val="16"/>
          <w:szCs w:val="16"/>
        </w:rPr>
      </w:pPr>
      <w:r w:rsidRPr="00BA1DAC">
        <w:rPr>
          <w:sz w:val="16"/>
          <w:szCs w:val="16"/>
        </w:rPr>
        <w:tab/>
        <w:t>9. Муниципальное  учреждение культуры «Центральная библиотека централизованной библиотечной системы Дубенского муниципального района» ежеквартально не позднее 7 числа месяца, следующего за отчетным периодом, предоставляет в Министерство культуры Республики Мордовия и Финансовое управление администрации Дубенского муниципального района отчеты об использовании субсидии по форме согласно приложению 3.</w:t>
      </w:r>
    </w:p>
    <w:p w:rsidR="00BA1DAC" w:rsidRPr="00BA1DAC" w:rsidRDefault="00BA1DAC" w:rsidP="004F6A53">
      <w:pPr>
        <w:tabs>
          <w:tab w:val="left" w:pos="426"/>
        </w:tabs>
        <w:spacing w:after="0" w:line="240" w:lineRule="auto"/>
        <w:jc w:val="both"/>
        <w:rPr>
          <w:sz w:val="16"/>
          <w:szCs w:val="16"/>
        </w:rPr>
      </w:pPr>
      <w:r w:rsidRPr="00BA1DAC">
        <w:rPr>
          <w:sz w:val="16"/>
          <w:szCs w:val="16"/>
        </w:rPr>
        <w:t xml:space="preserve">       10. Ответственность  за несоблюдение настоящего Положения и достоверность представляемых в Министерство культуры Республики Мордовия отчетов и сведений возлагается на директора Муниципального учреждения культуры «Центральная библиотека централизованной библиотечной системы Дубенского муниципального района».</w:t>
      </w:r>
    </w:p>
    <w:p w:rsidR="00BA1DAC" w:rsidRPr="00BA1DAC" w:rsidRDefault="00BA1DAC" w:rsidP="004F6A53">
      <w:pPr>
        <w:tabs>
          <w:tab w:val="left" w:pos="426"/>
        </w:tabs>
        <w:spacing w:after="0" w:line="240" w:lineRule="auto"/>
        <w:jc w:val="both"/>
        <w:rPr>
          <w:sz w:val="16"/>
          <w:szCs w:val="16"/>
        </w:rPr>
      </w:pPr>
      <w:r w:rsidRPr="00BA1DAC">
        <w:rPr>
          <w:sz w:val="16"/>
          <w:szCs w:val="16"/>
        </w:rPr>
        <w:t xml:space="preserve">        11. Контроль за правильностью использования Дубенским муниципальным районом субсидии возлагается на заместителя главы администрации Дубенского муниципального района по социальным вопросам. </w:t>
      </w:r>
    </w:p>
    <w:p w:rsidR="00BA1DAC" w:rsidRDefault="00BA1DAC" w:rsidP="004F6A53">
      <w:pPr>
        <w:tabs>
          <w:tab w:val="left" w:pos="426"/>
        </w:tabs>
        <w:spacing w:after="0" w:line="240" w:lineRule="auto"/>
        <w:jc w:val="both"/>
        <w:rPr>
          <w:b/>
          <w:sz w:val="16"/>
          <w:szCs w:val="16"/>
        </w:rPr>
      </w:pPr>
    </w:p>
    <w:p w:rsidR="00466431" w:rsidRDefault="00466431" w:rsidP="004F6A53">
      <w:pPr>
        <w:tabs>
          <w:tab w:val="left" w:pos="426"/>
        </w:tabs>
        <w:spacing w:after="0" w:line="240" w:lineRule="auto"/>
        <w:jc w:val="both"/>
        <w:rPr>
          <w:b/>
          <w:sz w:val="16"/>
          <w:szCs w:val="16"/>
        </w:rPr>
      </w:pPr>
    </w:p>
    <w:p w:rsidR="00466431" w:rsidRPr="00BD02FF" w:rsidRDefault="00466431" w:rsidP="009F1DA0">
      <w:pPr>
        <w:pStyle w:val="8"/>
        <w:tabs>
          <w:tab w:val="left" w:pos="426"/>
        </w:tabs>
        <w:spacing w:before="0" w:line="240" w:lineRule="auto"/>
        <w:jc w:val="center"/>
        <w:rPr>
          <w:rFonts w:ascii="Times New Roman" w:hAnsi="Times New Roman"/>
          <w:b/>
          <w:bCs/>
          <w:color w:val="auto"/>
          <w:sz w:val="16"/>
          <w:szCs w:val="16"/>
        </w:rPr>
      </w:pPr>
      <w:r w:rsidRPr="00BD02FF">
        <w:rPr>
          <w:rFonts w:ascii="Times New Roman" w:hAnsi="Times New Roman"/>
          <w:b/>
          <w:bCs/>
          <w:color w:val="auto"/>
          <w:sz w:val="16"/>
          <w:szCs w:val="16"/>
        </w:rPr>
        <w:t>ПОСТАНОВЛЕНИЕ</w:t>
      </w:r>
    </w:p>
    <w:p w:rsidR="00BA1DAC" w:rsidRPr="00466431" w:rsidRDefault="00BA1DAC" w:rsidP="004F6A53">
      <w:pPr>
        <w:tabs>
          <w:tab w:val="left" w:pos="426"/>
          <w:tab w:val="left" w:pos="8385"/>
        </w:tabs>
        <w:spacing w:after="0" w:line="240" w:lineRule="auto"/>
        <w:jc w:val="both"/>
        <w:rPr>
          <w:bCs/>
          <w:sz w:val="16"/>
          <w:szCs w:val="16"/>
        </w:rPr>
      </w:pPr>
      <w:r w:rsidRPr="00466431">
        <w:rPr>
          <w:bCs/>
          <w:sz w:val="16"/>
          <w:szCs w:val="16"/>
        </w:rPr>
        <w:t xml:space="preserve">от 18.06.2009г.                                                </w:t>
      </w:r>
      <w:r w:rsidR="00466431">
        <w:rPr>
          <w:bCs/>
          <w:sz w:val="16"/>
          <w:szCs w:val="16"/>
        </w:rPr>
        <w:t xml:space="preserve">                        </w:t>
      </w:r>
      <w:r w:rsidRPr="00466431">
        <w:rPr>
          <w:bCs/>
          <w:sz w:val="16"/>
          <w:szCs w:val="16"/>
        </w:rPr>
        <w:t xml:space="preserve">          №  165                                                                                                                           </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Об утверждении состава согласительной комиссии</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lastRenderedPageBreak/>
        <w:t>и порядка проведения согласительных процедур по</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разрешению споров, возникающих при определении</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местоположения земельного участка, выделяемого</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 xml:space="preserve">в счет земельной доли или земельных долей в праве </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 xml:space="preserve">общей собственности на земельный участок из земель </w:t>
      </w:r>
    </w:p>
    <w:p w:rsidR="00BA1DAC" w:rsidRPr="00466431" w:rsidRDefault="00BA1DAC" w:rsidP="004F6A53">
      <w:pPr>
        <w:tabs>
          <w:tab w:val="left" w:pos="426"/>
        </w:tabs>
        <w:autoSpaceDE w:val="0"/>
        <w:autoSpaceDN w:val="0"/>
        <w:adjustRightInd w:val="0"/>
        <w:spacing w:after="0" w:line="240" w:lineRule="auto"/>
        <w:jc w:val="both"/>
        <w:outlineLvl w:val="0"/>
        <w:rPr>
          <w:b/>
          <w:sz w:val="16"/>
          <w:szCs w:val="16"/>
        </w:rPr>
      </w:pPr>
      <w:r w:rsidRPr="00466431">
        <w:rPr>
          <w:b/>
          <w:sz w:val="16"/>
          <w:szCs w:val="16"/>
        </w:rPr>
        <w:t xml:space="preserve">сельскохозяйственного назначения на территории </w:t>
      </w:r>
    </w:p>
    <w:p w:rsidR="00BA1DAC" w:rsidRPr="00466431" w:rsidRDefault="00BA1DAC" w:rsidP="004F6A53">
      <w:pPr>
        <w:tabs>
          <w:tab w:val="left" w:pos="426"/>
        </w:tabs>
        <w:autoSpaceDE w:val="0"/>
        <w:autoSpaceDN w:val="0"/>
        <w:adjustRightInd w:val="0"/>
        <w:spacing w:after="0" w:line="240" w:lineRule="auto"/>
        <w:jc w:val="both"/>
        <w:outlineLvl w:val="0"/>
        <w:rPr>
          <w:bCs/>
          <w:sz w:val="16"/>
          <w:szCs w:val="16"/>
        </w:rPr>
      </w:pPr>
      <w:r w:rsidRPr="00466431">
        <w:rPr>
          <w:b/>
          <w:sz w:val="16"/>
          <w:szCs w:val="16"/>
        </w:rPr>
        <w:t>Дубенского муниципального района Республики Мордовия.</w:t>
      </w:r>
      <w:r w:rsidRPr="00466431">
        <w:rPr>
          <w:color w:val="000080"/>
          <w:sz w:val="16"/>
          <w:szCs w:val="16"/>
        </w:rPr>
        <w:br/>
      </w:r>
    </w:p>
    <w:p w:rsidR="00BA1DAC" w:rsidRPr="00466431" w:rsidRDefault="00BA1DAC" w:rsidP="004F6A53">
      <w:pPr>
        <w:tabs>
          <w:tab w:val="left" w:pos="426"/>
        </w:tabs>
        <w:autoSpaceDE w:val="0"/>
        <w:autoSpaceDN w:val="0"/>
        <w:adjustRightInd w:val="0"/>
        <w:spacing w:after="0" w:line="240" w:lineRule="auto"/>
        <w:jc w:val="both"/>
        <w:rPr>
          <w:bCs/>
          <w:sz w:val="16"/>
          <w:szCs w:val="16"/>
        </w:rPr>
      </w:pPr>
      <w:r w:rsidRPr="00466431">
        <w:rPr>
          <w:bCs/>
          <w:sz w:val="16"/>
          <w:szCs w:val="16"/>
        </w:rPr>
        <w:t>Во исполнение ст. 13 ФЗ от 24.07.2002 г. № 101-ФЗ «Об обороте земель сельскохозяйственного назначения», ст. 3-1 Закона Республики Мордовия от 07.07.2003 г. № 32-З «Об обороте земель сельскохозяйственного назначения в Республике Мордовия, Постановления Правительства Республики Мордовия от 13.06.2007 г. № 270 администрация Дубенского муниципального района п о с т а н о в л я е т:</w:t>
      </w:r>
    </w:p>
    <w:p w:rsidR="00BA1DAC" w:rsidRPr="00466431" w:rsidRDefault="00BA1DAC" w:rsidP="004F6A53">
      <w:pPr>
        <w:tabs>
          <w:tab w:val="left" w:pos="426"/>
        </w:tabs>
        <w:autoSpaceDE w:val="0"/>
        <w:autoSpaceDN w:val="0"/>
        <w:adjustRightInd w:val="0"/>
        <w:spacing w:after="0" w:line="240" w:lineRule="auto"/>
        <w:jc w:val="both"/>
        <w:outlineLvl w:val="0"/>
        <w:rPr>
          <w:sz w:val="16"/>
          <w:szCs w:val="16"/>
        </w:rPr>
      </w:pPr>
      <w:r w:rsidRPr="00466431">
        <w:rPr>
          <w:bCs/>
          <w:sz w:val="16"/>
          <w:szCs w:val="16"/>
        </w:rPr>
        <w:t xml:space="preserve">           1. Утвердить Порядок согласительных процедур для разрешения споров</w:t>
      </w:r>
      <w:r w:rsidRPr="00466431">
        <w:rPr>
          <w:sz w:val="16"/>
          <w:szCs w:val="16"/>
        </w:rPr>
        <w:t>, возникающих при определении местоположения земельного участка, выделяемого в счет земельной доли или земельных долей в праве общей собственности на земельный участок из земель сельскохозяйственного назначения на территории (Приложение№1)</w:t>
      </w:r>
    </w:p>
    <w:p w:rsidR="00BA1DAC" w:rsidRPr="00466431" w:rsidRDefault="00BA1DAC" w:rsidP="004F6A53">
      <w:pPr>
        <w:tabs>
          <w:tab w:val="left" w:pos="426"/>
        </w:tabs>
        <w:autoSpaceDE w:val="0"/>
        <w:autoSpaceDN w:val="0"/>
        <w:adjustRightInd w:val="0"/>
        <w:spacing w:after="0" w:line="240" w:lineRule="auto"/>
        <w:jc w:val="both"/>
        <w:rPr>
          <w:sz w:val="16"/>
          <w:szCs w:val="16"/>
        </w:rPr>
      </w:pPr>
      <w:r w:rsidRPr="00466431">
        <w:rPr>
          <w:sz w:val="16"/>
          <w:szCs w:val="16"/>
        </w:rPr>
        <w:t xml:space="preserve">          2. Утвердить согласительную комиссию в следующем составе:</w:t>
      </w:r>
    </w:p>
    <w:p w:rsidR="00BA1DAC" w:rsidRPr="00466431" w:rsidRDefault="00BA1DAC" w:rsidP="004F6A53">
      <w:pPr>
        <w:numPr>
          <w:ilvl w:val="0"/>
          <w:numId w:val="15"/>
        </w:numPr>
        <w:tabs>
          <w:tab w:val="left" w:pos="426"/>
        </w:tabs>
        <w:autoSpaceDE w:val="0"/>
        <w:autoSpaceDN w:val="0"/>
        <w:adjustRightInd w:val="0"/>
        <w:spacing w:after="0" w:line="240" w:lineRule="auto"/>
        <w:ind w:left="0" w:firstLine="0"/>
        <w:jc w:val="both"/>
        <w:rPr>
          <w:bCs/>
          <w:sz w:val="16"/>
          <w:szCs w:val="16"/>
        </w:rPr>
      </w:pPr>
      <w:r w:rsidRPr="00466431">
        <w:rPr>
          <w:sz w:val="16"/>
          <w:szCs w:val="16"/>
        </w:rPr>
        <w:t>Пиянзин С.С, первый заместитель главы администрации Дубенского муниципального района - председатель согласительной комиссии,</w:t>
      </w:r>
    </w:p>
    <w:p w:rsidR="00BA1DAC" w:rsidRPr="00466431" w:rsidRDefault="00BA1DAC" w:rsidP="004F6A53">
      <w:pPr>
        <w:numPr>
          <w:ilvl w:val="0"/>
          <w:numId w:val="15"/>
        </w:numPr>
        <w:tabs>
          <w:tab w:val="left" w:pos="426"/>
        </w:tabs>
        <w:autoSpaceDE w:val="0"/>
        <w:autoSpaceDN w:val="0"/>
        <w:adjustRightInd w:val="0"/>
        <w:spacing w:after="0" w:line="240" w:lineRule="auto"/>
        <w:ind w:left="0" w:firstLine="0"/>
        <w:jc w:val="both"/>
        <w:rPr>
          <w:bCs/>
          <w:sz w:val="16"/>
          <w:szCs w:val="16"/>
        </w:rPr>
      </w:pPr>
      <w:r w:rsidRPr="00466431">
        <w:rPr>
          <w:sz w:val="16"/>
          <w:szCs w:val="16"/>
        </w:rPr>
        <w:t>Захаркин Р.В, заместитель начальника экономического управления по вопросам управления муниципальной собственностью и земельным отношениям администрации Дубенского муниципального района- секретарь согласительной комиссии,</w:t>
      </w:r>
    </w:p>
    <w:p w:rsidR="00BA1DAC" w:rsidRPr="00466431" w:rsidRDefault="00BA1DAC" w:rsidP="004F6A53">
      <w:pPr>
        <w:numPr>
          <w:ilvl w:val="0"/>
          <w:numId w:val="15"/>
        </w:numPr>
        <w:tabs>
          <w:tab w:val="left" w:pos="426"/>
        </w:tabs>
        <w:autoSpaceDE w:val="0"/>
        <w:autoSpaceDN w:val="0"/>
        <w:adjustRightInd w:val="0"/>
        <w:spacing w:after="0" w:line="240" w:lineRule="auto"/>
        <w:ind w:left="0" w:firstLine="0"/>
        <w:jc w:val="both"/>
        <w:rPr>
          <w:bCs/>
          <w:sz w:val="16"/>
          <w:szCs w:val="16"/>
        </w:rPr>
      </w:pPr>
      <w:r w:rsidRPr="00466431">
        <w:rPr>
          <w:sz w:val="16"/>
          <w:szCs w:val="16"/>
        </w:rPr>
        <w:t>Аниськина И.Ю</w:t>
      </w:r>
      <w:r w:rsidR="00093C70">
        <w:rPr>
          <w:sz w:val="16"/>
          <w:szCs w:val="16"/>
        </w:rPr>
        <w:t>.- юрисконсульт администрации Д</w:t>
      </w:r>
      <w:r w:rsidRPr="00466431">
        <w:rPr>
          <w:sz w:val="16"/>
          <w:szCs w:val="16"/>
        </w:rPr>
        <w:t>убенского муниипального района;</w:t>
      </w:r>
    </w:p>
    <w:p w:rsidR="00BA1DAC" w:rsidRPr="00466431" w:rsidRDefault="00BA1DAC" w:rsidP="004F6A53">
      <w:pPr>
        <w:numPr>
          <w:ilvl w:val="0"/>
          <w:numId w:val="15"/>
        </w:numPr>
        <w:tabs>
          <w:tab w:val="left" w:pos="426"/>
        </w:tabs>
        <w:autoSpaceDE w:val="0"/>
        <w:autoSpaceDN w:val="0"/>
        <w:adjustRightInd w:val="0"/>
        <w:spacing w:after="0" w:line="240" w:lineRule="auto"/>
        <w:ind w:left="0" w:firstLine="0"/>
        <w:jc w:val="both"/>
        <w:rPr>
          <w:bCs/>
          <w:sz w:val="16"/>
          <w:szCs w:val="16"/>
        </w:rPr>
      </w:pPr>
      <w:r w:rsidRPr="00466431">
        <w:rPr>
          <w:sz w:val="16"/>
          <w:szCs w:val="16"/>
        </w:rPr>
        <w:t>Главы администраций сельских поселений Дубенского муниципального района (по согласованию),</w:t>
      </w:r>
    </w:p>
    <w:p w:rsidR="00BA1DAC" w:rsidRPr="00466431" w:rsidRDefault="00BA1DAC" w:rsidP="004F6A53">
      <w:pPr>
        <w:numPr>
          <w:ilvl w:val="0"/>
          <w:numId w:val="15"/>
        </w:numPr>
        <w:tabs>
          <w:tab w:val="left" w:pos="426"/>
        </w:tabs>
        <w:autoSpaceDE w:val="0"/>
        <w:autoSpaceDN w:val="0"/>
        <w:adjustRightInd w:val="0"/>
        <w:spacing w:after="0" w:line="240" w:lineRule="auto"/>
        <w:ind w:left="0" w:firstLine="0"/>
        <w:jc w:val="both"/>
        <w:rPr>
          <w:bCs/>
          <w:sz w:val="16"/>
          <w:szCs w:val="16"/>
        </w:rPr>
      </w:pPr>
      <w:r w:rsidRPr="00466431">
        <w:rPr>
          <w:sz w:val="16"/>
          <w:szCs w:val="16"/>
        </w:rPr>
        <w:t>Сельхозтоваропроизводители Дубенского муниципального района Республики Мордовия (по согласованию),</w:t>
      </w:r>
    </w:p>
    <w:p w:rsidR="00BA1DAC" w:rsidRPr="00466431" w:rsidRDefault="00BA1DAC" w:rsidP="004F6A53">
      <w:pPr>
        <w:tabs>
          <w:tab w:val="left" w:pos="426"/>
        </w:tabs>
        <w:autoSpaceDE w:val="0"/>
        <w:autoSpaceDN w:val="0"/>
        <w:adjustRightInd w:val="0"/>
        <w:spacing w:after="0" w:line="240" w:lineRule="auto"/>
        <w:jc w:val="both"/>
        <w:rPr>
          <w:bCs/>
          <w:sz w:val="16"/>
          <w:szCs w:val="16"/>
        </w:rPr>
      </w:pPr>
      <w:r w:rsidRPr="00466431">
        <w:rPr>
          <w:bCs/>
          <w:sz w:val="16"/>
          <w:szCs w:val="16"/>
        </w:rPr>
        <w:t>3. Настоящее постановление вступает в силу в установленном законом порядке.</w:t>
      </w:r>
    </w:p>
    <w:p w:rsidR="00BA1DAC" w:rsidRPr="00466431" w:rsidRDefault="00BA1DAC" w:rsidP="004F6A53">
      <w:pPr>
        <w:autoSpaceDE w:val="0"/>
        <w:autoSpaceDN w:val="0"/>
        <w:adjustRightInd w:val="0"/>
        <w:spacing w:after="0" w:line="240" w:lineRule="auto"/>
        <w:ind w:firstLine="720"/>
        <w:jc w:val="both"/>
        <w:rPr>
          <w:sz w:val="16"/>
          <w:szCs w:val="16"/>
        </w:rPr>
      </w:pPr>
    </w:p>
    <w:p w:rsidR="00BA1DAC" w:rsidRPr="00466431" w:rsidRDefault="00BA1DAC" w:rsidP="004F6A53">
      <w:pPr>
        <w:autoSpaceDE w:val="0"/>
        <w:autoSpaceDN w:val="0"/>
        <w:adjustRightInd w:val="0"/>
        <w:spacing w:after="0" w:line="240" w:lineRule="auto"/>
        <w:jc w:val="both"/>
        <w:rPr>
          <w:b/>
          <w:sz w:val="16"/>
          <w:szCs w:val="16"/>
        </w:rPr>
      </w:pPr>
      <w:r w:rsidRPr="00466431">
        <w:rPr>
          <w:b/>
          <w:sz w:val="16"/>
          <w:szCs w:val="16"/>
        </w:rPr>
        <w:t>Глава администрации</w:t>
      </w:r>
    </w:p>
    <w:p w:rsidR="00BA1DAC" w:rsidRPr="00466431" w:rsidRDefault="00BA1DAC" w:rsidP="004F6A53">
      <w:pPr>
        <w:autoSpaceDE w:val="0"/>
        <w:autoSpaceDN w:val="0"/>
        <w:adjustRightInd w:val="0"/>
        <w:spacing w:after="0" w:line="240" w:lineRule="auto"/>
        <w:jc w:val="both"/>
        <w:rPr>
          <w:b/>
          <w:sz w:val="16"/>
          <w:szCs w:val="16"/>
        </w:rPr>
      </w:pPr>
      <w:r w:rsidRPr="00466431">
        <w:rPr>
          <w:b/>
          <w:sz w:val="16"/>
          <w:szCs w:val="16"/>
        </w:rPr>
        <w:t>Дубенского муниципального</w:t>
      </w:r>
    </w:p>
    <w:p w:rsidR="00BA1DAC" w:rsidRPr="00466431" w:rsidRDefault="00BA1DAC" w:rsidP="004F6A53">
      <w:pPr>
        <w:autoSpaceDE w:val="0"/>
        <w:autoSpaceDN w:val="0"/>
        <w:adjustRightInd w:val="0"/>
        <w:spacing w:after="0" w:line="240" w:lineRule="auto"/>
        <w:jc w:val="both"/>
        <w:rPr>
          <w:b/>
          <w:sz w:val="16"/>
          <w:szCs w:val="16"/>
        </w:rPr>
      </w:pPr>
      <w:r w:rsidRPr="00466431">
        <w:rPr>
          <w:b/>
          <w:sz w:val="16"/>
          <w:szCs w:val="16"/>
        </w:rPr>
        <w:t>района                                                                               В.Г. Прокин</w:t>
      </w:r>
    </w:p>
    <w:p w:rsidR="00BA1DAC" w:rsidRPr="00466431" w:rsidRDefault="00BA1DAC" w:rsidP="004F6A53">
      <w:pPr>
        <w:autoSpaceDE w:val="0"/>
        <w:autoSpaceDN w:val="0"/>
        <w:adjustRightInd w:val="0"/>
        <w:spacing w:after="0" w:line="240" w:lineRule="auto"/>
        <w:ind w:firstLine="720"/>
        <w:jc w:val="both"/>
        <w:rPr>
          <w:sz w:val="16"/>
          <w:szCs w:val="16"/>
        </w:rPr>
      </w:pPr>
    </w:p>
    <w:p w:rsidR="00BA1DAC" w:rsidRPr="00466431" w:rsidRDefault="00BA1DAC" w:rsidP="004F6A53">
      <w:pPr>
        <w:autoSpaceDE w:val="0"/>
        <w:autoSpaceDN w:val="0"/>
        <w:adjustRightInd w:val="0"/>
        <w:spacing w:after="0" w:line="240" w:lineRule="auto"/>
        <w:jc w:val="both"/>
        <w:rPr>
          <w:sz w:val="16"/>
          <w:szCs w:val="16"/>
        </w:rPr>
      </w:pPr>
      <w:r w:rsidRPr="00466431">
        <w:rPr>
          <w:sz w:val="16"/>
          <w:szCs w:val="16"/>
        </w:rPr>
        <w:t>Исп. И.Ю. Аниськина</w:t>
      </w:r>
    </w:p>
    <w:p w:rsidR="00BA1DAC" w:rsidRPr="00466431" w:rsidRDefault="00BA1DAC" w:rsidP="004F6A53">
      <w:pPr>
        <w:autoSpaceDE w:val="0"/>
        <w:autoSpaceDN w:val="0"/>
        <w:adjustRightInd w:val="0"/>
        <w:spacing w:after="0" w:line="240" w:lineRule="auto"/>
        <w:ind w:firstLine="720"/>
        <w:jc w:val="both"/>
        <w:rPr>
          <w:sz w:val="16"/>
          <w:szCs w:val="16"/>
        </w:rPr>
      </w:pPr>
    </w:p>
    <w:p w:rsidR="00BA1DAC" w:rsidRPr="00466431" w:rsidRDefault="00BA1DAC" w:rsidP="004F6A53">
      <w:pPr>
        <w:autoSpaceDE w:val="0"/>
        <w:autoSpaceDN w:val="0"/>
        <w:adjustRightInd w:val="0"/>
        <w:spacing w:after="0" w:line="240" w:lineRule="auto"/>
        <w:ind w:firstLine="720"/>
        <w:jc w:val="both"/>
        <w:rPr>
          <w:bCs/>
          <w:sz w:val="16"/>
          <w:szCs w:val="16"/>
        </w:rPr>
      </w:pPr>
      <w:r w:rsidRPr="00093C70">
        <w:rPr>
          <w:b/>
          <w:sz w:val="16"/>
          <w:szCs w:val="16"/>
        </w:rPr>
        <w:t>Приложение</w:t>
      </w:r>
    </w:p>
    <w:p w:rsidR="00BA1DAC" w:rsidRPr="00466431" w:rsidRDefault="00BA1DAC" w:rsidP="004F6A53">
      <w:pPr>
        <w:autoSpaceDE w:val="0"/>
        <w:autoSpaceDN w:val="0"/>
        <w:adjustRightInd w:val="0"/>
        <w:spacing w:after="0" w:line="240" w:lineRule="auto"/>
        <w:ind w:firstLine="720"/>
        <w:jc w:val="both"/>
        <w:rPr>
          <w:sz w:val="16"/>
          <w:szCs w:val="16"/>
        </w:rPr>
      </w:pPr>
      <w:r w:rsidRPr="00466431">
        <w:rPr>
          <w:sz w:val="16"/>
          <w:szCs w:val="16"/>
        </w:rPr>
        <w:t xml:space="preserve">к </w:t>
      </w:r>
      <w:hyperlink w:anchor="sub_0" w:history="1">
        <w:r w:rsidRPr="00466431">
          <w:rPr>
            <w:sz w:val="16"/>
            <w:szCs w:val="16"/>
          </w:rPr>
          <w:t>постановлению</w:t>
        </w:r>
      </w:hyperlink>
      <w:r w:rsidR="00466431">
        <w:rPr>
          <w:sz w:val="16"/>
          <w:szCs w:val="16"/>
        </w:rPr>
        <w:t xml:space="preserve">  </w:t>
      </w:r>
      <w:r w:rsidRPr="00466431">
        <w:rPr>
          <w:sz w:val="16"/>
          <w:szCs w:val="16"/>
        </w:rPr>
        <w:t xml:space="preserve">Главы администрации </w:t>
      </w:r>
    </w:p>
    <w:p w:rsidR="00BA1DAC" w:rsidRPr="00466431" w:rsidRDefault="00466431" w:rsidP="004F6A53">
      <w:pPr>
        <w:autoSpaceDE w:val="0"/>
        <w:autoSpaceDN w:val="0"/>
        <w:adjustRightInd w:val="0"/>
        <w:spacing w:after="0" w:line="240" w:lineRule="auto"/>
        <w:ind w:firstLine="720"/>
        <w:jc w:val="both"/>
        <w:rPr>
          <w:sz w:val="16"/>
          <w:szCs w:val="16"/>
        </w:rPr>
      </w:pPr>
      <w:r>
        <w:rPr>
          <w:sz w:val="16"/>
          <w:szCs w:val="16"/>
        </w:rPr>
        <w:t xml:space="preserve">Дубенского муниципального </w:t>
      </w:r>
      <w:r w:rsidR="00BA1DAC" w:rsidRPr="00466431">
        <w:rPr>
          <w:sz w:val="16"/>
          <w:szCs w:val="16"/>
        </w:rPr>
        <w:t>района №  165 от 18.06.2009 г.</w:t>
      </w:r>
    </w:p>
    <w:p w:rsidR="00466431" w:rsidRDefault="00466431" w:rsidP="004F6A53">
      <w:pPr>
        <w:autoSpaceDE w:val="0"/>
        <w:autoSpaceDN w:val="0"/>
        <w:adjustRightInd w:val="0"/>
        <w:spacing w:after="0" w:line="240" w:lineRule="auto"/>
        <w:jc w:val="both"/>
        <w:outlineLvl w:val="0"/>
        <w:rPr>
          <w:sz w:val="16"/>
          <w:szCs w:val="16"/>
        </w:rPr>
      </w:pPr>
    </w:p>
    <w:p w:rsidR="00BA1DAC" w:rsidRPr="00093C70" w:rsidRDefault="00BA1DAC" w:rsidP="004F6A53">
      <w:pPr>
        <w:autoSpaceDE w:val="0"/>
        <w:autoSpaceDN w:val="0"/>
        <w:adjustRightInd w:val="0"/>
        <w:spacing w:after="0" w:line="240" w:lineRule="auto"/>
        <w:jc w:val="both"/>
        <w:outlineLvl w:val="0"/>
        <w:rPr>
          <w:b/>
          <w:sz w:val="16"/>
          <w:szCs w:val="16"/>
        </w:rPr>
      </w:pPr>
      <w:r w:rsidRPr="00093C70">
        <w:rPr>
          <w:b/>
          <w:sz w:val="16"/>
          <w:szCs w:val="16"/>
        </w:rPr>
        <w:t xml:space="preserve">Порядок проведения согласительных процедур </w:t>
      </w:r>
    </w:p>
    <w:p w:rsidR="00BA1DAC" w:rsidRPr="00093C70" w:rsidRDefault="00BA1DAC" w:rsidP="004F6A53">
      <w:pPr>
        <w:autoSpaceDE w:val="0"/>
        <w:autoSpaceDN w:val="0"/>
        <w:adjustRightInd w:val="0"/>
        <w:spacing w:after="0" w:line="240" w:lineRule="auto"/>
        <w:jc w:val="both"/>
        <w:outlineLvl w:val="0"/>
        <w:rPr>
          <w:b/>
          <w:sz w:val="16"/>
          <w:szCs w:val="16"/>
        </w:rPr>
      </w:pPr>
      <w:r w:rsidRPr="00093C70">
        <w:rPr>
          <w:b/>
          <w:sz w:val="16"/>
          <w:szCs w:val="16"/>
        </w:rPr>
        <w:t>по разрешению споров, возникающих при определении местоположения земельного участка, выделяемого в счет земельной доли или земельных долей в праве общей собственности на земельный участок из земель</w:t>
      </w:r>
    </w:p>
    <w:p w:rsidR="00BA1DAC" w:rsidRPr="00093C70" w:rsidRDefault="00BA1DAC" w:rsidP="004F6A53">
      <w:pPr>
        <w:autoSpaceDE w:val="0"/>
        <w:autoSpaceDN w:val="0"/>
        <w:adjustRightInd w:val="0"/>
        <w:spacing w:after="0" w:line="240" w:lineRule="auto"/>
        <w:jc w:val="both"/>
        <w:outlineLvl w:val="0"/>
        <w:rPr>
          <w:b/>
          <w:color w:val="000080"/>
          <w:sz w:val="16"/>
          <w:szCs w:val="16"/>
        </w:rPr>
      </w:pPr>
      <w:r w:rsidRPr="00093C70">
        <w:rPr>
          <w:b/>
          <w:sz w:val="16"/>
          <w:szCs w:val="16"/>
        </w:rPr>
        <w:t>сельскохозяйственного назначения на территории Дубенского муниципального района Республики Мордовия.</w:t>
      </w:r>
    </w:p>
    <w:p w:rsidR="00BA1DAC" w:rsidRPr="00466431" w:rsidRDefault="00BA1DAC" w:rsidP="004F6A53">
      <w:pPr>
        <w:autoSpaceDE w:val="0"/>
        <w:autoSpaceDN w:val="0"/>
        <w:adjustRightInd w:val="0"/>
        <w:spacing w:after="0" w:line="240" w:lineRule="auto"/>
        <w:jc w:val="both"/>
        <w:outlineLvl w:val="0"/>
        <w:rPr>
          <w:sz w:val="16"/>
          <w:szCs w:val="16"/>
        </w:rPr>
      </w:pPr>
      <w:r w:rsidRPr="00466431">
        <w:rPr>
          <w:sz w:val="16"/>
          <w:szCs w:val="16"/>
        </w:rPr>
        <w:t>1 Настоящий порядок проведения согласительных процедур для разрешения споров, возникающих при определении местоположения земельного участка, выделяемого в счет земельной доли или земельных долей в праве общей собственности на земельный участок из земель сельскохозяйственного назначения на территории Дубенского муниципального района Республики Мордовия, устанавливает процедуру проведения согласительных процедур для разрешения споров, выделяемого в счет земельной доли или земельных долей в праве общей собственности на земельный участок из земель сельскохозяйственного назначения на территории Дубенского муниципального района Республики Мордовия,.</w:t>
      </w:r>
    </w:p>
    <w:p w:rsidR="00BA1DAC" w:rsidRPr="00466431" w:rsidRDefault="00BA1DAC" w:rsidP="004F6A53">
      <w:pPr>
        <w:autoSpaceDE w:val="0"/>
        <w:autoSpaceDN w:val="0"/>
        <w:adjustRightInd w:val="0"/>
        <w:spacing w:after="0" w:line="240" w:lineRule="auto"/>
        <w:jc w:val="both"/>
        <w:outlineLvl w:val="0"/>
        <w:rPr>
          <w:sz w:val="16"/>
          <w:szCs w:val="16"/>
        </w:rPr>
      </w:pPr>
      <w:r w:rsidRPr="00466431">
        <w:rPr>
          <w:sz w:val="16"/>
          <w:szCs w:val="16"/>
        </w:rPr>
        <w:t>2.В целях разрешения споров между участниками долевой собственности относительно местоположения выделяемого земельного участка создается согласительная комиссия.</w:t>
      </w:r>
    </w:p>
    <w:p w:rsidR="00BA1DAC" w:rsidRPr="00466431" w:rsidRDefault="00BA1DAC" w:rsidP="004F6A53">
      <w:pPr>
        <w:autoSpaceDE w:val="0"/>
        <w:autoSpaceDN w:val="0"/>
        <w:adjustRightInd w:val="0"/>
        <w:spacing w:after="0" w:line="240" w:lineRule="auto"/>
        <w:jc w:val="both"/>
        <w:outlineLvl w:val="0"/>
        <w:rPr>
          <w:sz w:val="16"/>
          <w:szCs w:val="16"/>
        </w:rPr>
      </w:pPr>
      <w:r w:rsidRPr="00466431">
        <w:rPr>
          <w:sz w:val="16"/>
          <w:szCs w:val="16"/>
        </w:rPr>
        <w:t>3.Согласительная комиссия создается решением главы администрации Дубенского муниципального района Республики Мордовия.</w:t>
      </w:r>
    </w:p>
    <w:p w:rsidR="00BA1DAC" w:rsidRPr="00466431" w:rsidRDefault="00BA1DAC" w:rsidP="004F6A53">
      <w:pPr>
        <w:autoSpaceDE w:val="0"/>
        <w:autoSpaceDN w:val="0"/>
        <w:adjustRightInd w:val="0"/>
        <w:spacing w:after="0" w:line="240" w:lineRule="auto"/>
        <w:jc w:val="both"/>
        <w:outlineLvl w:val="0"/>
        <w:rPr>
          <w:sz w:val="16"/>
          <w:szCs w:val="16"/>
        </w:rPr>
      </w:pPr>
      <w:r w:rsidRPr="00466431">
        <w:rPr>
          <w:sz w:val="16"/>
          <w:szCs w:val="16"/>
        </w:rPr>
        <w:t>4.В состав согласительной комиссии входят представители органов местного самоуправления Дубенского муниципального района, сельских поселений Дубенского муниципального района, в границах которого расположен земельный участок, сельхозтоваропроизводители, иные заинтересованные лица.</w:t>
      </w:r>
    </w:p>
    <w:p w:rsidR="00BA1DAC" w:rsidRPr="00466431" w:rsidRDefault="00BA1DAC" w:rsidP="004F6A53">
      <w:pPr>
        <w:autoSpaceDE w:val="0"/>
        <w:autoSpaceDN w:val="0"/>
        <w:adjustRightInd w:val="0"/>
        <w:spacing w:after="0" w:line="240" w:lineRule="auto"/>
        <w:jc w:val="both"/>
        <w:outlineLvl w:val="0"/>
        <w:rPr>
          <w:sz w:val="16"/>
          <w:szCs w:val="16"/>
        </w:rPr>
      </w:pPr>
      <w:r w:rsidRPr="00466431">
        <w:rPr>
          <w:sz w:val="16"/>
          <w:szCs w:val="16"/>
        </w:rPr>
        <w:t>5.Согласительную комиссию возглавляет председатель.</w:t>
      </w:r>
    </w:p>
    <w:p w:rsidR="00BA1DAC" w:rsidRPr="00466431" w:rsidRDefault="00BA1DAC" w:rsidP="004F6A53">
      <w:pPr>
        <w:autoSpaceDE w:val="0"/>
        <w:autoSpaceDN w:val="0"/>
        <w:adjustRightInd w:val="0"/>
        <w:spacing w:after="0" w:line="240" w:lineRule="auto"/>
        <w:jc w:val="both"/>
        <w:rPr>
          <w:bCs/>
          <w:sz w:val="16"/>
          <w:szCs w:val="16"/>
        </w:rPr>
      </w:pPr>
      <w:bookmarkStart w:id="121" w:name="sub_1006"/>
      <w:r w:rsidRPr="00466431">
        <w:rPr>
          <w:bCs/>
          <w:sz w:val="16"/>
          <w:szCs w:val="16"/>
        </w:rPr>
        <w:t>6. Участник (участники) долевой собственности, получивший возражения от других участников долевой собственности относительно местоположения выделяемого земельного участка, (далее - заявитель) направляет в согласительную комиссию заявление, в котором указываются:</w:t>
      </w:r>
    </w:p>
    <w:bookmarkEnd w:id="121"/>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для физического лица (или индивидуального предпринимателя) - реквизиты собственника выделяемой земельной доли - фамилия, имя, отчество, место жительства;</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t>для юридического лица - наименование и реквизиты;</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t>краткое изложение существа спора;</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t>краткое изложение требований;</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фамилия, имя, отчество, место жительства участника (участников) долевой собственности, </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наименование и реквизиты юридического лица, направивших возражения относительно местоположения выделяемого земельного участка.</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t xml:space="preserve">       К заявлению прилагаются копии:</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lastRenderedPageBreak/>
        <w:t>документа, подтверждающего право собственности на земельную долю;</w:t>
      </w:r>
    </w:p>
    <w:p w:rsidR="00BA1DAC" w:rsidRPr="00466431" w:rsidRDefault="00BA1DAC" w:rsidP="004F6A53">
      <w:pPr>
        <w:autoSpaceDE w:val="0"/>
        <w:autoSpaceDN w:val="0"/>
        <w:adjustRightInd w:val="0"/>
        <w:spacing w:after="0" w:line="240" w:lineRule="auto"/>
        <w:ind w:firstLine="360"/>
        <w:jc w:val="both"/>
        <w:rPr>
          <w:bCs/>
          <w:sz w:val="16"/>
          <w:szCs w:val="16"/>
        </w:rPr>
      </w:pPr>
      <w:r w:rsidRPr="00466431">
        <w:rPr>
          <w:bCs/>
          <w:sz w:val="16"/>
          <w:szCs w:val="16"/>
        </w:rPr>
        <w:t>выкопировки на испрашиваемый земельный участок;</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документа, подтверждающего уведомление участников долевой собственности о намерении выделить земельный участок в счет своей земельной доли, либо сообщения в средствах массовой информации в порядке, установленном статьей 13 Федерального закона "Об обороте земель сельскохозяйственного назначения";</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решения общего собрания участников долевой собственности об отказе в утверждении границ выделяемого земельного участка.</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             7. Согласительная комиссия в двухнедельный срок с момента поступления заявления запрашивает у     возражающей стороны следующие документы:</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документ, удостоверяющий право собственности на земельную долю;</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письменные обоснования причин несогласия с местоположением выделяемого земельного участка.</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8. Заявление остается без рассмотрения в случае, если оно не отвечает требованиям </w:t>
      </w:r>
      <w:hyperlink w:anchor="sub_1006" w:history="1">
        <w:r w:rsidRPr="00466431">
          <w:rPr>
            <w:bCs/>
            <w:color w:val="008000"/>
            <w:sz w:val="16"/>
            <w:szCs w:val="16"/>
            <w:u w:val="single"/>
          </w:rPr>
          <w:t>пункта 6</w:t>
        </w:r>
      </w:hyperlink>
      <w:r w:rsidRPr="00466431">
        <w:rPr>
          <w:bCs/>
          <w:sz w:val="16"/>
          <w:szCs w:val="16"/>
        </w:rPr>
        <w:t xml:space="preserve"> настоящего Порядка, о чем заявитель извещается заказным письмом с уведомлением о вручении в трехдневный срок со дня поступления заявления.</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9. Секретарь согласительной комиссии в течение трех дней со дня поступления заявления извещает членов согласительной комиссии, заявителя и участника (участников) долевой собственности, возражающих относительно местоположения выделяемого земельного участка, о месте и времени проведения согласительных процедур.</w:t>
      </w:r>
    </w:p>
    <w:p w:rsidR="00BA1DAC" w:rsidRPr="00466431" w:rsidRDefault="00BA1DAC" w:rsidP="004F6A53">
      <w:pPr>
        <w:autoSpaceDE w:val="0"/>
        <w:autoSpaceDN w:val="0"/>
        <w:adjustRightInd w:val="0"/>
        <w:spacing w:after="0" w:line="240" w:lineRule="auto"/>
        <w:jc w:val="both"/>
        <w:rPr>
          <w:bCs/>
          <w:sz w:val="16"/>
          <w:szCs w:val="16"/>
        </w:rPr>
      </w:pPr>
      <w:bookmarkStart w:id="122" w:name="sub_1010"/>
      <w:r w:rsidRPr="00466431">
        <w:rPr>
          <w:bCs/>
          <w:sz w:val="16"/>
          <w:szCs w:val="16"/>
        </w:rPr>
        <w:t>10. Срок рассмотрения согласительной комиссией споров между участниками долевой собственности относительно местоположения выделяемого земельного участка не должен превышать одного месяца со дня поступления заявления.</w:t>
      </w:r>
    </w:p>
    <w:bookmarkEnd w:id="122"/>
    <w:p w:rsidR="00BA1DAC" w:rsidRPr="00466431" w:rsidRDefault="00BA1DAC" w:rsidP="004F6A53">
      <w:pPr>
        <w:autoSpaceDE w:val="0"/>
        <w:autoSpaceDN w:val="0"/>
        <w:adjustRightInd w:val="0"/>
        <w:spacing w:after="0" w:line="240" w:lineRule="auto"/>
        <w:ind w:firstLine="720"/>
        <w:jc w:val="both"/>
        <w:rPr>
          <w:bCs/>
          <w:sz w:val="16"/>
          <w:szCs w:val="16"/>
        </w:rPr>
      </w:pPr>
      <w:r w:rsidRPr="00466431">
        <w:rPr>
          <w:bCs/>
          <w:sz w:val="16"/>
          <w:szCs w:val="16"/>
        </w:rPr>
        <w:t>Заседание согласительной комиссии может быть отложено не более чем на три месяца в случаях:</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отсутствия сведений о надлежащем извещении заявителя и (или) участника (участников) долевой собственности, возражающих относительно местоположения выделяемого земельного участка, о месте и времени проведения согласительных процедур;</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невозможности участия заявителя и (или) участника (участников) долевой собственности, возражающих относительно местоположения выделяемого земельного участка, в проведении согласительных процедур по уважительной причине;</w:t>
      </w:r>
    </w:p>
    <w:p w:rsidR="00BA1DAC" w:rsidRPr="00466431" w:rsidRDefault="00BA1DAC" w:rsidP="004F6A53">
      <w:pPr>
        <w:autoSpaceDE w:val="0"/>
        <w:autoSpaceDN w:val="0"/>
        <w:adjustRightInd w:val="0"/>
        <w:spacing w:after="0" w:line="240" w:lineRule="auto"/>
        <w:ind w:firstLine="720"/>
        <w:jc w:val="both"/>
        <w:rPr>
          <w:bCs/>
          <w:sz w:val="16"/>
          <w:szCs w:val="16"/>
        </w:rPr>
      </w:pPr>
      <w:r w:rsidRPr="00466431">
        <w:rPr>
          <w:bCs/>
          <w:sz w:val="16"/>
          <w:szCs w:val="16"/>
        </w:rPr>
        <w:t>необходимости получения дополнительных материалов, выезда на место.</w:t>
      </w:r>
    </w:p>
    <w:p w:rsidR="00BA1DAC" w:rsidRPr="00466431" w:rsidRDefault="00BA1DAC" w:rsidP="004F6A53">
      <w:pPr>
        <w:autoSpaceDE w:val="0"/>
        <w:autoSpaceDN w:val="0"/>
        <w:adjustRightInd w:val="0"/>
        <w:spacing w:after="0" w:line="240" w:lineRule="auto"/>
        <w:ind w:firstLine="720"/>
        <w:jc w:val="both"/>
        <w:rPr>
          <w:bCs/>
          <w:sz w:val="16"/>
          <w:szCs w:val="16"/>
        </w:rPr>
      </w:pPr>
      <w:bookmarkStart w:id="123" w:name="sub_1011"/>
      <w:r w:rsidRPr="00466431">
        <w:rPr>
          <w:bCs/>
          <w:sz w:val="16"/>
          <w:szCs w:val="16"/>
        </w:rPr>
        <w:t>11. В зависимости от содержания возражений участника (участников) долевой собственности, касающихся местоположения выделяемого земельного участка, согласительная комиссия рассматривает вопросы:</w:t>
      </w:r>
    </w:p>
    <w:bookmarkEnd w:id="123"/>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о соблюдении процедуры выделения земельных участков в счет земельных долей в праве общей долевой собственности на земельный участок из земель сельскохозяйственного назначения, установленной Федеральным законом "Об обороте земель сельскохозяйственного назначения";</w:t>
      </w:r>
    </w:p>
    <w:p w:rsidR="00BA1DAC" w:rsidRPr="00466431" w:rsidRDefault="00BA1DAC" w:rsidP="004F6A53">
      <w:pPr>
        <w:autoSpaceDE w:val="0"/>
        <w:autoSpaceDN w:val="0"/>
        <w:adjustRightInd w:val="0"/>
        <w:spacing w:after="0" w:line="240" w:lineRule="auto"/>
        <w:ind w:firstLine="720"/>
        <w:jc w:val="both"/>
        <w:rPr>
          <w:bCs/>
          <w:sz w:val="16"/>
          <w:szCs w:val="16"/>
        </w:rPr>
      </w:pPr>
      <w:r w:rsidRPr="00466431">
        <w:rPr>
          <w:bCs/>
          <w:sz w:val="16"/>
          <w:szCs w:val="16"/>
        </w:rPr>
        <w:t>о нарушении прав лица, от которого поступило возражение;</w:t>
      </w:r>
    </w:p>
    <w:p w:rsidR="00BA1DAC" w:rsidRPr="00466431" w:rsidRDefault="00BA1DAC" w:rsidP="004F6A53">
      <w:pPr>
        <w:autoSpaceDE w:val="0"/>
        <w:autoSpaceDN w:val="0"/>
        <w:adjustRightInd w:val="0"/>
        <w:spacing w:after="0" w:line="240" w:lineRule="auto"/>
        <w:ind w:firstLine="720"/>
        <w:jc w:val="both"/>
        <w:rPr>
          <w:bCs/>
          <w:sz w:val="16"/>
          <w:szCs w:val="16"/>
        </w:rPr>
      </w:pPr>
      <w:r w:rsidRPr="00466431">
        <w:rPr>
          <w:bCs/>
          <w:sz w:val="16"/>
          <w:szCs w:val="16"/>
        </w:rPr>
        <w:t>об обоснованности возражений участника (участников) долевой собственности.</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          На основании представленных заинтересованными сторонами материалов согласительная комиссия в рамках действующего законодательства оценивает доводы сторон с учетом следующих критериев:</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наличия недостатков в расположении выделяемого земельного участка (вклинивание, чересполосица, изломанность, неудобства в использовании);</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несоблюдения условий выхода на дороги общего пользования в случае образования нового и (или) существующего земельного участка;</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выделения в счет земельной доли земельного участка большей площади, чем указано в документах, удостоверяющих право на земельную долю.</w:t>
      </w:r>
    </w:p>
    <w:p w:rsidR="00BA1DAC" w:rsidRPr="00466431" w:rsidRDefault="00BA1DAC" w:rsidP="004F6A53">
      <w:pPr>
        <w:autoSpaceDE w:val="0"/>
        <w:autoSpaceDN w:val="0"/>
        <w:adjustRightInd w:val="0"/>
        <w:spacing w:after="0" w:line="240" w:lineRule="auto"/>
        <w:jc w:val="both"/>
        <w:rPr>
          <w:bCs/>
          <w:sz w:val="16"/>
          <w:szCs w:val="16"/>
        </w:rPr>
      </w:pPr>
      <w:bookmarkStart w:id="124" w:name="sub_1012"/>
      <w:r w:rsidRPr="00466431">
        <w:rPr>
          <w:bCs/>
          <w:sz w:val="16"/>
          <w:szCs w:val="16"/>
        </w:rPr>
        <w:t>12. Заседание согласительной комиссии считается правомочным, если на нем присутствует более половины ее членов. Решения принимаются большинством голосов членов согласительной комиссии, присутствующих на заседании. При равенстве голосов решающим является голос председателя согласительной комиссии.</w:t>
      </w:r>
    </w:p>
    <w:bookmarkEnd w:id="124"/>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           По результатам рассмотрения заявления согласительной комиссией принимается решение, которое заносится в протокол. Протокол подписывается всеми членами согласительной комиссии, присутствующими на заседании.</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          Протокол согласительной комиссии должен содержать заявленные требования и возражения, обстоятельства, установленные согласительной комиссией, основания и доводы в пользу принятого решения, причины, по которым согласительная комиссия приняла (отклонила) приведенные сторонами доводы, а также вывод о согласовании (несогласовании) местоположения выделяемого земельного участка.</w:t>
      </w:r>
    </w:p>
    <w:p w:rsidR="00BA1DAC" w:rsidRPr="00466431" w:rsidRDefault="00BA1DAC" w:rsidP="004F6A53">
      <w:pPr>
        <w:autoSpaceDE w:val="0"/>
        <w:autoSpaceDN w:val="0"/>
        <w:adjustRightInd w:val="0"/>
        <w:spacing w:after="0" w:line="240" w:lineRule="auto"/>
        <w:jc w:val="both"/>
        <w:rPr>
          <w:bCs/>
          <w:sz w:val="16"/>
          <w:szCs w:val="16"/>
        </w:rPr>
      </w:pPr>
      <w:r w:rsidRPr="00466431">
        <w:rPr>
          <w:bCs/>
          <w:sz w:val="16"/>
          <w:szCs w:val="16"/>
        </w:rPr>
        <w:t xml:space="preserve">          Протокол согласительной комиссии не позднее трех дней с момента его подписания направляется сторонам или вручается лично под расписку.</w:t>
      </w:r>
    </w:p>
    <w:p w:rsidR="00BA1DAC" w:rsidRPr="00466431" w:rsidRDefault="00BA1DAC" w:rsidP="004F6A53">
      <w:pPr>
        <w:autoSpaceDE w:val="0"/>
        <w:autoSpaceDN w:val="0"/>
        <w:adjustRightInd w:val="0"/>
        <w:spacing w:after="0" w:line="240" w:lineRule="auto"/>
        <w:jc w:val="both"/>
        <w:rPr>
          <w:bCs/>
          <w:sz w:val="16"/>
          <w:szCs w:val="16"/>
        </w:rPr>
      </w:pPr>
      <w:bookmarkStart w:id="125" w:name="sub_1013"/>
      <w:r w:rsidRPr="00466431">
        <w:rPr>
          <w:bCs/>
          <w:sz w:val="16"/>
          <w:szCs w:val="16"/>
        </w:rPr>
        <w:t>13. В соответствии с федеральным законодательством в случае несогласия с заключением согласительной комиссии споры о местоположении выделяемого земельного участка рассматриваются в суде.</w:t>
      </w:r>
      <w:bookmarkEnd w:id="125"/>
    </w:p>
    <w:p w:rsidR="00BD02FF" w:rsidRPr="00466431" w:rsidRDefault="00BD02FF" w:rsidP="004F6A53">
      <w:pPr>
        <w:spacing w:after="0" w:line="240" w:lineRule="auto"/>
        <w:jc w:val="both"/>
        <w:rPr>
          <w:sz w:val="16"/>
          <w:szCs w:val="16"/>
        </w:rPr>
      </w:pPr>
    </w:p>
    <w:p w:rsidR="00BD02FF" w:rsidRPr="00AD35DF" w:rsidRDefault="00BD02FF" w:rsidP="004F6A53">
      <w:pPr>
        <w:spacing w:after="0" w:line="240" w:lineRule="auto"/>
        <w:jc w:val="both"/>
        <w:rPr>
          <w:b/>
          <w:sz w:val="16"/>
          <w:szCs w:val="16"/>
        </w:rPr>
      </w:pPr>
    </w:p>
    <w:p w:rsidR="00BD02FF" w:rsidRPr="00AD35DF" w:rsidRDefault="00E54169" w:rsidP="009F1DA0">
      <w:pPr>
        <w:spacing w:after="0" w:line="240" w:lineRule="auto"/>
        <w:jc w:val="center"/>
        <w:rPr>
          <w:b/>
          <w:sz w:val="16"/>
          <w:szCs w:val="16"/>
        </w:rPr>
      </w:pPr>
      <w:r>
        <w:rPr>
          <w:b/>
          <w:sz w:val="16"/>
          <w:szCs w:val="16"/>
        </w:rPr>
        <w:t>ПОСТАНОВЛЕНИЕ</w:t>
      </w:r>
    </w:p>
    <w:p w:rsidR="00AD35DF" w:rsidRPr="00AD35DF" w:rsidRDefault="00AD35DF" w:rsidP="004F6A53">
      <w:pPr>
        <w:tabs>
          <w:tab w:val="left" w:pos="8385"/>
        </w:tabs>
        <w:spacing w:after="0" w:line="240" w:lineRule="auto"/>
        <w:jc w:val="both"/>
        <w:rPr>
          <w:sz w:val="16"/>
          <w:szCs w:val="16"/>
        </w:rPr>
      </w:pPr>
      <w:r w:rsidRPr="00AD35DF">
        <w:rPr>
          <w:sz w:val="16"/>
          <w:szCs w:val="16"/>
        </w:rPr>
        <w:t>03.08.2009г.                                                  с.Дубенки                            №219</w:t>
      </w:r>
    </w:p>
    <w:p w:rsidR="00AD35DF" w:rsidRPr="00AD35DF" w:rsidRDefault="00AD35DF" w:rsidP="004F6A53">
      <w:pPr>
        <w:spacing w:after="0" w:line="240" w:lineRule="auto"/>
        <w:jc w:val="both"/>
        <w:rPr>
          <w:b/>
          <w:sz w:val="16"/>
          <w:szCs w:val="16"/>
        </w:rPr>
      </w:pPr>
      <w:r w:rsidRPr="00AD35DF">
        <w:rPr>
          <w:b/>
          <w:sz w:val="16"/>
          <w:szCs w:val="16"/>
        </w:rPr>
        <w:t xml:space="preserve">Об утверждении Положения 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w:t>
      </w:r>
      <w:r w:rsidRPr="00AD35DF">
        <w:rPr>
          <w:b/>
          <w:sz w:val="16"/>
          <w:szCs w:val="16"/>
        </w:rPr>
        <w:lastRenderedPageBreak/>
        <w:t>работников, относящихся к основному персоналу возглавляемых ими муниципальных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w:t>
      </w:r>
    </w:p>
    <w:p w:rsidR="00AD35DF" w:rsidRPr="00AD35DF" w:rsidRDefault="00AD35DF" w:rsidP="004F6A53">
      <w:pPr>
        <w:autoSpaceDE w:val="0"/>
        <w:autoSpaceDN w:val="0"/>
        <w:adjustRightInd w:val="0"/>
        <w:spacing w:after="0" w:line="240" w:lineRule="auto"/>
        <w:ind w:firstLine="708"/>
        <w:jc w:val="both"/>
        <w:rPr>
          <w:bCs/>
          <w:sz w:val="16"/>
          <w:szCs w:val="16"/>
        </w:rPr>
      </w:pPr>
      <w:r w:rsidRPr="00AD35DF">
        <w:rPr>
          <w:bCs/>
          <w:sz w:val="16"/>
          <w:szCs w:val="16"/>
        </w:rPr>
        <w:t>В соответствии с Решением Совета Депутатов Дубенского муниципального района от 23 октября 2008г. № 79    «Об основах организации оплаты труда работников муниципальных учреждений» а</w:t>
      </w:r>
      <w:r w:rsidRPr="00AD35DF">
        <w:rPr>
          <w:sz w:val="16"/>
          <w:szCs w:val="16"/>
        </w:rPr>
        <w:t>дминистрация Дубенского муниципального района п о с т а н о в л я е т :</w:t>
      </w:r>
    </w:p>
    <w:p w:rsidR="00AD35DF" w:rsidRPr="00AD35DF" w:rsidRDefault="00AD35DF" w:rsidP="004F6A53">
      <w:pPr>
        <w:spacing w:after="0" w:line="240" w:lineRule="auto"/>
        <w:ind w:firstLine="708"/>
        <w:jc w:val="both"/>
        <w:rPr>
          <w:b/>
          <w:sz w:val="16"/>
          <w:szCs w:val="16"/>
        </w:rPr>
      </w:pPr>
      <w:r w:rsidRPr="00AD35DF">
        <w:rPr>
          <w:sz w:val="16"/>
          <w:szCs w:val="16"/>
        </w:rPr>
        <w:t>1.Утвердить прилагаемое Положение 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муниципальных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w:t>
      </w:r>
    </w:p>
    <w:p w:rsidR="00AD35DF" w:rsidRPr="00AD35DF" w:rsidRDefault="00AD35DF" w:rsidP="004F6A53">
      <w:pPr>
        <w:spacing w:after="0" w:line="240" w:lineRule="auto"/>
        <w:jc w:val="both"/>
        <w:rPr>
          <w:sz w:val="16"/>
          <w:szCs w:val="16"/>
        </w:rPr>
      </w:pPr>
      <w:r w:rsidRPr="00AD35DF">
        <w:rPr>
          <w:sz w:val="16"/>
          <w:szCs w:val="16"/>
        </w:rPr>
        <w:t>2.Настоящее постановление вступает  в силу со дня его официального опубликования и распространяет свое действие на правоотношения, возникшее с 1 января 2009г.</w:t>
      </w:r>
    </w:p>
    <w:p w:rsidR="00AD35DF" w:rsidRPr="00AD35DF" w:rsidRDefault="00AD35DF" w:rsidP="004F6A53">
      <w:pPr>
        <w:numPr>
          <w:ilvl w:val="0"/>
          <w:numId w:val="16"/>
        </w:numPr>
        <w:spacing w:after="0" w:line="240" w:lineRule="auto"/>
        <w:ind w:left="0" w:firstLine="0"/>
        <w:jc w:val="both"/>
        <w:rPr>
          <w:sz w:val="16"/>
          <w:szCs w:val="16"/>
        </w:rPr>
      </w:pPr>
      <w:r w:rsidRPr="00AD35DF">
        <w:rPr>
          <w:sz w:val="16"/>
          <w:szCs w:val="16"/>
        </w:rPr>
        <w:t>Признать утратившим силу постановление главы администрации Дубенского муниципального района от 30.10.393 № 393</w:t>
      </w:r>
    </w:p>
    <w:p w:rsidR="00AD35DF" w:rsidRPr="00AD35DF" w:rsidRDefault="00AD35DF" w:rsidP="004F6A53">
      <w:pPr>
        <w:spacing w:after="0" w:line="240" w:lineRule="auto"/>
        <w:jc w:val="both"/>
        <w:rPr>
          <w:sz w:val="16"/>
          <w:szCs w:val="16"/>
        </w:rPr>
      </w:pPr>
    </w:p>
    <w:p w:rsidR="00AD35DF" w:rsidRPr="00AD35DF" w:rsidRDefault="00AD35DF" w:rsidP="004F6A53">
      <w:pPr>
        <w:spacing w:after="0" w:line="240" w:lineRule="auto"/>
        <w:jc w:val="both"/>
        <w:rPr>
          <w:sz w:val="16"/>
          <w:szCs w:val="16"/>
        </w:rPr>
      </w:pPr>
      <w:r w:rsidRPr="00AD35DF">
        <w:rPr>
          <w:b/>
          <w:bCs/>
          <w:sz w:val="16"/>
          <w:szCs w:val="16"/>
        </w:rPr>
        <w:t>Глава администрации</w:t>
      </w:r>
    </w:p>
    <w:p w:rsidR="00AD35DF" w:rsidRPr="00AD35DF" w:rsidRDefault="00AD35DF" w:rsidP="004F6A53">
      <w:pPr>
        <w:spacing w:after="0" w:line="240" w:lineRule="auto"/>
        <w:jc w:val="both"/>
        <w:rPr>
          <w:b/>
          <w:bCs/>
          <w:sz w:val="16"/>
          <w:szCs w:val="16"/>
        </w:rPr>
      </w:pPr>
      <w:r w:rsidRPr="00AD35DF">
        <w:rPr>
          <w:b/>
          <w:bCs/>
          <w:sz w:val="16"/>
          <w:szCs w:val="16"/>
        </w:rPr>
        <w:t>Дубенского муниципального</w:t>
      </w:r>
    </w:p>
    <w:p w:rsidR="00AD35DF" w:rsidRPr="00AD35DF" w:rsidRDefault="00AD35DF" w:rsidP="004F6A53">
      <w:pPr>
        <w:spacing w:after="0" w:line="240" w:lineRule="auto"/>
        <w:jc w:val="both"/>
        <w:rPr>
          <w:b/>
          <w:bCs/>
          <w:sz w:val="16"/>
          <w:szCs w:val="16"/>
        </w:rPr>
      </w:pPr>
      <w:r>
        <w:rPr>
          <w:b/>
          <w:bCs/>
          <w:sz w:val="16"/>
          <w:szCs w:val="16"/>
        </w:rPr>
        <w:t>района</w:t>
      </w:r>
      <w:r>
        <w:rPr>
          <w:b/>
          <w:bCs/>
          <w:sz w:val="16"/>
          <w:szCs w:val="16"/>
        </w:rPr>
        <w:tab/>
      </w:r>
      <w:r>
        <w:rPr>
          <w:b/>
          <w:bCs/>
          <w:sz w:val="16"/>
          <w:szCs w:val="16"/>
        </w:rPr>
        <w:tab/>
      </w:r>
      <w:r>
        <w:rPr>
          <w:b/>
          <w:bCs/>
          <w:sz w:val="16"/>
          <w:szCs w:val="16"/>
        </w:rPr>
        <w:tab/>
      </w:r>
      <w:r>
        <w:rPr>
          <w:b/>
          <w:bCs/>
          <w:sz w:val="16"/>
          <w:szCs w:val="16"/>
        </w:rPr>
        <w:tab/>
      </w:r>
      <w:r>
        <w:rPr>
          <w:b/>
          <w:bCs/>
          <w:sz w:val="16"/>
          <w:szCs w:val="16"/>
        </w:rPr>
        <w:tab/>
      </w:r>
      <w:r>
        <w:rPr>
          <w:b/>
          <w:bCs/>
          <w:sz w:val="16"/>
          <w:szCs w:val="16"/>
        </w:rPr>
        <w:tab/>
      </w:r>
      <w:r w:rsidRPr="00AD35DF">
        <w:rPr>
          <w:b/>
          <w:bCs/>
          <w:sz w:val="16"/>
          <w:szCs w:val="16"/>
        </w:rPr>
        <w:t>В.Г.Прокин</w:t>
      </w:r>
    </w:p>
    <w:p w:rsidR="00AD35DF" w:rsidRPr="00AD35DF" w:rsidRDefault="00AD35DF" w:rsidP="004F6A53">
      <w:pPr>
        <w:spacing w:after="0" w:line="240" w:lineRule="auto"/>
        <w:jc w:val="both"/>
        <w:rPr>
          <w:b/>
          <w:bCs/>
          <w:sz w:val="16"/>
          <w:szCs w:val="16"/>
        </w:rPr>
      </w:pPr>
    </w:p>
    <w:p w:rsidR="00AD35DF" w:rsidRPr="00AD35DF" w:rsidRDefault="00AD35DF" w:rsidP="009F1DA0">
      <w:pPr>
        <w:spacing w:after="0" w:line="240" w:lineRule="auto"/>
        <w:jc w:val="right"/>
        <w:rPr>
          <w:sz w:val="16"/>
          <w:szCs w:val="16"/>
        </w:rPr>
      </w:pPr>
      <w:r w:rsidRPr="00AD35DF">
        <w:rPr>
          <w:sz w:val="16"/>
          <w:szCs w:val="16"/>
        </w:rPr>
        <w:t>Утверждено</w:t>
      </w:r>
    </w:p>
    <w:p w:rsidR="00AD35DF" w:rsidRPr="00AD35DF" w:rsidRDefault="00AD35DF" w:rsidP="009F1DA0">
      <w:pPr>
        <w:spacing w:after="0" w:line="240" w:lineRule="auto"/>
        <w:jc w:val="right"/>
        <w:rPr>
          <w:sz w:val="16"/>
          <w:szCs w:val="16"/>
        </w:rPr>
      </w:pPr>
      <w:r>
        <w:rPr>
          <w:sz w:val="16"/>
          <w:szCs w:val="16"/>
        </w:rPr>
        <w:tab/>
      </w:r>
      <w:r>
        <w:rPr>
          <w:sz w:val="16"/>
          <w:szCs w:val="16"/>
        </w:rPr>
        <w:tab/>
      </w:r>
      <w:r w:rsidRPr="00AD35DF">
        <w:rPr>
          <w:sz w:val="16"/>
          <w:szCs w:val="16"/>
        </w:rPr>
        <w:tab/>
        <w:t xml:space="preserve">          Постановлением Главы администрации</w:t>
      </w:r>
    </w:p>
    <w:p w:rsidR="00AD35DF" w:rsidRPr="00AD35DF" w:rsidRDefault="00AD35DF" w:rsidP="009F1DA0">
      <w:pPr>
        <w:spacing w:after="0" w:line="240" w:lineRule="auto"/>
        <w:jc w:val="right"/>
        <w:rPr>
          <w:sz w:val="16"/>
          <w:szCs w:val="16"/>
        </w:rPr>
      </w:pPr>
      <w:r w:rsidRPr="00AD35DF">
        <w:rPr>
          <w:sz w:val="16"/>
          <w:szCs w:val="16"/>
        </w:rPr>
        <w:t>Дубенского  муниципального района</w:t>
      </w:r>
    </w:p>
    <w:p w:rsidR="00AD35DF" w:rsidRPr="00AD35DF" w:rsidRDefault="00AD35DF" w:rsidP="009F1DA0">
      <w:pPr>
        <w:spacing w:after="0" w:line="240" w:lineRule="auto"/>
        <w:jc w:val="right"/>
        <w:rPr>
          <w:sz w:val="16"/>
          <w:szCs w:val="16"/>
        </w:rPr>
      </w:pPr>
      <w:r>
        <w:rPr>
          <w:sz w:val="16"/>
          <w:szCs w:val="16"/>
        </w:rPr>
        <w:tab/>
      </w:r>
      <w:r>
        <w:rPr>
          <w:sz w:val="16"/>
          <w:szCs w:val="16"/>
        </w:rPr>
        <w:tab/>
      </w:r>
      <w:r>
        <w:rPr>
          <w:sz w:val="16"/>
          <w:szCs w:val="16"/>
        </w:rPr>
        <w:tab/>
      </w:r>
      <w:r w:rsidRPr="00AD35DF">
        <w:rPr>
          <w:sz w:val="16"/>
          <w:szCs w:val="16"/>
        </w:rPr>
        <w:t>от 03.08.2009г № 219</w:t>
      </w:r>
    </w:p>
    <w:p w:rsidR="00AD35DF" w:rsidRPr="00AD35DF" w:rsidRDefault="00AD35DF" w:rsidP="004F6A53">
      <w:pPr>
        <w:spacing w:after="0" w:line="240" w:lineRule="auto"/>
        <w:jc w:val="both"/>
        <w:rPr>
          <w:b/>
          <w:sz w:val="16"/>
          <w:szCs w:val="16"/>
        </w:rPr>
      </w:pPr>
      <w:r w:rsidRPr="00AD35DF">
        <w:rPr>
          <w:b/>
          <w:sz w:val="16"/>
          <w:szCs w:val="16"/>
        </w:rPr>
        <w:t>Положение</w:t>
      </w:r>
    </w:p>
    <w:p w:rsidR="00AD35DF" w:rsidRPr="00AD35DF" w:rsidRDefault="00AD35DF" w:rsidP="004F6A53">
      <w:pPr>
        <w:spacing w:after="0" w:line="240" w:lineRule="auto"/>
        <w:jc w:val="both"/>
        <w:rPr>
          <w:b/>
          <w:sz w:val="16"/>
          <w:szCs w:val="16"/>
        </w:rPr>
      </w:pPr>
      <w:r w:rsidRPr="00AD35DF">
        <w:rPr>
          <w:b/>
          <w:sz w:val="16"/>
          <w:szCs w:val="16"/>
        </w:rPr>
        <w:t>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муниципальных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w:t>
      </w:r>
    </w:p>
    <w:p w:rsidR="00AD35DF" w:rsidRPr="00AD35DF" w:rsidRDefault="00AD35DF" w:rsidP="004F6A53">
      <w:pPr>
        <w:spacing w:after="0" w:line="240" w:lineRule="auto"/>
        <w:jc w:val="both"/>
        <w:rPr>
          <w:sz w:val="16"/>
          <w:szCs w:val="16"/>
        </w:rPr>
      </w:pPr>
      <w:r w:rsidRPr="00AD35DF">
        <w:rPr>
          <w:sz w:val="16"/>
          <w:szCs w:val="16"/>
        </w:rPr>
        <w:t>1.Должностной оклад руководителя муниципального учреждения здравоохранения (далее - руководителя учреждения), устанавливается работодателем на основании трудового договора исходя из средней заработной платы работников, относящихся к основному персоналу возглавляемых ими муниципальных учреждений по следующей формуле:</w:t>
      </w:r>
    </w:p>
    <w:p w:rsidR="00AD35DF" w:rsidRPr="00AD35DF" w:rsidRDefault="00AD35DF" w:rsidP="004F6A53">
      <w:pPr>
        <w:spacing w:after="0" w:line="240" w:lineRule="auto"/>
        <w:jc w:val="both"/>
        <w:rPr>
          <w:sz w:val="16"/>
          <w:szCs w:val="16"/>
        </w:rPr>
      </w:pPr>
      <w:r w:rsidRPr="00AD35DF">
        <w:rPr>
          <w:sz w:val="16"/>
          <w:szCs w:val="16"/>
        </w:rPr>
        <w:t>ДОР= СЗП осн.раб.*К, где:</w:t>
      </w:r>
    </w:p>
    <w:p w:rsidR="00AD35DF" w:rsidRPr="00AD35DF" w:rsidRDefault="00AD35DF" w:rsidP="004F6A53">
      <w:pPr>
        <w:spacing w:after="0" w:line="240" w:lineRule="auto"/>
        <w:jc w:val="both"/>
        <w:rPr>
          <w:sz w:val="16"/>
          <w:szCs w:val="16"/>
        </w:rPr>
      </w:pPr>
      <w:r w:rsidRPr="00AD35DF">
        <w:rPr>
          <w:sz w:val="16"/>
          <w:szCs w:val="16"/>
        </w:rPr>
        <w:t>ДОР- должностной оклад руководителя учреждения;</w:t>
      </w:r>
    </w:p>
    <w:p w:rsidR="00AD35DF" w:rsidRPr="00AD35DF" w:rsidRDefault="00AD35DF" w:rsidP="004F6A53">
      <w:pPr>
        <w:spacing w:after="0" w:line="240" w:lineRule="auto"/>
        <w:jc w:val="both"/>
        <w:rPr>
          <w:sz w:val="16"/>
          <w:szCs w:val="16"/>
        </w:rPr>
      </w:pPr>
      <w:r w:rsidRPr="00AD35DF">
        <w:rPr>
          <w:sz w:val="16"/>
          <w:szCs w:val="16"/>
        </w:rPr>
        <w:t>СЗП- средняя заработная плата работников, относящихся к основному персоналу;</w:t>
      </w:r>
    </w:p>
    <w:p w:rsidR="00AD35DF" w:rsidRPr="00AD35DF" w:rsidRDefault="00AD35DF" w:rsidP="004F6A53">
      <w:pPr>
        <w:spacing w:after="0" w:line="240" w:lineRule="auto"/>
        <w:jc w:val="both"/>
        <w:rPr>
          <w:sz w:val="16"/>
          <w:szCs w:val="16"/>
        </w:rPr>
      </w:pPr>
      <w:r w:rsidRPr="00AD35DF">
        <w:rPr>
          <w:sz w:val="16"/>
          <w:szCs w:val="16"/>
        </w:rPr>
        <w:t>К- коэффициент кратного соотношения.</w:t>
      </w:r>
    </w:p>
    <w:p w:rsidR="00AD35DF" w:rsidRPr="00AD35DF" w:rsidRDefault="00AD35DF" w:rsidP="004F6A53">
      <w:pPr>
        <w:spacing w:after="0" w:line="240" w:lineRule="auto"/>
        <w:jc w:val="both"/>
        <w:rPr>
          <w:sz w:val="16"/>
          <w:szCs w:val="16"/>
        </w:rPr>
      </w:pPr>
      <w:r w:rsidRPr="00AD35DF">
        <w:rPr>
          <w:sz w:val="16"/>
          <w:szCs w:val="16"/>
        </w:rPr>
        <w:t>К- коэффициент кратного соотношения устанавливается  в зависимости от категории учреждения.</w:t>
      </w:r>
    </w:p>
    <w:p w:rsidR="00AD35DF" w:rsidRPr="00AD35DF" w:rsidRDefault="00AD35DF" w:rsidP="004F6A53">
      <w:pPr>
        <w:spacing w:after="0" w:line="240" w:lineRule="auto"/>
        <w:jc w:val="both"/>
        <w:rPr>
          <w:sz w:val="16"/>
          <w:szCs w:val="16"/>
        </w:rPr>
      </w:pPr>
      <w:r w:rsidRPr="00AD35DF">
        <w:rPr>
          <w:sz w:val="16"/>
          <w:szCs w:val="16"/>
        </w:rPr>
        <w:t>Категория муниципального учреждения здравоохранения (далее Учреждение) устанавливается по объемным показателям, согласно Приложению 1  к настоящему Положению.</w:t>
      </w:r>
    </w:p>
    <w:p w:rsidR="00AD35DF" w:rsidRPr="00AD35DF" w:rsidRDefault="00AD35DF" w:rsidP="004F6A53">
      <w:pPr>
        <w:spacing w:after="0" w:line="240" w:lineRule="auto"/>
        <w:jc w:val="both"/>
        <w:rPr>
          <w:sz w:val="16"/>
          <w:szCs w:val="16"/>
        </w:rPr>
      </w:pPr>
      <w:r w:rsidRPr="00AD35DF">
        <w:rPr>
          <w:sz w:val="16"/>
          <w:szCs w:val="16"/>
        </w:rPr>
        <w:tab/>
        <w:t>1категория - кратное соотношение 2,5</w:t>
      </w:r>
    </w:p>
    <w:p w:rsidR="00AD35DF" w:rsidRPr="00AD35DF" w:rsidRDefault="00AD35DF" w:rsidP="004F6A53">
      <w:pPr>
        <w:spacing w:after="0" w:line="240" w:lineRule="auto"/>
        <w:jc w:val="both"/>
        <w:rPr>
          <w:sz w:val="16"/>
          <w:szCs w:val="16"/>
        </w:rPr>
      </w:pPr>
      <w:r w:rsidRPr="00AD35DF">
        <w:rPr>
          <w:sz w:val="16"/>
          <w:szCs w:val="16"/>
        </w:rPr>
        <w:tab/>
        <w:t>2 категория - кратное соотношение 2,4</w:t>
      </w:r>
    </w:p>
    <w:p w:rsidR="00AD35DF" w:rsidRPr="00AD35DF" w:rsidRDefault="00AD35DF" w:rsidP="004F6A53">
      <w:pPr>
        <w:spacing w:after="0" w:line="240" w:lineRule="auto"/>
        <w:jc w:val="both"/>
        <w:rPr>
          <w:sz w:val="16"/>
          <w:szCs w:val="16"/>
        </w:rPr>
      </w:pPr>
      <w:r w:rsidRPr="00AD35DF">
        <w:rPr>
          <w:sz w:val="16"/>
          <w:szCs w:val="16"/>
        </w:rPr>
        <w:tab/>
        <w:t>3 категория - кратное соотношение 2,3</w:t>
      </w:r>
    </w:p>
    <w:p w:rsidR="00AD35DF" w:rsidRPr="00AD35DF" w:rsidRDefault="00AD35DF" w:rsidP="004F6A53">
      <w:pPr>
        <w:spacing w:after="0" w:line="240" w:lineRule="auto"/>
        <w:jc w:val="both"/>
        <w:rPr>
          <w:sz w:val="16"/>
          <w:szCs w:val="16"/>
        </w:rPr>
      </w:pPr>
      <w:r w:rsidRPr="00AD35DF">
        <w:rPr>
          <w:sz w:val="16"/>
          <w:szCs w:val="16"/>
        </w:rPr>
        <w:tab/>
        <w:t>4 категория - кратное соотношение 2,2</w:t>
      </w:r>
    </w:p>
    <w:p w:rsidR="00AD35DF" w:rsidRPr="00AD35DF" w:rsidRDefault="00AD35DF" w:rsidP="004F6A53">
      <w:pPr>
        <w:spacing w:after="0" w:line="240" w:lineRule="auto"/>
        <w:jc w:val="both"/>
        <w:rPr>
          <w:sz w:val="16"/>
          <w:szCs w:val="16"/>
        </w:rPr>
      </w:pPr>
      <w:r w:rsidRPr="00AD35DF">
        <w:rPr>
          <w:sz w:val="16"/>
          <w:szCs w:val="16"/>
        </w:rPr>
        <w:t>К должностному окладу руководителя устанавливаются следующие повышающие коэффициенты:</w:t>
      </w:r>
    </w:p>
    <w:p w:rsidR="00AD35DF" w:rsidRPr="00AD35DF" w:rsidRDefault="00AD35DF" w:rsidP="004F6A53">
      <w:pPr>
        <w:spacing w:after="0" w:line="240" w:lineRule="auto"/>
        <w:jc w:val="both"/>
        <w:rPr>
          <w:sz w:val="16"/>
          <w:szCs w:val="16"/>
        </w:rPr>
      </w:pPr>
      <w:r w:rsidRPr="00AD35DF">
        <w:rPr>
          <w:sz w:val="16"/>
          <w:szCs w:val="16"/>
        </w:rPr>
        <w:t>1. Повышающий коэффициент за квалификацию  категорию.</w:t>
      </w:r>
    </w:p>
    <w:p w:rsidR="00AD35DF" w:rsidRPr="00AD35DF" w:rsidRDefault="00AD35DF" w:rsidP="004F6A53">
      <w:pPr>
        <w:spacing w:after="0" w:line="240" w:lineRule="auto"/>
        <w:jc w:val="both"/>
        <w:rPr>
          <w:sz w:val="16"/>
          <w:szCs w:val="16"/>
        </w:rPr>
      </w:pPr>
      <w:r w:rsidRPr="00AD35DF">
        <w:rPr>
          <w:sz w:val="16"/>
          <w:szCs w:val="16"/>
        </w:rPr>
        <w:t>- при  наличии высшей квалификационной категории – 0,1;</w:t>
      </w:r>
    </w:p>
    <w:p w:rsidR="00AD35DF" w:rsidRPr="00AD35DF" w:rsidRDefault="00AD35DF" w:rsidP="004F6A53">
      <w:pPr>
        <w:spacing w:after="0" w:line="240" w:lineRule="auto"/>
        <w:jc w:val="both"/>
        <w:rPr>
          <w:sz w:val="16"/>
          <w:szCs w:val="16"/>
        </w:rPr>
      </w:pPr>
      <w:r w:rsidRPr="00AD35DF">
        <w:rPr>
          <w:sz w:val="16"/>
          <w:szCs w:val="16"/>
        </w:rPr>
        <w:t>- при наличии первой  квалификационной категории – 0,05.</w:t>
      </w:r>
    </w:p>
    <w:p w:rsidR="00AD35DF" w:rsidRPr="00AD35DF" w:rsidRDefault="00AD35DF" w:rsidP="004F6A53">
      <w:pPr>
        <w:spacing w:after="0" w:line="240" w:lineRule="auto"/>
        <w:jc w:val="both"/>
        <w:rPr>
          <w:sz w:val="16"/>
          <w:szCs w:val="16"/>
        </w:rPr>
      </w:pPr>
      <w:r w:rsidRPr="00AD35DF">
        <w:rPr>
          <w:sz w:val="16"/>
          <w:szCs w:val="16"/>
        </w:rPr>
        <w:t>2. Повышающий коэффициент за почетное звание, название которого начинается со слова «Заслуженный».</w:t>
      </w:r>
    </w:p>
    <w:p w:rsidR="00AD35DF" w:rsidRPr="00AD35DF" w:rsidRDefault="00AD35DF" w:rsidP="004F6A53">
      <w:pPr>
        <w:spacing w:after="0" w:line="240" w:lineRule="auto"/>
        <w:jc w:val="both"/>
        <w:rPr>
          <w:sz w:val="16"/>
          <w:szCs w:val="16"/>
        </w:rPr>
      </w:pPr>
      <w:r w:rsidRPr="00AD35DF">
        <w:rPr>
          <w:sz w:val="16"/>
          <w:szCs w:val="16"/>
        </w:rPr>
        <w:t>Размер повышающего коэффициента – 0,2.</w:t>
      </w:r>
    </w:p>
    <w:p w:rsidR="00AD35DF" w:rsidRPr="00AD35DF" w:rsidRDefault="00AD35DF" w:rsidP="004F6A53">
      <w:pPr>
        <w:spacing w:after="0" w:line="240" w:lineRule="auto"/>
        <w:jc w:val="both"/>
        <w:rPr>
          <w:sz w:val="16"/>
          <w:szCs w:val="16"/>
        </w:rPr>
      </w:pPr>
    </w:p>
    <w:p w:rsidR="00AD35DF" w:rsidRPr="00AD35DF" w:rsidRDefault="00AD35DF" w:rsidP="004F6A53">
      <w:pPr>
        <w:spacing w:after="0" w:line="240" w:lineRule="auto"/>
        <w:jc w:val="both"/>
        <w:rPr>
          <w:sz w:val="16"/>
          <w:szCs w:val="16"/>
        </w:rPr>
      </w:pPr>
      <w:r w:rsidRPr="00AD35DF">
        <w:rPr>
          <w:sz w:val="16"/>
          <w:szCs w:val="16"/>
        </w:rPr>
        <w:t>3. Повышающий коэффициент за учетную степень.</w:t>
      </w:r>
    </w:p>
    <w:p w:rsidR="00AD35DF" w:rsidRPr="00AD35DF" w:rsidRDefault="00AD35DF" w:rsidP="004F6A53">
      <w:pPr>
        <w:spacing w:after="0" w:line="240" w:lineRule="auto"/>
        <w:jc w:val="both"/>
        <w:rPr>
          <w:sz w:val="16"/>
          <w:szCs w:val="16"/>
        </w:rPr>
      </w:pPr>
      <w:r w:rsidRPr="00AD35DF">
        <w:rPr>
          <w:sz w:val="16"/>
          <w:szCs w:val="16"/>
        </w:rPr>
        <w:t>- кандидат медицинских, биологических, химических наук – 0,1;</w:t>
      </w:r>
    </w:p>
    <w:p w:rsidR="00AD35DF" w:rsidRPr="00AD35DF" w:rsidRDefault="00AD35DF" w:rsidP="004F6A53">
      <w:pPr>
        <w:spacing w:after="0" w:line="240" w:lineRule="auto"/>
        <w:jc w:val="both"/>
        <w:rPr>
          <w:sz w:val="16"/>
          <w:szCs w:val="16"/>
        </w:rPr>
      </w:pPr>
      <w:r w:rsidRPr="00AD35DF">
        <w:rPr>
          <w:sz w:val="16"/>
          <w:szCs w:val="16"/>
        </w:rPr>
        <w:t>- доктор медицинских, биологических, химических наук – 0,2.</w:t>
      </w:r>
    </w:p>
    <w:p w:rsidR="00AD35DF" w:rsidRPr="00AD35DF" w:rsidRDefault="00AD35DF" w:rsidP="004F6A53">
      <w:pPr>
        <w:spacing w:after="0" w:line="240" w:lineRule="auto"/>
        <w:jc w:val="both"/>
        <w:rPr>
          <w:sz w:val="16"/>
          <w:szCs w:val="16"/>
        </w:rPr>
      </w:pPr>
      <w:r w:rsidRPr="00AD35DF">
        <w:rPr>
          <w:sz w:val="16"/>
          <w:szCs w:val="16"/>
        </w:rPr>
        <w:t>2. Порядок определения категории муниципальных  учреждений и коэффициента кратного соотношения по категории  муниципального учреждения  определены в Приложении 2 к настоящему Положению.</w:t>
      </w:r>
    </w:p>
    <w:p w:rsidR="00AD35DF" w:rsidRPr="00AD35DF" w:rsidRDefault="00AD35DF" w:rsidP="004F6A53">
      <w:pPr>
        <w:spacing w:after="0" w:line="240" w:lineRule="auto"/>
        <w:jc w:val="both"/>
        <w:rPr>
          <w:sz w:val="16"/>
          <w:szCs w:val="16"/>
        </w:rPr>
      </w:pPr>
      <w:r w:rsidRPr="00AD35DF">
        <w:rPr>
          <w:sz w:val="16"/>
          <w:szCs w:val="16"/>
        </w:rPr>
        <w:t>3. Руководителю учреждения устанавливаются:</w:t>
      </w:r>
    </w:p>
    <w:p w:rsidR="00AD35DF" w:rsidRPr="00AD35DF" w:rsidRDefault="00AD35DF" w:rsidP="004F6A53">
      <w:pPr>
        <w:spacing w:after="0" w:line="240" w:lineRule="auto"/>
        <w:jc w:val="both"/>
        <w:rPr>
          <w:sz w:val="16"/>
          <w:szCs w:val="16"/>
        </w:rPr>
      </w:pPr>
      <w:r w:rsidRPr="00AD35DF">
        <w:rPr>
          <w:sz w:val="16"/>
          <w:szCs w:val="16"/>
        </w:rPr>
        <w:t>а)  выплаты компенсационного характера за работу в условиях отклоняющихся от нормальных (при совмещении профессии (должностей), сверхурочной работе). Размер и условия выплат устанавливаются постановлением Главы администрации Дубенского муниципального района;</w:t>
      </w:r>
    </w:p>
    <w:p w:rsidR="00AD35DF" w:rsidRPr="00AD35DF" w:rsidRDefault="00AD35DF" w:rsidP="004F6A53">
      <w:pPr>
        <w:spacing w:after="0" w:line="240" w:lineRule="auto"/>
        <w:jc w:val="both"/>
        <w:rPr>
          <w:sz w:val="16"/>
          <w:szCs w:val="16"/>
        </w:rPr>
      </w:pPr>
      <w:r w:rsidRPr="00AD35DF">
        <w:rPr>
          <w:sz w:val="16"/>
          <w:szCs w:val="16"/>
        </w:rPr>
        <w:t>б)    выплаты стимулирующего характера:</w:t>
      </w:r>
    </w:p>
    <w:p w:rsidR="00AD35DF" w:rsidRPr="00AD35DF" w:rsidRDefault="00AD35DF" w:rsidP="004F6A53">
      <w:pPr>
        <w:spacing w:after="0" w:line="240" w:lineRule="auto"/>
        <w:jc w:val="both"/>
        <w:rPr>
          <w:sz w:val="16"/>
          <w:szCs w:val="16"/>
        </w:rPr>
      </w:pPr>
      <w:r w:rsidRPr="00AD35DF">
        <w:rPr>
          <w:sz w:val="16"/>
          <w:szCs w:val="16"/>
        </w:rPr>
        <w:t>премия по итогам работы за месяц.</w:t>
      </w:r>
    </w:p>
    <w:p w:rsidR="00AD35DF" w:rsidRPr="00AD35DF" w:rsidRDefault="00AD35DF" w:rsidP="004F6A53">
      <w:pPr>
        <w:spacing w:after="0" w:line="240" w:lineRule="auto"/>
        <w:jc w:val="both"/>
        <w:rPr>
          <w:sz w:val="16"/>
          <w:szCs w:val="16"/>
        </w:rPr>
      </w:pPr>
      <w:r w:rsidRPr="00AD35DF">
        <w:rPr>
          <w:sz w:val="16"/>
          <w:szCs w:val="16"/>
        </w:rPr>
        <w:t>Плановый размер ежемесячного премирования руководителя, порядок его выплаты ежегодно устанавливаются Главой администрации Дубенского муниципального района в дополнительном соглашении к трудовому договору руководителя.</w:t>
      </w:r>
    </w:p>
    <w:p w:rsidR="00AD35DF" w:rsidRPr="00AD35DF" w:rsidRDefault="00AD35DF" w:rsidP="004F6A53">
      <w:pPr>
        <w:spacing w:after="0" w:line="240" w:lineRule="auto"/>
        <w:jc w:val="both"/>
        <w:rPr>
          <w:sz w:val="16"/>
          <w:szCs w:val="16"/>
        </w:rPr>
      </w:pPr>
      <w:r w:rsidRPr="00AD35DF">
        <w:rPr>
          <w:sz w:val="16"/>
          <w:szCs w:val="16"/>
        </w:rPr>
        <w:lastRenderedPageBreak/>
        <w:t xml:space="preserve">Фактический размер ежемесячной премии определяется исходя из выполнения показателей (критериев) оценки эффективности деятельности МУЗ «Дубенская ЦРБ» за предшествующий период (отчетный месяц), согласно Приложения №3 настоящего Положения. </w:t>
      </w:r>
    </w:p>
    <w:p w:rsidR="00AD35DF" w:rsidRPr="00AD35DF" w:rsidRDefault="00AD35DF" w:rsidP="004F6A53">
      <w:pPr>
        <w:spacing w:after="0" w:line="240" w:lineRule="auto"/>
        <w:jc w:val="both"/>
        <w:rPr>
          <w:b/>
          <w:sz w:val="16"/>
          <w:szCs w:val="16"/>
        </w:rPr>
      </w:pPr>
      <w:r w:rsidRPr="00AD35DF">
        <w:rPr>
          <w:b/>
          <w:sz w:val="16"/>
          <w:szCs w:val="16"/>
        </w:rPr>
        <w:t>Приложение 1</w:t>
      </w:r>
    </w:p>
    <w:p w:rsidR="00AD35DF" w:rsidRPr="00AD35DF" w:rsidRDefault="00AD35DF" w:rsidP="004F6A53">
      <w:pPr>
        <w:spacing w:after="0" w:line="240" w:lineRule="auto"/>
        <w:jc w:val="both"/>
        <w:rPr>
          <w:bCs/>
          <w:sz w:val="16"/>
          <w:szCs w:val="16"/>
        </w:rPr>
      </w:pPr>
      <w:r w:rsidRPr="00AD35DF">
        <w:rPr>
          <w:sz w:val="16"/>
          <w:szCs w:val="16"/>
        </w:rPr>
        <w:t xml:space="preserve">к Положению </w:t>
      </w:r>
      <w:r w:rsidRPr="00AD35DF">
        <w:rPr>
          <w:bCs/>
          <w:sz w:val="16"/>
          <w:szCs w:val="16"/>
        </w:rPr>
        <w:t xml:space="preserve">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 утвержденному постановлением Главы администрации Дубенского муниципального района  </w:t>
      </w:r>
      <w:r w:rsidRPr="00AD35DF">
        <w:rPr>
          <w:sz w:val="16"/>
          <w:szCs w:val="16"/>
        </w:rPr>
        <w:t>от 03.08.2009г № 219</w:t>
      </w:r>
    </w:p>
    <w:p w:rsidR="00AD35DF" w:rsidRPr="00AD35DF" w:rsidRDefault="00AD35DF" w:rsidP="004F6A53">
      <w:pPr>
        <w:spacing w:after="0" w:line="240" w:lineRule="auto"/>
        <w:jc w:val="both"/>
        <w:rPr>
          <w:b/>
          <w:bCs/>
          <w:sz w:val="16"/>
          <w:szCs w:val="16"/>
        </w:rPr>
      </w:pPr>
    </w:p>
    <w:p w:rsidR="00AD35DF" w:rsidRPr="00AD35DF" w:rsidRDefault="00AD35DF" w:rsidP="004F6A53">
      <w:pPr>
        <w:spacing w:after="0" w:line="240" w:lineRule="auto"/>
        <w:jc w:val="both"/>
        <w:rPr>
          <w:b/>
          <w:bCs/>
          <w:sz w:val="16"/>
          <w:szCs w:val="16"/>
        </w:rPr>
      </w:pPr>
      <w:r w:rsidRPr="00AD35DF">
        <w:rPr>
          <w:b/>
          <w:bCs/>
          <w:sz w:val="16"/>
          <w:szCs w:val="16"/>
        </w:rPr>
        <w:t>Показатели, определяющие категорию учреждения по объемным показателям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2"/>
        <w:gridCol w:w="1646"/>
      </w:tblGrid>
      <w:tr w:rsidR="00AD35DF" w:rsidRPr="00AD35DF" w:rsidTr="00870937">
        <w:tc>
          <w:tcPr>
            <w:tcW w:w="0" w:type="auto"/>
          </w:tcPr>
          <w:p w:rsidR="00AD35DF" w:rsidRPr="00AD35DF" w:rsidRDefault="00AD35DF" w:rsidP="004F6A53">
            <w:pPr>
              <w:spacing w:after="0" w:line="240" w:lineRule="auto"/>
              <w:jc w:val="both"/>
              <w:rPr>
                <w:bCs/>
                <w:sz w:val="16"/>
                <w:szCs w:val="16"/>
              </w:rPr>
            </w:pPr>
            <w:r w:rsidRPr="00AD35DF">
              <w:rPr>
                <w:bCs/>
                <w:sz w:val="16"/>
                <w:szCs w:val="16"/>
              </w:rPr>
              <w:t>Категории учреждений по объемным показателям</w:t>
            </w:r>
          </w:p>
        </w:tc>
        <w:tc>
          <w:tcPr>
            <w:tcW w:w="0" w:type="auto"/>
          </w:tcPr>
          <w:p w:rsidR="00AD35DF" w:rsidRPr="00AD35DF" w:rsidRDefault="00AD35DF" w:rsidP="004F6A53">
            <w:pPr>
              <w:spacing w:after="0" w:line="240" w:lineRule="auto"/>
              <w:jc w:val="both"/>
              <w:rPr>
                <w:bCs/>
                <w:sz w:val="16"/>
                <w:szCs w:val="16"/>
              </w:rPr>
            </w:pPr>
            <w:r w:rsidRPr="00AD35DF">
              <w:rPr>
                <w:bCs/>
                <w:sz w:val="16"/>
                <w:szCs w:val="16"/>
              </w:rPr>
              <w:t>Число сметных коек</w:t>
            </w:r>
          </w:p>
        </w:tc>
      </w:tr>
      <w:tr w:rsidR="00AD35DF" w:rsidRPr="00AD35DF" w:rsidTr="00870937">
        <w:tc>
          <w:tcPr>
            <w:tcW w:w="0" w:type="auto"/>
          </w:tcPr>
          <w:p w:rsidR="00AD35DF" w:rsidRPr="00AD35DF" w:rsidRDefault="00AD35DF" w:rsidP="004F6A53">
            <w:pPr>
              <w:spacing w:after="0" w:line="240" w:lineRule="auto"/>
              <w:jc w:val="both"/>
              <w:rPr>
                <w:bCs/>
                <w:sz w:val="16"/>
                <w:szCs w:val="16"/>
              </w:rPr>
            </w:pPr>
            <w:r w:rsidRPr="00AD35DF">
              <w:rPr>
                <w:bCs/>
                <w:sz w:val="16"/>
                <w:szCs w:val="16"/>
              </w:rPr>
              <w:t>1</w:t>
            </w:r>
          </w:p>
        </w:tc>
        <w:tc>
          <w:tcPr>
            <w:tcW w:w="0" w:type="auto"/>
          </w:tcPr>
          <w:p w:rsidR="00AD35DF" w:rsidRPr="00AD35DF" w:rsidRDefault="00AD35DF" w:rsidP="004F6A53">
            <w:pPr>
              <w:spacing w:after="0" w:line="240" w:lineRule="auto"/>
              <w:jc w:val="both"/>
              <w:rPr>
                <w:bCs/>
                <w:sz w:val="16"/>
                <w:szCs w:val="16"/>
              </w:rPr>
            </w:pPr>
            <w:r w:rsidRPr="00AD35DF">
              <w:rPr>
                <w:bCs/>
                <w:sz w:val="16"/>
                <w:szCs w:val="16"/>
              </w:rPr>
              <w:t>От 810 до 1200</w:t>
            </w:r>
          </w:p>
        </w:tc>
      </w:tr>
      <w:tr w:rsidR="00AD35DF" w:rsidRPr="00AD35DF" w:rsidTr="00870937">
        <w:tc>
          <w:tcPr>
            <w:tcW w:w="0" w:type="auto"/>
          </w:tcPr>
          <w:p w:rsidR="00AD35DF" w:rsidRPr="00AD35DF" w:rsidRDefault="00AD35DF" w:rsidP="004F6A53">
            <w:pPr>
              <w:spacing w:after="0" w:line="240" w:lineRule="auto"/>
              <w:jc w:val="both"/>
              <w:rPr>
                <w:bCs/>
                <w:sz w:val="16"/>
                <w:szCs w:val="16"/>
              </w:rPr>
            </w:pPr>
            <w:r w:rsidRPr="00AD35DF">
              <w:rPr>
                <w:bCs/>
                <w:sz w:val="16"/>
                <w:szCs w:val="16"/>
              </w:rPr>
              <w:t>2</w:t>
            </w:r>
          </w:p>
        </w:tc>
        <w:tc>
          <w:tcPr>
            <w:tcW w:w="0" w:type="auto"/>
          </w:tcPr>
          <w:p w:rsidR="00AD35DF" w:rsidRPr="00AD35DF" w:rsidRDefault="00AD35DF" w:rsidP="004F6A53">
            <w:pPr>
              <w:spacing w:after="0" w:line="240" w:lineRule="auto"/>
              <w:jc w:val="both"/>
              <w:rPr>
                <w:bCs/>
                <w:sz w:val="16"/>
                <w:szCs w:val="16"/>
              </w:rPr>
            </w:pPr>
            <w:r w:rsidRPr="00AD35DF">
              <w:rPr>
                <w:bCs/>
                <w:sz w:val="16"/>
                <w:szCs w:val="16"/>
              </w:rPr>
              <w:t>От 510 до 800</w:t>
            </w:r>
          </w:p>
        </w:tc>
      </w:tr>
      <w:tr w:rsidR="00AD35DF" w:rsidRPr="00AD35DF" w:rsidTr="00870937">
        <w:tc>
          <w:tcPr>
            <w:tcW w:w="0" w:type="auto"/>
          </w:tcPr>
          <w:p w:rsidR="00AD35DF" w:rsidRPr="00AD35DF" w:rsidRDefault="00AD35DF" w:rsidP="004F6A53">
            <w:pPr>
              <w:spacing w:after="0" w:line="240" w:lineRule="auto"/>
              <w:jc w:val="both"/>
              <w:rPr>
                <w:bCs/>
                <w:sz w:val="16"/>
                <w:szCs w:val="16"/>
              </w:rPr>
            </w:pPr>
            <w:r w:rsidRPr="00AD35DF">
              <w:rPr>
                <w:bCs/>
                <w:sz w:val="16"/>
                <w:szCs w:val="16"/>
              </w:rPr>
              <w:t>3</w:t>
            </w:r>
          </w:p>
        </w:tc>
        <w:tc>
          <w:tcPr>
            <w:tcW w:w="0" w:type="auto"/>
          </w:tcPr>
          <w:p w:rsidR="00AD35DF" w:rsidRPr="00AD35DF" w:rsidRDefault="00AD35DF" w:rsidP="004F6A53">
            <w:pPr>
              <w:spacing w:after="0" w:line="240" w:lineRule="auto"/>
              <w:jc w:val="both"/>
              <w:rPr>
                <w:bCs/>
                <w:sz w:val="16"/>
                <w:szCs w:val="16"/>
              </w:rPr>
            </w:pPr>
            <w:r w:rsidRPr="00AD35DF">
              <w:rPr>
                <w:bCs/>
                <w:sz w:val="16"/>
                <w:szCs w:val="16"/>
              </w:rPr>
              <w:t>От 260 до 500</w:t>
            </w:r>
          </w:p>
        </w:tc>
      </w:tr>
      <w:tr w:rsidR="00AD35DF" w:rsidRPr="00AD35DF" w:rsidTr="00870937">
        <w:tc>
          <w:tcPr>
            <w:tcW w:w="0" w:type="auto"/>
          </w:tcPr>
          <w:p w:rsidR="00AD35DF" w:rsidRPr="00AD35DF" w:rsidRDefault="00AD35DF" w:rsidP="004F6A53">
            <w:pPr>
              <w:spacing w:after="0" w:line="240" w:lineRule="auto"/>
              <w:jc w:val="both"/>
              <w:rPr>
                <w:bCs/>
                <w:sz w:val="16"/>
                <w:szCs w:val="16"/>
              </w:rPr>
            </w:pPr>
            <w:r w:rsidRPr="00AD35DF">
              <w:rPr>
                <w:bCs/>
                <w:sz w:val="16"/>
                <w:szCs w:val="16"/>
              </w:rPr>
              <w:t>4</w:t>
            </w:r>
          </w:p>
        </w:tc>
        <w:tc>
          <w:tcPr>
            <w:tcW w:w="0" w:type="auto"/>
          </w:tcPr>
          <w:p w:rsidR="00AD35DF" w:rsidRPr="00AD35DF" w:rsidRDefault="00AD35DF" w:rsidP="004F6A53">
            <w:pPr>
              <w:spacing w:after="0" w:line="240" w:lineRule="auto"/>
              <w:jc w:val="both"/>
              <w:rPr>
                <w:bCs/>
                <w:sz w:val="16"/>
                <w:szCs w:val="16"/>
              </w:rPr>
            </w:pPr>
            <w:r w:rsidRPr="00AD35DF">
              <w:rPr>
                <w:bCs/>
                <w:sz w:val="16"/>
                <w:szCs w:val="16"/>
              </w:rPr>
              <w:t>Свыше 50 до 250</w:t>
            </w:r>
          </w:p>
        </w:tc>
      </w:tr>
    </w:tbl>
    <w:p w:rsidR="00AD35DF" w:rsidRPr="00AD35DF" w:rsidRDefault="00AD35DF" w:rsidP="004F6A53">
      <w:pPr>
        <w:spacing w:after="0" w:line="240" w:lineRule="auto"/>
        <w:jc w:val="both"/>
        <w:rPr>
          <w:bCs/>
          <w:sz w:val="16"/>
          <w:szCs w:val="16"/>
        </w:rPr>
      </w:pPr>
      <w:r w:rsidRPr="00AD35DF">
        <w:rPr>
          <w:sz w:val="16"/>
          <w:szCs w:val="16"/>
        </w:rPr>
        <w:t xml:space="preserve">                                                                    </w:t>
      </w:r>
      <w:r w:rsidRPr="00AD35DF">
        <w:rPr>
          <w:b/>
          <w:sz w:val="16"/>
          <w:szCs w:val="16"/>
        </w:rPr>
        <w:t>Приложение 2</w:t>
      </w:r>
      <w:r w:rsidRPr="00AD35DF">
        <w:rPr>
          <w:sz w:val="16"/>
          <w:szCs w:val="16"/>
        </w:rPr>
        <w:t xml:space="preserve">К Положению </w:t>
      </w:r>
      <w:r w:rsidRPr="00AD35DF">
        <w:rPr>
          <w:bCs/>
          <w:sz w:val="16"/>
          <w:szCs w:val="16"/>
        </w:rPr>
        <w:t xml:space="preserve">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 утвержденному постановлением Главы администрации Дубенского муниципального района  </w:t>
      </w:r>
      <w:r w:rsidRPr="00AD35DF">
        <w:rPr>
          <w:sz w:val="16"/>
          <w:szCs w:val="16"/>
        </w:rPr>
        <w:t>от 03.08.2009г № 219</w:t>
      </w:r>
    </w:p>
    <w:p w:rsidR="00AD35DF" w:rsidRPr="00AD35DF" w:rsidRDefault="00AD35DF" w:rsidP="004F6A53">
      <w:pPr>
        <w:spacing w:after="0" w:line="240" w:lineRule="auto"/>
        <w:jc w:val="both"/>
        <w:rPr>
          <w:b/>
          <w:bCs/>
          <w:sz w:val="16"/>
          <w:szCs w:val="16"/>
        </w:rPr>
      </w:pPr>
    </w:p>
    <w:p w:rsidR="00AD35DF" w:rsidRPr="00AD35DF" w:rsidRDefault="00AD35DF" w:rsidP="004F6A53">
      <w:pPr>
        <w:spacing w:after="0" w:line="240" w:lineRule="auto"/>
        <w:jc w:val="both"/>
        <w:rPr>
          <w:b/>
          <w:bCs/>
          <w:sz w:val="16"/>
          <w:szCs w:val="16"/>
        </w:rPr>
      </w:pPr>
      <w:r w:rsidRPr="00AD35DF">
        <w:rPr>
          <w:b/>
          <w:bCs/>
          <w:sz w:val="16"/>
          <w:szCs w:val="16"/>
        </w:rPr>
        <w:t>Порядок отнесения муниципальных учреждений здравоохранения  по категориям</w:t>
      </w:r>
    </w:p>
    <w:tbl>
      <w:tblPr>
        <w:tblW w:w="524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1881"/>
        <w:gridCol w:w="1381"/>
      </w:tblGrid>
      <w:tr w:rsidR="00AD35DF" w:rsidRPr="00AD35DF" w:rsidTr="00C26156">
        <w:tc>
          <w:tcPr>
            <w:tcW w:w="1983" w:type="dxa"/>
          </w:tcPr>
          <w:p w:rsidR="00AD35DF" w:rsidRPr="00AD35DF" w:rsidRDefault="00AD35DF" w:rsidP="004F6A53">
            <w:pPr>
              <w:spacing w:after="0" w:line="240" w:lineRule="auto"/>
              <w:jc w:val="both"/>
              <w:rPr>
                <w:bCs/>
                <w:sz w:val="16"/>
                <w:szCs w:val="16"/>
              </w:rPr>
            </w:pPr>
            <w:r w:rsidRPr="00AD35DF">
              <w:rPr>
                <w:bCs/>
                <w:sz w:val="16"/>
                <w:szCs w:val="16"/>
              </w:rPr>
              <w:t>Наименование учреждения</w:t>
            </w:r>
          </w:p>
        </w:tc>
        <w:tc>
          <w:tcPr>
            <w:tcW w:w="1881" w:type="dxa"/>
          </w:tcPr>
          <w:p w:rsidR="00AD35DF" w:rsidRPr="00AD35DF" w:rsidRDefault="00AD35DF" w:rsidP="004F6A53">
            <w:pPr>
              <w:spacing w:after="0" w:line="240" w:lineRule="auto"/>
              <w:jc w:val="both"/>
              <w:rPr>
                <w:bCs/>
                <w:sz w:val="16"/>
                <w:szCs w:val="16"/>
              </w:rPr>
            </w:pPr>
            <w:r w:rsidRPr="00AD35DF">
              <w:rPr>
                <w:bCs/>
                <w:sz w:val="16"/>
                <w:szCs w:val="16"/>
              </w:rPr>
              <w:t>Категории учреждений</w:t>
            </w:r>
          </w:p>
        </w:tc>
        <w:tc>
          <w:tcPr>
            <w:tcW w:w="1381" w:type="dxa"/>
          </w:tcPr>
          <w:p w:rsidR="00AD35DF" w:rsidRPr="00AD35DF" w:rsidRDefault="00AD35DF" w:rsidP="004F6A53">
            <w:pPr>
              <w:spacing w:after="0" w:line="240" w:lineRule="auto"/>
              <w:jc w:val="both"/>
              <w:rPr>
                <w:bCs/>
                <w:sz w:val="16"/>
                <w:szCs w:val="16"/>
              </w:rPr>
            </w:pPr>
            <w:r w:rsidRPr="00AD35DF">
              <w:rPr>
                <w:bCs/>
                <w:sz w:val="16"/>
                <w:szCs w:val="16"/>
              </w:rPr>
              <w:t>Коэффициент кратного соотношения в зависимости от категории учреждения</w:t>
            </w:r>
          </w:p>
        </w:tc>
      </w:tr>
      <w:tr w:rsidR="00AD35DF" w:rsidRPr="00AD35DF" w:rsidTr="00C26156">
        <w:tc>
          <w:tcPr>
            <w:tcW w:w="1983" w:type="dxa"/>
          </w:tcPr>
          <w:p w:rsidR="00AD35DF" w:rsidRPr="00AD35DF" w:rsidRDefault="00AD35DF" w:rsidP="004F6A53">
            <w:pPr>
              <w:spacing w:after="0" w:line="240" w:lineRule="auto"/>
              <w:jc w:val="both"/>
              <w:rPr>
                <w:bCs/>
                <w:sz w:val="16"/>
                <w:szCs w:val="16"/>
              </w:rPr>
            </w:pPr>
            <w:r w:rsidRPr="00AD35DF">
              <w:rPr>
                <w:bCs/>
                <w:sz w:val="16"/>
                <w:szCs w:val="16"/>
              </w:rPr>
              <w:t>МУЗ «Дубенская ЦРБ»</w:t>
            </w:r>
          </w:p>
        </w:tc>
        <w:tc>
          <w:tcPr>
            <w:tcW w:w="1881" w:type="dxa"/>
          </w:tcPr>
          <w:p w:rsidR="00AD35DF" w:rsidRPr="00AD35DF" w:rsidRDefault="00AD35DF" w:rsidP="004F6A53">
            <w:pPr>
              <w:spacing w:after="0" w:line="240" w:lineRule="auto"/>
              <w:jc w:val="both"/>
              <w:rPr>
                <w:bCs/>
                <w:sz w:val="16"/>
                <w:szCs w:val="16"/>
              </w:rPr>
            </w:pPr>
            <w:r w:rsidRPr="00AD35DF">
              <w:rPr>
                <w:bCs/>
                <w:sz w:val="16"/>
                <w:szCs w:val="16"/>
              </w:rPr>
              <w:t>4</w:t>
            </w:r>
          </w:p>
        </w:tc>
        <w:tc>
          <w:tcPr>
            <w:tcW w:w="1381" w:type="dxa"/>
          </w:tcPr>
          <w:p w:rsidR="00AD35DF" w:rsidRPr="00AD35DF" w:rsidRDefault="00AD35DF" w:rsidP="004F6A53">
            <w:pPr>
              <w:spacing w:after="0" w:line="240" w:lineRule="auto"/>
              <w:jc w:val="both"/>
              <w:rPr>
                <w:bCs/>
                <w:sz w:val="16"/>
                <w:szCs w:val="16"/>
              </w:rPr>
            </w:pPr>
            <w:r w:rsidRPr="00AD35DF">
              <w:rPr>
                <w:bCs/>
                <w:sz w:val="16"/>
                <w:szCs w:val="16"/>
              </w:rPr>
              <w:t>2,2</w:t>
            </w:r>
          </w:p>
        </w:tc>
      </w:tr>
    </w:tbl>
    <w:p w:rsidR="00AD35DF" w:rsidRPr="00AD35DF" w:rsidRDefault="00AD35DF" w:rsidP="004F6A53">
      <w:pPr>
        <w:spacing w:after="0" w:line="240" w:lineRule="auto"/>
        <w:jc w:val="both"/>
        <w:rPr>
          <w:b/>
          <w:sz w:val="16"/>
          <w:szCs w:val="16"/>
        </w:rPr>
      </w:pPr>
      <w:r w:rsidRPr="00AD35DF">
        <w:rPr>
          <w:b/>
          <w:sz w:val="16"/>
          <w:szCs w:val="16"/>
        </w:rPr>
        <w:t>Приложение 3</w:t>
      </w:r>
    </w:p>
    <w:p w:rsidR="00AD35DF" w:rsidRPr="00AD35DF" w:rsidRDefault="00AD35DF" w:rsidP="004F6A53">
      <w:pPr>
        <w:spacing w:after="0" w:line="240" w:lineRule="auto"/>
        <w:jc w:val="both"/>
        <w:rPr>
          <w:bCs/>
          <w:sz w:val="16"/>
          <w:szCs w:val="16"/>
        </w:rPr>
      </w:pPr>
      <w:r w:rsidRPr="00AD35DF">
        <w:rPr>
          <w:sz w:val="16"/>
          <w:szCs w:val="16"/>
        </w:rPr>
        <w:t xml:space="preserve">К Положению </w:t>
      </w:r>
      <w:r w:rsidRPr="00AD35DF">
        <w:rPr>
          <w:bCs/>
          <w:sz w:val="16"/>
          <w:szCs w:val="16"/>
        </w:rPr>
        <w:t xml:space="preserve">об установлении соотношения должностных окладов руководителей муниципальных учреждений здравоохранения Дубенского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муниципальных учреждений здравоохранения с учетом показателей (критериев) оценки эффективности деятельности муниципальных учреждений здравоохранения, утвержденному постановлением Главы администрации Дубенского муниципального района  </w:t>
      </w:r>
      <w:r w:rsidRPr="00AD35DF">
        <w:rPr>
          <w:sz w:val="16"/>
          <w:szCs w:val="16"/>
        </w:rPr>
        <w:t>от 03.08.2009г № 219</w:t>
      </w:r>
    </w:p>
    <w:p w:rsidR="00AD35DF" w:rsidRPr="00AD35DF" w:rsidRDefault="00AD35DF" w:rsidP="004F6A53">
      <w:pPr>
        <w:spacing w:after="0" w:line="240" w:lineRule="auto"/>
        <w:jc w:val="both"/>
        <w:rPr>
          <w:b/>
          <w:sz w:val="16"/>
          <w:szCs w:val="16"/>
        </w:rPr>
      </w:pPr>
      <w:r w:rsidRPr="00AD35DF">
        <w:rPr>
          <w:b/>
          <w:sz w:val="16"/>
          <w:szCs w:val="16"/>
        </w:rPr>
        <w:t>Критерии</w:t>
      </w:r>
    </w:p>
    <w:p w:rsidR="00AD35DF" w:rsidRPr="00AD35DF" w:rsidRDefault="00AD35DF" w:rsidP="004F6A53">
      <w:pPr>
        <w:spacing w:after="0" w:line="240" w:lineRule="auto"/>
        <w:jc w:val="both"/>
        <w:rPr>
          <w:sz w:val="16"/>
          <w:szCs w:val="16"/>
        </w:rPr>
      </w:pPr>
      <w:r w:rsidRPr="00AD35DF">
        <w:rPr>
          <w:sz w:val="16"/>
          <w:szCs w:val="16"/>
        </w:rPr>
        <w:t>оценки деятельности руководителя муниципального учреждения здравоохранения  Дубенского муниципального района</w:t>
      </w:r>
    </w:p>
    <w:p w:rsidR="00AD35DF" w:rsidRPr="00AD35DF" w:rsidRDefault="00AD35DF" w:rsidP="004F6A53">
      <w:pPr>
        <w:spacing w:after="0" w:line="240" w:lineRule="auto"/>
        <w:jc w:val="both"/>
        <w:rPr>
          <w:sz w:val="16"/>
          <w:szCs w:val="16"/>
        </w:rPr>
      </w:pPr>
    </w:p>
    <w:tbl>
      <w:tblPr>
        <w:tblW w:w="55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1134"/>
        <w:gridCol w:w="1047"/>
        <w:gridCol w:w="512"/>
      </w:tblGrid>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Наименование показателя</w:t>
            </w:r>
          </w:p>
        </w:tc>
        <w:tc>
          <w:tcPr>
            <w:tcW w:w="1134" w:type="dxa"/>
          </w:tcPr>
          <w:p w:rsidR="00AD35DF" w:rsidRPr="00AD35DF" w:rsidRDefault="00AD35DF" w:rsidP="004F6A53">
            <w:pPr>
              <w:spacing w:after="0" w:line="240" w:lineRule="auto"/>
              <w:jc w:val="both"/>
              <w:rPr>
                <w:sz w:val="16"/>
                <w:szCs w:val="16"/>
              </w:rPr>
            </w:pPr>
            <w:r w:rsidRPr="00AD35DF">
              <w:rPr>
                <w:sz w:val="16"/>
                <w:szCs w:val="16"/>
              </w:rPr>
              <w:t>Ед.изм.</w:t>
            </w:r>
          </w:p>
        </w:tc>
        <w:tc>
          <w:tcPr>
            <w:tcW w:w="1047" w:type="dxa"/>
          </w:tcPr>
          <w:p w:rsidR="00AD35DF" w:rsidRPr="00AD35DF" w:rsidRDefault="00AD35DF" w:rsidP="004F6A53">
            <w:pPr>
              <w:spacing w:after="0" w:line="240" w:lineRule="auto"/>
              <w:jc w:val="both"/>
              <w:rPr>
                <w:sz w:val="16"/>
                <w:szCs w:val="16"/>
              </w:rPr>
            </w:pPr>
            <w:r w:rsidRPr="00AD35DF">
              <w:rPr>
                <w:sz w:val="16"/>
                <w:szCs w:val="16"/>
              </w:rPr>
              <w:t>Критерии оценки</w:t>
            </w:r>
          </w:p>
        </w:tc>
        <w:tc>
          <w:tcPr>
            <w:tcW w:w="512" w:type="dxa"/>
          </w:tcPr>
          <w:p w:rsidR="00AD35DF" w:rsidRPr="00AD35DF" w:rsidRDefault="00AD35DF" w:rsidP="004F6A53">
            <w:pPr>
              <w:spacing w:after="0" w:line="240" w:lineRule="auto"/>
              <w:jc w:val="both"/>
              <w:rPr>
                <w:sz w:val="16"/>
                <w:szCs w:val="16"/>
              </w:rPr>
            </w:pPr>
            <w:r w:rsidRPr="00AD35DF">
              <w:rPr>
                <w:sz w:val="16"/>
                <w:szCs w:val="16"/>
              </w:rPr>
              <w:t xml:space="preserve">Значимость </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 xml:space="preserve">1.Смертность населения </w:t>
            </w:r>
          </w:p>
        </w:tc>
        <w:tc>
          <w:tcPr>
            <w:tcW w:w="1134" w:type="dxa"/>
          </w:tcPr>
          <w:p w:rsidR="00AD35DF" w:rsidRPr="00AD35DF" w:rsidRDefault="00AD35DF" w:rsidP="004F6A53">
            <w:pPr>
              <w:spacing w:after="0" w:line="240" w:lineRule="auto"/>
              <w:jc w:val="both"/>
              <w:rPr>
                <w:sz w:val="16"/>
                <w:szCs w:val="16"/>
              </w:rPr>
            </w:pPr>
          </w:p>
        </w:tc>
        <w:tc>
          <w:tcPr>
            <w:tcW w:w="1047" w:type="dxa"/>
          </w:tcPr>
          <w:p w:rsidR="00AD35DF" w:rsidRPr="00AD35DF" w:rsidRDefault="00AD35DF" w:rsidP="004F6A53">
            <w:pPr>
              <w:spacing w:after="0" w:line="240" w:lineRule="auto"/>
              <w:jc w:val="both"/>
              <w:rPr>
                <w:sz w:val="16"/>
                <w:szCs w:val="16"/>
              </w:rPr>
            </w:pPr>
          </w:p>
        </w:tc>
        <w:tc>
          <w:tcPr>
            <w:tcW w:w="512" w:type="dxa"/>
          </w:tcPr>
          <w:p w:rsidR="00AD35DF" w:rsidRPr="00AD35DF" w:rsidRDefault="00AD35DF" w:rsidP="004F6A53">
            <w:pPr>
              <w:spacing w:after="0" w:line="240" w:lineRule="auto"/>
              <w:jc w:val="both"/>
              <w:rPr>
                <w:sz w:val="16"/>
                <w:szCs w:val="16"/>
              </w:rPr>
            </w:pPr>
            <w:r w:rsidRPr="00AD35DF">
              <w:rPr>
                <w:sz w:val="16"/>
                <w:szCs w:val="16"/>
              </w:rPr>
              <w:t>20</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 младенческая</w:t>
            </w:r>
          </w:p>
        </w:tc>
        <w:tc>
          <w:tcPr>
            <w:tcW w:w="1134" w:type="dxa"/>
          </w:tcPr>
          <w:p w:rsidR="00AD35DF" w:rsidRPr="00AD35DF" w:rsidRDefault="00AD35DF" w:rsidP="004F6A53">
            <w:pPr>
              <w:spacing w:after="0" w:line="240" w:lineRule="auto"/>
              <w:jc w:val="both"/>
              <w:rPr>
                <w:sz w:val="16"/>
                <w:szCs w:val="16"/>
              </w:rPr>
            </w:pPr>
            <w:r w:rsidRPr="00AD35DF">
              <w:rPr>
                <w:sz w:val="16"/>
                <w:szCs w:val="16"/>
              </w:rPr>
              <w:t>На 1тыс.человек родившихся живыми</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 6,5</w:t>
            </w:r>
          </w:p>
        </w:tc>
        <w:tc>
          <w:tcPr>
            <w:tcW w:w="512" w:type="dxa"/>
          </w:tcPr>
          <w:p w:rsidR="00AD35DF" w:rsidRPr="00AD35DF" w:rsidRDefault="00AD35DF" w:rsidP="004F6A53">
            <w:pPr>
              <w:spacing w:after="0" w:line="240" w:lineRule="auto"/>
              <w:jc w:val="both"/>
              <w:rPr>
                <w:sz w:val="16"/>
                <w:szCs w:val="16"/>
              </w:rPr>
            </w:pPr>
            <w:r w:rsidRPr="00AD35DF">
              <w:rPr>
                <w:sz w:val="16"/>
                <w:szCs w:val="16"/>
              </w:rPr>
              <w:t>10</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 материнская</w:t>
            </w:r>
          </w:p>
        </w:tc>
        <w:tc>
          <w:tcPr>
            <w:tcW w:w="1134" w:type="dxa"/>
          </w:tcPr>
          <w:p w:rsidR="00AD35DF" w:rsidRPr="00AD35DF" w:rsidRDefault="00AD35DF" w:rsidP="004F6A53">
            <w:pPr>
              <w:spacing w:after="0" w:line="240" w:lineRule="auto"/>
              <w:jc w:val="both"/>
              <w:rPr>
                <w:sz w:val="16"/>
                <w:szCs w:val="16"/>
              </w:rPr>
            </w:pPr>
            <w:r w:rsidRPr="00AD35DF">
              <w:rPr>
                <w:sz w:val="16"/>
                <w:szCs w:val="16"/>
              </w:rPr>
              <w:t>На 100 тыс.человек родившихся живыми</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 23,5</w:t>
            </w:r>
          </w:p>
        </w:tc>
        <w:tc>
          <w:tcPr>
            <w:tcW w:w="512" w:type="dxa"/>
          </w:tcPr>
          <w:p w:rsidR="00AD35DF" w:rsidRPr="00AD35DF" w:rsidRDefault="00AD35DF" w:rsidP="004F6A53">
            <w:pPr>
              <w:spacing w:after="0" w:line="240" w:lineRule="auto"/>
              <w:jc w:val="both"/>
              <w:rPr>
                <w:sz w:val="16"/>
                <w:szCs w:val="16"/>
              </w:rPr>
            </w:pPr>
            <w:r w:rsidRPr="00AD35DF">
              <w:rPr>
                <w:sz w:val="16"/>
                <w:szCs w:val="16"/>
              </w:rPr>
              <w:t>10</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2.Число работающих в муниципальных учреждениях здравоохранения (штатные должности)</w:t>
            </w:r>
          </w:p>
        </w:tc>
        <w:tc>
          <w:tcPr>
            <w:tcW w:w="1134" w:type="dxa"/>
          </w:tcPr>
          <w:p w:rsidR="00AD35DF" w:rsidRPr="00AD35DF" w:rsidRDefault="00AD35DF" w:rsidP="004F6A53">
            <w:pPr>
              <w:spacing w:after="0" w:line="240" w:lineRule="auto"/>
              <w:jc w:val="both"/>
              <w:rPr>
                <w:sz w:val="16"/>
                <w:szCs w:val="16"/>
              </w:rPr>
            </w:pPr>
            <w:r w:rsidRPr="00AD35DF">
              <w:rPr>
                <w:sz w:val="16"/>
                <w:szCs w:val="16"/>
              </w:rPr>
              <w:t>Соответствие нормативам</w:t>
            </w:r>
          </w:p>
        </w:tc>
        <w:tc>
          <w:tcPr>
            <w:tcW w:w="1047" w:type="dxa"/>
          </w:tcPr>
          <w:p w:rsidR="00AD35DF" w:rsidRPr="00AD35DF" w:rsidRDefault="00AD35DF" w:rsidP="004F6A53">
            <w:pPr>
              <w:spacing w:after="0" w:line="240" w:lineRule="auto"/>
              <w:jc w:val="both"/>
              <w:rPr>
                <w:sz w:val="16"/>
                <w:szCs w:val="16"/>
              </w:rPr>
            </w:pPr>
            <w:r w:rsidRPr="00AD35DF">
              <w:rPr>
                <w:sz w:val="16"/>
                <w:szCs w:val="16"/>
              </w:rPr>
              <w:t>Соответствие/несоответствие</w:t>
            </w:r>
          </w:p>
        </w:tc>
        <w:tc>
          <w:tcPr>
            <w:tcW w:w="512" w:type="dxa"/>
          </w:tcPr>
          <w:p w:rsidR="00AD35DF" w:rsidRPr="00AD35DF" w:rsidRDefault="00AD35DF" w:rsidP="004F6A53">
            <w:pPr>
              <w:spacing w:after="0" w:line="240" w:lineRule="auto"/>
              <w:jc w:val="both"/>
              <w:rPr>
                <w:sz w:val="16"/>
                <w:szCs w:val="16"/>
              </w:rPr>
            </w:pPr>
            <w:r w:rsidRPr="00AD35DF">
              <w:rPr>
                <w:sz w:val="16"/>
                <w:szCs w:val="16"/>
              </w:rPr>
              <w:t>10</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3.Выполнение плана оптимизации коечного фонда</w:t>
            </w:r>
          </w:p>
        </w:tc>
        <w:tc>
          <w:tcPr>
            <w:tcW w:w="1134" w:type="dxa"/>
          </w:tcPr>
          <w:p w:rsidR="00AD35DF" w:rsidRPr="00AD35DF" w:rsidRDefault="00AD35DF" w:rsidP="004F6A53">
            <w:pPr>
              <w:spacing w:after="0" w:line="240" w:lineRule="auto"/>
              <w:jc w:val="both"/>
              <w:rPr>
                <w:sz w:val="16"/>
                <w:szCs w:val="16"/>
              </w:rPr>
            </w:pPr>
            <w:r w:rsidRPr="00AD35DF">
              <w:rPr>
                <w:sz w:val="16"/>
                <w:szCs w:val="16"/>
              </w:rPr>
              <w:t>%</w:t>
            </w:r>
          </w:p>
        </w:tc>
        <w:tc>
          <w:tcPr>
            <w:tcW w:w="1047" w:type="dxa"/>
          </w:tcPr>
          <w:p w:rsidR="00AD35DF" w:rsidRPr="00AD35DF" w:rsidRDefault="00AD35DF" w:rsidP="004F6A53">
            <w:pPr>
              <w:spacing w:after="0" w:line="240" w:lineRule="auto"/>
              <w:jc w:val="both"/>
              <w:rPr>
                <w:sz w:val="16"/>
                <w:szCs w:val="16"/>
              </w:rPr>
            </w:pPr>
            <w:r w:rsidRPr="00AD35DF">
              <w:rPr>
                <w:sz w:val="16"/>
                <w:szCs w:val="16"/>
              </w:rPr>
              <w:t>100%</w:t>
            </w:r>
          </w:p>
        </w:tc>
        <w:tc>
          <w:tcPr>
            <w:tcW w:w="512" w:type="dxa"/>
          </w:tcPr>
          <w:p w:rsidR="00AD35DF" w:rsidRPr="00AD35DF" w:rsidRDefault="00AD35DF" w:rsidP="004F6A53">
            <w:pPr>
              <w:spacing w:after="0" w:line="240" w:lineRule="auto"/>
              <w:jc w:val="both"/>
              <w:rPr>
                <w:sz w:val="16"/>
                <w:szCs w:val="16"/>
              </w:rPr>
            </w:pPr>
            <w:r w:rsidRPr="00AD35DF">
              <w:rPr>
                <w:sz w:val="16"/>
                <w:szCs w:val="16"/>
              </w:rPr>
              <w:t>15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4.Среднегодовая занятость койки</w:t>
            </w:r>
          </w:p>
        </w:tc>
        <w:tc>
          <w:tcPr>
            <w:tcW w:w="1134" w:type="dxa"/>
          </w:tcPr>
          <w:p w:rsidR="00AD35DF" w:rsidRPr="00AD35DF" w:rsidRDefault="00AD35DF" w:rsidP="004F6A53">
            <w:pPr>
              <w:spacing w:after="0" w:line="240" w:lineRule="auto"/>
              <w:jc w:val="both"/>
              <w:rPr>
                <w:sz w:val="16"/>
                <w:szCs w:val="16"/>
              </w:rPr>
            </w:pPr>
            <w:r w:rsidRPr="00AD35DF">
              <w:rPr>
                <w:sz w:val="16"/>
                <w:szCs w:val="16"/>
              </w:rPr>
              <w:t>27,5</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5.Уровень госпитализации</w:t>
            </w:r>
          </w:p>
        </w:tc>
        <w:tc>
          <w:tcPr>
            <w:tcW w:w="1134" w:type="dxa"/>
          </w:tcPr>
          <w:p w:rsidR="00AD35DF" w:rsidRPr="00AD35DF" w:rsidRDefault="00AD35DF" w:rsidP="004F6A53">
            <w:pPr>
              <w:spacing w:after="0" w:line="240" w:lineRule="auto"/>
              <w:jc w:val="both"/>
              <w:rPr>
                <w:sz w:val="16"/>
                <w:szCs w:val="16"/>
              </w:rPr>
            </w:pPr>
            <w:r w:rsidRPr="00AD35DF">
              <w:rPr>
                <w:sz w:val="16"/>
                <w:szCs w:val="16"/>
              </w:rPr>
              <w:t>18</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w:t>
            </w:r>
          </w:p>
        </w:tc>
        <w:tc>
          <w:tcPr>
            <w:tcW w:w="512" w:type="dxa"/>
          </w:tcPr>
          <w:p w:rsidR="00AD35DF" w:rsidRPr="00AD35DF" w:rsidRDefault="00AD35DF" w:rsidP="004F6A53">
            <w:pPr>
              <w:spacing w:after="0" w:line="240" w:lineRule="auto"/>
              <w:jc w:val="both"/>
              <w:rPr>
                <w:sz w:val="16"/>
                <w:szCs w:val="16"/>
              </w:rPr>
            </w:pPr>
            <w:r w:rsidRPr="00AD35DF">
              <w:rPr>
                <w:sz w:val="16"/>
                <w:szCs w:val="16"/>
              </w:rPr>
              <w:t>20</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6.Средняя продолжительность пребывания пациента на койке</w:t>
            </w:r>
          </w:p>
        </w:tc>
        <w:tc>
          <w:tcPr>
            <w:tcW w:w="1134" w:type="dxa"/>
          </w:tcPr>
          <w:p w:rsidR="00AD35DF" w:rsidRPr="00AD35DF" w:rsidRDefault="00AD35DF" w:rsidP="004F6A53">
            <w:pPr>
              <w:spacing w:after="0" w:line="240" w:lineRule="auto"/>
              <w:jc w:val="both"/>
              <w:rPr>
                <w:sz w:val="16"/>
                <w:szCs w:val="16"/>
              </w:rPr>
            </w:pPr>
            <w:r w:rsidRPr="00AD35DF">
              <w:rPr>
                <w:sz w:val="16"/>
                <w:szCs w:val="16"/>
              </w:rPr>
              <w:t>12,1</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7.Сертификация специалистов</w:t>
            </w:r>
          </w:p>
        </w:tc>
        <w:tc>
          <w:tcPr>
            <w:tcW w:w="1134" w:type="dxa"/>
          </w:tcPr>
          <w:p w:rsidR="00AD35DF" w:rsidRPr="00AD35DF" w:rsidRDefault="00AD35DF" w:rsidP="004F6A53">
            <w:pPr>
              <w:spacing w:after="0" w:line="240" w:lineRule="auto"/>
              <w:jc w:val="both"/>
              <w:rPr>
                <w:sz w:val="16"/>
                <w:szCs w:val="16"/>
              </w:rPr>
            </w:pPr>
            <w:r w:rsidRPr="00AD35DF">
              <w:rPr>
                <w:sz w:val="16"/>
                <w:szCs w:val="16"/>
              </w:rPr>
              <w:t>%</w:t>
            </w:r>
          </w:p>
        </w:tc>
        <w:tc>
          <w:tcPr>
            <w:tcW w:w="1047" w:type="dxa"/>
          </w:tcPr>
          <w:p w:rsidR="00AD35DF" w:rsidRPr="00AD35DF" w:rsidRDefault="00AD35DF" w:rsidP="004F6A53">
            <w:pPr>
              <w:spacing w:after="0" w:line="240" w:lineRule="auto"/>
              <w:jc w:val="both"/>
              <w:rPr>
                <w:sz w:val="16"/>
                <w:szCs w:val="16"/>
              </w:rPr>
            </w:pPr>
            <w:r w:rsidRPr="00AD35DF">
              <w:rPr>
                <w:sz w:val="16"/>
                <w:szCs w:val="16"/>
              </w:rPr>
              <w:t>100%</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8.Отсутствие предписаний надзорных служб</w:t>
            </w:r>
          </w:p>
        </w:tc>
        <w:tc>
          <w:tcPr>
            <w:tcW w:w="1134" w:type="dxa"/>
          </w:tcPr>
          <w:p w:rsidR="00AD35DF" w:rsidRPr="00AD35DF" w:rsidRDefault="00AD35DF" w:rsidP="004F6A53">
            <w:pPr>
              <w:spacing w:after="0" w:line="240" w:lineRule="auto"/>
              <w:jc w:val="both"/>
              <w:rPr>
                <w:sz w:val="16"/>
                <w:szCs w:val="16"/>
              </w:rPr>
            </w:pPr>
          </w:p>
        </w:tc>
        <w:tc>
          <w:tcPr>
            <w:tcW w:w="1047" w:type="dxa"/>
          </w:tcPr>
          <w:p w:rsidR="00AD35DF" w:rsidRPr="00AD35DF" w:rsidRDefault="00AD35DF" w:rsidP="004F6A53">
            <w:pPr>
              <w:spacing w:after="0" w:line="240" w:lineRule="auto"/>
              <w:jc w:val="both"/>
              <w:rPr>
                <w:sz w:val="16"/>
                <w:szCs w:val="16"/>
              </w:rPr>
            </w:pPr>
            <w:r w:rsidRPr="00AD35DF">
              <w:rPr>
                <w:sz w:val="16"/>
                <w:szCs w:val="16"/>
              </w:rPr>
              <w:t>Наличие/отсутствие</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9.Отсутствие обоснованных жалоб</w:t>
            </w:r>
          </w:p>
        </w:tc>
        <w:tc>
          <w:tcPr>
            <w:tcW w:w="1134" w:type="dxa"/>
          </w:tcPr>
          <w:p w:rsidR="00AD35DF" w:rsidRPr="00AD35DF" w:rsidRDefault="00AD35DF" w:rsidP="004F6A53">
            <w:pPr>
              <w:spacing w:after="0" w:line="240" w:lineRule="auto"/>
              <w:jc w:val="both"/>
              <w:rPr>
                <w:sz w:val="16"/>
                <w:szCs w:val="16"/>
              </w:rPr>
            </w:pPr>
          </w:p>
        </w:tc>
        <w:tc>
          <w:tcPr>
            <w:tcW w:w="1047" w:type="dxa"/>
          </w:tcPr>
          <w:p w:rsidR="00AD35DF" w:rsidRPr="00AD35DF" w:rsidRDefault="00AD35DF" w:rsidP="004F6A53">
            <w:pPr>
              <w:spacing w:after="0" w:line="240" w:lineRule="auto"/>
              <w:jc w:val="both"/>
              <w:rPr>
                <w:sz w:val="16"/>
                <w:szCs w:val="16"/>
              </w:rPr>
            </w:pPr>
            <w:r w:rsidRPr="00AD35DF">
              <w:rPr>
                <w:sz w:val="16"/>
                <w:szCs w:val="16"/>
              </w:rPr>
              <w:t>Наличие/отсутствие</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lastRenderedPageBreak/>
              <w:t>10.Уровень количества рецептов, находящихся на отсроченном обслуживании по ОНЛС</w:t>
            </w:r>
          </w:p>
        </w:tc>
        <w:tc>
          <w:tcPr>
            <w:tcW w:w="1134" w:type="dxa"/>
          </w:tcPr>
          <w:p w:rsidR="00AD35DF" w:rsidRPr="00AD35DF" w:rsidRDefault="00AD35DF" w:rsidP="004F6A53">
            <w:pPr>
              <w:spacing w:after="0" w:line="240" w:lineRule="auto"/>
              <w:jc w:val="both"/>
              <w:rPr>
                <w:sz w:val="16"/>
                <w:szCs w:val="16"/>
              </w:rPr>
            </w:pPr>
            <w:r w:rsidRPr="00AD35DF">
              <w:rPr>
                <w:sz w:val="16"/>
                <w:szCs w:val="16"/>
              </w:rPr>
              <w:t>%</w:t>
            </w:r>
          </w:p>
        </w:tc>
        <w:tc>
          <w:tcPr>
            <w:tcW w:w="1047" w:type="dxa"/>
          </w:tcPr>
          <w:p w:rsidR="00AD35DF" w:rsidRPr="00AD35DF" w:rsidRDefault="00AD35DF" w:rsidP="004F6A53">
            <w:pPr>
              <w:spacing w:after="0" w:line="240" w:lineRule="auto"/>
              <w:jc w:val="both"/>
              <w:rPr>
                <w:sz w:val="16"/>
                <w:szCs w:val="16"/>
              </w:rPr>
            </w:pPr>
            <w:r w:rsidRPr="00AD35DF">
              <w:rPr>
                <w:sz w:val="16"/>
                <w:szCs w:val="16"/>
              </w:rPr>
              <w:t>Не более 1%</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r w:rsidRPr="00AD35DF">
              <w:rPr>
                <w:sz w:val="16"/>
                <w:szCs w:val="16"/>
              </w:rPr>
              <w:t>11.Выполнение показателей приоритетного национального проекта «Здоровье»</w:t>
            </w:r>
          </w:p>
        </w:tc>
        <w:tc>
          <w:tcPr>
            <w:tcW w:w="1134" w:type="dxa"/>
          </w:tcPr>
          <w:p w:rsidR="00AD35DF" w:rsidRPr="00AD35DF" w:rsidRDefault="00AD35DF" w:rsidP="004F6A53">
            <w:pPr>
              <w:spacing w:after="0" w:line="240" w:lineRule="auto"/>
              <w:jc w:val="both"/>
              <w:rPr>
                <w:sz w:val="16"/>
                <w:szCs w:val="16"/>
              </w:rPr>
            </w:pPr>
            <w:r w:rsidRPr="00AD35DF">
              <w:rPr>
                <w:sz w:val="16"/>
                <w:szCs w:val="16"/>
              </w:rPr>
              <w:t>%</w:t>
            </w:r>
          </w:p>
        </w:tc>
        <w:tc>
          <w:tcPr>
            <w:tcW w:w="1047" w:type="dxa"/>
          </w:tcPr>
          <w:p w:rsidR="00AD35DF" w:rsidRPr="00AD35DF" w:rsidRDefault="00AD35DF" w:rsidP="004F6A53">
            <w:pPr>
              <w:spacing w:after="0" w:line="240" w:lineRule="auto"/>
              <w:jc w:val="both"/>
              <w:rPr>
                <w:sz w:val="16"/>
                <w:szCs w:val="16"/>
              </w:rPr>
            </w:pPr>
            <w:r w:rsidRPr="00AD35DF">
              <w:rPr>
                <w:sz w:val="16"/>
                <w:szCs w:val="16"/>
              </w:rPr>
              <w:t>100%</w:t>
            </w:r>
          </w:p>
        </w:tc>
        <w:tc>
          <w:tcPr>
            <w:tcW w:w="512" w:type="dxa"/>
          </w:tcPr>
          <w:p w:rsidR="00AD35DF" w:rsidRPr="00AD35DF" w:rsidRDefault="00AD35DF" w:rsidP="004F6A53">
            <w:pPr>
              <w:spacing w:after="0" w:line="240" w:lineRule="auto"/>
              <w:jc w:val="both"/>
              <w:rPr>
                <w:sz w:val="16"/>
                <w:szCs w:val="16"/>
              </w:rPr>
            </w:pPr>
            <w:r w:rsidRPr="00AD35DF">
              <w:rPr>
                <w:sz w:val="16"/>
                <w:szCs w:val="16"/>
              </w:rPr>
              <w:t>5</w:t>
            </w:r>
          </w:p>
        </w:tc>
      </w:tr>
      <w:tr w:rsidR="00AD35DF" w:rsidRPr="00AD35DF" w:rsidTr="00C26156">
        <w:tc>
          <w:tcPr>
            <w:tcW w:w="2835" w:type="dxa"/>
          </w:tcPr>
          <w:p w:rsidR="00AD35DF" w:rsidRPr="00AD35DF" w:rsidRDefault="00AD35DF" w:rsidP="004F6A53">
            <w:pPr>
              <w:spacing w:after="0" w:line="240" w:lineRule="auto"/>
              <w:jc w:val="both"/>
              <w:rPr>
                <w:sz w:val="16"/>
                <w:szCs w:val="16"/>
              </w:rPr>
            </w:pPr>
          </w:p>
        </w:tc>
        <w:tc>
          <w:tcPr>
            <w:tcW w:w="1134" w:type="dxa"/>
          </w:tcPr>
          <w:p w:rsidR="00AD35DF" w:rsidRPr="00AD35DF" w:rsidRDefault="00AD35DF" w:rsidP="004F6A53">
            <w:pPr>
              <w:spacing w:after="0" w:line="240" w:lineRule="auto"/>
              <w:jc w:val="both"/>
              <w:rPr>
                <w:sz w:val="16"/>
                <w:szCs w:val="16"/>
              </w:rPr>
            </w:pPr>
          </w:p>
        </w:tc>
        <w:tc>
          <w:tcPr>
            <w:tcW w:w="1047" w:type="dxa"/>
          </w:tcPr>
          <w:p w:rsidR="00AD35DF" w:rsidRPr="00AD35DF" w:rsidRDefault="00AD35DF" w:rsidP="004F6A53">
            <w:pPr>
              <w:spacing w:after="0" w:line="240" w:lineRule="auto"/>
              <w:jc w:val="both"/>
              <w:rPr>
                <w:sz w:val="16"/>
                <w:szCs w:val="16"/>
              </w:rPr>
            </w:pPr>
          </w:p>
        </w:tc>
        <w:tc>
          <w:tcPr>
            <w:tcW w:w="512" w:type="dxa"/>
          </w:tcPr>
          <w:p w:rsidR="00AD35DF" w:rsidRPr="00AD35DF" w:rsidRDefault="00AD35DF" w:rsidP="004F6A53">
            <w:pPr>
              <w:spacing w:after="0" w:line="240" w:lineRule="auto"/>
              <w:jc w:val="both"/>
              <w:rPr>
                <w:sz w:val="16"/>
                <w:szCs w:val="16"/>
              </w:rPr>
            </w:pPr>
          </w:p>
        </w:tc>
      </w:tr>
    </w:tbl>
    <w:p w:rsidR="00BD02FF" w:rsidRPr="00AD35DF" w:rsidRDefault="00BD02FF" w:rsidP="004F6A53">
      <w:pPr>
        <w:spacing w:after="0" w:line="240" w:lineRule="auto"/>
        <w:jc w:val="both"/>
        <w:rPr>
          <w:b/>
          <w:sz w:val="16"/>
          <w:szCs w:val="16"/>
        </w:rPr>
      </w:pPr>
    </w:p>
    <w:p w:rsidR="000D4DB3" w:rsidRPr="000D4DB3" w:rsidRDefault="000D4DB3" w:rsidP="009F1DA0">
      <w:pPr>
        <w:tabs>
          <w:tab w:val="left" w:pos="284"/>
        </w:tabs>
        <w:spacing w:after="0" w:line="240" w:lineRule="auto"/>
        <w:ind w:firstLine="142"/>
        <w:jc w:val="center"/>
        <w:rPr>
          <w:b/>
          <w:sz w:val="16"/>
          <w:szCs w:val="16"/>
        </w:rPr>
      </w:pPr>
      <w:r w:rsidRPr="000D4DB3">
        <w:rPr>
          <w:b/>
          <w:sz w:val="16"/>
          <w:szCs w:val="16"/>
        </w:rPr>
        <w:t>РЕШЕНИЕ</w:t>
      </w:r>
    </w:p>
    <w:p w:rsidR="000D4DB3" w:rsidRPr="000D4DB3" w:rsidRDefault="000D4DB3" w:rsidP="004F6A53">
      <w:pPr>
        <w:tabs>
          <w:tab w:val="left" w:pos="284"/>
        </w:tabs>
        <w:spacing w:after="0" w:line="240" w:lineRule="auto"/>
        <w:ind w:firstLine="142"/>
        <w:jc w:val="both"/>
        <w:rPr>
          <w:bCs/>
          <w:sz w:val="16"/>
          <w:szCs w:val="16"/>
        </w:rPr>
      </w:pPr>
      <w:r>
        <w:rPr>
          <w:bCs/>
          <w:sz w:val="16"/>
          <w:szCs w:val="16"/>
        </w:rPr>
        <w:t xml:space="preserve">от « 28 » ноября 2005 года                                      </w:t>
      </w:r>
      <w:r w:rsidRPr="000D4DB3">
        <w:rPr>
          <w:bCs/>
          <w:sz w:val="16"/>
          <w:szCs w:val="16"/>
        </w:rPr>
        <w:t>№  122</w:t>
      </w:r>
    </w:p>
    <w:p w:rsidR="000D4DB3" w:rsidRPr="000D4DB3" w:rsidRDefault="000D4DB3" w:rsidP="004F6A53">
      <w:pPr>
        <w:tabs>
          <w:tab w:val="left" w:pos="284"/>
        </w:tabs>
        <w:spacing w:after="0" w:line="240" w:lineRule="auto"/>
        <w:ind w:firstLine="142"/>
        <w:jc w:val="both"/>
        <w:rPr>
          <w:b/>
          <w:sz w:val="16"/>
          <w:szCs w:val="16"/>
        </w:rPr>
      </w:pPr>
      <w:r w:rsidRPr="000D4DB3">
        <w:rPr>
          <w:b/>
          <w:sz w:val="16"/>
          <w:szCs w:val="16"/>
        </w:rPr>
        <w:t>Об установлении расходных обязательств</w:t>
      </w:r>
    </w:p>
    <w:p w:rsidR="000D4DB3" w:rsidRPr="000D4DB3" w:rsidRDefault="000D4DB3" w:rsidP="004F6A53">
      <w:pPr>
        <w:tabs>
          <w:tab w:val="left" w:pos="284"/>
        </w:tabs>
        <w:spacing w:after="0" w:line="240" w:lineRule="auto"/>
        <w:ind w:firstLine="142"/>
        <w:jc w:val="both"/>
        <w:rPr>
          <w:b/>
          <w:sz w:val="16"/>
          <w:szCs w:val="16"/>
        </w:rPr>
      </w:pPr>
      <w:r w:rsidRPr="000D4DB3">
        <w:rPr>
          <w:sz w:val="16"/>
          <w:szCs w:val="16"/>
        </w:rPr>
        <w:t xml:space="preserve">В соответствии с пунктом 1 статьи 15 Федерального закона от 6 октября 2003 г. №131-ФЗ «Об общих принципах организации местного самоуправления в Российской Федерации», законодательством Республики Мордовия, Соглашениями о передаче полномочий между Дубенским муниципальным районом и поселениями, входящими в состав  Дубенского муниципального района,  Дубенский районный Совет депутатов </w:t>
      </w:r>
      <w:r w:rsidRPr="000D4DB3">
        <w:rPr>
          <w:b/>
          <w:sz w:val="16"/>
          <w:szCs w:val="16"/>
        </w:rPr>
        <w:t>р е ш и л:</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1. Установить обязанность Дубенского муниципального района по предоставлению средств районного бюджета следующим органам местного самоуправления и юридическим лицам:</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1.1. администрации Дубенского  муниципального района в форме ассигнований на содержание бюджетных учреждений для осуществления полномочий по следующим вопросам местного значения:</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владение, пользование и распоряжение имуществом, находящимся в муниципальной собственности муниципального района;</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формирование и содержание муниципального архива, включая хранение архивных фондов поселений;</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формирование, исполнение бюджета муниципального района, контроль за исполнением данного бюджета;</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опека и попечительство;</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1.2. учреждениям дополнительного образования в форме ассигнований на содержание бюджетных учреждений для осуществления полномочий по организации предоставления дополнительного образования;</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1.3. детским оздоровительным учреждениям в форме ассигнований на содержание бюджетных учреждений для осуществления полномочий по организации отдыха детей в каникулярное время;</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1.4. муниципальному учреждению здравоохранения «Дубенская центральная районная больница» в форме ассигнований на содержание бюджетных учреждений для осуществления полномочий по организации оказания на территории муниципального района скорой медицинской помощи (за исключением санитарно-авиационной), первичной медико-санитарной помощи, медицинской помощи женщинам в период беременности, во время и после родов;</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1.5. гражданам, проживающим на территории Дубенского муниципального района, в форме субсидий на оплату жилья и коммунальных услуг за счет субвенций из республиканского бюджета Республики Мордовия;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1.6. администрациям поселений, входящих в состав  Дубенского муниципального района, в форме субвенций для осуществления переданных полномочий по:</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финансированию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а также по финансированию предоставления общедоступного бесплатного дошкольного образования;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2. Установить обязанность Дубенского муниципального района по предоставлению средств районного бюджета, полученных в форме субвенций из республиканского бюджета Республики Мордовия, на осуществление переданных государственных полномочий следующим органам местного самоуправления и юридическим лицам:</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2.1. администрации района в форме ассигнований на содержание бюджетных учреждений по следующим государственным полномочиям:</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осуществление государственной регистрации актов гражданского состояния;</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финансовое, материально-техническое и организационное обеспечение деятельности административных комиссий;</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профилактика безнадзорности и правонарушений несовершеннолетних, защита их прав и законных интересов детей и подростков;</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квотирование рабочих мест для трудоустройства граждан, особо нуждающихся в социальной защите;</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формирование и содержание архивных фондов Республики Мордовия;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учет граждан, не являющихся малоимущими,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управление агропромышленным комплексом;</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организация предоставления мер социальной поддержки детям-сиротам, лицам из числа детей-сирот, детям, оставшимся без попечения родителей (за исключением детей, обучающихся в федеральных образовательных учреждениях), ветеранам труда, лицам, проработавших в тылу в период Великой Отечественной войны 1941 - 1945 годов, семьям, имеющим детей (в том числе многодетным семьям, одиноким родителям), жертвам политических репрессий, малоимущим гражданам.</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2.2 администрации Дубенского муниципального района в форме оплаты товаров, работ, услуг для осуществления государственных полномочий по:</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оплате труда приемных родителей, проживающих на территории Дубенского муниципального района;</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lastRenderedPageBreak/>
        <w:t>обеспечение бесплатным федеральным комплектом учебников из библиотеки отдельных категорий обучающихся в общеобразовательных учреждениях.</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2.3 комплексным центрам социального обслуживания в форме ассигнований на содержание бюджетных учреждений для осуществления государственных полномочий по социальному обслуживанию граждан пожилого возраста и инвалидов, граждан, находящихся в трудной жизненной ситуации (за исключением социального обслуживания в стационарных учреждениях социального обслуживания системы социальной защиты населения).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2.4. администрациям поселений в форме дотаций из районного фонда финансовой поддержки поселений для осуществления государственных полномочий по расчету и предоставлению дотаций на выравнивание уровня бюджетной обеспеченности за счет средств республиканского бюджета Республики Мордовия;</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2.5. общеобразовательным учреждениям в форме ассигнований на содержание бюджетных учреждений для осуществления  государственных полномочий по предоставлению обучающимся из малоимущих семей в общеобразовательных учреждениях питания с освобождением от оплаты его стоимости.</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3. Установить обязанность Дубенского муниципального района по предоставлению средств районного бюджета, полученных в виде субвенций из бюджетов поселений на осуществление переданных полномочий по решению вопросов местного значения поселения: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в форме ассигнований на содержание бюджетных учреждений администрации Дубенского муниципального района для организации библиотечного обслуживания населения, для создания условий для организации досуга и обеспечения жителей поселения услугами организаций культуры, а также для охраны и сохранения объектов культурного наследия (памятников истории и культуры) местного значения, в границах поселения;</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в форме субвенций предприятиям, производящим капитальный ремонт муниципального жилищного фонда, для финансирования расходов, связанных с проведением капитального ремонта муниципального жилищного фонда.</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 xml:space="preserve">4. Установить обязанность Дубенского муниципального района по предоставлению средств районного бюджета следующим органам местного самоуправления и юридическим лицам: </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4.1. администрациям поселений в форме:</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дотаций в зависимости от выполнения поселениями социально-экономических показателей;</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дотаций в зависимости от розничной реализации на территории поселения алкогольной продукции;</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дотаций в зависимости от доли поставленного с территории поселений сельскохозяйственного сырья для переработки на предприятия перерабатывающей промышленности;</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дотаций в зависимости от глубины переработки сырья на предприятиях перерабатывающей промышленности;</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субсидий на частичное возмещение расходов на строительство и капитальный ремонт объектов непроизводственного назначения;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4.2. предприятиям жилищно-коммунального хозяйства в форме:</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субсидий на подготовку к отопительному сезону;</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субсидий на частичное возмещение расходов на благоустройство.</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5. Установить обязанность  Дубенского муниципального района по предоставлению средств районного бюджета, полученных в форме субвенций из республиканского бюджета Республики Мордовия:</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5.1. администрациям поселений-победителей конкурсов по  благоустройству территории в форме дотаций.</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5.2. гражданам в форме субсидий на уплату разницы между действующей по кредитным договорам процентной ставкой и 6 процентами, уплачиваемыми населением по привлеченным кредитам на проведение мероприятий по переводу жилья на индивидуальное отопление в многоквартирных жилых домах.</w:t>
      </w:r>
    </w:p>
    <w:p w:rsidR="000D4DB3" w:rsidRPr="000D4DB3" w:rsidRDefault="000D4DB3" w:rsidP="004F6A53">
      <w:pPr>
        <w:pStyle w:val="ConsNormal"/>
        <w:widowContro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w:t>
      </w:r>
      <w:r w:rsidRPr="000D4DB3">
        <w:rPr>
          <w:rFonts w:ascii="Times New Roman" w:hAnsi="Times New Roman" w:cs="Times New Roman"/>
          <w:sz w:val="16"/>
          <w:szCs w:val="16"/>
        </w:rPr>
        <w:tab/>
        <w:t>6. Установить обязанность Дубенского муниципального района по предоставлению средств районного бюджета в форме трансфертов населению для осуществления переданных государственных полномочий по:</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организации предоставления ежемесячной денежной выплаты для оплаты жилья, тепловой энергии при централизованном отоплении, твердого топлива или газа для отопления жилого помещения, электрической энергии для освещения жилого помещения лицам, работающим в муниципальных учреждениях, расположенных в сельской местности и поселках городского типа, и проживающим в сельской местности и поселках городского типа;</w:t>
      </w:r>
    </w:p>
    <w:p w:rsidR="000D4DB3" w:rsidRPr="000D4DB3" w:rsidRDefault="000D4DB3" w:rsidP="004F6A53">
      <w:pPr>
        <w:pStyle w:val="ConsNormal"/>
        <w:tabs>
          <w:tab w:val="left" w:pos="284"/>
        </w:tabs>
        <w:ind w:right="0" w:firstLine="142"/>
        <w:jc w:val="both"/>
        <w:rPr>
          <w:rFonts w:ascii="Times New Roman" w:hAnsi="Times New Roman" w:cs="Times New Roman"/>
          <w:sz w:val="16"/>
          <w:szCs w:val="16"/>
        </w:rPr>
      </w:pPr>
      <w:r w:rsidRPr="000D4DB3">
        <w:rPr>
          <w:rFonts w:ascii="Times New Roman" w:hAnsi="Times New Roman" w:cs="Times New Roman"/>
          <w:sz w:val="16"/>
          <w:szCs w:val="16"/>
        </w:rPr>
        <w:t>выплате ежемесячного денежного пособия опекуну (попечителю) на содержание ребенка, находящегося под опекой (попечительством) в  Дубенском муниципальном районе.</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ab/>
        <w:t>7. Ежегодно в решении Дубенского</w:t>
      </w:r>
      <w:r w:rsidRPr="000D4DB3">
        <w:rPr>
          <w:b/>
          <w:sz w:val="16"/>
          <w:szCs w:val="16"/>
        </w:rPr>
        <w:t xml:space="preserve"> </w:t>
      </w:r>
      <w:r w:rsidRPr="000D4DB3">
        <w:rPr>
          <w:sz w:val="16"/>
          <w:szCs w:val="16"/>
        </w:rPr>
        <w:t>муниципального района о бюджете на очередной финансовый год предусматривать бюджетные средства, необходимые для обеспечения расходных обязательств,  указанных в настоящем решении.</w:t>
      </w:r>
    </w:p>
    <w:p w:rsidR="000D4DB3" w:rsidRPr="000D4DB3" w:rsidRDefault="000D4DB3" w:rsidP="004F6A53">
      <w:pPr>
        <w:tabs>
          <w:tab w:val="left" w:pos="284"/>
        </w:tabs>
        <w:spacing w:after="0" w:line="240" w:lineRule="auto"/>
        <w:ind w:firstLine="142"/>
        <w:jc w:val="both"/>
        <w:rPr>
          <w:sz w:val="16"/>
          <w:szCs w:val="16"/>
        </w:rPr>
      </w:pPr>
      <w:r w:rsidRPr="000D4DB3">
        <w:rPr>
          <w:sz w:val="16"/>
          <w:szCs w:val="16"/>
        </w:rPr>
        <w:t>8. Настоящее решение вступает в силу с 1 января 2006 года.</w:t>
      </w:r>
    </w:p>
    <w:p w:rsidR="000D4DB3" w:rsidRPr="000D4DB3" w:rsidRDefault="000D4DB3" w:rsidP="004F6A53">
      <w:pPr>
        <w:tabs>
          <w:tab w:val="left" w:pos="284"/>
        </w:tabs>
        <w:spacing w:after="0" w:line="240" w:lineRule="auto"/>
        <w:ind w:firstLine="142"/>
        <w:jc w:val="both"/>
        <w:rPr>
          <w:sz w:val="16"/>
          <w:szCs w:val="16"/>
        </w:rPr>
      </w:pPr>
    </w:p>
    <w:p w:rsidR="000D4DB3" w:rsidRPr="000D4DB3" w:rsidRDefault="000D4DB3" w:rsidP="004F6A53">
      <w:pPr>
        <w:tabs>
          <w:tab w:val="left" w:pos="284"/>
        </w:tabs>
        <w:spacing w:after="0" w:line="240" w:lineRule="auto"/>
        <w:ind w:firstLine="142"/>
        <w:jc w:val="both"/>
        <w:rPr>
          <w:b/>
          <w:sz w:val="16"/>
          <w:szCs w:val="16"/>
        </w:rPr>
      </w:pPr>
      <w:r w:rsidRPr="000D4DB3">
        <w:rPr>
          <w:b/>
          <w:sz w:val="16"/>
          <w:szCs w:val="16"/>
        </w:rPr>
        <w:t>Председатель  Дубенского</w:t>
      </w:r>
    </w:p>
    <w:p w:rsidR="000D4DB3" w:rsidRPr="000D4DB3" w:rsidRDefault="000D4DB3" w:rsidP="004F6A53">
      <w:pPr>
        <w:tabs>
          <w:tab w:val="left" w:pos="284"/>
        </w:tabs>
        <w:spacing w:after="0" w:line="240" w:lineRule="auto"/>
        <w:ind w:firstLine="142"/>
        <w:jc w:val="both"/>
        <w:rPr>
          <w:b/>
          <w:sz w:val="16"/>
          <w:szCs w:val="16"/>
        </w:rPr>
      </w:pPr>
      <w:r w:rsidRPr="000D4DB3">
        <w:rPr>
          <w:b/>
          <w:sz w:val="16"/>
          <w:szCs w:val="16"/>
        </w:rPr>
        <w:t xml:space="preserve">районного Совета депутатов                        </w:t>
      </w:r>
      <w:r>
        <w:rPr>
          <w:b/>
          <w:sz w:val="16"/>
          <w:szCs w:val="16"/>
        </w:rPr>
        <w:t xml:space="preserve">                           </w:t>
      </w:r>
      <w:r w:rsidRPr="000D4DB3">
        <w:rPr>
          <w:b/>
          <w:sz w:val="16"/>
          <w:szCs w:val="16"/>
        </w:rPr>
        <w:t xml:space="preserve">Н.А.Кочетков </w:t>
      </w:r>
    </w:p>
    <w:p w:rsidR="000D4DB3" w:rsidRDefault="000D4DB3" w:rsidP="004F6A53">
      <w:pPr>
        <w:tabs>
          <w:tab w:val="left" w:pos="284"/>
        </w:tabs>
        <w:spacing w:after="0" w:line="240" w:lineRule="auto"/>
        <w:ind w:firstLine="142"/>
        <w:jc w:val="both"/>
        <w:rPr>
          <w:b/>
          <w:sz w:val="16"/>
          <w:szCs w:val="16"/>
        </w:rPr>
      </w:pPr>
    </w:p>
    <w:p w:rsidR="000D4DB3" w:rsidRPr="000D4DB3" w:rsidRDefault="000D4DB3" w:rsidP="009F1DA0">
      <w:pPr>
        <w:spacing w:after="0" w:line="240" w:lineRule="auto"/>
        <w:ind w:firstLine="142"/>
        <w:jc w:val="center"/>
        <w:rPr>
          <w:b/>
          <w:sz w:val="16"/>
          <w:szCs w:val="16"/>
        </w:rPr>
      </w:pPr>
      <w:r w:rsidRPr="000D4DB3">
        <w:rPr>
          <w:b/>
          <w:sz w:val="16"/>
          <w:szCs w:val="16"/>
        </w:rPr>
        <w:t>РЕШЕНИЕ</w:t>
      </w:r>
    </w:p>
    <w:p w:rsidR="000D4DB3" w:rsidRDefault="000D4DB3" w:rsidP="004F6A53">
      <w:pPr>
        <w:spacing w:after="0" w:line="240" w:lineRule="auto"/>
        <w:ind w:firstLine="142"/>
        <w:jc w:val="both"/>
        <w:rPr>
          <w:bCs/>
          <w:sz w:val="16"/>
          <w:szCs w:val="16"/>
        </w:rPr>
      </w:pPr>
      <w:r w:rsidRPr="000D4DB3">
        <w:rPr>
          <w:bCs/>
          <w:sz w:val="16"/>
          <w:szCs w:val="16"/>
        </w:rPr>
        <w:t>от « 26 »  марта  2007</w:t>
      </w:r>
      <w:r>
        <w:rPr>
          <w:bCs/>
          <w:sz w:val="16"/>
          <w:szCs w:val="16"/>
        </w:rPr>
        <w:t xml:space="preserve"> года</w:t>
      </w:r>
      <w:r w:rsidRPr="000D4DB3">
        <w:rPr>
          <w:bCs/>
          <w:sz w:val="16"/>
          <w:szCs w:val="16"/>
        </w:rPr>
        <w:t xml:space="preserve">                                                       № 222</w:t>
      </w:r>
    </w:p>
    <w:p w:rsidR="000D4DB3" w:rsidRPr="000D4DB3" w:rsidRDefault="000D4DB3" w:rsidP="004F6A53">
      <w:pPr>
        <w:spacing w:after="0" w:line="240" w:lineRule="auto"/>
        <w:ind w:firstLine="142"/>
        <w:jc w:val="both"/>
        <w:rPr>
          <w:b/>
          <w:sz w:val="16"/>
          <w:szCs w:val="16"/>
        </w:rPr>
      </w:pPr>
      <w:r w:rsidRPr="000D4DB3">
        <w:rPr>
          <w:b/>
          <w:sz w:val="16"/>
          <w:szCs w:val="16"/>
        </w:rPr>
        <w:t>О внесении изменений в Решение сессии Дубенского районного Совета депутатов «Об установлении расходных обязательств»</w:t>
      </w:r>
    </w:p>
    <w:p w:rsidR="000D4DB3" w:rsidRPr="000D4DB3" w:rsidRDefault="000D4DB3" w:rsidP="004F6A53">
      <w:pPr>
        <w:spacing w:after="0" w:line="240" w:lineRule="auto"/>
        <w:ind w:firstLine="142"/>
        <w:jc w:val="both"/>
        <w:rPr>
          <w:sz w:val="16"/>
          <w:szCs w:val="16"/>
        </w:rPr>
      </w:pPr>
    </w:p>
    <w:p w:rsidR="000D4DB3" w:rsidRPr="000D4DB3" w:rsidRDefault="000D4DB3" w:rsidP="004F6A53">
      <w:pPr>
        <w:spacing w:after="0" w:line="240" w:lineRule="auto"/>
        <w:ind w:firstLine="142"/>
        <w:jc w:val="both"/>
        <w:rPr>
          <w:sz w:val="16"/>
          <w:szCs w:val="16"/>
        </w:rPr>
      </w:pPr>
      <w:r w:rsidRPr="000D4DB3">
        <w:rPr>
          <w:sz w:val="16"/>
          <w:szCs w:val="16"/>
        </w:rPr>
        <w:lastRenderedPageBreak/>
        <w:t>Внести  в Решение сессии Дубенского районного Совета депутатов третьего созыва от 28 ноября 2005 года № 122 «Об установлении расходных обязательств» следующие изменения:</w:t>
      </w:r>
    </w:p>
    <w:p w:rsidR="000D4DB3" w:rsidRPr="000D4DB3" w:rsidRDefault="000D4DB3" w:rsidP="004F6A53">
      <w:pPr>
        <w:spacing w:after="0" w:line="240" w:lineRule="auto"/>
        <w:ind w:firstLine="142"/>
        <w:jc w:val="both"/>
        <w:rPr>
          <w:sz w:val="16"/>
          <w:szCs w:val="16"/>
        </w:rPr>
      </w:pPr>
      <w:r w:rsidRPr="000D4DB3">
        <w:rPr>
          <w:b/>
          <w:sz w:val="16"/>
          <w:szCs w:val="16"/>
        </w:rPr>
        <w:t>1.</w:t>
      </w:r>
      <w:r w:rsidRPr="000D4DB3">
        <w:rPr>
          <w:sz w:val="16"/>
          <w:szCs w:val="16"/>
        </w:rPr>
        <w:t xml:space="preserve">  Пункты 1, 2, 3, 4, 5 и 6  изложить в следующей редакции:</w:t>
      </w:r>
    </w:p>
    <w:p w:rsidR="000D4DB3" w:rsidRPr="000D4DB3" w:rsidRDefault="000D4DB3" w:rsidP="004F6A53">
      <w:pPr>
        <w:spacing w:after="0" w:line="240" w:lineRule="auto"/>
        <w:ind w:firstLine="142"/>
        <w:jc w:val="both"/>
        <w:rPr>
          <w:sz w:val="16"/>
          <w:szCs w:val="16"/>
        </w:rPr>
      </w:pPr>
      <w:r w:rsidRPr="000D4DB3">
        <w:rPr>
          <w:sz w:val="16"/>
          <w:szCs w:val="16"/>
        </w:rPr>
        <w:t>«</w:t>
      </w:r>
      <w:r w:rsidRPr="000D4DB3">
        <w:rPr>
          <w:b/>
          <w:sz w:val="16"/>
          <w:szCs w:val="16"/>
        </w:rPr>
        <w:t>1.</w:t>
      </w:r>
      <w:r w:rsidRPr="000D4DB3">
        <w:rPr>
          <w:sz w:val="16"/>
          <w:szCs w:val="16"/>
        </w:rPr>
        <w:t xml:space="preserve"> Установить обязанность Дубенского муниципального района по предоставлению средств районного бюджета следующим органам местного самоуправления и юридическим лицам:</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1.1. Администрации Дубенского  муниципального района в форме ассигнований на содержание бюджетных учреждений для осуществления полномочий по следующим вопросам местного значения:</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владение, пользование и распоряжение имуществом, находящимся в муниципальной собственности муниципального района;</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формирование и содержание  муниципального архива, включая хранение архивных фондов поселений;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формирование, утверждение, исполнение бюджета муниципального района, контроль за исполнением  данного бюджета;</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участие в предупреждении и ликвидации последствий чрезвычайных ситуаций на территории муниципального района;</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опека и попечительство;</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создание условий для развития сельскохозяйственного производства в поселениях, расширение рынка сельскохозяйственной продукции, сырья и продовольствия;</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обеспечение  условий для развития на территории муниципального района физической культуры и массового спорта, организация проведения официальных физкультурно-оздоровительных, спортивных и культурно-массовых мероприятий  муниципального района;</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организация и осуществление мероприятий межпоселенческого характера по работе с детьми и молодежью;</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организация и осуществление мероприятий по гражданской обороне, защите населения и территории муниципального района от чрезвычайных ситуаций природного и техногенного характера.</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1.2. Муниципальному управлению образования в форме ассигнований: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на содержание бюджетных учреждений для осуществления полномочий по организации предоставления дополнительного образования;</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на содержание бюджетных учреждений для осуществления полномочий по решению  других вопросов в области образования; </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на содержание бюджетных учреждений для осуществления полномочий по организации отдыха детей в каникулярное время;</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1.3. Муниципальному учреждению здравоохранения «Дубенская центральная районная больница» в форме ассигнований на содержание бюджетных учреждений для осуществления полномочий по организации оказания на территории муниципального района скорой медицинской помощи (за исключением санитарно-авиационной), первичной медико-санитарной помощи, медицинской помощи женщинам в период беременности, во время и после родов;</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1.4. Муниципальному управлению культуры в форме ассигнований: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на содержание бюджетных учреждений по организации библиотечного обслуживания населения библиотеками, комплектование и обеспечение сохранности их библиотечных фондов;</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на содержание бюджетных учреждений по созданию условий для обеспечения поселений, входящих в состав муниципального района, услугами по организации досуга и услугами организаций культуры;</w:t>
      </w:r>
    </w:p>
    <w:p w:rsidR="000D4DB3" w:rsidRPr="000D4DB3" w:rsidRDefault="000D4DB3" w:rsidP="004F6A53">
      <w:pPr>
        <w:spacing w:after="0" w:line="240" w:lineRule="auto"/>
        <w:ind w:firstLine="142"/>
        <w:jc w:val="both"/>
        <w:rPr>
          <w:sz w:val="16"/>
          <w:szCs w:val="16"/>
        </w:rPr>
      </w:pPr>
      <w:r w:rsidRPr="000D4DB3">
        <w:rPr>
          <w:sz w:val="16"/>
          <w:szCs w:val="16"/>
        </w:rPr>
        <w:t xml:space="preserve"> 1.5. Администрациям поселений, входящих в состав  Дубенского муниципального района, в форме субвенций для осуществления переданных полномочий по:</w:t>
      </w:r>
    </w:p>
    <w:p w:rsidR="000D4DB3" w:rsidRPr="000D4DB3" w:rsidRDefault="000D4DB3" w:rsidP="004F6A53">
      <w:pPr>
        <w:spacing w:after="0" w:line="240" w:lineRule="auto"/>
        <w:ind w:firstLine="142"/>
        <w:jc w:val="both"/>
        <w:rPr>
          <w:sz w:val="16"/>
          <w:szCs w:val="16"/>
        </w:rPr>
      </w:pPr>
      <w:r w:rsidRPr="000D4DB3">
        <w:rPr>
          <w:sz w:val="16"/>
          <w:szCs w:val="16"/>
        </w:rPr>
        <w:t>финансированию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а также по финансированию предоставления общедоступного бесплатного дошкольного образования;</w:t>
      </w:r>
    </w:p>
    <w:p w:rsidR="000D4DB3" w:rsidRPr="000D4DB3" w:rsidRDefault="000D4DB3" w:rsidP="004F6A53">
      <w:pPr>
        <w:spacing w:after="0" w:line="240" w:lineRule="auto"/>
        <w:ind w:firstLine="142"/>
        <w:jc w:val="both"/>
        <w:rPr>
          <w:sz w:val="16"/>
          <w:szCs w:val="16"/>
        </w:rPr>
      </w:pPr>
      <w:r w:rsidRPr="000D4DB3">
        <w:rPr>
          <w:sz w:val="16"/>
          <w:szCs w:val="16"/>
        </w:rPr>
        <w:t xml:space="preserve">        </w:t>
      </w:r>
      <w:r w:rsidRPr="000D4DB3">
        <w:rPr>
          <w:b/>
          <w:sz w:val="16"/>
          <w:szCs w:val="16"/>
        </w:rPr>
        <w:t>2.</w:t>
      </w:r>
      <w:r w:rsidRPr="000D4DB3">
        <w:rPr>
          <w:sz w:val="16"/>
          <w:szCs w:val="16"/>
        </w:rPr>
        <w:t xml:space="preserve"> Установить обязанность Дубенского муниципального района по предоставлению средств районного бюджета, полученных в форме субвенций из республиканского бюджета Республики Мордовия, на осуществление переданных государственных полномочий следующим органам местного самоуправления и юридическим лицам:</w:t>
      </w:r>
    </w:p>
    <w:p w:rsidR="000D4DB3" w:rsidRPr="000D4DB3" w:rsidRDefault="000D4DB3" w:rsidP="004F6A53">
      <w:pPr>
        <w:pStyle w:val="ConsNormal"/>
        <w:ind w:right="0" w:firstLine="142"/>
        <w:jc w:val="both"/>
        <w:rPr>
          <w:rFonts w:ascii="Times New Roman" w:hAnsi="Times New Roman" w:cs="Times New Roman"/>
          <w:sz w:val="16"/>
          <w:szCs w:val="16"/>
        </w:rPr>
      </w:pPr>
      <w:r w:rsidRPr="000D4DB3">
        <w:rPr>
          <w:rFonts w:ascii="Times New Roman" w:hAnsi="Times New Roman" w:cs="Times New Roman"/>
          <w:sz w:val="16"/>
          <w:szCs w:val="16"/>
        </w:rPr>
        <w:t>2.1. Администрации района в форме ассигнований на содержание бюджетных учреждений по следующим государственным полномочиям:</w:t>
      </w:r>
    </w:p>
    <w:p w:rsidR="000D4DB3" w:rsidRPr="000D4DB3" w:rsidRDefault="000D4DB3" w:rsidP="004F6A53">
      <w:pPr>
        <w:pStyle w:val="ConsNorma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осуществление государственной регистрации актов гражданского состояния;</w:t>
      </w:r>
    </w:p>
    <w:p w:rsidR="000D4DB3" w:rsidRPr="000D4DB3" w:rsidRDefault="000D4DB3" w:rsidP="004F6A53">
      <w:pPr>
        <w:pStyle w:val="ConsNormal"/>
        <w:ind w:right="0" w:firstLine="142"/>
        <w:jc w:val="both"/>
        <w:rPr>
          <w:rFonts w:ascii="Times New Roman" w:hAnsi="Times New Roman" w:cs="Times New Roman"/>
          <w:sz w:val="16"/>
          <w:szCs w:val="16"/>
        </w:rPr>
      </w:pPr>
      <w:r w:rsidRPr="000D4DB3">
        <w:rPr>
          <w:rFonts w:ascii="Times New Roman" w:hAnsi="Times New Roman" w:cs="Times New Roman"/>
          <w:sz w:val="16"/>
          <w:szCs w:val="16"/>
        </w:rPr>
        <w:t>финансовое, материально-техническое и организационное обеспечение деятельности административных комиссий;</w:t>
      </w:r>
    </w:p>
    <w:p w:rsidR="000D4DB3" w:rsidRPr="000D4DB3" w:rsidRDefault="000D4DB3" w:rsidP="004F6A53">
      <w:pPr>
        <w:spacing w:after="0" w:line="240" w:lineRule="auto"/>
        <w:ind w:firstLine="142"/>
        <w:jc w:val="both"/>
        <w:rPr>
          <w:sz w:val="16"/>
          <w:szCs w:val="16"/>
        </w:rPr>
      </w:pPr>
      <w:r w:rsidRPr="000D4DB3">
        <w:rPr>
          <w:sz w:val="16"/>
          <w:szCs w:val="16"/>
        </w:rPr>
        <w:t>профилактика безнадзорности и правонарушений несовершеннолетних, защита их прав и законных интересов детей и подростков;</w:t>
      </w:r>
    </w:p>
    <w:p w:rsidR="000D4DB3" w:rsidRPr="000D4DB3" w:rsidRDefault="000D4DB3" w:rsidP="004F6A53">
      <w:pPr>
        <w:spacing w:after="0" w:line="240" w:lineRule="auto"/>
        <w:ind w:firstLine="142"/>
        <w:jc w:val="both"/>
        <w:rPr>
          <w:sz w:val="16"/>
          <w:szCs w:val="16"/>
        </w:rPr>
      </w:pPr>
      <w:r w:rsidRPr="000D4DB3">
        <w:rPr>
          <w:sz w:val="16"/>
          <w:szCs w:val="16"/>
        </w:rPr>
        <w:t>формирование и содержание архивных фондов Республики Мордовия;</w:t>
      </w:r>
    </w:p>
    <w:p w:rsidR="000D4DB3" w:rsidRPr="000D4DB3" w:rsidRDefault="000D4DB3" w:rsidP="004F6A53">
      <w:pPr>
        <w:spacing w:after="0" w:line="240" w:lineRule="auto"/>
        <w:ind w:firstLine="142"/>
        <w:jc w:val="both"/>
        <w:rPr>
          <w:sz w:val="16"/>
          <w:szCs w:val="16"/>
        </w:rPr>
      </w:pPr>
      <w:r w:rsidRPr="000D4DB3">
        <w:rPr>
          <w:sz w:val="16"/>
          <w:szCs w:val="16"/>
        </w:rPr>
        <w:t>учет граждан, не являющихся малоимущими,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0D4DB3" w:rsidRPr="000D4DB3" w:rsidRDefault="000D4DB3" w:rsidP="004F6A53">
      <w:pPr>
        <w:spacing w:after="0" w:line="240" w:lineRule="auto"/>
        <w:ind w:firstLine="142"/>
        <w:jc w:val="both"/>
        <w:rPr>
          <w:sz w:val="16"/>
          <w:szCs w:val="16"/>
        </w:rPr>
      </w:pPr>
      <w:r w:rsidRPr="000D4DB3">
        <w:rPr>
          <w:sz w:val="16"/>
          <w:szCs w:val="16"/>
        </w:rPr>
        <w:t>ведение списков кандидатов в присяжные заседатели;</w:t>
      </w:r>
    </w:p>
    <w:p w:rsidR="000D4DB3" w:rsidRPr="000D4DB3" w:rsidRDefault="000D4DB3" w:rsidP="004F6A53">
      <w:pPr>
        <w:pStyle w:val="ConsNorma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организация предоставления мер социальной поддержки детям-сиротам, лицам из числа детей-сирот, детям, оставшимся без попечения родителей (за исключением детей, обучающихся в федеральных образовательных учреждениях), ветеранам труда, лицам, проработавших в тылу в период Великой Отечественной войны 1941 - 1945 годов, семьям, имеющим детей (в том числе многодетным семьям, одиноким родителям), жертвам политических репрессий, малоимущим гражданам.</w:t>
      </w:r>
    </w:p>
    <w:p w:rsidR="000D4DB3" w:rsidRPr="000D4DB3" w:rsidRDefault="000D4DB3" w:rsidP="004F6A53">
      <w:pPr>
        <w:spacing w:after="0" w:line="240" w:lineRule="auto"/>
        <w:ind w:firstLine="142"/>
        <w:jc w:val="both"/>
        <w:rPr>
          <w:sz w:val="16"/>
          <w:szCs w:val="16"/>
        </w:rPr>
      </w:pPr>
      <w:r w:rsidRPr="000D4DB3">
        <w:rPr>
          <w:sz w:val="16"/>
          <w:szCs w:val="16"/>
        </w:rPr>
        <w:lastRenderedPageBreak/>
        <w:t>2.2  Администрации Дубенского муниципального района в форме денежных выплат, пособий, оплаты товаров, работ, услуг для осуществления государственных полномочий по:</w:t>
      </w:r>
    </w:p>
    <w:p w:rsidR="000D4DB3" w:rsidRPr="000D4DB3" w:rsidRDefault="000D4DB3" w:rsidP="004F6A53">
      <w:pPr>
        <w:spacing w:after="0" w:line="240" w:lineRule="auto"/>
        <w:ind w:firstLine="142"/>
        <w:jc w:val="both"/>
        <w:rPr>
          <w:sz w:val="16"/>
          <w:szCs w:val="16"/>
        </w:rPr>
      </w:pPr>
      <w:r w:rsidRPr="000D4DB3">
        <w:rPr>
          <w:sz w:val="16"/>
          <w:szCs w:val="16"/>
        </w:rPr>
        <w:t>оплате труда приемных родителей, проживающих на территории Дубенского муниципального района;</w:t>
      </w:r>
    </w:p>
    <w:p w:rsidR="000D4DB3" w:rsidRPr="000D4DB3" w:rsidRDefault="000D4DB3" w:rsidP="004F6A53">
      <w:pPr>
        <w:spacing w:after="0" w:line="240" w:lineRule="auto"/>
        <w:ind w:firstLine="142"/>
        <w:jc w:val="both"/>
        <w:rPr>
          <w:sz w:val="16"/>
          <w:szCs w:val="16"/>
        </w:rPr>
      </w:pPr>
      <w:r w:rsidRPr="000D4DB3">
        <w:rPr>
          <w:sz w:val="16"/>
          <w:szCs w:val="16"/>
        </w:rPr>
        <w:t>выплата ежемесячного денежного пособия опекунам( попечителям) на содержание ребенка, находящегося под опекой (попечительством);</w:t>
      </w:r>
    </w:p>
    <w:p w:rsidR="000D4DB3" w:rsidRPr="000D4DB3" w:rsidRDefault="000D4DB3" w:rsidP="004F6A53">
      <w:pPr>
        <w:spacing w:after="0" w:line="240" w:lineRule="auto"/>
        <w:ind w:firstLine="142"/>
        <w:jc w:val="both"/>
        <w:rPr>
          <w:sz w:val="16"/>
          <w:szCs w:val="16"/>
        </w:rPr>
      </w:pPr>
      <w:r w:rsidRPr="000D4DB3">
        <w:rPr>
          <w:sz w:val="16"/>
          <w:szCs w:val="16"/>
        </w:rPr>
        <w:t>выплата единовременных пособий при всех формах устройства детей, лишенных родительского попечения, в семью;</w:t>
      </w:r>
    </w:p>
    <w:p w:rsidR="000D4DB3" w:rsidRPr="000D4DB3" w:rsidRDefault="000D4DB3" w:rsidP="004F6A53">
      <w:pPr>
        <w:spacing w:after="0" w:line="240" w:lineRule="auto"/>
        <w:ind w:firstLine="142"/>
        <w:jc w:val="both"/>
        <w:rPr>
          <w:sz w:val="16"/>
          <w:szCs w:val="16"/>
        </w:rPr>
      </w:pPr>
      <w:r w:rsidRPr="000D4DB3">
        <w:rPr>
          <w:sz w:val="16"/>
          <w:szCs w:val="16"/>
        </w:rPr>
        <w:t xml:space="preserve">         выплате компенсации платы, взимаемой с родителей за содержание детей дошкольного возраста в образовательных учреждениях, реализующих программы дошколъного образования, которые находятся на территории Республики Мордовия;</w:t>
      </w:r>
    </w:p>
    <w:p w:rsidR="000D4DB3" w:rsidRPr="000D4DB3" w:rsidRDefault="000D4DB3" w:rsidP="004F6A53">
      <w:pPr>
        <w:spacing w:after="0" w:line="240" w:lineRule="auto"/>
        <w:ind w:firstLine="142"/>
        <w:jc w:val="both"/>
        <w:rPr>
          <w:sz w:val="16"/>
          <w:szCs w:val="16"/>
        </w:rPr>
      </w:pPr>
      <w:r w:rsidRPr="000D4DB3">
        <w:rPr>
          <w:sz w:val="16"/>
          <w:szCs w:val="16"/>
        </w:rPr>
        <w:t xml:space="preserve"> выплате гражданам  ежемесячной денежной компенсации на приобретение специальных молочных продуктов по заключению врачей для детей до трех лет;</w:t>
      </w:r>
    </w:p>
    <w:p w:rsidR="000D4DB3" w:rsidRPr="000D4DB3" w:rsidRDefault="000D4DB3" w:rsidP="004F6A53">
      <w:pPr>
        <w:pStyle w:val="ConsNorma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организации предоставления ежемесячной денежной выплаты для оплаты жилья, тепловой энергии при централизованном отоплении, твердого топлива или газа для отопления жилого помещения, электрической энергии для освещения жилого помещения лицам, работающим в муниципальных учреждениях, расположенных в сельской местности  и проживающим в сельской местности;</w:t>
      </w:r>
    </w:p>
    <w:p w:rsidR="000D4DB3" w:rsidRPr="000D4DB3" w:rsidRDefault="000D4DB3" w:rsidP="004F6A53">
      <w:pPr>
        <w:spacing w:after="0" w:line="240" w:lineRule="auto"/>
        <w:ind w:firstLine="142"/>
        <w:jc w:val="both"/>
        <w:rPr>
          <w:sz w:val="16"/>
          <w:szCs w:val="16"/>
        </w:rPr>
      </w:pPr>
      <w:r w:rsidRPr="000D4DB3">
        <w:rPr>
          <w:sz w:val="16"/>
          <w:szCs w:val="16"/>
        </w:rPr>
        <w:t xml:space="preserve">        2.3 Комплексным центрам социального обслуживания в форме ассигнований на содержание бюджетных учреждений для осуществления государственных полномочий по социальному обслуживанию граждан пожилого возраста и инвалидов, граждан, находящихся в трудной жизненной ситуации (за исключением социального обслуживания в стационарных учреждениях социального обслуживания системы социальной защиты населения);</w:t>
      </w:r>
    </w:p>
    <w:p w:rsidR="000D4DB3" w:rsidRPr="000D4DB3" w:rsidRDefault="000D4DB3" w:rsidP="004F6A53">
      <w:pPr>
        <w:spacing w:after="0" w:line="240" w:lineRule="auto"/>
        <w:ind w:firstLine="142"/>
        <w:jc w:val="both"/>
        <w:rPr>
          <w:sz w:val="16"/>
          <w:szCs w:val="16"/>
        </w:rPr>
      </w:pPr>
      <w:r w:rsidRPr="000D4DB3">
        <w:rPr>
          <w:sz w:val="16"/>
          <w:szCs w:val="16"/>
        </w:rPr>
        <w:t xml:space="preserve"> квотирование рабочих мест для трудоустройства граждан, особо нуждающихся в социальной защите;</w:t>
      </w:r>
    </w:p>
    <w:p w:rsidR="000D4DB3" w:rsidRPr="000D4DB3" w:rsidRDefault="000D4DB3" w:rsidP="004F6A53">
      <w:pPr>
        <w:spacing w:after="0" w:line="240" w:lineRule="auto"/>
        <w:ind w:firstLine="142"/>
        <w:jc w:val="both"/>
        <w:rPr>
          <w:sz w:val="16"/>
          <w:szCs w:val="16"/>
        </w:rPr>
      </w:pPr>
      <w:r w:rsidRPr="000D4DB3">
        <w:rPr>
          <w:sz w:val="16"/>
          <w:szCs w:val="16"/>
        </w:rPr>
        <w:t xml:space="preserve">        2.4. Администрациям поселений в форме дотаций из районного фонда финансовой поддержки поселений для осуществления государственных полномочий по расчету и предоставлению дотаций на выравнивание уровня бюджетной обеспеченности за счет средств республиканского бюджета Республики Мордовия;</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2.5. Общеобразовательным учреждениям в форме ассигнований на содержание бюджетных учреждений для осуществления  государственных полномочий: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 xml:space="preserve"> по предоставлению обучающимся из малоимущих семей в общеобразовательных учреждениях питания, с освобождением от оплаты его стоимости;</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обеспечение бесплатным федеральным комплектом учебников обучающихся из малообеспеченных семей из библиотек  муниципальных общеобразовательных учреждений.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2.6. Муниципальному учреждению здравоохранения «Дубенская центральная районная больница»  в форме ассигнований на содержание бюджетных учреждений для осуществления  государственных полномочий:</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на осуществление  денежных выплат медицинскому персоналу фельдшерско - акушерских пунктов, учреждений и подразделений скорой медицинской помощи;</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по организации оказания специализированной медицинской помощи по дерматовенерологии,  наркологии, онкологии, психиатрии, фтизиатрии.</w:t>
      </w:r>
    </w:p>
    <w:p w:rsidR="000D4DB3" w:rsidRPr="000D4DB3" w:rsidRDefault="000D4DB3" w:rsidP="004F6A53">
      <w:pPr>
        <w:spacing w:after="0" w:line="240" w:lineRule="auto"/>
        <w:ind w:firstLine="142"/>
        <w:jc w:val="both"/>
        <w:rPr>
          <w:sz w:val="16"/>
          <w:szCs w:val="16"/>
        </w:rPr>
      </w:pPr>
      <w:r w:rsidRPr="000D4DB3">
        <w:rPr>
          <w:sz w:val="16"/>
          <w:szCs w:val="16"/>
        </w:rPr>
        <w:t xml:space="preserve">          </w:t>
      </w:r>
      <w:r w:rsidRPr="000D4DB3">
        <w:rPr>
          <w:b/>
          <w:sz w:val="16"/>
          <w:szCs w:val="16"/>
        </w:rPr>
        <w:t>3.</w:t>
      </w:r>
      <w:r w:rsidRPr="000D4DB3">
        <w:rPr>
          <w:sz w:val="16"/>
          <w:szCs w:val="16"/>
        </w:rPr>
        <w:t xml:space="preserve"> Установить обязанность Дубенского муниципального района по предоставлению средств районного бюджета, полученных в виде субвенций из бюджетов поселений на осуществление переданных полномочий по решению вопросов местного значения поселения:</w:t>
      </w:r>
    </w:p>
    <w:p w:rsidR="000D4DB3" w:rsidRPr="000D4DB3" w:rsidRDefault="000D4DB3" w:rsidP="004F6A53">
      <w:pPr>
        <w:spacing w:after="0" w:line="240" w:lineRule="auto"/>
        <w:ind w:firstLine="142"/>
        <w:jc w:val="both"/>
        <w:rPr>
          <w:sz w:val="16"/>
          <w:szCs w:val="16"/>
        </w:rPr>
      </w:pPr>
      <w:r w:rsidRPr="000D4DB3">
        <w:rPr>
          <w:sz w:val="16"/>
          <w:szCs w:val="16"/>
        </w:rPr>
        <w:t>в форме субвенций управлению социальной защиты населения на предоставление гражданам субсидий на оплату жилого помещения и коммунальных услуг;</w:t>
      </w:r>
    </w:p>
    <w:p w:rsidR="000D4DB3" w:rsidRPr="000D4DB3" w:rsidRDefault="000D4DB3" w:rsidP="004F6A53">
      <w:pPr>
        <w:pStyle w:val="ConsNormal"/>
        <w:widowControl/>
        <w:ind w:right="0" w:firstLine="142"/>
        <w:jc w:val="both"/>
        <w:rPr>
          <w:rFonts w:ascii="Times New Roman" w:hAnsi="Times New Roman" w:cs="Times New Roman"/>
          <w:sz w:val="16"/>
          <w:szCs w:val="16"/>
        </w:rPr>
      </w:pPr>
      <w:r w:rsidRPr="000D4DB3">
        <w:rPr>
          <w:rFonts w:ascii="Times New Roman" w:hAnsi="Times New Roman" w:cs="Times New Roman"/>
          <w:sz w:val="16"/>
          <w:szCs w:val="16"/>
        </w:rPr>
        <w:t>в форме субвенций предприятиям, производящим капитальный ремонт муниципального жилищного фонда, для финансирования расходов, связанных с проведением капитального ремонта муниципального жилищного фонда.</w:t>
      </w:r>
    </w:p>
    <w:p w:rsidR="000D4DB3" w:rsidRPr="000D4DB3" w:rsidRDefault="000D4DB3" w:rsidP="004F6A53">
      <w:pPr>
        <w:spacing w:after="0" w:line="240" w:lineRule="auto"/>
        <w:ind w:firstLine="142"/>
        <w:jc w:val="both"/>
        <w:rPr>
          <w:sz w:val="16"/>
          <w:szCs w:val="16"/>
        </w:rPr>
      </w:pPr>
      <w:r w:rsidRPr="000D4DB3">
        <w:rPr>
          <w:b/>
          <w:sz w:val="16"/>
          <w:szCs w:val="16"/>
        </w:rPr>
        <w:t xml:space="preserve">         4.</w:t>
      </w:r>
      <w:r w:rsidRPr="000D4DB3">
        <w:rPr>
          <w:sz w:val="16"/>
          <w:szCs w:val="16"/>
        </w:rPr>
        <w:t xml:space="preserve"> Установить обязанность Дубенского муниципального района по предоставлению средств районного бюджета следующим органам местного самоуправления и юридическим лицам: </w:t>
      </w:r>
    </w:p>
    <w:p w:rsidR="000D4DB3" w:rsidRPr="000D4DB3" w:rsidRDefault="000D4DB3" w:rsidP="004F6A53">
      <w:pPr>
        <w:spacing w:after="0" w:line="240" w:lineRule="auto"/>
        <w:ind w:firstLine="142"/>
        <w:jc w:val="both"/>
        <w:rPr>
          <w:sz w:val="16"/>
          <w:szCs w:val="16"/>
        </w:rPr>
      </w:pPr>
      <w:r w:rsidRPr="000D4DB3">
        <w:rPr>
          <w:sz w:val="16"/>
          <w:szCs w:val="16"/>
        </w:rPr>
        <w:t>4.1. администрациям поселений в форме:</w:t>
      </w:r>
    </w:p>
    <w:p w:rsidR="000D4DB3" w:rsidRPr="000D4DB3" w:rsidRDefault="000D4DB3" w:rsidP="004F6A53">
      <w:pPr>
        <w:spacing w:after="0" w:line="240" w:lineRule="auto"/>
        <w:ind w:firstLine="142"/>
        <w:jc w:val="both"/>
        <w:rPr>
          <w:sz w:val="16"/>
          <w:szCs w:val="16"/>
        </w:rPr>
      </w:pPr>
      <w:r w:rsidRPr="000D4DB3">
        <w:rPr>
          <w:sz w:val="16"/>
          <w:szCs w:val="16"/>
        </w:rPr>
        <w:t>дотаций в зависимости от выполнения поселениями социально-экономических показателей;</w:t>
      </w:r>
    </w:p>
    <w:p w:rsidR="000D4DB3" w:rsidRPr="000D4DB3" w:rsidRDefault="000D4DB3" w:rsidP="004F6A53">
      <w:pPr>
        <w:spacing w:after="0" w:line="240" w:lineRule="auto"/>
        <w:ind w:firstLine="142"/>
        <w:jc w:val="both"/>
        <w:rPr>
          <w:sz w:val="16"/>
          <w:szCs w:val="16"/>
        </w:rPr>
      </w:pPr>
      <w:r w:rsidRPr="000D4DB3">
        <w:rPr>
          <w:sz w:val="16"/>
          <w:szCs w:val="16"/>
        </w:rPr>
        <w:t>дотаций в зависимости от розничной реализации на территории поселения алкогольной продукции с объемной долей этилового спирта свыше 25%, произведенной на территории Республики Мордовия</w:t>
      </w:r>
    </w:p>
    <w:p w:rsidR="000D4DB3" w:rsidRPr="000D4DB3" w:rsidRDefault="000D4DB3" w:rsidP="004F6A53">
      <w:pPr>
        <w:spacing w:after="0" w:line="240" w:lineRule="auto"/>
        <w:ind w:firstLine="142"/>
        <w:jc w:val="both"/>
        <w:rPr>
          <w:sz w:val="16"/>
          <w:szCs w:val="16"/>
        </w:rPr>
      </w:pPr>
      <w:r w:rsidRPr="000D4DB3">
        <w:rPr>
          <w:sz w:val="16"/>
          <w:szCs w:val="16"/>
        </w:rPr>
        <w:t>дотаций в зависимости от выручки за поставленное  с территорий поселений сельскохозяйственного сырья для переработки на предприятия перерабатывающей промышленности, расположенные на территории Республики Мордовия.</w:t>
      </w:r>
    </w:p>
    <w:p w:rsidR="000D4DB3" w:rsidRPr="000D4DB3" w:rsidRDefault="000D4DB3" w:rsidP="004F6A53">
      <w:pPr>
        <w:spacing w:after="0" w:line="240" w:lineRule="auto"/>
        <w:ind w:firstLine="142"/>
        <w:jc w:val="both"/>
        <w:rPr>
          <w:sz w:val="16"/>
          <w:szCs w:val="16"/>
        </w:rPr>
      </w:pPr>
      <w:r w:rsidRPr="000D4DB3">
        <w:rPr>
          <w:sz w:val="16"/>
          <w:szCs w:val="16"/>
        </w:rPr>
        <w:t xml:space="preserve">       4.2. предприятиям жилищно-коммунального хозяйства в форме:</w:t>
      </w:r>
    </w:p>
    <w:p w:rsidR="000D4DB3" w:rsidRPr="000D4DB3" w:rsidRDefault="000D4DB3" w:rsidP="004F6A53">
      <w:pPr>
        <w:spacing w:after="0" w:line="240" w:lineRule="auto"/>
        <w:ind w:firstLine="142"/>
        <w:jc w:val="both"/>
        <w:rPr>
          <w:sz w:val="16"/>
          <w:szCs w:val="16"/>
        </w:rPr>
      </w:pPr>
      <w:r w:rsidRPr="000D4DB3">
        <w:rPr>
          <w:sz w:val="16"/>
          <w:szCs w:val="16"/>
        </w:rPr>
        <w:t>субсидий на подготовку к отопительному сезону;</w:t>
      </w:r>
    </w:p>
    <w:p w:rsidR="000D4DB3" w:rsidRPr="000D4DB3" w:rsidRDefault="000D4DB3" w:rsidP="004F6A53">
      <w:pPr>
        <w:spacing w:after="0" w:line="240" w:lineRule="auto"/>
        <w:ind w:firstLine="142"/>
        <w:jc w:val="both"/>
        <w:rPr>
          <w:sz w:val="16"/>
          <w:szCs w:val="16"/>
        </w:rPr>
      </w:pPr>
      <w:r w:rsidRPr="000D4DB3">
        <w:rPr>
          <w:sz w:val="16"/>
          <w:szCs w:val="16"/>
        </w:rPr>
        <w:t>субсидий на  водоснабжение сельской  местности.</w:t>
      </w:r>
    </w:p>
    <w:p w:rsidR="000D4DB3" w:rsidRPr="000D4DB3" w:rsidRDefault="000D4DB3" w:rsidP="004F6A53">
      <w:pPr>
        <w:spacing w:after="0" w:line="240" w:lineRule="auto"/>
        <w:ind w:firstLine="142"/>
        <w:jc w:val="both"/>
        <w:rPr>
          <w:sz w:val="16"/>
          <w:szCs w:val="16"/>
        </w:rPr>
      </w:pPr>
      <w:r w:rsidRPr="000D4DB3">
        <w:rPr>
          <w:sz w:val="16"/>
          <w:szCs w:val="16"/>
        </w:rPr>
        <w:t xml:space="preserve">        </w:t>
      </w:r>
      <w:r w:rsidRPr="000D4DB3">
        <w:rPr>
          <w:b/>
          <w:sz w:val="16"/>
          <w:szCs w:val="16"/>
        </w:rPr>
        <w:t>5.</w:t>
      </w:r>
      <w:r w:rsidRPr="000D4DB3">
        <w:rPr>
          <w:sz w:val="16"/>
          <w:szCs w:val="16"/>
        </w:rPr>
        <w:t xml:space="preserve"> Установить обязанность  Дубенского муниципального района по предоставлению средств районного бюджета, полученных в форме субвенций из республиканского бюджета Республики Мордовия:</w:t>
      </w:r>
    </w:p>
    <w:p w:rsidR="000D4DB3" w:rsidRPr="000D4DB3" w:rsidRDefault="000D4DB3" w:rsidP="004F6A53">
      <w:pPr>
        <w:spacing w:after="0" w:line="240" w:lineRule="auto"/>
        <w:ind w:firstLine="142"/>
        <w:jc w:val="both"/>
        <w:rPr>
          <w:sz w:val="16"/>
          <w:szCs w:val="16"/>
        </w:rPr>
      </w:pPr>
      <w:r w:rsidRPr="000D4DB3">
        <w:rPr>
          <w:sz w:val="16"/>
          <w:szCs w:val="16"/>
        </w:rPr>
        <w:t>5.1. администрациям поселений-победителей конкурсов по благоустройству территории в форме дотаций;</w:t>
      </w:r>
    </w:p>
    <w:p w:rsidR="000D4DB3" w:rsidRPr="000D4DB3" w:rsidRDefault="000D4DB3" w:rsidP="004F6A53">
      <w:pPr>
        <w:spacing w:after="0" w:line="240" w:lineRule="auto"/>
        <w:ind w:firstLine="142"/>
        <w:jc w:val="both"/>
        <w:rPr>
          <w:sz w:val="16"/>
          <w:szCs w:val="16"/>
        </w:rPr>
      </w:pPr>
      <w:r w:rsidRPr="000D4DB3">
        <w:rPr>
          <w:sz w:val="16"/>
          <w:szCs w:val="16"/>
        </w:rPr>
        <w:t>5.2. бюджетам сельских поселений на ежемесячное денежное вознаграждение  за классное руководство педагогическим работникам  общеобразовательных учреждений;</w:t>
      </w:r>
    </w:p>
    <w:p w:rsidR="000D4DB3" w:rsidRPr="000D4DB3" w:rsidRDefault="000D4DB3" w:rsidP="004F6A53">
      <w:pPr>
        <w:spacing w:after="0" w:line="240" w:lineRule="auto"/>
        <w:ind w:firstLine="142"/>
        <w:jc w:val="both"/>
        <w:rPr>
          <w:sz w:val="16"/>
          <w:szCs w:val="16"/>
        </w:rPr>
      </w:pPr>
      <w:r w:rsidRPr="000D4DB3">
        <w:rPr>
          <w:sz w:val="16"/>
          <w:szCs w:val="16"/>
        </w:rPr>
        <w:lastRenderedPageBreak/>
        <w:t>5.2. бюджетам сельских поселений на осуществление полномочий по первичному воинскому учету на территориях, где отсутствуют военные комиссариаты.</w:t>
      </w:r>
    </w:p>
    <w:p w:rsidR="000D4DB3" w:rsidRPr="000D4DB3" w:rsidRDefault="000D4DB3" w:rsidP="004F6A53">
      <w:pPr>
        <w:spacing w:after="0" w:line="240" w:lineRule="auto"/>
        <w:ind w:firstLine="142"/>
        <w:jc w:val="both"/>
        <w:rPr>
          <w:sz w:val="16"/>
          <w:szCs w:val="16"/>
        </w:rPr>
      </w:pPr>
      <w:r w:rsidRPr="000D4DB3">
        <w:rPr>
          <w:sz w:val="16"/>
          <w:szCs w:val="16"/>
        </w:rPr>
        <w:t>8. Настоящее решение вступает в силу со дня его официального опубликования и распространяет свое действие на правоотношения, возникшие с 1 января 2007 года.</w:t>
      </w:r>
    </w:p>
    <w:p w:rsidR="000D4DB3" w:rsidRPr="000D4DB3" w:rsidRDefault="000D4DB3" w:rsidP="004F6A53">
      <w:pPr>
        <w:spacing w:after="0" w:line="240" w:lineRule="auto"/>
        <w:ind w:firstLine="142"/>
        <w:jc w:val="both"/>
        <w:rPr>
          <w:sz w:val="16"/>
          <w:szCs w:val="16"/>
        </w:rPr>
      </w:pPr>
    </w:p>
    <w:p w:rsidR="000D4DB3" w:rsidRPr="000D4DB3" w:rsidRDefault="000D4DB3" w:rsidP="004F6A53">
      <w:pPr>
        <w:spacing w:after="0" w:line="240" w:lineRule="auto"/>
        <w:ind w:firstLine="142"/>
        <w:jc w:val="both"/>
        <w:rPr>
          <w:b/>
          <w:sz w:val="16"/>
          <w:szCs w:val="16"/>
        </w:rPr>
      </w:pPr>
      <w:r w:rsidRPr="000D4DB3">
        <w:rPr>
          <w:b/>
          <w:sz w:val="16"/>
          <w:szCs w:val="16"/>
        </w:rPr>
        <w:t>Председатель  Дубенского</w:t>
      </w:r>
    </w:p>
    <w:p w:rsidR="000D4DB3" w:rsidRPr="000D4DB3" w:rsidRDefault="000D4DB3" w:rsidP="004F6A53">
      <w:pPr>
        <w:spacing w:after="0" w:line="240" w:lineRule="auto"/>
        <w:ind w:firstLine="142"/>
        <w:jc w:val="both"/>
        <w:rPr>
          <w:b/>
          <w:sz w:val="16"/>
          <w:szCs w:val="16"/>
        </w:rPr>
      </w:pPr>
      <w:r w:rsidRPr="000D4DB3">
        <w:rPr>
          <w:b/>
          <w:sz w:val="16"/>
          <w:szCs w:val="16"/>
        </w:rPr>
        <w:t xml:space="preserve">районного Совета депутатов                        </w:t>
      </w:r>
      <w:r>
        <w:rPr>
          <w:b/>
          <w:sz w:val="16"/>
          <w:szCs w:val="16"/>
        </w:rPr>
        <w:t xml:space="preserve">                           </w:t>
      </w:r>
      <w:r w:rsidRPr="000D4DB3">
        <w:rPr>
          <w:b/>
          <w:sz w:val="16"/>
          <w:szCs w:val="16"/>
        </w:rPr>
        <w:t xml:space="preserve">Н.А.Кочетков </w:t>
      </w:r>
    </w:p>
    <w:p w:rsidR="000D4DB3" w:rsidRPr="00AD35DF" w:rsidRDefault="000D4DB3" w:rsidP="004F6A53">
      <w:pPr>
        <w:tabs>
          <w:tab w:val="left" w:pos="284"/>
        </w:tabs>
        <w:spacing w:after="0" w:line="240" w:lineRule="auto"/>
        <w:ind w:firstLine="142"/>
        <w:jc w:val="both"/>
        <w:rPr>
          <w:b/>
          <w:sz w:val="16"/>
          <w:szCs w:val="16"/>
        </w:rPr>
      </w:pPr>
    </w:p>
    <w:p w:rsidR="000D4DB3" w:rsidRPr="000D4DB3" w:rsidRDefault="000D4DB3" w:rsidP="009F1DA0">
      <w:pPr>
        <w:tabs>
          <w:tab w:val="left" w:pos="284"/>
        </w:tabs>
        <w:spacing w:after="0" w:line="240" w:lineRule="auto"/>
        <w:jc w:val="center"/>
        <w:rPr>
          <w:sz w:val="16"/>
          <w:szCs w:val="16"/>
        </w:rPr>
      </w:pPr>
      <w:r w:rsidRPr="000D4DB3">
        <w:rPr>
          <w:b/>
          <w:sz w:val="16"/>
          <w:szCs w:val="16"/>
        </w:rPr>
        <w:t>РЕШЕНИЕ</w:t>
      </w:r>
    </w:p>
    <w:p w:rsidR="000D4DB3" w:rsidRPr="000D4DB3" w:rsidRDefault="000D4DB3" w:rsidP="004F6A53">
      <w:pPr>
        <w:tabs>
          <w:tab w:val="left" w:pos="284"/>
        </w:tabs>
        <w:spacing w:after="0" w:line="240" w:lineRule="auto"/>
        <w:jc w:val="both"/>
        <w:rPr>
          <w:sz w:val="16"/>
          <w:szCs w:val="16"/>
        </w:rPr>
      </w:pPr>
      <w:r>
        <w:rPr>
          <w:sz w:val="16"/>
          <w:szCs w:val="16"/>
        </w:rPr>
        <w:t>№63</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0D4DB3">
        <w:rPr>
          <w:sz w:val="16"/>
          <w:szCs w:val="16"/>
        </w:rPr>
        <w:t>от 24.06.2008г.</w:t>
      </w:r>
    </w:p>
    <w:p w:rsidR="000D4DB3" w:rsidRPr="000D4DB3" w:rsidRDefault="000D4DB3" w:rsidP="004F6A53">
      <w:pPr>
        <w:tabs>
          <w:tab w:val="left" w:pos="284"/>
        </w:tabs>
        <w:spacing w:after="0" w:line="240" w:lineRule="auto"/>
        <w:jc w:val="both"/>
        <w:rPr>
          <w:b/>
          <w:sz w:val="16"/>
          <w:szCs w:val="16"/>
        </w:rPr>
      </w:pPr>
      <w:r w:rsidRPr="000D4DB3">
        <w:rPr>
          <w:b/>
          <w:sz w:val="16"/>
          <w:szCs w:val="16"/>
        </w:rPr>
        <w:t>О внесении изменений в решение сессии Дубенского</w:t>
      </w:r>
    </w:p>
    <w:p w:rsidR="000D4DB3" w:rsidRPr="000D4DB3" w:rsidRDefault="000D4DB3" w:rsidP="004F6A53">
      <w:pPr>
        <w:tabs>
          <w:tab w:val="left" w:pos="284"/>
        </w:tabs>
        <w:spacing w:after="0" w:line="240" w:lineRule="auto"/>
        <w:jc w:val="both"/>
        <w:rPr>
          <w:b/>
          <w:sz w:val="16"/>
          <w:szCs w:val="16"/>
        </w:rPr>
      </w:pPr>
      <w:r w:rsidRPr="000D4DB3">
        <w:rPr>
          <w:b/>
          <w:sz w:val="16"/>
          <w:szCs w:val="16"/>
        </w:rPr>
        <w:t>районного Совета депутатов «Об установлении</w:t>
      </w:r>
    </w:p>
    <w:p w:rsidR="000D4DB3" w:rsidRPr="000D4DB3" w:rsidRDefault="000D4DB3" w:rsidP="004F6A53">
      <w:pPr>
        <w:tabs>
          <w:tab w:val="left" w:pos="284"/>
        </w:tabs>
        <w:spacing w:after="0" w:line="240" w:lineRule="auto"/>
        <w:jc w:val="both"/>
        <w:rPr>
          <w:b/>
          <w:sz w:val="16"/>
          <w:szCs w:val="16"/>
        </w:rPr>
      </w:pPr>
      <w:r>
        <w:rPr>
          <w:b/>
          <w:sz w:val="16"/>
          <w:szCs w:val="16"/>
        </w:rPr>
        <w:t>расходных обязательств»</w:t>
      </w:r>
    </w:p>
    <w:p w:rsidR="000D4DB3" w:rsidRPr="000D4DB3" w:rsidRDefault="000D4DB3" w:rsidP="004F6A53">
      <w:pPr>
        <w:tabs>
          <w:tab w:val="left" w:pos="284"/>
        </w:tabs>
        <w:spacing w:after="0" w:line="240" w:lineRule="auto"/>
        <w:jc w:val="both"/>
        <w:rPr>
          <w:sz w:val="16"/>
          <w:szCs w:val="16"/>
        </w:rPr>
      </w:pPr>
      <w:r w:rsidRPr="000D4DB3">
        <w:rPr>
          <w:sz w:val="16"/>
          <w:szCs w:val="16"/>
        </w:rPr>
        <w:tab/>
        <w:t>Внести в решение сессии Дубенского районного Совета депутатов от 28 ноября 2005 года №122 «Об установлении расходных обязательств»,  от 26 марта 2007 года №220 «О внесении изменений в решение сессии Дубенского районного Совета депутатов «Об установлении расходных  обязательств» следующие изменения:</w:t>
      </w:r>
    </w:p>
    <w:p w:rsidR="000D4DB3" w:rsidRPr="000D4DB3" w:rsidRDefault="000D4DB3" w:rsidP="004F6A53">
      <w:pPr>
        <w:numPr>
          <w:ilvl w:val="0"/>
          <w:numId w:val="17"/>
        </w:numPr>
        <w:tabs>
          <w:tab w:val="left" w:pos="284"/>
        </w:tabs>
        <w:spacing w:after="0" w:line="240" w:lineRule="auto"/>
        <w:ind w:left="0" w:firstLine="0"/>
        <w:jc w:val="both"/>
        <w:rPr>
          <w:sz w:val="16"/>
          <w:szCs w:val="16"/>
        </w:rPr>
      </w:pPr>
      <w:r w:rsidRPr="000D4DB3">
        <w:rPr>
          <w:sz w:val="16"/>
          <w:szCs w:val="16"/>
        </w:rPr>
        <w:t xml:space="preserve">пункт 1.1 дополнить абзацем следующего содержания: </w:t>
      </w:r>
    </w:p>
    <w:p w:rsidR="000D4DB3" w:rsidRPr="000D4DB3" w:rsidRDefault="000D4DB3" w:rsidP="004F6A53">
      <w:pPr>
        <w:tabs>
          <w:tab w:val="left" w:pos="284"/>
        </w:tabs>
        <w:spacing w:after="0" w:line="240" w:lineRule="auto"/>
        <w:jc w:val="both"/>
        <w:rPr>
          <w:sz w:val="16"/>
          <w:szCs w:val="16"/>
        </w:rPr>
      </w:pPr>
      <w:r w:rsidRPr="000D4DB3">
        <w:rPr>
          <w:sz w:val="16"/>
          <w:szCs w:val="16"/>
        </w:rPr>
        <w:t>«организация и осуществление культурно-массовых, юбилейных мероприятий  значения».</w:t>
      </w:r>
    </w:p>
    <w:p w:rsidR="000D4DB3" w:rsidRPr="000D4DB3" w:rsidRDefault="000D4DB3" w:rsidP="004F6A53">
      <w:pPr>
        <w:tabs>
          <w:tab w:val="left" w:pos="284"/>
        </w:tabs>
        <w:spacing w:after="0" w:line="240" w:lineRule="auto"/>
        <w:jc w:val="both"/>
        <w:rPr>
          <w:sz w:val="16"/>
          <w:szCs w:val="16"/>
        </w:rPr>
      </w:pPr>
      <w:r w:rsidRPr="000D4DB3">
        <w:rPr>
          <w:sz w:val="16"/>
          <w:szCs w:val="16"/>
        </w:rPr>
        <w:t>2. Настоящее решение вступает в силу со дня его официального опубликования и распространяет свое действие на правоотношения, возникшие с 1 января 2008 года.</w:t>
      </w:r>
    </w:p>
    <w:p w:rsidR="000D4DB3" w:rsidRPr="000D4DB3" w:rsidRDefault="000D4DB3" w:rsidP="004F6A53">
      <w:pPr>
        <w:tabs>
          <w:tab w:val="left" w:pos="284"/>
        </w:tabs>
        <w:spacing w:after="0" w:line="240" w:lineRule="auto"/>
        <w:jc w:val="both"/>
        <w:rPr>
          <w:sz w:val="16"/>
          <w:szCs w:val="16"/>
        </w:rPr>
      </w:pPr>
    </w:p>
    <w:p w:rsidR="000D4DB3" w:rsidRPr="000D4DB3" w:rsidRDefault="000D4DB3" w:rsidP="004F6A53">
      <w:pPr>
        <w:tabs>
          <w:tab w:val="left" w:pos="284"/>
        </w:tabs>
        <w:spacing w:after="0" w:line="240" w:lineRule="auto"/>
        <w:jc w:val="both"/>
        <w:rPr>
          <w:b/>
          <w:sz w:val="16"/>
          <w:szCs w:val="16"/>
        </w:rPr>
      </w:pPr>
      <w:r w:rsidRPr="000D4DB3">
        <w:rPr>
          <w:b/>
          <w:sz w:val="16"/>
          <w:szCs w:val="16"/>
        </w:rPr>
        <w:t>Председатель Совета</w:t>
      </w:r>
    </w:p>
    <w:p w:rsidR="000D4DB3" w:rsidRPr="000D4DB3" w:rsidRDefault="000D4DB3" w:rsidP="004F6A53">
      <w:pPr>
        <w:tabs>
          <w:tab w:val="left" w:pos="284"/>
        </w:tabs>
        <w:spacing w:after="0" w:line="240" w:lineRule="auto"/>
        <w:jc w:val="both"/>
        <w:rPr>
          <w:b/>
          <w:sz w:val="16"/>
          <w:szCs w:val="16"/>
        </w:rPr>
      </w:pPr>
      <w:r w:rsidRPr="000D4DB3">
        <w:rPr>
          <w:b/>
          <w:sz w:val="16"/>
          <w:szCs w:val="16"/>
        </w:rPr>
        <w:t>депутатов Дубенского</w:t>
      </w:r>
    </w:p>
    <w:p w:rsidR="00BD02FF" w:rsidRPr="00AD35DF" w:rsidRDefault="000D4DB3" w:rsidP="004F6A53">
      <w:pPr>
        <w:tabs>
          <w:tab w:val="left" w:pos="284"/>
        </w:tabs>
        <w:spacing w:after="0" w:line="240" w:lineRule="auto"/>
        <w:jc w:val="both"/>
        <w:rPr>
          <w:b/>
          <w:sz w:val="16"/>
          <w:szCs w:val="16"/>
        </w:rPr>
      </w:pPr>
      <w:r w:rsidRPr="000D4DB3">
        <w:rPr>
          <w:b/>
          <w:sz w:val="16"/>
          <w:szCs w:val="16"/>
        </w:rPr>
        <w:t>муниципального района</w:t>
      </w:r>
      <w:r w:rsidRPr="000D4DB3">
        <w:rPr>
          <w:b/>
          <w:sz w:val="16"/>
          <w:szCs w:val="16"/>
        </w:rPr>
        <w:tab/>
      </w:r>
      <w:r w:rsidRPr="000D4DB3">
        <w:rPr>
          <w:b/>
          <w:sz w:val="16"/>
          <w:szCs w:val="16"/>
        </w:rPr>
        <w:tab/>
      </w:r>
      <w:r>
        <w:rPr>
          <w:b/>
          <w:sz w:val="16"/>
          <w:szCs w:val="16"/>
        </w:rPr>
        <w:tab/>
      </w:r>
      <w:r w:rsidRPr="000D4DB3">
        <w:rPr>
          <w:b/>
          <w:sz w:val="16"/>
          <w:szCs w:val="16"/>
        </w:rPr>
        <w:t>В.В.Милавкин</w:t>
      </w:r>
      <w:r>
        <w:rPr>
          <w:b/>
          <w:sz w:val="24"/>
        </w:rPr>
        <w:tab/>
      </w:r>
    </w:p>
    <w:p w:rsidR="00BD02FF" w:rsidRPr="00AD35DF" w:rsidRDefault="00BD02FF" w:rsidP="004F6A53">
      <w:pPr>
        <w:tabs>
          <w:tab w:val="left" w:pos="284"/>
        </w:tabs>
        <w:spacing w:after="0" w:line="240" w:lineRule="auto"/>
        <w:ind w:firstLine="142"/>
        <w:jc w:val="both"/>
        <w:rPr>
          <w:b/>
          <w:sz w:val="16"/>
          <w:szCs w:val="16"/>
        </w:rPr>
      </w:pPr>
    </w:p>
    <w:p w:rsidR="000D4DB3" w:rsidRDefault="000D4DB3" w:rsidP="004F6A53">
      <w:pPr>
        <w:tabs>
          <w:tab w:val="left" w:pos="284"/>
        </w:tabs>
        <w:spacing w:after="0" w:line="240" w:lineRule="auto"/>
        <w:ind w:firstLine="142"/>
        <w:jc w:val="both"/>
        <w:rPr>
          <w:b/>
          <w:sz w:val="16"/>
          <w:szCs w:val="16"/>
        </w:rPr>
      </w:pPr>
    </w:p>
    <w:p w:rsidR="009F1DA0" w:rsidRDefault="00E1542C" w:rsidP="009F1DA0">
      <w:pPr>
        <w:shd w:val="clear" w:color="auto" w:fill="FFFFFF"/>
        <w:tabs>
          <w:tab w:val="left" w:pos="7238"/>
        </w:tabs>
        <w:spacing w:after="0" w:line="240" w:lineRule="auto"/>
        <w:jc w:val="center"/>
        <w:rPr>
          <w:b/>
          <w:sz w:val="16"/>
          <w:szCs w:val="16"/>
        </w:rPr>
      </w:pPr>
      <w:r w:rsidRPr="00E1542C">
        <w:rPr>
          <w:b/>
          <w:sz w:val="16"/>
          <w:szCs w:val="16"/>
        </w:rPr>
        <w:t>РЕШЕНИЕ</w:t>
      </w:r>
    </w:p>
    <w:p w:rsidR="00E1542C" w:rsidRPr="00E1542C" w:rsidRDefault="000961E4" w:rsidP="009F1DA0">
      <w:pPr>
        <w:shd w:val="clear" w:color="auto" w:fill="FFFFFF"/>
        <w:tabs>
          <w:tab w:val="left" w:pos="7238"/>
        </w:tabs>
        <w:spacing w:after="0" w:line="240" w:lineRule="auto"/>
        <w:jc w:val="center"/>
        <w:rPr>
          <w:sz w:val="16"/>
          <w:szCs w:val="16"/>
        </w:rPr>
      </w:pPr>
      <w:r>
        <w:rPr>
          <w:b/>
          <w:sz w:val="16"/>
          <w:szCs w:val="16"/>
        </w:rPr>
        <w:t xml:space="preserve"> </w:t>
      </w:r>
      <w:r w:rsidR="00E1542C" w:rsidRPr="00E1542C">
        <w:rPr>
          <w:spacing w:val="-4"/>
          <w:sz w:val="16"/>
          <w:szCs w:val="16"/>
        </w:rPr>
        <w:t>№ 127</w:t>
      </w:r>
      <w:r>
        <w:rPr>
          <w:spacing w:val="-4"/>
          <w:sz w:val="16"/>
          <w:szCs w:val="16"/>
        </w:rPr>
        <w:t xml:space="preserve">                                                                                  </w:t>
      </w:r>
      <w:r w:rsidR="00E1542C" w:rsidRPr="00E1542C">
        <w:rPr>
          <w:sz w:val="16"/>
          <w:szCs w:val="16"/>
        </w:rPr>
        <w:t>от 30 марта 2009 г.</w:t>
      </w:r>
    </w:p>
    <w:p w:rsidR="00E1542C" w:rsidRPr="000961E4" w:rsidRDefault="00E1542C" w:rsidP="004F6A53">
      <w:pPr>
        <w:shd w:val="clear" w:color="auto" w:fill="FFFFFF"/>
        <w:spacing w:after="0" w:line="240" w:lineRule="auto"/>
        <w:jc w:val="both"/>
        <w:rPr>
          <w:b/>
          <w:sz w:val="16"/>
          <w:szCs w:val="16"/>
        </w:rPr>
      </w:pPr>
      <w:r w:rsidRPr="000961E4">
        <w:rPr>
          <w:b/>
          <w:sz w:val="16"/>
          <w:szCs w:val="16"/>
        </w:rPr>
        <w:t>О внесении изменений в решение Совета депутатов Дубенского муниципального районного «Об установлении единого налога на вмененный доход для отдельных видов деятельности»</w:t>
      </w:r>
    </w:p>
    <w:p w:rsidR="00E1542C" w:rsidRPr="00E1542C" w:rsidRDefault="00E1542C" w:rsidP="004F6A53">
      <w:pPr>
        <w:shd w:val="clear" w:color="auto" w:fill="FFFFFF"/>
        <w:spacing w:after="0" w:line="240" w:lineRule="auto"/>
        <w:ind w:firstLine="802"/>
        <w:jc w:val="both"/>
        <w:rPr>
          <w:sz w:val="16"/>
          <w:szCs w:val="16"/>
        </w:rPr>
      </w:pPr>
      <w:r w:rsidRPr="00E1542C">
        <w:rPr>
          <w:sz w:val="16"/>
          <w:szCs w:val="16"/>
        </w:rPr>
        <w:t xml:space="preserve">В соответствии с изменениями внесенными в Налоговый кодекс Российской Федерации Федеральным законом от 26.11.2008г. №224-ФЗ «О </w:t>
      </w:r>
      <w:r w:rsidRPr="00E1542C">
        <w:rPr>
          <w:spacing w:val="-1"/>
          <w:sz w:val="16"/>
          <w:szCs w:val="16"/>
        </w:rPr>
        <w:t xml:space="preserve">внесении изменений в часть первую, вторую Налогового кодекса Российской </w:t>
      </w:r>
      <w:r w:rsidRPr="00E1542C">
        <w:rPr>
          <w:sz w:val="16"/>
          <w:szCs w:val="16"/>
        </w:rPr>
        <w:t>Федерации и отдельные законодательные акты Российской Федерации Совет депутатов Дубенского муниципального района решил:</w:t>
      </w:r>
    </w:p>
    <w:p w:rsidR="00E1542C" w:rsidRPr="00E1542C" w:rsidRDefault="00E1542C" w:rsidP="004F6A53">
      <w:pPr>
        <w:shd w:val="clear" w:color="auto" w:fill="FFFFFF"/>
        <w:tabs>
          <w:tab w:val="left" w:pos="567"/>
        </w:tabs>
        <w:spacing w:after="0" w:line="240" w:lineRule="auto"/>
        <w:jc w:val="both"/>
        <w:rPr>
          <w:sz w:val="16"/>
          <w:szCs w:val="16"/>
        </w:rPr>
      </w:pPr>
      <w:r w:rsidRPr="00E1542C">
        <w:rPr>
          <w:spacing w:val="-34"/>
          <w:sz w:val="16"/>
          <w:szCs w:val="16"/>
        </w:rPr>
        <w:t>1.</w:t>
      </w:r>
      <w:r w:rsidRPr="00E1542C">
        <w:rPr>
          <w:sz w:val="16"/>
          <w:szCs w:val="16"/>
        </w:rPr>
        <w:tab/>
        <w:t>Внести  в  Решение  Совета депутатов  Дубенского   муниципального</w:t>
      </w:r>
    </w:p>
    <w:p w:rsidR="00E1542C" w:rsidRPr="00E1542C" w:rsidRDefault="00E1542C" w:rsidP="004F6A53">
      <w:pPr>
        <w:shd w:val="clear" w:color="auto" w:fill="FFFFFF"/>
        <w:spacing w:after="0" w:line="240" w:lineRule="auto"/>
        <w:jc w:val="both"/>
        <w:rPr>
          <w:sz w:val="16"/>
          <w:szCs w:val="16"/>
        </w:rPr>
      </w:pPr>
      <w:r w:rsidRPr="00E1542C">
        <w:rPr>
          <w:sz w:val="16"/>
          <w:szCs w:val="16"/>
        </w:rPr>
        <w:t>района от 28 октября 2005 года № 117 «Об установлении единого налога на вмененный доход для отдельных видов деятельности» следующие изменения:</w:t>
      </w:r>
    </w:p>
    <w:p w:rsidR="00E1542C" w:rsidRPr="00E1542C" w:rsidRDefault="00E1542C" w:rsidP="004F6A53">
      <w:pPr>
        <w:shd w:val="clear" w:color="auto" w:fill="FFFFFF"/>
        <w:spacing w:after="0" w:line="240" w:lineRule="auto"/>
        <w:jc w:val="both"/>
        <w:rPr>
          <w:sz w:val="16"/>
          <w:szCs w:val="16"/>
        </w:rPr>
      </w:pPr>
      <w:r w:rsidRPr="00E1542C">
        <w:rPr>
          <w:spacing w:val="-3"/>
          <w:sz w:val="16"/>
          <w:szCs w:val="16"/>
        </w:rPr>
        <w:t>П пункте 1:</w:t>
      </w:r>
    </w:p>
    <w:p w:rsidR="00E1542C" w:rsidRPr="00E1542C" w:rsidRDefault="00E1542C" w:rsidP="004F6A53">
      <w:pPr>
        <w:shd w:val="clear" w:color="auto" w:fill="FFFFFF"/>
        <w:spacing w:after="0" w:line="240" w:lineRule="auto"/>
        <w:jc w:val="both"/>
        <w:rPr>
          <w:sz w:val="16"/>
          <w:szCs w:val="16"/>
        </w:rPr>
      </w:pPr>
      <w:r w:rsidRPr="00E1542C">
        <w:rPr>
          <w:spacing w:val="-12"/>
          <w:sz w:val="16"/>
          <w:szCs w:val="16"/>
        </w:rPr>
        <w:t>слова «К2=К</w:t>
      </w:r>
      <w:r w:rsidRPr="00E1542C">
        <w:rPr>
          <w:spacing w:val="-12"/>
          <w:sz w:val="16"/>
          <w:szCs w:val="16"/>
          <w:vertAlign w:val="subscript"/>
        </w:rPr>
        <w:t>ч</w:t>
      </w:r>
      <w:r w:rsidRPr="00E1542C">
        <w:rPr>
          <w:spacing w:val="-12"/>
          <w:sz w:val="16"/>
          <w:szCs w:val="16"/>
        </w:rPr>
        <w:t>.</w:t>
      </w:r>
      <w:r w:rsidRPr="00E1542C">
        <w:rPr>
          <w:spacing w:val="-12"/>
          <w:sz w:val="16"/>
          <w:szCs w:val="16"/>
          <w:vertAlign w:val="subscript"/>
        </w:rPr>
        <w:t>нх</w:t>
      </w:r>
      <w:r w:rsidRPr="00E1542C">
        <w:rPr>
          <w:spacing w:val="-12"/>
          <w:sz w:val="16"/>
          <w:szCs w:val="16"/>
        </w:rPr>
        <w:t>К</w:t>
      </w:r>
      <w:r w:rsidRPr="00E1542C">
        <w:rPr>
          <w:spacing w:val="-12"/>
          <w:sz w:val="16"/>
          <w:szCs w:val="16"/>
          <w:vertAlign w:val="subscript"/>
        </w:rPr>
        <w:t>з.п.</w:t>
      </w:r>
      <w:r w:rsidRPr="00E1542C">
        <w:rPr>
          <w:spacing w:val="-12"/>
          <w:sz w:val="16"/>
          <w:szCs w:val="16"/>
        </w:rPr>
        <w:t>»</w:t>
      </w:r>
      <w:r w:rsidRPr="00E1542C">
        <w:rPr>
          <w:spacing w:val="-12"/>
          <w:sz w:val="16"/>
          <w:szCs w:val="16"/>
          <w:vertAlign w:val="subscript"/>
        </w:rPr>
        <w:t xml:space="preserve"> </w:t>
      </w:r>
      <w:r w:rsidRPr="00E1542C">
        <w:rPr>
          <w:spacing w:val="-12"/>
          <w:sz w:val="16"/>
          <w:szCs w:val="16"/>
        </w:rPr>
        <w:t>заменить на слова заменить на слова «К2-К</w:t>
      </w:r>
      <w:r w:rsidRPr="00E1542C">
        <w:rPr>
          <w:spacing w:val="-12"/>
          <w:sz w:val="16"/>
          <w:szCs w:val="16"/>
          <w:vertAlign w:val="subscript"/>
        </w:rPr>
        <w:t>ч.;</w:t>
      </w:r>
      <w:r w:rsidRPr="00E1542C">
        <w:rPr>
          <w:spacing w:val="-12"/>
          <w:sz w:val="16"/>
          <w:szCs w:val="16"/>
        </w:rPr>
        <w:t>'</w:t>
      </w:r>
      <w:r w:rsidRPr="00E1542C">
        <w:rPr>
          <w:spacing w:val="-12"/>
          <w:sz w:val="16"/>
          <w:szCs w:val="16"/>
          <w:vertAlign w:val="subscript"/>
        </w:rPr>
        <w:t>нХ</w:t>
      </w:r>
      <w:r w:rsidRPr="00E1542C">
        <w:rPr>
          <w:spacing w:val="-12"/>
          <w:sz w:val="16"/>
          <w:szCs w:val="16"/>
        </w:rPr>
        <w:t>Кз.</w:t>
      </w:r>
      <w:r w:rsidRPr="00E1542C">
        <w:rPr>
          <w:spacing w:val="-12"/>
          <w:sz w:val="16"/>
          <w:szCs w:val="16"/>
          <w:vertAlign w:val="subscript"/>
        </w:rPr>
        <w:t>пх</w:t>
      </w:r>
      <w:r w:rsidRPr="00E1542C">
        <w:rPr>
          <w:spacing w:val="-12"/>
          <w:sz w:val="16"/>
          <w:szCs w:val="16"/>
        </w:rPr>
        <w:t>К</w:t>
      </w:r>
      <w:r w:rsidRPr="00E1542C">
        <w:rPr>
          <w:spacing w:val="-12"/>
          <w:sz w:val="16"/>
          <w:szCs w:val="16"/>
          <w:vertAlign w:val="subscript"/>
        </w:rPr>
        <w:t>рр</w:t>
      </w:r>
      <w:r w:rsidRPr="00E1542C">
        <w:rPr>
          <w:spacing w:val="-12"/>
          <w:sz w:val="16"/>
          <w:szCs w:val="16"/>
        </w:rPr>
        <w:t>;</w:t>
      </w:r>
    </w:p>
    <w:p w:rsidR="00E1542C" w:rsidRPr="00E1542C" w:rsidRDefault="00E1542C" w:rsidP="004F6A53">
      <w:pPr>
        <w:shd w:val="clear" w:color="auto" w:fill="FFFFFF"/>
        <w:spacing w:after="0" w:line="240" w:lineRule="auto"/>
        <w:ind w:firstLine="552"/>
        <w:jc w:val="both"/>
        <w:rPr>
          <w:sz w:val="16"/>
          <w:szCs w:val="16"/>
        </w:rPr>
      </w:pPr>
      <w:r w:rsidRPr="00E1542C">
        <w:rPr>
          <w:sz w:val="16"/>
          <w:szCs w:val="16"/>
        </w:rPr>
        <w:t>после слов «заработной платы» добавить слова «, К</w:t>
      </w:r>
      <w:r w:rsidRPr="00E1542C">
        <w:rPr>
          <w:sz w:val="16"/>
          <w:szCs w:val="16"/>
          <w:vertAlign w:val="subscript"/>
        </w:rPr>
        <w:t>рр</w:t>
      </w:r>
      <w:r w:rsidRPr="00E1542C">
        <w:rPr>
          <w:sz w:val="16"/>
          <w:szCs w:val="16"/>
        </w:rPr>
        <w:t xml:space="preserve"> - показатель учитывающий режим работы»;</w:t>
      </w:r>
    </w:p>
    <w:p w:rsidR="00E1542C" w:rsidRPr="00E1542C" w:rsidRDefault="00E1542C" w:rsidP="004F6A53">
      <w:pPr>
        <w:shd w:val="clear" w:color="auto" w:fill="FFFFFF"/>
        <w:tabs>
          <w:tab w:val="left" w:leader="underscore" w:pos="6566"/>
        </w:tabs>
        <w:spacing w:after="0" w:line="240" w:lineRule="auto"/>
        <w:jc w:val="both"/>
        <w:rPr>
          <w:sz w:val="16"/>
          <w:szCs w:val="16"/>
        </w:rPr>
      </w:pPr>
      <w:r w:rsidRPr="00E1542C">
        <w:rPr>
          <w:spacing w:val="-5"/>
          <w:sz w:val="16"/>
          <w:szCs w:val="16"/>
        </w:rPr>
        <w:t>пункте 5 в таблице слова «К2» заменить словами «К</w:t>
      </w:r>
      <w:r w:rsidRPr="00E1542C">
        <w:rPr>
          <w:spacing w:val="-5"/>
          <w:sz w:val="16"/>
          <w:szCs w:val="16"/>
          <w:vertAlign w:val="subscript"/>
        </w:rPr>
        <w:t>чн</w:t>
      </w:r>
      <w:r w:rsidRPr="00E1542C">
        <w:rPr>
          <w:spacing w:val="-5"/>
          <w:sz w:val="16"/>
          <w:szCs w:val="16"/>
        </w:rPr>
        <w:t>»;</w:t>
      </w:r>
      <w:r w:rsidRPr="00E1542C">
        <w:rPr>
          <w:spacing w:val="-5"/>
          <w:sz w:val="16"/>
          <w:szCs w:val="16"/>
        </w:rPr>
        <w:br/>
      </w:r>
      <w:r w:rsidRPr="00E1542C">
        <w:rPr>
          <w:spacing w:val="-1"/>
          <w:sz w:val="16"/>
          <w:szCs w:val="16"/>
        </w:rPr>
        <w:t>дополнить пунктом 10 следующего содержания:</w:t>
      </w:r>
      <w:r w:rsidRPr="00E1542C">
        <w:rPr>
          <w:spacing w:val="-1"/>
          <w:sz w:val="16"/>
          <w:szCs w:val="16"/>
        </w:rPr>
        <w:br/>
      </w:r>
      <w:r w:rsidRPr="00E1542C">
        <w:rPr>
          <w:spacing w:val="-6"/>
          <w:sz w:val="16"/>
          <w:szCs w:val="16"/>
        </w:rPr>
        <w:t>«10. Значение показателя К</w:t>
      </w:r>
      <w:r w:rsidRPr="00E1542C">
        <w:rPr>
          <w:spacing w:val="-6"/>
          <w:sz w:val="16"/>
          <w:szCs w:val="16"/>
          <w:vertAlign w:val="subscript"/>
        </w:rPr>
        <w:t>рр</w:t>
      </w:r>
      <w:r w:rsidRPr="00E1542C">
        <w:rPr>
          <w:spacing w:val="-6"/>
          <w:sz w:val="16"/>
          <w:szCs w:val="16"/>
        </w:rPr>
        <w:t>:</w:t>
      </w:r>
    </w:p>
    <w:tbl>
      <w:tblPr>
        <w:tblW w:w="5528" w:type="dxa"/>
        <w:tblInd w:w="40" w:type="dxa"/>
        <w:tblLayout w:type="fixed"/>
        <w:tblCellMar>
          <w:left w:w="40" w:type="dxa"/>
          <w:right w:w="40" w:type="dxa"/>
        </w:tblCellMar>
        <w:tblLook w:val="0000"/>
      </w:tblPr>
      <w:tblGrid>
        <w:gridCol w:w="426"/>
        <w:gridCol w:w="4110"/>
        <w:gridCol w:w="992"/>
      </w:tblGrid>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5"/>
                <w:sz w:val="16"/>
                <w:szCs w:val="16"/>
              </w:rPr>
              <w:t>№№ пп</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4"/>
                <w:sz w:val="16"/>
                <w:szCs w:val="16"/>
              </w:rPr>
              <w:t>Виды предпринимательской деятельности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7"/>
                <w:sz w:val="16"/>
                <w:szCs w:val="16"/>
              </w:rPr>
              <w:t>Значение показателя К</w:t>
            </w:r>
            <w:r w:rsidRPr="00E1542C">
              <w:rPr>
                <w:spacing w:val="-7"/>
                <w:sz w:val="16"/>
                <w:szCs w:val="16"/>
                <w:vertAlign w:val="subscript"/>
              </w:rPr>
              <w:t xml:space="preserve"> рр</w:t>
            </w: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1.</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ind w:firstLine="14"/>
              <w:jc w:val="both"/>
              <w:rPr>
                <w:sz w:val="16"/>
                <w:szCs w:val="16"/>
              </w:rPr>
            </w:pPr>
            <w:r w:rsidRPr="00E1542C">
              <w:rPr>
                <w:sz w:val="16"/>
                <w:szCs w:val="16"/>
              </w:rPr>
              <w:t xml:space="preserve">Оказание услуг по передаче во временное владение и (или) в пользование торговых </w:t>
            </w:r>
            <w:r w:rsidRPr="00E1542C">
              <w:rPr>
                <w:spacing w:val="-3"/>
                <w:sz w:val="16"/>
                <w:szCs w:val="16"/>
              </w:rPr>
              <w:t xml:space="preserve">мест,       расположенных       в       объектах </w:t>
            </w:r>
            <w:r w:rsidRPr="00E1542C">
              <w:rPr>
                <w:sz w:val="16"/>
                <w:szCs w:val="16"/>
              </w:rPr>
              <w:t xml:space="preserve">стационарной торговой сети, не имеющих торговых залов, объектов нестационарной </w:t>
            </w:r>
            <w:r w:rsidRPr="00E1542C">
              <w:rPr>
                <w:spacing w:val="-2"/>
                <w:sz w:val="16"/>
                <w:szCs w:val="16"/>
              </w:rPr>
              <w:t xml:space="preserve">торговой      сети,      а     также      объектов </w:t>
            </w:r>
            <w:r w:rsidRPr="00E1542C">
              <w:rPr>
                <w:sz w:val="16"/>
                <w:szCs w:val="16"/>
              </w:rPr>
              <w:t xml:space="preserve">организации  общественного  питания,  не </w:t>
            </w:r>
            <w:r w:rsidRPr="00E1542C">
              <w:rPr>
                <w:spacing w:val="-3"/>
                <w:sz w:val="16"/>
                <w:szCs w:val="16"/>
              </w:rPr>
              <w:t>имеющих зала обслуживания посетителей;</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До 5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0,2</w:t>
            </w: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От 5 до 10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0,26</w:t>
            </w: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3"/>
                <w:sz w:val="16"/>
                <w:szCs w:val="16"/>
              </w:rPr>
              <w:t>От 10 до 26 дней в месяц (включительно)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0,7</w:t>
            </w: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Свыше 26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1,0</w:t>
            </w:r>
          </w:p>
        </w:tc>
      </w:tr>
      <w:tr w:rsidR="00E1542C" w:rsidRPr="00E1542C" w:rsidTr="0046239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2.</w:t>
            </w:r>
          </w:p>
        </w:tc>
        <w:tc>
          <w:tcPr>
            <w:tcW w:w="4110"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 xml:space="preserve">Оказание услуг по передаче во временное </w:t>
            </w:r>
            <w:r w:rsidRPr="00E1542C">
              <w:rPr>
                <w:spacing w:val="-1"/>
                <w:sz w:val="16"/>
                <w:szCs w:val="16"/>
              </w:rPr>
              <w:t xml:space="preserve">владение и (или) в пользование земельных </w:t>
            </w:r>
            <w:r w:rsidRPr="00E1542C">
              <w:rPr>
                <w:sz w:val="16"/>
                <w:szCs w:val="16"/>
              </w:rPr>
              <w:t xml:space="preserve">участков     для     размещения     объектов стационарной и нестационарной торговой </w:t>
            </w:r>
            <w:r w:rsidRPr="00E1542C">
              <w:rPr>
                <w:spacing w:val="-1"/>
                <w:sz w:val="16"/>
                <w:szCs w:val="16"/>
              </w:rPr>
              <w:t>сети,    а    также'   объектов    организации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r>
    </w:tbl>
    <w:p w:rsidR="00E1542C" w:rsidRPr="00E1542C" w:rsidRDefault="00E1542C" w:rsidP="004F6A53">
      <w:pPr>
        <w:spacing w:after="0" w:line="240" w:lineRule="auto"/>
        <w:jc w:val="both"/>
        <w:rPr>
          <w:sz w:val="16"/>
          <w:szCs w:val="16"/>
        </w:rPr>
      </w:pPr>
    </w:p>
    <w:tbl>
      <w:tblPr>
        <w:tblW w:w="5387" w:type="dxa"/>
        <w:tblInd w:w="40" w:type="dxa"/>
        <w:tblLayout w:type="fixed"/>
        <w:tblCellMar>
          <w:left w:w="40" w:type="dxa"/>
          <w:right w:w="40" w:type="dxa"/>
        </w:tblCellMar>
        <w:tblLook w:val="0000"/>
      </w:tblPr>
      <w:tblGrid>
        <w:gridCol w:w="426"/>
        <w:gridCol w:w="3969"/>
        <w:gridCol w:w="992"/>
      </w:tblGrid>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общественного питания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До 5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0,13</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От 5 до 10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0,26</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2"/>
                <w:sz w:val="16"/>
                <w:szCs w:val="16"/>
              </w:rPr>
              <w:t>От 10 до 26 дней в месяц (включительно)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0,7</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Свыше 26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1,0</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3</w:t>
            </w: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ind w:firstLine="5"/>
              <w:jc w:val="both"/>
              <w:rPr>
                <w:sz w:val="16"/>
                <w:szCs w:val="16"/>
              </w:rPr>
            </w:pPr>
            <w:r w:rsidRPr="00E1542C">
              <w:rPr>
                <w:spacing w:val="-2"/>
                <w:sz w:val="16"/>
                <w:szCs w:val="16"/>
              </w:rPr>
              <w:t xml:space="preserve">Розничная торговля, осуществляемая через </w:t>
            </w:r>
            <w:r w:rsidRPr="00E1542C">
              <w:rPr>
                <w:sz w:val="16"/>
                <w:szCs w:val="16"/>
              </w:rPr>
              <w:t xml:space="preserve">объекты стационарной торговой сети, не имеющие торговых залов, а также через </w:t>
            </w:r>
            <w:r w:rsidRPr="00E1542C">
              <w:rPr>
                <w:spacing w:val="-1"/>
                <w:sz w:val="16"/>
                <w:szCs w:val="16"/>
              </w:rPr>
              <w:t>объекты нестационарной торговой сети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b/>
                <w:bCs/>
                <w:sz w:val="16"/>
                <w:szCs w:val="16"/>
              </w:rPr>
              <w:t>!</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До 5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0,13</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От 5 до 10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0,26</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pacing w:val="-2"/>
                <w:sz w:val="16"/>
                <w:szCs w:val="16"/>
              </w:rPr>
              <w:t>От 10 до 26 дней в месяц (включительно)</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0,7</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Свыше 26 дней в месяц</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r w:rsidRPr="00E1542C">
              <w:rPr>
                <w:sz w:val="16"/>
                <w:szCs w:val="16"/>
              </w:rPr>
              <w:t>1,0</w:t>
            </w:r>
          </w:p>
        </w:tc>
      </w:tr>
      <w:tr w:rsidR="00E1542C" w:rsidRPr="00E1542C" w:rsidTr="000961E4">
        <w:tc>
          <w:tcPr>
            <w:tcW w:w="426"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3969"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E1542C" w:rsidRPr="00E1542C" w:rsidRDefault="00E1542C" w:rsidP="004F6A53">
            <w:pPr>
              <w:shd w:val="clear" w:color="auto" w:fill="FFFFFF"/>
              <w:spacing w:after="0" w:line="240" w:lineRule="auto"/>
              <w:jc w:val="both"/>
              <w:rPr>
                <w:sz w:val="16"/>
                <w:szCs w:val="16"/>
              </w:rPr>
            </w:pPr>
          </w:p>
        </w:tc>
      </w:tr>
    </w:tbl>
    <w:p w:rsidR="00E1542C" w:rsidRPr="00E1542C" w:rsidRDefault="00E1542C" w:rsidP="004F6A53">
      <w:pPr>
        <w:shd w:val="clear" w:color="auto" w:fill="FFFFFF"/>
        <w:tabs>
          <w:tab w:val="left" w:pos="284"/>
        </w:tabs>
        <w:spacing w:after="0" w:line="240" w:lineRule="auto"/>
        <w:jc w:val="both"/>
        <w:rPr>
          <w:sz w:val="16"/>
          <w:szCs w:val="16"/>
        </w:rPr>
      </w:pPr>
      <w:r w:rsidRPr="00E1542C">
        <w:rPr>
          <w:spacing w:val="-1"/>
          <w:sz w:val="16"/>
          <w:szCs w:val="16"/>
        </w:rPr>
        <w:lastRenderedPageBreak/>
        <w:t>Примечание: При осуществлении остальных видов</w:t>
      </w:r>
      <w:r w:rsidR="00462394">
        <w:rPr>
          <w:spacing w:val="-1"/>
          <w:sz w:val="16"/>
          <w:szCs w:val="16"/>
        </w:rPr>
        <w:t xml:space="preserve"> деятельности, значен</w:t>
      </w:r>
      <w:r w:rsidRPr="00E1542C">
        <w:rPr>
          <w:spacing w:val="-1"/>
          <w:sz w:val="16"/>
          <w:szCs w:val="16"/>
        </w:rPr>
        <w:t xml:space="preserve"> </w:t>
      </w:r>
      <w:r w:rsidRPr="00E1542C">
        <w:rPr>
          <w:spacing w:val="-3"/>
          <w:sz w:val="16"/>
          <w:szCs w:val="16"/>
        </w:rPr>
        <w:t>корректирующего показателя в зависимости от режима работы К рр принимаютс :</w:t>
      </w:r>
      <w:r w:rsidRPr="00E1542C">
        <w:rPr>
          <w:spacing w:val="-3"/>
          <w:sz w:val="16"/>
          <w:szCs w:val="16"/>
          <w:vertAlign w:val="subscript"/>
        </w:rPr>
        <w:t xml:space="preserve">; </w:t>
      </w:r>
      <w:r w:rsidRPr="00E1542C">
        <w:rPr>
          <w:sz w:val="16"/>
          <w:szCs w:val="16"/>
        </w:rPr>
        <w:t>равными единице.</w:t>
      </w:r>
    </w:p>
    <w:p w:rsidR="00E1542C" w:rsidRPr="00E1542C" w:rsidRDefault="00E1542C" w:rsidP="004F6A53">
      <w:pPr>
        <w:widowControl w:val="0"/>
        <w:numPr>
          <w:ilvl w:val="0"/>
          <w:numId w:val="18"/>
        </w:numPr>
        <w:shd w:val="clear" w:color="auto" w:fill="FFFFFF"/>
        <w:tabs>
          <w:tab w:val="left" w:pos="0"/>
          <w:tab w:val="left" w:pos="284"/>
        </w:tabs>
        <w:autoSpaceDE w:val="0"/>
        <w:autoSpaceDN w:val="0"/>
        <w:adjustRightInd w:val="0"/>
        <w:spacing w:after="0" w:line="240" w:lineRule="auto"/>
        <w:jc w:val="both"/>
        <w:rPr>
          <w:spacing w:val="-20"/>
          <w:sz w:val="16"/>
          <w:szCs w:val="16"/>
        </w:rPr>
      </w:pPr>
      <w:r w:rsidRPr="00E1542C">
        <w:rPr>
          <w:sz w:val="16"/>
          <w:szCs w:val="16"/>
        </w:rPr>
        <w:t>Решение опубликовать в средствах массовой информации,</w:t>
      </w:r>
    </w:p>
    <w:p w:rsidR="00E1542C" w:rsidRPr="00E1542C" w:rsidRDefault="00E1542C" w:rsidP="004F6A53">
      <w:pPr>
        <w:widowControl w:val="0"/>
        <w:numPr>
          <w:ilvl w:val="0"/>
          <w:numId w:val="18"/>
        </w:numPr>
        <w:shd w:val="clear" w:color="auto" w:fill="FFFFFF"/>
        <w:tabs>
          <w:tab w:val="left" w:pos="284"/>
          <w:tab w:val="left" w:pos="1517"/>
        </w:tabs>
        <w:autoSpaceDE w:val="0"/>
        <w:autoSpaceDN w:val="0"/>
        <w:adjustRightInd w:val="0"/>
        <w:spacing w:after="0" w:line="240" w:lineRule="auto"/>
        <w:jc w:val="both"/>
        <w:rPr>
          <w:spacing w:val="-35"/>
          <w:sz w:val="16"/>
          <w:szCs w:val="16"/>
        </w:rPr>
      </w:pPr>
      <w:r w:rsidRPr="00E1542C">
        <w:rPr>
          <w:sz w:val="16"/>
          <w:szCs w:val="16"/>
        </w:rPr>
        <w:t xml:space="preserve">Настоящее решение вступает в силу со дня его официального </w:t>
      </w:r>
      <w:r w:rsidRPr="00E1542C">
        <w:rPr>
          <w:spacing w:val="-1"/>
          <w:sz w:val="16"/>
          <w:szCs w:val="16"/>
        </w:rPr>
        <w:t>опубликования и распространяется на правоотношения, возникшие с 1 января</w:t>
      </w:r>
    </w:p>
    <w:p w:rsidR="00E1542C" w:rsidRPr="00E1542C" w:rsidRDefault="00E1542C" w:rsidP="004F6A53">
      <w:pPr>
        <w:shd w:val="clear" w:color="auto" w:fill="FFFFFF"/>
        <w:tabs>
          <w:tab w:val="left" w:pos="284"/>
        </w:tabs>
        <w:spacing w:after="0" w:line="240" w:lineRule="auto"/>
        <w:jc w:val="both"/>
        <w:rPr>
          <w:sz w:val="16"/>
          <w:szCs w:val="16"/>
        </w:rPr>
      </w:pPr>
      <w:r w:rsidRPr="00E1542C">
        <w:rPr>
          <w:spacing w:val="-5"/>
          <w:sz w:val="16"/>
          <w:szCs w:val="16"/>
        </w:rPr>
        <w:t>2009 года.</w:t>
      </w:r>
    </w:p>
    <w:p w:rsidR="00E1542C" w:rsidRPr="00E1542C" w:rsidRDefault="00E1542C" w:rsidP="004F6A53">
      <w:pPr>
        <w:shd w:val="clear" w:color="auto" w:fill="FFFFFF"/>
        <w:spacing w:after="0" w:line="240" w:lineRule="auto"/>
        <w:jc w:val="both"/>
        <w:rPr>
          <w:b/>
          <w:iCs/>
          <w:sz w:val="16"/>
          <w:szCs w:val="16"/>
        </w:rPr>
      </w:pPr>
      <w:r w:rsidRPr="00E1542C">
        <w:rPr>
          <w:b/>
          <w:sz w:val="16"/>
          <w:szCs w:val="16"/>
        </w:rPr>
        <w:t xml:space="preserve">Председатель </w:t>
      </w:r>
      <w:r w:rsidRPr="00E1542C">
        <w:rPr>
          <w:b/>
          <w:iCs/>
          <w:sz w:val="16"/>
          <w:szCs w:val="16"/>
        </w:rPr>
        <w:t>Совета депутатов</w:t>
      </w:r>
    </w:p>
    <w:p w:rsidR="00E1542C" w:rsidRPr="00E1542C" w:rsidRDefault="00E1542C" w:rsidP="004F6A53">
      <w:pPr>
        <w:shd w:val="clear" w:color="auto" w:fill="FFFFFF"/>
        <w:spacing w:after="0" w:line="240" w:lineRule="auto"/>
        <w:jc w:val="both"/>
        <w:rPr>
          <w:b/>
          <w:sz w:val="16"/>
          <w:szCs w:val="16"/>
        </w:rPr>
      </w:pPr>
      <w:r w:rsidRPr="00E1542C">
        <w:rPr>
          <w:b/>
          <w:spacing w:val="-3"/>
          <w:sz w:val="16"/>
          <w:szCs w:val="16"/>
        </w:rPr>
        <w:t>Дубенского муниципального района:</w:t>
      </w:r>
      <w:r w:rsidRPr="00E1542C">
        <w:rPr>
          <w:b/>
          <w:sz w:val="16"/>
          <w:szCs w:val="16"/>
        </w:rPr>
        <w:t xml:space="preserve">                </w:t>
      </w:r>
      <w:r w:rsidRPr="00E1542C">
        <w:rPr>
          <w:b/>
          <w:spacing w:val="-6"/>
          <w:sz w:val="16"/>
          <w:szCs w:val="16"/>
        </w:rPr>
        <w:t>В.В.Мйлавкйн</w:t>
      </w:r>
    </w:p>
    <w:p w:rsidR="00462394" w:rsidRDefault="00462394" w:rsidP="004F6A53">
      <w:pPr>
        <w:shd w:val="clear" w:color="auto" w:fill="FFFFFF"/>
        <w:spacing w:after="0" w:line="240" w:lineRule="auto"/>
        <w:jc w:val="both"/>
        <w:rPr>
          <w:sz w:val="16"/>
          <w:szCs w:val="16"/>
        </w:rPr>
      </w:pPr>
    </w:p>
    <w:p w:rsidR="009F1DA0" w:rsidRDefault="009F1DA0" w:rsidP="009F1DA0">
      <w:pPr>
        <w:tabs>
          <w:tab w:val="left" w:pos="284"/>
        </w:tabs>
        <w:spacing w:after="0" w:line="240" w:lineRule="auto"/>
        <w:ind w:firstLine="142"/>
        <w:jc w:val="center"/>
        <w:rPr>
          <w:b/>
          <w:sz w:val="16"/>
          <w:szCs w:val="16"/>
        </w:rPr>
      </w:pPr>
    </w:p>
    <w:p w:rsidR="00462394" w:rsidRDefault="00462394" w:rsidP="009F1DA0">
      <w:pPr>
        <w:tabs>
          <w:tab w:val="left" w:pos="284"/>
        </w:tabs>
        <w:spacing w:after="0" w:line="240" w:lineRule="auto"/>
        <w:ind w:firstLine="142"/>
        <w:jc w:val="center"/>
        <w:rPr>
          <w:b/>
          <w:sz w:val="16"/>
          <w:szCs w:val="16"/>
        </w:rPr>
      </w:pPr>
      <w:r w:rsidRPr="00AD35DF">
        <w:rPr>
          <w:b/>
          <w:sz w:val="16"/>
          <w:szCs w:val="16"/>
        </w:rPr>
        <w:t>РЕШЕНИЕ</w:t>
      </w:r>
    </w:p>
    <w:p w:rsidR="00462394" w:rsidRPr="00462394" w:rsidRDefault="00462394" w:rsidP="004F6A53">
      <w:pPr>
        <w:shd w:val="clear" w:color="auto" w:fill="FFFFFF"/>
        <w:spacing w:after="0" w:line="240" w:lineRule="auto"/>
        <w:jc w:val="both"/>
        <w:rPr>
          <w:b/>
          <w:sz w:val="16"/>
          <w:szCs w:val="16"/>
        </w:rPr>
      </w:pPr>
      <w:r w:rsidRPr="00462394">
        <w:rPr>
          <w:sz w:val="16"/>
          <w:szCs w:val="16"/>
        </w:rPr>
        <w:t>№251</w:t>
      </w:r>
      <w:r w:rsidRPr="00462394">
        <w:rPr>
          <w:sz w:val="16"/>
          <w:szCs w:val="16"/>
        </w:rPr>
        <w:tab/>
        <w:t xml:space="preserve">                                               </w:t>
      </w:r>
      <w:r w:rsidR="009F1DA0">
        <w:rPr>
          <w:sz w:val="16"/>
          <w:szCs w:val="16"/>
        </w:rPr>
        <w:t xml:space="preserve">            </w:t>
      </w:r>
      <w:r w:rsidRPr="00462394">
        <w:rPr>
          <w:sz w:val="16"/>
          <w:szCs w:val="16"/>
        </w:rPr>
        <w:t xml:space="preserve"> от 12 сентября 2007 года</w:t>
      </w:r>
    </w:p>
    <w:p w:rsidR="00462394" w:rsidRPr="00462394" w:rsidRDefault="00462394" w:rsidP="004F6A53">
      <w:pPr>
        <w:shd w:val="clear" w:color="auto" w:fill="FFFFFF"/>
        <w:spacing w:after="0" w:line="240" w:lineRule="auto"/>
        <w:jc w:val="both"/>
        <w:rPr>
          <w:b/>
          <w:sz w:val="16"/>
          <w:szCs w:val="16"/>
        </w:rPr>
      </w:pPr>
      <w:r w:rsidRPr="00462394">
        <w:rPr>
          <w:b/>
          <w:sz w:val="16"/>
          <w:szCs w:val="16"/>
        </w:rPr>
        <w:t>О внесении изменений в решение Совета депутатов Дубенского</w:t>
      </w:r>
    </w:p>
    <w:p w:rsidR="00462394" w:rsidRPr="00462394" w:rsidRDefault="00462394" w:rsidP="004F6A53">
      <w:pPr>
        <w:shd w:val="clear" w:color="auto" w:fill="FFFFFF"/>
        <w:spacing w:after="0" w:line="240" w:lineRule="auto"/>
        <w:jc w:val="both"/>
        <w:rPr>
          <w:b/>
          <w:sz w:val="16"/>
          <w:szCs w:val="16"/>
        </w:rPr>
      </w:pPr>
      <w:r w:rsidRPr="00462394">
        <w:rPr>
          <w:b/>
          <w:sz w:val="16"/>
          <w:szCs w:val="16"/>
        </w:rPr>
        <w:t>муниципального районного Совета депутатов «Об установлении единого</w:t>
      </w:r>
    </w:p>
    <w:p w:rsidR="00462394" w:rsidRPr="00462394" w:rsidRDefault="00462394" w:rsidP="004F6A53">
      <w:pPr>
        <w:shd w:val="clear" w:color="auto" w:fill="FFFFFF"/>
        <w:spacing w:after="0" w:line="240" w:lineRule="auto"/>
        <w:jc w:val="both"/>
        <w:rPr>
          <w:b/>
          <w:sz w:val="16"/>
          <w:szCs w:val="16"/>
        </w:rPr>
      </w:pPr>
      <w:r w:rsidRPr="00462394">
        <w:rPr>
          <w:b/>
          <w:sz w:val="16"/>
          <w:szCs w:val="16"/>
        </w:rPr>
        <w:t>налога на вмененный доход для отдельных видов деятельности»</w:t>
      </w:r>
    </w:p>
    <w:p w:rsidR="00462394" w:rsidRPr="00462394" w:rsidRDefault="00462394" w:rsidP="004F6A53">
      <w:pPr>
        <w:shd w:val="clear" w:color="auto" w:fill="FFFFFF"/>
        <w:spacing w:after="0" w:line="240" w:lineRule="auto"/>
        <w:jc w:val="both"/>
        <w:rPr>
          <w:sz w:val="16"/>
          <w:szCs w:val="16"/>
        </w:rPr>
      </w:pPr>
      <w:r w:rsidRPr="00462394">
        <w:rPr>
          <w:sz w:val="16"/>
          <w:szCs w:val="16"/>
        </w:rPr>
        <w:t>В  соответствии  с  изменениями  внесенными  в  главу  26.3  Налогового</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кодекса Российской Федерации Федеральным законом от 17.05.2007г. №85-ФЗ «О</w:t>
      </w:r>
    </w:p>
    <w:p w:rsidR="00462394" w:rsidRPr="00462394" w:rsidRDefault="00462394" w:rsidP="004F6A53">
      <w:pPr>
        <w:shd w:val="clear" w:color="auto" w:fill="FFFFFF"/>
        <w:spacing w:after="0" w:line="240" w:lineRule="auto"/>
        <w:jc w:val="both"/>
        <w:rPr>
          <w:sz w:val="16"/>
          <w:szCs w:val="16"/>
        </w:rPr>
      </w:pPr>
      <w:r w:rsidRPr="00462394">
        <w:rPr>
          <w:spacing w:val="-2"/>
          <w:sz w:val="16"/>
          <w:szCs w:val="16"/>
        </w:rPr>
        <w:t>внесении изменений в главы 21, 26.1, 26.2 и 26.3 части второй Налогового кодекса</w:t>
      </w:r>
    </w:p>
    <w:p w:rsidR="00462394" w:rsidRPr="00462394" w:rsidRDefault="00462394" w:rsidP="004F6A53">
      <w:pPr>
        <w:shd w:val="clear" w:color="auto" w:fill="FFFFFF"/>
        <w:spacing w:after="0" w:line="240" w:lineRule="auto"/>
        <w:jc w:val="both"/>
        <w:rPr>
          <w:sz w:val="16"/>
          <w:szCs w:val="16"/>
        </w:rPr>
      </w:pPr>
      <w:r w:rsidRPr="00462394">
        <w:rPr>
          <w:sz w:val="16"/>
          <w:szCs w:val="16"/>
        </w:rPr>
        <w:t>Российской Федерации» Совет депутатов Дубенского муниципального района</w:t>
      </w:r>
    </w:p>
    <w:p w:rsidR="00462394" w:rsidRPr="00462394" w:rsidRDefault="00462394" w:rsidP="004F6A53">
      <w:pPr>
        <w:shd w:val="clear" w:color="auto" w:fill="FFFFFF"/>
        <w:spacing w:after="0" w:line="240" w:lineRule="auto"/>
        <w:jc w:val="both"/>
        <w:rPr>
          <w:sz w:val="16"/>
          <w:szCs w:val="16"/>
        </w:rPr>
      </w:pPr>
      <w:r w:rsidRPr="00462394">
        <w:rPr>
          <w:spacing w:val="-6"/>
          <w:sz w:val="16"/>
          <w:szCs w:val="16"/>
        </w:rPr>
        <w:t>решил:</w:t>
      </w:r>
    </w:p>
    <w:p w:rsidR="00462394" w:rsidRPr="00462394" w:rsidRDefault="00462394" w:rsidP="004F6A53">
      <w:pPr>
        <w:shd w:val="clear" w:color="auto" w:fill="FFFFFF"/>
        <w:tabs>
          <w:tab w:val="left" w:pos="1531"/>
        </w:tabs>
        <w:spacing w:after="0" w:line="240" w:lineRule="auto"/>
        <w:jc w:val="both"/>
        <w:rPr>
          <w:sz w:val="16"/>
          <w:szCs w:val="16"/>
        </w:rPr>
      </w:pPr>
      <w:r w:rsidRPr="00462394">
        <w:rPr>
          <w:spacing w:val="-27"/>
          <w:sz w:val="16"/>
          <w:szCs w:val="16"/>
        </w:rPr>
        <w:t>1.</w:t>
      </w:r>
      <w:r w:rsidRPr="00462394">
        <w:rPr>
          <w:sz w:val="16"/>
          <w:szCs w:val="16"/>
        </w:rPr>
        <w:t>Внести в Решение  Совета депутатов Дубенского муниципального</w:t>
      </w:r>
    </w:p>
    <w:p w:rsidR="00462394" w:rsidRPr="00462394" w:rsidRDefault="00462394" w:rsidP="004F6A53">
      <w:pPr>
        <w:shd w:val="clear" w:color="auto" w:fill="FFFFFF"/>
        <w:spacing w:after="0" w:line="240" w:lineRule="auto"/>
        <w:jc w:val="both"/>
        <w:rPr>
          <w:sz w:val="16"/>
          <w:szCs w:val="16"/>
        </w:rPr>
      </w:pPr>
      <w:r w:rsidRPr="00462394">
        <w:rPr>
          <w:sz w:val="16"/>
          <w:szCs w:val="16"/>
        </w:rPr>
        <w:t>района от 28 октября 2005 года № 11</w:t>
      </w:r>
      <w:r w:rsidRPr="00462394">
        <w:rPr>
          <w:i/>
          <w:iCs/>
          <w:sz w:val="16"/>
          <w:szCs w:val="16"/>
        </w:rPr>
        <w:t xml:space="preserve">Т </w:t>
      </w:r>
      <w:r w:rsidRPr="00462394">
        <w:rPr>
          <w:sz w:val="16"/>
          <w:szCs w:val="16"/>
        </w:rPr>
        <w:t xml:space="preserve">«Об установлении единого налога на </w:t>
      </w:r>
      <w:r w:rsidRPr="00462394">
        <w:rPr>
          <w:spacing w:val="-3"/>
          <w:sz w:val="16"/>
          <w:szCs w:val="16"/>
        </w:rPr>
        <w:t>вмененный доход для отдельных видов деятельности» следующие изменения:</w:t>
      </w:r>
    </w:p>
    <w:p w:rsidR="00462394" w:rsidRPr="00462394" w:rsidRDefault="00462394" w:rsidP="004F6A53">
      <w:pPr>
        <w:shd w:val="clear" w:color="auto" w:fill="FFFFFF"/>
        <w:spacing w:after="0" w:line="240" w:lineRule="auto"/>
        <w:jc w:val="both"/>
        <w:rPr>
          <w:sz w:val="16"/>
          <w:szCs w:val="16"/>
        </w:rPr>
      </w:pPr>
      <w:r w:rsidRPr="00462394">
        <w:rPr>
          <w:sz w:val="16"/>
          <w:szCs w:val="16"/>
        </w:rPr>
        <w:t>пункт 1 после слов «коэффициента К2», дополнить словами «,    который</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определяется как произведение показателей, учитывающих влияние на результат</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предпринимательской   деятельности   факторов,   предусмотренных   Налоговым</w:t>
      </w:r>
      <w:r w:rsidRPr="00462394">
        <w:rPr>
          <w:sz w:val="16"/>
          <w:szCs w:val="16"/>
        </w:rPr>
        <w:t xml:space="preserve"> кодексом Российской Федерации, по следующей формуле: К2 = К</w:t>
      </w:r>
      <w:r w:rsidRPr="00462394">
        <w:rPr>
          <w:sz w:val="16"/>
          <w:szCs w:val="16"/>
          <w:vertAlign w:val="subscript"/>
        </w:rPr>
        <w:t>ч</w:t>
      </w:r>
      <w:r w:rsidRPr="00462394">
        <w:rPr>
          <w:sz w:val="16"/>
          <w:szCs w:val="16"/>
        </w:rPr>
        <w:t>.</w:t>
      </w:r>
      <w:r w:rsidRPr="00462394">
        <w:rPr>
          <w:sz w:val="16"/>
          <w:szCs w:val="16"/>
          <w:vertAlign w:val="subscript"/>
        </w:rPr>
        <w:t>н</w:t>
      </w:r>
      <w:r w:rsidRPr="00462394">
        <w:rPr>
          <w:sz w:val="16"/>
          <w:szCs w:val="16"/>
        </w:rPr>
        <w:t>. х К</w:t>
      </w:r>
      <w:r w:rsidRPr="00462394">
        <w:rPr>
          <w:sz w:val="16"/>
          <w:szCs w:val="16"/>
          <w:vertAlign w:val="subscript"/>
        </w:rPr>
        <w:t>3</w:t>
      </w:r>
      <w:r w:rsidRPr="00462394">
        <w:rPr>
          <w:sz w:val="16"/>
          <w:szCs w:val="16"/>
        </w:rPr>
        <w:t>.</w:t>
      </w:r>
      <w:r w:rsidRPr="00462394">
        <w:rPr>
          <w:sz w:val="16"/>
          <w:szCs w:val="16"/>
          <w:vertAlign w:val="subscript"/>
        </w:rPr>
        <w:t>п</w:t>
      </w:r>
      <w:r w:rsidRPr="00462394">
        <w:rPr>
          <w:sz w:val="16"/>
          <w:szCs w:val="16"/>
        </w:rPr>
        <w:t xml:space="preserve">. в </w:t>
      </w:r>
      <w:r w:rsidRPr="00462394">
        <w:rPr>
          <w:spacing w:val="-2"/>
          <w:sz w:val="16"/>
          <w:szCs w:val="16"/>
        </w:rPr>
        <w:t>которой:    К</w:t>
      </w:r>
      <w:r w:rsidRPr="00462394">
        <w:rPr>
          <w:spacing w:val="-2"/>
          <w:sz w:val="16"/>
          <w:szCs w:val="16"/>
          <w:vertAlign w:val="subscript"/>
        </w:rPr>
        <w:t>ч</w:t>
      </w:r>
      <w:r w:rsidRPr="00462394">
        <w:rPr>
          <w:spacing w:val="-2"/>
          <w:sz w:val="16"/>
          <w:szCs w:val="16"/>
        </w:rPr>
        <w:t>.</w:t>
      </w:r>
      <w:r w:rsidRPr="00462394">
        <w:rPr>
          <w:spacing w:val="-2"/>
          <w:sz w:val="16"/>
          <w:szCs w:val="16"/>
          <w:vertAlign w:val="subscript"/>
        </w:rPr>
        <w:t>н</w:t>
      </w:r>
      <w:r w:rsidRPr="00462394">
        <w:rPr>
          <w:spacing w:val="-2"/>
          <w:sz w:val="16"/>
          <w:szCs w:val="16"/>
        </w:rPr>
        <w:t>.    -    показатель,    учитывающий    особенности    места   ведения</w:t>
      </w:r>
      <w:r w:rsidRPr="00462394">
        <w:rPr>
          <w:sz w:val="16"/>
          <w:szCs w:val="16"/>
        </w:rPr>
        <w:t xml:space="preserve"> предпринимательской деятельности в зависимости от численности населения </w:t>
      </w:r>
      <w:r w:rsidRPr="00462394">
        <w:rPr>
          <w:spacing w:val="-2"/>
          <w:sz w:val="16"/>
          <w:szCs w:val="16"/>
        </w:rPr>
        <w:t>административно-  территориальной  единицы,  К</w:t>
      </w:r>
      <w:r w:rsidRPr="00462394">
        <w:rPr>
          <w:spacing w:val="-2"/>
          <w:sz w:val="16"/>
          <w:szCs w:val="16"/>
          <w:vertAlign w:val="subscript"/>
        </w:rPr>
        <w:t>3</w:t>
      </w:r>
      <w:r w:rsidRPr="00462394">
        <w:rPr>
          <w:spacing w:val="-2"/>
          <w:sz w:val="16"/>
          <w:szCs w:val="16"/>
        </w:rPr>
        <w:t>.</w:t>
      </w:r>
      <w:r w:rsidRPr="00462394">
        <w:rPr>
          <w:spacing w:val="-2"/>
          <w:sz w:val="16"/>
          <w:szCs w:val="16"/>
          <w:vertAlign w:val="subscript"/>
        </w:rPr>
        <w:t>п</w:t>
      </w:r>
      <w:r w:rsidRPr="00462394">
        <w:rPr>
          <w:spacing w:val="-2"/>
          <w:sz w:val="16"/>
          <w:szCs w:val="16"/>
        </w:rPr>
        <w:t>.     - учитывающий  уровень</w:t>
      </w:r>
      <w:r w:rsidRPr="00462394">
        <w:rPr>
          <w:sz w:val="16"/>
          <w:szCs w:val="16"/>
        </w:rPr>
        <w:t xml:space="preserve"> выплачиваемый работодателем наемным рабочим среднемесячной заработной </w:t>
      </w:r>
      <w:r w:rsidRPr="00462394">
        <w:rPr>
          <w:spacing w:val="-17"/>
          <w:sz w:val="16"/>
          <w:szCs w:val="16"/>
        </w:rPr>
        <w:t xml:space="preserve"> платы»;</w:t>
      </w:r>
    </w:p>
    <w:p w:rsidR="00462394" w:rsidRPr="00462394" w:rsidRDefault="00462394" w:rsidP="004F6A53">
      <w:pPr>
        <w:shd w:val="clear" w:color="auto" w:fill="FFFFFF"/>
        <w:spacing w:after="0" w:line="240" w:lineRule="auto"/>
        <w:jc w:val="both"/>
        <w:rPr>
          <w:sz w:val="16"/>
          <w:szCs w:val="16"/>
        </w:rPr>
      </w:pPr>
      <w:r w:rsidRPr="00462394">
        <w:rPr>
          <w:spacing w:val="-5"/>
          <w:sz w:val="16"/>
          <w:szCs w:val="16"/>
        </w:rPr>
        <w:t>в пункте 3:</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 xml:space="preserve">в подпункте 10 слова «спальных помещений» заменить словами «помещений </w:t>
      </w:r>
      <w:r w:rsidRPr="00462394">
        <w:rPr>
          <w:sz w:val="16"/>
          <w:szCs w:val="16"/>
        </w:rPr>
        <w:t>для временного размещения и проживания»;</w:t>
      </w:r>
    </w:p>
    <w:p w:rsidR="00462394" w:rsidRPr="00462394" w:rsidRDefault="00462394" w:rsidP="004F6A53">
      <w:pPr>
        <w:shd w:val="clear" w:color="auto" w:fill="FFFFFF"/>
        <w:spacing w:after="0" w:line="240" w:lineRule="auto"/>
        <w:jc w:val="both"/>
        <w:rPr>
          <w:sz w:val="16"/>
          <w:szCs w:val="16"/>
        </w:rPr>
      </w:pPr>
      <w:r w:rsidRPr="00462394">
        <w:rPr>
          <w:spacing w:val="-3"/>
          <w:sz w:val="16"/>
          <w:szCs w:val="16"/>
        </w:rPr>
        <w:t>подпункт 11 изложить в следующей редакции:</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«11) оказание услуг по передаче во временное владение и (или) в пользование</w:t>
      </w:r>
    </w:p>
    <w:p w:rsidR="00462394" w:rsidRPr="00462394" w:rsidRDefault="00462394" w:rsidP="004F6A53">
      <w:pPr>
        <w:shd w:val="clear" w:color="auto" w:fill="FFFFFF"/>
        <w:spacing w:after="0" w:line="240" w:lineRule="auto"/>
        <w:jc w:val="both"/>
        <w:rPr>
          <w:sz w:val="16"/>
          <w:szCs w:val="16"/>
        </w:rPr>
      </w:pPr>
      <w:r w:rsidRPr="00462394">
        <w:rPr>
          <w:sz w:val="16"/>
          <w:szCs w:val="16"/>
        </w:rPr>
        <w:t>торговых мест,  расположенных  в  объектах стационарной торговой сети,  не</w:t>
      </w:r>
    </w:p>
    <w:p w:rsidR="00462394" w:rsidRPr="00462394" w:rsidRDefault="00462394" w:rsidP="004F6A53">
      <w:pPr>
        <w:shd w:val="clear" w:color="auto" w:fill="FFFFFF"/>
        <w:spacing w:after="0" w:line="240" w:lineRule="auto"/>
        <w:jc w:val="both"/>
        <w:rPr>
          <w:sz w:val="16"/>
          <w:szCs w:val="16"/>
        </w:rPr>
      </w:pPr>
      <w:r w:rsidRPr="00462394">
        <w:rPr>
          <w:sz w:val="16"/>
          <w:szCs w:val="16"/>
        </w:rPr>
        <w:t>имеющих торговых залов, объектов нестационарной торговой сети   (прилавков,</w:t>
      </w:r>
    </w:p>
    <w:p w:rsidR="00462394" w:rsidRPr="00462394" w:rsidRDefault="00462394" w:rsidP="004F6A53">
      <w:pPr>
        <w:shd w:val="clear" w:color="auto" w:fill="FFFFFF"/>
        <w:spacing w:after="0" w:line="240" w:lineRule="auto"/>
        <w:jc w:val="both"/>
        <w:rPr>
          <w:sz w:val="16"/>
          <w:szCs w:val="16"/>
        </w:rPr>
      </w:pPr>
      <w:r w:rsidRPr="00462394">
        <w:rPr>
          <w:sz w:val="16"/>
          <w:szCs w:val="16"/>
        </w:rPr>
        <w:t>палаток, ларьков, контейнеров, боксов и других объектов), а также объектов</w:t>
      </w:r>
    </w:p>
    <w:p w:rsidR="00462394" w:rsidRPr="00462394" w:rsidRDefault="00462394" w:rsidP="004F6A53">
      <w:pPr>
        <w:shd w:val="clear" w:color="auto" w:fill="FFFFFF"/>
        <w:tabs>
          <w:tab w:val="left" w:pos="403"/>
        </w:tabs>
        <w:spacing w:after="0" w:line="240" w:lineRule="auto"/>
        <w:jc w:val="both"/>
        <w:rPr>
          <w:sz w:val="16"/>
          <w:szCs w:val="16"/>
        </w:rPr>
      </w:pPr>
      <w:r w:rsidRPr="00462394">
        <w:rPr>
          <w:spacing w:val="-1"/>
          <w:sz w:val="16"/>
          <w:szCs w:val="16"/>
        </w:rPr>
        <w:t>организации    общественного    питания,    не    имеющих    зала    обслуживания</w:t>
      </w:r>
    </w:p>
    <w:p w:rsidR="00462394" w:rsidRPr="00462394" w:rsidRDefault="00462394" w:rsidP="004F6A53">
      <w:pPr>
        <w:shd w:val="clear" w:color="auto" w:fill="FFFFFF"/>
        <w:tabs>
          <w:tab w:val="left" w:pos="403"/>
        </w:tabs>
        <w:spacing w:after="0" w:line="240" w:lineRule="auto"/>
        <w:jc w:val="both"/>
        <w:rPr>
          <w:sz w:val="16"/>
          <w:szCs w:val="16"/>
        </w:rPr>
      </w:pPr>
      <w:r w:rsidRPr="00462394">
        <w:rPr>
          <w:spacing w:val="-17"/>
          <w:sz w:val="16"/>
          <w:szCs w:val="16"/>
        </w:rPr>
        <w:t>посетителей;»;</w:t>
      </w:r>
    </w:p>
    <w:p w:rsidR="00462394" w:rsidRPr="00462394" w:rsidRDefault="00462394" w:rsidP="004F6A53">
      <w:pPr>
        <w:shd w:val="clear" w:color="auto" w:fill="FFFFFF"/>
        <w:spacing w:after="0" w:line="240" w:lineRule="auto"/>
        <w:jc w:val="both"/>
        <w:rPr>
          <w:sz w:val="16"/>
          <w:szCs w:val="16"/>
        </w:rPr>
      </w:pPr>
      <w:r w:rsidRPr="00462394">
        <w:rPr>
          <w:sz w:val="16"/>
          <w:szCs w:val="16"/>
        </w:rPr>
        <w:t xml:space="preserve">в подпункте 12 после слов «оказание услуг общественного питания, </w:t>
      </w:r>
      <w:r w:rsidRPr="00462394">
        <w:rPr>
          <w:spacing w:val="-4"/>
          <w:sz w:val="16"/>
          <w:szCs w:val="16"/>
        </w:rPr>
        <w:t xml:space="preserve">осуществляемых через объекты организации общественного питания» дополнить </w:t>
      </w:r>
      <w:r w:rsidRPr="00462394">
        <w:rPr>
          <w:spacing w:val="-3"/>
          <w:sz w:val="16"/>
          <w:szCs w:val="16"/>
        </w:rPr>
        <w:t xml:space="preserve">словами «(за исключением оказания услуг общественного питания учреждениями </w:t>
      </w:r>
      <w:r w:rsidRPr="00462394">
        <w:rPr>
          <w:sz w:val="16"/>
          <w:szCs w:val="16"/>
        </w:rPr>
        <w:t>, образования, здравоохранения и социального обеспечения»;</w:t>
      </w:r>
    </w:p>
    <w:p w:rsidR="00462394" w:rsidRPr="00462394" w:rsidRDefault="00462394" w:rsidP="004F6A53">
      <w:pPr>
        <w:shd w:val="clear" w:color="auto" w:fill="FFFFFF"/>
        <w:spacing w:after="0" w:line="240" w:lineRule="auto"/>
        <w:jc w:val="both"/>
        <w:rPr>
          <w:sz w:val="16"/>
          <w:szCs w:val="16"/>
        </w:rPr>
      </w:pPr>
      <w:r w:rsidRPr="00462394">
        <w:rPr>
          <w:spacing w:val="-4"/>
          <w:sz w:val="16"/>
          <w:szCs w:val="16"/>
        </w:rPr>
        <w:t>дополнить подпунктом 14 следующего содержания:</w:t>
      </w:r>
    </w:p>
    <w:p w:rsidR="00462394" w:rsidRPr="00462394" w:rsidRDefault="00462394" w:rsidP="004F6A53">
      <w:pPr>
        <w:shd w:val="clear" w:color="auto" w:fill="FFFFFF"/>
        <w:spacing w:after="0" w:line="240" w:lineRule="auto"/>
        <w:jc w:val="both"/>
        <w:rPr>
          <w:sz w:val="16"/>
          <w:szCs w:val="16"/>
        </w:rPr>
      </w:pPr>
      <w:r w:rsidRPr="00462394">
        <w:rPr>
          <w:spacing w:val="-2"/>
          <w:sz w:val="16"/>
          <w:szCs w:val="16"/>
        </w:rPr>
        <w:t>«14) оказание услуг по передаче во временное владение и (или) в пользование</w:t>
      </w:r>
    </w:p>
    <w:p w:rsidR="00462394" w:rsidRPr="00462394" w:rsidRDefault="00462394" w:rsidP="004F6A53">
      <w:pPr>
        <w:shd w:val="clear" w:color="auto" w:fill="FFFFFF"/>
        <w:spacing w:after="0" w:line="240" w:lineRule="auto"/>
        <w:jc w:val="both"/>
        <w:rPr>
          <w:sz w:val="16"/>
          <w:szCs w:val="16"/>
        </w:rPr>
      </w:pPr>
      <w:r w:rsidRPr="00462394">
        <w:rPr>
          <w:sz w:val="16"/>
          <w:szCs w:val="16"/>
        </w:rPr>
        <w:t>земельных участков для организации торговых мест в стационарной торговой</w:t>
      </w:r>
    </w:p>
    <w:p w:rsidR="00462394" w:rsidRPr="00462394" w:rsidRDefault="00462394" w:rsidP="004F6A53">
      <w:pPr>
        <w:shd w:val="clear" w:color="auto" w:fill="FFFFFF"/>
        <w:spacing w:after="0" w:line="240" w:lineRule="auto"/>
        <w:jc w:val="both"/>
        <w:rPr>
          <w:spacing w:val="-3"/>
          <w:sz w:val="16"/>
          <w:szCs w:val="16"/>
        </w:rPr>
      </w:pPr>
      <w:r w:rsidRPr="00462394">
        <w:rPr>
          <w:spacing w:val="-3"/>
          <w:sz w:val="16"/>
          <w:szCs w:val="16"/>
        </w:rPr>
        <w:t>сети, а также для размещения объектов нестационарной торговой сети (прилавков,</w:t>
      </w:r>
    </w:p>
    <w:p w:rsidR="00462394" w:rsidRPr="00462394" w:rsidRDefault="00462394" w:rsidP="004F6A53">
      <w:pPr>
        <w:shd w:val="clear" w:color="auto" w:fill="FFFFFF"/>
        <w:spacing w:after="0" w:line="240" w:lineRule="auto"/>
        <w:jc w:val="both"/>
        <w:rPr>
          <w:sz w:val="16"/>
          <w:szCs w:val="16"/>
        </w:rPr>
      </w:pPr>
      <w:r w:rsidRPr="00462394">
        <w:rPr>
          <w:spacing w:val="-3"/>
          <w:sz w:val="16"/>
          <w:szCs w:val="16"/>
        </w:rPr>
        <w:t xml:space="preserve">палаток, ларьков, контейнеров, боксов и других объектов) и объектов орган </w:t>
      </w:r>
      <w:r w:rsidRPr="00462394">
        <w:rPr>
          <w:spacing w:val="-1"/>
          <w:sz w:val="16"/>
          <w:szCs w:val="16"/>
        </w:rPr>
        <w:t>общественного питания, не имеющих залов обслуживания посетителей.»;</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пункт 4 изложить в следующей редакции:</w:t>
      </w:r>
    </w:p>
    <w:p w:rsidR="00E1542C" w:rsidRDefault="00462394" w:rsidP="004F6A53">
      <w:pPr>
        <w:shd w:val="clear" w:color="auto" w:fill="FFFFFF"/>
        <w:spacing w:after="0" w:line="240" w:lineRule="auto"/>
        <w:jc w:val="both"/>
        <w:rPr>
          <w:spacing w:val="-1"/>
          <w:sz w:val="16"/>
          <w:szCs w:val="16"/>
        </w:rPr>
      </w:pPr>
      <w:r w:rsidRPr="00462394">
        <w:rPr>
          <w:spacing w:val="-2"/>
          <w:sz w:val="16"/>
          <w:szCs w:val="16"/>
        </w:rPr>
        <w:t xml:space="preserve">4. «Единый налог не применяется в отношении видов предпринимате деятельности, указанных в пункте 3 настоящего решения, в случае осущест </w:t>
      </w:r>
      <w:r w:rsidRPr="00462394">
        <w:rPr>
          <w:sz w:val="16"/>
          <w:szCs w:val="16"/>
        </w:rPr>
        <w:t xml:space="preserve">их в рамках договора простого товарищества (договора о совм </w:t>
      </w:r>
      <w:r w:rsidRPr="00462394">
        <w:rPr>
          <w:spacing w:val="-2"/>
          <w:sz w:val="16"/>
          <w:szCs w:val="16"/>
        </w:rPr>
        <w:t xml:space="preserve">деятельности) или договора доверительного управления имуществом, а т. </w:t>
      </w:r>
      <w:r w:rsidRPr="00462394">
        <w:rPr>
          <w:sz w:val="16"/>
          <w:szCs w:val="16"/>
        </w:rPr>
        <w:t xml:space="preserve">случае осуществления их налогоплательщиками, отнесенными к </w:t>
      </w:r>
      <w:r w:rsidRPr="00462394">
        <w:rPr>
          <w:i/>
          <w:iCs/>
          <w:sz w:val="16"/>
          <w:szCs w:val="16"/>
        </w:rPr>
        <w:t xml:space="preserve"> </w:t>
      </w:r>
      <w:r w:rsidRPr="00462394">
        <w:rPr>
          <w:spacing w:val="-1"/>
          <w:sz w:val="16"/>
          <w:szCs w:val="16"/>
        </w:rPr>
        <w:t>крупнейших в соответствии со статьей 83 Налогового кодекса.»;</w:t>
      </w:r>
      <w:r w:rsidRPr="00462394">
        <w:rPr>
          <w:spacing w:val="-3"/>
          <w:sz w:val="16"/>
          <w:szCs w:val="16"/>
        </w:rPr>
        <w:t xml:space="preserve">в пункте 5 слова «корректирующего коэффициента К2 в зависим! </w:t>
      </w:r>
      <w:r w:rsidRPr="00462394">
        <w:rPr>
          <w:sz w:val="16"/>
          <w:szCs w:val="16"/>
        </w:rPr>
        <w:t>численности населения административно-территориальной единицы»   за словами     «показателя     К</w:t>
      </w:r>
      <w:r w:rsidRPr="00462394">
        <w:rPr>
          <w:sz w:val="16"/>
          <w:szCs w:val="16"/>
          <w:vertAlign w:val="subscript"/>
        </w:rPr>
        <w:t>ч</w:t>
      </w:r>
      <w:r w:rsidRPr="00462394">
        <w:rPr>
          <w:sz w:val="16"/>
          <w:szCs w:val="16"/>
        </w:rPr>
        <w:t xml:space="preserve">.„.    учитывающего     особенности    места   предпринимательской деятельности, в зависимости от численности нас, </w:t>
      </w:r>
      <w:r w:rsidRPr="00462394">
        <w:rPr>
          <w:spacing w:val="-5"/>
          <w:sz w:val="16"/>
          <w:szCs w:val="16"/>
        </w:rPr>
        <w:t xml:space="preserve">административно- территориальной единицы, », в таблице «К2» заменить </w:t>
      </w:r>
      <w:r w:rsidRPr="00462394">
        <w:rPr>
          <w:spacing w:val="-1"/>
          <w:sz w:val="16"/>
          <w:szCs w:val="16"/>
        </w:rPr>
        <w:t xml:space="preserve">строку «автобусы» изложить в следующей </w:t>
      </w:r>
      <w:r w:rsidRPr="00462394">
        <w:rPr>
          <w:spacing w:val="-4"/>
          <w:sz w:val="16"/>
          <w:szCs w:val="16"/>
        </w:rPr>
        <w:t>редакц</w:t>
      </w:r>
      <w:r w:rsidRPr="00462394">
        <w:rPr>
          <w:spacing w:val="-1"/>
          <w:sz w:val="16"/>
          <w:szCs w:val="16"/>
        </w:rPr>
        <w:t>ии</w:t>
      </w:r>
    </w:p>
    <w:tbl>
      <w:tblPr>
        <w:tblW w:w="0" w:type="auto"/>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134"/>
        <w:gridCol w:w="851"/>
        <w:gridCol w:w="709"/>
        <w:gridCol w:w="992"/>
        <w:gridCol w:w="896"/>
        <w:gridCol w:w="663"/>
        <w:gridCol w:w="369"/>
      </w:tblGrid>
      <w:tr w:rsidR="00462394" w:rsidRPr="00462394" w:rsidTr="00462394">
        <w:tc>
          <w:tcPr>
            <w:tcW w:w="1134" w:type="dxa"/>
          </w:tcPr>
          <w:p w:rsidR="00462394" w:rsidRPr="00462394" w:rsidRDefault="00462394" w:rsidP="004F6A53">
            <w:pPr>
              <w:shd w:val="clear" w:color="auto" w:fill="FFFFFF"/>
              <w:spacing w:after="0" w:line="240" w:lineRule="auto"/>
              <w:jc w:val="both"/>
              <w:rPr>
                <w:rFonts w:eastAsiaTheme="minorEastAsia"/>
                <w:sz w:val="16"/>
                <w:szCs w:val="16"/>
              </w:rPr>
            </w:pPr>
            <w:r w:rsidRPr="00462394">
              <w:rPr>
                <w:spacing w:val="-3"/>
                <w:sz w:val="16"/>
                <w:szCs w:val="16"/>
              </w:rPr>
              <w:t>Автобусы</w:t>
            </w:r>
          </w:p>
          <w:p w:rsidR="00462394" w:rsidRPr="00462394" w:rsidRDefault="00462394" w:rsidP="004F6A53">
            <w:pPr>
              <w:tabs>
                <w:tab w:val="left" w:pos="8866"/>
              </w:tabs>
              <w:spacing w:after="0" w:line="240" w:lineRule="auto"/>
              <w:jc w:val="both"/>
              <w:rPr>
                <w:sz w:val="16"/>
                <w:szCs w:val="16"/>
              </w:rPr>
            </w:pPr>
          </w:p>
        </w:tc>
        <w:tc>
          <w:tcPr>
            <w:tcW w:w="851" w:type="dxa"/>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pacing w:val="-10"/>
                <w:sz w:val="16"/>
                <w:szCs w:val="16"/>
              </w:rPr>
              <w:t>0,15</w:t>
            </w:r>
          </w:p>
          <w:p w:rsidR="00462394" w:rsidRPr="00462394" w:rsidRDefault="00462394" w:rsidP="004F6A53">
            <w:pPr>
              <w:tabs>
                <w:tab w:val="left" w:pos="8866"/>
              </w:tabs>
              <w:spacing w:after="0" w:line="240" w:lineRule="auto"/>
              <w:jc w:val="both"/>
              <w:rPr>
                <w:sz w:val="16"/>
                <w:szCs w:val="16"/>
              </w:rPr>
            </w:pPr>
          </w:p>
        </w:tc>
        <w:tc>
          <w:tcPr>
            <w:tcW w:w="709" w:type="dxa"/>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pacing w:val="-10"/>
                <w:sz w:val="16"/>
                <w:szCs w:val="16"/>
              </w:rPr>
              <w:t>0,15</w:t>
            </w:r>
          </w:p>
          <w:p w:rsidR="00462394" w:rsidRPr="00462394" w:rsidRDefault="00462394" w:rsidP="004F6A53">
            <w:pPr>
              <w:tabs>
                <w:tab w:val="left" w:pos="8866"/>
              </w:tabs>
              <w:spacing w:after="0" w:line="240" w:lineRule="auto"/>
              <w:jc w:val="both"/>
              <w:rPr>
                <w:sz w:val="16"/>
                <w:szCs w:val="16"/>
              </w:rPr>
            </w:pPr>
          </w:p>
        </w:tc>
        <w:tc>
          <w:tcPr>
            <w:tcW w:w="992" w:type="dxa"/>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pacing w:val="-12"/>
                <w:sz w:val="16"/>
                <w:szCs w:val="16"/>
              </w:rPr>
              <w:t>0,25</w:t>
            </w:r>
          </w:p>
          <w:p w:rsidR="00462394" w:rsidRPr="00462394" w:rsidRDefault="00462394" w:rsidP="004F6A53">
            <w:pPr>
              <w:tabs>
                <w:tab w:val="left" w:pos="8866"/>
              </w:tabs>
              <w:spacing w:after="0" w:line="240" w:lineRule="auto"/>
              <w:jc w:val="both"/>
              <w:rPr>
                <w:sz w:val="16"/>
                <w:szCs w:val="16"/>
              </w:rPr>
            </w:pPr>
          </w:p>
        </w:tc>
        <w:tc>
          <w:tcPr>
            <w:tcW w:w="896" w:type="dxa"/>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pacing w:val="-12"/>
                <w:sz w:val="16"/>
                <w:szCs w:val="16"/>
              </w:rPr>
              <w:t>0,35</w:t>
            </w:r>
          </w:p>
          <w:p w:rsidR="00462394" w:rsidRPr="00462394" w:rsidRDefault="00462394" w:rsidP="004F6A53">
            <w:pPr>
              <w:tabs>
                <w:tab w:val="left" w:pos="8866"/>
              </w:tabs>
              <w:spacing w:after="0" w:line="240" w:lineRule="auto"/>
              <w:jc w:val="both"/>
              <w:rPr>
                <w:sz w:val="16"/>
                <w:szCs w:val="16"/>
              </w:rPr>
            </w:pPr>
          </w:p>
        </w:tc>
        <w:tc>
          <w:tcPr>
            <w:tcW w:w="663" w:type="dxa"/>
          </w:tcPr>
          <w:p w:rsidR="00462394" w:rsidRPr="00462394" w:rsidRDefault="00462394" w:rsidP="004F6A53">
            <w:pPr>
              <w:tabs>
                <w:tab w:val="left" w:pos="8866"/>
              </w:tabs>
              <w:spacing w:after="0" w:line="240" w:lineRule="auto"/>
              <w:jc w:val="both"/>
              <w:rPr>
                <w:sz w:val="16"/>
                <w:szCs w:val="16"/>
              </w:rPr>
            </w:pPr>
            <w:r w:rsidRPr="00462394">
              <w:rPr>
                <w:rFonts w:eastAsiaTheme="minorEastAsia"/>
                <w:spacing w:val="-12"/>
                <w:sz w:val="16"/>
                <w:szCs w:val="16"/>
              </w:rPr>
              <w:t>0,35</w:t>
            </w:r>
          </w:p>
        </w:tc>
        <w:tc>
          <w:tcPr>
            <w:tcW w:w="0" w:type="auto"/>
          </w:tcPr>
          <w:p w:rsidR="00462394" w:rsidRPr="00462394" w:rsidRDefault="00462394" w:rsidP="004F6A53">
            <w:pPr>
              <w:tabs>
                <w:tab w:val="left" w:pos="8866"/>
              </w:tabs>
              <w:spacing w:after="0" w:line="240" w:lineRule="auto"/>
              <w:jc w:val="both"/>
              <w:rPr>
                <w:sz w:val="16"/>
                <w:szCs w:val="16"/>
              </w:rPr>
            </w:pPr>
            <w:r w:rsidRPr="00462394">
              <w:rPr>
                <w:rFonts w:eastAsiaTheme="minorEastAsia"/>
                <w:spacing w:val="-23"/>
                <w:sz w:val="16"/>
                <w:szCs w:val="16"/>
              </w:rPr>
              <w:t>0,5;</w:t>
            </w:r>
          </w:p>
        </w:tc>
      </w:tr>
    </w:tbl>
    <w:p w:rsidR="00462394" w:rsidRPr="00462394" w:rsidRDefault="00462394" w:rsidP="004F6A53">
      <w:pPr>
        <w:shd w:val="clear" w:color="auto" w:fill="FFFFFF"/>
        <w:tabs>
          <w:tab w:val="left" w:pos="8866"/>
        </w:tabs>
        <w:spacing w:after="0" w:line="240" w:lineRule="auto"/>
        <w:jc w:val="both"/>
        <w:rPr>
          <w:sz w:val="16"/>
          <w:szCs w:val="16"/>
        </w:rPr>
      </w:pPr>
      <w:r w:rsidRPr="00462394">
        <w:rPr>
          <w:sz w:val="16"/>
          <w:szCs w:val="16"/>
        </w:rPr>
        <w:t>в столбце «Вид деятельности» слова «оказания услуг по петаш</w:t>
      </w:r>
      <w:r w:rsidRPr="00462394">
        <w:rPr>
          <w:sz w:val="16"/>
          <w:szCs w:val="16"/>
        </w:rPr>
        <w:br/>
        <w:t>временное владение и (или); пользование стационарных торговьи</w:t>
      </w:r>
      <w:r w:rsidRPr="00462394">
        <w:rPr>
          <w:sz w:val="16"/>
          <w:szCs w:val="16"/>
        </w:rPr>
        <w:br/>
      </w:r>
      <w:r w:rsidRPr="00462394">
        <w:rPr>
          <w:spacing w:val="-1"/>
          <w:sz w:val="16"/>
          <w:szCs w:val="16"/>
        </w:rPr>
        <w:t>расположенных на рынках и в других местах торговли, не имеющв</w:t>
      </w:r>
      <w:r w:rsidRPr="00462394">
        <w:rPr>
          <w:spacing w:val="-1"/>
          <w:sz w:val="16"/>
          <w:szCs w:val="16"/>
        </w:rPr>
        <w:br/>
      </w:r>
      <w:r w:rsidRPr="00462394">
        <w:rPr>
          <w:spacing w:val="-3"/>
          <w:sz w:val="16"/>
          <w:szCs w:val="16"/>
        </w:rPr>
        <w:t>обслуживания посетителей» заменить словами «оказание услуг по перс</w:t>
      </w:r>
      <w:r w:rsidRPr="00462394">
        <w:rPr>
          <w:spacing w:val="-3"/>
          <w:sz w:val="16"/>
          <w:szCs w:val="16"/>
        </w:rPr>
        <w:br/>
      </w:r>
      <w:r w:rsidRPr="00462394">
        <w:rPr>
          <w:sz w:val="16"/>
          <w:szCs w:val="16"/>
        </w:rPr>
        <w:t>временное владение и (или) в пользование торговых мест, располсш</w:t>
      </w:r>
      <w:r w:rsidRPr="00462394">
        <w:rPr>
          <w:sz w:val="16"/>
          <w:szCs w:val="16"/>
        </w:rPr>
        <w:br/>
      </w:r>
      <w:r w:rsidRPr="00462394">
        <w:rPr>
          <w:spacing w:val="-1"/>
          <w:sz w:val="16"/>
          <w:szCs w:val="16"/>
        </w:rPr>
        <w:t>объектах стационарной торговой сети, не имеющих торговых залов, (</w:t>
      </w:r>
      <w:r w:rsidRPr="00462394">
        <w:rPr>
          <w:spacing w:val="-1"/>
          <w:sz w:val="16"/>
          <w:szCs w:val="16"/>
        </w:rPr>
        <w:br/>
      </w:r>
      <w:r w:rsidRPr="00462394">
        <w:rPr>
          <w:spacing w:val="-2"/>
          <w:sz w:val="16"/>
          <w:szCs w:val="16"/>
        </w:rPr>
        <w:t>нестационарной торговой сети (прилавков, палаток, ларьков, контейнеров</w:t>
      </w:r>
      <w:r w:rsidRPr="00462394">
        <w:rPr>
          <w:spacing w:val="-2"/>
          <w:sz w:val="16"/>
          <w:szCs w:val="16"/>
        </w:rPr>
        <w:br/>
      </w:r>
      <w:r w:rsidRPr="00462394">
        <w:rPr>
          <w:spacing w:val="-3"/>
          <w:sz w:val="16"/>
          <w:szCs w:val="16"/>
        </w:rPr>
        <w:t>и других объектов), а также объектов организации общественного пит</w:t>
      </w:r>
      <w:r w:rsidRPr="00462394">
        <w:rPr>
          <w:spacing w:val="-3"/>
          <w:sz w:val="16"/>
          <w:szCs w:val="16"/>
        </w:rPr>
        <w:br/>
      </w:r>
      <w:r w:rsidRPr="00462394">
        <w:rPr>
          <w:spacing w:val="-2"/>
          <w:sz w:val="16"/>
          <w:szCs w:val="16"/>
        </w:rPr>
        <w:t>имеющих зала обслуживания посетителей»;</w:t>
      </w:r>
      <w:r w:rsidRPr="00462394">
        <w:rPr>
          <w:sz w:val="16"/>
          <w:szCs w:val="16"/>
        </w:rPr>
        <w:tab/>
      </w:r>
      <w:r w:rsidRPr="00462394">
        <w:rPr>
          <w:sz w:val="16"/>
          <w:szCs w:val="16"/>
          <w:lang w:val="en-US"/>
        </w:rPr>
        <w:t>I</w:t>
      </w:r>
    </w:p>
    <w:p w:rsidR="00E1542C" w:rsidRPr="00462394" w:rsidRDefault="00462394" w:rsidP="004F6A53">
      <w:pPr>
        <w:spacing w:after="0" w:line="240" w:lineRule="auto"/>
        <w:jc w:val="both"/>
        <w:rPr>
          <w:sz w:val="16"/>
          <w:szCs w:val="16"/>
        </w:rPr>
      </w:pPr>
      <w:r w:rsidRPr="00462394">
        <w:rPr>
          <w:spacing w:val="-1"/>
          <w:sz w:val="16"/>
          <w:szCs w:val="16"/>
        </w:rPr>
        <w:t>дополнить строкой следующего содержания</w:t>
      </w:r>
    </w:p>
    <w:tbl>
      <w:tblPr>
        <w:tblW w:w="0" w:type="auto"/>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3544"/>
        <w:gridCol w:w="315"/>
        <w:gridCol w:w="423"/>
        <w:gridCol w:w="423"/>
        <w:gridCol w:w="341"/>
        <w:gridCol w:w="423"/>
      </w:tblGrid>
      <w:tr w:rsidR="00462394" w:rsidRPr="00462394" w:rsidTr="00462394">
        <w:tc>
          <w:tcPr>
            <w:tcW w:w="3544" w:type="dxa"/>
          </w:tcPr>
          <w:p w:rsidR="00462394" w:rsidRPr="00462394" w:rsidRDefault="00462394" w:rsidP="004F6A53">
            <w:pPr>
              <w:shd w:val="clear" w:color="auto" w:fill="FFFFFF"/>
              <w:tabs>
                <w:tab w:val="left" w:pos="2462"/>
              </w:tabs>
              <w:spacing w:after="0" w:line="240" w:lineRule="auto"/>
              <w:jc w:val="both"/>
              <w:rPr>
                <w:rFonts w:eastAsiaTheme="minorEastAsia"/>
                <w:sz w:val="16"/>
                <w:szCs w:val="16"/>
              </w:rPr>
            </w:pPr>
            <w:r>
              <w:rPr>
                <w:sz w:val="16"/>
                <w:szCs w:val="16"/>
              </w:rPr>
              <w:t xml:space="preserve">оказание услуг по </w:t>
            </w:r>
            <w:r w:rsidRPr="00462394">
              <w:rPr>
                <w:sz w:val="16"/>
                <w:szCs w:val="16"/>
              </w:rPr>
              <w:t>передаче во временное</w:t>
            </w:r>
            <w:r w:rsidRPr="00462394">
              <w:rPr>
                <w:sz w:val="16"/>
                <w:szCs w:val="16"/>
              </w:rPr>
              <w:br/>
              <w:t>владение и (или) в</w:t>
            </w:r>
            <w:r>
              <w:rPr>
                <w:sz w:val="16"/>
                <w:szCs w:val="16"/>
              </w:rPr>
              <w:t xml:space="preserve"> </w:t>
            </w:r>
            <w:r w:rsidRPr="00462394">
              <w:rPr>
                <w:spacing w:val="-1"/>
                <w:sz w:val="16"/>
                <w:szCs w:val="16"/>
              </w:rPr>
              <w:t>пользование земельных</w:t>
            </w:r>
            <w:r w:rsidRPr="00462394">
              <w:rPr>
                <w:spacing w:val="-1"/>
                <w:sz w:val="16"/>
                <w:szCs w:val="16"/>
              </w:rPr>
              <w:br/>
            </w:r>
            <w:r w:rsidRPr="00462394">
              <w:rPr>
                <w:spacing w:val="-2"/>
                <w:sz w:val="16"/>
                <w:szCs w:val="16"/>
              </w:rPr>
              <w:t>участков</w:t>
            </w:r>
            <w:r w:rsidRPr="00462394">
              <w:rPr>
                <w:sz w:val="16"/>
                <w:szCs w:val="16"/>
              </w:rPr>
              <w:tab/>
            </w:r>
            <w:r w:rsidRPr="00462394">
              <w:rPr>
                <w:spacing w:val="-5"/>
                <w:sz w:val="16"/>
                <w:szCs w:val="16"/>
              </w:rPr>
              <w:t>для</w:t>
            </w:r>
            <w:r>
              <w:rPr>
                <w:rFonts w:eastAsiaTheme="minorEastAsia"/>
                <w:sz w:val="16"/>
                <w:szCs w:val="16"/>
              </w:rPr>
              <w:t xml:space="preserve"> </w:t>
            </w:r>
            <w:r>
              <w:rPr>
                <w:sz w:val="16"/>
                <w:szCs w:val="16"/>
              </w:rPr>
              <w:t xml:space="preserve">организации торговых </w:t>
            </w:r>
            <w:r w:rsidRPr="00462394">
              <w:rPr>
                <w:sz w:val="16"/>
                <w:szCs w:val="16"/>
              </w:rPr>
              <w:t>мес</w:t>
            </w:r>
            <w:r>
              <w:rPr>
                <w:sz w:val="16"/>
                <w:szCs w:val="16"/>
              </w:rPr>
              <w:t xml:space="preserve">т в </w:t>
            </w:r>
            <w:r w:rsidRPr="00462394">
              <w:rPr>
                <w:sz w:val="16"/>
                <w:szCs w:val="16"/>
              </w:rPr>
              <w:t>стациона</w:t>
            </w:r>
            <w:r>
              <w:rPr>
                <w:sz w:val="16"/>
                <w:szCs w:val="16"/>
              </w:rPr>
              <w:t>рной</w:t>
            </w:r>
            <w:r>
              <w:rPr>
                <w:sz w:val="16"/>
                <w:szCs w:val="16"/>
              </w:rPr>
              <w:br/>
              <w:t xml:space="preserve">торговой сети, а также для </w:t>
            </w:r>
            <w:r w:rsidRPr="00462394">
              <w:rPr>
                <w:sz w:val="16"/>
                <w:szCs w:val="16"/>
              </w:rPr>
              <w:t>раз</w:t>
            </w:r>
            <w:r>
              <w:rPr>
                <w:sz w:val="16"/>
                <w:szCs w:val="16"/>
              </w:rPr>
              <w:t xml:space="preserve">мещения объектов нестационарной </w:t>
            </w:r>
            <w:r w:rsidRPr="00462394">
              <w:rPr>
                <w:sz w:val="16"/>
                <w:szCs w:val="16"/>
              </w:rPr>
              <w:t>торговой</w:t>
            </w:r>
            <w:r>
              <w:rPr>
                <w:sz w:val="16"/>
                <w:szCs w:val="16"/>
              </w:rPr>
              <w:t xml:space="preserve"> </w:t>
            </w:r>
            <w:r w:rsidRPr="00462394">
              <w:rPr>
                <w:spacing w:val="-6"/>
                <w:sz w:val="16"/>
                <w:szCs w:val="16"/>
              </w:rPr>
              <w:t>сети</w:t>
            </w:r>
          </w:p>
          <w:p w:rsidR="00462394" w:rsidRPr="00462394" w:rsidRDefault="00462394" w:rsidP="004F6A53">
            <w:pPr>
              <w:spacing w:after="0" w:line="240" w:lineRule="auto"/>
              <w:jc w:val="both"/>
              <w:rPr>
                <w:rFonts w:eastAsiaTheme="minorEastAsia"/>
                <w:sz w:val="16"/>
                <w:szCs w:val="16"/>
              </w:rPr>
            </w:pPr>
          </w:p>
        </w:tc>
        <w:tc>
          <w:tcPr>
            <w:tcW w:w="0" w:type="auto"/>
          </w:tcPr>
          <w:p w:rsidR="00462394" w:rsidRPr="00462394" w:rsidRDefault="00462394" w:rsidP="004F6A53">
            <w:pPr>
              <w:spacing w:after="0" w:line="240" w:lineRule="auto"/>
              <w:ind w:hanging="108"/>
              <w:jc w:val="both"/>
              <w:rPr>
                <w:rFonts w:eastAsiaTheme="minorEastAsia"/>
                <w:sz w:val="16"/>
                <w:szCs w:val="16"/>
              </w:rPr>
            </w:pPr>
            <w:r w:rsidRPr="00462394">
              <w:rPr>
                <w:rFonts w:eastAsiaTheme="minorEastAsia"/>
                <w:b/>
                <w:bCs/>
                <w:sz w:val="16"/>
                <w:szCs w:val="16"/>
              </w:rPr>
              <w:t>0,3</w:t>
            </w:r>
          </w:p>
        </w:tc>
        <w:tc>
          <w:tcPr>
            <w:tcW w:w="0" w:type="auto"/>
          </w:tcPr>
          <w:p w:rsidR="00462394" w:rsidRPr="00462394" w:rsidRDefault="00462394" w:rsidP="004F6A53">
            <w:pPr>
              <w:spacing w:after="0" w:line="240" w:lineRule="auto"/>
              <w:jc w:val="both"/>
              <w:rPr>
                <w:rFonts w:eastAsiaTheme="minorEastAsia"/>
                <w:sz w:val="16"/>
                <w:szCs w:val="16"/>
              </w:rPr>
            </w:pPr>
            <w:r w:rsidRPr="00462394">
              <w:rPr>
                <w:rFonts w:eastAsiaTheme="minorEastAsia"/>
                <w:b/>
                <w:bCs/>
                <w:sz w:val="16"/>
                <w:szCs w:val="16"/>
              </w:rPr>
              <w:t>0,4</w:t>
            </w:r>
          </w:p>
        </w:tc>
        <w:tc>
          <w:tcPr>
            <w:tcW w:w="0" w:type="auto"/>
          </w:tcPr>
          <w:p w:rsidR="00462394" w:rsidRPr="00462394" w:rsidRDefault="00462394" w:rsidP="004F6A53">
            <w:pPr>
              <w:spacing w:after="0" w:line="240" w:lineRule="auto"/>
              <w:jc w:val="both"/>
              <w:rPr>
                <w:rFonts w:eastAsiaTheme="minorEastAsia"/>
                <w:sz w:val="16"/>
                <w:szCs w:val="16"/>
              </w:rPr>
            </w:pPr>
            <w:r w:rsidRPr="00462394">
              <w:rPr>
                <w:rFonts w:eastAsiaTheme="minorEastAsia"/>
                <w:b/>
                <w:bCs/>
                <w:sz w:val="16"/>
                <w:szCs w:val="16"/>
              </w:rPr>
              <w:t>0,8</w:t>
            </w:r>
          </w:p>
        </w:tc>
        <w:tc>
          <w:tcPr>
            <w:tcW w:w="0" w:type="auto"/>
            <w:tcBorders>
              <w:right w:val="single" w:sz="4" w:space="0" w:color="auto"/>
            </w:tcBorders>
          </w:tcPr>
          <w:p w:rsidR="00462394" w:rsidRPr="00462394" w:rsidRDefault="00462394" w:rsidP="004F6A53">
            <w:pPr>
              <w:spacing w:after="0" w:line="240" w:lineRule="auto"/>
              <w:jc w:val="both"/>
              <w:rPr>
                <w:rFonts w:eastAsiaTheme="minorEastAsia"/>
                <w:sz w:val="16"/>
                <w:szCs w:val="16"/>
              </w:rPr>
            </w:pPr>
            <w:r w:rsidRPr="00462394">
              <w:rPr>
                <w:rFonts w:eastAsiaTheme="minorEastAsia"/>
                <w:b/>
                <w:bCs/>
                <w:sz w:val="16"/>
                <w:szCs w:val="16"/>
              </w:rPr>
              <w:t>0,</w:t>
            </w:r>
          </w:p>
        </w:tc>
        <w:tc>
          <w:tcPr>
            <w:tcW w:w="0" w:type="auto"/>
            <w:tcBorders>
              <w:left w:val="single" w:sz="4" w:space="0" w:color="auto"/>
            </w:tcBorders>
          </w:tcPr>
          <w:p w:rsidR="00462394" w:rsidRPr="00462394" w:rsidRDefault="00462394" w:rsidP="004F6A53">
            <w:pPr>
              <w:spacing w:after="0" w:line="240" w:lineRule="auto"/>
              <w:jc w:val="both"/>
              <w:rPr>
                <w:rFonts w:eastAsiaTheme="minorEastAsia"/>
                <w:sz w:val="16"/>
                <w:szCs w:val="16"/>
              </w:rPr>
            </w:pPr>
            <w:r w:rsidRPr="00462394">
              <w:rPr>
                <w:rFonts w:eastAsiaTheme="minorEastAsia"/>
                <w:sz w:val="16"/>
                <w:szCs w:val="16"/>
              </w:rPr>
              <w:t>1,0</w:t>
            </w:r>
          </w:p>
        </w:tc>
      </w:tr>
    </w:tbl>
    <w:p w:rsidR="00C26156" w:rsidRPr="00462394" w:rsidRDefault="00C26156" w:rsidP="004F6A53">
      <w:pPr>
        <w:spacing w:after="0" w:line="240" w:lineRule="auto"/>
        <w:jc w:val="both"/>
        <w:rPr>
          <w:sz w:val="16"/>
          <w:szCs w:val="16"/>
        </w:rPr>
      </w:pPr>
      <w:r w:rsidRPr="00462394">
        <w:rPr>
          <w:sz w:val="16"/>
          <w:szCs w:val="16"/>
        </w:rPr>
        <w:lastRenderedPageBreak/>
        <w:t xml:space="preserve"> </w:t>
      </w:r>
    </w:p>
    <w:tbl>
      <w:tblPr>
        <w:tblW w:w="5326" w:type="dxa"/>
        <w:tblInd w:w="182" w:type="dxa"/>
        <w:tblLayout w:type="fixed"/>
        <w:tblCellMar>
          <w:left w:w="40" w:type="dxa"/>
          <w:right w:w="40" w:type="dxa"/>
        </w:tblCellMar>
        <w:tblLook w:val="0000"/>
      </w:tblPr>
      <w:tblGrid>
        <w:gridCol w:w="2552"/>
        <w:gridCol w:w="506"/>
        <w:gridCol w:w="567"/>
        <w:gridCol w:w="248"/>
        <w:gridCol w:w="297"/>
        <w:gridCol w:w="589"/>
        <w:gridCol w:w="567"/>
      </w:tblGrid>
      <w:tr w:rsidR="00462394" w:rsidRPr="00462394" w:rsidTr="00462394">
        <w:tc>
          <w:tcPr>
            <w:tcW w:w="2552"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pacing w:val="-3"/>
                <w:sz w:val="16"/>
                <w:szCs w:val="16"/>
              </w:rPr>
              <w:t>(</w:t>
            </w:r>
            <w:r w:rsidRPr="00462394">
              <w:rPr>
                <w:spacing w:val="-3"/>
                <w:sz w:val="16"/>
                <w:szCs w:val="16"/>
              </w:rPr>
              <w:t xml:space="preserve">прилавков,      палаток, </w:t>
            </w:r>
            <w:r w:rsidRPr="00462394">
              <w:rPr>
                <w:spacing w:val="-2"/>
                <w:sz w:val="16"/>
                <w:szCs w:val="16"/>
              </w:rPr>
              <w:t xml:space="preserve">ларьков,   контейнеров, </w:t>
            </w:r>
            <w:r w:rsidRPr="00462394">
              <w:rPr>
                <w:spacing w:val="-1"/>
                <w:sz w:val="16"/>
                <w:szCs w:val="16"/>
              </w:rPr>
              <w:t xml:space="preserve">боксов       и       других </w:t>
            </w:r>
            <w:r w:rsidRPr="00462394">
              <w:rPr>
                <w:spacing w:val="-4"/>
                <w:sz w:val="16"/>
                <w:szCs w:val="16"/>
              </w:rPr>
              <w:t xml:space="preserve">объектов)   и   объектов </w:t>
            </w:r>
            <w:r w:rsidRPr="00462394">
              <w:rPr>
                <w:sz w:val="16"/>
                <w:szCs w:val="16"/>
              </w:rPr>
              <w:t xml:space="preserve">организации общественного питания,  не имеющих </w:t>
            </w:r>
            <w:r w:rsidRPr="00462394">
              <w:rPr>
                <w:spacing w:val="-3"/>
                <w:sz w:val="16"/>
                <w:szCs w:val="16"/>
              </w:rPr>
              <w:t xml:space="preserve">залов       обслуживания </w:t>
            </w:r>
            <w:r w:rsidRPr="00462394">
              <w:rPr>
                <w:sz w:val="16"/>
                <w:szCs w:val="16"/>
              </w:rPr>
              <w:t>посетителей.</w:t>
            </w:r>
          </w:p>
        </w:tc>
        <w:tc>
          <w:tcPr>
            <w:tcW w:w="506"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c>
          <w:tcPr>
            <w:tcW w:w="248"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c>
          <w:tcPr>
            <w:tcW w:w="297"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c>
          <w:tcPr>
            <w:tcW w:w="589"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c>
          <w:tcPr>
            <w:tcW w:w="567" w:type="dxa"/>
            <w:tcBorders>
              <w:top w:val="single" w:sz="6" w:space="0" w:color="auto"/>
              <w:left w:val="single" w:sz="6" w:space="0" w:color="auto"/>
              <w:bottom w:val="single" w:sz="6" w:space="0" w:color="auto"/>
              <w:right w:val="single" w:sz="6" w:space="0" w:color="auto"/>
            </w:tcBorders>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p>
        </w:tc>
      </w:tr>
    </w:tbl>
    <w:p w:rsidR="00462394" w:rsidRPr="00462394" w:rsidRDefault="00462394" w:rsidP="004F6A53">
      <w:pPr>
        <w:shd w:val="clear" w:color="auto" w:fill="FFFFFF"/>
        <w:spacing w:after="0" w:line="240" w:lineRule="auto"/>
        <w:ind w:firstLine="101"/>
        <w:jc w:val="both"/>
        <w:rPr>
          <w:sz w:val="16"/>
          <w:szCs w:val="16"/>
        </w:rPr>
      </w:pPr>
      <w:r w:rsidRPr="00B64445">
        <w:rPr>
          <w:w w:val="36"/>
          <w:sz w:val="18"/>
          <w:szCs w:val="18"/>
        </w:rPr>
        <w:t>'</w:t>
      </w:r>
      <w:r w:rsidRPr="00B64445">
        <w:rPr>
          <w:w w:val="36"/>
          <w:sz w:val="18"/>
          <w:szCs w:val="18"/>
          <w:lang w:val="en-US"/>
        </w:rPr>
        <w:t>I</w:t>
      </w:r>
      <w:r w:rsidRPr="00462394">
        <w:rPr>
          <w:w w:val="36"/>
          <w:sz w:val="16"/>
          <w:szCs w:val="16"/>
        </w:rPr>
        <w:t xml:space="preserve">* </w:t>
      </w:r>
      <w:r w:rsidRPr="00462394">
        <w:rPr>
          <w:spacing w:val="-3"/>
          <w:sz w:val="16"/>
          <w:szCs w:val="16"/>
        </w:rPr>
        <w:t>дополнить пунктом 9 следующего содержания:</w:t>
      </w:r>
    </w:p>
    <w:p w:rsidR="00462394" w:rsidRPr="00462394" w:rsidRDefault="00462394" w:rsidP="004F6A53">
      <w:pPr>
        <w:shd w:val="clear" w:color="auto" w:fill="FFFFFF"/>
        <w:spacing w:after="0" w:line="240" w:lineRule="auto"/>
        <w:jc w:val="both"/>
        <w:rPr>
          <w:sz w:val="16"/>
          <w:szCs w:val="16"/>
        </w:rPr>
      </w:pPr>
      <w:r w:rsidRPr="00462394">
        <w:rPr>
          <w:spacing w:val="-8"/>
          <w:sz w:val="16"/>
          <w:szCs w:val="16"/>
        </w:rPr>
        <w:t>«9. Значение показателя К</w:t>
      </w:r>
      <w:r w:rsidRPr="00462394">
        <w:rPr>
          <w:spacing w:val="-8"/>
          <w:sz w:val="16"/>
          <w:szCs w:val="16"/>
          <w:vertAlign w:val="subscript"/>
        </w:rPr>
        <w:t>3</w:t>
      </w:r>
      <w:r w:rsidRPr="00462394">
        <w:rPr>
          <w:spacing w:val="-8"/>
          <w:sz w:val="16"/>
          <w:szCs w:val="16"/>
        </w:rPr>
        <w:t>.</w:t>
      </w:r>
      <w:r w:rsidRPr="00462394">
        <w:rPr>
          <w:spacing w:val="-8"/>
          <w:sz w:val="16"/>
          <w:szCs w:val="16"/>
          <w:vertAlign w:val="subscript"/>
        </w:rPr>
        <w:t>п</w:t>
      </w:r>
      <w:r w:rsidRPr="00462394">
        <w:rPr>
          <w:spacing w:val="-8"/>
          <w:sz w:val="16"/>
          <w:szCs w:val="16"/>
        </w:rPr>
        <w:t>.</w:t>
      </w:r>
      <w:r w:rsidRPr="00462394">
        <w:rPr>
          <w:spacing w:val="-8"/>
          <w:sz w:val="16"/>
          <w:szCs w:val="16"/>
          <w:vertAlign w:val="subscript"/>
        </w:rPr>
        <w:t>:</w:t>
      </w:r>
    </w:p>
    <w:p w:rsidR="00462394" w:rsidRPr="00B64445" w:rsidRDefault="00462394" w:rsidP="004F6A53">
      <w:pPr>
        <w:jc w:val="both"/>
        <w:rPr>
          <w:sz w:val="2"/>
          <w:szCs w:val="2"/>
        </w:rPr>
      </w:pPr>
    </w:p>
    <w:tbl>
      <w:tblPr>
        <w:tblW w:w="5245" w:type="dxa"/>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3260"/>
        <w:gridCol w:w="1985"/>
      </w:tblGrid>
      <w:tr w:rsidR="00462394" w:rsidRPr="00462394" w:rsidTr="00462394">
        <w:tc>
          <w:tcPr>
            <w:tcW w:w="3260"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spacing w:val="-1"/>
                <w:sz w:val="16"/>
                <w:szCs w:val="16"/>
              </w:rPr>
              <w:t xml:space="preserve">Величина среднемесячной заработной платы на 1 </w:t>
            </w:r>
            <w:r w:rsidRPr="00462394">
              <w:rPr>
                <w:sz w:val="16"/>
                <w:szCs w:val="16"/>
              </w:rPr>
              <w:t>работника(рублей)</w:t>
            </w:r>
          </w:p>
        </w:tc>
        <w:tc>
          <w:tcPr>
            <w:tcW w:w="1985"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spacing w:val="-3"/>
                <w:sz w:val="16"/>
                <w:szCs w:val="16"/>
              </w:rPr>
              <w:t>Значение показателя</w:t>
            </w:r>
          </w:p>
          <w:p w:rsidR="00462394" w:rsidRPr="00462394" w:rsidRDefault="00462394" w:rsidP="004F6A53">
            <w:pPr>
              <w:shd w:val="clear" w:color="auto" w:fill="FFFFFF"/>
              <w:spacing w:after="0" w:line="240" w:lineRule="auto"/>
              <w:jc w:val="both"/>
              <w:rPr>
                <w:rFonts w:eastAsiaTheme="minorEastAsia"/>
                <w:sz w:val="16"/>
                <w:szCs w:val="16"/>
              </w:rPr>
            </w:pPr>
            <w:r w:rsidRPr="00462394">
              <w:rPr>
                <w:b/>
                <w:bCs/>
                <w:w w:val="89"/>
                <w:sz w:val="16"/>
                <w:szCs w:val="16"/>
              </w:rPr>
              <w:t>К</w:t>
            </w:r>
            <w:r w:rsidRPr="00462394">
              <w:rPr>
                <w:b/>
                <w:bCs/>
                <w:w w:val="89"/>
                <w:sz w:val="16"/>
                <w:szCs w:val="16"/>
                <w:vertAlign w:val="subscript"/>
              </w:rPr>
              <w:t>3</w:t>
            </w:r>
            <w:r w:rsidRPr="00462394">
              <w:rPr>
                <w:b/>
                <w:bCs/>
                <w:w w:val="89"/>
                <w:sz w:val="16"/>
                <w:szCs w:val="16"/>
              </w:rPr>
              <w:t>.п.</w:t>
            </w:r>
          </w:p>
        </w:tc>
      </w:tr>
      <w:tr w:rsidR="00462394" w:rsidRPr="00462394" w:rsidTr="00462394">
        <w:tc>
          <w:tcPr>
            <w:tcW w:w="3260"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z w:val="16"/>
                <w:szCs w:val="16"/>
              </w:rPr>
              <w:t xml:space="preserve">4900 </w:t>
            </w:r>
            <w:r w:rsidRPr="00462394">
              <w:rPr>
                <w:sz w:val="16"/>
                <w:szCs w:val="16"/>
              </w:rPr>
              <w:t>и менее</w:t>
            </w:r>
          </w:p>
        </w:tc>
        <w:tc>
          <w:tcPr>
            <w:tcW w:w="1985"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z w:val="16"/>
                <w:szCs w:val="16"/>
              </w:rPr>
              <w:t>1,0</w:t>
            </w:r>
          </w:p>
        </w:tc>
      </w:tr>
      <w:tr w:rsidR="00462394" w:rsidRPr="00462394" w:rsidTr="00462394">
        <w:tc>
          <w:tcPr>
            <w:tcW w:w="3260"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sz w:val="16"/>
                <w:szCs w:val="16"/>
              </w:rPr>
              <w:t>От 4901 до 5390(включительно)</w:t>
            </w:r>
          </w:p>
        </w:tc>
        <w:tc>
          <w:tcPr>
            <w:tcW w:w="1985"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z w:val="16"/>
                <w:szCs w:val="16"/>
              </w:rPr>
              <w:t>0,9</w:t>
            </w:r>
          </w:p>
        </w:tc>
      </w:tr>
      <w:tr w:rsidR="00462394" w:rsidRPr="00462394" w:rsidTr="00462394">
        <w:tc>
          <w:tcPr>
            <w:tcW w:w="3260"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sz w:val="16"/>
                <w:szCs w:val="16"/>
              </w:rPr>
              <w:t>Более 5390</w:t>
            </w:r>
          </w:p>
        </w:tc>
        <w:tc>
          <w:tcPr>
            <w:tcW w:w="1985" w:type="dxa"/>
            <w:shd w:val="clear" w:color="auto" w:fill="FFFFFF"/>
          </w:tcPr>
          <w:p w:rsidR="00462394" w:rsidRPr="00462394" w:rsidRDefault="00462394" w:rsidP="004F6A53">
            <w:pPr>
              <w:shd w:val="clear" w:color="auto" w:fill="FFFFFF"/>
              <w:spacing w:after="0" w:line="240" w:lineRule="auto"/>
              <w:jc w:val="both"/>
              <w:rPr>
                <w:rFonts w:eastAsiaTheme="minorEastAsia"/>
                <w:sz w:val="16"/>
                <w:szCs w:val="16"/>
              </w:rPr>
            </w:pPr>
            <w:r w:rsidRPr="00462394">
              <w:rPr>
                <w:rFonts w:eastAsiaTheme="minorEastAsia"/>
                <w:sz w:val="16"/>
                <w:szCs w:val="16"/>
              </w:rPr>
              <w:t>0,8</w:t>
            </w:r>
          </w:p>
          <w:p w:rsidR="00462394" w:rsidRPr="00462394" w:rsidRDefault="00462394" w:rsidP="004F6A53">
            <w:pPr>
              <w:shd w:val="clear" w:color="auto" w:fill="FFFFFF"/>
              <w:spacing w:after="0" w:line="240" w:lineRule="auto"/>
              <w:jc w:val="both"/>
              <w:rPr>
                <w:rFonts w:eastAsiaTheme="minorEastAsia"/>
                <w:sz w:val="16"/>
                <w:szCs w:val="16"/>
              </w:rPr>
            </w:pPr>
            <w:r w:rsidRPr="00462394">
              <w:rPr>
                <w:w w:val="52"/>
                <w:sz w:val="16"/>
                <w:szCs w:val="16"/>
              </w:rPr>
              <w:t>■ ■</w:t>
            </w:r>
          </w:p>
        </w:tc>
      </w:tr>
    </w:tbl>
    <w:p w:rsidR="00E1542C" w:rsidRPr="00462394" w:rsidRDefault="00E1542C" w:rsidP="004F6A53">
      <w:pPr>
        <w:tabs>
          <w:tab w:val="left" w:pos="284"/>
        </w:tabs>
        <w:spacing w:after="0" w:line="240" w:lineRule="auto"/>
        <w:ind w:firstLine="142"/>
        <w:jc w:val="both"/>
        <w:rPr>
          <w:b/>
          <w:sz w:val="16"/>
          <w:szCs w:val="16"/>
        </w:rPr>
      </w:pPr>
    </w:p>
    <w:p w:rsidR="00462394" w:rsidRPr="00462394" w:rsidRDefault="00462394" w:rsidP="004F6A53">
      <w:pPr>
        <w:shd w:val="clear" w:color="auto" w:fill="FFFFFF"/>
        <w:tabs>
          <w:tab w:val="left" w:pos="1440"/>
        </w:tabs>
        <w:spacing w:after="0" w:line="240" w:lineRule="auto"/>
        <w:jc w:val="both"/>
        <w:rPr>
          <w:sz w:val="16"/>
          <w:szCs w:val="16"/>
        </w:rPr>
      </w:pPr>
      <w:r w:rsidRPr="00462394">
        <w:rPr>
          <w:sz w:val="16"/>
          <w:szCs w:val="16"/>
        </w:rPr>
        <w:t>Величина среднемесячной заработной платы работников, исчисляется как</w:t>
      </w:r>
    </w:p>
    <w:p w:rsidR="00462394" w:rsidRPr="00462394" w:rsidRDefault="00462394" w:rsidP="004F6A53">
      <w:pPr>
        <w:shd w:val="clear" w:color="auto" w:fill="FFFFFF"/>
        <w:spacing w:after="0" w:line="240" w:lineRule="auto"/>
        <w:jc w:val="both"/>
        <w:rPr>
          <w:sz w:val="16"/>
          <w:szCs w:val="16"/>
        </w:rPr>
      </w:pPr>
      <w:r w:rsidRPr="00462394">
        <w:rPr>
          <w:sz w:val="16"/>
          <w:szCs w:val="16"/>
        </w:rPr>
        <w:t>среднемесячная база для начисления страховых взносов в расчете на одного</w:t>
      </w:r>
    </w:p>
    <w:p w:rsidR="00462394" w:rsidRPr="00462394" w:rsidRDefault="00462394" w:rsidP="004F6A53">
      <w:pPr>
        <w:shd w:val="clear" w:color="auto" w:fill="FFFFFF"/>
        <w:spacing w:after="0" w:line="240" w:lineRule="auto"/>
        <w:jc w:val="both"/>
        <w:rPr>
          <w:sz w:val="16"/>
          <w:szCs w:val="16"/>
        </w:rPr>
      </w:pPr>
      <w:r w:rsidRPr="00462394">
        <w:rPr>
          <w:spacing w:val="-2"/>
          <w:sz w:val="16"/>
          <w:szCs w:val="16"/>
        </w:rPr>
        <w:t>среднесписочного работника по расчетам авансовых платежей и по декларациям</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по  страховым   взносам   на   обязательное   пенсионное   страхование   для   лиц,</w:t>
      </w:r>
    </w:p>
    <w:p w:rsidR="00462394" w:rsidRPr="00462394" w:rsidRDefault="00462394" w:rsidP="004F6A53">
      <w:pPr>
        <w:shd w:val="clear" w:color="auto" w:fill="FFFFFF"/>
        <w:spacing w:after="0" w:line="240" w:lineRule="auto"/>
        <w:jc w:val="both"/>
        <w:rPr>
          <w:sz w:val="16"/>
          <w:szCs w:val="16"/>
        </w:rPr>
      </w:pPr>
      <w:r w:rsidRPr="00462394">
        <w:rPr>
          <w:spacing w:val="-5"/>
          <w:sz w:val="16"/>
          <w:szCs w:val="16"/>
        </w:rPr>
        <w:t>производящих выплаты физическим лицам.</w:t>
      </w:r>
    </w:p>
    <w:p w:rsidR="00462394" w:rsidRPr="00462394" w:rsidRDefault="00462394" w:rsidP="004F6A53">
      <w:pPr>
        <w:shd w:val="clear" w:color="auto" w:fill="FFFFFF"/>
        <w:spacing w:after="0" w:line="240" w:lineRule="auto"/>
        <w:jc w:val="both"/>
        <w:rPr>
          <w:sz w:val="16"/>
          <w:szCs w:val="16"/>
        </w:rPr>
      </w:pPr>
      <w:r w:rsidRPr="00462394">
        <w:rPr>
          <w:spacing w:val="-2"/>
          <w:sz w:val="16"/>
          <w:szCs w:val="16"/>
        </w:rPr>
        <w:t>..       Индивидуальные    предприниматели,    не    использующие    труд    наемных</w:t>
      </w:r>
      <w:r w:rsidRPr="00462394">
        <w:rPr>
          <w:sz w:val="16"/>
          <w:szCs w:val="16"/>
        </w:rPr>
        <w:t xml:space="preserve"> </w:t>
      </w:r>
      <w:r w:rsidRPr="00462394">
        <w:rPr>
          <w:spacing w:val="-5"/>
          <w:sz w:val="16"/>
          <w:szCs w:val="16"/>
        </w:rPr>
        <w:t>работников, значение показателя К</w:t>
      </w:r>
      <w:r w:rsidRPr="00462394">
        <w:rPr>
          <w:spacing w:val="-5"/>
          <w:sz w:val="16"/>
          <w:szCs w:val="16"/>
          <w:vertAlign w:val="subscript"/>
        </w:rPr>
        <w:t>3</w:t>
      </w:r>
      <w:r w:rsidRPr="00462394">
        <w:rPr>
          <w:spacing w:val="-5"/>
          <w:sz w:val="16"/>
          <w:szCs w:val="16"/>
        </w:rPr>
        <w:t>.</w:t>
      </w:r>
      <w:r w:rsidRPr="00462394">
        <w:rPr>
          <w:spacing w:val="-5"/>
          <w:sz w:val="16"/>
          <w:szCs w:val="16"/>
          <w:vertAlign w:val="subscript"/>
        </w:rPr>
        <w:t>п</w:t>
      </w:r>
      <w:r w:rsidRPr="00462394">
        <w:rPr>
          <w:spacing w:val="-5"/>
          <w:sz w:val="16"/>
          <w:szCs w:val="16"/>
        </w:rPr>
        <w:t>. применяют равным единице.</w:t>
      </w:r>
    </w:p>
    <w:p w:rsidR="00462394" w:rsidRPr="00462394" w:rsidRDefault="00462394" w:rsidP="004F6A53">
      <w:pPr>
        <w:shd w:val="clear" w:color="auto" w:fill="FFFFFF"/>
        <w:spacing w:after="0" w:line="240" w:lineRule="auto"/>
        <w:jc w:val="both"/>
        <w:rPr>
          <w:sz w:val="16"/>
          <w:szCs w:val="16"/>
        </w:rPr>
      </w:pPr>
      <w:r w:rsidRPr="00462394">
        <w:rPr>
          <w:spacing w:val="-1"/>
          <w:sz w:val="16"/>
          <w:szCs w:val="16"/>
        </w:rPr>
        <w:t>При этом К2 не может быть более 1».</w:t>
      </w:r>
    </w:p>
    <w:p w:rsidR="00462394" w:rsidRPr="00462394" w:rsidRDefault="00462394" w:rsidP="004F6A53">
      <w:pPr>
        <w:shd w:val="clear" w:color="auto" w:fill="FFFFFF"/>
        <w:tabs>
          <w:tab w:val="left" w:pos="1541"/>
          <w:tab w:val="left" w:pos="2434"/>
          <w:tab w:val="left" w:pos="6086"/>
          <w:tab w:val="left" w:pos="6806"/>
        </w:tabs>
        <w:spacing w:after="0" w:line="240" w:lineRule="auto"/>
        <w:ind w:firstLine="317"/>
        <w:jc w:val="both"/>
        <w:rPr>
          <w:sz w:val="16"/>
          <w:szCs w:val="16"/>
        </w:rPr>
      </w:pPr>
      <w:r w:rsidRPr="00462394">
        <w:rPr>
          <w:spacing w:val="-7"/>
          <w:sz w:val="16"/>
          <w:szCs w:val="16"/>
        </w:rPr>
        <w:t>Пункты 9, 10 соответственно считать 10, 11</w:t>
      </w:r>
    </w:p>
    <w:p w:rsidR="00462394" w:rsidRPr="00462394" w:rsidRDefault="00462394" w:rsidP="004F6A53">
      <w:pPr>
        <w:widowControl w:val="0"/>
        <w:numPr>
          <w:ilvl w:val="0"/>
          <w:numId w:val="19"/>
        </w:numPr>
        <w:shd w:val="clear" w:color="auto" w:fill="FFFFFF"/>
        <w:tabs>
          <w:tab w:val="left" w:pos="1618"/>
        </w:tabs>
        <w:autoSpaceDE w:val="0"/>
        <w:autoSpaceDN w:val="0"/>
        <w:adjustRightInd w:val="0"/>
        <w:spacing w:after="0" w:line="240" w:lineRule="auto"/>
        <w:jc w:val="both"/>
        <w:rPr>
          <w:spacing w:val="-24"/>
          <w:sz w:val="16"/>
          <w:szCs w:val="16"/>
        </w:rPr>
      </w:pPr>
      <w:r w:rsidRPr="00462394">
        <w:rPr>
          <w:spacing w:val="-2"/>
          <w:sz w:val="16"/>
          <w:szCs w:val="16"/>
        </w:rPr>
        <w:t>Решение опубликовать в средствах массовой информации</w:t>
      </w:r>
    </w:p>
    <w:p w:rsidR="00462394" w:rsidRPr="00462394" w:rsidRDefault="00462394" w:rsidP="004F6A53">
      <w:pPr>
        <w:widowControl w:val="0"/>
        <w:numPr>
          <w:ilvl w:val="0"/>
          <w:numId w:val="19"/>
        </w:numPr>
        <w:shd w:val="clear" w:color="auto" w:fill="FFFFFF"/>
        <w:tabs>
          <w:tab w:val="left" w:pos="1618"/>
        </w:tabs>
        <w:autoSpaceDE w:val="0"/>
        <w:autoSpaceDN w:val="0"/>
        <w:adjustRightInd w:val="0"/>
        <w:spacing w:after="0" w:line="240" w:lineRule="auto"/>
        <w:jc w:val="both"/>
        <w:rPr>
          <w:spacing w:val="-26"/>
          <w:sz w:val="16"/>
          <w:szCs w:val="16"/>
        </w:rPr>
      </w:pPr>
      <w:r w:rsidRPr="00462394">
        <w:rPr>
          <w:spacing w:val="-2"/>
          <w:sz w:val="16"/>
          <w:szCs w:val="16"/>
        </w:rPr>
        <w:t>Настоящее Решение вступает в силу с 1 января 2008 года.</w:t>
      </w:r>
    </w:p>
    <w:p w:rsidR="00462394" w:rsidRPr="00462394" w:rsidRDefault="00462394" w:rsidP="004F6A53">
      <w:pPr>
        <w:shd w:val="clear" w:color="auto" w:fill="FFFFFF"/>
        <w:spacing w:after="0" w:line="240" w:lineRule="auto"/>
        <w:jc w:val="both"/>
        <w:rPr>
          <w:sz w:val="16"/>
          <w:szCs w:val="16"/>
        </w:rPr>
      </w:pPr>
    </w:p>
    <w:p w:rsidR="00462394" w:rsidRPr="00462394" w:rsidRDefault="00462394" w:rsidP="004F6A53">
      <w:pPr>
        <w:shd w:val="clear" w:color="auto" w:fill="FFFFFF"/>
        <w:spacing w:after="0" w:line="240" w:lineRule="auto"/>
        <w:jc w:val="both"/>
        <w:rPr>
          <w:b/>
          <w:sz w:val="16"/>
          <w:szCs w:val="16"/>
        </w:rPr>
      </w:pPr>
      <w:r w:rsidRPr="00462394">
        <w:rPr>
          <w:b/>
          <w:sz w:val="16"/>
          <w:szCs w:val="16"/>
        </w:rPr>
        <w:t>Председатель Совета депутатов</w:t>
      </w:r>
    </w:p>
    <w:p w:rsidR="00462394" w:rsidRPr="00462394" w:rsidRDefault="00462394" w:rsidP="004F6A53">
      <w:pPr>
        <w:shd w:val="clear" w:color="auto" w:fill="FFFFFF"/>
        <w:spacing w:after="0" w:line="240" w:lineRule="auto"/>
        <w:jc w:val="both"/>
        <w:rPr>
          <w:b/>
          <w:sz w:val="16"/>
          <w:szCs w:val="16"/>
        </w:rPr>
      </w:pPr>
      <w:r w:rsidRPr="00462394">
        <w:rPr>
          <w:b/>
          <w:sz w:val="16"/>
          <w:szCs w:val="16"/>
        </w:rPr>
        <w:t xml:space="preserve"> Дубёнского муниципального района                Н.А.Кочетков</w:t>
      </w:r>
    </w:p>
    <w:p w:rsidR="00462394" w:rsidRDefault="00462394" w:rsidP="004F6A53">
      <w:pPr>
        <w:tabs>
          <w:tab w:val="left" w:pos="284"/>
        </w:tabs>
        <w:spacing w:after="0" w:line="240" w:lineRule="auto"/>
        <w:ind w:firstLine="142"/>
        <w:jc w:val="both"/>
        <w:rPr>
          <w:b/>
          <w:sz w:val="16"/>
          <w:szCs w:val="16"/>
        </w:rPr>
      </w:pPr>
    </w:p>
    <w:p w:rsidR="00462394" w:rsidRDefault="00462394" w:rsidP="004F6A53">
      <w:pPr>
        <w:tabs>
          <w:tab w:val="left" w:pos="284"/>
        </w:tabs>
        <w:spacing w:after="0" w:line="240" w:lineRule="auto"/>
        <w:ind w:firstLine="142"/>
        <w:jc w:val="both"/>
        <w:rPr>
          <w:b/>
          <w:sz w:val="16"/>
          <w:szCs w:val="16"/>
        </w:rPr>
      </w:pPr>
    </w:p>
    <w:p w:rsidR="00462394" w:rsidRPr="00AD35DF" w:rsidRDefault="00462394" w:rsidP="009F1DA0">
      <w:pPr>
        <w:tabs>
          <w:tab w:val="left" w:pos="284"/>
        </w:tabs>
        <w:spacing w:after="0" w:line="240" w:lineRule="auto"/>
        <w:ind w:firstLine="142"/>
        <w:jc w:val="center"/>
        <w:rPr>
          <w:sz w:val="16"/>
          <w:szCs w:val="16"/>
        </w:rPr>
      </w:pPr>
      <w:r w:rsidRPr="00AD35DF">
        <w:rPr>
          <w:b/>
          <w:sz w:val="16"/>
          <w:szCs w:val="16"/>
        </w:rPr>
        <w:t>РЕШЕНИЕ</w:t>
      </w:r>
    </w:p>
    <w:p w:rsidR="00462394" w:rsidRPr="00462394" w:rsidRDefault="00462394" w:rsidP="004F6A53">
      <w:pPr>
        <w:shd w:val="clear" w:color="auto" w:fill="FFFFFF"/>
        <w:spacing w:after="0" w:line="240" w:lineRule="auto"/>
        <w:jc w:val="both"/>
        <w:rPr>
          <w:b/>
          <w:spacing w:val="-12"/>
          <w:sz w:val="16"/>
          <w:szCs w:val="16"/>
        </w:rPr>
      </w:pPr>
      <w:r>
        <w:rPr>
          <w:b/>
          <w:spacing w:val="-12"/>
          <w:sz w:val="16"/>
          <w:szCs w:val="16"/>
        </w:rPr>
        <w:t xml:space="preserve"> №93                                                                                                              </w:t>
      </w:r>
      <w:r w:rsidRPr="00462394">
        <w:rPr>
          <w:b/>
          <w:spacing w:val="-12"/>
          <w:sz w:val="16"/>
          <w:szCs w:val="16"/>
        </w:rPr>
        <w:t xml:space="preserve">От 17 июня 2005. года.                                                     </w:t>
      </w:r>
      <w:r>
        <w:rPr>
          <w:b/>
          <w:spacing w:val="-12"/>
          <w:sz w:val="16"/>
          <w:szCs w:val="16"/>
        </w:rPr>
        <w:t xml:space="preserve">               </w:t>
      </w:r>
    </w:p>
    <w:p w:rsidR="00462394" w:rsidRPr="00462394" w:rsidRDefault="00462394" w:rsidP="004F6A53">
      <w:pPr>
        <w:shd w:val="clear" w:color="auto" w:fill="FFFFFF"/>
        <w:spacing w:after="0" w:line="240" w:lineRule="auto"/>
        <w:jc w:val="both"/>
        <w:rPr>
          <w:b/>
          <w:sz w:val="16"/>
          <w:szCs w:val="16"/>
        </w:rPr>
      </w:pPr>
      <w:r w:rsidRPr="00462394">
        <w:rPr>
          <w:b/>
          <w:spacing w:val="-10"/>
          <w:sz w:val="16"/>
          <w:szCs w:val="16"/>
        </w:rPr>
        <w:t xml:space="preserve">О  «Положении о взимании родительской платы за содержание детей </w:t>
      </w:r>
      <w:r w:rsidRPr="00462394">
        <w:rPr>
          <w:b/>
          <w:spacing w:val="-7"/>
          <w:sz w:val="16"/>
          <w:szCs w:val="16"/>
        </w:rPr>
        <w:t>в дошкольных образовательных убеждениях и мерах социальной</w:t>
      </w:r>
    </w:p>
    <w:p w:rsidR="00462394" w:rsidRPr="00462394" w:rsidRDefault="00462394" w:rsidP="004F6A53">
      <w:pPr>
        <w:shd w:val="clear" w:color="auto" w:fill="FFFFFF"/>
        <w:spacing w:after="0" w:line="240" w:lineRule="auto"/>
        <w:jc w:val="both"/>
        <w:rPr>
          <w:sz w:val="16"/>
          <w:szCs w:val="16"/>
        </w:rPr>
      </w:pPr>
      <w:r w:rsidRPr="00462394">
        <w:rPr>
          <w:spacing w:val="-21"/>
          <w:sz w:val="16"/>
          <w:szCs w:val="16"/>
        </w:rPr>
        <w:t xml:space="preserve"> </w:t>
      </w:r>
      <w:r w:rsidRPr="00462394">
        <w:rPr>
          <w:spacing w:val="-11"/>
          <w:sz w:val="16"/>
          <w:szCs w:val="16"/>
        </w:rPr>
        <w:t>Поддержки отдельных категорий граждан в части освобождения от платы за содержание детей в муниципальных дошкольных образовательных учреждениях Дубенского района.</w:t>
      </w:r>
    </w:p>
    <w:p w:rsidR="00462394" w:rsidRPr="00462394" w:rsidRDefault="00462394" w:rsidP="004F6A53">
      <w:pPr>
        <w:shd w:val="clear" w:color="auto" w:fill="FFFFFF"/>
        <w:spacing w:after="0" w:line="240" w:lineRule="auto"/>
        <w:jc w:val="both"/>
        <w:rPr>
          <w:sz w:val="16"/>
          <w:szCs w:val="16"/>
        </w:rPr>
      </w:pPr>
      <w:r w:rsidRPr="00462394">
        <w:rPr>
          <w:spacing w:val="-8"/>
          <w:sz w:val="16"/>
          <w:szCs w:val="16"/>
        </w:rPr>
        <w:t>В соответствии п. 1.4. ст 15 Федерального Закона  20б общих</w:t>
      </w:r>
    </w:p>
    <w:p w:rsidR="00462394" w:rsidRPr="00462394" w:rsidRDefault="00462394" w:rsidP="004F6A53">
      <w:pPr>
        <w:shd w:val="clear" w:color="auto" w:fill="FFFFFF"/>
        <w:spacing w:after="0" w:line="240" w:lineRule="auto"/>
        <w:jc w:val="both"/>
        <w:rPr>
          <w:sz w:val="16"/>
          <w:szCs w:val="16"/>
        </w:rPr>
      </w:pPr>
      <w:r w:rsidRPr="00462394">
        <w:rPr>
          <w:spacing w:val="-16"/>
          <w:sz w:val="16"/>
          <w:szCs w:val="16"/>
        </w:rPr>
        <w:t xml:space="preserve">принципах организации местного </w:t>
      </w:r>
      <w:r w:rsidRPr="00462394">
        <w:rPr>
          <w:iCs/>
          <w:spacing w:val="-16"/>
          <w:sz w:val="16"/>
          <w:szCs w:val="16"/>
        </w:rPr>
        <w:t>самоуправления</w:t>
      </w:r>
      <w:r w:rsidRPr="00462394">
        <w:rPr>
          <w:i/>
          <w:iCs/>
          <w:spacing w:val="-16"/>
          <w:sz w:val="16"/>
          <w:szCs w:val="16"/>
        </w:rPr>
        <w:t xml:space="preserve"> </w:t>
      </w:r>
      <w:r w:rsidRPr="00462394">
        <w:rPr>
          <w:spacing w:val="-16"/>
          <w:sz w:val="16"/>
          <w:szCs w:val="16"/>
        </w:rPr>
        <w:t xml:space="preserve">в Российской </w:t>
      </w:r>
      <w:r w:rsidRPr="00462394">
        <w:rPr>
          <w:iCs/>
          <w:spacing w:val="-7"/>
          <w:sz w:val="16"/>
          <w:szCs w:val="16"/>
        </w:rPr>
        <w:t>Федераци</w:t>
      </w:r>
      <w:r w:rsidRPr="00462394">
        <w:rPr>
          <w:i/>
          <w:iCs/>
          <w:spacing w:val="-7"/>
          <w:sz w:val="16"/>
          <w:szCs w:val="16"/>
        </w:rPr>
        <w:t xml:space="preserve"> </w:t>
      </w:r>
      <w:r w:rsidRPr="00462394">
        <w:rPr>
          <w:spacing w:val="-7"/>
          <w:sz w:val="16"/>
          <w:szCs w:val="16"/>
        </w:rPr>
        <w:t xml:space="preserve">№ 154-ФЗ от 28.08.1995г. (ред.08.12.2003г.), пункта 6 </w:t>
      </w:r>
      <w:r w:rsidRPr="00462394">
        <w:rPr>
          <w:spacing w:val="-8"/>
          <w:sz w:val="16"/>
          <w:szCs w:val="16"/>
        </w:rPr>
        <w:t xml:space="preserve">ст.20 Устава Дубенского района и согласно п. 1 Постановления </w:t>
      </w:r>
      <w:r w:rsidRPr="00462394">
        <w:rPr>
          <w:spacing w:val="-10"/>
          <w:sz w:val="16"/>
          <w:szCs w:val="16"/>
        </w:rPr>
        <w:t xml:space="preserve">Верховного Совета Российской федерации № 2464-1 от 06.03.1992г. </w:t>
      </w:r>
      <w:r w:rsidRPr="00462394">
        <w:rPr>
          <w:sz w:val="16"/>
          <w:szCs w:val="16"/>
        </w:rPr>
        <w:t xml:space="preserve">«Об упорядочении платы за содержание детей в детских дошкольных учреждениях и финансовой поддержке этих учреждений» </w:t>
      </w:r>
    </w:p>
    <w:p w:rsidR="00462394" w:rsidRPr="00462394" w:rsidRDefault="00462394" w:rsidP="004F6A53">
      <w:pPr>
        <w:shd w:val="clear" w:color="auto" w:fill="FFFFFF"/>
        <w:spacing w:after="0" w:line="240" w:lineRule="auto"/>
        <w:jc w:val="both"/>
        <w:rPr>
          <w:sz w:val="16"/>
          <w:szCs w:val="16"/>
        </w:rPr>
      </w:pPr>
      <w:r w:rsidRPr="00462394">
        <w:rPr>
          <w:spacing w:val="-4"/>
          <w:sz w:val="16"/>
          <w:szCs w:val="16"/>
        </w:rPr>
        <w:t>Районный Совет депутатов решил:</w:t>
      </w:r>
    </w:p>
    <w:p w:rsidR="00462394" w:rsidRPr="00462394" w:rsidRDefault="00462394" w:rsidP="004F6A53">
      <w:pPr>
        <w:shd w:val="clear" w:color="auto" w:fill="FFFFFF"/>
        <w:spacing w:after="0" w:line="240" w:lineRule="auto"/>
        <w:jc w:val="both"/>
        <w:rPr>
          <w:spacing w:val="-7"/>
          <w:sz w:val="16"/>
          <w:szCs w:val="16"/>
        </w:rPr>
      </w:pPr>
      <w:r w:rsidRPr="00462394">
        <w:rPr>
          <w:spacing w:val="-9"/>
          <w:sz w:val="16"/>
          <w:szCs w:val="16"/>
        </w:rPr>
        <w:t xml:space="preserve">Утвердить прилагаемое Положение о взымании родительской </w:t>
      </w:r>
      <w:r w:rsidRPr="00462394">
        <w:rPr>
          <w:spacing w:val="-7"/>
          <w:sz w:val="16"/>
          <w:szCs w:val="16"/>
        </w:rPr>
        <w:t xml:space="preserve">платы за содержание детей в дошкольных образовательных  </w:t>
      </w:r>
      <w:r w:rsidRPr="00462394">
        <w:rPr>
          <w:spacing w:val="-8"/>
          <w:sz w:val="16"/>
          <w:szCs w:val="16"/>
        </w:rPr>
        <w:t xml:space="preserve">учреждениях мерах социальной поддержки отдельных категорий </w:t>
      </w:r>
      <w:r w:rsidRPr="00462394">
        <w:rPr>
          <w:spacing w:val="-7"/>
          <w:sz w:val="16"/>
          <w:szCs w:val="16"/>
        </w:rPr>
        <w:t>граждан в части освобождения от платы за содержание детей в муниципальных дошкольных образовательных учреждениях Дубенского  района Республики Мордовия.</w:t>
      </w:r>
    </w:p>
    <w:p w:rsidR="00462394" w:rsidRPr="00462394" w:rsidRDefault="00462394" w:rsidP="004F6A53">
      <w:pPr>
        <w:shd w:val="clear" w:color="auto" w:fill="FFFFFF"/>
        <w:spacing w:after="0" w:line="240" w:lineRule="auto"/>
        <w:jc w:val="both"/>
        <w:rPr>
          <w:spacing w:val="-7"/>
          <w:sz w:val="16"/>
          <w:szCs w:val="16"/>
        </w:rPr>
      </w:pPr>
    </w:p>
    <w:p w:rsidR="00462394" w:rsidRPr="00462394" w:rsidRDefault="00462394" w:rsidP="004F6A53">
      <w:pPr>
        <w:shd w:val="clear" w:color="auto" w:fill="FFFFFF"/>
        <w:spacing w:after="0" w:line="240" w:lineRule="auto"/>
        <w:jc w:val="both"/>
        <w:rPr>
          <w:b/>
          <w:spacing w:val="-7"/>
          <w:sz w:val="16"/>
          <w:szCs w:val="16"/>
        </w:rPr>
      </w:pPr>
      <w:r w:rsidRPr="00462394">
        <w:rPr>
          <w:b/>
          <w:spacing w:val="-7"/>
          <w:sz w:val="16"/>
          <w:szCs w:val="16"/>
        </w:rPr>
        <w:t>Председатель Районного</w:t>
      </w:r>
    </w:p>
    <w:p w:rsidR="00462394" w:rsidRPr="00462394" w:rsidRDefault="00462394" w:rsidP="004F6A53">
      <w:pPr>
        <w:shd w:val="clear" w:color="auto" w:fill="FFFFFF"/>
        <w:spacing w:after="0" w:line="240" w:lineRule="auto"/>
        <w:jc w:val="both"/>
        <w:rPr>
          <w:b/>
          <w:sz w:val="16"/>
          <w:szCs w:val="16"/>
        </w:rPr>
      </w:pPr>
      <w:r w:rsidRPr="00462394">
        <w:rPr>
          <w:b/>
          <w:spacing w:val="-7"/>
          <w:sz w:val="16"/>
          <w:szCs w:val="16"/>
        </w:rPr>
        <w:t>Совета Депутатов                            Н.А. Кочетков</w:t>
      </w:r>
    </w:p>
    <w:p w:rsidR="00E1542C" w:rsidRDefault="00E1542C" w:rsidP="004F6A53">
      <w:pPr>
        <w:tabs>
          <w:tab w:val="left" w:pos="284"/>
        </w:tabs>
        <w:spacing w:after="0" w:line="240" w:lineRule="auto"/>
        <w:ind w:firstLine="142"/>
        <w:jc w:val="both"/>
        <w:rPr>
          <w:b/>
          <w:sz w:val="16"/>
          <w:szCs w:val="16"/>
        </w:rPr>
      </w:pPr>
    </w:p>
    <w:p w:rsidR="00462394" w:rsidRPr="00462394" w:rsidRDefault="00462394" w:rsidP="009F1DA0">
      <w:pPr>
        <w:shd w:val="clear" w:color="auto" w:fill="FFFFFF"/>
        <w:spacing w:after="0" w:line="240" w:lineRule="auto"/>
        <w:jc w:val="right"/>
        <w:rPr>
          <w:sz w:val="16"/>
          <w:szCs w:val="16"/>
        </w:rPr>
      </w:pPr>
      <w:r w:rsidRPr="00462394">
        <w:rPr>
          <w:spacing w:val="-13"/>
          <w:sz w:val="16"/>
          <w:szCs w:val="16"/>
        </w:rPr>
        <w:t>Утвержден:</w:t>
      </w:r>
    </w:p>
    <w:p w:rsidR="00462394" w:rsidRPr="00462394" w:rsidRDefault="00462394" w:rsidP="009F1DA0">
      <w:pPr>
        <w:shd w:val="clear" w:color="auto" w:fill="FFFFFF"/>
        <w:spacing w:after="0" w:line="240" w:lineRule="auto"/>
        <w:ind w:firstLine="730"/>
        <w:jc w:val="right"/>
        <w:rPr>
          <w:sz w:val="16"/>
          <w:szCs w:val="16"/>
        </w:rPr>
      </w:pPr>
      <w:r w:rsidRPr="00462394">
        <w:rPr>
          <w:spacing w:val="-16"/>
          <w:sz w:val="16"/>
          <w:szCs w:val="16"/>
        </w:rPr>
        <w:t xml:space="preserve">Решением Дубенского </w:t>
      </w:r>
      <w:r w:rsidRPr="00462394">
        <w:rPr>
          <w:spacing w:val="-13"/>
          <w:sz w:val="16"/>
          <w:szCs w:val="16"/>
        </w:rPr>
        <w:t>Районного Совета депутатов</w:t>
      </w:r>
    </w:p>
    <w:p w:rsidR="00462394" w:rsidRPr="00462394" w:rsidRDefault="00462394" w:rsidP="009F1DA0">
      <w:pPr>
        <w:shd w:val="clear" w:color="auto" w:fill="FFFFFF"/>
        <w:spacing w:after="0" w:line="240" w:lineRule="auto"/>
        <w:jc w:val="right"/>
        <w:rPr>
          <w:sz w:val="16"/>
          <w:szCs w:val="16"/>
        </w:rPr>
      </w:pPr>
      <w:r w:rsidRPr="00462394">
        <w:rPr>
          <w:sz w:val="16"/>
          <w:szCs w:val="16"/>
        </w:rPr>
        <w:t xml:space="preserve">От 17 июня 2005г. № </w:t>
      </w:r>
      <w:r w:rsidRPr="00462394">
        <w:rPr>
          <w:i/>
          <w:iCs/>
          <w:sz w:val="16"/>
          <w:szCs w:val="16"/>
        </w:rPr>
        <w:t>93</w:t>
      </w:r>
    </w:p>
    <w:p w:rsidR="00462394" w:rsidRPr="00462394" w:rsidRDefault="00462394" w:rsidP="004F6A53">
      <w:pPr>
        <w:shd w:val="clear" w:color="auto" w:fill="FFFFFF"/>
        <w:spacing w:after="0" w:line="240" w:lineRule="auto"/>
        <w:jc w:val="both"/>
        <w:rPr>
          <w:sz w:val="16"/>
          <w:szCs w:val="16"/>
        </w:rPr>
      </w:pPr>
      <w:r w:rsidRPr="00462394">
        <w:rPr>
          <w:b/>
          <w:spacing w:val="-11"/>
          <w:sz w:val="16"/>
          <w:szCs w:val="16"/>
        </w:rPr>
        <w:t>Положение</w:t>
      </w:r>
    </w:p>
    <w:p w:rsidR="00462394" w:rsidRPr="00462394" w:rsidRDefault="00462394" w:rsidP="004F6A53">
      <w:pPr>
        <w:shd w:val="clear" w:color="auto" w:fill="FFFFFF"/>
        <w:spacing w:after="0" w:line="240" w:lineRule="auto"/>
        <w:jc w:val="both"/>
        <w:rPr>
          <w:sz w:val="16"/>
          <w:szCs w:val="16"/>
        </w:rPr>
      </w:pPr>
      <w:r w:rsidRPr="00462394">
        <w:rPr>
          <w:spacing w:val="-7"/>
          <w:sz w:val="16"/>
          <w:szCs w:val="16"/>
        </w:rPr>
        <w:t>О взимании родительской платы</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9"/>
          <w:sz w:val="16"/>
          <w:szCs w:val="16"/>
        </w:rPr>
        <w:t>За содержание детей в дошкольных образовательных учреждениях</w:t>
      </w:r>
      <w:r>
        <w:rPr>
          <w:sz w:val="16"/>
          <w:szCs w:val="16"/>
        </w:rPr>
        <w:t xml:space="preserve"> </w:t>
      </w:r>
      <w:r w:rsidRPr="00462394">
        <w:rPr>
          <w:spacing w:val="-10"/>
          <w:sz w:val="16"/>
          <w:szCs w:val="16"/>
        </w:rPr>
        <w:t>И мерах социальной поддержки отдельных категорий граждан в</w:t>
      </w:r>
      <w:r>
        <w:rPr>
          <w:sz w:val="16"/>
          <w:szCs w:val="16"/>
        </w:rPr>
        <w:t xml:space="preserve"> </w:t>
      </w:r>
      <w:r w:rsidRPr="00462394">
        <w:rPr>
          <w:spacing w:val="-10"/>
          <w:sz w:val="16"/>
          <w:szCs w:val="16"/>
        </w:rPr>
        <w:t>части освобождения от платы за содержание детей в МДОУ</w:t>
      </w:r>
      <w:r>
        <w:rPr>
          <w:sz w:val="16"/>
          <w:szCs w:val="16"/>
        </w:rPr>
        <w:t xml:space="preserve"> </w:t>
      </w:r>
      <w:r w:rsidRPr="00462394">
        <w:rPr>
          <w:spacing w:val="-11"/>
          <w:sz w:val="16"/>
          <w:szCs w:val="16"/>
        </w:rPr>
        <w:t>Дубенского района Республики Мордовия.</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5"/>
          <w:sz w:val="16"/>
          <w:szCs w:val="16"/>
        </w:rPr>
        <w:t xml:space="preserve">1.Настоящее положение определяет размер родительской </w:t>
      </w:r>
      <w:r w:rsidRPr="00462394">
        <w:rPr>
          <w:spacing w:val="-3"/>
          <w:sz w:val="16"/>
          <w:szCs w:val="16"/>
        </w:rPr>
        <w:t xml:space="preserve">платы за содержание детей в дошкольных образовательных </w:t>
      </w:r>
      <w:r w:rsidRPr="00462394">
        <w:rPr>
          <w:spacing w:val="-8"/>
          <w:sz w:val="16"/>
          <w:szCs w:val="16"/>
        </w:rPr>
        <w:t xml:space="preserve">учреждениях и меры социальной поддержки отдельных категорий </w:t>
      </w:r>
      <w:r w:rsidRPr="00462394">
        <w:rPr>
          <w:spacing w:val="-6"/>
          <w:sz w:val="16"/>
          <w:szCs w:val="16"/>
        </w:rPr>
        <w:t xml:space="preserve">граждан, в часах освобождения от платы за содержание детей в </w:t>
      </w:r>
      <w:r w:rsidRPr="00462394">
        <w:rPr>
          <w:sz w:val="16"/>
          <w:szCs w:val="16"/>
        </w:rPr>
        <w:t>МДОУ</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2"/>
          <w:sz w:val="16"/>
          <w:szCs w:val="16"/>
        </w:rPr>
        <w:t xml:space="preserve">Плата, за содержание детей устанавливается в размере не </w:t>
      </w:r>
      <w:r w:rsidRPr="00462394">
        <w:rPr>
          <w:spacing w:val="-7"/>
          <w:sz w:val="16"/>
          <w:szCs w:val="16"/>
        </w:rPr>
        <w:t xml:space="preserve">более: .20% . фактически сложившихся затрат по результатам </w:t>
      </w:r>
      <w:r w:rsidRPr="00462394">
        <w:rPr>
          <w:sz w:val="16"/>
          <w:szCs w:val="16"/>
        </w:rPr>
        <w:t>предыдущего года в данном муниципальном дошкольном учреждении:</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11"/>
          <w:sz w:val="16"/>
          <w:szCs w:val="16"/>
        </w:rPr>
        <w:t xml:space="preserve">По оплате коммунальных услуг, приобретению предметов </w:t>
      </w:r>
      <w:r w:rsidRPr="00462394">
        <w:rPr>
          <w:spacing w:val="-8"/>
          <w:sz w:val="16"/>
          <w:szCs w:val="16"/>
        </w:rPr>
        <w:t xml:space="preserve">снабжения и расходных материалов,- оплате транспортных услуг, </w:t>
      </w:r>
      <w:r w:rsidRPr="00462394">
        <w:rPr>
          <w:sz w:val="16"/>
          <w:szCs w:val="16"/>
        </w:rPr>
        <w:t xml:space="preserve">услуг связи, расходов на питание, расходов связанных с </w:t>
      </w:r>
      <w:r w:rsidRPr="00462394">
        <w:rPr>
          <w:spacing w:val="-6"/>
          <w:sz w:val="16"/>
          <w:szCs w:val="16"/>
        </w:rPr>
        <w:t xml:space="preserve">организацией отдыха детей; проведением оздоровительных и </w:t>
      </w:r>
      <w:r w:rsidRPr="00462394">
        <w:rPr>
          <w:sz w:val="16"/>
          <w:szCs w:val="16"/>
        </w:rPr>
        <w:t>медицинских коррекционных мероприятий</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12"/>
          <w:sz w:val="16"/>
          <w:szCs w:val="16"/>
        </w:rPr>
        <w:t>2, Освобождаются от платы за содержание детей в МДОУ:</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6"/>
          <w:sz w:val="16"/>
          <w:szCs w:val="16"/>
        </w:rPr>
        <w:t xml:space="preserve">-на 100% граждане, имеющие совокупный доход на одного </w:t>
      </w:r>
      <w:r w:rsidRPr="00462394">
        <w:rPr>
          <w:sz w:val="16"/>
          <w:szCs w:val="16"/>
        </w:rPr>
        <w:t>члена семьи менее минимального размера оплаты труда, установленного в законодательном порядке;</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11"/>
          <w:sz w:val="16"/>
          <w:szCs w:val="16"/>
        </w:rPr>
        <w:t xml:space="preserve">-граждане, являющиеся; инвалидами </w:t>
      </w:r>
      <w:r w:rsidRPr="00462394">
        <w:rPr>
          <w:spacing w:val="-11"/>
          <w:sz w:val="16"/>
          <w:szCs w:val="16"/>
          <w:lang w:val="en-US"/>
        </w:rPr>
        <w:t>I</w:t>
      </w:r>
      <w:r w:rsidRPr="00462394">
        <w:rPr>
          <w:spacing w:val="-11"/>
          <w:sz w:val="16"/>
          <w:szCs w:val="16"/>
        </w:rPr>
        <w:t xml:space="preserve"> и 2 группы;</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15"/>
          <w:sz w:val="16"/>
          <w:szCs w:val="16"/>
        </w:rPr>
        <w:t>-дети инвалиды</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3"/>
          <w:sz w:val="16"/>
          <w:szCs w:val="16"/>
        </w:rPr>
        <w:t xml:space="preserve">-на      50%      граждане,      имеющие      трех      и      более </w:t>
      </w:r>
      <w:r w:rsidRPr="00462394">
        <w:rPr>
          <w:sz w:val="16"/>
          <w:szCs w:val="16"/>
        </w:rPr>
        <w:t>несовершеннолетние детей.</w:t>
      </w:r>
    </w:p>
    <w:p w:rsidR="00462394" w:rsidRPr="00462394" w:rsidRDefault="00462394" w:rsidP="004F6A53">
      <w:pPr>
        <w:shd w:val="clear" w:color="auto" w:fill="FFFFFF"/>
        <w:tabs>
          <w:tab w:val="left" w:pos="284"/>
        </w:tabs>
        <w:spacing w:after="0" w:line="240" w:lineRule="auto"/>
        <w:jc w:val="both"/>
        <w:rPr>
          <w:sz w:val="16"/>
          <w:szCs w:val="16"/>
        </w:rPr>
      </w:pPr>
      <w:r w:rsidRPr="00462394">
        <w:rPr>
          <w:spacing w:val="-1"/>
          <w:sz w:val="16"/>
          <w:szCs w:val="16"/>
        </w:rPr>
        <w:t xml:space="preserve">З.Для; предоставления мер социальной   поддержки в части' освобождения от плазы за содержание детей в   МДОУ создается </w:t>
      </w:r>
      <w:r w:rsidRPr="00462394">
        <w:rPr>
          <w:spacing w:val="-5"/>
          <w:sz w:val="16"/>
          <w:szCs w:val="16"/>
        </w:rPr>
        <w:t xml:space="preserve">комиссия   в   составе   заведующего   дошкольным   учреждением, представителя  сельской    администрации  представителей  </w:t>
      </w:r>
      <w:r w:rsidRPr="00462394">
        <w:rPr>
          <w:sz w:val="16"/>
          <w:szCs w:val="16"/>
        </w:rPr>
        <w:t>профсоюзного органа МДОУ.</w:t>
      </w:r>
    </w:p>
    <w:p w:rsidR="00462394" w:rsidRPr="00462394" w:rsidRDefault="00462394" w:rsidP="004F6A53">
      <w:pPr>
        <w:shd w:val="clear" w:color="auto" w:fill="FFFFFF"/>
        <w:tabs>
          <w:tab w:val="left" w:pos="284"/>
          <w:tab w:val="left" w:pos="1099"/>
        </w:tabs>
        <w:spacing w:after="0" w:line="240" w:lineRule="auto"/>
        <w:jc w:val="both"/>
        <w:rPr>
          <w:spacing w:val="-13"/>
          <w:sz w:val="16"/>
          <w:szCs w:val="16"/>
        </w:rPr>
      </w:pPr>
      <w:r w:rsidRPr="00462394">
        <w:rPr>
          <w:spacing w:val="-6"/>
          <w:sz w:val="16"/>
          <w:szCs w:val="16"/>
        </w:rPr>
        <w:lastRenderedPageBreak/>
        <w:t>4.     Граждане,    претендующие    на    предоставление    мер социальной   поддержки      в   части   освобождения   от   платы  за содержание ребенка, в МДОУ представляют 2 раза в год  до 7</w:t>
      </w:r>
      <w:r w:rsidRPr="00462394">
        <w:rPr>
          <w:i/>
          <w:iCs/>
          <w:spacing w:val="-6"/>
          <w:sz w:val="16"/>
          <w:szCs w:val="16"/>
        </w:rPr>
        <w:t xml:space="preserve"> </w:t>
      </w:r>
      <w:r w:rsidRPr="00462394">
        <w:rPr>
          <w:spacing w:val="-6"/>
          <w:sz w:val="16"/>
          <w:szCs w:val="16"/>
        </w:rPr>
        <w:t xml:space="preserve">числа </w:t>
      </w:r>
      <w:r w:rsidRPr="00462394">
        <w:rPr>
          <w:spacing w:val="-5"/>
          <w:sz w:val="16"/>
          <w:szCs w:val="16"/>
        </w:rPr>
        <w:t>после-,; истечения каждого полугодия на. рассмотрение комиссии  следующие</w:t>
      </w:r>
      <w:r w:rsidRPr="00462394">
        <w:rPr>
          <w:sz w:val="16"/>
          <w:szCs w:val="16"/>
        </w:rPr>
        <w:t xml:space="preserve"> документы</w:t>
      </w:r>
      <w:r w:rsidRPr="00462394">
        <w:rPr>
          <w:spacing w:val="-13"/>
          <w:sz w:val="16"/>
          <w:szCs w:val="16"/>
        </w:rPr>
        <w:t xml:space="preserve"> </w:t>
      </w:r>
    </w:p>
    <w:p w:rsidR="00462394" w:rsidRPr="00462394" w:rsidRDefault="00462394" w:rsidP="004F6A53">
      <w:pPr>
        <w:shd w:val="clear" w:color="auto" w:fill="FFFFFF"/>
        <w:tabs>
          <w:tab w:val="left" w:pos="284"/>
          <w:tab w:val="left" w:pos="9923"/>
        </w:tabs>
        <w:spacing w:after="0" w:line="240" w:lineRule="auto"/>
        <w:jc w:val="both"/>
        <w:rPr>
          <w:sz w:val="16"/>
          <w:szCs w:val="16"/>
        </w:rPr>
      </w:pPr>
      <w:r w:rsidRPr="00462394">
        <w:rPr>
          <w:spacing w:val="-13"/>
          <w:sz w:val="16"/>
          <w:szCs w:val="16"/>
        </w:rPr>
        <w:t>а)</w:t>
      </w:r>
      <w:r w:rsidRPr="00462394">
        <w:rPr>
          <w:sz w:val="16"/>
          <w:szCs w:val="16"/>
        </w:rPr>
        <w:tab/>
      </w:r>
      <w:r w:rsidRPr="00462394">
        <w:rPr>
          <w:spacing w:val="-9"/>
          <w:sz w:val="16"/>
          <w:szCs w:val="16"/>
        </w:rPr>
        <w:t>заявление на. предоставление мер социальной поддержки с,</w:t>
      </w:r>
      <w:r w:rsidRPr="00462394">
        <w:rPr>
          <w:spacing w:val="-9"/>
          <w:sz w:val="16"/>
          <w:szCs w:val="16"/>
        </w:rPr>
        <w:br/>
      </w:r>
      <w:r w:rsidRPr="00462394">
        <w:rPr>
          <w:sz w:val="16"/>
          <w:szCs w:val="16"/>
        </w:rPr>
        <w:t>указанием категории получателя;</w:t>
      </w:r>
    </w:p>
    <w:p w:rsidR="00462394" w:rsidRPr="00462394" w:rsidRDefault="00462394" w:rsidP="004F6A53">
      <w:pPr>
        <w:shd w:val="clear" w:color="auto" w:fill="FFFFFF"/>
        <w:tabs>
          <w:tab w:val="left" w:pos="284"/>
          <w:tab w:val="left" w:pos="9923"/>
        </w:tabs>
        <w:spacing w:after="0" w:line="240" w:lineRule="auto"/>
        <w:jc w:val="both"/>
        <w:rPr>
          <w:sz w:val="16"/>
          <w:szCs w:val="16"/>
        </w:rPr>
      </w:pPr>
      <w:r w:rsidRPr="00462394">
        <w:rPr>
          <w:spacing w:val="-13"/>
          <w:sz w:val="16"/>
          <w:szCs w:val="16"/>
        </w:rPr>
        <w:t>б)</w:t>
      </w:r>
      <w:r w:rsidRPr="00462394">
        <w:rPr>
          <w:sz w:val="16"/>
          <w:szCs w:val="16"/>
        </w:rPr>
        <w:tab/>
      </w:r>
      <w:r w:rsidRPr="00462394">
        <w:rPr>
          <w:spacing w:val="-10"/>
          <w:sz w:val="16"/>
          <w:szCs w:val="16"/>
        </w:rPr>
        <w:t xml:space="preserve">справку из сельского совета о составе семьи; </w:t>
      </w:r>
      <w:r w:rsidRPr="00462394">
        <w:rPr>
          <w:sz w:val="16"/>
          <w:szCs w:val="16"/>
          <w:vertAlign w:val="superscript"/>
        </w:rPr>
        <w:t>:</w:t>
      </w:r>
    </w:p>
    <w:p w:rsidR="00462394" w:rsidRPr="00462394" w:rsidRDefault="00462394" w:rsidP="004F6A53">
      <w:pPr>
        <w:shd w:val="clear" w:color="auto" w:fill="FFFFFF"/>
        <w:tabs>
          <w:tab w:val="left" w:pos="284"/>
          <w:tab w:val="left" w:pos="9923"/>
        </w:tabs>
        <w:spacing w:after="0" w:line="240" w:lineRule="auto"/>
        <w:jc w:val="both"/>
        <w:rPr>
          <w:sz w:val="16"/>
          <w:szCs w:val="16"/>
        </w:rPr>
      </w:pPr>
      <w:r w:rsidRPr="00462394">
        <w:rPr>
          <w:spacing w:val="-8"/>
          <w:sz w:val="16"/>
          <w:szCs w:val="16"/>
        </w:rPr>
        <w:t>в)</w:t>
      </w:r>
      <w:r w:rsidRPr="00462394">
        <w:rPr>
          <w:sz w:val="16"/>
          <w:szCs w:val="16"/>
        </w:rPr>
        <w:tab/>
      </w:r>
      <w:r w:rsidRPr="00462394">
        <w:rPr>
          <w:spacing w:val="-10"/>
          <w:sz w:val="16"/>
          <w:szCs w:val="16"/>
        </w:rPr>
        <w:t>справку о размерах получаемых доходов за полугодие;</w:t>
      </w:r>
    </w:p>
    <w:p w:rsidR="00462394" w:rsidRPr="00462394" w:rsidRDefault="00462394" w:rsidP="004F6A53">
      <w:pPr>
        <w:shd w:val="clear" w:color="auto" w:fill="FFFFFF"/>
        <w:tabs>
          <w:tab w:val="left" w:pos="284"/>
          <w:tab w:val="left" w:pos="9923"/>
        </w:tabs>
        <w:spacing w:after="0" w:line="240" w:lineRule="auto"/>
        <w:jc w:val="both"/>
        <w:rPr>
          <w:spacing w:val="-10"/>
          <w:sz w:val="16"/>
          <w:szCs w:val="16"/>
        </w:rPr>
      </w:pPr>
      <w:r w:rsidRPr="00462394">
        <w:rPr>
          <w:spacing w:val="-8"/>
          <w:sz w:val="16"/>
          <w:szCs w:val="16"/>
        </w:rPr>
        <w:t>г)</w:t>
      </w:r>
      <w:r w:rsidRPr="00462394">
        <w:rPr>
          <w:sz w:val="16"/>
          <w:szCs w:val="16"/>
        </w:rPr>
        <w:tab/>
      </w:r>
      <w:r w:rsidRPr="00462394">
        <w:rPr>
          <w:spacing w:val="-10"/>
          <w:sz w:val="16"/>
          <w:szCs w:val="16"/>
        </w:rPr>
        <w:t>документ, подтверждающий наличие инвалидности.</w:t>
      </w:r>
    </w:p>
    <w:p w:rsidR="00462394" w:rsidRPr="00462394" w:rsidRDefault="00462394" w:rsidP="004F6A53">
      <w:pPr>
        <w:shd w:val="clear" w:color="auto" w:fill="FFFFFF"/>
        <w:tabs>
          <w:tab w:val="left" w:pos="284"/>
          <w:tab w:val="left" w:pos="9923"/>
        </w:tabs>
        <w:spacing w:after="0" w:line="240" w:lineRule="auto"/>
        <w:jc w:val="both"/>
        <w:rPr>
          <w:sz w:val="16"/>
          <w:szCs w:val="16"/>
        </w:rPr>
      </w:pPr>
      <w:r w:rsidRPr="00462394">
        <w:rPr>
          <w:spacing w:val="-3"/>
          <w:sz w:val="16"/>
          <w:szCs w:val="16"/>
        </w:rPr>
        <w:t xml:space="preserve">5.Комиссия в. недельный срок после представления </w:t>
      </w:r>
      <w:r w:rsidRPr="00462394">
        <w:rPr>
          <w:spacing w:val="-2"/>
          <w:sz w:val="16"/>
          <w:szCs w:val="16"/>
        </w:rPr>
        <w:t xml:space="preserve">документов вносит протокольно' решение о предоставлении мер </w:t>
      </w:r>
      <w:r w:rsidRPr="00462394">
        <w:rPr>
          <w:spacing w:val="-11"/>
          <w:sz w:val="16"/>
          <w:szCs w:val="16"/>
        </w:rPr>
        <w:t>социальной поддержки, или отказе в их предоставлении.</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5"/>
          <w:sz w:val="16"/>
          <w:szCs w:val="16"/>
        </w:rPr>
        <w:t>6. Протокол не позднее 10 числа после истечения полугодия</w:t>
      </w:r>
    </w:p>
    <w:p w:rsidR="00462394" w:rsidRPr="00462394" w:rsidRDefault="00462394" w:rsidP="004F6A53">
      <w:pPr>
        <w:shd w:val="clear" w:color="auto" w:fill="FFFFFF"/>
        <w:tabs>
          <w:tab w:val="left" w:pos="149"/>
          <w:tab w:val="left" w:pos="284"/>
          <w:tab w:val="left" w:pos="9923"/>
        </w:tabs>
        <w:spacing w:after="0" w:line="240" w:lineRule="auto"/>
        <w:ind w:firstLine="284"/>
        <w:jc w:val="both"/>
        <w:rPr>
          <w:sz w:val="16"/>
          <w:szCs w:val="16"/>
        </w:rPr>
      </w:pPr>
      <w:r w:rsidRPr="00462394">
        <w:rPr>
          <w:spacing w:val="-12"/>
          <w:sz w:val="16"/>
          <w:szCs w:val="16"/>
        </w:rPr>
        <w:t>передается в сельскую администрацию для принятия распоряжений</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12"/>
          <w:sz w:val="16"/>
          <w:szCs w:val="16"/>
        </w:rPr>
        <w:t>об освобождении от платы за содержание ребенка в МДОУ</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1"/>
          <w:sz w:val="16"/>
          <w:szCs w:val="16"/>
        </w:rPr>
        <w:t xml:space="preserve">7.До 15 числа каждого месяца сельская администрация </w:t>
      </w:r>
      <w:r w:rsidRPr="00462394">
        <w:rPr>
          <w:spacing w:val="-6"/>
          <w:sz w:val="16"/>
          <w:szCs w:val="16"/>
        </w:rPr>
        <w:t xml:space="preserve">производит переселение средств на покрытие расходов, связанных. </w:t>
      </w:r>
      <w:r w:rsidRPr="00462394">
        <w:rPr>
          <w:sz w:val="16"/>
          <w:szCs w:val="16"/>
        </w:rPr>
        <w:t xml:space="preserve">с предоставлением мер социальной поддержки по плате за содержание детей в </w:t>
      </w:r>
      <w:r w:rsidRPr="00462394">
        <w:rPr>
          <w:iCs/>
          <w:sz w:val="16"/>
          <w:szCs w:val="16"/>
        </w:rPr>
        <w:t>МДОУ.</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27"/>
          <w:sz w:val="16"/>
          <w:szCs w:val="16"/>
        </w:rPr>
        <w:t>8.</w:t>
      </w:r>
      <w:r w:rsidRPr="00462394">
        <w:rPr>
          <w:spacing w:val="-10"/>
          <w:sz w:val="16"/>
          <w:szCs w:val="16"/>
        </w:rPr>
        <w:t xml:space="preserve">В случае поступления ребенка в МДОУ в течение полугодия </w:t>
      </w:r>
      <w:r w:rsidRPr="00462394">
        <w:rPr>
          <w:spacing w:val="-9"/>
          <w:sz w:val="16"/>
          <w:szCs w:val="16"/>
        </w:rPr>
        <w:t>производится внеочередное заседание комиссии, и мера социальной</w:t>
      </w:r>
      <w:r w:rsidRPr="00462394">
        <w:rPr>
          <w:spacing w:val="-8"/>
          <w:sz w:val="16"/>
          <w:szCs w:val="16"/>
        </w:rPr>
        <w:t xml:space="preserve"> поддержки предоставляется не ранее- чем с момента обращения.</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26"/>
          <w:sz w:val="16"/>
          <w:szCs w:val="16"/>
        </w:rPr>
        <w:t>9.</w:t>
      </w:r>
      <w:r w:rsidRPr="00462394">
        <w:rPr>
          <w:spacing w:val="-11"/>
          <w:sz w:val="16"/>
          <w:szCs w:val="16"/>
        </w:rPr>
        <w:t xml:space="preserve">Предоставление мер социальной поддержки прекращается в </w:t>
      </w:r>
      <w:r w:rsidRPr="00462394">
        <w:rPr>
          <w:spacing w:val="-7"/>
          <w:sz w:val="16"/>
          <w:szCs w:val="16"/>
        </w:rPr>
        <w:t xml:space="preserve">связи с непосредственным в срок соответствующих документов или </w:t>
      </w:r>
      <w:r w:rsidRPr="00462394">
        <w:rPr>
          <w:spacing w:val="-11"/>
          <w:sz w:val="16"/>
          <w:szCs w:val="16"/>
        </w:rPr>
        <w:t>при обнаружении предоставления заведомо ложных справок.</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4"/>
          <w:sz w:val="16"/>
          <w:szCs w:val="16"/>
        </w:rPr>
        <w:t>10. Предоставление   мер    социальной    поддержки    может</w:t>
      </w:r>
      <w:r w:rsidRPr="00462394">
        <w:rPr>
          <w:sz w:val="16"/>
          <w:szCs w:val="16"/>
        </w:rPr>
        <w:t xml:space="preserve"> возобновляется после истечения 10 дней со дня предоставления поврежденных</w:t>
      </w:r>
      <w:r w:rsidRPr="00462394">
        <w:rPr>
          <w:spacing w:val="-6"/>
          <w:sz w:val="16"/>
          <w:szCs w:val="16"/>
        </w:rPr>
        <w:t xml:space="preserve">  документов.   За  период   отсутствия  документов</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5"/>
          <w:sz w:val="16"/>
          <w:szCs w:val="16"/>
        </w:rPr>
        <w:t>предоставление  льгот  не  производится  и   родительская   плата</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10"/>
          <w:sz w:val="16"/>
          <w:szCs w:val="16"/>
        </w:rPr>
        <w:t>взимается за этот период в полном объеме.</w:t>
      </w:r>
    </w:p>
    <w:p w:rsidR="00462394" w:rsidRPr="00462394" w:rsidRDefault="00462394" w:rsidP="004F6A53">
      <w:pPr>
        <w:shd w:val="clear" w:color="auto" w:fill="FFFFFF"/>
        <w:tabs>
          <w:tab w:val="left" w:pos="284"/>
          <w:tab w:val="left" w:pos="9923"/>
        </w:tabs>
        <w:spacing w:after="0" w:line="240" w:lineRule="auto"/>
        <w:ind w:firstLine="284"/>
        <w:jc w:val="both"/>
        <w:rPr>
          <w:sz w:val="16"/>
          <w:szCs w:val="16"/>
        </w:rPr>
      </w:pPr>
      <w:r w:rsidRPr="00462394">
        <w:rPr>
          <w:spacing w:val="-10"/>
          <w:sz w:val="16"/>
          <w:szCs w:val="16"/>
        </w:rPr>
        <w:t xml:space="preserve">11.Администрация сельского совета не более 2-х раз в год ( по </w:t>
      </w:r>
      <w:r w:rsidRPr="00462394">
        <w:rPr>
          <w:spacing w:val="-7"/>
          <w:sz w:val="16"/>
          <w:szCs w:val="16"/>
        </w:rPr>
        <w:t xml:space="preserve">полугодиям) выносит решение об установлении размера платы за </w:t>
      </w:r>
      <w:r w:rsidRPr="00462394">
        <w:rPr>
          <w:spacing w:val="-4"/>
          <w:sz w:val="16"/>
          <w:szCs w:val="16"/>
        </w:rPr>
        <w:t xml:space="preserve">содержание ребенка, в МДОУ, определяет источник покрылся </w:t>
      </w:r>
      <w:r w:rsidRPr="00462394">
        <w:rPr>
          <w:spacing w:val="-9"/>
          <w:sz w:val="16"/>
          <w:szCs w:val="16"/>
        </w:rPr>
        <w:t xml:space="preserve">расходов; связанных с предоставлением мер социальной поддержки </w:t>
      </w:r>
      <w:r w:rsidRPr="00462394">
        <w:rPr>
          <w:spacing w:val="-5"/>
          <w:sz w:val="16"/>
          <w:szCs w:val="16"/>
        </w:rPr>
        <w:t>гражданам в части освобождения от платы за содержания детей вМДОУ</w:t>
      </w:r>
    </w:p>
    <w:p w:rsidR="00462394" w:rsidRPr="00462394" w:rsidRDefault="00462394" w:rsidP="004F6A53">
      <w:pPr>
        <w:widowControl w:val="0"/>
        <w:numPr>
          <w:ilvl w:val="0"/>
          <w:numId w:val="20"/>
        </w:numPr>
        <w:shd w:val="clear" w:color="auto" w:fill="FFFFFF"/>
        <w:tabs>
          <w:tab w:val="left" w:pos="284"/>
          <w:tab w:val="left" w:pos="1267"/>
          <w:tab w:val="left" w:pos="9923"/>
        </w:tabs>
        <w:autoSpaceDE w:val="0"/>
        <w:autoSpaceDN w:val="0"/>
        <w:adjustRightInd w:val="0"/>
        <w:spacing w:after="0" w:line="240" w:lineRule="auto"/>
        <w:ind w:firstLine="284"/>
        <w:jc w:val="both"/>
        <w:rPr>
          <w:spacing w:val="-36"/>
          <w:sz w:val="16"/>
          <w:szCs w:val="16"/>
        </w:rPr>
      </w:pPr>
      <w:r w:rsidRPr="00462394">
        <w:rPr>
          <w:spacing w:val="-2"/>
          <w:sz w:val="16"/>
          <w:szCs w:val="16"/>
        </w:rPr>
        <w:t xml:space="preserve">В течение 3-х дней после составления полугодового </w:t>
      </w:r>
      <w:r w:rsidRPr="00462394">
        <w:rPr>
          <w:spacing w:val="-10"/>
          <w:sz w:val="16"/>
          <w:szCs w:val="16"/>
        </w:rPr>
        <w:t xml:space="preserve">(годового) бухгалтерского отчета бухгалтер представляет комиссии </w:t>
      </w:r>
      <w:r w:rsidRPr="00462394">
        <w:rPr>
          <w:spacing w:val="-9"/>
          <w:sz w:val="16"/>
          <w:szCs w:val="16"/>
        </w:rPr>
        <w:t xml:space="preserve">сведения фактически сложившихся затратах в расчете на 1 ребенка </w:t>
      </w:r>
      <w:r w:rsidRPr="00462394">
        <w:rPr>
          <w:sz w:val="16"/>
          <w:szCs w:val="16"/>
        </w:rPr>
        <w:t>по отчету за соответствующий период.</w:t>
      </w:r>
    </w:p>
    <w:p w:rsidR="00462394" w:rsidRPr="00462394" w:rsidRDefault="00462394" w:rsidP="004F6A53">
      <w:pPr>
        <w:widowControl w:val="0"/>
        <w:numPr>
          <w:ilvl w:val="0"/>
          <w:numId w:val="20"/>
        </w:numPr>
        <w:shd w:val="clear" w:color="auto" w:fill="FFFFFF"/>
        <w:tabs>
          <w:tab w:val="left" w:pos="284"/>
          <w:tab w:val="left" w:pos="1267"/>
          <w:tab w:val="left" w:pos="9923"/>
        </w:tabs>
        <w:autoSpaceDE w:val="0"/>
        <w:autoSpaceDN w:val="0"/>
        <w:adjustRightInd w:val="0"/>
        <w:spacing w:after="0" w:line="240" w:lineRule="auto"/>
        <w:ind w:firstLine="284"/>
        <w:jc w:val="both"/>
        <w:rPr>
          <w:spacing w:val="-37"/>
          <w:sz w:val="16"/>
          <w:szCs w:val="16"/>
        </w:rPr>
      </w:pPr>
      <w:r w:rsidRPr="00462394">
        <w:rPr>
          <w:spacing w:val="-13"/>
          <w:sz w:val="16"/>
          <w:szCs w:val="16"/>
        </w:rPr>
        <w:t xml:space="preserve">Плата за </w:t>
      </w:r>
      <w:r w:rsidRPr="00462394">
        <w:rPr>
          <w:iCs/>
          <w:spacing w:val="-13"/>
          <w:sz w:val="16"/>
          <w:szCs w:val="16"/>
        </w:rPr>
        <w:t>содержание</w:t>
      </w:r>
      <w:r w:rsidRPr="00462394">
        <w:rPr>
          <w:i/>
          <w:iCs/>
          <w:spacing w:val="-13"/>
          <w:sz w:val="16"/>
          <w:szCs w:val="16"/>
        </w:rPr>
        <w:t xml:space="preserve"> </w:t>
      </w:r>
      <w:r w:rsidRPr="00462394">
        <w:rPr>
          <w:spacing w:val="-13"/>
          <w:sz w:val="16"/>
          <w:szCs w:val="16"/>
        </w:rPr>
        <w:t xml:space="preserve">ребенка вносится ежемесячно за месяц </w:t>
      </w:r>
      <w:r w:rsidRPr="00462394">
        <w:rPr>
          <w:sz w:val="16"/>
          <w:szCs w:val="16"/>
        </w:rPr>
        <w:t>вперед не позднее 10 числа текущего месяца'</w:t>
      </w:r>
    </w:p>
    <w:p w:rsidR="00462394" w:rsidRPr="00462394" w:rsidRDefault="00462394" w:rsidP="004F6A53">
      <w:pPr>
        <w:shd w:val="clear" w:color="auto" w:fill="FFFFFF"/>
        <w:spacing w:after="0" w:line="240" w:lineRule="auto"/>
        <w:ind w:firstLine="284"/>
        <w:jc w:val="both"/>
        <w:rPr>
          <w:sz w:val="16"/>
          <w:szCs w:val="16"/>
        </w:rPr>
      </w:pPr>
      <w:r w:rsidRPr="00462394">
        <w:rPr>
          <w:spacing w:val="-35"/>
          <w:sz w:val="16"/>
          <w:szCs w:val="16"/>
        </w:rPr>
        <w:t>14.</w:t>
      </w:r>
      <w:r w:rsidRPr="00462394">
        <w:rPr>
          <w:sz w:val="16"/>
          <w:szCs w:val="16"/>
        </w:rPr>
        <w:tab/>
      </w:r>
      <w:r w:rsidRPr="00462394">
        <w:rPr>
          <w:spacing w:val="-7"/>
          <w:sz w:val="16"/>
          <w:szCs w:val="16"/>
        </w:rPr>
        <w:t xml:space="preserve">Родительская плата не взимается с родителей (законных </w:t>
      </w:r>
      <w:r w:rsidRPr="00462394">
        <w:rPr>
          <w:spacing w:val="-8"/>
          <w:sz w:val="16"/>
          <w:szCs w:val="16"/>
        </w:rPr>
        <w:t xml:space="preserve">представителей) в случае отсутствия ребенка по уважительным </w:t>
      </w:r>
      <w:r w:rsidRPr="00462394">
        <w:rPr>
          <w:spacing w:val="-12"/>
          <w:sz w:val="16"/>
          <w:szCs w:val="16"/>
        </w:rPr>
        <w:t xml:space="preserve">причинам: по 'болезни, карантину, 75 дней летнего оздоровительного </w:t>
      </w:r>
      <w:r w:rsidRPr="00462394">
        <w:rPr>
          <w:spacing w:val="-7"/>
          <w:sz w:val="16"/>
          <w:szCs w:val="16"/>
        </w:rPr>
        <w:t>периода,</w:t>
      </w:r>
      <w:r w:rsidRPr="00462394">
        <w:rPr>
          <w:spacing w:val="-7"/>
          <w:sz w:val="16"/>
          <w:szCs w:val="16"/>
          <w:vertAlign w:val="superscript"/>
        </w:rPr>
        <w:t>1</w:t>
      </w:r>
      <w:r w:rsidRPr="00462394">
        <w:rPr>
          <w:spacing w:val="-7"/>
          <w:sz w:val="16"/>
          <w:szCs w:val="16"/>
        </w:rPr>
        <w:t xml:space="preserve">      болезни      или      отпуска      родителей      (законных представителей). Во всех других случаях нахождения ребенка на. домашнем режиме или по другим причинам плата взимается в </w:t>
      </w:r>
      <w:r w:rsidRPr="00462394">
        <w:rPr>
          <w:sz w:val="16"/>
          <w:szCs w:val="16"/>
        </w:rPr>
        <w:t>установленном порядке.</w:t>
      </w:r>
    </w:p>
    <w:p w:rsidR="00462394" w:rsidRPr="00462394" w:rsidRDefault="00462394" w:rsidP="004F6A53">
      <w:pPr>
        <w:shd w:val="clear" w:color="auto" w:fill="FFFFFF"/>
        <w:tabs>
          <w:tab w:val="left" w:pos="2131"/>
        </w:tabs>
        <w:spacing w:after="0" w:line="240" w:lineRule="auto"/>
        <w:ind w:firstLine="284"/>
        <w:jc w:val="both"/>
        <w:rPr>
          <w:sz w:val="16"/>
          <w:szCs w:val="16"/>
        </w:rPr>
      </w:pPr>
      <w:r w:rsidRPr="00462394">
        <w:rPr>
          <w:spacing w:val="-5"/>
          <w:sz w:val="16"/>
          <w:szCs w:val="16"/>
        </w:rPr>
        <w:t xml:space="preserve">К отпуску  родителей (законных  представителей) относятся </w:t>
      </w:r>
      <w:r w:rsidRPr="00462394">
        <w:rPr>
          <w:sz w:val="16"/>
          <w:szCs w:val="16"/>
        </w:rPr>
        <w:t xml:space="preserve">все  виды </w:t>
      </w:r>
      <w:r w:rsidRPr="00462394">
        <w:rPr>
          <w:spacing w:val="-9"/>
          <w:sz w:val="16"/>
          <w:szCs w:val="16"/>
        </w:rPr>
        <w:t>предоставляемых    отпусков, предусмотренных</w:t>
      </w:r>
      <w:r w:rsidRPr="00462394">
        <w:rPr>
          <w:sz w:val="16"/>
          <w:szCs w:val="16"/>
        </w:rPr>
        <w:t xml:space="preserve"> </w:t>
      </w:r>
      <w:r w:rsidRPr="00462394">
        <w:rPr>
          <w:spacing w:val="-11"/>
          <w:sz w:val="16"/>
          <w:szCs w:val="16"/>
        </w:rPr>
        <w:t>действующим законодательством, но не более 75 рабочих дней.</w:t>
      </w:r>
    </w:p>
    <w:p w:rsidR="00E1542C" w:rsidRPr="00462394" w:rsidRDefault="00462394" w:rsidP="004F6A53">
      <w:pPr>
        <w:tabs>
          <w:tab w:val="left" w:pos="284"/>
        </w:tabs>
        <w:spacing w:after="0" w:line="240" w:lineRule="auto"/>
        <w:ind w:firstLine="284"/>
        <w:jc w:val="both"/>
        <w:rPr>
          <w:b/>
          <w:sz w:val="16"/>
          <w:szCs w:val="16"/>
        </w:rPr>
      </w:pPr>
      <w:r w:rsidRPr="00462394">
        <w:rPr>
          <w:spacing w:val="-6"/>
          <w:sz w:val="16"/>
          <w:szCs w:val="16"/>
        </w:rPr>
        <w:t>15. Дополнительная       плата      взимается       за       оказание</w:t>
      </w:r>
      <w:r w:rsidRPr="00462394">
        <w:rPr>
          <w:sz w:val="16"/>
          <w:szCs w:val="16"/>
        </w:rPr>
        <w:t xml:space="preserve"> </w:t>
      </w:r>
      <w:r w:rsidRPr="00462394">
        <w:rPr>
          <w:spacing w:val="-3"/>
          <w:sz w:val="16"/>
          <w:szCs w:val="16"/>
        </w:rPr>
        <w:t>Дополнительных платных услуг, в соответствии с постановлением</w:t>
      </w:r>
      <w:r w:rsidRPr="00462394">
        <w:rPr>
          <w:sz w:val="16"/>
          <w:szCs w:val="16"/>
        </w:rPr>
        <w:t xml:space="preserve"> </w:t>
      </w:r>
      <w:r w:rsidRPr="00462394">
        <w:rPr>
          <w:spacing w:val="-8"/>
          <w:sz w:val="16"/>
          <w:szCs w:val="16"/>
        </w:rPr>
        <w:t>Правительства Российской Федерации от05 июля 2001г. № 505 «Об</w:t>
      </w:r>
      <w:r w:rsidRPr="00462394">
        <w:rPr>
          <w:sz w:val="16"/>
          <w:szCs w:val="16"/>
        </w:rPr>
        <w:t xml:space="preserve"> </w:t>
      </w:r>
      <w:r w:rsidRPr="00462394">
        <w:rPr>
          <w:spacing w:val="-3"/>
          <w:sz w:val="16"/>
          <w:szCs w:val="16"/>
        </w:rPr>
        <w:t>утверждении Правил оказания платных образовательных услуг в</w:t>
      </w:r>
      <w:r w:rsidRPr="00462394">
        <w:rPr>
          <w:sz w:val="16"/>
          <w:szCs w:val="16"/>
        </w:rPr>
        <w:t xml:space="preserve"> с</w:t>
      </w:r>
      <w:r w:rsidRPr="00462394">
        <w:rPr>
          <w:spacing w:val="-10"/>
          <w:sz w:val="16"/>
          <w:szCs w:val="16"/>
        </w:rPr>
        <w:t>фере дошкольного и общего образования».</w:t>
      </w:r>
    </w:p>
    <w:p w:rsidR="00E1542C" w:rsidRPr="00462394" w:rsidRDefault="00E1542C" w:rsidP="004F6A53">
      <w:pPr>
        <w:tabs>
          <w:tab w:val="left" w:pos="284"/>
        </w:tabs>
        <w:spacing w:after="0" w:line="240" w:lineRule="auto"/>
        <w:ind w:firstLine="284"/>
        <w:jc w:val="both"/>
        <w:rPr>
          <w:b/>
          <w:sz w:val="16"/>
          <w:szCs w:val="16"/>
        </w:rPr>
      </w:pPr>
    </w:p>
    <w:p w:rsidR="0008334E" w:rsidRDefault="0008334E" w:rsidP="004F6A53">
      <w:pPr>
        <w:pStyle w:val="a4"/>
        <w:ind w:firstLine="284"/>
        <w:jc w:val="both"/>
        <w:rPr>
          <w:sz w:val="16"/>
          <w:szCs w:val="16"/>
        </w:rPr>
      </w:pPr>
    </w:p>
    <w:p w:rsidR="00E54169" w:rsidRPr="00E54169" w:rsidRDefault="00E54169" w:rsidP="009F1DA0">
      <w:pPr>
        <w:pStyle w:val="a4"/>
        <w:ind w:firstLine="284"/>
        <w:rPr>
          <w:sz w:val="16"/>
          <w:szCs w:val="16"/>
        </w:rPr>
      </w:pPr>
      <w:r w:rsidRPr="00E54169">
        <w:rPr>
          <w:sz w:val="16"/>
          <w:szCs w:val="16"/>
        </w:rPr>
        <w:t>РЕШЕНИЕ</w:t>
      </w:r>
    </w:p>
    <w:p w:rsidR="00E54169" w:rsidRPr="00E54169" w:rsidRDefault="00E54169" w:rsidP="004F6A53">
      <w:pPr>
        <w:pStyle w:val="a4"/>
        <w:ind w:firstLine="284"/>
        <w:jc w:val="both"/>
        <w:rPr>
          <w:sz w:val="16"/>
          <w:szCs w:val="16"/>
          <w:u w:val="none"/>
        </w:rPr>
      </w:pPr>
      <w:r w:rsidRPr="00E54169">
        <w:rPr>
          <w:sz w:val="16"/>
          <w:szCs w:val="16"/>
          <w:u w:val="none"/>
        </w:rPr>
        <w:t xml:space="preserve">№136                                               </w:t>
      </w:r>
      <w:r w:rsidR="009F1DA0">
        <w:rPr>
          <w:sz w:val="16"/>
          <w:szCs w:val="16"/>
          <w:u w:val="none"/>
        </w:rPr>
        <w:t xml:space="preserve">                          </w:t>
      </w:r>
      <w:r w:rsidRPr="00E54169">
        <w:rPr>
          <w:sz w:val="16"/>
          <w:szCs w:val="16"/>
          <w:u w:val="none"/>
        </w:rPr>
        <w:t xml:space="preserve">  от 29.12.2005г.</w:t>
      </w:r>
    </w:p>
    <w:p w:rsidR="00E54169" w:rsidRPr="00E54169" w:rsidRDefault="00E54169" w:rsidP="004F6A53">
      <w:pPr>
        <w:pStyle w:val="a4"/>
        <w:ind w:firstLine="284"/>
        <w:jc w:val="both"/>
        <w:rPr>
          <w:sz w:val="16"/>
          <w:szCs w:val="16"/>
          <w:u w:val="none"/>
        </w:rPr>
      </w:pPr>
      <w:r w:rsidRPr="00E54169">
        <w:rPr>
          <w:sz w:val="16"/>
          <w:szCs w:val="16"/>
          <w:u w:val="none"/>
        </w:rPr>
        <w:t>Об утверждении Положения о муниципальных унитарных предприятиях с примерным уставом муниципального унитарного предприятия</w:t>
      </w:r>
    </w:p>
    <w:p w:rsidR="00E54169" w:rsidRPr="00E54169" w:rsidRDefault="00E54169" w:rsidP="004F6A53">
      <w:pPr>
        <w:pStyle w:val="33"/>
        <w:tabs>
          <w:tab w:val="left" w:pos="142"/>
        </w:tabs>
        <w:ind w:firstLine="284"/>
        <w:rPr>
          <w:sz w:val="16"/>
          <w:szCs w:val="16"/>
        </w:rPr>
      </w:pPr>
      <w:r w:rsidRPr="00E54169">
        <w:rPr>
          <w:sz w:val="16"/>
          <w:szCs w:val="16"/>
        </w:rPr>
        <w:t>В соответствии с Гражданским Кодексом (ст. 295) и Федеральным Законом от 14.11.2002г. №161 ст. 18 “О государственных и муниципальных унитарных предприятиях” и Устава муниципального образования “Дубенский район”  районный Совет депутатов р е ш и л:</w:t>
      </w:r>
    </w:p>
    <w:p w:rsidR="00E54169" w:rsidRPr="00E54169" w:rsidRDefault="00E54169" w:rsidP="004F6A53">
      <w:pPr>
        <w:pStyle w:val="23"/>
        <w:tabs>
          <w:tab w:val="left" w:pos="142"/>
        </w:tabs>
        <w:spacing w:after="0" w:line="240" w:lineRule="auto"/>
        <w:ind w:firstLine="284"/>
        <w:jc w:val="both"/>
        <w:rPr>
          <w:sz w:val="16"/>
          <w:szCs w:val="16"/>
        </w:rPr>
      </w:pPr>
      <w:r w:rsidRPr="00E54169">
        <w:rPr>
          <w:sz w:val="16"/>
          <w:szCs w:val="16"/>
        </w:rPr>
        <w:t>1. Утвердить Положение о Муниципальных унитарных предприятиях с примерный уставом муниципального унитарного предприятия.</w:t>
      </w:r>
    </w:p>
    <w:p w:rsidR="00E54169" w:rsidRPr="00E54169" w:rsidRDefault="00E54169" w:rsidP="004F6A53">
      <w:pPr>
        <w:pStyle w:val="23"/>
        <w:tabs>
          <w:tab w:val="left" w:pos="142"/>
        </w:tabs>
        <w:spacing w:after="0" w:line="240" w:lineRule="auto"/>
        <w:ind w:firstLine="284"/>
        <w:jc w:val="both"/>
        <w:rPr>
          <w:sz w:val="16"/>
          <w:szCs w:val="16"/>
        </w:rPr>
      </w:pPr>
      <w:r w:rsidRPr="00E54169">
        <w:rPr>
          <w:sz w:val="16"/>
          <w:szCs w:val="16"/>
        </w:rPr>
        <w:t>2. Опубликовать данное решение в газете “Новая жизнь”.</w:t>
      </w:r>
    </w:p>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p>
    <w:p w:rsidR="00E54169" w:rsidRPr="00E54169" w:rsidRDefault="00E54169" w:rsidP="004F6A53">
      <w:pPr>
        <w:pStyle w:val="1"/>
        <w:tabs>
          <w:tab w:val="left" w:pos="142"/>
          <w:tab w:val="left" w:pos="2685"/>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 xml:space="preserve">Председатель </w:t>
      </w:r>
    </w:p>
    <w:p w:rsidR="00E54169" w:rsidRPr="00E54169" w:rsidRDefault="00E54169" w:rsidP="004F6A53">
      <w:pPr>
        <w:pStyle w:val="1"/>
        <w:tabs>
          <w:tab w:val="left" w:pos="142"/>
          <w:tab w:val="left" w:pos="2685"/>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Дубенского районного Совета</w:t>
      </w:r>
    </w:p>
    <w:p w:rsidR="00E54169" w:rsidRPr="00E54169" w:rsidRDefault="00E54169" w:rsidP="004F6A53">
      <w:pPr>
        <w:pStyle w:val="1"/>
        <w:tabs>
          <w:tab w:val="left" w:pos="142"/>
          <w:tab w:val="center" w:pos="5174"/>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Депутатов</w:t>
      </w:r>
      <w:r w:rsidRPr="00E54169">
        <w:rPr>
          <w:rFonts w:ascii="Times New Roman" w:hAnsi="Times New Roman"/>
          <w:color w:val="auto"/>
          <w:sz w:val="16"/>
          <w:szCs w:val="16"/>
        </w:rPr>
        <w:tab/>
        <w:t>Н.А Кочетков</w:t>
      </w:r>
    </w:p>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p>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p>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Глава I. Общие положения</w:t>
      </w:r>
    </w:p>
    <w:p w:rsidR="00E54169" w:rsidRPr="00E54169" w:rsidRDefault="00E54169" w:rsidP="004F6A53">
      <w:pPr>
        <w:pStyle w:val="aff3"/>
        <w:tabs>
          <w:tab w:val="left" w:pos="142"/>
        </w:tabs>
        <w:ind w:left="0" w:firstLine="284"/>
        <w:rPr>
          <w:rFonts w:ascii="Times New Roman" w:hAnsi="Times New Roman"/>
          <w:sz w:val="16"/>
          <w:szCs w:val="16"/>
        </w:rPr>
      </w:pPr>
      <w:r w:rsidRPr="00E54169">
        <w:rPr>
          <w:rStyle w:val="aff1"/>
          <w:rFonts w:ascii="Times New Roman" w:hAnsi="Times New Roman"/>
          <w:color w:val="auto"/>
          <w:sz w:val="16"/>
          <w:szCs w:val="16"/>
        </w:rPr>
        <w:t>Статья 1.</w:t>
      </w:r>
      <w:r w:rsidRPr="00E54169">
        <w:rPr>
          <w:rFonts w:ascii="Times New Roman" w:hAnsi="Times New Roman"/>
          <w:sz w:val="16"/>
          <w:szCs w:val="16"/>
        </w:rPr>
        <w:t xml:space="preserve"> Отношения, регулируемые настоящим положением</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Настоящее положение определяет в соответствии с Гражданским кодексом Российской Федерации правовое положение муниципального унитарного предприятия (далее также - унитарное предприятие), права и обязанности собственников их имущества, порядок создания, реорганизации и ликвидации унитарного предприятия.</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w:t>
      </w:r>
      <w:r w:rsidRPr="00E54169">
        <w:rPr>
          <w:rFonts w:ascii="Times New Roman" w:hAnsi="Times New Roman"/>
          <w:b/>
          <w:bCs/>
          <w:sz w:val="16"/>
          <w:szCs w:val="16"/>
        </w:rPr>
        <w:t xml:space="preserve"> Унитарное предприятие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26" w:name="sub_2001"/>
      <w:r w:rsidRPr="00E54169">
        <w:rPr>
          <w:rFonts w:ascii="Times New Roman" w:hAnsi="Times New Roman" w:cs="Times New Roman"/>
          <w:sz w:val="16"/>
          <w:szCs w:val="16"/>
        </w:rPr>
        <w:t>1. Унитарным предприятием признается коммерческая организация, не наделенная правом собственности на имущество, закрепленное за ней собственником. Имущество унитарного предприятия принадлежит на праве собственности муниципальному образованию Дубенский район (далее муниципальное образование).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27" w:name="sub_20013"/>
      <w:bookmarkEnd w:id="126"/>
      <w:r w:rsidRPr="00E54169">
        <w:rPr>
          <w:rFonts w:ascii="Times New Roman" w:hAnsi="Times New Roman" w:cs="Times New Roman"/>
          <w:sz w:val="16"/>
          <w:szCs w:val="16"/>
        </w:rPr>
        <w:t>От имени муниципального образования права собственника имущества унитарного предприятия осуществляют органы местного самоуправления в рамках их компетенции, установленной актами, определяющими статус этих органов.</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28" w:name="sub_20104"/>
      <w:bookmarkEnd w:id="127"/>
      <w:r w:rsidRPr="00E54169">
        <w:rPr>
          <w:rFonts w:ascii="Times New Roman" w:hAnsi="Times New Roman" w:cs="Times New Roman"/>
          <w:sz w:val="16"/>
          <w:szCs w:val="16"/>
        </w:rPr>
        <w:lastRenderedPageBreak/>
        <w:t>Имущество унитарного предприятия принадлежит ему на праве хозяйственного ведения или на праве оперативного управления, является неделимым и не может быть распределено по вкладам (долям, паям), в том числе между работниками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29" w:name="sub_20105"/>
      <w:bookmarkEnd w:id="128"/>
      <w:r w:rsidRPr="00E54169">
        <w:rPr>
          <w:rFonts w:ascii="Times New Roman" w:hAnsi="Times New Roman" w:cs="Times New Roman"/>
          <w:sz w:val="16"/>
          <w:szCs w:val="16"/>
        </w:rPr>
        <w:t>Унитарное предприятие не вправе создавать в качестве юридического лица другое унитарное предприятие путем передачи ему части своего имущества (дочернее предприятие).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0" w:name="sub_20106"/>
      <w:bookmarkEnd w:id="129"/>
      <w:r w:rsidRPr="00E54169">
        <w:rPr>
          <w:rFonts w:ascii="Times New Roman" w:hAnsi="Times New Roman" w:cs="Times New Roman"/>
          <w:sz w:val="16"/>
          <w:szCs w:val="16"/>
        </w:rPr>
        <w:t>Унитарное предприятие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1" w:name="sub_20107"/>
      <w:bookmarkEnd w:id="130"/>
      <w:r w:rsidRPr="00E54169">
        <w:rPr>
          <w:rFonts w:ascii="Times New Roman" w:hAnsi="Times New Roman" w:cs="Times New Roman"/>
          <w:sz w:val="16"/>
          <w:szCs w:val="16"/>
        </w:rPr>
        <w:t>Унитарное предприятие должно иметь самостоятельный баланс.</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2" w:name="sub_2003"/>
      <w:bookmarkEnd w:id="131"/>
      <w:r w:rsidRPr="00E54169">
        <w:rPr>
          <w:rFonts w:ascii="Times New Roman" w:hAnsi="Times New Roman" w:cs="Times New Roman"/>
          <w:sz w:val="16"/>
          <w:szCs w:val="16"/>
        </w:rPr>
        <w:t>3. Унитарное предприятие должно иметь круглую печать, содержащую его полное фирменное наименование на русском языке и указание на место нахождения унитарного предприятия. Печать унитарного предприятия может содержать также его фирменное наименование на языках народов Российской Федерации и (или) иностранном языке.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3" w:name="sub_20032"/>
      <w:bookmarkEnd w:id="132"/>
      <w:r w:rsidRPr="00E54169">
        <w:rPr>
          <w:rFonts w:ascii="Times New Roman" w:hAnsi="Times New Roman" w:cs="Times New Roman"/>
          <w:sz w:val="16"/>
          <w:szCs w:val="16"/>
        </w:rPr>
        <w:t>Унитарное предприятие вправе иметь штампы и бланки со своим фирменным наименованием, собственную эмблему, а также зарегистрированный в установленном порядке товарный знак и другие средства индивидуализации.</w:t>
      </w:r>
    </w:p>
    <w:bookmarkEnd w:id="133"/>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w:t>
      </w:r>
      <w:r w:rsidRPr="00E54169">
        <w:rPr>
          <w:rFonts w:ascii="Times New Roman" w:hAnsi="Times New Roman"/>
          <w:b/>
          <w:bCs/>
          <w:sz w:val="16"/>
          <w:szCs w:val="16"/>
        </w:rPr>
        <w:t xml:space="preserve"> Правоспособность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4" w:name="sub_3001"/>
      <w:r w:rsidRPr="00E54169">
        <w:rPr>
          <w:rFonts w:ascii="Times New Roman" w:hAnsi="Times New Roman" w:cs="Times New Roman"/>
          <w:sz w:val="16"/>
          <w:szCs w:val="16"/>
        </w:rPr>
        <w:t>1. Унитарное предприятие может иметь гражданские права, соответствующие предмету и целям его деятельности, предусмотренным в уставе этого унитарного предприятия, и нести связанные с этой деятельностью обязанности.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5" w:name="sub_3002"/>
      <w:bookmarkEnd w:id="134"/>
      <w:r w:rsidRPr="00E54169">
        <w:rPr>
          <w:rFonts w:ascii="Times New Roman" w:hAnsi="Times New Roman" w:cs="Times New Roman"/>
          <w:sz w:val="16"/>
          <w:szCs w:val="16"/>
        </w:rPr>
        <w:t xml:space="preserve">2. Унитарное предприятие считается созданным как юридическое лицо со дня внесения соответствующей записи в единый государственный реестр юридических лиц с особенностями, установленными </w:t>
      </w:r>
      <w:hyperlink w:anchor="sub_10" w:history="1">
        <w:r w:rsidRPr="00E54169">
          <w:rPr>
            <w:rStyle w:val="aff0"/>
            <w:rFonts w:ascii="Times New Roman" w:hAnsi="Times New Roman" w:cs="Times New Roman"/>
            <w:color w:val="auto"/>
            <w:sz w:val="16"/>
            <w:szCs w:val="16"/>
          </w:rPr>
          <w:t>статьей 10</w:t>
        </w:r>
      </w:hyperlink>
      <w:r w:rsidRPr="00E54169">
        <w:rPr>
          <w:rFonts w:ascii="Times New Roman" w:hAnsi="Times New Roman" w:cs="Times New Roman"/>
          <w:sz w:val="16"/>
          <w:szCs w:val="16"/>
        </w:rPr>
        <w:t xml:space="preserve"> Федерального закона от 14.11.2002г. N 161-ФЗ</w:t>
      </w:r>
      <w:r w:rsidRPr="00E54169">
        <w:rPr>
          <w:rFonts w:ascii="Times New Roman" w:hAnsi="Times New Roman" w:cs="Times New Roman"/>
          <w:sz w:val="16"/>
          <w:szCs w:val="16"/>
        </w:rPr>
        <w:br/>
        <w:t>"О государственных и муниципальных унитарных предприятиях".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6" w:name="sub_3022"/>
      <w:bookmarkEnd w:id="135"/>
      <w:r w:rsidRPr="00E54169">
        <w:rPr>
          <w:rFonts w:ascii="Times New Roman" w:hAnsi="Times New Roman" w:cs="Times New Roman"/>
          <w:sz w:val="16"/>
          <w:szCs w:val="16"/>
        </w:rPr>
        <w:t>Унитарное предприятие создается без ограничения срока, если иное не установлено его уставом.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7" w:name="sub_30204"/>
      <w:bookmarkEnd w:id="136"/>
      <w:r w:rsidRPr="00E54169">
        <w:rPr>
          <w:rFonts w:ascii="Times New Roman" w:hAnsi="Times New Roman" w:cs="Times New Roman"/>
          <w:sz w:val="16"/>
          <w:szCs w:val="16"/>
        </w:rPr>
        <w:t>Муниципальное предприятие до момента завершения формирования собственником его имущества уставного фонда не вправе совершать сделки, не связанные с учреждением муниципального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8" w:name="sub_3003"/>
      <w:bookmarkEnd w:id="137"/>
      <w:r w:rsidRPr="00E54169">
        <w:rPr>
          <w:rFonts w:ascii="Times New Roman" w:hAnsi="Times New Roman" w:cs="Times New Roman"/>
          <w:sz w:val="16"/>
          <w:szCs w:val="16"/>
        </w:rPr>
        <w:t>3. Отдельные виды деятельности, перечень которых определяется федеральным законом, унитарное предприятие может осуществлять только на основании лицензии.</w:t>
      </w:r>
    </w:p>
    <w:bookmarkEnd w:id="138"/>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4.</w:t>
      </w:r>
      <w:r w:rsidRPr="00E54169">
        <w:rPr>
          <w:rFonts w:ascii="Times New Roman" w:hAnsi="Times New Roman"/>
          <w:b/>
          <w:bCs/>
          <w:sz w:val="16"/>
          <w:szCs w:val="16"/>
        </w:rPr>
        <w:t xml:space="preserve"> Фирменное наименование унитарного предприятия и его место нахождения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1. Унитарное предприятие должно иметь полное фирменное наименование и вправе иметь сокращенное фирменное наименование на русском языке. Унитарное предприятие вправе иметь также полное и (или) сокращенное фирменное наименование на языках народов Российской Федерации и (или) иностранном языке.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39" w:name="sub_4012"/>
      <w:r w:rsidRPr="00E54169">
        <w:rPr>
          <w:rFonts w:ascii="Times New Roman" w:hAnsi="Times New Roman" w:cs="Times New Roman"/>
          <w:sz w:val="16"/>
          <w:szCs w:val="16"/>
        </w:rPr>
        <w:t>Полное фирменное наименование муниципального предприятия на русском языке должно содержать слова "муниципальное унитарное предприятие" и указание на собственника его имущества - муниципальное образование.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40" w:name="sub_4014"/>
      <w:bookmarkEnd w:id="139"/>
      <w:r w:rsidRPr="00E54169">
        <w:rPr>
          <w:rFonts w:ascii="Times New Roman" w:hAnsi="Times New Roman" w:cs="Times New Roman"/>
          <w:sz w:val="16"/>
          <w:szCs w:val="16"/>
        </w:rPr>
        <w:t>Фирменное наименование унитарного предприятия на русском языке не может содержать иные отражающие его организационно-правовую форму термины, в том числе заимствованные из иностранных языков, если иное не предусмотрено федеральными законами и иными нормативными правовыми актами Российской Федерации.</w:t>
      </w:r>
    </w:p>
    <w:bookmarkEnd w:id="140"/>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2. Место нахождения унитарного предприятия определяется местом его государственной регистрации.</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3. Унитарное предприятие должно иметь почтовый адрес, по которому с ним осуществляется связь, и обязано уведомлять об изменении своего почтового адреса орган, осуществляющий государственную регистрацию юридических лиц.</w:t>
      </w:r>
    </w:p>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5.</w:t>
      </w:r>
      <w:r w:rsidRPr="00E54169">
        <w:rPr>
          <w:rFonts w:ascii="Times New Roman" w:hAnsi="Times New Roman"/>
          <w:b/>
          <w:bCs/>
          <w:sz w:val="16"/>
          <w:szCs w:val="16"/>
        </w:rPr>
        <w:t xml:space="preserve"> Филиалы и представительства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1. Унитарное предприятие по согласованию с собственником его имущества может создавать филиалы и открывать представительства.</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2. Филиалом унитарного предприятия является его обособленное подразделение, расположенное вне места нахождения унитарного предприятия и осуществляющее все его функции или их часть, в том числе функции представительства.</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3. Представительством унитарного предприятия является его обособленное подразделение, расположенное вне места нахождения унитарного предприятия, представляющее интересы унитарного предприятия и осуществляющее их защиту.</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1" w:name="sub_54"/>
      <w:r w:rsidRPr="00E54169">
        <w:rPr>
          <w:rFonts w:ascii="Times New Roman" w:hAnsi="Times New Roman" w:cs="Times New Roman"/>
          <w:sz w:val="16"/>
          <w:szCs w:val="16"/>
        </w:rPr>
        <w:t>4. Филиал и представительство унитарного предприятия не являются юридическими лицами и действуют на основании утвержденных унитарным предприятием положений. Филиал и представительство наделяются имуществом создавшим их унитарным предприятием.</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2" w:name="sub_5042"/>
      <w:bookmarkEnd w:id="141"/>
      <w:r w:rsidRPr="00E54169">
        <w:rPr>
          <w:rFonts w:ascii="Times New Roman" w:hAnsi="Times New Roman" w:cs="Times New Roman"/>
          <w:sz w:val="16"/>
          <w:szCs w:val="16"/>
        </w:rPr>
        <w:t>Руководитель филиала или представительства унитарного предприятия назначается унитарным предприятием и действует на основании его доверенности. При прекращении трудового договора с руководителем филиала или представительства доверенность должна быть отменена унитарным предприятием, выдавшим ее.</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3" w:name="sub_5043"/>
      <w:bookmarkEnd w:id="142"/>
      <w:r w:rsidRPr="00E54169">
        <w:rPr>
          <w:rFonts w:ascii="Times New Roman" w:hAnsi="Times New Roman" w:cs="Times New Roman"/>
          <w:sz w:val="16"/>
          <w:szCs w:val="16"/>
        </w:rPr>
        <w:t>Филиал и представительство унитарного предприятия осуществляют свою деятельность от имени создавшего их унитарного предприятия. Ответственность за деятельность филиала и представительства унитарного предприятия несет создавшее их унитарное предприятие.</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4" w:name="sub_55"/>
      <w:bookmarkEnd w:id="143"/>
      <w:r w:rsidRPr="00E54169">
        <w:rPr>
          <w:rFonts w:ascii="Times New Roman" w:hAnsi="Times New Roman" w:cs="Times New Roman"/>
          <w:sz w:val="16"/>
          <w:szCs w:val="16"/>
        </w:rPr>
        <w:t xml:space="preserve">5. Устав унитарного предприятия должен содержать сведения о его филиалах и представительствах. Сообщения об изменениях в уставе унитарного предприятия сведений о его филиалах и представительствах представляются в орган, осуществляющий государственную регистрацию юридических лиц. Указанные изменения в уставе унитарного предприятия вступают в силу для </w:t>
      </w:r>
      <w:r w:rsidRPr="00E54169">
        <w:rPr>
          <w:rFonts w:ascii="Times New Roman" w:hAnsi="Times New Roman" w:cs="Times New Roman"/>
          <w:sz w:val="16"/>
          <w:szCs w:val="16"/>
        </w:rPr>
        <w:lastRenderedPageBreak/>
        <w:t>третьих лиц с момента уведомления о таких изменениях органа, осуществляющего государственную регистрацию юридических лиц.</w:t>
      </w:r>
    </w:p>
    <w:bookmarkEnd w:id="144"/>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6.</w:t>
      </w:r>
      <w:r w:rsidRPr="00E54169">
        <w:rPr>
          <w:rFonts w:ascii="Times New Roman" w:hAnsi="Times New Roman"/>
          <w:b/>
          <w:bCs/>
          <w:sz w:val="16"/>
          <w:szCs w:val="16"/>
        </w:rPr>
        <w:t xml:space="preserve"> Участие унитарных предприятий в коммерческих и некоммерческих организациях</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5" w:name="sub_62"/>
      <w:r w:rsidRPr="00E54169">
        <w:rPr>
          <w:rFonts w:ascii="Times New Roman" w:hAnsi="Times New Roman" w:cs="Times New Roman"/>
          <w:sz w:val="16"/>
          <w:szCs w:val="16"/>
        </w:rPr>
        <w:t>1. Решение об участии унитарного предприятия в коммерческой или некоммерческой организации может быть принято только с согласия собственника имущества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6" w:name="sub_6202"/>
      <w:bookmarkEnd w:id="145"/>
      <w:r w:rsidRPr="00E54169">
        <w:rPr>
          <w:rFonts w:ascii="Times New Roman" w:hAnsi="Times New Roman" w:cs="Times New Roman"/>
          <w:sz w:val="16"/>
          <w:szCs w:val="16"/>
        </w:rPr>
        <w:t>Распоряжение вкладом (долей) в уставном (складочном) капитале хозяйственного общества или товарищества, а также принадлежащими унитарному предприятию акциями осуществляется унитарным предприятием только с согласия собственника его имущества.</w:t>
      </w:r>
    </w:p>
    <w:bookmarkEnd w:id="146"/>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7.</w:t>
      </w:r>
      <w:r w:rsidRPr="00E54169">
        <w:rPr>
          <w:rFonts w:ascii="Times New Roman" w:hAnsi="Times New Roman"/>
          <w:b/>
          <w:bCs/>
          <w:sz w:val="16"/>
          <w:szCs w:val="16"/>
        </w:rPr>
        <w:t xml:space="preserve"> Ответственность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7" w:name="sub_71"/>
      <w:r w:rsidRPr="00E54169">
        <w:rPr>
          <w:rFonts w:ascii="Times New Roman" w:hAnsi="Times New Roman" w:cs="Times New Roman"/>
          <w:sz w:val="16"/>
          <w:szCs w:val="16"/>
        </w:rPr>
        <w:t>1. Унитарное предприятие несет ответственность по своим обязательствам всем принадлежащим ему имуществом.</w:t>
      </w:r>
    </w:p>
    <w:bookmarkEnd w:id="147"/>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Унитарное предприятие не несет ответственность по обязательствам собственника его имущества.</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8" w:name="sub_72"/>
      <w:r w:rsidRPr="00E54169">
        <w:rPr>
          <w:rFonts w:ascii="Times New Roman" w:hAnsi="Times New Roman" w:cs="Times New Roman"/>
          <w:sz w:val="16"/>
          <w:szCs w:val="16"/>
        </w:rPr>
        <w:t>2. Муниципальное образование не несет ответственность по обязательствам  муниципального предприятия, за исключением случаев, если несостоятельность (банкротство) такого предприятия вызвана собственником его имущества. В указанных случаях на собственника при недостаточности имущества муниципального предприятия может быть возложена субсидиарная ответственность по его обязательствам.</w:t>
      </w:r>
    </w:p>
    <w:bookmarkEnd w:id="148"/>
    <w:p w:rsidR="00E54169" w:rsidRPr="00E54169" w:rsidRDefault="00E54169" w:rsidP="004F6A53">
      <w:pPr>
        <w:pStyle w:val="1"/>
        <w:tabs>
          <w:tab w:val="left" w:pos="142"/>
          <w:tab w:val="left" w:pos="284"/>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Глава II. Учреждение унитарного предприятия</w:t>
      </w:r>
    </w:p>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8.</w:t>
      </w:r>
      <w:r w:rsidRPr="00E54169">
        <w:rPr>
          <w:rFonts w:ascii="Times New Roman" w:hAnsi="Times New Roman"/>
          <w:b/>
          <w:bCs/>
          <w:sz w:val="16"/>
          <w:szCs w:val="16"/>
        </w:rPr>
        <w:t xml:space="preserve"> Учреждение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49" w:name="sub_81"/>
      <w:r w:rsidRPr="00E54169">
        <w:rPr>
          <w:rFonts w:ascii="Times New Roman" w:hAnsi="Times New Roman" w:cs="Times New Roman"/>
          <w:sz w:val="16"/>
          <w:szCs w:val="16"/>
        </w:rPr>
        <w:t>1. Учредителем унитарного предприятия может выступать муниципальное образование.</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0" w:name="sub_82"/>
      <w:bookmarkEnd w:id="149"/>
      <w:r w:rsidRPr="00E54169">
        <w:rPr>
          <w:rFonts w:ascii="Times New Roman" w:hAnsi="Times New Roman" w:cs="Times New Roman"/>
          <w:sz w:val="16"/>
          <w:szCs w:val="16"/>
        </w:rPr>
        <w:t xml:space="preserve">2. </w:t>
      </w:r>
      <w:bookmarkEnd w:id="150"/>
      <w:r w:rsidRPr="00E54169">
        <w:rPr>
          <w:rFonts w:ascii="Times New Roman" w:hAnsi="Times New Roman" w:cs="Times New Roman"/>
          <w:sz w:val="16"/>
          <w:szCs w:val="16"/>
        </w:rPr>
        <w:t>Муниципальное унитарное предприятие учреждается решением органа местного самоуправления, которому в соответствии с актами, определяющими статус этого органа, предоставлено право принятия такого решения.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1" w:name="sub_84"/>
      <w:r w:rsidRPr="00E54169">
        <w:rPr>
          <w:rFonts w:ascii="Times New Roman" w:hAnsi="Times New Roman" w:cs="Times New Roman"/>
          <w:sz w:val="16"/>
          <w:szCs w:val="16"/>
        </w:rPr>
        <w:t>4. Муниципальное предприятие может быть создано в случае:</w:t>
      </w:r>
    </w:p>
    <w:bookmarkEnd w:id="151"/>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необходимости использования имущества, приватизация которого запрещена, в том числе имущества, которое необходимо для обеспечения безопасности муниципального образования;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необходимости осуществления деятельности в целях решения социальных задач (в том числе реализации определенных товаров и услуг по минимальным ценам), а также организации и проведения закупочных и товарных интервенций для обеспечения продовольственной безопасности муниципального образования;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необходимости производства отдельных видов продукции, изъятой из оборота или ограниченно оборотоспособной.</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2" w:name="sub_85"/>
      <w:r w:rsidRPr="00E54169">
        <w:rPr>
          <w:rFonts w:ascii="Times New Roman" w:hAnsi="Times New Roman" w:cs="Times New Roman"/>
          <w:sz w:val="16"/>
          <w:szCs w:val="16"/>
        </w:rPr>
        <w:t>5. Решение об учреждении унитарного предприятия должно определять цели и предмет деятельности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3" w:name="sub_8052"/>
      <w:bookmarkEnd w:id="152"/>
      <w:r w:rsidRPr="00E54169">
        <w:rPr>
          <w:rFonts w:ascii="Times New Roman" w:hAnsi="Times New Roman" w:cs="Times New Roman"/>
          <w:sz w:val="16"/>
          <w:szCs w:val="16"/>
        </w:rPr>
        <w:t>Порядок определения состава имущества, закрепляемого за унитарным предприятием на праве хозяйственного ведения или на праве оперативного управления, а также порядок утверждения устава унитарного предприятия и заключения контракта с его руководителем устанавливается органами местного самоуправления.</w:t>
      </w:r>
    </w:p>
    <w:bookmarkEnd w:id="153"/>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Стоимость имущества, закрепляемого за унитарным предприятием на праве хозяйственного ведения или на праве оперативного управления, при его учреждении определяется в соответствии с законодательством об оценочной деятельности.</w:t>
      </w:r>
    </w:p>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9.</w:t>
      </w:r>
      <w:r w:rsidRPr="00E54169">
        <w:rPr>
          <w:rFonts w:ascii="Times New Roman" w:hAnsi="Times New Roman"/>
          <w:b/>
          <w:bCs/>
          <w:sz w:val="16"/>
          <w:szCs w:val="16"/>
        </w:rPr>
        <w:t xml:space="preserve"> Устав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4" w:name="sub_91"/>
      <w:r w:rsidRPr="00E54169">
        <w:rPr>
          <w:rFonts w:ascii="Times New Roman" w:hAnsi="Times New Roman" w:cs="Times New Roman"/>
          <w:sz w:val="16"/>
          <w:szCs w:val="16"/>
        </w:rPr>
        <w:t>1. Учредительным документом унитарного предприятия является его устав.</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5" w:name="sub_92"/>
      <w:bookmarkEnd w:id="154"/>
      <w:r w:rsidRPr="00E54169">
        <w:rPr>
          <w:rFonts w:ascii="Times New Roman" w:hAnsi="Times New Roman" w:cs="Times New Roman"/>
          <w:sz w:val="16"/>
          <w:szCs w:val="16"/>
        </w:rPr>
        <w:t>2. Устав унитарного предприятия утверждается органами местного самоуправления.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6" w:name="sub_93"/>
      <w:bookmarkEnd w:id="155"/>
      <w:r w:rsidRPr="00E54169">
        <w:rPr>
          <w:rFonts w:ascii="Times New Roman" w:hAnsi="Times New Roman" w:cs="Times New Roman"/>
          <w:sz w:val="16"/>
          <w:szCs w:val="16"/>
        </w:rPr>
        <w:t>3. Устав унитарного предприятия должен содержать:</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7" w:name="sub_9302"/>
      <w:bookmarkEnd w:id="156"/>
      <w:r w:rsidRPr="00E54169">
        <w:rPr>
          <w:rFonts w:ascii="Times New Roman" w:hAnsi="Times New Roman" w:cs="Times New Roman"/>
          <w:sz w:val="16"/>
          <w:szCs w:val="16"/>
        </w:rPr>
        <w:t>- полное и сокращенное фирменные наименования унитарного предприятия;</w:t>
      </w:r>
    </w:p>
    <w:bookmarkEnd w:id="157"/>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указание на место нахождения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цели, предмет, виды деятельности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сведения об органе или органах, осуществляющих полномочия собственника имущества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наименование органа унитарного предприятия (руководитель, директор, генеральный директор);</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порядок назначения на должность руководителя унитарного предприятия, а также порядок заключения с ним, изменения и прекращения трудового договора в соответствии с трудовым законодательством и иными содержащими нормы трудового права нормативными правовыми актами;</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перечень фондов, создаваемых унитарным предприятием, размеры, порядок формирования и использования этих фондов;</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иные предусмотренные Федеральным законом от 14 ноября 2002 г. N 161-ФЗ</w:t>
      </w:r>
      <w:r w:rsidRPr="00E54169">
        <w:rPr>
          <w:rFonts w:ascii="Times New Roman" w:hAnsi="Times New Roman" w:cs="Times New Roman"/>
          <w:sz w:val="16"/>
          <w:szCs w:val="16"/>
        </w:rPr>
        <w:br/>
        <w:t>"О государственных и муниципальных унитарных предприятиях" сведения.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8" w:name="sub_94"/>
      <w:r w:rsidRPr="00E54169">
        <w:rPr>
          <w:rFonts w:ascii="Times New Roman" w:hAnsi="Times New Roman" w:cs="Times New Roman"/>
          <w:sz w:val="16"/>
          <w:szCs w:val="16"/>
        </w:rPr>
        <w:t>4. Устав муниципального предприятия кроме сведений, указанных в пункте 3 настоящей статьи, должен содержать сведения о размере его уставного фонда, о порядке и об источниках его формирования, а также о направлениях использования прибыли.</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59" w:name="sub_96"/>
      <w:bookmarkEnd w:id="158"/>
      <w:r w:rsidRPr="00E54169">
        <w:rPr>
          <w:rFonts w:ascii="Times New Roman" w:hAnsi="Times New Roman" w:cs="Times New Roman"/>
          <w:sz w:val="16"/>
          <w:szCs w:val="16"/>
        </w:rPr>
        <w:t>6. Устав унитарного предприятия может также содержать иные не противоречащие федеральным законам положения.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60" w:name="sub_97"/>
      <w:bookmarkEnd w:id="159"/>
      <w:r w:rsidRPr="00E54169">
        <w:rPr>
          <w:rFonts w:ascii="Times New Roman" w:hAnsi="Times New Roman" w:cs="Times New Roman"/>
          <w:sz w:val="16"/>
          <w:szCs w:val="16"/>
        </w:rPr>
        <w:t>7. Изменения в устав унитарного предприятия вносятся по решению органа местного самоуправления, уполномоченного утверждать устав унитарного предприятия.</w:t>
      </w:r>
    </w:p>
    <w:bookmarkEnd w:id="160"/>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Изменения, внесенные в устав унитарного предприятия, или устав унитарного предприятия в новой редакции подлежат государственной регистрации в порядке, предусмотренном статьей 10 настоящего Положения для государственной регистрации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xml:space="preserve">Изменения, внесенные в устав унитарного предприятия, или устав унитарного предприятия в новой редакции приобретают силу для третьих лиц с </w:t>
      </w:r>
      <w:r w:rsidRPr="00E54169">
        <w:rPr>
          <w:rFonts w:ascii="Times New Roman" w:hAnsi="Times New Roman" w:cs="Times New Roman"/>
          <w:sz w:val="16"/>
          <w:szCs w:val="16"/>
        </w:rPr>
        <w:lastRenderedPageBreak/>
        <w:t>момента их государственной регистрации.</w:t>
      </w:r>
    </w:p>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10.</w:t>
      </w:r>
      <w:r w:rsidRPr="00E54169">
        <w:rPr>
          <w:rFonts w:ascii="Times New Roman" w:hAnsi="Times New Roman"/>
          <w:b/>
          <w:bCs/>
          <w:sz w:val="16"/>
          <w:szCs w:val="16"/>
        </w:rPr>
        <w:t xml:space="preserve"> Государственная регистрация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1. Унитарное предприятие подлежит государственной регистрации в органе, осуществляющем государственную регистрацию юридических лиц, в порядке, установленном федеральным законом о государственной регистрации юридических лиц.</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61" w:name="sub_102"/>
      <w:r w:rsidRPr="00E54169">
        <w:rPr>
          <w:rFonts w:ascii="Times New Roman" w:hAnsi="Times New Roman" w:cs="Times New Roman"/>
          <w:sz w:val="16"/>
          <w:szCs w:val="16"/>
        </w:rPr>
        <w:t>2. Для государственной регистрации унитарного предприятия предоставляются решение органа местного самоуправления о создании унитарного предприятия, устав унитарного предприятия, сведения о составе и стоимости имущества, закрепляемого за ним на праве хозяйственного ведения или на праве оперативного управления.</w:t>
      </w:r>
    </w:p>
    <w:bookmarkEnd w:id="161"/>
    <w:p w:rsidR="00E54169" w:rsidRPr="00E54169" w:rsidRDefault="00E54169" w:rsidP="004F6A53">
      <w:pPr>
        <w:pStyle w:val="1"/>
        <w:tabs>
          <w:tab w:val="left" w:pos="142"/>
          <w:tab w:val="left" w:pos="284"/>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Глава III. Имущество и уставный фонд унитарного предприятия</w:t>
      </w:r>
    </w:p>
    <w:p w:rsidR="00E54169" w:rsidRPr="00E54169" w:rsidRDefault="00E54169" w:rsidP="004F6A53">
      <w:pPr>
        <w:pStyle w:val="a7"/>
        <w:tabs>
          <w:tab w:val="left" w:pos="142"/>
          <w:tab w:val="left" w:pos="284"/>
        </w:tabs>
        <w:ind w:firstLine="284"/>
        <w:rPr>
          <w:rFonts w:ascii="Times New Roman" w:hAnsi="Times New Roman" w:cs="Times New Roman"/>
          <w:sz w:val="16"/>
          <w:szCs w:val="16"/>
        </w:rPr>
      </w:pPr>
    </w:p>
    <w:p w:rsidR="00E54169" w:rsidRPr="00E54169" w:rsidRDefault="00E54169" w:rsidP="004F6A53">
      <w:pPr>
        <w:pStyle w:val="aff3"/>
        <w:tabs>
          <w:tab w:val="left" w:pos="142"/>
          <w:tab w:val="left" w:pos="284"/>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11.</w:t>
      </w:r>
      <w:r w:rsidRPr="00E54169">
        <w:rPr>
          <w:rFonts w:ascii="Times New Roman" w:hAnsi="Times New Roman"/>
          <w:b/>
          <w:bCs/>
          <w:sz w:val="16"/>
          <w:szCs w:val="16"/>
        </w:rPr>
        <w:t xml:space="preserve"> Имущество унитарного предприятия</w:t>
      </w:r>
    </w:p>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bookmarkStart w:id="162" w:name="sub_111"/>
      <w:r w:rsidRPr="00E54169">
        <w:rPr>
          <w:rFonts w:ascii="Times New Roman" w:hAnsi="Times New Roman" w:cs="Times New Roman"/>
          <w:sz w:val="16"/>
          <w:szCs w:val="16"/>
        </w:rPr>
        <w:t>1. Имущество унитарного предприятия формируется за счет:</w:t>
      </w:r>
    </w:p>
    <w:bookmarkEnd w:id="162"/>
    <w:p w:rsidR="00E54169" w:rsidRPr="00E54169" w:rsidRDefault="00E54169" w:rsidP="004F6A53">
      <w:pPr>
        <w:pStyle w:val="afff1"/>
        <w:tabs>
          <w:tab w:val="left" w:pos="142"/>
          <w:tab w:val="left" w:pos="284"/>
        </w:tabs>
        <w:ind w:firstLine="284"/>
        <w:rPr>
          <w:rFonts w:ascii="Times New Roman" w:hAnsi="Times New Roman" w:cs="Times New Roman"/>
          <w:sz w:val="16"/>
          <w:szCs w:val="16"/>
        </w:rPr>
      </w:pPr>
      <w:r w:rsidRPr="00E54169">
        <w:rPr>
          <w:rFonts w:ascii="Times New Roman" w:hAnsi="Times New Roman" w:cs="Times New Roman"/>
          <w:sz w:val="16"/>
          <w:szCs w:val="16"/>
        </w:rPr>
        <w:t>- имущества, закрепленного за унитарным предприятием на праве хозяйственного ведения собственником этого имущества;</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доходов унитарного предприятия от его деятельности;</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иных не противоречащих законодательству источников.</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3" w:name="sub_112"/>
      <w:r w:rsidRPr="00E54169">
        <w:rPr>
          <w:rFonts w:ascii="Times New Roman" w:hAnsi="Times New Roman" w:cs="Times New Roman"/>
          <w:sz w:val="16"/>
          <w:szCs w:val="16"/>
        </w:rPr>
        <w:t>2. Право на имущество, закрепляемое за унитарным предприятием на праве хозяйственного ведения собственником этого имущества, возникает с момента передачи такого имущества унитарному предприятию, если иное не предусмотрено федеральными закономи или не установлено решением собственника о передаче имущества унитарному предприятию.</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4" w:name="sub_113"/>
      <w:bookmarkEnd w:id="163"/>
      <w:r w:rsidRPr="00E54169">
        <w:rPr>
          <w:rFonts w:ascii="Times New Roman" w:hAnsi="Times New Roman" w:cs="Times New Roman"/>
          <w:sz w:val="16"/>
          <w:szCs w:val="16"/>
        </w:rPr>
        <w:t>3. При переходе права собственности на муниципальное предприятие как имущественный комплекс к другому собственнику  муниципального имущества такое предприятие сохраняет право хозяйственного ведения на принадлежащее ему имущество.</w:t>
      </w:r>
    </w:p>
    <w:bookmarkEnd w:id="164"/>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12.</w:t>
      </w:r>
      <w:r w:rsidRPr="00E54169">
        <w:rPr>
          <w:rFonts w:ascii="Times New Roman" w:hAnsi="Times New Roman"/>
          <w:b/>
          <w:bCs/>
          <w:sz w:val="16"/>
          <w:szCs w:val="16"/>
        </w:rPr>
        <w:t xml:space="preserve"> Уставный фонд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5" w:name="sub_121"/>
      <w:r w:rsidRPr="00E54169">
        <w:rPr>
          <w:rFonts w:ascii="Times New Roman" w:hAnsi="Times New Roman" w:cs="Times New Roman"/>
          <w:sz w:val="16"/>
          <w:szCs w:val="16"/>
        </w:rPr>
        <w:t>1. Уставным фондом  муниципального предприятия определяется минимальный размер его имущества, гарантирующего интересы кредиторов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6" w:name="sub_122"/>
      <w:bookmarkEnd w:id="165"/>
      <w:r w:rsidRPr="00E54169">
        <w:rPr>
          <w:rFonts w:ascii="Times New Roman" w:hAnsi="Times New Roman" w:cs="Times New Roman"/>
          <w:sz w:val="16"/>
          <w:szCs w:val="16"/>
        </w:rPr>
        <w:t>2. Уставный фонд  муниципального предприятия может формироваться за счет денег, а также ценных бумаг, других вещей, имущественных прав и иных прав, имеющих денежную оценку.</w:t>
      </w:r>
    </w:p>
    <w:bookmarkEnd w:id="16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Размер уставного фонда  муниципального предприятия определяется в рублях.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7" w:name="sub_123"/>
      <w:r w:rsidRPr="00E54169">
        <w:rPr>
          <w:rFonts w:ascii="Times New Roman" w:hAnsi="Times New Roman" w:cs="Times New Roman"/>
          <w:sz w:val="16"/>
          <w:szCs w:val="16"/>
        </w:rPr>
        <w:t>3. Размер уставного фонда государственного предприятия должен составлять не менее чем пять тысяч минимальных размеров оплаты труда, установленных федеральным законом на дату государственной регистрации государственного предприятия.</w:t>
      </w:r>
    </w:p>
    <w:bookmarkEnd w:id="167"/>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Размер уставного фонда муниципального предприятия должен составлять не менее чем одну тысячу минимальных размеров оплаты труда, установленных федеральным законом на дату государственной регистрации муниципального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8" w:name="sub_124"/>
      <w:r w:rsidRPr="00E54169">
        <w:rPr>
          <w:rFonts w:ascii="Times New Roman" w:hAnsi="Times New Roman" w:cs="Times New Roman"/>
          <w:sz w:val="16"/>
          <w:szCs w:val="16"/>
        </w:rPr>
        <w:t>4. Федеральными законами или иными нормативными правовыми актами могут быть определены виды имущества, за счет которого не может формироваться уставный фонд  муниципального предприятия.</w:t>
      </w:r>
    </w:p>
    <w:bookmarkEnd w:id="168"/>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13.</w:t>
      </w:r>
      <w:r w:rsidRPr="00E54169">
        <w:rPr>
          <w:rFonts w:ascii="Times New Roman" w:hAnsi="Times New Roman"/>
          <w:b/>
          <w:bCs/>
          <w:sz w:val="16"/>
          <w:szCs w:val="16"/>
        </w:rPr>
        <w:t xml:space="preserve"> Порядок формирования уставного фонда</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1. Уставный фонд муниципального предприятия должен быть полностью сформирован собственником его имущества в течение трех месяцев с момента государственной регистрации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2. Уставный фонд считается сформированным с момента зачисления соответствующих денежных сумм на открываемый в этих целях банковский счет и (или) передачи в установленном порядке государственному или муниципальному предприятию иного имущества, закрепляемого за ним на праве хозяйственного ведения, в полном объеме.</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14.</w:t>
      </w:r>
      <w:r w:rsidRPr="00E54169">
        <w:rPr>
          <w:rFonts w:ascii="Times New Roman" w:hAnsi="Times New Roman"/>
          <w:b/>
          <w:bCs/>
          <w:sz w:val="16"/>
          <w:szCs w:val="16"/>
        </w:rPr>
        <w:t xml:space="preserve"> Увеличение уставного фонда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69" w:name="sub_141"/>
      <w:r w:rsidRPr="00E54169">
        <w:rPr>
          <w:rFonts w:ascii="Times New Roman" w:hAnsi="Times New Roman" w:cs="Times New Roman"/>
          <w:sz w:val="16"/>
          <w:szCs w:val="16"/>
        </w:rPr>
        <w:t>1. Увеличение уставного фонда  муниципального предприятия допускается только после его формирования в полном объеме, в том числе после передачи муниципальному предприятию недвижимого и иного имущества, предназначенного для закрепления за ним на праве хозяйственного ведения.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0" w:name="sub_142"/>
      <w:bookmarkEnd w:id="169"/>
      <w:r w:rsidRPr="00E54169">
        <w:rPr>
          <w:rFonts w:ascii="Times New Roman" w:hAnsi="Times New Roman" w:cs="Times New Roman"/>
          <w:sz w:val="16"/>
          <w:szCs w:val="16"/>
        </w:rPr>
        <w:t>2. Увеличение уставного фонда  муниципального предприятия может осуществляться за счет дополнительно передаваемого собственником имущества, а также доходов, полученных в результате деятельности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1" w:name="sub_143"/>
      <w:bookmarkEnd w:id="170"/>
      <w:r w:rsidRPr="00E54169">
        <w:rPr>
          <w:rFonts w:ascii="Times New Roman" w:hAnsi="Times New Roman" w:cs="Times New Roman"/>
          <w:sz w:val="16"/>
          <w:szCs w:val="16"/>
        </w:rPr>
        <w:t>3. Решение об увеличении уставного фонда  муниципального предприятия может быть принято собственником его имущества только на основании данных утвержденной годовой бухгалтерской отчетности такого предприятия за истекший финансовый год.</w:t>
      </w:r>
    </w:p>
    <w:bookmarkEnd w:id="171"/>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Размер уставного фонда  муниципального предприятия с учетом размера его резервного фонда не может превышать стоимость чистых активов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2" w:name="sub_144"/>
      <w:r w:rsidRPr="00E54169">
        <w:rPr>
          <w:rFonts w:ascii="Times New Roman" w:hAnsi="Times New Roman" w:cs="Times New Roman"/>
          <w:sz w:val="16"/>
          <w:szCs w:val="16"/>
        </w:rPr>
        <w:t>4. Одновременно с принятием решения об увеличении уставного фонда муниципального предприятия собственник его имущества принимает решение о внесении соответствующих изменений в устав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3" w:name="sub_14402"/>
      <w:bookmarkEnd w:id="172"/>
      <w:r w:rsidRPr="00E54169">
        <w:rPr>
          <w:rFonts w:ascii="Times New Roman" w:hAnsi="Times New Roman" w:cs="Times New Roman"/>
          <w:sz w:val="16"/>
          <w:szCs w:val="16"/>
        </w:rPr>
        <w:t>Документы для государственной регистрации внесенных в устав  муниципального предприятия изменений в связи с увеличением его уставного фонда, а также документы, подтверждающие увеличение уставного фонда  муниципального предприятия, должны быть представлены в орган, осуществляющий государственную регистрацию юридических лиц.</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4" w:name="sub_14403"/>
      <w:bookmarkEnd w:id="173"/>
      <w:r w:rsidRPr="00E54169">
        <w:rPr>
          <w:rFonts w:ascii="Times New Roman" w:hAnsi="Times New Roman" w:cs="Times New Roman"/>
          <w:sz w:val="16"/>
          <w:szCs w:val="16"/>
        </w:rPr>
        <w:t>Непредставление указанных в настоящем пункте документов является основанием для отказа в государственной регистрации внесенных в устав  муниципального предприятия изменений.</w:t>
      </w:r>
    </w:p>
    <w:bookmarkEnd w:id="174"/>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15.</w:t>
      </w:r>
      <w:r w:rsidRPr="00E54169">
        <w:rPr>
          <w:rFonts w:ascii="Times New Roman" w:hAnsi="Times New Roman"/>
          <w:b/>
          <w:bCs/>
          <w:sz w:val="16"/>
          <w:szCs w:val="16"/>
        </w:rPr>
        <w:t xml:space="preserve"> Уменьшение уставного фонда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5" w:name="sub_151"/>
      <w:r w:rsidRPr="00E54169">
        <w:rPr>
          <w:rFonts w:ascii="Times New Roman" w:hAnsi="Times New Roman" w:cs="Times New Roman"/>
          <w:sz w:val="16"/>
          <w:szCs w:val="16"/>
        </w:rPr>
        <w:t xml:space="preserve">1. Собственник имущества  муниципального предприятия вправе, а в случаях, предусмотренных настоящей статьей, обязан уменьшить уставный </w:t>
      </w:r>
      <w:r w:rsidRPr="00E54169">
        <w:rPr>
          <w:rFonts w:ascii="Times New Roman" w:hAnsi="Times New Roman" w:cs="Times New Roman"/>
          <w:sz w:val="16"/>
          <w:szCs w:val="16"/>
        </w:rPr>
        <w:lastRenderedPageBreak/>
        <w:t>фонд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6" w:name="sub_152"/>
      <w:bookmarkEnd w:id="175"/>
      <w:r w:rsidRPr="00E54169">
        <w:rPr>
          <w:rFonts w:ascii="Times New Roman" w:hAnsi="Times New Roman" w:cs="Times New Roman"/>
          <w:sz w:val="16"/>
          <w:szCs w:val="16"/>
        </w:rPr>
        <w:t>2. В случае, если по окончании финансового года стоимость чистых активов муниципального предприятия окажется меньше размера его уставного фонда, собственник имущества такого предприятия обязан принять решение об уменьшении размера уставного фонда муниципального предприятия до размера, не превышающего стоимости его чистых активов, и зарегистрировать эти изменения в установленном федеральными законами порядке.</w:t>
      </w:r>
    </w:p>
    <w:bookmarkEnd w:id="17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В случае, если по окончании финансового года стоимость чистых активов  муниципального предприятия окажется меньше установленного настоящим положением на дату государственной регистрации такого предприятия минимального размера уставного фонда и в течение трех месяцев стоимость чистых активов не будет восстановлена до минимального размера уставного фонда, собственник имущества  муниципального предприятия должен принять решение о ликвидации или реорганизации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Стоимость чистых активов  муниципального предприятия определяется на основании данных бухгалтерской отчетности в порядке, установленном нормативными правовыми актами Российской Федерации.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7" w:name="sub_153"/>
      <w:r w:rsidRPr="00E54169">
        <w:rPr>
          <w:rFonts w:ascii="Times New Roman" w:hAnsi="Times New Roman" w:cs="Times New Roman"/>
          <w:sz w:val="16"/>
          <w:szCs w:val="16"/>
        </w:rPr>
        <w:t>3. Если в случаях, предусмотренных настоящей статьей, собственник имущества  муниципального предприятия в течение шести календарных месяцев после окончания финансового года не принимает решение об уменьшении уставного фонда, о восстановлении размера чистых активов до минимального размера уставного фонда, о ликвидации или реорганизации  муниципального предприятия, кредиторы вправе потребовать от муниципального предприятия прекращения или досрочного исполнения обязательств и возмещения причиненных им убытков.</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78" w:name="sub_154"/>
      <w:bookmarkEnd w:id="177"/>
      <w:r w:rsidRPr="00E54169">
        <w:rPr>
          <w:rFonts w:ascii="Times New Roman" w:hAnsi="Times New Roman" w:cs="Times New Roman"/>
          <w:sz w:val="16"/>
          <w:szCs w:val="16"/>
        </w:rPr>
        <w:t>4. В течение тридцати дней с даты принятия решения об уменьшении своего уставного фонда Муниципальное предприятие обязано в письменной форме уведомить всех известных ему кредиторов об уменьшении своего уставного фонда и о его новом размере, а также опубликовать в органе печати, в котором публикуются данные о государственной регистрации юридических лиц, сообщение о принятом решении. При этом кредиторы  муниципального предприятия вправе в течение тридцати дней с даты направления им уведомления о принятом решении или в течение тридцати дней с даты опубликования указанного сообщения потребовать прекращения или досрочного исполнения обязательств  муниципального предприятия и возмещения им убытков.</w:t>
      </w:r>
    </w:p>
    <w:bookmarkEnd w:id="178"/>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Государственная регистрация уменьшения уставного фонда муниципального предприятия осуществляется только при представлении таким предприятием доказательств уведомления об этом кредиторов в порядке, установленном настоящим пунктом.</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179" w:name="sub_16"/>
      <w:r w:rsidRPr="00E54169">
        <w:rPr>
          <w:rStyle w:val="aff1"/>
          <w:rFonts w:ascii="Times New Roman" w:hAnsi="Times New Roman"/>
          <w:b w:val="0"/>
          <w:bCs w:val="0"/>
          <w:color w:val="auto"/>
          <w:sz w:val="16"/>
          <w:szCs w:val="16"/>
        </w:rPr>
        <w:t>Статья 16.</w:t>
      </w:r>
      <w:r w:rsidRPr="00E54169">
        <w:rPr>
          <w:rFonts w:ascii="Times New Roman" w:hAnsi="Times New Roman"/>
          <w:b/>
          <w:bCs/>
          <w:sz w:val="16"/>
          <w:szCs w:val="16"/>
        </w:rPr>
        <w:t xml:space="preserve"> Резервный фонд и иные фонды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0" w:name="sub_161"/>
      <w:bookmarkEnd w:id="179"/>
      <w:r w:rsidRPr="00E54169">
        <w:rPr>
          <w:rFonts w:ascii="Times New Roman" w:hAnsi="Times New Roman" w:cs="Times New Roman"/>
          <w:sz w:val="16"/>
          <w:szCs w:val="16"/>
        </w:rPr>
        <w:t>1. Унитарное предприятие за счет остающейся в его распоряжении чистой прибыли создает резервный фонд в порядке и в размерах, которые предусмотрены уставом унитарного предприятия.</w:t>
      </w:r>
    </w:p>
    <w:bookmarkEnd w:id="180"/>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Средства резервного фонда используются исключительно на покрытие убытков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1" w:name="sub_162"/>
      <w:r w:rsidRPr="00E54169">
        <w:rPr>
          <w:rFonts w:ascii="Times New Roman" w:hAnsi="Times New Roman" w:cs="Times New Roman"/>
          <w:sz w:val="16"/>
          <w:szCs w:val="16"/>
        </w:rPr>
        <w:t>2. Унитарное предприятие за счет чистой прибыли создает также иные фонды в соответствии с их перечнем и в порядке, которые предусмотрены уставом унитарного предприятия.</w:t>
      </w:r>
    </w:p>
    <w:bookmarkEnd w:id="181"/>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Средства, зачисленные в такие фонды, могут быть использованы унитарным предприятием только на цели, определенные федеральными законами, иными нормативными правовыми актами и уставом унитарного предприятия.</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182" w:name="sub_17"/>
      <w:r w:rsidRPr="00E54169">
        <w:rPr>
          <w:rStyle w:val="aff1"/>
          <w:rFonts w:ascii="Times New Roman" w:hAnsi="Times New Roman"/>
          <w:b w:val="0"/>
          <w:bCs w:val="0"/>
          <w:color w:val="auto"/>
          <w:sz w:val="16"/>
          <w:szCs w:val="16"/>
        </w:rPr>
        <w:t>Статья 17.</w:t>
      </w:r>
      <w:r w:rsidRPr="00E54169">
        <w:rPr>
          <w:rFonts w:ascii="Times New Roman" w:hAnsi="Times New Roman"/>
          <w:b/>
          <w:bCs/>
          <w:sz w:val="16"/>
          <w:szCs w:val="16"/>
        </w:rPr>
        <w:t xml:space="preserve"> Порядок реализации собственником имущества унитарного предприятия права на получение прибыли от использования имущества, принадлежащего унитарному предприятию</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3" w:name="sub_171"/>
      <w:bookmarkEnd w:id="182"/>
      <w:r w:rsidRPr="00E54169">
        <w:rPr>
          <w:rFonts w:ascii="Times New Roman" w:hAnsi="Times New Roman" w:cs="Times New Roman"/>
          <w:sz w:val="16"/>
          <w:szCs w:val="16"/>
        </w:rPr>
        <w:t>1. Собственник имущества муниципального предприятия имеет право на получение части прибыли от использования имущества, находящегося в хозяйственном ведении такого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4" w:name="sub_172"/>
      <w:bookmarkEnd w:id="183"/>
      <w:r w:rsidRPr="00E54169">
        <w:rPr>
          <w:rFonts w:ascii="Times New Roman" w:hAnsi="Times New Roman" w:cs="Times New Roman"/>
          <w:sz w:val="16"/>
          <w:szCs w:val="16"/>
        </w:rPr>
        <w:t>2. Муниципальное предприятие ежегодно перечисляет в соответствующий бюджет часть прибыли, остающейся в его распоряжении после уплаты налогов и иных обязательных платежей, в порядке, в размерах и в сроки, которые определяются органами местного самоуправления.</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185" w:name="sub_18"/>
      <w:bookmarkEnd w:id="184"/>
      <w:r w:rsidRPr="00E54169">
        <w:rPr>
          <w:rStyle w:val="aff1"/>
          <w:rFonts w:ascii="Times New Roman" w:hAnsi="Times New Roman"/>
          <w:b w:val="0"/>
          <w:bCs w:val="0"/>
          <w:color w:val="auto"/>
          <w:sz w:val="16"/>
          <w:szCs w:val="16"/>
        </w:rPr>
        <w:t>Статья 18.</w:t>
      </w:r>
      <w:r w:rsidRPr="00E54169">
        <w:rPr>
          <w:rFonts w:ascii="Times New Roman" w:hAnsi="Times New Roman"/>
          <w:b/>
          <w:bCs/>
          <w:sz w:val="16"/>
          <w:szCs w:val="16"/>
        </w:rPr>
        <w:t xml:space="preserve"> Распоряжение имуществом муниципального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6" w:name="sub_181"/>
      <w:bookmarkEnd w:id="185"/>
      <w:r w:rsidRPr="00E54169">
        <w:rPr>
          <w:rFonts w:ascii="Times New Roman" w:hAnsi="Times New Roman" w:cs="Times New Roman"/>
          <w:sz w:val="16"/>
          <w:szCs w:val="16"/>
        </w:rPr>
        <w:t>1. Муниципальное предприятие распоряжается движимым имуществом, принадлежащим ему на праве хозяйственного ведения, самостоятельно, за исключением случаев, федеральными законами и иными нормативными правовыми актами.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7" w:name="sub_182"/>
      <w:bookmarkEnd w:id="186"/>
      <w:r w:rsidRPr="00E54169">
        <w:rPr>
          <w:rFonts w:ascii="Times New Roman" w:hAnsi="Times New Roman" w:cs="Times New Roman"/>
          <w:sz w:val="16"/>
          <w:szCs w:val="16"/>
        </w:rPr>
        <w:t>2. Муниципальное предприятие не вправе продавать принадлежащее ему недвижимое имущество, сдавать его в аренду, отдавать в залог, вносить в качестве вклада в уставный (складочный) капитал хозяйственного общества или товарищества или иным способом распоряжаться таким имуществом без согласия собственника имущества  муниципального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8" w:name="sub_183"/>
      <w:bookmarkEnd w:id="187"/>
      <w:r w:rsidRPr="00E54169">
        <w:rPr>
          <w:rFonts w:ascii="Times New Roman" w:hAnsi="Times New Roman" w:cs="Times New Roman"/>
          <w:sz w:val="16"/>
          <w:szCs w:val="16"/>
        </w:rPr>
        <w:t>3. Движимым и недвижимым имуществом муниципальное предприятие распоряжается только в пределах, не лишающих его возможности осуществлять деятельность, цели, предмет, виды которой определены уставом такого предприятия. Сделки, совершенные муниципальным предприятием с нарушением этого требования, являются ничтожными.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89" w:name="sub_184"/>
      <w:bookmarkEnd w:id="188"/>
      <w:r w:rsidRPr="00E54169">
        <w:rPr>
          <w:rFonts w:ascii="Times New Roman" w:hAnsi="Times New Roman" w:cs="Times New Roman"/>
          <w:sz w:val="16"/>
          <w:szCs w:val="16"/>
        </w:rPr>
        <w:t>4. Муниципальное предприятие не вправе без согласия собственника совершать сделки, связанные с предоставлением займов, поручительств, получением банковских гарантий, с иными обременениями, уступкой требований, переводом долга, а также заключать договоры простого товарищества.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0" w:name="sub_1842"/>
      <w:bookmarkEnd w:id="189"/>
      <w:r w:rsidRPr="00E54169">
        <w:rPr>
          <w:rFonts w:ascii="Times New Roman" w:hAnsi="Times New Roman" w:cs="Times New Roman"/>
          <w:sz w:val="16"/>
          <w:szCs w:val="16"/>
        </w:rPr>
        <w:t>Уставом  муниципального предприятия могут быть предусмотрены виды и (или) размер иных сделок, совершение которых не может осуществляться без согласия собственника имущества такого предприятия.</w:t>
      </w:r>
    </w:p>
    <w:bookmarkEnd w:id="190"/>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Глава IV. Управление унитарным предприятием</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191" w:name="sub_20"/>
      <w:r w:rsidRPr="00E54169">
        <w:rPr>
          <w:rStyle w:val="aff1"/>
          <w:rFonts w:ascii="Times New Roman" w:hAnsi="Times New Roman"/>
          <w:b w:val="0"/>
          <w:bCs w:val="0"/>
          <w:color w:val="auto"/>
          <w:sz w:val="16"/>
          <w:szCs w:val="16"/>
        </w:rPr>
        <w:t>Статья 20.</w:t>
      </w:r>
      <w:r w:rsidRPr="00E54169">
        <w:rPr>
          <w:rFonts w:ascii="Times New Roman" w:hAnsi="Times New Roman"/>
          <w:b/>
          <w:bCs/>
          <w:sz w:val="16"/>
          <w:szCs w:val="16"/>
        </w:rPr>
        <w:t xml:space="preserve"> Права собственника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2" w:name="sub_201"/>
      <w:bookmarkEnd w:id="191"/>
      <w:r w:rsidRPr="00E54169">
        <w:rPr>
          <w:rFonts w:ascii="Times New Roman" w:hAnsi="Times New Roman" w:cs="Times New Roman"/>
          <w:sz w:val="16"/>
          <w:szCs w:val="16"/>
        </w:rPr>
        <w:lastRenderedPageBreak/>
        <w:t>1. Собственник имущества унитарного предприятия в отношении указанного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3" w:name="sub_2011"/>
      <w:bookmarkEnd w:id="192"/>
      <w:r w:rsidRPr="00E54169">
        <w:rPr>
          <w:rFonts w:ascii="Times New Roman" w:hAnsi="Times New Roman" w:cs="Times New Roman"/>
          <w:sz w:val="16"/>
          <w:szCs w:val="16"/>
        </w:rPr>
        <w:t>1) принимает решение о создании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4" w:name="sub_2012"/>
      <w:bookmarkEnd w:id="193"/>
      <w:r w:rsidRPr="00E54169">
        <w:rPr>
          <w:rFonts w:ascii="Times New Roman" w:hAnsi="Times New Roman" w:cs="Times New Roman"/>
          <w:sz w:val="16"/>
          <w:szCs w:val="16"/>
        </w:rPr>
        <w:t>2) определяет цели, предмет, виды деятельности унитарного предприятия, а также дает согласие на участие унитарного предприятия в ассоциациях и других объединениях коммерческих организаций;</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5" w:name="sub_2013"/>
      <w:bookmarkEnd w:id="194"/>
      <w:r w:rsidRPr="00E54169">
        <w:rPr>
          <w:rFonts w:ascii="Times New Roman" w:hAnsi="Times New Roman" w:cs="Times New Roman"/>
          <w:sz w:val="16"/>
          <w:szCs w:val="16"/>
        </w:rPr>
        <w:t>3) определяет порядок составления, утверждения и установления показателей планов (программы) финансово-хозяйственной деятельности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6" w:name="sub_2014"/>
      <w:bookmarkEnd w:id="195"/>
      <w:r w:rsidRPr="00E54169">
        <w:rPr>
          <w:rFonts w:ascii="Times New Roman" w:hAnsi="Times New Roman" w:cs="Times New Roman"/>
          <w:sz w:val="16"/>
          <w:szCs w:val="16"/>
        </w:rPr>
        <w:t>4) утверждает устав унитарного предприятия, вносит в него изменения, в том числе утверждает устав унитарного предприятия в новой редакции;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7" w:name="sub_2015"/>
      <w:bookmarkEnd w:id="196"/>
      <w:r w:rsidRPr="00E54169">
        <w:rPr>
          <w:rFonts w:ascii="Times New Roman" w:hAnsi="Times New Roman" w:cs="Times New Roman"/>
          <w:sz w:val="16"/>
          <w:szCs w:val="16"/>
        </w:rPr>
        <w:t>5) принимает решение о реорганизации или ликвидации унитарного предприятия в порядке, установленном законодательством, назначает ликвидационную комиссию и утверждает ликвидационные балансы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8" w:name="sub_2016"/>
      <w:bookmarkEnd w:id="197"/>
      <w:r w:rsidRPr="00E54169">
        <w:rPr>
          <w:rFonts w:ascii="Times New Roman" w:hAnsi="Times New Roman" w:cs="Times New Roman"/>
          <w:sz w:val="16"/>
          <w:szCs w:val="16"/>
        </w:rPr>
        <w:t>6) формирует уставный фонд муниципального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199" w:name="sub_2017"/>
      <w:bookmarkEnd w:id="198"/>
      <w:r w:rsidRPr="00E54169">
        <w:rPr>
          <w:rFonts w:ascii="Times New Roman" w:hAnsi="Times New Roman" w:cs="Times New Roman"/>
          <w:sz w:val="16"/>
          <w:szCs w:val="16"/>
        </w:rPr>
        <w:t>7) назначает на должность руководителя унитарного предприятия, заключает с ним, изменяет и прекращает трудовой договор в соответствии с трудовым законодательством и иными содержащими нормы трудового права нормативными правовыми актами;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0" w:name="sub_2018"/>
      <w:bookmarkEnd w:id="199"/>
      <w:r w:rsidRPr="00E54169">
        <w:rPr>
          <w:rFonts w:ascii="Times New Roman" w:hAnsi="Times New Roman" w:cs="Times New Roman"/>
          <w:sz w:val="16"/>
          <w:szCs w:val="16"/>
        </w:rPr>
        <w:t>8) согласовывает прием на работу главного бухгалтера унитарного предприятия, заключение с ним, изменение и прекращение трудового договора;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1" w:name="sub_2019"/>
      <w:bookmarkEnd w:id="200"/>
      <w:r w:rsidRPr="00E54169">
        <w:rPr>
          <w:rFonts w:ascii="Times New Roman" w:hAnsi="Times New Roman" w:cs="Times New Roman"/>
          <w:sz w:val="16"/>
          <w:szCs w:val="16"/>
        </w:rPr>
        <w:t>9) утверждает бухгалтерскую отчетность и отчеты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2" w:name="sub_20110"/>
      <w:bookmarkEnd w:id="201"/>
      <w:r w:rsidRPr="00E54169">
        <w:rPr>
          <w:rFonts w:ascii="Times New Roman" w:hAnsi="Times New Roman" w:cs="Times New Roman"/>
          <w:sz w:val="16"/>
          <w:szCs w:val="16"/>
        </w:rPr>
        <w:t>10) дает согласие на распоряжение недвижимым имуществом, а в случаях, установленных федеральными законами, иными нормативными правовыми актами или уставом унитарного предприятия, на совершение иных сделок;</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3" w:name="sub_20111"/>
      <w:bookmarkEnd w:id="202"/>
      <w:r w:rsidRPr="00E54169">
        <w:rPr>
          <w:rFonts w:ascii="Times New Roman" w:hAnsi="Times New Roman" w:cs="Times New Roman"/>
          <w:sz w:val="16"/>
          <w:szCs w:val="16"/>
        </w:rPr>
        <w:t>11) осуществляет контроль за использованием по назначению и сохранностью принадлежащего унитарному предприятию имущества;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4" w:name="sub_20112"/>
      <w:bookmarkEnd w:id="203"/>
      <w:r w:rsidRPr="00E54169">
        <w:rPr>
          <w:rFonts w:ascii="Times New Roman" w:hAnsi="Times New Roman" w:cs="Times New Roman"/>
          <w:sz w:val="16"/>
          <w:szCs w:val="16"/>
        </w:rPr>
        <w:t>12) утверждает показатели экономической эффективности деятельности унитарного предприятия и контролирует их выполнение;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5" w:name="sub_20113"/>
      <w:bookmarkEnd w:id="204"/>
      <w:r w:rsidRPr="00E54169">
        <w:rPr>
          <w:rFonts w:ascii="Times New Roman" w:hAnsi="Times New Roman" w:cs="Times New Roman"/>
          <w:sz w:val="16"/>
          <w:szCs w:val="16"/>
        </w:rPr>
        <w:t>13) дает согласие на создание филиалов и открытие представительств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6" w:name="sub_20114"/>
      <w:bookmarkEnd w:id="205"/>
      <w:r w:rsidRPr="00E54169">
        <w:rPr>
          <w:rFonts w:ascii="Times New Roman" w:hAnsi="Times New Roman" w:cs="Times New Roman"/>
          <w:sz w:val="16"/>
          <w:szCs w:val="16"/>
        </w:rPr>
        <w:t>14) дает согласие на участие унитарного предприятия в иных юридических лицах;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7" w:name="sub_20115"/>
      <w:bookmarkEnd w:id="206"/>
      <w:r w:rsidRPr="00E54169">
        <w:rPr>
          <w:rFonts w:ascii="Times New Roman" w:hAnsi="Times New Roman" w:cs="Times New Roman"/>
          <w:sz w:val="16"/>
          <w:szCs w:val="16"/>
        </w:rPr>
        <w:t>15) дает согласие в случаях, предусмотренных настоящим Федеральным законом, на совершение крупных сделок, сделок, в совершении которых имеется заинтересованность, и иных сделок;</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8" w:name="sub_20116"/>
      <w:bookmarkEnd w:id="207"/>
      <w:r w:rsidRPr="00E54169">
        <w:rPr>
          <w:rFonts w:ascii="Times New Roman" w:hAnsi="Times New Roman" w:cs="Times New Roman"/>
          <w:sz w:val="16"/>
          <w:szCs w:val="16"/>
        </w:rPr>
        <w:t>16) принимает решения о проведении аудиторских проверок, утверждает аудитора и определяет размер оплаты его услуг;</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09" w:name="sub_20117"/>
      <w:bookmarkEnd w:id="208"/>
      <w:r w:rsidRPr="00E54169">
        <w:rPr>
          <w:rFonts w:ascii="Times New Roman" w:hAnsi="Times New Roman" w:cs="Times New Roman"/>
          <w:sz w:val="16"/>
          <w:szCs w:val="16"/>
        </w:rPr>
        <w:t>17) имеет другие права и несет другие обязанности, определенные законодательством Российской Федерации.</w:t>
      </w:r>
    </w:p>
    <w:bookmarkEnd w:id="209"/>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21.</w:t>
      </w:r>
      <w:r w:rsidRPr="00E54169">
        <w:rPr>
          <w:rFonts w:ascii="Times New Roman" w:hAnsi="Times New Roman"/>
          <w:b/>
          <w:bCs/>
          <w:sz w:val="16"/>
          <w:szCs w:val="16"/>
        </w:rPr>
        <w:t xml:space="preserve"> Руководитель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0" w:name="sub_211"/>
      <w:r w:rsidRPr="00E54169">
        <w:rPr>
          <w:rFonts w:ascii="Times New Roman" w:hAnsi="Times New Roman" w:cs="Times New Roman"/>
          <w:sz w:val="16"/>
          <w:szCs w:val="16"/>
        </w:rPr>
        <w:t>1. Руководитель унитарного предприятия (директор, генеральный директор) является единоличным исполнительным органом унитарного предприятия. Руководитель унитарного предприятия назначается собственником имущества унитарного предприятия. Руководитель унитарного предприятия подотчетен собственнику имущества унитарного предприятия.</w:t>
      </w:r>
    </w:p>
    <w:bookmarkEnd w:id="210"/>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Руководитель унитарного предприятия действует от имени унитарного предприятия без доверенности, в том числе представляет его интересы, совершает в установленном порядке сделки от имени унитарного предприятия, утверждает структуру и штаты унитарного предприятия, осуществляет прием на работу работников такого предприятия, заключает с ними, изменяет и прекращает трудовые договоры, издает приказы, выдает доверенности в порядке, установленном законодательством.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1" w:name="sub_21013"/>
      <w:r w:rsidRPr="00E54169">
        <w:rPr>
          <w:rFonts w:ascii="Times New Roman" w:hAnsi="Times New Roman" w:cs="Times New Roman"/>
          <w:sz w:val="16"/>
          <w:szCs w:val="16"/>
        </w:rPr>
        <w:t>Руководитель унитарного предприятия организует выполнение решений собственника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2" w:name="sub_212"/>
      <w:bookmarkEnd w:id="211"/>
      <w:r w:rsidRPr="00E54169">
        <w:rPr>
          <w:rFonts w:ascii="Times New Roman" w:hAnsi="Times New Roman" w:cs="Times New Roman"/>
          <w:sz w:val="16"/>
          <w:szCs w:val="16"/>
        </w:rPr>
        <w:t>2. Руководитель унитарного предприятия не вправе быть учредителем (участником) юридического лица, занимать должности и заниматься другой оплачиваемой 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творческой деятельности, заниматься предпринимательской деятельностью, 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 обязанности данного руководителя, а также принимать участие в забастовках.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3" w:name="sub_2122"/>
      <w:bookmarkEnd w:id="212"/>
      <w:r w:rsidRPr="00E54169">
        <w:rPr>
          <w:rFonts w:ascii="Times New Roman" w:hAnsi="Times New Roman" w:cs="Times New Roman"/>
          <w:sz w:val="16"/>
          <w:szCs w:val="16"/>
        </w:rPr>
        <w:t>Руководитель унитарного предприятия подлежит аттестации в порядке, установленном собственником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4" w:name="sub_213"/>
      <w:bookmarkEnd w:id="213"/>
      <w:r w:rsidRPr="00E54169">
        <w:rPr>
          <w:rFonts w:ascii="Times New Roman" w:hAnsi="Times New Roman" w:cs="Times New Roman"/>
          <w:sz w:val="16"/>
          <w:szCs w:val="16"/>
        </w:rPr>
        <w:t>3. Руководитель унитарного предприятия отчитывается о деятельности предприятия в порядке и в сроки, которые определяются собственником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5" w:name="sub_214"/>
      <w:bookmarkEnd w:id="214"/>
      <w:r w:rsidRPr="00E54169">
        <w:rPr>
          <w:rFonts w:ascii="Times New Roman" w:hAnsi="Times New Roman" w:cs="Times New Roman"/>
          <w:sz w:val="16"/>
          <w:szCs w:val="16"/>
        </w:rPr>
        <w:t>4. В случаях, предусмотренных федеральными законами и изданными в соответствии с ними правовыми актами, в унитарном предприятии могут быть образованы совещательные органы (ученые, педагогические, научные, научно-технические советы и другие). Уставом унитарного предприятия должны быть определены структура таких органов, их состав и компетенция.</w:t>
      </w:r>
    </w:p>
    <w:bookmarkEnd w:id="215"/>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22.</w:t>
      </w:r>
      <w:r w:rsidRPr="00E54169">
        <w:rPr>
          <w:rFonts w:ascii="Times New Roman" w:hAnsi="Times New Roman"/>
          <w:b/>
          <w:bCs/>
          <w:sz w:val="16"/>
          <w:szCs w:val="16"/>
        </w:rPr>
        <w:t xml:space="preserve"> Заинтересованность в совершении унитарным предприятием сделки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6" w:name="sub_221"/>
      <w:r w:rsidRPr="00E54169">
        <w:rPr>
          <w:rFonts w:ascii="Times New Roman" w:hAnsi="Times New Roman" w:cs="Times New Roman"/>
          <w:sz w:val="16"/>
          <w:szCs w:val="16"/>
        </w:rPr>
        <w:t>1. Сделка, в совершении которой имеется заинтересованность руководителя унитарного предприятия, не может совершаться унитарным предприятием без согласия собственника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7" w:name="sub_22012"/>
      <w:bookmarkEnd w:id="216"/>
      <w:r w:rsidRPr="00E54169">
        <w:rPr>
          <w:rFonts w:ascii="Times New Roman" w:hAnsi="Times New Roman" w:cs="Times New Roman"/>
          <w:sz w:val="16"/>
          <w:szCs w:val="16"/>
        </w:rPr>
        <w:t>Руководитель унитарного предприятия признается заинтересованным в совершении унитарным предприятием сделки в случаях, если он, его супруг, родители, дети, братья, сестры и (или) их аффилированные лица, признаваемые таковыми в соответствии с законодательством Российской Федерации:</w:t>
      </w:r>
    </w:p>
    <w:bookmarkEnd w:id="217"/>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являются стороной сделки или выступают в интересах третьих лиц в их отношениях с унитарным предприятием;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18" w:name="sub_166"/>
      <w:bookmarkStart w:id="219" w:name="sub_22014"/>
      <w:r w:rsidRPr="00E54169">
        <w:rPr>
          <w:rFonts w:ascii="Times New Roman" w:hAnsi="Times New Roman" w:cs="Times New Roman"/>
          <w:sz w:val="16"/>
          <w:szCs w:val="16"/>
        </w:rPr>
        <w:lastRenderedPageBreak/>
        <w:t>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унитарным предприятием;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0" w:name="sub_22015"/>
      <w:bookmarkEnd w:id="218"/>
      <w:bookmarkEnd w:id="219"/>
      <w:r w:rsidRPr="00E54169">
        <w:rPr>
          <w:rFonts w:ascii="Times New Roman" w:hAnsi="Times New Roman" w:cs="Times New Roman"/>
          <w:sz w:val="16"/>
          <w:szCs w:val="16"/>
        </w:rPr>
        <w:t>занимают должности в органах управления юридического лица, являющегося стороной сделки или выступающего в интересах третьих лиц в их отношениях с унитарным предприятием;</w:t>
      </w:r>
    </w:p>
    <w:bookmarkEnd w:id="220"/>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в иных определенных уставом унитарного предприятия случаях.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1" w:name="sub_222"/>
      <w:r w:rsidRPr="00E54169">
        <w:rPr>
          <w:rFonts w:ascii="Times New Roman" w:hAnsi="Times New Roman" w:cs="Times New Roman"/>
          <w:sz w:val="16"/>
          <w:szCs w:val="16"/>
        </w:rPr>
        <w:t>2. Руководитель унитарного предприятия должен доводить до сведения собственника имущества унитарного предприятия информацию:</w:t>
      </w:r>
    </w:p>
    <w:bookmarkEnd w:id="221"/>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о юридических лицах, в которых он, его супруг, родители, дети, братья, сестры и (или) их аффилированные лица, признаваемые таковыми в соответствии с законодательством Российской Федерации, владеют двадцатью и более процентами акций (долей, паев) в совокупности;</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о юридических лицах, в которых он, его супруг, родители, дети, братья, сестры и (или) их аффилированные лица, признаваемые таковыми в соответствии с законодательством Российской Федерации, занимают должности в органах управления;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об известных ему совершаемых или предполагаемых сделках, в совершении которых он может быть признан заинтересованным.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2" w:name="sub_223"/>
      <w:r w:rsidRPr="00E54169">
        <w:rPr>
          <w:rFonts w:ascii="Times New Roman" w:hAnsi="Times New Roman" w:cs="Times New Roman"/>
          <w:sz w:val="16"/>
          <w:szCs w:val="16"/>
        </w:rPr>
        <w:t>3. Сделка, в совершении которой имеется заинтересованность руководителя унитарного предприятия и которая совершена с нарушением требований, предусмотренных настоящей статьей, может быть признана недействительной по иску унитарного предприятия или собственника имущества унитарного предприятия.</w:t>
      </w:r>
    </w:p>
    <w:bookmarkEnd w:id="222"/>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23.</w:t>
      </w:r>
      <w:r w:rsidRPr="00E54169">
        <w:rPr>
          <w:rFonts w:ascii="Times New Roman" w:hAnsi="Times New Roman"/>
          <w:b/>
          <w:bCs/>
          <w:sz w:val="16"/>
          <w:szCs w:val="16"/>
        </w:rPr>
        <w:t xml:space="preserve"> Крупная сделка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3" w:name="sub_231"/>
      <w:r w:rsidRPr="00E54169">
        <w:rPr>
          <w:rFonts w:ascii="Times New Roman" w:hAnsi="Times New Roman" w:cs="Times New Roman"/>
          <w:sz w:val="16"/>
          <w:szCs w:val="16"/>
        </w:rPr>
        <w:t>1. Крупной сделкой является сделка или несколько взаимосвязанных сделок, связанных с приобретением, отчуждением или возможностью отчуждения унитарным предприятием прямо либо косвенно имущества, стоимость которого составляет более десяти процентов уставного фонда унитарного предприятия или более чем в 50 тысяч раз превышает установленный федеральным законом минимальный размер оплаты труда.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4" w:name="sub_232"/>
      <w:bookmarkEnd w:id="223"/>
      <w:r w:rsidRPr="00E54169">
        <w:rPr>
          <w:rFonts w:ascii="Times New Roman" w:hAnsi="Times New Roman" w:cs="Times New Roman"/>
          <w:sz w:val="16"/>
          <w:szCs w:val="16"/>
        </w:rPr>
        <w:t>2. Для целей настоящей статьи стоимость отчуждаемого унитарным предприятием в результате крупной сделки имущества определяется на основании данных его бухгалтерского учета, а стоимость приобретаемого унитарным предприятием имущества - на основании цены предложения такого имущества.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5" w:name="sub_233"/>
      <w:bookmarkEnd w:id="224"/>
      <w:r w:rsidRPr="00E54169">
        <w:rPr>
          <w:rFonts w:ascii="Times New Roman" w:hAnsi="Times New Roman" w:cs="Times New Roman"/>
          <w:sz w:val="16"/>
          <w:szCs w:val="16"/>
        </w:rPr>
        <w:t>3. Решение о совершении крупной сделки принимается с согласия собственника имущества унитарного предприятия.</w:t>
      </w:r>
    </w:p>
    <w:bookmarkEnd w:id="225"/>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24.</w:t>
      </w:r>
      <w:r w:rsidRPr="00E54169">
        <w:rPr>
          <w:rFonts w:ascii="Times New Roman" w:hAnsi="Times New Roman"/>
          <w:b/>
          <w:bCs/>
          <w:sz w:val="16"/>
          <w:szCs w:val="16"/>
        </w:rPr>
        <w:t xml:space="preserve"> Заимствования унитарным предприятием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6" w:name="sub_241"/>
      <w:r w:rsidRPr="00E54169">
        <w:rPr>
          <w:rFonts w:ascii="Times New Roman" w:hAnsi="Times New Roman" w:cs="Times New Roman"/>
          <w:sz w:val="16"/>
          <w:szCs w:val="16"/>
        </w:rPr>
        <w:t>1. Заимствования унитарным предприятием могут осуществляться в форме:</w:t>
      </w:r>
    </w:p>
    <w:bookmarkEnd w:id="22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кредитов по договорам с кредитными организациями;</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бюджетных кредитов, предоставленных на условиях и в пределах лимитов, которые предусмотрены бюджетным законодательством Российской Федерации.</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xml:space="preserve"> Муниципальное предприятие также вправе осуществлять заимствования путем размещения облигаций или выдачи векселей.</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7" w:name="sub_242"/>
      <w:r w:rsidRPr="00E54169">
        <w:rPr>
          <w:rFonts w:ascii="Times New Roman" w:hAnsi="Times New Roman" w:cs="Times New Roman"/>
          <w:sz w:val="16"/>
          <w:szCs w:val="16"/>
        </w:rPr>
        <w:t>2. Унитарное предприятие вправе осуществлять заимствования только по согласованию с собственником имущества унитарного предприятия объема и направлений использования привлекаемых средств. Порядок осуществления заимствований унитарными предприятиями определяется Правительством Российской Федерации, органами государственной власти субъектов Российской Федерации или органами местного самоуправления.</w:t>
      </w:r>
    </w:p>
    <w:bookmarkEnd w:id="227"/>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25.</w:t>
      </w:r>
      <w:r w:rsidRPr="00E54169">
        <w:rPr>
          <w:rFonts w:ascii="Times New Roman" w:hAnsi="Times New Roman"/>
          <w:b/>
          <w:bCs/>
          <w:sz w:val="16"/>
          <w:szCs w:val="16"/>
        </w:rPr>
        <w:t xml:space="preserve"> Ответственность руководителя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8" w:name="sub_251"/>
      <w:r w:rsidRPr="00E54169">
        <w:rPr>
          <w:rFonts w:ascii="Times New Roman" w:hAnsi="Times New Roman" w:cs="Times New Roman"/>
          <w:sz w:val="16"/>
          <w:szCs w:val="16"/>
        </w:rPr>
        <w:t>1. Руководитель унитарного предприятия при осуществлении своих прав и исполнении обязанностей должен действовать в интересах унитарного предприятия добросовестно и разумно.</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29" w:name="sub_252"/>
      <w:bookmarkEnd w:id="228"/>
      <w:r w:rsidRPr="00E54169">
        <w:rPr>
          <w:rFonts w:ascii="Times New Roman" w:hAnsi="Times New Roman" w:cs="Times New Roman"/>
          <w:sz w:val="16"/>
          <w:szCs w:val="16"/>
        </w:rPr>
        <w:t>2. Руководитель унитарного предприятия несет в установленном законом порядке ответственность за убытки, причиненные унитарному предприятию его виновными действиями (бездействием), в том числе в случае утраты имущества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0" w:name="sub_253"/>
      <w:bookmarkEnd w:id="229"/>
      <w:r w:rsidRPr="00E54169">
        <w:rPr>
          <w:rFonts w:ascii="Times New Roman" w:hAnsi="Times New Roman" w:cs="Times New Roman"/>
          <w:sz w:val="16"/>
          <w:szCs w:val="16"/>
        </w:rPr>
        <w:t>3. Собственник имущества унитарного предприятия вправе предъявить иск о возмещении убытков, причиненных унитарному предприятию, к руководителю унитарного предприятия.</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231" w:name="sub_26"/>
      <w:bookmarkEnd w:id="230"/>
      <w:r w:rsidRPr="00E54169">
        <w:rPr>
          <w:rStyle w:val="aff1"/>
          <w:rFonts w:ascii="Times New Roman" w:hAnsi="Times New Roman"/>
          <w:b w:val="0"/>
          <w:bCs w:val="0"/>
          <w:color w:val="auto"/>
          <w:sz w:val="16"/>
          <w:szCs w:val="16"/>
        </w:rPr>
        <w:t>Статья 26.</w:t>
      </w:r>
      <w:r w:rsidRPr="00E54169">
        <w:rPr>
          <w:rFonts w:ascii="Times New Roman" w:hAnsi="Times New Roman"/>
          <w:b/>
          <w:bCs/>
          <w:sz w:val="16"/>
          <w:szCs w:val="16"/>
        </w:rPr>
        <w:t xml:space="preserve"> Контроль за деятельностью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2" w:name="sub_261"/>
      <w:bookmarkEnd w:id="231"/>
      <w:r w:rsidRPr="00E54169">
        <w:rPr>
          <w:rFonts w:ascii="Times New Roman" w:hAnsi="Times New Roman" w:cs="Times New Roman"/>
          <w:sz w:val="16"/>
          <w:szCs w:val="16"/>
        </w:rPr>
        <w:t>1. Бухгалтерская отчетность унитарного предприятия в случаях, определенных собственником имущества унитарного предприятия, подлежит обязательной ежегодной аудиторской проверке независимым аудитором.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3" w:name="sub_262"/>
      <w:bookmarkEnd w:id="232"/>
      <w:r w:rsidRPr="00E54169">
        <w:rPr>
          <w:rFonts w:ascii="Times New Roman" w:hAnsi="Times New Roman" w:cs="Times New Roman"/>
          <w:sz w:val="16"/>
          <w:szCs w:val="16"/>
        </w:rPr>
        <w:t>2. Контроль за деятельностью унитарного предприятия осуществляется органом, осуществляющим полномочия собственника, и другими уполномоченными органами.</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234" w:name="sub_27"/>
      <w:bookmarkEnd w:id="233"/>
      <w:r w:rsidRPr="00E54169">
        <w:rPr>
          <w:rStyle w:val="aff1"/>
          <w:rFonts w:ascii="Times New Roman" w:hAnsi="Times New Roman"/>
          <w:b w:val="0"/>
          <w:bCs w:val="0"/>
          <w:color w:val="auto"/>
          <w:sz w:val="16"/>
          <w:szCs w:val="16"/>
        </w:rPr>
        <w:t>Статья 27.</w:t>
      </w:r>
      <w:r w:rsidRPr="00E54169">
        <w:rPr>
          <w:rFonts w:ascii="Times New Roman" w:hAnsi="Times New Roman"/>
          <w:b/>
          <w:bCs/>
          <w:sz w:val="16"/>
          <w:szCs w:val="16"/>
        </w:rPr>
        <w:t xml:space="preserve"> Публичная отчетность унитарного предприятия</w:t>
      </w:r>
    </w:p>
    <w:bookmarkEnd w:id="234"/>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Унитарное предприятие обязано публиковать отчетность о своей деятельности в случаях, предусмотренных федеральными законами или иными нормативными правовыми актами Российской Федерации.</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235" w:name="sub_28"/>
      <w:r w:rsidRPr="00E54169">
        <w:rPr>
          <w:rStyle w:val="aff1"/>
          <w:rFonts w:ascii="Times New Roman" w:hAnsi="Times New Roman"/>
          <w:b w:val="0"/>
          <w:bCs w:val="0"/>
          <w:color w:val="auto"/>
          <w:sz w:val="16"/>
          <w:szCs w:val="16"/>
        </w:rPr>
        <w:t>Статья 28.</w:t>
      </w:r>
      <w:r w:rsidRPr="00E54169">
        <w:rPr>
          <w:rFonts w:ascii="Times New Roman" w:hAnsi="Times New Roman"/>
          <w:b/>
          <w:bCs/>
          <w:sz w:val="16"/>
          <w:szCs w:val="16"/>
        </w:rPr>
        <w:t xml:space="preserve"> Хранение документов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6" w:name="sub_281"/>
      <w:bookmarkEnd w:id="235"/>
      <w:r w:rsidRPr="00E54169">
        <w:rPr>
          <w:rFonts w:ascii="Times New Roman" w:hAnsi="Times New Roman" w:cs="Times New Roman"/>
          <w:sz w:val="16"/>
          <w:szCs w:val="16"/>
        </w:rPr>
        <w:t>1. Унитарное предприятие обязано хранить следующие документы:</w:t>
      </w:r>
    </w:p>
    <w:bookmarkEnd w:id="23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учредительные документы унитарного предприятия, а также изменения и дополнения, внесенные в учредительные документы унитарного предприятия и зарегистрированные в установленном порядке;</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решения собственника имущества унитарного предприятия о создании унитарного предприятия и об утверждении перечня имущества, передаваемого унитарному предприятию в хозяйственное ведение или оперативное управление, о денежной оценке уставного фонда  муниципального предприятия, а также иные решения, связанные с созданием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документ, подтверждающий государственную регистрацию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xml:space="preserve">- документы, подтверждающие права унитарного предприятия на </w:t>
      </w:r>
      <w:r w:rsidRPr="00E54169">
        <w:rPr>
          <w:rFonts w:ascii="Times New Roman" w:hAnsi="Times New Roman" w:cs="Times New Roman"/>
          <w:sz w:val="16"/>
          <w:szCs w:val="16"/>
        </w:rPr>
        <w:lastRenderedPageBreak/>
        <w:t>имущество, находящееся на его балансе;</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внутренние документы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положения о филиалах и представительствах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решения собственника имущества унитарного предприятия, касающиеся деятельности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списки аффилированных лиц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аудиторские заключения, заключения органов  муниципального финансового контроля;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иные документы, предусмотренные федеральными законами и иными нормативными правовыми актами, уставом унитарного предприятия, внутренними документами унитарного предприятия, решениями собственника имущества унитарного предприятия и руководителя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7" w:name="sub_282"/>
      <w:r w:rsidRPr="00E54169">
        <w:rPr>
          <w:rFonts w:ascii="Times New Roman" w:hAnsi="Times New Roman" w:cs="Times New Roman"/>
          <w:sz w:val="16"/>
          <w:szCs w:val="16"/>
        </w:rPr>
        <w:t>2. Унитарное предприятие хранит документы, предусмотренные пунктом 1 настоящей статьи, по месту нахождения его руководителя или в ином определенном уставом унитарного предприятия месте.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38" w:name="sub_283"/>
      <w:bookmarkEnd w:id="237"/>
      <w:r w:rsidRPr="00E54169">
        <w:rPr>
          <w:rFonts w:ascii="Times New Roman" w:hAnsi="Times New Roman" w:cs="Times New Roman"/>
          <w:sz w:val="16"/>
          <w:szCs w:val="16"/>
        </w:rPr>
        <w:t xml:space="preserve">3. При ликвидации унитарного предприятия документы, предусмотренные </w:t>
      </w:r>
      <w:hyperlink w:anchor="sub_281" w:history="1">
        <w:r w:rsidRPr="00E54169">
          <w:rPr>
            <w:rStyle w:val="aff0"/>
            <w:rFonts w:ascii="Times New Roman" w:hAnsi="Times New Roman" w:cs="Times New Roman"/>
            <w:color w:val="auto"/>
            <w:sz w:val="16"/>
            <w:szCs w:val="16"/>
          </w:rPr>
          <w:t>пунктом 1</w:t>
        </w:r>
      </w:hyperlink>
      <w:r w:rsidRPr="00E54169">
        <w:rPr>
          <w:rFonts w:ascii="Times New Roman" w:hAnsi="Times New Roman" w:cs="Times New Roman"/>
          <w:sz w:val="16"/>
          <w:szCs w:val="16"/>
        </w:rPr>
        <w:t xml:space="preserve"> настоящей статьи, передаются на хранение в муниципальный архив в порядке, установленном законодательством Российской Федерации.</w:t>
      </w:r>
    </w:p>
    <w:bookmarkEnd w:id="238"/>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r w:rsidRPr="00E54169">
        <w:rPr>
          <w:rFonts w:ascii="Times New Roman" w:hAnsi="Times New Roman"/>
          <w:color w:val="auto"/>
          <w:sz w:val="16"/>
          <w:szCs w:val="16"/>
        </w:rPr>
        <w:t>Глава V. Реорганизация и ликвидация унитарных предприятий</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239" w:name="sub_29"/>
      <w:r w:rsidRPr="00E54169">
        <w:rPr>
          <w:rStyle w:val="aff1"/>
          <w:rFonts w:ascii="Times New Roman" w:hAnsi="Times New Roman"/>
          <w:b w:val="0"/>
          <w:bCs w:val="0"/>
          <w:color w:val="auto"/>
          <w:sz w:val="16"/>
          <w:szCs w:val="16"/>
        </w:rPr>
        <w:t>Статья 29.</w:t>
      </w:r>
      <w:r w:rsidRPr="00E54169">
        <w:rPr>
          <w:rFonts w:ascii="Times New Roman" w:hAnsi="Times New Roman"/>
          <w:b/>
          <w:bCs/>
          <w:sz w:val="16"/>
          <w:szCs w:val="16"/>
        </w:rPr>
        <w:t xml:space="preserve"> Реорганизация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0" w:name="sub_291"/>
      <w:bookmarkEnd w:id="239"/>
      <w:r w:rsidRPr="00E54169">
        <w:rPr>
          <w:rFonts w:ascii="Times New Roman" w:hAnsi="Times New Roman" w:cs="Times New Roman"/>
          <w:sz w:val="16"/>
          <w:szCs w:val="16"/>
        </w:rPr>
        <w:t>1. Унитарное предприятие может быть реорганизовано по решению собственника его имущества в порядке, предусмотренном Гражданским кодексом Российской Федерации и иными федеральными законами.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1" w:name="sub_29012"/>
      <w:bookmarkEnd w:id="240"/>
      <w:r w:rsidRPr="00E54169">
        <w:rPr>
          <w:rFonts w:ascii="Times New Roman" w:hAnsi="Times New Roman" w:cs="Times New Roman"/>
          <w:sz w:val="16"/>
          <w:szCs w:val="16"/>
        </w:rPr>
        <w:t>В случаях, установленных Федеральным законом, реорганизация унитарного предприятия в форме его разделения или выделения из его состава одного или нескольких унитарных предприятий осуществляется на основании решения уполномоченного государственного органа или решения суда.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2" w:name="sub_292"/>
      <w:bookmarkEnd w:id="241"/>
      <w:r w:rsidRPr="00E54169">
        <w:rPr>
          <w:rFonts w:ascii="Times New Roman" w:hAnsi="Times New Roman" w:cs="Times New Roman"/>
          <w:sz w:val="16"/>
          <w:szCs w:val="16"/>
        </w:rPr>
        <w:t>2. Реорганизация унитарного предприятия может быть осуществлена в форме:</w:t>
      </w:r>
    </w:p>
    <w:bookmarkEnd w:id="242"/>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слияния двух или нескольких унитарных предприятий;</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присоединения к унитарному предприятию одного или нескольких унитарных предприятий;</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разделения унитарного предприятия на два или несколько унитарных предприятий;</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выделения из унитарного предприятия одного или нескольких унитарных предприятий;</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преобразования унитарного предприятия в юридическое лицо иной организационно-правовой формы в предусмотренных федеральными законами случаях.</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3" w:name="sub_293"/>
      <w:r w:rsidRPr="00E54169">
        <w:rPr>
          <w:rFonts w:ascii="Times New Roman" w:hAnsi="Times New Roman" w:cs="Times New Roman"/>
          <w:sz w:val="16"/>
          <w:szCs w:val="16"/>
        </w:rPr>
        <w:t>3. Унитарные предприятия могут быть реорганизованы в форме слияния или присоединения, если их имущество принадлежит одному и тому же собственнику.</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4" w:name="sub_294"/>
      <w:bookmarkEnd w:id="243"/>
      <w:r w:rsidRPr="00E54169">
        <w:rPr>
          <w:rFonts w:ascii="Times New Roman" w:hAnsi="Times New Roman" w:cs="Times New Roman"/>
          <w:sz w:val="16"/>
          <w:szCs w:val="16"/>
        </w:rPr>
        <w:t>4. Не является реорганизацией изменение вида унитарного предприятия, а также изменение правового положения унитарного предприятия вследствие перехода права собственности на его имущество к другому собственнику муниципального имущества (Российской Федерации, субъекту Российской Федерации или муниципальному образованию).</w:t>
      </w:r>
    </w:p>
    <w:bookmarkEnd w:id="244"/>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В случае изменения вида унитарного предприятия, а также передачи имущества унитарного предприятия другому собственнику муниципального имущества (Российской Федерации, субъекту Российской Федерации или муниципальному образованию) в устав унитарного предприятия вносятся соответствующие изменения.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Передача имущества считается состоявшейся с момента государственной регистрации внесенных в устав унитарного предприятия изменений.</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5" w:name="sub_295"/>
      <w:r w:rsidRPr="00E54169">
        <w:rPr>
          <w:rFonts w:ascii="Times New Roman" w:hAnsi="Times New Roman" w:cs="Times New Roman"/>
          <w:sz w:val="16"/>
          <w:szCs w:val="16"/>
        </w:rPr>
        <w:t>5. В случае, если иное не предусмотрено Федеральным законом, имущество унитарных предприятий, возникших в результате реорганизации в форме разделения или выделения, принадлежит тому же собственнику, что и имущество реорганизованного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6" w:name="sub_296"/>
      <w:bookmarkEnd w:id="245"/>
      <w:r w:rsidRPr="00E54169">
        <w:rPr>
          <w:rFonts w:ascii="Times New Roman" w:hAnsi="Times New Roman" w:cs="Times New Roman"/>
          <w:sz w:val="16"/>
          <w:szCs w:val="16"/>
        </w:rPr>
        <w:t>6. Унитарное предприятие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bookmarkEnd w:id="24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При реорганизации унитарного предприятия в форме присоединения к нему другого унитарного предприятия первое из них считается реорганизованным с момента внесения в единый государственный реестр юридических лиц записи о прекращении присоединенного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7" w:name="sub_297"/>
      <w:r w:rsidRPr="00E54169">
        <w:rPr>
          <w:rFonts w:ascii="Times New Roman" w:hAnsi="Times New Roman" w:cs="Times New Roman"/>
          <w:sz w:val="16"/>
          <w:szCs w:val="16"/>
        </w:rPr>
        <w:t>7. Унитарное предприятие не позднее тридцати дней с даты принятия решения о реорганизации обязано уведомить в письменной форме об этом всех известных ему кредиторов унитарного предприятия, а также поместить в органах печати, в которых публикуются данные о государственной регистрации юридических лиц, сообщение о таком решении. При этом кредиторы унитарного предприятия в течение тридцати дней с даты направления им уведомления или в течение тридцати дней с даты опубликования сообщения о таком решении вправе в письменной форме потребовать прекращения или досрочного исполнения соответствующих обязательств унитарного предприятия и возмещения им убытков.</w:t>
      </w:r>
    </w:p>
    <w:bookmarkEnd w:id="247"/>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 xml:space="preserve">8. Государственная регистрация вновь возникших в результате реорганизации унитарных предприятий, внесение записи о прекращении унитарных предприятий, а также государственная регистрация внесенных в устав изменений и дополнений осуществляется в порядке, установленном федеральным законом о государственной регистрации юридических лиц, только при представлении доказательств уведомления кредиторов в порядке, установленном </w:t>
      </w:r>
      <w:hyperlink w:anchor="sub_297" w:history="1">
        <w:r w:rsidRPr="00E54169">
          <w:rPr>
            <w:rStyle w:val="aff0"/>
            <w:rFonts w:ascii="Times New Roman" w:hAnsi="Times New Roman" w:cs="Times New Roman"/>
            <w:color w:val="auto"/>
            <w:sz w:val="16"/>
            <w:szCs w:val="16"/>
          </w:rPr>
          <w:t>пунктом 7</w:t>
        </w:r>
      </w:hyperlink>
      <w:r w:rsidRPr="00E54169">
        <w:rPr>
          <w:rFonts w:ascii="Times New Roman" w:hAnsi="Times New Roman" w:cs="Times New Roman"/>
          <w:sz w:val="16"/>
          <w:szCs w:val="16"/>
        </w:rPr>
        <w:t xml:space="preserve"> настоящей статьи.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48" w:name="sub_29802"/>
      <w:r w:rsidRPr="00E54169">
        <w:rPr>
          <w:rFonts w:ascii="Times New Roman" w:hAnsi="Times New Roman" w:cs="Times New Roman"/>
          <w:sz w:val="16"/>
          <w:szCs w:val="16"/>
        </w:rPr>
        <w:t xml:space="preserve">Если разделительный баланс не дает возможности определить правопреемника реорганизованного унитарного предприятия, вновь возникшие унитарные предприятия несут солидарную ответственность по обязательствам реорганизованного унитарного предприятия перед его кредиторами пропорционально доле перешедшего к ним имущества (прав) реорганизованного </w:t>
      </w:r>
      <w:r w:rsidRPr="00E54169">
        <w:rPr>
          <w:rFonts w:ascii="Times New Roman" w:hAnsi="Times New Roman" w:cs="Times New Roman"/>
          <w:sz w:val="16"/>
          <w:szCs w:val="16"/>
        </w:rPr>
        <w:lastRenderedPageBreak/>
        <w:t>унитарного предприятия, определенной в стоимостном выражении.</w:t>
      </w:r>
    </w:p>
    <w:p w:rsidR="00E54169" w:rsidRPr="00E54169" w:rsidRDefault="00E54169" w:rsidP="004F6A53">
      <w:pPr>
        <w:pStyle w:val="aff3"/>
        <w:tabs>
          <w:tab w:val="left" w:pos="142"/>
        </w:tabs>
        <w:ind w:left="0" w:firstLine="284"/>
        <w:rPr>
          <w:rFonts w:ascii="Times New Roman" w:hAnsi="Times New Roman"/>
          <w:b/>
          <w:bCs/>
          <w:sz w:val="16"/>
          <w:szCs w:val="16"/>
        </w:rPr>
      </w:pPr>
      <w:bookmarkStart w:id="249" w:name="sub_30"/>
      <w:bookmarkEnd w:id="248"/>
      <w:r w:rsidRPr="00E54169">
        <w:rPr>
          <w:rStyle w:val="aff1"/>
          <w:rFonts w:ascii="Times New Roman" w:hAnsi="Times New Roman"/>
          <w:b w:val="0"/>
          <w:bCs w:val="0"/>
          <w:color w:val="auto"/>
          <w:sz w:val="16"/>
          <w:szCs w:val="16"/>
        </w:rPr>
        <w:t>Статья 30.</w:t>
      </w:r>
      <w:r w:rsidRPr="00E54169">
        <w:rPr>
          <w:rFonts w:ascii="Times New Roman" w:hAnsi="Times New Roman"/>
          <w:b/>
          <w:bCs/>
          <w:sz w:val="16"/>
          <w:szCs w:val="16"/>
        </w:rPr>
        <w:t xml:space="preserve"> Слияние унитарных предприятий</w:t>
      </w:r>
    </w:p>
    <w:bookmarkEnd w:id="249"/>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1. Слиянием унитарных предприятий признается создание нового унитарного предприятия с переходом к нему прав и обязанностей двух или нескольких унитарных предприятий и прекращением последних.</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2. Собственник имущества унитарного предприятия принимает решения об утверждении передаточного акта, устава вновь возникшего унитарного предприятия и о назначении его руководителя.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3. При слиянии унитарных предприятий права и обязанности каждого из них переходят к вновь возникшему унитарному предприятию в соответствии с передаточным актом.</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31.</w:t>
      </w:r>
      <w:r w:rsidRPr="00E54169">
        <w:rPr>
          <w:rFonts w:ascii="Times New Roman" w:hAnsi="Times New Roman"/>
          <w:b/>
          <w:bCs/>
          <w:sz w:val="16"/>
          <w:szCs w:val="16"/>
        </w:rPr>
        <w:t xml:space="preserve"> Присоединение к унитарному предприятию</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1. Присоединением к унитарному предприятию признается прекращение одного или нескольких унитарных предприятий с переходом их прав и обязанностей к унитарному предприятию, к которому осуществляется присоединение.</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2. Собственник имущества унитарного предприятия принимает решения об утверждении передаточного акта, о внесении изменений и дополнений в устав унитарного предприятия, к которому осуществляется присоединение, и при необходимости о назначении руководителя этого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3. При присоединении одного или нескольких унитарных предприятий к другому унитарному предприятию к последнему переходят права и обязанности присоединенных унитарных предприятий в соответствии с передаточным актом.</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32.</w:t>
      </w:r>
      <w:r w:rsidRPr="00E54169">
        <w:rPr>
          <w:rFonts w:ascii="Times New Roman" w:hAnsi="Times New Roman"/>
          <w:b/>
          <w:bCs/>
          <w:sz w:val="16"/>
          <w:szCs w:val="16"/>
        </w:rPr>
        <w:t xml:space="preserve"> Разделение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1. Разделением унитарного предприятия признается прекращение унитарного предприятия с переходом его прав и обязанностей к вновь созданным унитарным предприятиям.</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2. Собственник имущества унитарного предприятия принимает решения об утверждении разделительного баланса, уставов вновь созданных унитарных предприятий и о назначении их руководителей.</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3. При разделении унитарного предприятия его права и обязанности переходят к вновь созданным унитарным предприятиям в соответствии с разделительным балансом.</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33.</w:t>
      </w:r>
      <w:r w:rsidRPr="00E54169">
        <w:rPr>
          <w:rFonts w:ascii="Times New Roman" w:hAnsi="Times New Roman"/>
          <w:b/>
          <w:bCs/>
          <w:sz w:val="16"/>
          <w:szCs w:val="16"/>
        </w:rPr>
        <w:t xml:space="preserve"> Выделение из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0" w:name="sub_331"/>
      <w:r w:rsidRPr="00E54169">
        <w:rPr>
          <w:rFonts w:ascii="Times New Roman" w:hAnsi="Times New Roman" w:cs="Times New Roman"/>
          <w:sz w:val="16"/>
          <w:szCs w:val="16"/>
        </w:rPr>
        <w:t>1. Выделением из унитарного предприятия признается создание одного или нескольких унитарных предприятий с переходом к каждому из них части прав и обязанностей реорганизованного унитарного предприятия без прекращения последнего.</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1" w:name="sub_332"/>
      <w:bookmarkEnd w:id="250"/>
      <w:r w:rsidRPr="00E54169">
        <w:rPr>
          <w:rFonts w:ascii="Times New Roman" w:hAnsi="Times New Roman" w:cs="Times New Roman"/>
          <w:sz w:val="16"/>
          <w:szCs w:val="16"/>
        </w:rPr>
        <w:t>2. Собственник имущества унитарного предприятия принимает решения об утверждении разделительного баланса, уставов вновь созданных унитарных предприятий и о назначении их руководителей, а также о внесении изменений и дополнений в устав реорганизованного унитарного предприятия и при необходимости о назначении его руководителя.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2" w:name="sub_333"/>
      <w:bookmarkEnd w:id="251"/>
      <w:r w:rsidRPr="00E54169">
        <w:rPr>
          <w:rFonts w:ascii="Times New Roman" w:hAnsi="Times New Roman" w:cs="Times New Roman"/>
          <w:sz w:val="16"/>
          <w:szCs w:val="16"/>
        </w:rPr>
        <w:t>3. При выделении из унитарного предприятия одного или нескольких унитарных предприятий к каждому из них переходит часть прав и обязанностей реорганизованного унитарного предприятия в соответствии с разделительным балансом.</w:t>
      </w:r>
    </w:p>
    <w:bookmarkEnd w:id="252"/>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34.</w:t>
      </w:r>
      <w:r w:rsidRPr="00E54169">
        <w:rPr>
          <w:rFonts w:ascii="Times New Roman" w:hAnsi="Times New Roman"/>
          <w:b/>
          <w:bCs/>
          <w:sz w:val="16"/>
          <w:szCs w:val="16"/>
        </w:rPr>
        <w:t xml:space="preserve"> Преобразование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Унитарное предприятие может быть преобразовано по решению собственника его имущества в Муниципальное учреждение. Преобразование унитарного предприятия в организации иной организационно-правовой формы осуществляется в соответствии с законодательством о приватизации.</w:t>
      </w:r>
    </w:p>
    <w:p w:rsidR="00E54169" w:rsidRPr="00E54169" w:rsidRDefault="00E54169" w:rsidP="004F6A53">
      <w:pPr>
        <w:pStyle w:val="aff3"/>
        <w:tabs>
          <w:tab w:val="left" w:pos="142"/>
        </w:tabs>
        <w:ind w:left="0" w:firstLine="284"/>
        <w:rPr>
          <w:rFonts w:ascii="Times New Roman" w:hAnsi="Times New Roman"/>
          <w:b/>
          <w:bCs/>
          <w:sz w:val="16"/>
          <w:szCs w:val="16"/>
        </w:rPr>
      </w:pPr>
      <w:r w:rsidRPr="00E54169">
        <w:rPr>
          <w:rStyle w:val="aff1"/>
          <w:rFonts w:ascii="Times New Roman" w:hAnsi="Times New Roman"/>
          <w:b w:val="0"/>
          <w:bCs w:val="0"/>
          <w:color w:val="auto"/>
          <w:sz w:val="16"/>
          <w:szCs w:val="16"/>
        </w:rPr>
        <w:t>Статья 35.</w:t>
      </w:r>
      <w:r w:rsidRPr="00E54169">
        <w:rPr>
          <w:rFonts w:ascii="Times New Roman" w:hAnsi="Times New Roman"/>
          <w:b/>
          <w:bCs/>
          <w:sz w:val="16"/>
          <w:szCs w:val="16"/>
        </w:rPr>
        <w:t xml:space="preserve"> Ликвидация унитарного предприятия</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3" w:name="sub_351"/>
      <w:r w:rsidRPr="00E54169">
        <w:rPr>
          <w:rFonts w:ascii="Times New Roman" w:hAnsi="Times New Roman" w:cs="Times New Roman"/>
          <w:sz w:val="16"/>
          <w:szCs w:val="16"/>
        </w:rPr>
        <w:t>1. Унитарное предприятие может быть ликвидировано по решению собственника его имущества.</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4" w:name="sub_352"/>
      <w:bookmarkEnd w:id="253"/>
      <w:r w:rsidRPr="00E54169">
        <w:rPr>
          <w:rFonts w:ascii="Times New Roman" w:hAnsi="Times New Roman" w:cs="Times New Roman"/>
          <w:sz w:val="16"/>
          <w:szCs w:val="16"/>
        </w:rPr>
        <w:t>2. Унитарное предприятие может быть также ликвидировано по решению суда по основаниям и в порядке, которые установлены Гражданским кодексом Российской Федерации и иными федеральными законами.</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5" w:name="sub_353"/>
      <w:bookmarkEnd w:id="254"/>
      <w:r w:rsidRPr="00E54169">
        <w:rPr>
          <w:rFonts w:ascii="Times New Roman" w:hAnsi="Times New Roman" w:cs="Times New Roman"/>
          <w:sz w:val="16"/>
          <w:szCs w:val="16"/>
        </w:rPr>
        <w:t>3. Ликвидация унитарного предприятия влечет за собой его прекращение без перехода прав и обязанностей в порядке правопреемства к другим лицам.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6" w:name="sub_354"/>
      <w:bookmarkEnd w:id="255"/>
      <w:r w:rsidRPr="00E54169">
        <w:rPr>
          <w:rFonts w:ascii="Times New Roman" w:hAnsi="Times New Roman" w:cs="Times New Roman"/>
          <w:sz w:val="16"/>
          <w:szCs w:val="16"/>
        </w:rPr>
        <w:t>4. В случае принятия решения о ликвидации унитарного предприятия собственник его имущества назначает ликвидационную комиссию.</w:t>
      </w:r>
    </w:p>
    <w:bookmarkEnd w:id="256"/>
    <w:p w:rsidR="00E54169" w:rsidRPr="00E54169" w:rsidRDefault="00E54169" w:rsidP="004F6A53">
      <w:pPr>
        <w:pStyle w:val="afff1"/>
        <w:tabs>
          <w:tab w:val="left" w:pos="142"/>
        </w:tabs>
        <w:ind w:firstLine="284"/>
        <w:rPr>
          <w:rFonts w:ascii="Times New Roman" w:hAnsi="Times New Roman" w:cs="Times New Roman"/>
          <w:sz w:val="16"/>
          <w:szCs w:val="16"/>
        </w:rPr>
      </w:pPr>
      <w:r w:rsidRPr="00E54169">
        <w:rPr>
          <w:rFonts w:ascii="Times New Roman" w:hAnsi="Times New Roman" w:cs="Times New Roman"/>
          <w:sz w:val="16"/>
          <w:szCs w:val="16"/>
        </w:rPr>
        <w:t>С момента назначения ликвидационной комиссии к ней переходят полномочия по управлению делами унитарного предприятия. Ликвидационная комиссия от имени ликвидируемого унитарного предприятия выступает в суде.</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7" w:name="sub_355"/>
      <w:r w:rsidRPr="00E54169">
        <w:rPr>
          <w:rFonts w:ascii="Times New Roman" w:hAnsi="Times New Roman" w:cs="Times New Roman"/>
          <w:sz w:val="16"/>
          <w:szCs w:val="16"/>
        </w:rPr>
        <w:t>5. В случае, если при проведении ликвидации  муниципального предприятия установлена его неспособность удовлетворить требования кредиторов в полном объеме, руководитель такого предприятия или ликвидационная комиссия должны обратиться в арбитражный суд с заявлением о признании  муниципального предприятия банкротом.</w:t>
      </w:r>
    </w:p>
    <w:p w:rsidR="00E54169" w:rsidRPr="00E54169" w:rsidRDefault="00E54169" w:rsidP="004F6A53">
      <w:pPr>
        <w:pStyle w:val="afff1"/>
        <w:tabs>
          <w:tab w:val="left" w:pos="142"/>
        </w:tabs>
        <w:ind w:firstLine="284"/>
        <w:rPr>
          <w:rFonts w:ascii="Times New Roman" w:hAnsi="Times New Roman" w:cs="Times New Roman"/>
          <w:sz w:val="16"/>
          <w:szCs w:val="16"/>
        </w:rPr>
      </w:pPr>
      <w:bookmarkStart w:id="258" w:name="sub_356"/>
      <w:bookmarkEnd w:id="257"/>
      <w:r w:rsidRPr="00E54169">
        <w:rPr>
          <w:rFonts w:ascii="Times New Roman" w:hAnsi="Times New Roman" w:cs="Times New Roman"/>
          <w:sz w:val="16"/>
          <w:szCs w:val="16"/>
        </w:rPr>
        <w:t>6. Порядок ликвидации унитарного предприятия определяется Гражданским кодексом Российской Федерации и иными нормативными правовыми актами.</w:t>
      </w:r>
    </w:p>
    <w:p w:rsidR="00E54169" w:rsidRPr="00E54169" w:rsidRDefault="00E54169" w:rsidP="004F6A53">
      <w:pPr>
        <w:pStyle w:val="1"/>
        <w:tabs>
          <w:tab w:val="left" w:pos="142"/>
        </w:tabs>
        <w:spacing w:before="0" w:line="240" w:lineRule="auto"/>
        <w:ind w:firstLine="284"/>
        <w:jc w:val="both"/>
        <w:rPr>
          <w:rFonts w:ascii="Times New Roman" w:hAnsi="Times New Roman"/>
          <w:color w:val="auto"/>
          <w:sz w:val="16"/>
          <w:szCs w:val="16"/>
        </w:rPr>
      </w:pPr>
      <w:bookmarkStart w:id="259" w:name="sub_600"/>
      <w:bookmarkEnd w:id="258"/>
      <w:r w:rsidRPr="00E54169">
        <w:rPr>
          <w:rFonts w:ascii="Times New Roman" w:hAnsi="Times New Roman"/>
          <w:color w:val="auto"/>
          <w:sz w:val="16"/>
          <w:szCs w:val="16"/>
        </w:rPr>
        <w:t>Глава VI. Заключительные положения</w:t>
      </w:r>
    </w:p>
    <w:bookmarkEnd w:id="259"/>
    <w:p w:rsidR="00E54169" w:rsidRPr="00E54169" w:rsidRDefault="00E54169" w:rsidP="004F6A53">
      <w:pPr>
        <w:pStyle w:val="aff3"/>
        <w:tabs>
          <w:tab w:val="left" w:pos="142"/>
        </w:tabs>
        <w:ind w:left="0" w:firstLine="284"/>
        <w:rPr>
          <w:rFonts w:ascii="Times New Roman" w:hAnsi="Times New Roman"/>
          <w:sz w:val="16"/>
          <w:szCs w:val="16"/>
        </w:rPr>
      </w:pPr>
      <w:r w:rsidRPr="00E54169">
        <w:rPr>
          <w:rStyle w:val="aff1"/>
          <w:rFonts w:ascii="Times New Roman" w:hAnsi="Times New Roman"/>
          <w:color w:val="auto"/>
          <w:sz w:val="16"/>
          <w:szCs w:val="16"/>
        </w:rPr>
        <w:t>Статья 36.</w:t>
      </w:r>
      <w:r w:rsidRPr="00E54169">
        <w:rPr>
          <w:rFonts w:ascii="Times New Roman" w:hAnsi="Times New Roman"/>
          <w:sz w:val="16"/>
          <w:szCs w:val="16"/>
        </w:rPr>
        <w:t xml:space="preserve"> Вступление в силу настоящего Положения</w:t>
      </w:r>
    </w:p>
    <w:p w:rsidR="00E1542C" w:rsidRPr="00E54169" w:rsidRDefault="00E54169" w:rsidP="004F6A53">
      <w:pPr>
        <w:tabs>
          <w:tab w:val="left" w:pos="142"/>
          <w:tab w:val="left" w:pos="284"/>
        </w:tabs>
        <w:spacing w:after="0" w:line="240" w:lineRule="auto"/>
        <w:ind w:firstLine="284"/>
        <w:jc w:val="both"/>
        <w:rPr>
          <w:b/>
          <w:sz w:val="16"/>
          <w:szCs w:val="16"/>
        </w:rPr>
      </w:pPr>
      <w:r w:rsidRPr="00E54169">
        <w:rPr>
          <w:sz w:val="16"/>
          <w:szCs w:val="16"/>
        </w:rPr>
        <w:t>Настоящие Положение вступает в силу с 01 января 2006 года.</w:t>
      </w:r>
    </w:p>
    <w:p w:rsidR="00E54169" w:rsidRPr="00E54169" w:rsidRDefault="00E54169" w:rsidP="004F6A53">
      <w:pPr>
        <w:shd w:val="clear" w:color="auto" w:fill="FFFFFF"/>
        <w:spacing w:after="0" w:line="240" w:lineRule="auto"/>
        <w:jc w:val="both"/>
        <w:rPr>
          <w:sz w:val="16"/>
          <w:szCs w:val="16"/>
        </w:rPr>
      </w:pPr>
      <w:r w:rsidRPr="00E54169">
        <w:rPr>
          <w:b/>
          <w:bCs/>
          <w:spacing w:val="-1"/>
          <w:sz w:val="16"/>
          <w:szCs w:val="16"/>
        </w:rPr>
        <w:t>Примерный устав</w:t>
      </w:r>
    </w:p>
    <w:p w:rsidR="00E54169" w:rsidRPr="00E54169" w:rsidRDefault="00E54169" w:rsidP="004F6A53">
      <w:pPr>
        <w:shd w:val="clear" w:color="auto" w:fill="FFFFFF"/>
        <w:spacing w:after="0" w:line="240" w:lineRule="auto"/>
        <w:jc w:val="both"/>
        <w:rPr>
          <w:sz w:val="16"/>
          <w:szCs w:val="16"/>
        </w:rPr>
      </w:pPr>
      <w:r w:rsidRPr="00E54169">
        <w:rPr>
          <w:b/>
          <w:bCs/>
          <w:spacing w:val="-2"/>
          <w:sz w:val="16"/>
          <w:szCs w:val="16"/>
        </w:rPr>
        <w:t>Муниципального унитарного предприятия, основанного</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на праве хозяйственного ведения</w:t>
      </w:r>
    </w:p>
    <w:p w:rsidR="00E54169" w:rsidRPr="00E54169" w:rsidRDefault="00E54169" w:rsidP="004F6A53">
      <w:pPr>
        <w:shd w:val="clear" w:color="auto" w:fill="FFFFFF"/>
        <w:spacing w:after="0" w:line="240" w:lineRule="auto"/>
        <w:jc w:val="both"/>
        <w:rPr>
          <w:spacing w:val="-1"/>
          <w:sz w:val="16"/>
          <w:szCs w:val="16"/>
        </w:rPr>
      </w:pPr>
      <w:r w:rsidRPr="00E54169">
        <w:rPr>
          <w:spacing w:val="-1"/>
          <w:sz w:val="16"/>
          <w:szCs w:val="16"/>
        </w:rPr>
        <w:t>Зарегистрирован</w:t>
      </w:r>
    </w:p>
    <w:p w:rsidR="00E54169" w:rsidRPr="00E54169" w:rsidRDefault="00E54169" w:rsidP="004F6A53">
      <w:pPr>
        <w:shd w:val="clear" w:color="auto" w:fill="FFFFFF"/>
        <w:spacing w:after="0" w:line="240" w:lineRule="auto"/>
        <w:jc w:val="both"/>
        <w:rPr>
          <w:spacing w:val="-1"/>
          <w:sz w:val="16"/>
          <w:szCs w:val="16"/>
        </w:rPr>
      </w:pPr>
      <w:r w:rsidRPr="00E54169">
        <w:rPr>
          <w:spacing w:val="-1"/>
          <w:sz w:val="16"/>
          <w:szCs w:val="16"/>
        </w:rPr>
        <w:t>____________________________________________</w:t>
      </w:r>
      <w:r>
        <w:rPr>
          <w:spacing w:val="-1"/>
          <w:sz w:val="16"/>
          <w:szCs w:val="16"/>
        </w:rPr>
        <w:t>_________________________</w:t>
      </w:r>
    </w:p>
    <w:p w:rsidR="00E54169" w:rsidRPr="00E54169" w:rsidRDefault="00E54169" w:rsidP="004F6A53">
      <w:pPr>
        <w:shd w:val="clear" w:color="auto" w:fill="FFFFFF"/>
        <w:spacing w:after="0" w:line="240" w:lineRule="auto"/>
        <w:jc w:val="both"/>
        <w:rPr>
          <w:i/>
          <w:iCs/>
          <w:spacing w:val="-1"/>
          <w:sz w:val="16"/>
          <w:szCs w:val="16"/>
        </w:rPr>
      </w:pPr>
      <w:r w:rsidRPr="00E54169">
        <w:rPr>
          <w:i/>
          <w:iCs/>
          <w:spacing w:val="-1"/>
          <w:sz w:val="16"/>
          <w:szCs w:val="16"/>
        </w:rPr>
        <w:t>(наименование регистрирующего органа)</w:t>
      </w:r>
    </w:p>
    <w:p w:rsidR="00E54169" w:rsidRPr="00E54169" w:rsidRDefault="00E54169" w:rsidP="004F6A53">
      <w:pPr>
        <w:shd w:val="clear" w:color="auto" w:fill="FFFFFF"/>
        <w:spacing w:after="0" w:line="240" w:lineRule="auto"/>
        <w:jc w:val="both"/>
        <w:rPr>
          <w:i/>
          <w:iCs/>
          <w:spacing w:val="-1"/>
          <w:sz w:val="16"/>
          <w:szCs w:val="16"/>
        </w:rPr>
      </w:pPr>
      <w:r w:rsidRPr="00E54169">
        <w:rPr>
          <w:i/>
          <w:iCs/>
          <w:spacing w:val="-1"/>
          <w:sz w:val="16"/>
          <w:szCs w:val="16"/>
        </w:rPr>
        <w:t>«____»______________ _____г.</w:t>
      </w:r>
    </w:p>
    <w:p w:rsidR="00E54169" w:rsidRPr="00E54169" w:rsidRDefault="00E54169" w:rsidP="004F6A53">
      <w:pPr>
        <w:shd w:val="clear" w:color="auto" w:fill="FFFFFF"/>
        <w:tabs>
          <w:tab w:val="left" w:leader="underscore" w:pos="2669"/>
        </w:tabs>
        <w:spacing w:after="0" w:line="240" w:lineRule="auto"/>
        <w:jc w:val="both"/>
        <w:rPr>
          <w:sz w:val="16"/>
          <w:szCs w:val="16"/>
        </w:rPr>
      </w:pPr>
      <w:r w:rsidRPr="00E54169">
        <w:rPr>
          <w:spacing w:val="-3"/>
          <w:sz w:val="16"/>
          <w:szCs w:val="16"/>
        </w:rPr>
        <w:t>Регистрационный N</w:t>
      </w:r>
      <w:r w:rsidRPr="00E54169">
        <w:rPr>
          <w:sz w:val="16"/>
          <w:szCs w:val="16"/>
        </w:rPr>
        <w:tab/>
      </w:r>
    </w:p>
    <w:p w:rsidR="00E54169" w:rsidRPr="00E54169" w:rsidRDefault="00E54169" w:rsidP="004F6A53">
      <w:pPr>
        <w:shd w:val="clear" w:color="auto" w:fill="FFFFFF"/>
        <w:tabs>
          <w:tab w:val="left" w:leader="underscore" w:pos="7258"/>
        </w:tabs>
        <w:spacing w:after="0" w:line="240" w:lineRule="auto"/>
        <w:jc w:val="both"/>
        <w:rPr>
          <w:sz w:val="16"/>
          <w:szCs w:val="16"/>
        </w:rPr>
      </w:pPr>
    </w:p>
    <w:p w:rsidR="00E54169" w:rsidRPr="00E54169" w:rsidRDefault="00E54169" w:rsidP="004F6A53">
      <w:pPr>
        <w:shd w:val="clear" w:color="auto" w:fill="FFFFFF"/>
        <w:tabs>
          <w:tab w:val="left" w:leader="underscore" w:pos="7258"/>
        </w:tabs>
        <w:spacing w:after="0" w:line="240" w:lineRule="auto"/>
        <w:jc w:val="both"/>
        <w:rPr>
          <w:sz w:val="16"/>
          <w:szCs w:val="16"/>
        </w:rPr>
      </w:pPr>
      <w:r w:rsidRPr="00E54169">
        <w:rPr>
          <w:sz w:val="16"/>
          <w:szCs w:val="16"/>
        </w:rPr>
        <w:t>Утвержден</w:t>
      </w:r>
      <w:r w:rsidRPr="00E54169">
        <w:rPr>
          <w:sz w:val="16"/>
          <w:szCs w:val="16"/>
        </w:rPr>
        <w:br/>
      </w:r>
      <w:r w:rsidRPr="00E54169">
        <w:rPr>
          <w:spacing w:val="-4"/>
          <w:sz w:val="16"/>
          <w:szCs w:val="16"/>
        </w:rPr>
        <w:t>распоряжением</w:t>
      </w:r>
      <w:r w:rsidRPr="00E54169">
        <w:rPr>
          <w:sz w:val="16"/>
          <w:szCs w:val="16"/>
        </w:rPr>
        <w:tab/>
        <w:t>___________________</w:t>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lastRenderedPageBreak/>
        <w:t>(наименование муниципального органа исполнительной власти, полномочного утверждать устав)</w:t>
      </w:r>
    </w:p>
    <w:p w:rsidR="00E54169" w:rsidRPr="00E54169" w:rsidRDefault="00E54169" w:rsidP="004F6A53">
      <w:pPr>
        <w:shd w:val="clear" w:color="auto" w:fill="FFFFFF"/>
        <w:tabs>
          <w:tab w:val="left" w:pos="3307"/>
        </w:tabs>
        <w:spacing w:after="0" w:line="240" w:lineRule="auto"/>
        <w:jc w:val="both"/>
        <w:rPr>
          <w:sz w:val="16"/>
          <w:szCs w:val="16"/>
        </w:rPr>
      </w:pPr>
      <w:r w:rsidRPr="00E54169">
        <w:rPr>
          <w:sz w:val="16"/>
          <w:szCs w:val="16"/>
        </w:rPr>
        <w:t>От"____ "______________. N</w:t>
      </w:r>
    </w:p>
    <w:p w:rsidR="00E54169" w:rsidRPr="00E54169" w:rsidRDefault="00E54169" w:rsidP="004F6A53">
      <w:pPr>
        <w:shd w:val="clear" w:color="auto" w:fill="FFFFFF"/>
        <w:spacing w:after="0" w:line="240" w:lineRule="auto"/>
        <w:jc w:val="both"/>
        <w:rPr>
          <w:sz w:val="16"/>
          <w:szCs w:val="16"/>
        </w:rPr>
      </w:pPr>
      <w:r w:rsidRPr="00E54169">
        <w:rPr>
          <w:b/>
          <w:bCs/>
          <w:spacing w:val="-1"/>
          <w:sz w:val="16"/>
          <w:szCs w:val="16"/>
        </w:rPr>
        <w:t>Устав</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Муниципального Унитарного Предприятия,</w:t>
      </w:r>
    </w:p>
    <w:p w:rsidR="00E54169" w:rsidRPr="00E54169" w:rsidRDefault="00E54169" w:rsidP="004F6A53">
      <w:pPr>
        <w:shd w:val="clear" w:color="auto" w:fill="FFFFFF"/>
        <w:spacing w:after="0" w:line="240" w:lineRule="auto"/>
        <w:jc w:val="both"/>
        <w:rPr>
          <w:b/>
          <w:bCs/>
          <w:sz w:val="16"/>
          <w:szCs w:val="16"/>
        </w:rPr>
      </w:pPr>
      <w:r w:rsidRPr="00E54169">
        <w:rPr>
          <w:b/>
          <w:bCs/>
          <w:sz w:val="16"/>
          <w:szCs w:val="16"/>
        </w:rPr>
        <w:t>основанного на праве хозяйственного ведения</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_______________________________________________________________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b/>
          <w:bCs/>
          <w:i/>
          <w:iCs/>
          <w:sz w:val="16"/>
          <w:szCs w:val="16"/>
        </w:rPr>
        <w:t>(полное наименование Муниципального унитарного предприятия)</w:t>
      </w:r>
    </w:p>
    <w:p w:rsidR="00E54169" w:rsidRDefault="00E54169" w:rsidP="004F6A53">
      <w:pPr>
        <w:shd w:val="clear" w:color="auto" w:fill="FFFFFF"/>
        <w:tabs>
          <w:tab w:val="left" w:leader="underscore" w:pos="2270"/>
        </w:tabs>
        <w:spacing w:after="0" w:line="240" w:lineRule="auto"/>
        <w:jc w:val="both"/>
        <w:rPr>
          <w:sz w:val="16"/>
          <w:szCs w:val="16"/>
        </w:rPr>
      </w:pPr>
      <w:r w:rsidRPr="00E54169">
        <w:rPr>
          <w:sz w:val="16"/>
          <w:szCs w:val="16"/>
        </w:rPr>
        <w:t>С_________________________________________________________________</w:t>
      </w:r>
    </w:p>
    <w:p w:rsidR="00E54169" w:rsidRPr="00E54169" w:rsidRDefault="00E54169" w:rsidP="004F6A53">
      <w:pPr>
        <w:shd w:val="clear" w:color="auto" w:fill="FFFFFF"/>
        <w:tabs>
          <w:tab w:val="left" w:leader="underscore" w:pos="2270"/>
        </w:tabs>
        <w:spacing w:after="0" w:line="240" w:lineRule="auto"/>
        <w:jc w:val="both"/>
        <w:rPr>
          <w:i/>
          <w:iCs/>
          <w:spacing w:val="-1"/>
          <w:sz w:val="16"/>
          <w:szCs w:val="16"/>
        </w:rPr>
      </w:pPr>
      <w:r w:rsidRPr="00E54169">
        <w:rPr>
          <w:i/>
          <w:iCs/>
          <w:spacing w:val="-1"/>
          <w:sz w:val="16"/>
          <w:szCs w:val="16"/>
        </w:rPr>
        <w:t>(название села)</w:t>
      </w:r>
    </w:p>
    <w:p w:rsidR="00E54169" w:rsidRPr="00E54169" w:rsidRDefault="00E54169" w:rsidP="004F6A53">
      <w:pPr>
        <w:widowControl w:val="0"/>
        <w:numPr>
          <w:ilvl w:val="0"/>
          <w:numId w:val="22"/>
        </w:numPr>
        <w:shd w:val="clear" w:color="auto" w:fill="FFFFFF"/>
        <w:autoSpaceDE w:val="0"/>
        <w:autoSpaceDN w:val="0"/>
        <w:adjustRightInd w:val="0"/>
        <w:spacing w:after="0" w:line="240" w:lineRule="auto"/>
        <w:ind w:left="0"/>
        <w:jc w:val="both"/>
        <w:rPr>
          <w:b/>
          <w:bCs/>
          <w:spacing w:val="-3"/>
          <w:sz w:val="16"/>
          <w:szCs w:val="16"/>
        </w:rPr>
      </w:pPr>
      <w:r w:rsidRPr="00E54169">
        <w:rPr>
          <w:b/>
          <w:bCs/>
          <w:spacing w:val="-3"/>
          <w:sz w:val="16"/>
          <w:szCs w:val="16"/>
        </w:rPr>
        <w:t>Общие положения</w:t>
      </w:r>
    </w:p>
    <w:p w:rsidR="00E54169" w:rsidRPr="00E54169" w:rsidRDefault="00E54169" w:rsidP="004F6A53">
      <w:pPr>
        <w:shd w:val="clear" w:color="auto" w:fill="FFFFFF"/>
        <w:tabs>
          <w:tab w:val="left" w:pos="974"/>
          <w:tab w:val="left" w:leader="underscore" w:pos="10258"/>
        </w:tabs>
        <w:spacing w:after="0" w:line="240" w:lineRule="auto"/>
        <w:jc w:val="both"/>
        <w:rPr>
          <w:sz w:val="16"/>
          <w:szCs w:val="16"/>
        </w:rPr>
      </w:pPr>
      <w:r w:rsidRPr="00E54169">
        <w:rPr>
          <w:spacing w:val="-14"/>
          <w:sz w:val="16"/>
          <w:szCs w:val="16"/>
        </w:rPr>
        <w:t>1.1.</w:t>
      </w:r>
      <w:r w:rsidRPr="00E54169">
        <w:rPr>
          <w:sz w:val="16"/>
          <w:szCs w:val="16"/>
        </w:rPr>
        <w:tab/>
        <w:t xml:space="preserve">Муниципальное         предприятие,         основанное         на         праве         хозяйственного </w:t>
      </w:r>
      <w:r w:rsidRPr="00E54169">
        <w:rPr>
          <w:spacing w:val="-4"/>
          <w:sz w:val="16"/>
          <w:szCs w:val="16"/>
        </w:rPr>
        <w:t>ведения,</w:t>
      </w:r>
      <w:r>
        <w:rPr>
          <w:spacing w:val="-4"/>
          <w:sz w:val="16"/>
          <w:szCs w:val="16"/>
        </w:rPr>
        <w:t>___________________________________________________</w:t>
      </w:r>
      <w:r w:rsidRPr="00E54169">
        <w:rPr>
          <w:i/>
          <w:iCs/>
          <w:spacing w:val="-1"/>
          <w:sz w:val="16"/>
          <w:szCs w:val="16"/>
        </w:rPr>
        <w:t xml:space="preserve">                                                   (полное фирменное наименование Муниципального унитарного предприятия на русском, языке)</w:t>
      </w:r>
    </w:p>
    <w:p w:rsidR="00E54169" w:rsidRPr="00E54169" w:rsidRDefault="00E54169" w:rsidP="004F6A53">
      <w:pPr>
        <w:shd w:val="clear" w:color="auto" w:fill="FFFFFF"/>
        <w:spacing w:after="0" w:line="240" w:lineRule="auto"/>
        <w:jc w:val="both"/>
        <w:rPr>
          <w:sz w:val="16"/>
          <w:szCs w:val="16"/>
        </w:rPr>
      </w:pPr>
      <w:r w:rsidRPr="00E54169">
        <w:rPr>
          <w:sz w:val="16"/>
          <w:szCs w:val="16"/>
        </w:rPr>
        <w:t>в    дальнейшем    именуемое    "Предприятие",    создано    (реорганизовано)    в    соответствии    с______________________________________________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 xml:space="preserve">           </w:t>
      </w:r>
      <w:r>
        <w:rPr>
          <w:i/>
          <w:iCs/>
          <w:sz w:val="16"/>
          <w:szCs w:val="16"/>
        </w:rPr>
        <w:t xml:space="preserve">                 </w:t>
      </w:r>
      <w:r w:rsidRPr="00E54169">
        <w:rPr>
          <w:i/>
          <w:iCs/>
          <w:sz w:val="16"/>
          <w:szCs w:val="16"/>
        </w:rPr>
        <w:t xml:space="preserve"> (дата, номер и название распорядительного документа о создании предприятия)</w:t>
      </w:r>
    </w:p>
    <w:p w:rsidR="00E54169" w:rsidRPr="00E54169" w:rsidRDefault="00E54169" w:rsidP="004F6A53">
      <w:pPr>
        <w:shd w:val="clear" w:color="auto" w:fill="FFFFFF"/>
        <w:tabs>
          <w:tab w:val="left" w:leader="underscore" w:pos="10262"/>
        </w:tabs>
        <w:spacing w:after="0" w:line="240" w:lineRule="auto"/>
        <w:jc w:val="both"/>
        <w:rPr>
          <w:sz w:val="16"/>
          <w:szCs w:val="16"/>
        </w:rPr>
      </w:pPr>
      <w:r w:rsidRPr="00E54169">
        <w:rPr>
          <w:spacing w:val="-1"/>
          <w:sz w:val="16"/>
          <w:szCs w:val="16"/>
        </w:rPr>
        <w:t>и является правопреемником</w:t>
      </w:r>
      <w:r>
        <w:rPr>
          <w:spacing w:val="-1"/>
          <w:sz w:val="16"/>
          <w:szCs w:val="16"/>
        </w:rPr>
        <w:t>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 xml:space="preserve">                                                                 (название ранее действовавшего предприятия)</w:t>
      </w:r>
    </w:p>
    <w:p w:rsidR="00E54169" w:rsidRPr="00E54169" w:rsidRDefault="00E54169" w:rsidP="004F6A53">
      <w:pPr>
        <w:shd w:val="clear" w:color="auto" w:fill="FFFFFF"/>
        <w:tabs>
          <w:tab w:val="left" w:leader="underscore" w:pos="10301"/>
        </w:tabs>
        <w:spacing w:after="0" w:line="240" w:lineRule="auto"/>
        <w:jc w:val="both"/>
        <w:rPr>
          <w:sz w:val="16"/>
          <w:szCs w:val="16"/>
        </w:rPr>
      </w:pPr>
      <w:r w:rsidRPr="00E54169">
        <w:rPr>
          <w:spacing w:val="-2"/>
          <w:sz w:val="16"/>
          <w:szCs w:val="16"/>
        </w:rPr>
        <w:t>в соответствии с</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 xml:space="preserve">                      (передаточный акт, разделительный баланс) </w:t>
      </w:r>
      <w:r w:rsidRPr="00E54169">
        <w:rPr>
          <w:i/>
          <w:iCs/>
          <w:sz w:val="16"/>
          <w:szCs w:val="16"/>
        </w:rPr>
        <w:t>(при необходимости указать срок, на который создается унитарное предприятие)</w:t>
      </w:r>
    </w:p>
    <w:p w:rsidR="00E54169" w:rsidRPr="00E54169" w:rsidRDefault="00E54169" w:rsidP="004F6A53">
      <w:pPr>
        <w:shd w:val="clear" w:color="auto" w:fill="FFFFFF"/>
        <w:tabs>
          <w:tab w:val="left" w:pos="494"/>
        </w:tabs>
        <w:spacing w:after="0" w:line="240" w:lineRule="auto"/>
        <w:jc w:val="both"/>
        <w:rPr>
          <w:sz w:val="16"/>
          <w:szCs w:val="16"/>
        </w:rPr>
      </w:pPr>
      <w:r w:rsidRPr="00E54169">
        <w:rPr>
          <w:spacing w:val="-15"/>
          <w:sz w:val="16"/>
          <w:szCs w:val="16"/>
        </w:rPr>
        <w:t>1.2.</w:t>
      </w:r>
      <w:r w:rsidRPr="00E54169">
        <w:rPr>
          <w:sz w:val="16"/>
          <w:szCs w:val="16"/>
        </w:rPr>
        <w:tab/>
        <w:t>Сокращенное фирменное наименование Предприятия на русском языке:</w:t>
      </w:r>
      <w:r>
        <w:rPr>
          <w:sz w:val="16"/>
          <w:szCs w:val="16"/>
        </w:rPr>
        <w:t>___________________________</w:t>
      </w:r>
      <w:r w:rsidRPr="00E54169">
        <w:rPr>
          <w:sz w:val="16"/>
          <w:szCs w:val="16"/>
        </w:rPr>
        <w:t>________________</w:t>
      </w:r>
      <w:r>
        <w:rPr>
          <w:sz w:val="16"/>
          <w:szCs w:val="16"/>
        </w:rPr>
        <w:t>___________</w:t>
      </w:r>
    </w:p>
    <w:p w:rsidR="00E54169" w:rsidRPr="00E54169" w:rsidRDefault="00E54169" w:rsidP="004F6A53">
      <w:pPr>
        <w:widowControl w:val="0"/>
        <w:numPr>
          <w:ilvl w:val="0"/>
          <w:numId w:val="21"/>
        </w:numPr>
        <w:shd w:val="clear" w:color="auto" w:fill="FFFFFF"/>
        <w:tabs>
          <w:tab w:val="left" w:pos="480"/>
        </w:tabs>
        <w:autoSpaceDE w:val="0"/>
        <w:autoSpaceDN w:val="0"/>
        <w:adjustRightInd w:val="0"/>
        <w:spacing w:after="0" w:line="240" w:lineRule="auto"/>
        <w:jc w:val="both"/>
        <w:rPr>
          <w:spacing w:val="-14"/>
          <w:sz w:val="16"/>
          <w:szCs w:val="16"/>
        </w:rPr>
      </w:pPr>
      <w:r w:rsidRPr="00E54169">
        <w:rPr>
          <w:spacing w:val="-1"/>
          <w:sz w:val="16"/>
          <w:szCs w:val="16"/>
        </w:rPr>
        <w:t>Предприятие является коммерческой организацией.</w:t>
      </w:r>
    </w:p>
    <w:p w:rsidR="00E54169" w:rsidRPr="00E54169" w:rsidRDefault="00E54169" w:rsidP="004F6A53">
      <w:pPr>
        <w:widowControl w:val="0"/>
        <w:numPr>
          <w:ilvl w:val="0"/>
          <w:numId w:val="21"/>
        </w:numPr>
        <w:shd w:val="clear" w:color="auto" w:fill="FFFFFF"/>
        <w:tabs>
          <w:tab w:val="left" w:pos="480"/>
        </w:tabs>
        <w:autoSpaceDE w:val="0"/>
        <w:autoSpaceDN w:val="0"/>
        <w:adjustRightInd w:val="0"/>
        <w:spacing w:after="0" w:line="240" w:lineRule="auto"/>
        <w:jc w:val="both"/>
        <w:rPr>
          <w:spacing w:val="-15"/>
          <w:sz w:val="16"/>
          <w:szCs w:val="16"/>
        </w:rPr>
      </w:pPr>
      <w:r w:rsidRPr="00E54169">
        <w:rPr>
          <w:sz w:val="16"/>
          <w:szCs w:val="16"/>
        </w:rPr>
        <w:t>Предприятие находится в ведомственном подчинении</w:t>
      </w:r>
    </w:p>
    <w:p w:rsidR="00E54169" w:rsidRPr="00E54169" w:rsidRDefault="00E54169" w:rsidP="004F6A53">
      <w:pPr>
        <w:shd w:val="clear" w:color="auto" w:fill="FFFFFF"/>
        <w:tabs>
          <w:tab w:val="left" w:pos="480"/>
        </w:tabs>
        <w:spacing w:after="0" w:line="240" w:lineRule="auto"/>
        <w:jc w:val="both"/>
        <w:rPr>
          <w:spacing w:val="-15"/>
          <w:sz w:val="16"/>
          <w:szCs w:val="16"/>
        </w:rPr>
      </w:pPr>
      <w:r w:rsidRPr="00E54169">
        <w:rPr>
          <w:sz w:val="16"/>
          <w:szCs w:val="16"/>
        </w:rPr>
        <w:t>___________________________________________________________________</w:t>
      </w:r>
    </w:p>
    <w:p w:rsidR="00E54169" w:rsidRPr="00E54169" w:rsidRDefault="00E54169" w:rsidP="004F6A53">
      <w:pPr>
        <w:shd w:val="clear" w:color="auto" w:fill="FFFFFF"/>
        <w:spacing w:after="0" w:line="240" w:lineRule="auto"/>
        <w:jc w:val="both"/>
        <w:rPr>
          <w:i/>
          <w:iCs/>
          <w:sz w:val="16"/>
          <w:szCs w:val="16"/>
        </w:rPr>
      </w:pPr>
      <w:r w:rsidRPr="00E54169">
        <w:rPr>
          <w:i/>
          <w:iCs/>
          <w:sz w:val="16"/>
          <w:szCs w:val="16"/>
        </w:rPr>
        <w:t>(наименование органа исполнительной власти)</w:t>
      </w:r>
    </w:p>
    <w:p w:rsidR="00E54169" w:rsidRPr="00E54169" w:rsidRDefault="00E54169" w:rsidP="004F6A53">
      <w:pPr>
        <w:shd w:val="clear" w:color="auto" w:fill="FFFFFF"/>
        <w:spacing w:after="0" w:line="240" w:lineRule="auto"/>
        <w:jc w:val="both"/>
        <w:rPr>
          <w:sz w:val="16"/>
          <w:szCs w:val="16"/>
        </w:rPr>
      </w:pPr>
    </w:p>
    <w:p w:rsidR="00E54169" w:rsidRPr="00E54169" w:rsidRDefault="00E54169" w:rsidP="004F6A53">
      <w:pPr>
        <w:shd w:val="clear" w:color="auto" w:fill="FFFFFF"/>
        <w:spacing w:after="0" w:line="240" w:lineRule="auto"/>
        <w:jc w:val="both"/>
        <w:rPr>
          <w:sz w:val="16"/>
          <w:szCs w:val="16"/>
        </w:rPr>
      </w:pPr>
      <w:r w:rsidRPr="00E54169">
        <w:rPr>
          <w:sz w:val="16"/>
          <w:szCs w:val="16"/>
        </w:rPr>
        <w:t>Полномочия собственника имущества Предприятия осуществляют федеральные органы исполнительной власти в соответствии с нормативными правовыми актами Прав</w:t>
      </w:r>
      <w:r>
        <w:rPr>
          <w:sz w:val="16"/>
          <w:szCs w:val="16"/>
        </w:rPr>
        <w:t>ительства Российской Федерации.</w:t>
      </w:r>
    </w:p>
    <w:p w:rsidR="00E54169" w:rsidRPr="00E54169" w:rsidRDefault="00E54169" w:rsidP="004F6A53">
      <w:pPr>
        <w:shd w:val="clear" w:color="auto" w:fill="FFFFFF"/>
        <w:tabs>
          <w:tab w:val="left" w:pos="480"/>
        </w:tabs>
        <w:spacing w:after="0" w:line="240" w:lineRule="auto"/>
        <w:jc w:val="both"/>
        <w:rPr>
          <w:sz w:val="16"/>
          <w:szCs w:val="16"/>
        </w:rPr>
      </w:pPr>
      <w:r w:rsidRPr="00E54169">
        <w:rPr>
          <w:spacing w:val="-14"/>
          <w:sz w:val="16"/>
          <w:szCs w:val="16"/>
        </w:rPr>
        <w:t>1.5.</w:t>
      </w:r>
      <w:r w:rsidRPr="00E54169">
        <w:rPr>
          <w:sz w:val="16"/>
          <w:szCs w:val="16"/>
        </w:rPr>
        <w:tab/>
      </w:r>
      <w:r w:rsidRPr="00E54169">
        <w:rPr>
          <w:spacing w:val="-1"/>
          <w:sz w:val="16"/>
          <w:szCs w:val="16"/>
        </w:rPr>
        <w:t>Предприятие является юридическим лицом, имеет самостоятельный баланс, расчетный и иные</w:t>
      </w:r>
      <w:r w:rsidRPr="00E54169">
        <w:rPr>
          <w:spacing w:val="-1"/>
          <w:sz w:val="16"/>
          <w:szCs w:val="16"/>
        </w:rPr>
        <w:br/>
      </w:r>
      <w:r w:rsidRPr="00E54169">
        <w:rPr>
          <w:sz w:val="16"/>
          <w:szCs w:val="16"/>
        </w:rPr>
        <w:t>счета в банках, круглую печать, содержащую его полное фирменное наименование на русском</w:t>
      </w:r>
      <w:r w:rsidRPr="00E54169">
        <w:rPr>
          <w:sz w:val="16"/>
          <w:szCs w:val="16"/>
        </w:rPr>
        <w:br/>
        <w:t>языке и указание на место  нахождения унитарного предприятия.  Печать Предприятия  может</w:t>
      </w:r>
      <w:r>
        <w:rPr>
          <w:sz w:val="16"/>
          <w:szCs w:val="16"/>
        </w:rPr>
        <w:t xml:space="preserve"> </w:t>
      </w:r>
      <w:r w:rsidRPr="00E54169">
        <w:rPr>
          <w:sz w:val="16"/>
          <w:szCs w:val="16"/>
        </w:rPr>
        <w:t>содержать также его фирменное наименование на языках народов Российской Федерации и (или) иностранном языке.</w:t>
      </w:r>
    </w:p>
    <w:p w:rsidR="00E54169" w:rsidRPr="00E54169" w:rsidRDefault="00E54169" w:rsidP="004F6A53">
      <w:pPr>
        <w:shd w:val="clear" w:color="auto" w:fill="FFFFFF"/>
        <w:spacing w:after="0" w:line="240" w:lineRule="auto"/>
        <w:jc w:val="both"/>
        <w:rPr>
          <w:sz w:val="16"/>
          <w:szCs w:val="16"/>
        </w:rPr>
      </w:pPr>
      <w:r w:rsidRPr="00E54169">
        <w:rPr>
          <w:sz w:val="16"/>
          <w:szCs w:val="16"/>
        </w:rPr>
        <w:t>Предприятие вправе иметь штампы и бланки со своим фирменным наименованием, собственную эмблему, а также зарегистрированный в установленном порядке товарный знак и другие средства индивидуализации.</w:t>
      </w:r>
    </w:p>
    <w:p w:rsidR="00E54169" w:rsidRPr="00E54169" w:rsidRDefault="00E54169" w:rsidP="004F6A53">
      <w:pPr>
        <w:shd w:val="clear" w:color="auto" w:fill="FFFFFF"/>
        <w:tabs>
          <w:tab w:val="left" w:pos="571"/>
        </w:tabs>
        <w:spacing w:after="0" w:line="240" w:lineRule="auto"/>
        <w:ind w:firstLine="96"/>
        <w:jc w:val="both"/>
        <w:rPr>
          <w:sz w:val="16"/>
          <w:szCs w:val="16"/>
        </w:rPr>
      </w:pPr>
      <w:r w:rsidRPr="00E54169">
        <w:rPr>
          <w:spacing w:val="-14"/>
          <w:sz w:val="16"/>
          <w:szCs w:val="16"/>
        </w:rPr>
        <w:t>1.6.</w:t>
      </w:r>
      <w:r w:rsidRPr="00E54169">
        <w:rPr>
          <w:sz w:val="16"/>
          <w:szCs w:val="16"/>
        </w:rPr>
        <w:tab/>
        <w:t>Предприятие отвечает по своим обязательствам все</w:t>
      </w:r>
      <w:r>
        <w:rPr>
          <w:sz w:val="16"/>
          <w:szCs w:val="16"/>
        </w:rPr>
        <w:t xml:space="preserve">м принадлежащим ему имуществом. </w:t>
      </w:r>
      <w:r w:rsidRPr="00E54169">
        <w:rPr>
          <w:sz w:val="16"/>
          <w:szCs w:val="16"/>
        </w:rPr>
        <w:t>Предприятие не несет ответственность по обязательствам Российской Федерации, а Российская</w:t>
      </w:r>
      <w:r w:rsidRPr="00E54169">
        <w:rPr>
          <w:sz w:val="16"/>
          <w:szCs w:val="16"/>
        </w:rPr>
        <w:br/>
        <w:t>Федерация не несет ответственность по обязательствам Предп</w:t>
      </w:r>
      <w:r>
        <w:rPr>
          <w:sz w:val="16"/>
          <w:szCs w:val="16"/>
        </w:rPr>
        <w:t xml:space="preserve">риятия, за исключением случаев, </w:t>
      </w:r>
      <w:r w:rsidRPr="00E54169">
        <w:rPr>
          <w:sz w:val="16"/>
          <w:szCs w:val="16"/>
        </w:rPr>
        <w:t>предусмотренных законодательством Российской Федерации.</w:t>
      </w:r>
    </w:p>
    <w:p w:rsidR="00E54169" w:rsidRPr="00E54169" w:rsidRDefault="00E54169" w:rsidP="004F6A53">
      <w:pPr>
        <w:widowControl w:val="0"/>
        <w:numPr>
          <w:ilvl w:val="0"/>
          <w:numId w:val="23"/>
        </w:numPr>
        <w:shd w:val="clear" w:color="auto" w:fill="FFFFFF"/>
        <w:tabs>
          <w:tab w:val="left" w:pos="485"/>
        </w:tabs>
        <w:autoSpaceDE w:val="0"/>
        <w:autoSpaceDN w:val="0"/>
        <w:adjustRightInd w:val="0"/>
        <w:spacing w:after="0" w:line="240" w:lineRule="auto"/>
        <w:ind w:firstLine="91"/>
        <w:jc w:val="both"/>
        <w:rPr>
          <w:spacing w:val="-15"/>
          <w:sz w:val="16"/>
          <w:szCs w:val="16"/>
        </w:rPr>
      </w:pPr>
      <w:r w:rsidRPr="00E54169">
        <w:rPr>
          <w:sz w:val="16"/>
          <w:szCs w:val="16"/>
        </w:rPr>
        <w:t>Предприятие от своего имени приобретает имущественные и личные неимущественные права и несет обязанности, выступает истцом и ответчиком в суде и арбитражном суде в соответствии с законодательством Российской Федерации.</w:t>
      </w:r>
    </w:p>
    <w:p w:rsidR="00E54169" w:rsidRPr="00E54169" w:rsidRDefault="00E54169" w:rsidP="004F6A53">
      <w:pPr>
        <w:widowControl w:val="0"/>
        <w:numPr>
          <w:ilvl w:val="0"/>
          <w:numId w:val="23"/>
        </w:numPr>
        <w:shd w:val="clear" w:color="auto" w:fill="FFFFFF"/>
        <w:tabs>
          <w:tab w:val="left" w:pos="485"/>
        </w:tabs>
        <w:autoSpaceDE w:val="0"/>
        <w:autoSpaceDN w:val="0"/>
        <w:adjustRightInd w:val="0"/>
        <w:spacing w:after="0" w:line="240" w:lineRule="auto"/>
        <w:jc w:val="both"/>
        <w:rPr>
          <w:spacing w:val="-15"/>
          <w:sz w:val="16"/>
          <w:szCs w:val="16"/>
        </w:rPr>
      </w:pPr>
      <w:r w:rsidRPr="00E54169">
        <w:rPr>
          <w:spacing w:val="-1"/>
          <w:sz w:val="16"/>
          <w:szCs w:val="16"/>
        </w:rPr>
        <w:t>Место нахождения Предприятия:</w:t>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(место государственной регистрации)</w:t>
      </w:r>
    </w:p>
    <w:p w:rsidR="00E54169" w:rsidRPr="00E54169" w:rsidRDefault="00E54169" w:rsidP="004F6A53">
      <w:pPr>
        <w:shd w:val="clear" w:color="auto" w:fill="FFFFFF"/>
        <w:tabs>
          <w:tab w:val="left" w:leader="underscore" w:pos="10325"/>
        </w:tabs>
        <w:spacing w:after="0" w:line="240" w:lineRule="auto"/>
        <w:jc w:val="both"/>
        <w:rPr>
          <w:sz w:val="16"/>
          <w:szCs w:val="16"/>
        </w:rPr>
      </w:pPr>
      <w:r w:rsidRPr="00E54169">
        <w:rPr>
          <w:spacing w:val="-1"/>
          <w:sz w:val="16"/>
          <w:szCs w:val="16"/>
        </w:rPr>
        <w:t>Почтовый адрес:</w:t>
      </w:r>
      <w:r w:rsidRPr="00E54169">
        <w:rPr>
          <w:sz w:val="16"/>
          <w:szCs w:val="16"/>
        </w:rPr>
        <w:tab/>
      </w:r>
    </w:p>
    <w:p w:rsidR="00E54169" w:rsidRPr="00E54169" w:rsidRDefault="00E54169" w:rsidP="004F6A53">
      <w:pPr>
        <w:widowControl w:val="0"/>
        <w:numPr>
          <w:ilvl w:val="0"/>
          <w:numId w:val="24"/>
        </w:numPr>
        <w:shd w:val="clear" w:color="auto" w:fill="FFFFFF"/>
        <w:tabs>
          <w:tab w:val="left" w:pos="600"/>
        </w:tabs>
        <w:autoSpaceDE w:val="0"/>
        <w:autoSpaceDN w:val="0"/>
        <w:adjustRightInd w:val="0"/>
        <w:spacing w:after="0" w:line="240" w:lineRule="auto"/>
        <w:ind w:firstLine="82"/>
        <w:jc w:val="both"/>
        <w:rPr>
          <w:spacing w:val="-15"/>
          <w:sz w:val="16"/>
          <w:szCs w:val="16"/>
        </w:rPr>
      </w:pPr>
      <w:r w:rsidRPr="00E54169">
        <w:rPr>
          <w:sz w:val="16"/>
          <w:szCs w:val="16"/>
        </w:rPr>
        <w:t>Предприятие приобретает права юридического лица с момента его государственной регистрации.</w:t>
      </w:r>
    </w:p>
    <w:p w:rsidR="00E54169" w:rsidRPr="00E54169" w:rsidRDefault="00E54169" w:rsidP="004F6A53">
      <w:pPr>
        <w:widowControl w:val="0"/>
        <w:numPr>
          <w:ilvl w:val="0"/>
          <w:numId w:val="25"/>
        </w:numPr>
        <w:shd w:val="clear" w:color="auto" w:fill="FFFFFF"/>
        <w:tabs>
          <w:tab w:val="left" w:pos="600"/>
        </w:tabs>
        <w:autoSpaceDE w:val="0"/>
        <w:autoSpaceDN w:val="0"/>
        <w:adjustRightInd w:val="0"/>
        <w:spacing w:after="0" w:line="240" w:lineRule="auto"/>
        <w:jc w:val="both"/>
        <w:rPr>
          <w:spacing w:val="-11"/>
          <w:sz w:val="16"/>
          <w:szCs w:val="16"/>
        </w:rPr>
      </w:pPr>
      <w:r w:rsidRPr="00E54169">
        <w:rPr>
          <w:sz w:val="16"/>
          <w:szCs w:val="16"/>
        </w:rPr>
        <w:t>Предприятие имеет (не имеет):</w:t>
      </w:r>
    </w:p>
    <w:p w:rsidR="00E54169" w:rsidRPr="00E54169" w:rsidRDefault="00E54169" w:rsidP="004F6A53">
      <w:pPr>
        <w:shd w:val="clear" w:color="auto" w:fill="FFFFFF"/>
        <w:tabs>
          <w:tab w:val="left" w:pos="322"/>
          <w:tab w:val="left" w:leader="underscore" w:pos="10181"/>
        </w:tabs>
        <w:spacing w:after="0" w:line="240" w:lineRule="auto"/>
        <w:jc w:val="both"/>
        <w:rPr>
          <w:sz w:val="16"/>
          <w:szCs w:val="16"/>
        </w:rPr>
      </w:pPr>
      <w:r w:rsidRPr="00E54169">
        <w:rPr>
          <w:spacing w:val="-5"/>
          <w:sz w:val="16"/>
          <w:szCs w:val="16"/>
        </w:rPr>
        <w:t>а)</w:t>
      </w:r>
      <w:r w:rsidRPr="00E54169">
        <w:rPr>
          <w:sz w:val="16"/>
          <w:szCs w:val="16"/>
        </w:rPr>
        <w:tab/>
      </w:r>
      <w:r w:rsidRPr="00E54169">
        <w:rPr>
          <w:spacing w:val="-3"/>
          <w:sz w:val="16"/>
          <w:szCs w:val="16"/>
        </w:rPr>
        <w:t>филиалы</w:t>
      </w:r>
      <w:r w:rsidRPr="00E54169">
        <w:rPr>
          <w:sz w:val="16"/>
          <w:szCs w:val="16"/>
        </w:rPr>
        <w:tab/>
        <w:t>;</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(полное наименование, индекс и почтовый адрес)</w:t>
      </w:r>
    </w:p>
    <w:p w:rsidR="00E54169" w:rsidRPr="00E54169" w:rsidRDefault="00E54169" w:rsidP="004F6A53">
      <w:pPr>
        <w:shd w:val="clear" w:color="auto" w:fill="FFFFFF"/>
        <w:tabs>
          <w:tab w:val="left" w:pos="322"/>
          <w:tab w:val="left" w:leader="underscore" w:pos="10229"/>
        </w:tabs>
        <w:spacing w:after="0" w:line="240" w:lineRule="auto"/>
        <w:jc w:val="both"/>
        <w:rPr>
          <w:sz w:val="16"/>
          <w:szCs w:val="16"/>
        </w:rPr>
      </w:pPr>
      <w:r w:rsidRPr="00E54169">
        <w:rPr>
          <w:spacing w:val="-7"/>
          <w:sz w:val="16"/>
          <w:szCs w:val="16"/>
        </w:rPr>
        <w:t>б)</w:t>
      </w:r>
      <w:r w:rsidRPr="00E54169">
        <w:rPr>
          <w:sz w:val="16"/>
          <w:szCs w:val="16"/>
        </w:rPr>
        <w:tab/>
      </w:r>
      <w:r w:rsidRPr="00E54169">
        <w:rPr>
          <w:spacing w:val="-2"/>
          <w:sz w:val="16"/>
          <w:szCs w:val="16"/>
        </w:rPr>
        <w:t>представительства</w:t>
      </w:r>
      <w:r w:rsidRPr="00E54169">
        <w:rPr>
          <w:sz w:val="16"/>
          <w:szCs w:val="16"/>
        </w:rPr>
        <w:tab/>
        <w:t>.</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(полное наименование, индекс и почтовый адрес)</w:t>
      </w:r>
    </w:p>
    <w:p w:rsidR="00E54169" w:rsidRPr="00E54169" w:rsidRDefault="00E54169" w:rsidP="004F6A53">
      <w:pPr>
        <w:shd w:val="clear" w:color="auto" w:fill="FFFFFF"/>
        <w:spacing w:after="0" w:line="240" w:lineRule="auto"/>
        <w:jc w:val="both"/>
        <w:rPr>
          <w:sz w:val="16"/>
          <w:szCs w:val="16"/>
        </w:rPr>
      </w:pPr>
      <w:r w:rsidRPr="00E54169">
        <w:rPr>
          <w:b/>
          <w:bCs/>
          <w:i/>
          <w:iCs/>
          <w:sz w:val="16"/>
          <w:szCs w:val="16"/>
        </w:rPr>
        <w:t xml:space="preserve">2. </w:t>
      </w:r>
      <w:r w:rsidRPr="00E54169">
        <w:rPr>
          <w:b/>
          <w:bCs/>
          <w:sz w:val="16"/>
          <w:szCs w:val="16"/>
        </w:rPr>
        <w:t>Цели и предмет деятельности Предприятия</w:t>
      </w:r>
    </w:p>
    <w:p w:rsidR="00E54169" w:rsidRPr="00E54169" w:rsidRDefault="00E54169" w:rsidP="004F6A53">
      <w:pPr>
        <w:shd w:val="clear" w:color="auto" w:fill="FFFFFF"/>
        <w:tabs>
          <w:tab w:val="left" w:pos="485"/>
        </w:tabs>
        <w:spacing w:after="0" w:line="240" w:lineRule="auto"/>
        <w:jc w:val="both"/>
        <w:rPr>
          <w:sz w:val="16"/>
          <w:szCs w:val="16"/>
        </w:rPr>
      </w:pPr>
      <w:r w:rsidRPr="00E54169">
        <w:rPr>
          <w:spacing w:val="-9"/>
          <w:sz w:val="16"/>
          <w:szCs w:val="16"/>
        </w:rPr>
        <w:t>2.1.</w:t>
      </w:r>
      <w:r w:rsidRPr="00E54169">
        <w:rPr>
          <w:sz w:val="16"/>
          <w:szCs w:val="16"/>
        </w:rPr>
        <w:tab/>
      </w:r>
      <w:r w:rsidRPr="00E54169">
        <w:rPr>
          <w:spacing w:val="-1"/>
          <w:sz w:val="16"/>
          <w:szCs w:val="16"/>
        </w:rPr>
        <w:t>Целями деятельности Предприятия являются:</w:t>
      </w:r>
    </w:p>
    <w:p w:rsidR="00E54169" w:rsidRPr="00E54169" w:rsidRDefault="00E54169" w:rsidP="004F6A53">
      <w:pPr>
        <w:shd w:val="clear" w:color="auto" w:fill="FFFFFF"/>
        <w:tabs>
          <w:tab w:val="left" w:leader="underscore" w:pos="10104"/>
        </w:tabs>
        <w:spacing w:after="0" w:line="240" w:lineRule="auto"/>
        <w:jc w:val="both"/>
        <w:rPr>
          <w:sz w:val="16"/>
          <w:szCs w:val="16"/>
        </w:rPr>
      </w:pPr>
      <w:r w:rsidRPr="00E54169">
        <w:rPr>
          <w:spacing w:val="-7"/>
          <w:sz w:val="16"/>
          <w:szCs w:val="16"/>
        </w:rPr>
        <w:t>а)</w:t>
      </w:r>
      <w:r w:rsidRPr="00E54169">
        <w:rPr>
          <w:sz w:val="16"/>
          <w:szCs w:val="16"/>
        </w:rPr>
        <w:tab/>
        <w:t>;</w:t>
      </w:r>
    </w:p>
    <w:p w:rsidR="00E54169" w:rsidRPr="00E54169" w:rsidRDefault="00E54169" w:rsidP="004F6A53">
      <w:pPr>
        <w:shd w:val="clear" w:color="auto" w:fill="FFFFFF"/>
        <w:spacing w:after="0" w:line="240" w:lineRule="auto"/>
        <w:jc w:val="both"/>
        <w:rPr>
          <w:sz w:val="16"/>
          <w:szCs w:val="16"/>
        </w:rPr>
      </w:pPr>
      <w:r w:rsidRPr="00E54169">
        <w:rPr>
          <w:spacing w:val="-2"/>
          <w:sz w:val="16"/>
          <w:szCs w:val="16"/>
        </w:rPr>
        <w:t>б) получение прибыли.</w:t>
      </w:r>
    </w:p>
    <w:p w:rsidR="00E54169" w:rsidRPr="00E54169" w:rsidRDefault="00E54169" w:rsidP="004F6A53">
      <w:pPr>
        <w:shd w:val="clear" w:color="auto" w:fill="FFFFFF"/>
        <w:tabs>
          <w:tab w:val="left" w:pos="485"/>
          <w:tab w:val="left" w:leader="underscore" w:pos="10286"/>
        </w:tabs>
        <w:spacing w:after="0" w:line="240" w:lineRule="auto"/>
        <w:jc w:val="both"/>
        <w:rPr>
          <w:sz w:val="16"/>
          <w:szCs w:val="16"/>
        </w:rPr>
      </w:pPr>
      <w:r w:rsidRPr="00E54169">
        <w:rPr>
          <w:spacing w:val="-7"/>
          <w:sz w:val="16"/>
          <w:szCs w:val="16"/>
        </w:rPr>
        <w:t>2.2.</w:t>
      </w:r>
      <w:r w:rsidRPr="00E54169">
        <w:rPr>
          <w:sz w:val="16"/>
          <w:szCs w:val="16"/>
        </w:rPr>
        <w:tab/>
        <w:t>Для достижения целей, указанных в пункте 2.</w:t>
      </w:r>
      <w:r w:rsidR="009F1DA0">
        <w:rPr>
          <w:sz w:val="16"/>
          <w:szCs w:val="16"/>
        </w:rPr>
        <w:t xml:space="preserve">1 настоящего Устава, Предприятие </w:t>
      </w:r>
      <w:r w:rsidRPr="00E54169">
        <w:rPr>
          <w:sz w:val="16"/>
          <w:szCs w:val="16"/>
        </w:rPr>
        <w:t>осуществляет</w:t>
      </w:r>
      <w:r w:rsidR="009F1DA0">
        <w:rPr>
          <w:sz w:val="16"/>
          <w:szCs w:val="16"/>
        </w:rPr>
        <w:t xml:space="preserve"> </w:t>
      </w:r>
      <w:r w:rsidRPr="00E54169">
        <w:rPr>
          <w:spacing w:val="-1"/>
          <w:sz w:val="16"/>
          <w:szCs w:val="16"/>
        </w:rPr>
        <w:t>в установленном законодательством Российской Федерации порядке следующие виды деятельности</w:t>
      </w:r>
      <w:r w:rsidRPr="00E54169">
        <w:rPr>
          <w:spacing w:val="-1"/>
          <w:sz w:val="16"/>
          <w:szCs w:val="16"/>
        </w:rPr>
        <w:br/>
      </w:r>
      <w:r w:rsidRPr="00E54169">
        <w:rPr>
          <w:spacing w:val="-3"/>
          <w:sz w:val="16"/>
          <w:szCs w:val="16"/>
        </w:rPr>
        <w:t>(предмет деятельности Предприятия):</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(указать конкретные виды деятельности)</w:t>
      </w:r>
    </w:p>
    <w:p w:rsidR="00E54169" w:rsidRPr="00E54169" w:rsidRDefault="00E54169" w:rsidP="004F6A53">
      <w:pPr>
        <w:shd w:val="clear" w:color="auto" w:fill="FFFFFF"/>
        <w:spacing w:after="0" w:line="240" w:lineRule="auto"/>
        <w:jc w:val="both"/>
        <w:rPr>
          <w:sz w:val="16"/>
          <w:szCs w:val="16"/>
        </w:rPr>
      </w:pPr>
      <w:r w:rsidRPr="00E54169">
        <w:rPr>
          <w:sz w:val="16"/>
          <w:szCs w:val="16"/>
        </w:rPr>
        <w:t>Предприятие не вправе осуществлять виды деятельности, не предусмотренные настоящим Уставом.</w:t>
      </w:r>
    </w:p>
    <w:p w:rsidR="00E54169" w:rsidRPr="00E54169" w:rsidRDefault="00E54169" w:rsidP="004F6A53">
      <w:pPr>
        <w:shd w:val="clear" w:color="auto" w:fill="FFFFFF"/>
        <w:tabs>
          <w:tab w:val="left" w:pos="686"/>
        </w:tabs>
        <w:spacing w:after="0" w:line="240" w:lineRule="auto"/>
        <w:jc w:val="both"/>
        <w:rPr>
          <w:sz w:val="16"/>
          <w:szCs w:val="16"/>
        </w:rPr>
      </w:pPr>
      <w:r w:rsidRPr="00E54169">
        <w:rPr>
          <w:spacing w:val="-9"/>
          <w:sz w:val="16"/>
          <w:szCs w:val="16"/>
        </w:rPr>
        <w:t>2.3.</w:t>
      </w:r>
      <w:r w:rsidRPr="00E54169">
        <w:rPr>
          <w:sz w:val="16"/>
          <w:szCs w:val="16"/>
        </w:rPr>
        <w:tab/>
        <w:t>Право Предприятия осуществлять деятельность, на которую в соответствии с</w:t>
      </w:r>
      <w:r w:rsidRPr="00E54169">
        <w:rPr>
          <w:sz w:val="16"/>
          <w:szCs w:val="16"/>
        </w:rPr>
        <w:br/>
        <w:t>законодательством Российской Федерации требуется специальное разрешение - лицензия,</w:t>
      </w:r>
      <w:r w:rsidRPr="00E54169">
        <w:rPr>
          <w:sz w:val="16"/>
          <w:szCs w:val="16"/>
        </w:rPr>
        <w:br/>
      </w:r>
      <w:r w:rsidRPr="00E54169">
        <w:rPr>
          <w:spacing w:val="-1"/>
          <w:sz w:val="16"/>
          <w:szCs w:val="16"/>
        </w:rPr>
        <w:t>возникает у Предприятия с момента ее получения или в указанный в ней срок и прекращается по</w:t>
      </w:r>
      <w:r w:rsidRPr="00E54169">
        <w:rPr>
          <w:spacing w:val="-1"/>
          <w:sz w:val="16"/>
          <w:szCs w:val="16"/>
        </w:rPr>
        <w:br/>
      </w:r>
      <w:r w:rsidRPr="00E54169">
        <w:rPr>
          <w:sz w:val="16"/>
          <w:szCs w:val="16"/>
        </w:rPr>
        <w:t>истечении срока ее действия, если иное не установлено законодательством Российской Федерации.</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3. Имущество Предприятия</w:t>
      </w:r>
    </w:p>
    <w:p w:rsidR="00E54169" w:rsidRPr="00E54169" w:rsidRDefault="00E54169" w:rsidP="004F6A53">
      <w:pPr>
        <w:shd w:val="clear" w:color="auto" w:fill="FFFFFF"/>
        <w:tabs>
          <w:tab w:val="left" w:pos="490"/>
        </w:tabs>
        <w:spacing w:after="0" w:line="240" w:lineRule="auto"/>
        <w:jc w:val="both"/>
        <w:rPr>
          <w:sz w:val="16"/>
          <w:szCs w:val="16"/>
        </w:rPr>
      </w:pPr>
      <w:r w:rsidRPr="00E54169">
        <w:rPr>
          <w:spacing w:val="-9"/>
          <w:sz w:val="16"/>
          <w:szCs w:val="16"/>
        </w:rPr>
        <w:lastRenderedPageBreak/>
        <w:t>3.1.</w:t>
      </w:r>
      <w:r w:rsidRPr="00E54169">
        <w:rPr>
          <w:sz w:val="16"/>
          <w:szCs w:val="16"/>
        </w:rPr>
        <w:tab/>
      </w:r>
      <w:r w:rsidRPr="00E54169">
        <w:rPr>
          <w:spacing w:val="-1"/>
          <w:sz w:val="16"/>
          <w:szCs w:val="16"/>
        </w:rPr>
        <w:t>Имущество Предприятия находится в муниципальной собственности,является неделимым и не</w:t>
      </w:r>
      <w:r w:rsidRPr="00E54169">
        <w:rPr>
          <w:spacing w:val="-1"/>
          <w:sz w:val="16"/>
          <w:szCs w:val="16"/>
        </w:rPr>
        <w:br/>
      </w:r>
      <w:r w:rsidRPr="00E54169">
        <w:rPr>
          <w:sz w:val="16"/>
          <w:szCs w:val="16"/>
        </w:rPr>
        <w:t>может быть распределено по вкладам (долям, паям</w:t>
      </w:r>
      <w:r w:rsidR="009F1DA0">
        <w:rPr>
          <w:sz w:val="16"/>
          <w:szCs w:val="16"/>
        </w:rPr>
        <w:t xml:space="preserve">),в том числе между работниками </w:t>
      </w:r>
      <w:r w:rsidRPr="00E54169">
        <w:rPr>
          <w:sz w:val="16"/>
          <w:szCs w:val="16"/>
        </w:rPr>
        <w:t>Предприятия,</w:t>
      </w:r>
      <w:r w:rsidRPr="00E54169">
        <w:rPr>
          <w:sz w:val="16"/>
          <w:szCs w:val="16"/>
        </w:rPr>
        <w:br/>
        <w:t>принадлежит Предприятию на праве хозяйственного ведения и отражается на его самостоятельном</w:t>
      </w:r>
      <w:r w:rsidR="009F1DA0">
        <w:rPr>
          <w:sz w:val="16"/>
          <w:szCs w:val="16"/>
        </w:rPr>
        <w:t xml:space="preserve"> </w:t>
      </w:r>
      <w:r w:rsidRPr="00E54169">
        <w:rPr>
          <w:sz w:val="16"/>
          <w:szCs w:val="16"/>
        </w:rPr>
        <w:t>балансе.</w:t>
      </w:r>
    </w:p>
    <w:p w:rsidR="00E54169" w:rsidRPr="00E54169" w:rsidRDefault="00E54169" w:rsidP="004F6A53">
      <w:pPr>
        <w:shd w:val="clear" w:color="auto" w:fill="FFFFFF"/>
        <w:spacing w:after="0" w:line="240" w:lineRule="auto"/>
        <w:jc w:val="both"/>
        <w:rPr>
          <w:sz w:val="16"/>
          <w:szCs w:val="16"/>
        </w:rPr>
      </w:pPr>
      <w:r w:rsidRPr="00E54169">
        <w:rPr>
          <w:sz w:val="16"/>
          <w:szCs w:val="16"/>
        </w:rPr>
        <w:t>В состав имущества Предприятия не может включаться имущество иной формы собственности.</w:t>
      </w:r>
    </w:p>
    <w:p w:rsidR="00E54169" w:rsidRPr="00E54169" w:rsidRDefault="00E54169" w:rsidP="004F6A53">
      <w:pPr>
        <w:shd w:val="clear" w:color="auto" w:fill="FFFFFF"/>
        <w:tabs>
          <w:tab w:val="left" w:pos="571"/>
        </w:tabs>
        <w:spacing w:after="0" w:line="240" w:lineRule="auto"/>
        <w:jc w:val="both"/>
        <w:rPr>
          <w:sz w:val="16"/>
          <w:szCs w:val="16"/>
        </w:rPr>
      </w:pPr>
      <w:r w:rsidRPr="00E54169">
        <w:rPr>
          <w:spacing w:val="-9"/>
          <w:sz w:val="16"/>
          <w:szCs w:val="16"/>
        </w:rPr>
        <w:t>3.2.</w:t>
      </w:r>
      <w:r w:rsidRPr="00E54169">
        <w:rPr>
          <w:sz w:val="16"/>
          <w:szCs w:val="16"/>
        </w:rPr>
        <w:tab/>
        <w:t>Право на имущество, закрепляемое за Предприятием на праве хозяйственного ведения</w:t>
      </w:r>
      <w:r w:rsidRPr="00E54169">
        <w:rPr>
          <w:sz w:val="16"/>
          <w:szCs w:val="16"/>
        </w:rPr>
        <w:br/>
        <w:t>собственником этого имущества, возникает с момента передачи такого имущества Предприятию,</w:t>
      </w:r>
      <w:r w:rsidRPr="00E54169">
        <w:rPr>
          <w:sz w:val="16"/>
          <w:szCs w:val="16"/>
        </w:rPr>
        <w:br/>
        <w:t>если иное не предусмотрено федеральным законом или не установлено решением собственника о</w:t>
      </w:r>
      <w:r w:rsidRPr="00E54169">
        <w:rPr>
          <w:sz w:val="16"/>
          <w:szCs w:val="16"/>
        </w:rPr>
        <w:br/>
        <w:t>передаче имущества Предприятию.</w:t>
      </w:r>
    </w:p>
    <w:p w:rsidR="00E54169" w:rsidRPr="00E54169" w:rsidRDefault="00E54169" w:rsidP="004F6A53">
      <w:pPr>
        <w:shd w:val="clear" w:color="auto" w:fill="FFFFFF"/>
        <w:spacing w:after="0" w:line="240" w:lineRule="auto"/>
        <w:jc w:val="both"/>
        <w:rPr>
          <w:sz w:val="16"/>
          <w:szCs w:val="16"/>
        </w:rPr>
      </w:pPr>
      <w:r w:rsidRPr="00E54169">
        <w:rPr>
          <w:spacing w:val="-1"/>
          <w:sz w:val="16"/>
          <w:szCs w:val="16"/>
        </w:rPr>
        <w:t xml:space="preserve">Плоды, продукция и доходы от использования имущества, находящегося в хозяйственном ведении </w:t>
      </w:r>
      <w:r w:rsidRPr="00E54169">
        <w:rPr>
          <w:sz w:val="16"/>
          <w:szCs w:val="16"/>
        </w:rPr>
        <w:t>Предприятия, а также имущество, приобретенное им за счет полученной прибыли, являютсямуниципальной собственностью и поступают в хозяйственное ведение Предприятия.</w:t>
      </w:r>
    </w:p>
    <w:p w:rsidR="00E54169" w:rsidRPr="00E54169" w:rsidRDefault="00E54169" w:rsidP="004F6A53">
      <w:pPr>
        <w:shd w:val="clear" w:color="auto" w:fill="FFFFFF"/>
        <w:tabs>
          <w:tab w:val="left" w:pos="490"/>
          <w:tab w:val="left" w:pos="6389"/>
          <w:tab w:val="left" w:leader="underscore" w:pos="10282"/>
        </w:tabs>
        <w:spacing w:after="0" w:line="240" w:lineRule="auto"/>
        <w:jc w:val="both"/>
        <w:rPr>
          <w:sz w:val="16"/>
          <w:szCs w:val="16"/>
        </w:rPr>
      </w:pPr>
      <w:r w:rsidRPr="00E54169">
        <w:rPr>
          <w:spacing w:val="-9"/>
          <w:sz w:val="16"/>
          <w:szCs w:val="16"/>
        </w:rPr>
        <w:t>3.3.</w:t>
      </w:r>
      <w:r w:rsidRPr="00E54169">
        <w:rPr>
          <w:sz w:val="16"/>
          <w:szCs w:val="16"/>
        </w:rPr>
        <w:tab/>
      </w:r>
      <w:r w:rsidRPr="00E54169">
        <w:rPr>
          <w:spacing w:val="-2"/>
          <w:sz w:val="16"/>
          <w:szCs w:val="16"/>
        </w:rPr>
        <w:t>Размер уставного фонда Предприятия</w:t>
      </w:r>
      <w:r w:rsidRPr="00E54169">
        <w:rPr>
          <w:sz w:val="16"/>
          <w:szCs w:val="16"/>
        </w:rPr>
        <w:tab/>
      </w:r>
      <w:r w:rsidRPr="00E54169">
        <w:rPr>
          <w:sz w:val="16"/>
          <w:szCs w:val="16"/>
        </w:rPr>
        <w:tab/>
        <w:t>.</w:t>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(указать сумму в рублях прописью)</w:t>
      </w:r>
    </w:p>
    <w:p w:rsidR="00E54169" w:rsidRPr="00E54169" w:rsidRDefault="00E54169" w:rsidP="004F6A53">
      <w:pPr>
        <w:shd w:val="clear" w:color="auto" w:fill="FFFFFF"/>
        <w:spacing w:after="0" w:line="240" w:lineRule="auto"/>
        <w:jc w:val="both"/>
        <w:rPr>
          <w:sz w:val="16"/>
          <w:szCs w:val="16"/>
        </w:rPr>
      </w:pPr>
      <w:r w:rsidRPr="00E54169">
        <w:rPr>
          <w:sz w:val="16"/>
          <w:szCs w:val="16"/>
        </w:rPr>
        <w:t>Уставный фонд Предприятия может формироваться за счет денег, а также ценных бумаг, других вещей, имущественных прав и иных прав, имеющих денежную оценку.</w:t>
      </w:r>
    </w:p>
    <w:p w:rsidR="00E54169" w:rsidRPr="00E54169" w:rsidRDefault="00E54169" w:rsidP="004F6A53">
      <w:pPr>
        <w:widowControl w:val="0"/>
        <w:numPr>
          <w:ilvl w:val="0"/>
          <w:numId w:val="26"/>
        </w:numPr>
        <w:shd w:val="clear" w:color="auto" w:fill="FFFFFF"/>
        <w:tabs>
          <w:tab w:val="left" w:pos="490"/>
        </w:tabs>
        <w:autoSpaceDE w:val="0"/>
        <w:autoSpaceDN w:val="0"/>
        <w:adjustRightInd w:val="0"/>
        <w:spacing w:after="0" w:line="240" w:lineRule="auto"/>
        <w:ind w:firstLine="72"/>
        <w:jc w:val="both"/>
        <w:rPr>
          <w:spacing w:val="-9"/>
          <w:sz w:val="16"/>
          <w:szCs w:val="16"/>
        </w:rPr>
      </w:pPr>
      <w:r w:rsidRPr="00E54169">
        <w:rPr>
          <w:sz w:val="16"/>
          <w:szCs w:val="16"/>
        </w:rPr>
        <w:t>Порядок изменения размера уставного фонда Предприятия, а также основания, при наличии которых изменение размера уставного фонда Предприятия является обязательным, регулируются законодательством Российской Федерации.</w:t>
      </w:r>
    </w:p>
    <w:p w:rsidR="00E54169" w:rsidRPr="00E54169" w:rsidRDefault="00E54169" w:rsidP="004F6A53">
      <w:pPr>
        <w:widowControl w:val="0"/>
        <w:numPr>
          <w:ilvl w:val="0"/>
          <w:numId w:val="26"/>
        </w:numPr>
        <w:shd w:val="clear" w:color="auto" w:fill="FFFFFF"/>
        <w:tabs>
          <w:tab w:val="left" w:pos="490"/>
        </w:tabs>
        <w:autoSpaceDE w:val="0"/>
        <w:autoSpaceDN w:val="0"/>
        <w:adjustRightInd w:val="0"/>
        <w:spacing w:after="0" w:line="240" w:lineRule="auto"/>
        <w:jc w:val="both"/>
        <w:rPr>
          <w:spacing w:val="-11"/>
          <w:sz w:val="16"/>
          <w:szCs w:val="16"/>
        </w:rPr>
      </w:pPr>
      <w:r w:rsidRPr="00E54169">
        <w:rPr>
          <w:sz w:val="16"/>
          <w:szCs w:val="16"/>
        </w:rPr>
        <w:t>Источниками формирования имущества Предприятия являются:</w:t>
      </w:r>
    </w:p>
    <w:p w:rsidR="00E54169" w:rsidRPr="00E54169" w:rsidRDefault="00E54169" w:rsidP="004F6A53">
      <w:pPr>
        <w:widowControl w:val="0"/>
        <w:numPr>
          <w:ilvl w:val="0"/>
          <w:numId w:val="27"/>
        </w:numPr>
        <w:shd w:val="clear" w:color="auto" w:fill="FFFFFF"/>
        <w:tabs>
          <w:tab w:val="left" w:pos="211"/>
        </w:tabs>
        <w:autoSpaceDE w:val="0"/>
        <w:autoSpaceDN w:val="0"/>
        <w:adjustRightInd w:val="0"/>
        <w:spacing w:after="0" w:line="240" w:lineRule="auto"/>
        <w:ind w:firstLine="72"/>
        <w:jc w:val="both"/>
        <w:rPr>
          <w:sz w:val="16"/>
          <w:szCs w:val="16"/>
        </w:rPr>
      </w:pPr>
      <w:r w:rsidRPr="00E54169">
        <w:rPr>
          <w:sz w:val="16"/>
          <w:szCs w:val="16"/>
        </w:rPr>
        <w:t>имущество, переданное Предприятию по решению уполномоченного муниципального органа исполнительной власти;</w:t>
      </w:r>
    </w:p>
    <w:p w:rsidR="00E54169" w:rsidRPr="00E54169" w:rsidRDefault="00E54169" w:rsidP="004F6A53">
      <w:pPr>
        <w:widowControl w:val="0"/>
        <w:numPr>
          <w:ilvl w:val="0"/>
          <w:numId w:val="27"/>
        </w:numPr>
        <w:shd w:val="clear" w:color="auto" w:fill="FFFFFF"/>
        <w:tabs>
          <w:tab w:val="left" w:pos="211"/>
        </w:tabs>
        <w:autoSpaceDE w:val="0"/>
        <w:autoSpaceDN w:val="0"/>
        <w:adjustRightInd w:val="0"/>
        <w:spacing w:after="0" w:line="240" w:lineRule="auto"/>
        <w:ind w:firstLine="72"/>
        <w:jc w:val="both"/>
        <w:rPr>
          <w:sz w:val="16"/>
          <w:szCs w:val="16"/>
        </w:rPr>
      </w:pPr>
      <w:r w:rsidRPr="00E54169">
        <w:rPr>
          <w:sz w:val="16"/>
          <w:szCs w:val="16"/>
        </w:rPr>
        <w:t>доходы Предприятия от его деятельности, в том числе дивиденды (доходы), поступающие от хозяйственных обществ и товариществ, в уставных капиталах которых участвует Предприятие;</w:t>
      </w:r>
    </w:p>
    <w:p w:rsidR="00E54169" w:rsidRPr="00E54169" w:rsidRDefault="00E54169" w:rsidP="004F6A53">
      <w:pPr>
        <w:widowControl w:val="0"/>
        <w:numPr>
          <w:ilvl w:val="0"/>
          <w:numId w:val="27"/>
        </w:numPr>
        <w:shd w:val="clear" w:color="auto" w:fill="FFFFFF"/>
        <w:tabs>
          <w:tab w:val="left" w:pos="211"/>
        </w:tabs>
        <w:autoSpaceDE w:val="0"/>
        <w:autoSpaceDN w:val="0"/>
        <w:adjustRightInd w:val="0"/>
        <w:spacing w:after="0" w:line="240" w:lineRule="auto"/>
        <w:jc w:val="both"/>
        <w:rPr>
          <w:sz w:val="16"/>
          <w:szCs w:val="16"/>
        </w:rPr>
      </w:pPr>
      <w:r w:rsidRPr="00E54169">
        <w:rPr>
          <w:sz w:val="16"/>
          <w:szCs w:val="16"/>
        </w:rPr>
        <w:t>заемные средства, в том числе кредиты банков и других кредитных организаций;</w:t>
      </w:r>
    </w:p>
    <w:p w:rsidR="00E54169" w:rsidRPr="00E54169" w:rsidRDefault="00E54169" w:rsidP="004F6A53">
      <w:pPr>
        <w:widowControl w:val="0"/>
        <w:numPr>
          <w:ilvl w:val="0"/>
          <w:numId w:val="27"/>
        </w:numPr>
        <w:shd w:val="clear" w:color="auto" w:fill="FFFFFF"/>
        <w:tabs>
          <w:tab w:val="left" w:pos="211"/>
        </w:tabs>
        <w:autoSpaceDE w:val="0"/>
        <w:autoSpaceDN w:val="0"/>
        <w:adjustRightInd w:val="0"/>
        <w:spacing w:after="0" w:line="240" w:lineRule="auto"/>
        <w:jc w:val="both"/>
        <w:rPr>
          <w:sz w:val="16"/>
          <w:szCs w:val="16"/>
        </w:rPr>
      </w:pPr>
      <w:r w:rsidRPr="00E54169">
        <w:rPr>
          <w:spacing w:val="-1"/>
          <w:sz w:val="16"/>
          <w:szCs w:val="16"/>
        </w:rPr>
        <w:t>целевое бюджетное финансирование, дотации;</w:t>
      </w:r>
    </w:p>
    <w:p w:rsidR="00E54169" w:rsidRPr="00E54169" w:rsidRDefault="00E54169" w:rsidP="004F6A53">
      <w:pPr>
        <w:widowControl w:val="0"/>
        <w:numPr>
          <w:ilvl w:val="0"/>
          <w:numId w:val="27"/>
        </w:numPr>
        <w:shd w:val="clear" w:color="auto" w:fill="FFFFFF"/>
        <w:tabs>
          <w:tab w:val="left" w:pos="211"/>
        </w:tabs>
        <w:autoSpaceDE w:val="0"/>
        <w:autoSpaceDN w:val="0"/>
        <w:adjustRightInd w:val="0"/>
        <w:spacing w:after="0" w:line="240" w:lineRule="auto"/>
        <w:jc w:val="both"/>
        <w:rPr>
          <w:sz w:val="16"/>
          <w:szCs w:val="16"/>
        </w:rPr>
      </w:pPr>
      <w:r w:rsidRPr="00E54169">
        <w:rPr>
          <w:sz w:val="16"/>
          <w:szCs w:val="16"/>
        </w:rPr>
        <w:t>иные источники, не противоречащие законодательству Российской Федерации.</w:t>
      </w:r>
    </w:p>
    <w:p w:rsidR="00E54169" w:rsidRPr="00E54169" w:rsidRDefault="00E54169" w:rsidP="004F6A53">
      <w:pPr>
        <w:shd w:val="clear" w:color="auto" w:fill="FFFFFF"/>
        <w:tabs>
          <w:tab w:val="left" w:pos="571"/>
        </w:tabs>
        <w:spacing w:after="0" w:line="240" w:lineRule="auto"/>
        <w:jc w:val="both"/>
        <w:rPr>
          <w:sz w:val="16"/>
          <w:szCs w:val="16"/>
        </w:rPr>
      </w:pPr>
      <w:r w:rsidRPr="00E54169">
        <w:rPr>
          <w:spacing w:val="-10"/>
          <w:sz w:val="16"/>
          <w:szCs w:val="16"/>
        </w:rPr>
        <w:t>3.6.</w:t>
      </w:r>
      <w:r w:rsidRPr="00E54169">
        <w:rPr>
          <w:sz w:val="16"/>
          <w:szCs w:val="16"/>
        </w:rPr>
        <w:tab/>
        <w:t>Предприятие может участвовать в коммерческих и некоммерческих организациях (за</w:t>
      </w:r>
      <w:r w:rsidRPr="00E54169">
        <w:rPr>
          <w:sz w:val="16"/>
          <w:szCs w:val="16"/>
        </w:rPr>
        <w:br/>
        <w:t>исключением кредитных). Решение об участии Предприятия в коммерческой или некоммерческой</w:t>
      </w:r>
      <w:r w:rsidRPr="00E54169">
        <w:rPr>
          <w:sz w:val="16"/>
          <w:szCs w:val="16"/>
        </w:rPr>
        <w:br/>
        <w:t>организации может быть принято только с согласия собственника имущества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Движимым и недвижимым имуществом Предприятие распоряжается в порядке, установленном</w:t>
      </w:r>
    </w:p>
    <w:p w:rsidR="00E54169" w:rsidRPr="00E54169" w:rsidRDefault="00E54169" w:rsidP="004F6A53">
      <w:pPr>
        <w:shd w:val="clear" w:color="auto" w:fill="FFFFFF"/>
        <w:spacing w:after="0" w:line="240" w:lineRule="auto"/>
        <w:jc w:val="both"/>
        <w:rPr>
          <w:sz w:val="16"/>
          <w:szCs w:val="16"/>
        </w:rPr>
      </w:pPr>
      <w:r w:rsidRPr="00E54169">
        <w:rPr>
          <w:sz w:val="16"/>
          <w:szCs w:val="16"/>
        </w:rPr>
        <w:t>законодательством Российской Федерации, только в пределах, не лишающих его возможности осуществлять деятельность, цели, предмет, виды которой определены настоящим Уставом. Помимо  случаев,   предусмотренных  законодательством  Российской   Федерации,  Предприятие совершает, только с согласия собственника,также следующие сделки:</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(виды и (или) размер иных сделок, совершение которых согласно Уставу не может осуществляться без согласия собственника имущества)</w:t>
      </w:r>
    </w:p>
    <w:p w:rsidR="00E54169" w:rsidRPr="00E54169" w:rsidRDefault="00E54169" w:rsidP="004F6A53">
      <w:pPr>
        <w:shd w:val="clear" w:color="auto" w:fill="FFFFFF"/>
        <w:tabs>
          <w:tab w:val="left" w:pos="571"/>
        </w:tabs>
        <w:spacing w:after="0" w:line="240" w:lineRule="auto"/>
        <w:jc w:val="both"/>
        <w:rPr>
          <w:sz w:val="16"/>
          <w:szCs w:val="16"/>
        </w:rPr>
      </w:pPr>
      <w:r w:rsidRPr="00E54169">
        <w:rPr>
          <w:spacing w:val="-11"/>
          <w:sz w:val="16"/>
          <w:szCs w:val="16"/>
        </w:rPr>
        <w:t>3.7.</w:t>
      </w:r>
      <w:r w:rsidRPr="00E54169">
        <w:rPr>
          <w:sz w:val="16"/>
          <w:szCs w:val="16"/>
        </w:rPr>
        <w:tab/>
        <w:t>Права Предприятия на объекты интеллектуальной собственности, созданные в процессе</w:t>
      </w:r>
      <w:r w:rsidRPr="00E54169">
        <w:rPr>
          <w:sz w:val="16"/>
          <w:szCs w:val="16"/>
        </w:rPr>
        <w:br/>
        <w:t>осуществления им хозяйственной деятельности,регулируются законодательством Российской</w:t>
      </w:r>
      <w:r w:rsidRPr="00E54169">
        <w:rPr>
          <w:sz w:val="16"/>
          <w:szCs w:val="16"/>
        </w:rPr>
        <w:br/>
        <w:t>Федерации.</w:t>
      </w:r>
    </w:p>
    <w:p w:rsidR="00E54169" w:rsidRPr="00E54169" w:rsidRDefault="00E54169" w:rsidP="004F6A53">
      <w:pPr>
        <w:shd w:val="clear" w:color="auto" w:fill="FFFFFF"/>
        <w:tabs>
          <w:tab w:val="left" w:pos="499"/>
        </w:tabs>
        <w:spacing w:after="0" w:line="240" w:lineRule="auto"/>
        <w:jc w:val="both"/>
        <w:rPr>
          <w:sz w:val="16"/>
          <w:szCs w:val="16"/>
        </w:rPr>
      </w:pPr>
      <w:r w:rsidRPr="00E54169">
        <w:rPr>
          <w:spacing w:val="-9"/>
          <w:sz w:val="16"/>
          <w:szCs w:val="16"/>
        </w:rPr>
        <w:t>3.8.</w:t>
      </w:r>
      <w:r w:rsidRPr="00E54169">
        <w:rPr>
          <w:sz w:val="16"/>
          <w:szCs w:val="16"/>
        </w:rPr>
        <w:tab/>
        <w:t>Прибыль Предприятия используется в соответствии с Программой деятельности Предприятия</w:t>
      </w:r>
      <w:r w:rsidRPr="00E54169">
        <w:rPr>
          <w:sz w:val="16"/>
          <w:szCs w:val="16"/>
        </w:rPr>
        <w:br/>
        <w:t>в следующих целях:</w:t>
      </w:r>
    </w:p>
    <w:p w:rsidR="00E54169" w:rsidRPr="00E54169" w:rsidRDefault="00E54169" w:rsidP="004F6A53">
      <w:pPr>
        <w:shd w:val="clear" w:color="auto" w:fill="FFFFFF"/>
        <w:tabs>
          <w:tab w:val="left" w:pos="322"/>
        </w:tabs>
        <w:spacing w:after="0" w:line="240" w:lineRule="auto"/>
        <w:jc w:val="both"/>
        <w:rPr>
          <w:sz w:val="16"/>
          <w:szCs w:val="16"/>
        </w:rPr>
      </w:pPr>
      <w:r w:rsidRPr="00E54169">
        <w:rPr>
          <w:spacing w:val="-10"/>
          <w:sz w:val="16"/>
          <w:szCs w:val="16"/>
        </w:rPr>
        <w:t>а)</w:t>
      </w:r>
      <w:r w:rsidRPr="00E54169">
        <w:rPr>
          <w:sz w:val="16"/>
          <w:szCs w:val="16"/>
        </w:rPr>
        <w:tab/>
      </w:r>
      <w:r w:rsidRPr="00E54169">
        <w:rPr>
          <w:spacing w:val="-1"/>
          <w:sz w:val="16"/>
          <w:szCs w:val="16"/>
        </w:rPr>
        <w:t>покрытия расходов Предприятия;</w:t>
      </w:r>
    </w:p>
    <w:p w:rsidR="00E54169" w:rsidRPr="00E54169" w:rsidRDefault="00E54169" w:rsidP="004F6A53">
      <w:pPr>
        <w:shd w:val="clear" w:color="auto" w:fill="FFFFFF"/>
        <w:tabs>
          <w:tab w:val="left" w:pos="322"/>
        </w:tabs>
        <w:spacing w:after="0" w:line="240" w:lineRule="auto"/>
        <w:jc w:val="both"/>
        <w:rPr>
          <w:sz w:val="16"/>
          <w:szCs w:val="16"/>
        </w:rPr>
      </w:pPr>
      <w:r w:rsidRPr="00E54169">
        <w:rPr>
          <w:spacing w:val="-11"/>
          <w:sz w:val="16"/>
          <w:szCs w:val="16"/>
        </w:rPr>
        <w:t>б)</w:t>
      </w:r>
      <w:r w:rsidRPr="00E54169">
        <w:rPr>
          <w:sz w:val="16"/>
          <w:szCs w:val="16"/>
        </w:rPr>
        <w:tab/>
      </w:r>
      <w:r w:rsidRPr="00E54169">
        <w:rPr>
          <w:spacing w:val="-1"/>
          <w:sz w:val="16"/>
          <w:szCs w:val="16"/>
        </w:rPr>
        <w:t>формирования доходов муниципального бюджета;</w:t>
      </w:r>
    </w:p>
    <w:p w:rsidR="00E54169" w:rsidRPr="00E54169" w:rsidRDefault="00E54169" w:rsidP="004F6A53">
      <w:pPr>
        <w:shd w:val="clear" w:color="auto" w:fill="FFFFFF"/>
        <w:tabs>
          <w:tab w:val="left" w:leader="underscore" w:pos="10219"/>
        </w:tabs>
        <w:spacing w:after="0" w:line="240" w:lineRule="auto"/>
        <w:jc w:val="both"/>
        <w:rPr>
          <w:sz w:val="16"/>
          <w:szCs w:val="16"/>
        </w:rPr>
      </w:pPr>
      <w:r w:rsidRPr="00E54169">
        <w:rPr>
          <w:b/>
          <w:bCs/>
          <w:sz w:val="16"/>
          <w:szCs w:val="16"/>
        </w:rPr>
        <w:t>в)_</w:t>
      </w:r>
      <w:r w:rsidRPr="00E54169">
        <w:rPr>
          <w:b/>
          <w:bCs/>
          <w:sz w:val="16"/>
          <w:szCs w:val="16"/>
        </w:rPr>
        <w:tab/>
        <w:t>■</w:t>
      </w:r>
    </w:p>
    <w:p w:rsidR="00E54169" w:rsidRPr="00E54169" w:rsidRDefault="00E54169" w:rsidP="004F6A53">
      <w:pPr>
        <w:shd w:val="clear" w:color="auto" w:fill="FFFFFF"/>
        <w:spacing w:after="0" w:line="240" w:lineRule="auto"/>
        <w:jc w:val="both"/>
        <w:rPr>
          <w:sz w:val="16"/>
          <w:szCs w:val="16"/>
        </w:rPr>
      </w:pPr>
      <w:r w:rsidRPr="00E54169">
        <w:rPr>
          <w:i/>
          <w:iCs/>
          <w:sz w:val="16"/>
          <w:szCs w:val="16"/>
        </w:rPr>
        <w:t>(указать иные направления использования прибыли Предприятия)</w:t>
      </w:r>
    </w:p>
    <w:p w:rsidR="00E54169" w:rsidRPr="00E54169" w:rsidRDefault="00E54169" w:rsidP="004F6A53">
      <w:pPr>
        <w:shd w:val="clear" w:color="auto" w:fill="FFFFFF"/>
        <w:tabs>
          <w:tab w:val="left" w:pos="590"/>
        </w:tabs>
        <w:spacing w:after="0" w:line="240" w:lineRule="auto"/>
        <w:jc w:val="both"/>
        <w:rPr>
          <w:sz w:val="16"/>
          <w:szCs w:val="16"/>
        </w:rPr>
      </w:pPr>
      <w:r w:rsidRPr="00E54169">
        <w:rPr>
          <w:spacing w:val="-9"/>
          <w:sz w:val="16"/>
          <w:szCs w:val="16"/>
        </w:rPr>
        <w:t>3.9.</w:t>
      </w:r>
      <w:r w:rsidRPr="00E54169">
        <w:rPr>
          <w:sz w:val="16"/>
          <w:szCs w:val="16"/>
        </w:rPr>
        <w:tab/>
        <w:t>Предприятие распоряжается результатами производственной деятельности, выпускаемой</w:t>
      </w:r>
      <w:r w:rsidRPr="00E54169">
        <w:rPr>
          <w:sz w:val="16"/>
          <w:szCs w:val="16"/>
        </w:rPr>
        <w:br/>
        <w:t>продукцией (кроме случаев, установленных законодательными актами Российской Федерации),</w:t>
      </w:r>
      <w:r w:rsidRPr="00E54169">
        <w:rPr>
          <w:sz w:val="16"/>
          <w:szCs w:val="16"/>
        </w:rPr>
        <w:br/>
        <w:t>полученной чистой прибылью, остающейся в распоряжении Предприятия после уплаты</w:t>
      </w:r>
      <w:r w:rsidRPr="00E54169">
        <w:rPr>
          <w:sz w:val="16"/>
          <w:szCs w:val="16"/>
        </w:rPr>
        <w:br/>
      </w:r>
      <w:r w:rsidRPr="00E54169">
        <w:rPr>
          <w:spacing w:val="-1"/>
          <w:sz w:val="16"/>
          <w:szCs w:val="16"/>
        </w:rPr>
        <w:t>установленных законодательством Российской Федерации налогов и других обязательных платежей</w:t>
      </w:r>
      <w:r w:rsidRPr="00E54169">
        <w:rPr>
          <w:spacing w:val="-1"/>
          <w:sz w:val="16"/>
          <w:szCs w:val="16"/>
        </w:rPr>
        <w:br/>
      </w:r>
      <w:r w:rsidRPr="00E54169">
        <w:rPr>
          <w:sz w:val="16"/>
          <w:szCs w:val="16"/>
        </w:rPr>
        <w:t>и перечисления в федеральный бюджет части прибыли Предприятия в соответствии с Программой</w:t>
      </w:r>
      <w:r w:rsidRPr="00E54169">
        <w:rPr>
          <w:sz w:val="16"/>
          <w:szCs w:val="16"/>
        </w:rPr>
        <w:br/>
        <w:t>деятельности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Часть чистой прибыли, остающаяся в распоряжении Предприятия, может быть направлена на увеличение уставного фонда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Доходы от аренды недвижимого имущества предприятия перечисляются в федеральный бюджет в установленном порядке.</w:t>
      </w:r>
    </w:p>
    <w:p w:rsidR="00E54169" w:rsidRPr="00E54169" w:rsidRDefault="00E54169" w:rsidP="004F6A53">
      <w:pPr>
        <w:shd w:val="clear" w:color="auto" w:fill="FFFFFF"/>
        <w:tabs>
          <w:tab w:val="left" w:pos="590"/>
        </w:tabs>
        <w:spacing w:after="0" w:line="240" w:lineRule="auto"/>
        <w:jc w:val="both"/>
        <w:rPr>
          <w:sz w:val="16"/>
          <w:szCs w:val="16"/>
        </w:rPr>
      </w:pPr>
      <w:r w:rsidRPr="00E54169">
        <w:rPr>
          <w:spacing w:val="-9"/>
          <w:sz w:val="16"/>
          <w:szCs w:val="16"/>
        </w:rPr>
        <w:t>3.10.</w:t>
      </w:r>
      <w:r w:rsidRPr="00E54169">
        <w:rPr>
          <w:sz w:val="16"/>
          <w:szCs w:val="16"/>
        </w:rPr>
        <w:tab/>
      </w:r>
      <w:r w:rsidRPr="00E54169">
        <w:rPr>
          <w:spacing w:val="-1"/>
          <w:sz w:val="16"/>
          <w:szCs w:val="16"/>
        </w:rPr>
        <w:t>Предприятие создает резервный фонд.</w:t>
      </w:r>
    </w:p>
    <w:p w:rsidR="00E54169" w:rsidRPr="00E54169" w:rsidRDefault="00E54169" w:rsidP="004F6A53">
      <w:pPr>
        <w:shd w:val="clear" w:color="auto" w:fill="FFFFFF"/>
        <w:tabs>
          <w:tab w:val="left" w:leader="underscore" w:pos="5405"/>
        </w:tabs>
        <w:spacing w:after="0" w:line="240" w:lineRule="auto"/>
        <w:jc w:val="both"/>
        <w:rPr>
          <w:sz w:val="16"/>
          <w:szCs w:val="16"/>
        </w:rPr>
      </w:pPr>
      <w:r w:rsidRPr="00E54169">
        <w:rPr>
          <w:spacing w:val="-1"/>
          <w:sz w:val="16"/>
          <w:szCs w:val="16"/>
        </w:rPr>
        <w:t>Размер резервного фонда составляет не ниже</w:t>
      </w:r>
      <w:r w:rsidRPr="00E54169">
        <w:rPr>
          <w:sz w:val="16"/>
          <w:szCs w:val="16"/>
        </w:rPr>
        <w:tab/>
        <w:t>процентов уставного фонда Предприятия, если</w:t>
      </w:r>
    </w:p>
    <w:p w:rsidR="00E54169" w:rsidRPr="00E54169" w:rsidRDefault="00E54169" w:rsidP="004F6A53">
      <w:pPr>
        <w:shd w:val="clear" w:color="auto" w:fill="FFFFFF"/>
        <w:spacing w:after="0" w:line="240" w:lineRule="auto"/>
        <w:jc w:val="both"/>
        <w:rPr>
          <w:sz w:val="16"/>
          <w:szCs w:val="16"/>
        </w:rPr>
      </w:pPr>
      <w:r w:rsidRPr="00E54169">
        <w:rPr>
          <w:spacing w:val="-1"/>
          <w:sz w:val="16"/>
          <w:szCs w:val="16"/>
        </w:rPr>
        <w:t>иное не установлено законодательством Российской Федерации.</w:t>
      </w:r>
    </w:p>
    <w:p w:rsidR="00E54169" w:rsidRPr="00E54169" w:rsidRDefault="00E54169" w:rsidP="004F6A53">
      <w:pPr>
        <w:shd w:val="clear" w:color="auto" w:fill="FFFFFF"/>
        <w:tabs>
          <w:tab w:val="left" w:leader="underscore" w:pos="10344"/>
        </w:tabs>
        <w:spacing w:after="0" w:line="240" w:lineRule="auto"/>
        <w:jc w:val="both"/>
        <w:rPr>
          <w:sz w:val="16"/>
          <w:szCs w:val="16"/>
        </w:rPr>
      </w:pPr>
      <w:r w:rsidRPr="00E54169">
        <w:rPr>
          <w:sz w:val="16"/>
          <w:szCs w:val="16"/>
        </w:rPr>
        <w:lastRenderedPageBreak/>
        <w:t xml:space="preserve">Резервный фонд Предприятия формируется путем ежегодных отчислений в размере </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sz w:val="16"/>
          <w:szCs w:val="16"/>
        </w:rPr>
        <w:t>процентов, если иное не установлено законодательством Российской Федерации, от доли чистой прибыли, остающейся в распоряжении Предприятия, до достижения размера, предусмотренного настоящим пунктом Устава. Средства резервного фонда используются исключительно на покрытие убытков Предприятия.</w:t>
      </w:r>
    </w:p>
    <w:p w:rsidR="00E54169" w:rsidRPr="00E54169" w:rsidRDefault="00E54169" w:rsidP="004F6A53">
      <w:pPr>
        <w:shd w:val="clear" w:color="auto" w:fill="FFFFFF"/>
        <w:tabs>
          <w:tab w:val="left" w:pos="480"/>
        </w:tabs>
        <w:spacing w:after="0" w:line="240" w:lineRule="auto"/>
        <w:jc w:val="both"/>
        <w:rPr>
          <w:sz w:val="16"/>
          <w:szCs w:val="16"/>
        </w:rPr>
      </w:pPr>
    </w:p>
    <w:p w:rsidR="00E54169" w:rsidRPr="00E54169" w:rsidRDefault="00E54169" w:rsidP="004F6A53">
      <w:pPr>
        <w:shd w:val="clear" w:color="auto" w:fill="FFFFFF"/>
        <w:spacing w:after="0" w:line="240" w:lineRule="auto"/>
        <w:jc w:val="both"/>
        <w:rPr>
          <w:sz w:val="16"/>
          <w:szCs w:val="16"/>
        </w:rPr>
      </w:pPr>
      <w:r w:rsidRPr="00E54169">
        <w:rPr>
          <w:sz w:val="16"/>
          <w:szCs w:val="16"/>
        </w:rPr>
        <w:t>3.11. Предприятие имеет право образовывать из прибыли, остающейся в его распоряжении, также следующие фонды:</w:t>
      </w:r>
    </w:p>
    <w:p w:rsidR="00E54169" w:rsidRPr="00E54169" w:rsidRDefault="00E54169" w:rsidP="004F6A53">
      <w:pPr>
        <w:shd w:val="clear" w:color="auto" w:fill="FFFFFF"/>
        <w:tabs>
          <w:tab w:val="left" w:pos="288"/>
          <w:tab w:val="left" w:leader="underscore" w:pos="4200"/>
        </w:tabs>
        <w:spacing w:after="0" w:line="240" w:lineRule="auto"/>
        <w:jc w:val="both"/>
        <w:rPr>
          <w:sz w:val="16"/>
          <w:szCs w:val="16"/>
        </w:rPr>
      </w:pPr>
      <w:r w:rsidRPr="00E54169">
        <w:rPr>
          <w:sz w:val="16"/>
          <w:szCs w:val="16"/>
        </w:rPr>
        <w:t>-</w:t>
      </w:r>
      <w:r w:rsidRPr="00E54169">
        <w:rPr>
          <w:sz w:val="16"/>
          <w:szCs w:val="16"/>
        </w:rPr>
        <w:tab/>
        <w:t>социальный фонд в размере</w:t>
      </w:r>
      <w:r w:rsidRPr="00E54169">
        <w:rPr>
          <w:sz w:val="16"/>
          <w:szCs w:val="16"/>
        </w:rPr>
        <w:tab/>
        <w:t>, средства которого используются на решение вопросов</w:t>
      </w:r>
    </w:p>
    <w:p w:rsidR="00E54169" w:rsidRPr="00E54169" w:rsidRDefault="00E54169" w:rsidP="004F6A53">
      <w:pPr>
        <w:shd w:val="clear" w:color="auto" w:fill="FFFFFF"/>
        <w:spacing w:after="0" w:line="240" w:lineRule="auto"/>
        <w:jc w:val="both"/>
        <w:rPr>
          <w:sz w:val="16"/>
          <w:szCs w:val="16"/>
        </w:rPr>
      </w:pPr>
      <w:r w:rsidRPr="00E54169">
        <w:rPr>
          <w:sz w:val="16"/>
          <w:szCs w:val="16"/>
        </w:rPr>
        <w:t>укрепления здоровья работников Предприятия, в том числе на профилактику профессиональных заболеваний;</w:t>
      </w:r>
    </w:p>
    <w:p w:rsidR="00E54169" w:rsidRPr="00E54169" w:rsidRDefault="00E54169" w:rsidP="004F6A53">
      <w:pPr>
        <w:shd w:val="clear" w:color="auto" w:fill="FFFFFF"/>
        <w:tabs>
          <w:tab w:val="left" w:pos="288"/>
          <w:tab w:val="left" w:leader="underscore" w:pos="4402"/>
        </w:tabs>
        <w:spacing w:after="0" w:line="240" w:lineRule="auto"/>
        <w:jc w:val="both"/>
        <w:rPr>
          <w:sz w:val="16"/>
          <w:szCs w:val="16"/>
        </w:rPr>
      </w:pPr>
      <w:r w:rsidRPr="00E54169">
        <w:rPr>
          <w:sz w:val="16"/>
          <w:szCs w:val="16"/>
        </w:rPr>
        <w:t>-</w:t>
      </w:r>
      <w:r w:rsidRPr="00E54169">
        <w:rPr>
          <w:sz w:val="16"/>
          <w:szCs w:val="16"/>
        </w:rPr>
        <w:tab/>
        <w:t>жилищный фонд в размере</w:t>
      </w:r>
      <w:r w:rsidRPr="00E54169">
        <w:rPr>
          <w:sz w:val="16"/>
          <w:szCs w:val="16"/>
        </w:rPr>
        <w:tab/>
        <w:t>,  средства которого используются на приобретение и</w:t>
      </w:r>
    </w:p>
    <w:p w:rsidR="00E54169" w:rsidRPr="00E54169" w:rsidRDefault="00E54169" w:rsidP="004F6A53">
      <w:pPr>
        <w:shd w:val="clear" w:color="auto" w:fill="FFFFFF"/>
        <w:spacing w:after="0" w:line="240" w:lineRule="auto"/>
        <w:jc w:val="both"/>
        <w:rPr>
          <w:sz w:val="16"/>
          <w:szCs w:val="16"/>
        </w:rPr>
      </w:pPr>
      <w:r w:rsidRPr="00E54169">
        <w:rPr>
          <w:sz w:val="16"/>
          <w:szCs w:val="16"/>
        </w:rPr>
        <w:t>строительство (долевое участие) жилья для работников Предприятия, нуждающихся в улучшении жилищных условий;</w:t>
      </w:r>
    </w:p>
    <w:p w:rsidR="00E54169" w:rsidRPr="00E54169" w:rsidRDefault="00E54169" w:rsidP="004F6A53">
      <w:pPr>
        <w:shd w:val="clear" w:color="auto" w:fill="FFFFFF"/>
        <w:tabs>
          <w:tab w:val="left" w:pos="288"/>
          <w:tab w:val="left" w:leader="underscore" w:pos="9264"/>
        </w:tabs>
        <w:spacing w:after="0" w:line="240" w:lineRule="auto"/>
        <w:jc w:val="both"/>
        <w:rPr>
          <w:sz w:val="16"/>
          <w:szCs w:val="16"/>
        </w:rPr>
      </w:pPr>
      <w:r w:rsidRPr="00E54169">
        <w:rPr>
          <w:sz w:val="16"/>
          <w:szCs w:val="16"/>
        </w:rPr>
        <w:t>-</w:t>
      </w:r>
      <w:r w:rsidRPr="00E54169">
        <w:rPr>
          <w:sz w:val="16"/>
          <w:szCs w:val="16"/>
        </w:rPr>
        <w:tab/>
        <w:t>фонд материального поощрения работников Предприятия в размере</w:t>
      </w:r>
      <w:r w:rsidRPr="00E54169">
        <w:rPr>
          <w:sz w:val="16"/>
          <w:szCs w:val="16"/>
        </w:rPr>
        <w:tab/>
        <w:t>,  средства</w:t>
      </w:r>
    </w:p>
    <w:p w:rsidR="00E54169" w:rsidRPr="00E54169" w:rsidRDefault="00E54169" w:rsidP="004F6A53">
      <w:pPr>
        <w:shd w:val="clear" w:color="auto" w:fill="FFFFFF"/>
        <w:spacing w:after="0" w:line="240" w:lineRule="auto"/>
        <w:jc w:val="both"/>
        <w:rPr>
          <w:sz w:val="16"/>
          <w:szCs w:val="16"/>
        </w:rPr>
      </w:pPr>
      <w:r w:rsidRPr="00E54169">
        <w:rPr>
          <w:sz w:val="16"/>
          <w:szCs w:val="16"/>
        </w:rPr>
        <w:t>которого используются на материальное поощрение работников Предприятия.</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4. Права и обязанности Предприятия</w:t>
      </w:r>
    </w:p>
    <w:p w:rsidR="00E54169" w:rsidRPr="00E54169" w:rsidRDefault="00E54169" w:rsidP="004F6A53">
      <w:pPr>
        <w:widowControl w:val="0"/>
        <w:numPr>
          <w:ilvl w:val="0"/>
          <w:numId w:val="28"/>
        </w:numPr>
        <w:shd w:val="clear" w:color="auto" w:fill="FFFFFF"/>
        <w:tabs>
          <w:tab w:val="left" w:pos="485"/>
        </w:tabs>
        <w:autoSpaceDE w:val="0"/>
        <w:autoSpaceDN w:val="0"/>
        <w:adjustRightInd w:val="0"/>
        <w:spacing w:after="0" w:line="240" w:lineRule="auto"/>
        <w:jc w:val="both"/>
        <w:rPr>
          <w:spacing w:val="-7"/>
          <w:sz w:val="16"/>
          <w:szCs w:val="16"/>
        </w:rPr>
      </w:pPr>
      <w:r w:rsidRPr="00E54169">
        <w:rPr>
          <w:sz w:val="16"/>
          <w:szCs w:val="16"/>
        </w:rPr>
        <w:t>Предприятие свободно в выборе предмета и содержания договоров и обязательств, любых форм хозяйственных взаимоотношений, которые не противоречат законодательству Российской Федерации и настоящему Уставу.</w:t>
      </w:r>
    </w:p>
    <w:p w:rsidR="00E54169" w:rsidRPr="00E54169" w:rsidRDefault="00E54169" w:rsidP="004F6A53">
      <w:pPr>
        <w:widowControl w:val="0"/>
        <w:numPr>
          <w:ilvl w:val="0"/>
          <w:numId w:val="28"/>
        </w:numPr>
        <w:shd w:val="clear" w:color="auto" w:fill="FFFFFF"/>
        <w:tabs>
          <w:tab w:val="left" w:pos="485"/>
        </w:tabs>
        <w:autoSpaceDE w:val="0"/>
        <w:autoSpaceDN w:val="0"/>
        <w:adjustRightInd w:val="0"/>
        <w:spacing w:after="0" w:line="240" w:lineRule="auto"/>
        <w:jc w:val="both"/>
        <w:rPr>
          <w:spacing w:val="-8"/>
          <w:sz w:val="16"/>
          <w:szCs w:val="16"/>
        </w:rPr>
      </w:pPr>
      <w:r w:rsidRPr="00E54169">
        <w:rPr>
          <w:sz w:val="16"/>
          <w:szCs w:val="16"/>
        </w:rPr>
        <w:t>Для выполнения уставных целей Предприятие имеет право в порядке, установленном действующим законодательством Российской Федерации:</w:t>
      </w:r>
    </w:p>
    <w:p w:rsidR="00E54169" w:rsidRPr="00E54169" w:rsidRDefault="00E54169" w:rsidP="004F6A53">
      <w:pPr>
        <w:shd w:val="clear" w:color="auto" w:fill="FFFFFF"/>
        <w:tabs>
          <w:tab w:val="left" w:pos="206"/>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создавать филиалы и представительства;</w:t>
      </w:r>
    </w:p>
    <w:p w:rsidR="00E54169" w:rsidRPr="00E54169" w:rsidRDefault="00E54169" w:rsidP="004F6A53">
      <w:pPr>
        <w:shd w:val="clear" w:color="auto" w:fill="FFFFFF"/>
        <w:tabs>
          <w:tab w:val="left" w:pos="206"/>
        </w:tabs>
        <w:spacing w:after="0" w:line="240" w:lineRule="auto"/>
        <w:jc w:val="both"/>
        <w:rPr>
          <w:sz w:val="16"/>
          <w:szCs w:val="16"/>
        </w:rPr>
      </w:pPr>
      <w:r w:rsidRPr="00E54169">
        <w:rPr>
          <w:sz w:val="16"/>
          <w:szCs w:val="16"/>
        </w:rPr>
        <w:t>-</w:t>
      </w:r>
      <w:r w:rsidRPr="00E54169">
        <w:rPr>
          <w:sz w:val="16"/>
          <w:szCs w:val="16"/>
        </w:rPr>
        <w:tab/>
        <w:t>утверждать положения о филиалах, представительствах, назначать их руководителей, принимать</w:t>
      </w:r>
      <w:r w:rsidRPr="00E54169">
        <w:rPr>
          <w:sz w:val="16"/>
          <w:szCs w:val="16"/>
        </w:rPr>
        <w:br/>
        <w:t>решения об их реорганизации и ликвидации;</w:t>
      </w:r>
    </w:p>
    <w:p w:rsidR="00E54169" w:rsidRPr="00E54169" w:rsidRDefault="00E54169" w:rsidP="004F6A53">
      <w:pPr>
        <w:shd w:val="clear" w:color="auto" w:fill="FFFFFF"/>
        <w:tabs>
          <w:tab w:val="left" w:pos="206"/>
        </w:tabs>
        <w:spacing w:after="0" w:line="240" w:lineRule="auto"/>
        <w:jc w:val="both"/>
        <w:rPr>
          <w:sz w:val="16"/>
          <w:szCs w:val="16"/>
        </w:rPr>
      </w:pPr>
      <w:r w:rsidRPr="00E54169">
        <w:rPr>
          <w:sz w:val="16"/>
          <w:szCs w:val="16"/>
        </w:rPr>
        <w:t>-</w:t>
      </w:r>
      <w:r w:rsidRPr="00E54169">
        <w:rPr>
          <w:sz w:val="16"/>
          <w:szCs w:val="16"/>
        </w:rPr>
        <w:tab/>
        <w:t>заключать все виды договоров с юридическими и физическими лицами, не</w:t>
      </w:r>
    </w:p>
    <w:p w:rsidR="00E54169" w:rsidRPr="00E54169" w:rsidRDefault="00E54169" w:rsidP="004F6A53">
      <w:pPr>
        <w:shd w:val="clear" w:color="auto" w:fill="FFFFFF"/>
        <w:spacing w:after="0" w:line="240" w:lineRule="auto"/>
        <w:jc w:val="both"/>
        <w:rPr>
          <w:sz w:val="16"/>
          <w:szCs w:val="16"/>
        </w:rPr>
      </w:pPr>
      <w:r w:rsidRPr="00E54169">
        <w:rPr>
          <w:sz w:val="16"/>
          <w:szCs w:val="16"/>
        </w:rPr>
        <w:t>противоречащие законодательству Российской Федерации, настоящему уставу, а также целям и предмету деятельности Предприятия;</w:t>
      </w:r>
    </w:p>
    <w:p w:rsidR="00E54169" w:rsidRPr="00E54169" w:rsidRDefault="00E54169" w:rsidP="004F6A53">
      <w:pPr>
        <w:widowControl w:val="0"/>
        <w:numPr>
          <w:ilvl w:val="0"/>
          <w:numId w:val="29"/>
        </w:numPr>
        <w:shd w:val="clear" w:color="auto" w:fill="FFFFFF"/>
        <w:tabs>
          <w:tab w:val="left" w:pos="302"/>
        </w:tabs>
        <w:autoSpaceDE w:val="0"/>
        <w:autoSpaceDN w:val="0"/>
        <w:adjustRightInd w:val="0"/>
        <w:spacing w:after="0" w:line="240" w:lineRule="auto"/>
        <w:jc w:val="both"/>
        <w:rPr>
          <w:sz w:val="16"/>
          <w:szCs w:val="16"/>
        </w:rPr>
      </w:pPr>
      <w:r w:rsidRPr="00E54169">
        <w:rPr>
          <w:sz w:val="16"/>
          <w:szCs w:val="16"/>
        </w:rPr>
        <w:t>приобретать или арендовать основные и оборотные средства за счет имеющихся у него финансовых ресурсов, кредитов, ссуд и других источников финансирования;</w:t>
      </w:r>
    </w:p>
    <w:p w:rsidR="00E54169" w:rsidRPr="00E54169" w:rsidRDefault="00E54169" w:rsidP="004F6A53">
      <w:pPr>
        <w:widowControl w:val="0"/>
        <w:numPr>
          <w:ilvl w:val="0"/>
          <w:numId w:val="29"/>
        </w:numPr>
        <w:shd w:val="clear" w:color="auto" w:fill="FFFFFF"/>
        <w:tabs>
          <w:tab w:val="left" w:pos="302"/>
        </w:tabs>
        <w:autoSpaceDE w:val="0"/>
        <w:autoSpaceDN w:val="0"/>
        <w:adjustRightInd w:val="0"/>
        <w:spacing w:after="0" w:line="240" w:lineRule="auto"/>
        <w:jc w:val="both"/>
        <w:rPr>
          <w:sz w:val="16"/>
          <w:szCs w:val="16"/>
        </w:rPr>
      </w:pPr>
      <w:r w:rsidRPr="00E54169">
        <w:rPr>
          <w:sz w:val="16"/>
          <w:szCs w:val="16"/>
        </w:rPr>
        <w:t xml:space="preserve">передавать в залог, сдавать в аренду или вносить имущество в виде вклада в уставный </w:t>
      </w:r>
      <w:r w:rsidRPr="00E54169">
        <w:rPr>
          <w:spacing w:val="-1"/>
          <w:sz w:val="16"/>
          <w:szCs w:val="16"/>
        </w:rPr>
        <w:t xml:space="preserve">(складочный) капитал хозяйственных обществ и товариществ, а также некоммерческих организаций </w:t>
      </w:r>
      <w:r w:rsidRPr="00E54169">
        <w:rPr>
          <w:sz w:val="16"/>
          <w:szCs w:val="16"/>
        </w:rPr>
        <w:t>в порядке и пределах, установленных законодательством Российской Федерации и настоящим Уставом;</w:t>
      </w:r>
    </w:p>
    <w:p w:rsidR="00E54169" w:rsidRPr="00E54169" w:rsidRDefault="00E54169" w:rsidP="004F6A53">
      <w:pPr>
        <w:shd w:val="clear" w:color="auto" w:fill="FFFFFF"/>
        <w:tabs>
          <w:tab w:val="left" w:pos="216"/>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осуществлять внешнеэкономическую деятельность;</w:t>
      </w:r>
    </w:p>
    <w:p w:rsidR="00E54169" w:rsidRPr="00E54169" w:rsidRDefault="00E54169" w:rsidP="004F6A53">
      <w:pPr>
        <w:shd w:val="clear" w:color="auto" w:fill="FFFFFF"/>
        <w:tabs>
          <w:tab w:val="left" w:pos="370"/>
        </w:tabs>
        <w:spacing w:after="0" w:line="240" w:lineRule="auto"/>
        <w:jc w:val="both"/>
        <w:rPr>
          <w:sz w:val="16"/>
          <w:szCs w:val="16"/>
        </w:rPr>
      </w:pPr>
      <w:r w:rsidRPr="00E54169">
        <w:rPr>
          <w:sz w:val="16"/>
          <w:szCs w:val="16"/>
        </w:rPr>
        <w:t>-</w:t>
      </w:r>
      <w:r w:rsidRPr="00E54169">
        <w:rPr>
          <w:sz w:val="16"/>
          <w:szCs w:val="16"/>
        </w:rPr>
        <w:tab/>
        <w:t>осуществлять материально-техническое обеспечение производства и</w:t>
      </w:r>
      <w:r w:rsidR="009D3E4B">
        <w:rPr>
          <w:sz w:val="16"/>
          <w:szCs w:val="16"/>
        </w:rPr>
        <w:t xml:space="preserve"> развитие объектов </w:t>
      </w:r>
      <w:r w:rsidRPr="00E54169">
        <w:rPr>
          <w:sz w:val="16"/>
          <w:szCs w:val="16"/>
        </w:rPr>
        <w:t>социальной сферы;</w:t>
      </w:r>
    </w:p>
    <w:p w:rsidR="00E54169" w:rsidRPr="00E54169" w:rsidRDefault="00E54169" w:rsidP="004F6A53">
      <w:pPr>
        <w:shd w:val="clear" w:color="auto" w:fill="FFFFFF"/>
        <w:tabs>
          <w:tab w:val="left" w:pos="293"/>
        </w:tabs>
        <w:spacing w:after="0" w:line="240" w:lineRule="auto"/>
        <w:jc w:val="both"/>
        <w:rPr>
          <w:sz w:val="16"/>
          <w:szCs w:val="16"/>
        </w:rPr>
      </w:pPr>
      <w:r w:rsidRPr="00E54169">
        <w:rPr>
          <w:sz w:val="16"/>
          <w:szCs w:val="16"/>
        </w:rPr>
        <w:t>-</w:t>
      </w:r>
      <w:r w:rsidRPr="00E54169">
        <w:rPr>
          <w:sz w:val="16"/>
          <w:szCs w:val="16"/>
        </w:rPr>
        <w:tab/>
        <w:t>планировать свою деятельность и определять перспекти</w:t>
      </w:r>
      <w:r w:rsidR="009D3E4B">
        <w:rPr>
          <w:sz w:val="16"/>
          <w:szCs w:val="16"/>
        </w:rPr>
        <w:t xml:space="preserve">вы развития исходя из программы </w:t>
      </w:r>
      <w:r w:rsidRPr="00E54169">
        <w:rPr>
          <w:sz w:val="16"/>
          <w:szCs w:val="16"/>
        </w:rPr>
        <w:t>деятельности Предприятия, утверждаемой в установленном пор</w:t>
      </w:r>
      <w:r w:rsidR="009D3E4B">
        <w:rPr>
          <w:sz w:val="16"/>
          <w:szCs w:val="16"/>
        </w:rPr>
        <w:t xml:space="preserve">ядке, а также наличия спроса на </w:t>
      </w:r>
      <w:r w:rsidRPr="00E54169">
        <w:rPr>
          <w:sz w:val="16"/>
          <w:szCs w:val="16"/>
        </w:rPr>
        <w:t>выполняемые работы,</w:t>
      </w:r>
    </w:p>
    <w:p w:rsidR="00E54169" w:rsidRPr="00E54169" w:rsidRDefault="00E54169" w:rsidP="004F6A53">
      <w:pPr>
        <w:widowControl w:val="0"/>
        <w:numPr>
          <w:ilvl w:val="0"/>
          <w:numId w:val="30"/>
        </w:numPr>
        <w:shd w:val="clear" w:color="auto" w:fill="FFFFFF"/>
        <w:tabs>
          <w:tab w:val="left" w:pos="149"/>
        </w:tabs>
        <w:autoSpaceDE w:val="0"/>
        <w:autoSpaceDN w:val="0"/>
        <w:adjustRightInd w:val="0"/>
        <w:spacing w:after="0" w:line="240" w:lineRule="auto"/>
        <w:jc w:val="both"/>
        <w:rPr>
          <w:sz w:val="16"/>
          <w:szCs w:val="16"/>
        </w:rPr>
      </w:pPr>
      <w:r w:rsidRPr="00E54169">
        <w:rPr>
          <w:spacing w:val="-1"/>
          <w:sz w:val="16"/>
          <w:szCs w:val="16"/>
        </w:rPr>
        <w:t>оказываемые услуги, производимую продукцию;</w:t>
      </w:r>
    </w:p>
    <w:p w:rsidR="00E54169" w:rsidRPr="00E54169" w:rsidRDefault="00E54169" w:rsidP="004F6A53">
      <w:pPr>
        <w:widowControl w:val="0"/>
        <w:numPr>
          <w:ilvl w:val="0"/>
          <w:numId w:val="30"/>
        </w:numPr>
        <w:shd w:val="clear" w:color="auto" w:fill="FFFFFF"/>
        <w:tabs>
          <w:tab w:val="left" w:pos="149"/>
        </w:tabs>
        <w:autoSpaceDE w:val="0"/>
        <w:autoSpaceDN w:val="0"/>
        <w:adjustRightInd w:val="0"/>
        <w:spacing w:after="0" w:line="240" w:lineRule="auto"/>
        <w:jc w:val="both"/>
        <w:rPr>
          <w:sz w:val="16"/>
          <w:szCs w:val="16"/>
        </w:rPr>
      </w:pPr>
      <w:r w:rsidRPr="00E54169">
        <w:rPr>
          <w:spacing w:val="-1"/>
          <w:sz w:val="16"/>
          <w:szCs w:val="16"/>
        </w:rPr>
        <w:t xml:space="preserve">определять и устанавливать формы и системы оплаты труда, численность работников, структуру и </w:t>
      </w:r>
      <w:r w:rsidRPr="00E54169">
        <w:rPr>
          <w:sz w:val="16"/>
          <w:szCs w:val="16"/>
        </w:rPr>
        <w:t>штатное расписание;</w:t>
      </w:r>
    </w:p>
    <w:p w:rsidR="00E54169" w:rsidRPr="00E54169" w:rsidRDefault="00E54169" w:rsidP="004F6A53">
      <w:pPr>
        <w:widowControl w:val="0"/>
        <w:numPr>
          <w:ilvl w:val="0"/>
          <w:numId w:val="30"/>
        </w:numPr>
        <w:shd w:val="clear" w:color="auto" w:fill="FFFFFF"/>
        <w:tabs>
          <w:tab w:val="left" w:pos="149"/>
        </w:tabs>
        <w:autoSpaceDE w:val="0"/>
        <w:autoSpaceDN w:val="0"/>
        <w:adjustRightInd w:val="0"/>
        <w:spacing w:after="0" w:line="240" w:lineRule="auto"/>
        <w:jc w:val="both"/>
        <w:rPr>
          <w:sz w:val="16"/>
          <w:szCs w:val="16"/>
        </w:rPr>
      </w:pPr>
      <w:r w:rsidRPr="00E54169">
        <w:rPr>
          <w:sz w:val="16"/>
          <w:szCs w:val="16"/>
        </w:rPr>
        <w:t>устанавливать для своих работников дополнительные отпуска,</w:t>
      </w:r>
      <w:r w:rsidR="009D3E4B">
        <w:rPr>
          <w:sz w:val="16"/>
          <w:szCs w:val="16"/>
        </w:rPr>
        <w:t xml:space="preserve"> </w:t>
      </w:r>
      <w:r w:rsidRPr="00E54169">
        <w:rPr>
          <w:sz w:val="16"/>
          <w:szCs w:val="16"/>
        </w:rPr>
        <w:t>сокращенный рабочий день и иные социальные льготы в соответствии с законодательством Российской Федерации;</w:t>
      </w:r>
    </w:p>
    <w:p w:rsidR="00E54169" w:rsidRPr="00E54169" w:rsidRDefault="00E54169" w:rsidP="004F6A53">
      <w:pPr>
        <w:shd w:val="clear" w:color="auto" w:fill="FFFFFF"/>
        <w:tabs>
          <w:tab w:val="left" w:pos="264"/>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определять   размер   средств,   направляемых   на   оплату   труда   работников   Предприятия,   на</w:t>
      </w:r>
      <w:r w:rsidR="009D3E4B">
        <w:rPr>
          <w:spacing w:val="-1"/>
          <w:sz w:val="16"/>
          <w:szCs w:val="16"/>
        </w:rPr>
        <w:t xml:space="preserve"> </w:t>
      </w:r>
      <w:r w:rsidRPr="00E54169">
        <w:rPr>
          <w:sz w:val="16"/>
          <w:szCs w:val="16"/>
        </w:rPr>
        <w:t>техническое и социальное развитие;</w:t>
      </w:r>
      <w:r w:rsidR="009D3E4B">
        <w:rPr>
          <w:sz w:val="16"/>
          <w:szCs w:val="16"/>
        </w:rPr>
        <w:t>_______________________________________________________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 xml:space="preserve">(указать другие права Предприятия па осуществление конкретных видов </w:t>
      </w:r>
      <w:r w:rsidRPr="00E54169">
        <w:rPr>
          <w:i/>
          <w:iCs/>
          <w:sz w:val="16"/>
          <w:szCs w:val="16"/>
        </w:rPr>
        <w:t>деятельности)</w:t>
      </w:r>
    </w:p>
    <w:p w:rsidR="00E54169" w:rsidRPr="00E54169" w:rsidRDefault="00E54169" w:rsidP="004F6A53">
      <w:pPr>
        <w:shd w:val="clear" w:color="auto" w:fill="FFFFFF"/>
        <w:tabs>
          <w:tab w:val="left" w:pos="485"/>
        </w:tabs>
        <w:spacing w:after="0" w:line="240" w:lineRule="auto"/>
        <w:jc w:val="both"/>
        <w:rPr>
          <w:sz w:val="16"/>
          <w:szCs w:val="16"/>
        </w:rPr>
      </w:pPr>
      <w:r w:rsidRPr="00E54169">
        <w:rPr>
          <w:spacing w:val="-7"/>
          <w:sz w:val="16"/>
          <w:szCs w:val="16"/>
        </w:rPr>
        <w:t>4.3.</w:t>
      </w:r>
      <w:r w:rsidRPr="00E54169">
        <w:rPr>
          <w:sz w:val="16"/>
          <w:szCs w:val="16"/>
        </w:rPr>
        <w:tab/>
      </w:r>
      <w:r w:rsidRPr="00E54169">
        <w:rPr>
          <w:spacing w:val="-2"/>
          <w:sz w:val="16"/>
          <w:szCs w:val="16"/>
        </w:rPr>
        <w:t>Предприятие обязано:</w:t>
      </w:r>
    </w:p>
    <w:p w:rsidR="00E54169" w:rsidRPr="00E54169" w:rsidRDefault="00E54169" w:rsidP="004F6A53">
      <w:pPr>
        <w:widowControl w:val="0"/>
        <w:numPr>
          <w:ilvl w:val="0"/>
          <w:numId w:val="31"/>
        </w:numPr>
        <w:shd w:val="clear" w:color="auto" w:fill="FFFFFF"/>
        <w:tabs>
          <w:tab w:val="left" w:pos="245"/>
        </w:tabs>
        <w:autoSpaceDE w:val="0"/>
        <w:autoSpaceDN w:val="0"/>
        <w:adjustRightInd w:val="0"/>
        <w:spacing w:after="0" w:line="240" w:lineRule="auto"/>
        <w:jc w:val="both"/>
        <w:rPr>
          <w:sz w:val="16"/>
          <w:szCs w:val="16"/>
        </w:rPr>
      </w:pPr>
      <w:r w:rsidRPr="00E54169">
        <w:rPr>
          <w:sz w:val="16"/>
          <w:szCs w:val="16"/>
        </w:rPr>
        <w:t>выполнять утвержденную в установленном порядке программу деятельности Предприятия, а также показатели экономической эффективности деятельности Предприятия;</w:t>
      </w:r>
    </w:p>
    <w:p w:rsidR="00E54169" w:rsidRPr="00E54169" w:rsidRDefault="00E54169" w:rsidP="004F6A53">
      <w:pPr>
        <w:widowControl w:val="0"/>
        <w:numPr>
          <w:ilvl w:val="0"/>
          <w:numId w:val="31"/>
        </w:numPr>
        <w:shd w:val="clear" w:color="auto" w:fill="FFFFFF"/>
        <w:tabs>
          <w:tab w:val="left" w:pos="245"/>
        </w:tabs>
        <w:autoSpaceDE w:val="0"/>
        <w:autoSpaceDN w:val="0"/>
        <w:adjustRightInd w:val="0"/>
        <w:spacing w:after="0" w:line="240" w:lineRule="auto"/>
        <w:jc w:val="both"/>
        <w:rPr>
          <w:sz w:val="16"/>
          <w:szCs w:val="16"/>
        </w:rPr>
      </w:pPr>
      <w:r w:rsidRPr="00E54169">
        <w:rPr>
          <w:sz w:val="16"/>
          <w:szCs w:val="16"/>
        </w:rPr>
        <w:t>обеспечивать своевременно и в полном объеме выплату работникам заработной платы и иных выплат, проводить индексацию заработной платы в соответствии с действующим законодательством Российской Федерации;</w:t>
      </w:r>
    </w:p>
    <w:p w:rsidR="00E54169" w:rsidRPr="00E54169" w:rsidRDefault="00E54169" w:rsidP="004F6A53">
      <w:pPr>
        <w:widowControl w:val="0"/>
        <w:numPr>
          <w:ilvl w:val="0"/>
          <w:numId w:val="32"/>
        </w:numPr>
        <w:shd w:val="clear" w:color="auto" w:fill="FFFFFF"/>
        <w:tabs>
          <w:tab w:val="left" w:pos="216"/>
        </w:tabs>
        <w:autoSpaceDE w:val="0"/>
        <w:autoSpaceDN w:val="0"/>
        <w:adjustRightInd w:val="0"/>
        <w:spacing w:after="0" w:line="240" w:lineRule="auto"/>
        <w:jc w:val="both"/>
        <w:rPr>
          <w:sz w:val="16"/>
          <w:szCs w:val="16"/>
        </w:rPr>
      </w:pPr>
      <w:r w:rsidRPr="00E54169">
        <w:rPr>
          <w:spacing w:val="-1"/>
          <w:sz w:val="16"/>
          <w:szCs w:val="16"/>
        </w:rPr>
        <w:t>обеспечивать своим работникам безопасные условия труда;</w:t>
      </w:r>
    </w:p>
    <w:p w:rsidR="00E54169" w:rsidRPr="00E54169" w:rsidRDefault="00E54169" w:rsidP="004F6A53">
      <w:pPr>
        <w:widowControl w:val="0"/>
        <w:numPr>
          <w:ilvl w:val="0"/>
          <w:numId w:val="32"/>
        </w:numPr>
        <w:shd w:val="clear" w:color="auto" w:fill="FFFFFF"/>
        <w:tabs>
          <w:tab w:val="left" w:pos="216"/>
        </w:tabs>
        <w:autoSpaceDE w:val="0"/>
        <w:autoSpaceDN w:val="0"/>
        <w:adjustRightInd w:val="0"/>
        <w:spacing w:after="0" w:line="240" w:lineRule="auto"/>
        <w:jc w:val="both"/>
        <w:rPr>
          <w:sz w:val="16"/>
          <w:szCs w:val="16"/>
        </w:rPr>
      </w:pPr>
      <w:r w:rsidRPr="00E54169">
        <w:rPr>
          <w:sz w:val="16"/>
          <w:szCs w:val="16"/>
        </w:rPr>
        <w:t>обеспечивать гарантированные условия труда и меры социальной защиты своих работников;</w:t>
      </w:r>
    </w:p>
    <w:p w:rsidR="00E54169" w:rsidRPr="00E54169" w:rsidRDefault="00E54169" w:rsidP="004F6A53">
      <w:pPr>
        <w:widowControl w:val="0"/>
        <w:numPr>
          <w:ilvl w:val="0"/>
          <w:numId w:val="32"/>
        </w:numPr>
        <w:shd w:val="clear" w:color="auto" w:fill="FFFFFF"/>
        <w:tabs>
          <w:tab w:val="left" w:pos="216"/>
        </w:tabs>
        <w:autoSpaceDE w:val="0"/>
        <w:autoSpaceDN w:val="0"/>
        <w:adjustRightInd w:val="0"/>
        <w:spacing w:after="0" w:line="240" w:lineRule="auto"/>
        <w:jc w:val="both"/>
        <w:rPr>
          <w:sz w:val="16"/>
          <w:szCs w:val="16"/>
        </w:rPr>
      </w:pPr>
      <w:r w:rsidRPr="00E54169">
        <w:rPr>
          <w:sz w:val="16"/>
          <w:szCs w:val="16"/>
        </w:rPr>
        <w:t>ежегодно перечислять в федеральный бюджет часть прибыли, остающейся в его распоряжении после уплаты налогов и иных обязательных платежей, в установленном порядке;</w:t>
      </w:r>
    </w:p>
    <w:p w:rsidR="00E54169" w:rsidRPr="00E54169" w:rsidRDefault="00E54169" w:rsidP="004F6A53">
      <w:pPr>
        <w:widowControl w:val="0"/>
        <w:numPr>
          <w:ilvl w:val="0"/>
          <w:numId w:val="32"/>
        </w:numPr>
        <w:shd w:val="clear" w:color="auto" w:fill="FFFFFF"/>
        <w:tabs>
          <w:tab w:val="left" w:pos="216"/>
        </w:tabs>
        <w:autoSpaceDE w:val="0"/>
        <w:autoSpaceDN w:val="0"/>
        <w:adjustRightInd w:val="0"/>
        <w:spacing w:after="0" w:line="240" w:lineRule="auto"/>
        <w:jc w:val="both"/>
        <w:rPr>
          <w:sz w:val="16"/>
          <w:szCs w:val="16"/>
        </w:rPr>
      </w:pPr>
      <w:r w:rsidRPr="00E54169">
        <w:rPr>
          <w:sz w:val="16"/>
          <w:szCs w:val="16"/>
        </w:rPr>
        <w:t>осуществлять оперативный и бухгалтерский учет результатов финансово-хозяйственной и иной деятельности, вести статистическую отчетность, отчитываться о результатах деятельности и использовании имущества с предоставлением отчетов в порядке и сроки, установленные законодательством Российской Федерации;</w:t>
      </w:r>
    </w:p>
    <w:p w:rsidR="00E54169" w:rsidRPr="00E54169" w:rsidRDefault="00E54169" w:rsidP="004F6A53">
      <w:pPr>
        <w:shd w:val="clear" w:color="auto" w:fill="FFFFFF"/>
        <w:tabs>
          <w:tab w:val="left" w:pos="221"/>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ежегодно проводить аудиторские проверки;</w:t>
      </w:r>
    </w:p>
    <w:p w:rsidR="00E54169" w:rsidRPr="00E54169" w:rsidRDefault="00E54169" w:rsidP="004F6A53">
      <w:pPr>
        <w:shd w:val="clear" w:color="auto" w:fill="FFFFFF"/>
        <w:tabs>
          <w:tab w:val="left" w:pos="288"/>
        </w:tabs>
        <w:spacing w:after="0" w:line="240" w:lineRule="auto"/>
        <w:ind w:firstLine="72"/>
        <w:jc w:val="both"/>
        <w:rPr>
          <w:sz w:val="16"/>
          <w:szCs w:val="16"/>
        </w:rPr>
      </w:pPr>
      <w:r w:rsidRPr="00E54169">
        <w:rPr>
          <w:sz w:val="16"/>
          <w:szCs w:val="16"/>
        </w:rPr>
        <w:t>-</w:t>
      </w:r>
      <w:r w:rsidRPr="00E54169">
        <w:rPr>
          <w:sz w:val="16"/>
          <w:szCs w:val="16"/>
        </w:rPr>
        <w:tab/>
        <w:t>предоставлять органам исполнительной власти информацию(в том числе, необходимую для</w:t>
      </w:r>
      <w:r w:rsidRPr="00E54169">
        <w:rPr>
          <w:sz w:val="16"/>
          <w:szCs w:val="16"/>
        </w:rPr>
        <w:br/>
        <w:t>ведения реестра муниципального имущества) в случаях и порядке, предусмотренных</w:t>
      </w:r>
      <w:r w:rsidRPr="00E54169">
        <w:rPr>
          <w:sz w:val="16"/>
          <w:szCs w:val="16"/>
        </w:rPr>
        <w:br/>
        <w:t>законодательством Российской Федерации;</w:t>
      </w:r>
    </w:p>
    <w:p w:rsidR="00E54169" w:rsidRPr="00E54169" w:rsidRDefault="00E54169" w:rsidP="004F6A53">
      <w:pPr>
        <w:widowControl w:val="0"/>
        <w:numPr>
          <w:ilvl w:val="0"/>
          <w:numId w:val="33"/>
        </w:numPr>
        <w:shd w:val="clear" w:color="auto" w:fill="FFFFFF"/>
        <w:tabs>
          <w:tab w:val="left" w:pos="206"/>
        </w:tabs>
        <w:autoSpaceDE w:val="0"/>
        <w:autoSpaceDN w:val="0"/>
        <w:adjustRightInd w:val="0"/>
        <w:spacing w:after="0" w:line="240" w:lineRule="auto"/>
        <w:jc w:val="both"/>
        <w:rPr>
          <w:sz w:val="16"/>
          <w:szCs w:val="16"/>
        </w:rPr>
      </w:pPr>
      <w:r w:rsidRPr="00E54169">
        <w:rPr>
          <w:spacing w:val="-1"/>
          <w:sz w:val="16"/>
          <w:szCs w:val="16"/>
        </w:rPr>
        <w:t xml:space="preserve">осуществлять мероприятия по гражданской обороне и мобилизационной </w:t>
      </w:r>
      <w:r w:rsidRPr="00E54169">
        <w:rPr>
          <w:sz w:val="16"/>
          <w:szCs w:val="16"/>
        </w:rPr>
        <w:t>подготовке в соответствии с законодательством Российской Федерации;</w:t>
      </w:r>
    </w:p>
    <w:p w:rsidR="00E54169" w:rsidRPr="00E54169" w:rsidRDefault="00E54169" w:rsidP="004F6A53">
      <w:pPr>
        <w:widowControl w:val="0"/>
        <w:numPr>
          <w:ilvl w:val="0"/>
          <w:numId w:val="33"/>
        </w:numPr>
        <w:shd w:val="clear" w:color="auto" w:fill="FFFFFF"/>
        <w:tabs>
          <w:tab w:val="left" w:pos="206"/>
        </w:tabs>
        <w:autoSpaceDE w:val="0"/>
        <w:autoSpaceDN w:val="0"/>
        <w:adjustRightInd w:val="0"/>
        <w:spacing w:after="0" w:line="240" w:lineRule="auto"/>
        <w:jc w:val="both"/>
        <w:rPr>
          <w:sz w:val="16"/>
          <w:szCs w:val="16"/>
        </w:rPr>
      </w:pPr>
      <w:r w:rsidRPr="00E54169">
        <w:rPr>
          <w:spacing w:val="-1"/>
          <w:sz w:val="16"/>
          <w:szCs w:val="16"/>
        </w:rPr>
        <w:t xml:space="preserve">хранить, предусмотренные законодательством Российской Федерации, </w:t>
      </w:r>
      <w:r w:rsidRPr="00E54169">
        <w:rPr>
          <w:sz w:val="16"/>
          <w:szCs w:val="16"/>
        </w:rPr>
        <w:t>документы, а также:</w:t>
      </w:r>
    </w:p>
    <w:p w:rsidR="00E54169" w:rsidRPr="00E54169" w:rsidRDefault="00E54169" w:rsidP="004F6A53">
      <w:pPr>
        <w:widowControl w:val="0"/>
        <w:numPr>
          <w:ilvl w:val="0"/>
          <w:numId w:val="33"/>
        </w:numPr>
        <w:shd w:val="clear" w:color="auto" w:fill="FFFFFF"/>
        <w:tabs>
          <w:tab w:val="left" w:pos="206"/>
        </w:tabs>
        <w:autoSpaceDE w:val="0"/>
        <w:autoSpaceDN w:val="0"/>
        <w:adjustRightInd w:val="0"/>
        <w:spacing w:after="0" w:line="240" w:lineRule="auto"/>
        <w:jc w:val="both"/>
        <w:rPr>
          <w:sz w:val="16"/>
          <w:szCs w:val="16"/>
        </w:rPr>
      </w:pPr>
      <w:r w:rsidRPr="00E54169">
        <w:rPr>
          <w:sz w:val="16"/>
          <w:szCs w:val="16"/>
        </w:rPr>
        <w:t>___________________________________________________________</w:t>
      </w:r>
    </w:p>
    <w:p w:rsidR="00E54169" w:rsidRPr="00E54169" w:rsidRDefault="00E54169" w:rsidP="004F6A53">
      <w:pPr>
        <w:shd w:val="clear" w:color="auto" w:fill="FFFFFF"/>
        <w:spacing w:after="0" w:line="240" w:lineRule="auto"/>
        <w:jc w:val="both"/>
        <w:rPr>
          <w:i/>
          <w:iCs/>
          <w:spacing w:val="-2"/>
          <w:sz w:val="16"/>
          <w:szCs w:val="16"/>
        </w:rPr>
      </w:pPr>
      <w:r w:rsidRPr="00E54169">
        <w:rPr>
          <w:i/>
          <w:iCs/>
          <w:spacing w:val="-1"/>
          <w:sz w:val="16"/>
          <w:szCs w:val="16"/>
        </w:rPr>
        <w:t xml:space="preserve">(наименование документов) </w:t>
      </w:r>
      <w:r w:rsidRPr="00E54169">
        <w:rPr>
          <w:i/>
          <w:iCs/>
          <w:spacing w:val="-2"/>
          <w:sz w:val="16"/>
          <w:szCs w:val="16"/>
        </w:rPr>
        <w:t xml:space="preserve">(указываются иные </w:t>
      </w:r>
    </w:p>
    <w:p w:rsidR="00E54169" w:rsidRPr="00E54169" w:rsidRDefault="00E54169" w:rsidP="004F6A53">
      <w:pPr>
        <w:shd w:val="clear" w:color="auto" w:fill="FFFFFF"/>
        <w:spacing w:after="0" w:line="240" w:lineRule="auto"/>
        <w:jc w:val="both"/>
        <w:rPr>
          <w:i/>
          <w:iCs/>
          <w:spacing w:val="-2"/>
          <w:sz w:val="16"/>
          <w:szCs w:val="16"/>
        </w:rPr>
      </w:pPr>
      <w:r w:rsidRPr="00E54169">
        <w:rPr>
          <w:i/>
          <w:iCs/>
          <w:spacing w:val="-1"/>
          <w:sz w:val="16"/>
          <w:szCs w:val="16"/>
        </w:rPr>
        <w:lastRenderedPageBreak/>
        <w:t>______________________________________________________________________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i/>
          <w:iCs/>
          <w:spacing w:val="-2"/>
          <w:sz w:val="16"/>
          <w:szCs w:val="16"/>
        </w:rPr>
        <w:t>обязанности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4.4. Предприятие осуществляет другие права, не противоречащие законодательству Российской Федерации, целям и предмету деятельности Предприятия, несет обязанности, может быть привлечено к ответственности по основаниям и в порядке, установленном законодательством Российской Федерации.</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5. Управление Предприятием</w:t>
      </w:r>
    </w:p>
    <w:p w:rsidR="00E54169" w:rsidRPr="00E54169" w:rsidRDefault="00E54169" w:rsidP="004F6A53">
      <w:pPr>
        <w:shd w:val="clear" w:color="auto" w:fill="FFFFFF"/>
        <w:tabs>
          <w:tab w:val="left" w:pos="490"/>
        </w:tabs>
        <w:spacing w:after="0" w:line="240" w:lineRule="auto"/>
        <w:ind w:firstLine="72"/>
        <w:jc w:val="both"/>
        <w:rPr>
          <w:sz w:val="16"/>
          <w:szCs w:val="16"/>
        </w:rPr>
      </w:pPr>
      <w:r w:rsidRPr="00E54169">
        <w:rPr>
          <w:spacing w:val="-12"/>
          <w:sz w:val="16"/>
          <w:szCs w:val="16"/>
        </w:rPr>
        <w:t>5.1.</w:t>
      </w:r>
      <w:r w:rsidRPr="00E54169">
        <w:rPr>
          <w:sz w:val="16"/>
          <w:szCs w:val="16"/>
        </w:rPr>
        <w:tab/>
      </w:r>
      <w:r w:rsidRPr="00E54169">
        <w:rPr>
          <w:spacing w:val="-1"/>
          <w:sz w:val="16"/>
          <w:szCs w:val="16"/>
        </w:rPr>
        <w:t>Предприятие возглавляет Руководитель (директор, генеральный директор), назначаемый на эту</w:t>
      </w:r>
      <w:r w:rsidR="009D3E4B">
        <w:rPr>
          <w:spacing w:val="-1"/>
          <w:sz w:val="16"/>
          <w:szCs w:val="16"/>
        </w:rPr>
        <w:t xml:space="preserve"> </w:t>
      </w:r>
      <w:r w:rsidRPr="00E54169">
        <w:rPr>
          <w:sz w:val="16"/>
          <w:szCs w:val="16"/>
        </w:rPr>
        <w:t>должность собственником имущества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Права и обязанности Руководителя, а также основания для расторжения трудовых отношений с</w:t>
      </w:r>
    </w:p>
    <w:p w:rsidR="00E54169" w:rsidRPr="00E54169" w:rsidRDefault="00E54169" w:rsidP="004F6A53">
      <w:pPr>
        <w:shd w:val="clear" w:color="auto" w:fill="FFFFFF"/>
        <w:spacing w:after="0" w:line="240" w:lineRule="auto"/>
        <w:jc w:val="both"/>
        <w:rPr>
          <w:sz w:val="16"/>
          <w:szCs w:val="16"/>
        </w:rPr>
      </w:pPr>
      <w:r w:rsidRPr="00E54169">
        <w:rPr>
          <w:sz w:val="16"/>
          <w:szCs w:val="16"/>
        </w:rPr>
        <w:t>ним регламентируются трудовым законодательством, а также трудовым договором, заключаемым с</w:t>
      </w:r>
    </w:p>
    <w:p w:rsidR="00E54169" w:rsidRPr="00E54169" w:rsidRDefault="00E54169" w:rsidP="004F6A53">
      <w:pPr>
        <w:shd w:val="clear" w:color="auto" w:fill="FFFFFF"/>
        <w:spacing w:after="0" w:line="240" w:lineRule="auto"/>
        <w:jc w:val="both"/>
        <w:rPr>
          <w:sz w:val="16"/>
          <w:szCs w:val="16"/>
        </w:rPr>
      </w:pPr>
      <w:r w:rsidRPr="00E54169">
        <w:rPr>
          <w:spacing w:val="-1"/>
          <w:sz w:val="16"/>
          <w:szCs w:val="16"/>
        </w:rPr>
        <w:t>собственником имущества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Изменение и прекращение трудового  договора с Руководителем  осуществляется  в  порядке,</w:t>
      </w:r>
    </w:p>
    <w:p w:rsidR="00E54169" w:rsidRPr="00E54169" w:rsidRDefault="00E54169" w:rsidP="004F6A53">
      <w:pPr>
        <w:shd w:val="clear" w:color="auto" w:fill="FFFFFF"/>
        <w:spacing w:after="0" w:line="240" w:lineRule="auto"/>
        <w:jc w:val="both"/>
        <w:rPr>
          <w:sz w:val="16"/>
          <w:szCs w:val="16"/>
        </w:rPr>
      </w:pPr>
      <w:r w:rsidRPr="00E54169">
        <w:rPr>
          <w:sz w:val="16"/>
          <w:szCs w:val="16"/>
        </w:rPr>
        <w:t>установленном трудовым законодательством Российской Федерации, собственником имущества</w:t>
      </w:r>
    </w:p>
    <w:p w:rsidR="00E54169" w:rsidRPr="00E54169" w:rsidRDefault="00E54169" w:rsidP="004F6A53">
      <w:pPr>
        <w:shd w:val="clear" w:color="auto" w:fill="FFFFFF"/>
        <w:spacing w:after="0" w:line="240" w:lineRule="auto"/>
        <w:jc w:val="both"/>
        <w:rPr>
          <w:sz w:val="16"/>
          <w:szCs w:val="16"/>
        </w:rPr>
      </w:pPr>
      <w:r w:rsidRPr="00E54169">
        <w:rPr>
          <w:spacing w:val="-3"/>
          <w:sz w:val="16"/>
          <w:szCs w:val="16"/>
        </w:rPr>
        <w:t>Предприятия.</w:t>
      </w:r>
    </w:p>
    <w:p w:rsidR="00E54169" w:rsidRPr="00E54169" w:rsidRDefault="00E54169" w:rsidP="004F6A53">
      <w:pPr>
        <w:shd w:val="clear" w:color="auto" w:fill="FFFFFF"/>
        <w:tabs>
          <w:tab w:val="left" w:pos="490"/>
          <w:tab w:val="left" w:pos="2299"/>
          <w:tab w:val="left" w:pos="5002"/>
          <w:tab w:val="left" w:pos="6960"/>
          <w:tab w:val="left" w:pos="8914"/>
          <w:tab w:val="left" w:pos="9744"/>
        </w:tabs>
        <w:spacing w:after="0" w:line="240" w:lineRule="auto"/>
        <w:ind w:firstLine="72"/>
        <w:jc w:val="both"/>
        <w:rPr>
          <w:sz w:val="16"/>
          <w:szCs w:val="16"/>
        </w:rPr>
      </w:pPr>
      <w:r w:rsidRPr="00E54169">
        <w:rPr>
          <w:spacing w:val="-11"/>
          <w:sz w:val="16"/>
          <w:szCs w:val="16"/>
        </w:rPr>
        <w:t>5.2.</w:t>
      </w:r>
      <w:r w:rsidRPr="00E54169">
        <w:rPr>
          <w:sz w:val="16"/>
          <w:szCs w:val="16"/>
        </w:rPr>
        <w:tab/>
        <w:t>Руководитель действует от имени Предприятия без доверенности,</w:t>
      </w:r>
      <w:r w:rsidR="009D3E4B">
        <w:rPr>
          <w:sz w:val="16"/>
          <w:szCs w:val="16"/>
        </w:rPr>
        <w:t xml:space="preserve"> </w:t>
      </w:r>
      <w:r w:rsidRPr="00E54169">
        <w:rPr>
          <w:sz w:val="16"/>
          <w:szCs w:val="16"/>
        </w:rPr>
        <w:t>добросовестно и разумно</w:t>
      </w:r>
      <w:r w:rsidRPr="00E54169">
        <w:rPr>
          <w:sz w:val="16"/>
          <w:szCs w:val="16"/>
        </w:rPr>
        <w:br/>
        <w:t>представляет его интересы на территории Российской Федерации и за ее пределами.</w:t>
      </w:r>
      <w:r w:rsidRPr="00E54169">
        <w:rPr>
          <w:sz w:val="16"/>
          <w:szCs w:val="16"/>
        </w:rPr>
        <w:br/>
        <w:t>Руководитель действует на принципе единоначалия и несет ответственность за последствия своих</w:t>
      </w:r>
      <w:r w:rsidRPr="00E54169">
        <w:rPr>
          <w:sz w:val="16"/>
          <w:szCs w:val="16"/>
        </w:rPr>
        <w:br/>
        <w:t>действий в соответствии с федеральными законами, иными нормативными правовыми актами</w:t>
      </w:r>
      <w:r w:rsidRPr="00E54169">
        <w:rPr>
          <w:sz w:val="16"/>
          <w:szCs w:val="16"/>
        </w:rPr>
        <w:br/>
        <w:t>Российской Федерации, настоящим Уставом и заключенным с ним трудовым договором.</w:t>
      </w:r>
      <w:r w:rsidRPr="00E54169">
        <w:rPr>
          <w:sz w:val="16"/>
          <w:szCs w:val="16"/>
        </w:rPr>
        <w:br/>
        <w:t>Руководитель признается заинтересованным в совершении предприятием сделки в случаях,</w:t>
      </w:r>
      <w:r w:rsidRPr="00E54169">
        <w:rPr>
          <w:sz w:val="16"/>
          <w:szCs w:val="16"/>
        </w:rPr>
        <w:br/>
      </w:r>
      <w:r w:rsidRPr="00E54169">
        <w:rPr>
          <w:spacing w:val="-3"/>
          <w:sz w:val="16"/>
          <w:szCs w:val="16"/>
        </w:rPr>
        <w:t>установленных</w:t>
      </w:r>
      <w:r w:rsidRPr="00E54169">
        <w:rPr>
          <w:sz w:val="16"/>
          <w:szCs w:val="16"/>
        </w:rPr>
        <w:tab/>
      </w:r>
      <w:r w:rsidRPr="00E54169">
        <w:rPr>
          <w:spacing w:val="-1"/>
          <w:sz w:val="16"/>
          <w:szCs w:val="16"/>
        </w:rPr>
        <w:t>законодательством</w:t>
      </w:r>
      <w:r w:rsidRPr="00E54169">
        <w:rPr>
          <w:sz w:val="16"/>
          <w:szCs w:val="16"/>
        </w:rPr>
        <w:tab/>
      </w:r>
      <w:r w:rsidRPr="00E54169">
        <w:rPr>
          <w:spacing w:val="-2"/>
          <w:sz w:val="16"/>
          <w:szCs w:val="16"/>
        </w:rPr>
        <w:t>Российской</w:t>
      </w:r>
      <w:r w:rsidRPr="00E54169">
        <w:rPr>
          <w:sz w:val="16"/>
          <w:szCs w:val="16"/>
        </w:rPr>
        <w:tab/>
      </w:r>
      <w:r w:rsidRPr="00E54169">
        <w:rPr>
          <w:spacing w:val="-4"/>
          <w:sz w:val="16"/>
          <w:szCs w:val="16"/>
        </w:rPr>
        <w:t>Федерации,</w:t>
      </w:r>
      <w:r w:rsidRPr="00E54169">
        <w:rPr>
          <w:sz w:val="16"/>
          <w:szCs w:val="16"/>
        </w:rPr>
        <w:tab/>
        <w:t>а</w:t>
      </w:r>
      <w:r w:rsidRPr="00E54169">
        <w:rPr>
          <w:sz w:val="16"/>
          <w:szCs w:val="16"/>
        </w:rPr>
        <w:tab/>
      </w:r>
      <w:r w:rsidRPr="00E54169">
        <w:rPr>
          <w:spacing w:val="-1"/>
          <w:sz w:val="16"/>
          <w:szCs w:val="16"/>
        </w:rPr>
        <w:t>также</w:t>
      </w:r>
    </w:p>
    <w:p w:rsidR="00E54169" w:rsidRPr="00E54169" w:rsidRDefault="00E54169" w:rsidP="004F6A53">
      <w:pPr>
        <w:shd w:val="clear" w:color="auto" w:fill="FFFFFF"/>
        <w:tabs>
          <w:tab w:val="left" w:pos="614"/>
        </w:tabs>
        <w:spacing w:after="0" w:line="240" w:lineRule="auto"/>
        <w:ind w:firstLine="77"/>
        <w:jc w:val="both"/>
        <w:rPr>
          <w:sz w:val="16"/>
          <w:szCs w:val="16"/>
        </w:rPr>
      </w:pPr>
      <w:r w:rsidRPr="00E54169">
        <w:rPr>
          <w:spacing w:val="-12"/>
          <w:sz w:val="16"/>
          <w:szCs w:val="16"/>
        </w:rPr>
        <w:t>5.3.</w:t>
      </w:r>
      <w:r w:rsidRPr="00E54169">
        <w:rPr>
          <w:sz w:val="16"/>
          <w:szCs w:val="16"/>
        </w:rPr>
        <w:tab/>
        <w:t>Компетенция заместителей Руководителя Предприятия устанавливается Руководителем</w:t>
      </w:r>
      <w:r w:rsidRPr="00E54169">
        <w:rPr>
          <w:sz w:val="16"/>
          <w:szCs w:val="16"/>
        </w:rPr>
        <w:br/>
        <w:t>Предприятия.</w:t>
      </w:r>
    </w:p>
    <w:p w:rsidR="00E54169" w:rsidRPr="00E54169" w:rsidRDefault="00E54169" w:rsidP="004F6A53">
      <w:pPr>
        <w:shd w:val="clear" w:color="auto" w:fill="FFFFFF"/>
        <w:spacing w:after="0" w:line="240" w:lineRule="auto"/>
        <w:jc w:val="both"/>
        <w:rPr>
          <w:sz w:val="16"/>
          <w:szCs w:val="16"/>
        </w:rPr>
      </w:pPr>
      <w:r w:rsidRPr="00E54169">
        <w:rPr>
          <w:spacing w:val="-1"/>
          <w:sz w:val="16"/>
          <w:szCs w:val="16"/>
        </w:rPr>
        <w:t xml:space="preserve">Заместители Руководителя действуют от имени Предприятия,представляют его в государственных </w:t>
      </w:r>
      <w:r w:rsidRPr="00E54169">
        <w:rPr>
          <w:sz w:val="16"/>
          <w:szCs w:val="16"/>
        </w:rPr>
        <w:t>органах, в организациях Российской Федерации и иностранных государств, совершают сделки и иные юридические действия в пределах полномочий, предусмотренных в доверенностях, выдаваемых Руководителем Предприятия.</w:t>
      </w:r>
    </w:p>
    <w:p w:rsidR="00E54169" w:rsidRPr="00E54169" w:rsidRDefault="00E54169" w:rsidP="004F6A53">
      <w:pPr>
        <w:shd w:val="clear" w:color="auto" w:fill="FFFFFF"/>
        <w:tabs>
          <w:tab w:val="left" w:pos="485"/>
        </w:tabs>
        <w:spacing w:after="0" w:line="240" w:lineRule="auto"/>
        <w:jc w:val="both"/>
        <w:rPr>
          <w:sz w:val="16"/>
          <w:szCs w:val="16"/>
        </w:rPr>
      </w:pPr>
      <w:r w:rsidRPr="00E54169">
        <w:rPr>
          <w:spacing w:val="-11"/>
          <w:sz w:val="16"/>
          <w:szCs w:val="16"/>
        </w:rPr>
        <w:t>5.4.</w:t>
      </w:r>
      <w:r w:rsidRPr="00E54169">
        <w:rPr>
          <w:sz w:val="16"/>
          <w:szCs w:val="16"/>
        </w:rPr>
        <w:tab/>
      </w:r>
      <w:r w:rsidRPr="00E54169">
        <w:rPr>
          <w:spacing w:val="-1"/>
          <w:sz w:val="16"/>
          <w:szCs w:val="16"/>
        </w:rPr>
        <w:t>Взаимоотношения работников и Руководителя Предприятия,возникающие на основе трудового</w:t>
      </w:r>
      <w:r w:rsidRPr="00E54169">
        <w:rPr>
          <w:spacing w:val="-1"/>
          <w:sz w:val="16"/>
          <w:szCs w:val="16"/>
        </w:rPr>
        <w:br/>
      </w:r>
      <w:r w:rsidRPr="00E54169">
        <w:rPr>
          <w:sz w:val="16"/>
          <w:szCs w:val="16"/>
        </w:rPr>
        <w:t>договора, регулируются законодательством Российской Федерации о труде и коллективным</w:t>
      </w:r>
      <w:r w:rsidRPr="00E54169">
        <w:rPr>
          <w:sz w:val="16"/>
          <w:szCs w:val="16"/>
        </w:rPr>
        <w:br/>
        <w:t>договором.</w:t>
      </w:r>
    </w:p>
    <w:p w:rsidR="00E54169" w:rsidRPr="00E54169" w:rsidRDefault="00E54169" w:rsidP="004F6A53">
      <w:pPr>
        <w:shd w:val="clear" w:color="auto" w:fill="FFFFFF"/>
        <w:tabs>
          <w:tab w:val="left" w:pos="485"/>
        </w:tabs>
        <w:spacing w:after="0" w:line="240" w:lineRule="auto"/>
        <w:jc w:val="both"/>
        <w:rPr>
          <w:sz w:val="16"/>
          <w:szCs w:val="16"/>
        </w:rPr>
      </w:pPr>
      <w:r w:rsidRPr="00E54169">
        <w:rPr>
          <w:spacing w:val="-12"/>
          <w:sz w:val="16"/>
          <w:szCs w:val="16"/>
        </w:rPr>
        <w:t>5.5.</w:t>
      </w:r>
      <w:r w:rsidRPr="00E54169">
        <w:rPr>
          <w:sz w:val="16"/>
          <w:szCs w:val="16"/>
        </w:rPr>
        <w:tab/>
        <w:t>Коллективные трудовые споры (конфликты) между администрацией Предприятия и трудовым</w:t>
      </w:r>
      <w:r w:rsidR="009D3E4B">
        <w:rPr>
          <w:sz w:val="16"/>
          <w:szCs w:val="16"/>
        </w:rPr>
        <w:t xml:space="preserve"> </w:t>
      </w:r>
      <w:r w:rsidRPr="00E54169">
        <w:rPr>
          <w:sz w:val="16"/>
          <w:szCs w:val="16"/>
        </w:rPr>
        <w:t>коллективом рассматриваются в соответствии с законодательством Российской Федерации.</w:t>
      </w:r>
    </w:p>
    <w:p w:rsidR="00E54169" w:rsidRPr="00E54169" w:rsidRDefault="00E54169" w:rsidP="004F6A53">
      <w:pPr>
        <w:shd w:val="clear" w:color="auto" w:fill="FFFFFF"/>
        <w:tabs>
          <w:tab w:val="left" w:pos="571"/>
        </w:tabs>
        <w:spacing w:after="0" w:line="240" w:lineRule="auto"/>
        <w:ind w:firstLine="77"/>
        <w:jc w:val="both"/>
        <w:rPr>
          <w:sz w:val="16"/>
          <w:szCs w:val="16"/>
        </w:rPr>
      </w:pPr>
      <w:r w:rsidRPr="00E54169">
        <w:rPr>
          <w:spacing w:val="-11"/>
          <w:sz w:val="16"/>
          <w:szCs w:val="16"/>
        </w:rPr>
        <w:t>5.6.</w:t>
      </w:r>
      <w:r w:rsidRPr="00E54169">
        <w:rPr>
          <w:sz w:val="16"/>
          <w:szCs w:val="16"/>
        </w:rPr>
        <w:tab/>
        <w:t>Состав и объем сведений, составляющих служебную или коммерческую тайну, а также</w:t>
      </w:r>
      <w:r w:rsidRPr="00E54169">
        <w:rPr>
          <w:sz w:val="16"/>
          <w:szCs w:val="16"/>
        </w:rPr>
        <w:br/>
        <w:t>порядок их защиты определяются Руководителем Предприятия в соответствии с действующим</w:t>
      </w:r>
      <w:r w:rsidRPr="00E54169">
        <w:rPr>
          <w:sz w:val="16"/>
          <w:szCs w:val="16"/>
        </w:rPr>
        <w:br/>
        <w:t>законодательством Российской Федерации.</w:t>
      </w:r>
    </w:p>
    <w:p w:rsidR="00E54169" w:rsidRPr="00E54169" w:rsidRDefault="00E54169" w:rsidP="004F6A53">
      <w:pPr>
        <w:shd w:val="clear" w:color="auto" w:fill="FFFFFF"/>
        <w:tabs>
          <w:tab w:val="left" w:pos="480"/>
        </w:tabs>
        <w:spacing w:after="0" w:line="240" w:lineRule="auto"/>
        <w:ind w:firstLine="77"/>
        <w:jc w:val="both"/>
        <w:rPr>
          <w:spacing w:val="-1"/>
          <w:sz w:val="16"/>
          <w:szCs w:val="16"/>
        </w:rPr>
      </w:pPr>
      <w:r w:rsidRPr="00E54169">
        <w:rPr>
          <w:spacing w:val="-12"/>
          <w:sz w:val="16"/>
          <w:szCs w:val="16"/>
        </w:rPr>
        <w:t>5.7.</w:t>
      </w:r>
      <w:r w:rsidRPr="00E54169">
        <w:rPr>
          <w:sz w:val="16"/>
          <w:szCs w:val="16"/>
        </w:rPr>
        <w:tab/>
      </w:r>
      <w:r w:rsidRPr="00E54169">
        <w:rPr>
          <w:spacing w:val="-1"/>
          <w:sz w:val="16"/>
          <w:szCs w:val="16"/>
        </w:rPr>
        <w:t>На Предприятии образуются:</w:t>
      </w:r>
    </w:p>
    <w:p w:rsidR="00E54169" w:rsidRPr="00E54169" w:rsidRDefault="00E54169" w:rsidP="004F6A53">
      <w:pPr>
        <w:shd w:val="clear" w:color="auto" w:fill="FFFFFF"/>
        <w:tabs>
          <w:tab w:val="left" w:pos="480"/>
        </w:tabs>
        <w:spacing w:after="0" w:line="240" w:lineRule="auto"/>
        <w:ind w:firstLine="77"/>
        <w:jc w:val="both"/>
        <w:rPr>
          <w:sz w:val="16"/>
          <w:szCs w:val="16"/>
        </w:rPr>
      </w:pPr>
      <w:r w:rsidRPr="00E54169">
        <w:rPr>
          <w:spacing w:val="-1"/>
          <w:sz w:val="16"/>
          <w:szCs w:val="16"/>
        </w:rPr>
        <w:t>_____________________________________________________________________</w:t>
      </w:r>
    </w:p>
    <w:p w:rsidR="00E54169" w:rsidRPr="00E54169" w:rsidRDefault="00E54169" w:rsidP="004F6A53">
      <w:pPr>
        <w:shd w:val="clear" w:color="auto" w:fill="FFFFFF"/>
        <w:spacing w:after="0" w:line="240" w:lineRule="auto"/>
        <w:ind w:firstLine="77"/>
        <w:jc w:val="both"/>
        <w:rPr>
          <w:sz w:val="16"/>
          <w:szCs w:val="16"/>
        </w:rPr>
      </w:pPr>
      <w:r w:rsidRPr="00E54169">
        <w:rPr>
          <w:i/>
          <w:iCs/>
          <w:spacing w:val="-1"/>
          <w:sz w:val="16"/>
          <w:szCs w:val="16"/>
        </w:rPr>
        <w:t xml:space="preserve">(наименование совещательных органов, их структура, состав и </w:t>
      </w:r>
      <w:r w:rsidRPr="00E54169">
        <w:rPr>
          <w:i/>
          <w:iCs/>
          <w:sz w:val="16"/>
          <w:szCs w:val="16"/>
        </w:rPr>
        <w:t>компетенция)</w:t>
      </w:r>
    </w:p>
    <w:p w:rsidR="00E54169" w:rsidRPr="00E54169" w:rsidRDefault="00E54169" w:rsidP="004F6A53">
      <w:pPr>
        <w:shd w:val="clear" w:color="auto" w:fill="FFFFFF"/>
        <w:spacing w:after="0" w:line="240" w:lineRule="auto"/>
        <w:ind w:firstLine="77"/>
        <w:jc w:val="both"/>
        <w:rPr>
          <w:sz w:val="16"/>
          <w:szCs w:val="16"/>
        </w:rPr>
      </w:pPr>
      <w:r w:rsidRPr="00E54169">
        <w:rPr>
          <w:b/>
          <w:bCs/>
          <w:i/>
          <w:iCs/>
          <w:sz w:val="16"/>
          <w:szCs w:val="16"/>
        </w:rPr>
        <w:t xml:space="preserve">6. </w:t>
      </w:r>
      <w:r w:rsidRPr="00E54169">
        <w:rPr>
          <w:b/>
          <w:bCs/>
          <w:sz w:val="16"/>
          <w:szCs w:val="16"/>
        </w:rPr>
        <w:t>Филиалы и представительства</w:t>
      </w:r>
    </w:p>
    <w:p w:rsidR="00E54169" w:rsidRPr="00E54169" w:rsidRDefault="00E54169" w:rsidP="004F6A53">
      <w:pPr>
        <w:shd w:val="clear" w:color="auto" w:fill="FFFFFF"/>
        <w:tabs>
          <w:tab w:val="left" w:pos="586"/>
        </w:tabs>
        <w:spacing w:after="0" w:line="240" w:lineRule="auto"/>
        <w:ind w:firstLine="72"/>
        <w:jc w:val="both"/>
        <w:rPr>
          <w:sz w:val="16"/>
          <w:szCs w:val="16"/>
        </w:rPr>
      </w:pPr>
      <w:r w:rsidRPr="00E54169">
        <w:rPr>
          <w:spacing w:val="-9"/>
          <w:sz w:val="16"/>
          <w:szCs w:val="16"/>
        </w:rPr>
        <w:t>6.1.</w:t>
      </w:r>
      <w:r w:rsidRPr="00E54169">
        <w:rPr>
          <w:sz w:val="16"/>
          <w:szCs w:val="16"/>
        </w:rPr>
        <w:tab/>
        <w:t>Предприятие может создавать филиалы и открывать представительства на территории</w:t>
      </w:r>
      <w:r w:rsidRPr="00E54169">
        <w:rPr>
          <w:sz w:val="16"/>
          <w:szCs w:val="16"/>
        </w:rPr>
        <w:br/>
        <w:t>Российской Федерации и за ее пределами с соблюдением требований законодательства Российской</w:t>
      </w:r>
      <w:r w:rsidRPr="00E54169">
        <w:rPr>
          <w:sz w:val="16"/>
          <w:szCs w:val="16"/>
        </w:rPr>
        <w:br/>
        <w:t>Федерации,</w:t>
      </w:r>
      <w:r w:rsidR="009D3E4B">
        <w:rPr>
          <w:sz w:val="16"/>
          <w:szCs w:val="16"/>
        </w:rPr>
        <w:t xml:space="preserve"> </w:t>
      </w:r>
      <w:r w:rsidRPr="00E54169">
        <w:rPr>
          <w:sz w:val="16"/>
          <w:szCs w:val="16"/>
        </w:rPr>
        <w:t>законодательства иностранных государств по месту нахождения филиалов и</w:t>
      </w:r>
      <w:r w:rsidRPr="00E54169">
        <w:rPr>
          <w:sz w:val="16"/>
          <w:szCs w:val="16"/>
        </w:rPr>
        <w:br/>
        <w:t>представительств, если иное не предусмотрено международными договорами Российской</w:t>
      </w:r>
      <w:r w:rsidRPr="00E54169">
        <w:rPr>
          <w:sz w:val="16"/>
          <w:szCs w:val="16"/>
        </w:rPr>
        <w:br/>
        <w:t>Федерации.</w:t>
      </w:r>
    </w:p>
    <w:p w:rsidR="00E54169" w:rsidRPr="00E54169" w:rsidRDefault="00E54169" w:rsidP="004F6A53">
      <w:pPr>
        <w:shd w:val="clear" w:color="auto" w:fill="FFFFFF"/>
        <w:spacing w:after="0" w:line="240" w:lineRule="auto"/>
        <w:jc w:val="both"/>
        <w:rPr>
          <w:sz w:val="16"/>
          <w:szCs w:val="16"/>
        </w:rPr>
      </w:pPr>
      <w:r w:rsidRPr="00E54169">
        <w:rPr>
          <w:sz w:val="16"/>
          <w:szCs w:val="16"/>
        </w:rPr>
        <w:t>Филиалы и представительства осуществляют свою деятельность от имени Предприятия, которое несет ответственность за их деятельность.</w:t>
      </w:r>
    </w:p>
    <w:p w:rsidR="00E54169" w:rsidRPr="00E54169" w:rsidRDefault="00E54169" w:rsidP="004F6A53">
      <w:pPr>
        <w:widowControl w:val="0"/>
        <w:numPr>
          <w:ilvl w:val="0"/>
          <w:numId w:val="34"/>
        </w:numPr>
        <w:shd w:val="clear" w:color="auto" w:fill="FFFFFF"/>
        <w:tabs>
          <w:tab w:val="left" w:pos="504"/>
        </w:tabs>
        <w:autoSpaceDE w:val="0"/>
        <w:autoSpaceDN w:val="0"/>
        <w:adjustRightInd w:val="0"/>
        <w:spacing w:after="0" w:line="240" w:lineRule="auto"/>
        <w:ind w:firstLine="77"/>
        <w:jc w:val="both"/>
        <w:rPr>
          <w:spacing w:val="-11"/>
          <w:sz w:val="16"/>
          <w:szCs w:val="16"/>
        </w:rPr>
      </w:pPr>
      <w:r w:rsidRPr="00E54169">
        <w:rPr>
          <w:sz w:val="16"/>
          <w:szCs w:val="16"/>
        </w:rPr>
        <w:t>Филиалы и представительства не являются юридическими лицами,</w:t>
      </w:r>
      <w:r w:rsidR="009D3E4B">
        <w:rPr>
          <w:sz w:val="16"/>
          <w:szCs w:val="16"/>
        </w:rPr>
        <w:t xml:space="preserve"> </w:t>
      </w:r>
      <w:r w:rsidRPr="00E54169">
        <w:rPr>
          <w:sz w:val="16"/>
          <w:szCs w:val="16"/>
        </w:rPr>
        <w:t>наделяются Предприятием имуществом и действуют в соответствии с положениями о них. Положения о филиалах и представительствах, а также изменения и дополнения указанных положений утверждаются Предприятием.</w:t>
      </w:r>
    </w:p>
    <w:p w:rsidR="00E54169" w:rsidRPr="00E54169" w:rsidRDefault="00E54169" w:rsidP="004F6A53">
      <w:pPr>
        <w:widowControl w:val="0"/>
        <w:numPr>
          <w:ilvl w:val="0"/>
          <w:numId w:val="34"/>
        </w:numPr>
        <w:shd w:val="clear" w:color="auto" w:fill="FFFFFF"/>
        <w:tabs>
          <w:tab w:val="left" w:pos="504"/>
        </w:tabs>
        <w:autoSpaceDE w:val="0"/>
        <w:autoSpaceDN w:val="0"/>
        <w:adjustRightInd w:val="0"/>
        <w:spacing w:after="0" w:line="240" w:lineRule="auto"/>
        <w:ind w:firstLine="77"/>
        <w:jc w:val="both"/>
        <w:rPr>
          <w:spacing w:val="-11"/>
          <w:sz w:val="16"/>
          <w:szCs w:val="16"/>
        </w:rPr>
      </w:pPr>
      <w:r w:rsidRPr="00E54169">
        <w:rPr>
          <w:spacing w:val="-1"/>
          <w:sz w:val="16"/>
          <w:szCs w:val="16"/>
        </w:rPr>
        <w:t xml:space="preserve">Имущество филиалов и представительств учитывается на их отдельном балансе, являющемся </w:t>
      </w:r>
      <w:r w:rsidRPr="00E54169">
        <w:rPr>
          <w:sz w:val="16"/>
          <w:szCs w:val="16"/>
        </w:rPr>
        <w:t>частью баланса Предприятия.</w:t>
      </w:r>
    </w:p>
    <w:p w:rsidR="00E54169" w:rsidRPr="00E54169" w:rsidRDefault="00E54169" w:rsidP="004F6A53">
      <w:pPr>
        <w:widowControl w:val="0"/>
        <w:numPr>
          <w:ilvl w:val="0"/>
          <w:numId w:val="34"/>
        </w:numPr>
        <w:shd w:val="clear" w:color="auto" w:fill="FFFFFF"/>
        <w:tabs>
          <w:tab w:val="left" w:pos="504"/>
        </w:tabs>
        <w:autoSpaceDE w:val="0"/>
        <w:autoSpaceDN w:val="0"/>
        <w:adjustRightInd w:val="0"/>
        <w:spacing w:after="0" w:line="240" w:lineRule="auto"/>
        <w:ind w:firstLine="77"/>
        <w:jc w:val="both"/>
        <w:rPr>
          <w:spacing w:val="-11"/>
          <w:sz w:val="16"/>
          <w:szCs w:val="16"/>
        </w:rPr>
      </w:pPr>
      <w:r w:rsidRPr="00E54169">
        <w:rPr>
          <w:sz w:val="16"/>
          <w:szCs w:val="16"/>
        </w:rPr>
        <w:t>Руководители филиалов и представительств назначаются на должность и освобождаются от должности руководителем Предприятия,</w:t>
      </w:r>
      <w:r w:rsidR="009D3E4B">
        <w:rPr>
          <w:sz w:val="16"/>
          <w:szCs w:val="16"/>
        </w:rPr>
        <w:t xml:space="preserve"> </w:t>
      </w:r>
      <w:r w:rsidRPr="00E54169">
        <w:rPr>
          <w:sz w:val="16"/>
          <w:szCs w:val="16"/>
        </w:rPr>
        <w:t>наделяются полномочиями и действуют на основании доверенности, выданной им руководителем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 xml:space="preserve">7. </w:t>
      </w:r>
      <w:r w:rsidRPr="00E54169">
        <w:rPr>
          <w:b/>
          <w:bCs/>
          <w:sz w:val="16"/>
          <w:szCs w:val="16"/>
        </w:rPr>
        <w:t>Реорганизация и ликвидация Предприятия</w:t>
      </w:r>
    </w:p>
    <w:p w:rsidR="00E54169" w:rsidRPr="00E54169" w:rsidRDefault="00E54169" w:rsidP="004F6A53">
      <w:pPr>
        <w:shd w:val="clear" w:color="auto" w:fill="FFFFFF"/>
        <w:tabs>
          <w:tab w:val="left" w:pos="610"/>
        </w:tabs>
        <w:spacing w:after="0" w:line="240" w:lineRule="auto"/>
        <w:jc w:val="both"/>
        <w:rPr>
          <w:sz w:val="16"/>
          <w:szCs w:val="16"/>
        </w:rPr>
      </w:pPr>
      <w:r w:rsidRPr="00E54169">
        <w:rPr>
          <w:spacing w:val="-11"/>
          <w:sz w:val="16"/>
          <w:szCs w:val="16"/>
        </w:rPr>
        <w:t>7.1.</w:t>
      </w:r>
      <w:r w:rsidRPr="00E54169">
        <w:rPr>
          <w:sz w:val="16"/>
          <w:szCs w:val="16"/>
        </w:rPr>
        <w:tab/>
        <w:t>Реорганизация Предприятия без изменения формы собственности на переданное ему</w:t>
      </w:r>
      <w:r w:rsidRPr="00E54169">
        <w:rPr>
          <w:sz w:val="16"/>
          <w:szCs w:val="16"/>
        </w:rPr>
        <w:br/>
        <w:t>имущество осуществляется в установленном законодательством Российской Федерации порядке.</w:t>
      </w:r>
    </w:p>
    <w:p w:rsidR="00E54169" w:rsidRPr="00E54169" w:rsidRDefault="00E54169" w:rsidP="004F6A53">
      <w:pPr>
        <w:widowControl w:val="0"/>
        <w:numPr>
          <w:ilvl w:val="0"/>
          <w:numId w:val="35"/>
        </w:numPr>
        <w:shd w:val="clear" w:color="auto" w:fill="FFFFFF"/>
        <w:tabs>
          <w:tab w:val="left" w:pos="538"/>
        </w:tabs>
        <w:autoSpaceDE w:val="0"/>
        <w:autoSpaceDN w:val="0"/>
        <w:adjustRightInd w:val="0"/>
        <w:spacing w:after="0" w:line="240" w:lineRule="auto"/>
        <w:ind w:firstLine="77"/>
        <w:jc w:val="both"/>
        <w:rPr>
          <w:spacing w:val="-11"/>
          <w:sz w:val="16"/>
          <w:szCs w:val="16"/>
        </w:rPr>
      </w:pPr>
      <w:r w:rsidRPr="00E54169">
        <w:rPr>
          <w:sz w:val="16"/>
          <w:szCs w:val="16"/>
        </w:rPr>
        <w:t xml:space="preserve">В случаях, установленных федеральным законом, реорганизация </w:t>
      </w:r>
      <w:r w:rsidRPr="00E54169">
        <w:rPr>
          <w:sz w:val="16"/>
          <w:szCs w:val="16"/>
        </w:rPr>
        <w:lastRenderedPageBreak/>
        <w:t>Предприятия в форме его разделения или выделения из его состава одного или нескольких предприятий осуществляется на основании решения уполномоченного государственного органа или решения суда.</w:t>
      </w:r>
    </w:p>
    <w:p w:rsidR="00E54169" w:rsidRPr="00E54169" w:rsidRDefault="00E54169" w:rsidP="004F6A53">
      <w:pPr>
        <w:widowControl w:val="0"/>
        <w:numPr>
          <w:ilvl w:val="0"/>
          <w:numId w:val="35"/>
        </w:numPr>
        <w:shd w:val="clear" w:color="auto" w:fill="FFFFFF"/>
        <w:tabs>
          <w:tab w:val="left" w:pos="538"/>
        </w:tabs>
        <w:autoSpaceDE w:val="0"/>
        <w:autoSpaceDN w:val="0"/>
        <w:adjustRightInd w:val="0"/>
        <w:spacing w:after="0" w:line="240" w:lineRule="auto"/>
        <w:ind w:firstLine="77"/>
        <w:jc w:val="both"/>
        <w:rPr>
          <w:spacing w:val="-12"/>
          <w:sz w:val="16"/>
          <w:szCs w:val="16"/>
        </w:rPr>
      </w:pPr>
      <w:r w:rsidRPr="00E54169">
        <w:rPr>
          <w:sz w:val="16"/>
          <w:szCs w:val="16"/>
        </w:rPr>
        <w:t>При реорганизации Предприятия вносятся необходимые изменения в Устав и единый государственный реестр юридических лиц. Реорганизация влечет за собой переход прав и обязанностей Предприятия к его правопреемникам в соответствии с действующим законодательством Российской Федерации.</w:t>
      </w:r>
    </w:p>
    <w:p w:rsidR="00E54169" w:rsidRPr="00E54169" w:rsidRDefault="00E54169" w:rsidP="004F6A53">
      <w:pPr>
        <w:shd w:val="clear" w:color="auto" w:fill="FFFFFF"/>
        <w:spacing w:after="0" w:line="240" w:lineRule="auto"/>
        <w:jc w:val="both"/>
        <w:rPr>
          <w:sz w:val="16"/>
          <w:szCs w:val="16"/>
        </w:rPr>
      </w:pPr>
      <w:r w:rsidRPr="00E54169">
        <w:rPr>
          <w:sz w:val="16"/>
          <w:szCs w:val="16"/>
        </w:rPr>
        <w:t>Предприятие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 При реорганизации Предприятия в форме присоединения к нему другого унитарного предприятия первое из них считается реорганизованным с момента внесения в единый государственный реестр юридических лиц записи о прекращении присоединенного унитарного предприятия.</w:t>
      </w:r>
    </w:p>
    <w:p w:rsidR="00E54169" w:rsidRPr="00E54169" w:rsidRDefault="00E54169" w:rsidP="004F6A53">
      <w:pPr>
        <w:shd w:val="clear" w:color="auto" w:fill="FFFFFF"/>
        <w:tabs>
          <w:tab w:val="left" w:pos="595"/>
        </w:tabs>
        <w:spacing w:after="0" w:line="240" w:lineRule="auto"/>
        <w:jc w:val="both"/>
        <w:rPr>
          <w:sz w:val="16"/>
          <w:szCs w:val="16"/>
        </w:rPr>
      </w:pPr>
      <w:r w:rsidRPr="00E54169">
        <w:rPr>
          <w:spacing w:val="-9"/>
          <w:sz w:val="16"/>
          <w:szCs w:val="16"/>
        </w:rPr>
        <w:t>7.4.</w:t>
      </w:r>
      <w:r w:rsidRPr="00E54169">
        <w:rPr>
          <w:sz w:val="16"/>
          <w:szCs w:val="16"/>
        </w:rPr>
        <w:tab/>
        <w:t>Предприятие может быть ликвидировано в порядке, установленном законодательством</w:t>
      </w:r>
      <w:r w:rsidRPr="00E54169">
        <w:rPr>
          <w:sz w:val="16"/>
          <w:szCs w:val="16"/>
        </w:rPr>
        <w:br/>
        <w:t>Российской Федерации.</w:t>
      </w:r>
    </w:p>
    <w:p w:rsidR="00E54169" w:rsidRPr="00E54169" w:rsidRDefault="00E54169" w:rsidP="004F6A53">
      <w:pPr>
        <w:shd w:val="clear" w:color="auto" w:fill="FFFFFF"/>
        <w:tabs>
          <w:tab w:val="left" w:pos="494"/>
        </w:tabs>
        <w:spacing w:after="0" w:line="240" w:lineRule="auto"/>
        <w:jc w:val="both"/>
        <w:rPr>
          <w:sz w:val="16"/>
          <w:szCs w:val="16"/>
        </w:rPr>
      </w:pPr>
      <w:r w:rsidRPr="00E54169">
        <w:rPr>
          <w:spacing w:val="-9"/>
          <w:sz w:val="16"/>
          <w:szCs w:val="16"/>
        </w:rPr>
        <w:t>7.5.</w:t>
      </w:r>
      <w:r w:rsidRPr="00E54169">
        <w:rPr>
          <w:sz w:val="16"/>
          <w:szCs w:val="16"/>
        </w:rPr>
        <w:tab/>
      </w:r>
      <w:r w:rsidRPr="00E54169">
        <w:rPr>
          <w:spacing w:val="-1"/>
          <w:sz w:val="16"/>
          <w:szCs w:val="16"/>
        </w:rPr>
        <w:t>Ликвидация Предприятия влечет его прекращение без перехода прав и обязанностей в порядке</w:t>
      </w:r>
      <w:r w:rsidRPr="00E54169">
        <w:rPr>
          <w:spacing w:val="-1"/>
          <w:sz w:val="16"/>
          <w:szCs w:val="16"/>
        </w:rPr>
        <w:br/>
      </w:r>
      <w:r w:rsidRPr="00E54169">
        <w:rPr>
          <w:sz w:val="16"/>
          <w:szCs w:val="16"/>
        </w:rPr>
        <w:t>правопреемства к другим лицам.</w:t>
      </w:r>
    </w:p>
    <w:p w:rsidR="00E54169" w:rsidRPr="00E54169" w:rsidRDefault="00E54169" w:rsidP="004F6A53">
      <w:pPr>
        <w:shd w:val="clear" w:color="auto" w:fill="FFFFFF"/>
        <w:spacing w:after="0" w:line="240" w:lineRule="auto"/>
        <w:jc w:val="both"/>
        <w:rPr>
          <w:sz w:val="16"/>
          <w:szCs w:val="16"/>
        </w:rPr>
      </w:pPr>
      <w:r w:rsidRPr="00E54169">
        <w:rPr>
          <w:sz w:val="16"/>
          <w:szCs w:val="16"/>
        </w:rPr>
        <w:t>Порядок образования ликвидационной комиссии определяется при принятии решения о ликвидации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С момента назначения ликвидационной комиссии к ней переходят полномочия по управлению делами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Ликвидационная комиссия от имени ликвидируемого Предприятия выступает в суде.</w:t>
      </w:r>
    </w:p>
    <w:p w:rsidR="00E54169" w:rsidRPr="00E54169" w:rsidRDefault="00E54169" w:rsidP="004F6A53">
      <w:pPr>
        <w:shd w:val="clear" w:color="auto" w:fill="FFFFFF"/>
        <w:spacing w:after="0" w:line="240" w:lineRule="auto"/>
        <w:jc w:val="both"/>
        <w:rPr>
          <w:sz w:val="16"/>
          <w:szCs w:val="16"/>
        </w:rPr>
      </w:pPr>
      <w:r w:rsidRPr="00E54169">
        <w:rPr>
          <w:sz w:val="16"/>
          <w:szCs w:val="16"/>
        </w:rPr>
        <w:t xml:space="preserve">Ликвидационная комиссия помещает в печати публикацию о ликвидации Предприятия с указанием </w:t>
      </w:r>
      <w:r w:rsidRPr="00E54169">
        <w:rPr>
          <w:spacing w:val="-1"/>
          <w:sz w:val="16"/>
          <w:szCs w:val="16"/>
        </w:rPr>
        <w:t xml:space="preserve">в ней порядка и сроков заявления требований кредиторами, выявляет кредиторов, рассчитывается с </w:t>
      </w:r>
      <w:r w:rsidRPr="00E54169">
        <w:rPr>
          <w:sz w:val="16"/>
          <w:szCs w:val="16"/>
        </w:rPr>
        <w:t>ними, принимает меры к получению дебиторской задолженности, а также письменно уведомляет кредиторов о ликвидации Предприятия.</w:t>
      </w:r>
    </w:p>
    <w:p w:rsidR="00E54169" w:rsidRPr="00E54169" w:rsidRDefault="00E54169" w:rsidP="004F6A53">
      <w:pPr>
        <w:shd w:val="clear" w:color="auto" w:fill="FFFFFF"/>
        <w:spacing w:after="0" w:line="240" w:lineRule="auto"/>
        <w:jc w:val="both"/>
        <w:rPr>
          <w:sz w:val="16"/>
          <w:szCs w:val="16"/>
        </w:rPr>
      </w:pPr>
      <w:r w:rsidRPr="00E54169">
        <w:rPr>
          <w:sz w:val="16"/>
          <w:szCs w:val="16"/>
        </w:rPr>
        <w:t>Ликвидационная комиссия составляет ликвидационные балансы и представляет их собственнику имущества Предприятия для утверждения.</w:t>
      </w:r>
    </w:p>
    <w:p w:rsidR="00E54169" w:rsidRPr="00E54169" w:rsidRDefault="00E54169" w:rsidP="004F6A53">
      <w:pPr>
        <w:shd w:val="clear" w:color="auto" w:fill="FFFFFF"/>
        <w:spacing w:after="0" w:line="240" w:lineRule="auto"/>
        <w:jc w:val="both"/>
        <w:rPr>
          <w:sz w:val="16"/>
          <w:szCs w:val="16"/>
        </w:rPr>
      </w:pPr>
      <w:r w:rsidRPr="00E54169">
        <w:rPr>
          <w:sz w:val="16"/>
          <w:szCs w:val="16"/>
        </w:rPr>
        <w:t>Распоряжение оставшимся после удовлетворения требований кредиторов имуществом ликвидируемого Предприятия осуществляется собственником имущества Предприятия.</w:t>
      </w:r>
    </w:p>
    <w:p w:rsidR="00E54169" w:rsidRPr="00E54169" w:rsidRDefault="00E54169" w:rsidP="004F6A53">
      <w:pPr>
        <w:widowControl w:val="0"/>
        <w:numPr>
          <w:ilvl w:val="0"/>
          <w:numId w:val="36"/>
        </w:numPr>
        <w:shd w:val="clear" w:color="auto" w:fill="FFFFFF"/>
        <w:tabs>
          <w:tab w:val="left" w:pos="538"/>
        </w:tabs>
        <w:autoSpaceDE w:val="0"/>
        <w:autoSpaceDN w:val="0"/>
        <w:adjustRightInd w:val="0"/>
        <w:spacing w:after="0" w:line="240" w:lineRule="auto"/>
        <w:ind w:firstLine="72"/>
        <w:jc w:val="both"/>
        <w:rPr>
          <w:spacing w:val="-9"/>
          <w:sz w:val="16"/>
          <w:szCs w:val="16"/>
        </w:rPr>
      </w:pPr>
      <w:r w:rsidRPr="00E54169">
        <w:rPr>
          <w:sz w:val="16"/>
          <w:szCs w:val="16"/>
        </w:rPr>
        <w:t>Исключительные права (интеллектуальная собственность),принадлежащие Предприятию на момент ликвидации, переходят для дальнейшего распоряжения ими в соответствии с законодательством Российской Федерации.</w:t>
      </w:r>
    </w:p>
    <w:p w:rsidR="00E54169" w:rsidRPr="00E54169" w:rsidRDefault="00E54169" w:rsidP="004F6A53">
      <w:pPr>
        <w:widowControl w:val="0"/>
        <w:numPr>
          <w:ilvl w:val="0"/>
          <w:numId w:val="36"/>
        </w:numPr>
        <w:shd w:val="clear" w:color="auto" w:fill="FFFFFF"/>
        <w:tabs>
          <w:tab w:val="left" w:pos="538"/>
        </w:tabs>
        <w:autoSpaceDE w:val="0"/>
        <w:autoSpaceDN w:val="0"/>
        <w:adjustRightInd w:val="0"/>
        <w:spacing w:after="0" w:line="240" w:lineRule="auto"/>
        <w:ind w:firstLine="72"/>
        <w:jc w:val="both"/>
        <w:rPr>
          <w:spacing w:val="-9"/>
          <w:sz w:val="16"/>
          <w:szCs w:val="16"/>
        </w:rPr>
      </w:pPr>
      <w:r w:rsidRPr="00E54169">
        <w:rPr>
          <w:sz w:val="16"/>
          <w:szCs w:val="16"/>
        </w:rPr>
        <w:t>Ликвидация Предприятия считается завершенной, а Предприятие - прекратившим свою деятельность после внесения записи об этом в единый государственный реестр юридических лиц.</w:t>
      </w:r>
    </w:p>
    <w:p w:rsidR="00E54169" w:rsidRPr="00E54169" w:rsidRDefault="00E54169" w:rsidP="004F6A53">
      <w:pPr>
        <w:shd w:val="clear" w:color="auto" w:fill="FFFFFF"/>
        <w:tabs>
          <w:tab w:val="left" w:pos="571"/>
        </w:tabs>
        <w:spacing w:after="0" w:line="240" w:lineRule="auto"/>
        <w:jc w:val="both"/>
        <w:rPr>
          <w:sz w:val="16"/>
          <w:szCs w:val="16"/>
        </w:rPr>
      </w:pPr>
      <w:r w:rsidRPr="00E54169">
        <w:rPr>
          <w:spacing w:val="-7"/>
          <w:sz w:val="16"/>
          <w:szCs w:val="16"/>
        </w:rPr>
        <w:t>7.8.</w:t>
      </w:r>
      <w:r w:rsidRPr="00E54169">
        <w:rPr>
          <w:sz w:val="16"/>
          <w:szCs w:val="16"/>
        </w:rPr>
        <w:tab/>
        <w:t>При ликвидации и реорганизации Предприятия увольняемым работникам гарантируется</w:t>
      </w:r>
      <w:r w:rsidRPr="00E54169">
        <w:rPr>
          <w:sz w:val="16"/>
          <w:szCs w:val="16"/>
        </w:rPr>
        <w:br/>
        <w:t>соблюдение их прав и интересов в соответствии с законодательством Российской Федерации.</w:t>
      </w:r>
    </w:p>
    <w:p w:rsidR="00E54169" w:rsidRPr="00E54169" w:rsidRDefault="00E54169" w:rsidP="004F6A53">
      <w:pPr>
        <w:shd w:val="clear" w:color="auto" w:fill="FFFFFF"/>
        <w:tabs>
          <w:tab w:val="left" w:pos="514"/>
        </w:tabs>
        <w:spacing w:after="0" w:line="240" w:lineRule="auto"/>
        <w:ind w:firstLine="72"/>
        <w:jc w:val="both"/>
        <w:rPr>
          <w:sz w:val="16"/>
          <w:szCs w:val="16"/>
        </w:rPr>
      </w:pPr>
      <w:r w:rsidRPr="00E54169">
        <w:rPr>
          <w:spacing w:val="-11"/>
          <w:sz w:val="16"/>
          <w:szCs w:val="16"/>
        </w:rPr>
        <w:t>7.9.</w:t>
      </w:r>
      <w:r w:rsidRPr="00E54169">
        <w:rPr>
          <w:sz w:val="16"/>
          <w:szCs w:val="16"/>
        </w:rPr>
        <w:tab/>
        <w:t>При реорганизации и ликвидации Предприятия все документы (управленческие, финансово-</w:t>
      </w:r>
      <w:r w:rsidRPr="00E54169">
        <w:rPr>
          <w:sz w:val="16"/>
          <w:szCs w:val="16"/>
        </w:rPr>
        <w:br/>
      </w:r>
      <w:r w:rsidRPr="00E54169">
        <w:rPr>
          <w:spacing w:val="-1"/>
          <w:sz w:val="16"/>
          <w:szCs w:val="16"/>
        </w:rPr>
        <w:t>хозяйственные, по личному составу и другие)передаются в порядке, установленном действующим</w:t>
      </w:r>
      <w:r w:rsidRPr="00E54169">
        <w:rPr>
          <w:spacing w:val="-1"/>
          <w:sz w:val="16"/>
          <w:szCs w:val="16"/>
        </w:rPr>
        <w:br/>
      </w:r>
      <w:r w:rsidRPr="00E54169">
        <w:rPr>
          <w:sz w:val="16"/>
          <w:szCs w:val="16"/>
        </w:rPr>
        <w:t>законодательством Российской Федерации.</w:t>
      </w:r>
    </w:p>
    <w:p w:rsidR="00E54169" w:rsidRPr="00E54169" w:rsidRDefault="00E54169" w:rsidP="004F6A53">
      <w:pPr>
        <w:shd w:val="clear" w:color="auto" w:fill="FFFFFF"/>
        <w:tabs>
          <w:tab w:val="left" w:pos="480"/>
        </w:tabs>
        <w:spacing w:after="0" w:line="240" w:lineRule="auto"/>
        <w:jc w:val="both"/>
        <w:rPr>
          <w:sz w:val="16"/>
          <w:szCs w:val="16"/>
        </w:rPr>
      </w:pPr>
    </w:p>
    <w:p w:rsidR="00E54169" w:rsidRPr="00E54169" w:rsidRDefault="00E54169" w:rsidP="004F6A53">
      <w:pPr>
        <w:shd w:val="clear" w:color="auto" w:fill="FFFFFF"/>
        <w:spacing w:after="0" w:line="240" w:lineRule="auto"/>
        <w:jc w:val="both"/>
        <w:rPr>
          <w:b/>
          <w:bCs/>
          <w:sz w:val="16"/>
          <w:szCs w:val="16"/>
        </w:rPr>
      </w:pPr>
      <w:r w:rsidRPr="00E54169">
        <w:rPr>
          <w:b/>
          <w:bCs/>
          <w:sz w:val="16"/>
          <w:szCs w:val="16"/>
        </w:rPr>
        <w:t>Типовой устав</w:t>
      </w:r>
    </w:p>
    <w:p w:rsidR="00E54169" w:rsidRPr="00E54169" w:rsidRDefault="00E54169" w:rsidP="004F6A53">
      <w:pPr>
        <w:shd w:val="clear" w:color="auto" w:fill="FFFFFF"/>
        <w:spacing w:after="0" w:line="240" w:lineRule="auto"/>
        <w:jc w:val="both"/>
        <w:rPr>
          <w:b/>
          <w:bCs/>
          <w:spacing w:val="-12"/>
          <w:sz w:val="16"/>
          <w:szCs w:val="16"/>
        </w:rPr>
      </w:pPr>
      <w:r w:rsidRPr="00E54169">
        <w:rPr>
          <w:b/>
          <w:bCs/>
          <w:spacing w:val="-12"/>
          <w:sz w:val="16"/>
          <w:szCs w:val="16"/>
        </w:rPr>
        <w:t>муниципального унитарного предприятия Дубенского района</w:t>
      </w:r>
    </w:p>
    <w:p w:rsidR="00E54169" w:rsidRPr="00E54169" w:rsidRDefault="00E54169" w:rsidP="004F6A53">
      <w:pPr>
        <w:shd w:val="clear" w:color="auto" w:fill="FFFFFF"/>
        <w:spacing w:after="0" w:line="240" w:lineRule="auto"/>
        <w:jc w:val="both"/>
        <w:rPr>
          <w:sz w:val="16"/>
          <w:szCs w:val="16"/>
        </w:rPr>
      </w:pPr>
    </w:p>
    <w:p w:rsidR="00E54169" w:rsidRPr="00E54169" w:rsidRDefault="00E54169" w:rsidP="004F6A53">
      <w:pPr>
        <w:shd w:val="clear" w:color="auto" w:fill="FFFFFF"/>
        <w:spacing w:after="0" w:line="240" w:lineRule="auto"/>
        <w:jc w:val="both"/>
        <w:rPr>
          <w:b/>
          <w:bCs/>
          <w:sz w:val="16"/>
          <w:szCs w:val="16"/>
        </w:rPr>
      </w:pPr>
      <w:r w:rsidRPr="00E54169">
        <w:rPr>
          <w:b/>
          <w:bCs/>
          <w:sz w:val="16"/>
          <w:szCs w:val="16"/>
        </w:rPr>
        <w:t>Устав</w:t>
      </w:r>
    </w:p>
    <w:p w:rsidR="00E54169" w:rsidRPr="00E54169" w:rsidRDefault="00E54169" w:rsidP="004F6A53">
      <w:pPr>
        <w:shd w:val="clear" w:color="auto" w:fill="FFFFFF"/>
        <w:spacing w:after="0" w:line="240" w:lineRule="auto"/>
        <w:jc w:val="both"/>
        <w:rPr>
          <w:b/>
          <w:bCs/>
          <w:spacing w:val="-12"/>
          <w:sz w:val="16"/>
          <w:szCs w:val="16"/>
        </w:rPr>
      </w:pPr>
      <w:r w:rsidRPr="00E54169">
        <w:rPr>
          <w:b/>
          <w:bCs/>
          <w:spacing w:val="-12"/>
          <w:sz w:val="16"/>
          <w:szCs w:val="16"/>
        </w:rPr>
        <w:t>муниципального унитарного предприятия Дубенского района</w:t>
      </w:r>
    </w:p>
    <w:p w:rsidR="00E54169" w:rsidRPr="00E54169" w:rsidRDefault="00E54169" w:rsidP="004F6A53">
      <w:pPr>
        <w:shd w:val="clear" w:color="auto" w:fill="FFFFFF"/>
        <w:spacing w:after="0" w:line="240" w:lineRule="auto"/>
        <w:jc w:val="both"/>
        <w:rPr>
          <w:sz w:val="16"/>
          <w:szCs w:val="16"/>
        </w:rPr>
      </w:pPr>
      <w:r w:rsidRPr="00E54169">
        <w:rPr>
          <w:b/>
          <w:bCs/>
          <w:spacing w:val="-12"/>
          <w:sz w:val="16"/>
          <w:szCs w:val="16"/>
        </w:rPr>
        <w:t>___________________________________________________________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i/>
          <w:iCs/>
          <w:spacing w:val="-1"/>
          <w:sz w:val="16"/>
          <w:szCs w:val="16"/>
        </w:rPr>
        <w:t>(полное наименование предприятия)</w:t>
      </w:r>
    </w:p>
    <w:p w:rsidR="00E54169" w:rsidRPr="00E54169" w:rsidRDefault="00E54169" w:rsidP="004F6A53">
      <w:pPr>
        <w:shd w:val="clear" w:color="auto" w:fill="FFFFFF"/>
        <w:tabs>
          <w:tab w:val="left" w:leader="underscore" w:pos="3278"/>
        </w:tabs>
        <w:spacing w:after="0" w:line="240" w:lineRule="auto"/>
        <w:jc w:val="both"/>
        <w:rPr>
          <w:spacing w:val="-12"/>
          <w:sz w:val="16"/>
          <w:szCs w:val="16"/>
        </w:rPr>
      </w:pPr>
    </w:p>
    <w:p w:rsidR="00E54169" w:rsidRPr="00E54169" w:rsidRDefault="00E54169" w:rsidP="004F6A53">
      <w:pPr>
        <w:shd w:val="clear" w:color="auto" w:fill="FFFFFF"/>
        <w:tabs>
          <w:tab w:val="left" w:leader="underscore" w:pos="3278"/>
        </w:tabs>
        <w:spacing w:after="0" w:line="240" w:lineRule="auto"/>
        <w:jc w:val="both"/>
        <w:rPr>
          <w:sz w:val="16"/>
          <w:szCs w:val="16"/>
        </w:rPr>
      </w:pPr>
      <w:r w:rsidRPr="00E54169">
        <w:rPr>
          <w:spacing w:val="-12"/>
          <w:sz w:val="16"/>
          <w:szCs w:val="16"/>
        </w:rPr>
        <w:t>Дубенский район</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spacing w:val="-15"/>
          <w:sz w:val="16"/>
          <w:szCs w:val="16"/>
        </w:rPr>
        <w:t>(год)</w:t>
      </w:r>
    </w:p>
    <w:p w:rsidR="00E54169" w:rsidRPr="00E54169" w:rsidRDefault="00E54169" w:rsidP="004F6A53">
      <w:pPr>
        <w:widowControl w:val="0"/>
        <w:numPr>
          <w:ilvl w:val="0"/>
          <w:numId w:val="37"/>
        </w:numPr>
        <w:shd w:val="clear" w:color="auto" w:fill="FFFFFF"/>
        <w:autoSpaceDE w:val="0"/>
        <w:autoSpaceDN w:val="0"/>
        <w:adjustRightInd w:val="0"/>
        <w:spacing w:after="0" w:line="240" w:lineRule="auto"/>
        <w:ind w:left="0"/>
        <w:jc w:val="both"/>
        <w:rPr>
          <w:b/>
          <w:bCs/>
          <w:spacing w:val="-12"/>
          <w:sz w:val="16"/>
          <w:szCs w:val="16"/>
        </w:rPr>
      </w:pPr>
      <w:r w:rsidRPr="00E54169">
        <w:rPr>
          <w:b/>
          <w:bCs/>
          <w:spacing w:val="-12"/>
          <w:sz w:val="16"/>
          <w:szCs w:val="16"/>
        </w:rPr>
        <w:t>Общие положения</w:t>
      </w:r>
    </w:p>
    <w:p w:rsidR="00E54169" w:rsidRPr="00E54169" w:rsidRDefault="00E54169" w:rsidP="004F6A53">
      <w:pPr>
        <w:shd w:val="clear" w:color="auto" w:fill="FFFFFF"/>
        <w:spacing w:after="0" w:line="240" w:lineRule="auto"/>
        <w:jc w:val="both"/>
        <w:rPr>
          <w:sz w:val="16"/>
          <w:szCs w:val="16"/>
        </w:rPr>
      </w:pPr>
    </w:p>
    <w:p w:rsidR="00E54169" w:rsidRPr="00E54169" w:rsidRDefault="00E54169" w:rsidP="004F6A53">
      <w:pPr>
        <w:shd w:val="clear" w:color="auto" w:fill="FFFFFF"/>
        <w:tabs>
          <w:tab w:val="left" w:pos="3581"/>
          <w:tab w:val="left" w:pos="5539"/>
          <w:tab w:val="left" w:pos="7790"/>
        </w:tabs>
        <w:spacing w:after="0" w:line="240" w:lineRule="auto"/>
        <w:jc w:val="both"/>
        <w:rPr>
          <w:sz w:val="16"/>
          <w:szCs w:val="16"/>
        </w:rPr>
      </w:pPr>
      <w:r w:rsidRPr="00E54169">
        <w:rPr>
          <w:spacing w:val="-13"/>
          <w:sz w:val="16"/>
          <w:szCs w:val="16"/>
        </w:rPr>
        <w:t>1.1.     Муниципальное</w:t>
      </w:r>
      <w:r w:rsidR="00577F02">
        <w:rPr>
          <w:sz w:val="16"/>
          <w:szCs w:val="16"/>
        </w:rPr>
        <w:t xml:space="preserve"> </w:t>
      </w:r>
      <w:r w:rsidRPr="00E54169">
        <w:rPr>
          <w:spacing w:val="-13"/>
          <w:sz w:val="16"/>
          <w:szCs w:val="16"/>
        </w:rPr>
        <w:t>унитарное</w:t>
      </w:r>
      <w:r w:rsidR="00577F02">
        <w:rPr>
          <w:sz w:val="16"/>
          <w:szCs w:val="16"/>
        </w:rPr>
        <w:t xml:space="preserve"> </w:t>
      </w:r>
      <w:r w:rsidRPr="00E54169">
        <w:rPr>
          <w:spacing w:val="-13"/>
          <w:sz w:val="16"/>
          <w:szCs w:val="16"/>
        </w:rPr>
        <w:t>предприятие</w:t>
      </w:r>
      <w:r w:rsidR="00577F02">
        <w:rPr>
          <w:sz w:val="16"/>
          <w:szCs w:val="16"/>
        </w:rPr>
        <w:t xml:space="preserve"> </w:t>
      </w:r>
      <w:r w:rsidRPr="00E54169">
        <w:rPr>
          <w:spacing w:val="-11"/>
          <w:sz w:val="16"/>
          <w:szCs w:val="16"/>
        </w:rPr>
        <w:t>Дубенского     района____________________________________</w:t>
      </w:r>
      <w:r w:rsidR="00577F02">
        <w:rPr>
          <w:spacing w:val="-11"/>
          <w:sz w:val="16"/>
          <w:szCs w:val="16"/>
        </w:rPr>
        <w:t>____</w:t>
      </w:r>
      <w:r w:rsidRPr="00E54169">
        <w:rPr>
          <w:spacing w:val="-11"/>
          <w:sz w:val="16"/>
          <w:szCs w:val="16"/>
        </w:rPr>
        <w:t>_______________________________________________________________________</w:t>
      </w:r>
    </w:p>
    <w:p w:rsidR="00E54169" w:rsidRPr="00E54169" w:rsidRDefault="00E54169" w:rsidP="004F6A53">
      <w:pPr>
        <w:shd w:val="clear" w:color="auto" w:fill="FFFFFF"/>
        <w:tabs>
          <w:tab w:val="left" w:leader="underscore" w:pos="7430"/>
        </w:tabs>
        <w:spacing w:after="0" w:line="240" w:lineRule="auto"/>
        <w:jc w:val="both"/>
        <w:rPr>
          <w:sz w:val="16"/>
          <w:szCs w:val="16"/>
        </w:rPr>
      </w:pPr>
      <w:r w:rsidRPr="00E54169">
        <w:rPr>
          <w:i/>
          <w:iCs/>
          <w:spacing w:val="-1"/>
          <w:sz w:val="16"/>
          <w:szCs w:val="16"/>
        </w:rPr>
        <w:t xml:space="preserve">                                             (полное наименование предприятия)</w:t>
      </w:r>
      <w:r w:rsidRPr="00E54169">
        <w:rPr>
          <w:i/>
          <w:iCs/>
          <w:spacing w:val="-1"/>
          <w:sz w:val="16"/>
          <w:szCs w:val="16"/>
        </w:rPr>
        <w:br/>
      </w:r>
      <w:r w:rsidRPr="00E54169">
        <w:rPr>
          <w:spacing w:val="-9"/>
          <w:sz w:val="16"/>
          <w:szCs w:val="16"/>
        </w:rPr>
        <w:t>(далее по тексту - Предприятие) учреждено в соответствии с</w:t>
      </w:r>
      <w:r w:rsidRPr="00E54169">
        <w:rPr>
          <w:spacing w:val="-9"/>
          <w:sz w:val="16"/>
          <w:szCs w:val="16"/>
        </w:rPr>
        <w:br/>
      </w:r>
      <w:r w:rsidRPr="00E54169">
        <w:rPr>
          <w:spacing w:val="-12"/>
          <w:sz w:val="16"/>
          <w:szCs w:val="16"/>
        </w:rPr>
        <w:t>законодательством Российской Федерации на основании</w:t>
      </w:r>
      <w:r w:rsidRPr="00E54169">
        <w:rPr>
          <w:sz w:val="16"/>
          <w:szCs w:val="16"/>
        </w:rPr>
        <w:tab/>
        <w:t>_______________________________________________________________________________</w:t>
      </w:r>
    </w:p>
    <w:p w:rsidR="00E54169" w:rsidRPr="00E54169" w:rsidRDefault="00E54169" w:rsidP="004F6A53">
      <w:pPr>
        <w:shd w:val="clear" w:color="auto" w:fill="FFFFFF"/>
        <w:tabs>
          <w:tab w:val="left" w:leader="underscore" w:pos="9082"/>
        </w:tabs>
        <w:spacing w:after="0" w:line="240" w:lineRule="auto"/>
        <w:jc w:val="both"/>
        <w:rPr>
          <w:sz w:val="16"/>
          <w:szCs w:val="16"/>
        </w:rPr>
      </w:pPr>
      <w:r w:rsidRPr="00E54169">
        <w:rPr>
          <w:i/>
          <w:iCs/>
          <w:spacing w:val="-1"/>
          <w:sz w:val="16"/>
          <w:szCs w:val="16"/>
        </w:rPr>
        <w:t>(вид распорядительного документа о создании Предприятия, дата, номер)</w:t>
      </w:r>
      <w:r w:rsidRPr="00E54169">
        <w:rPr>
          <w:i/>
          <w:iCs/>
          <w:spacing w:val="-1"/>
          <w:sz w:val="16"/>
          <w:szCs w:val="16"/>
        </w:rPr>
        <w:br/>
      </w:r>
      <w:r w:rsidRPr="00E54169">
        <w:rPr>
          <w:spacing w:val="-13"/>
          <w:sz w:val="16"/>
          <w:szCs w:val="16"/>
        </w:rPr>
        <w:t>1.2. Предприятие является правопреемником</w:t>
      </w:r>
      <w:r w:rsidRPr="00E54169">
        <w:rPr>
          <w:sz w:val="16"/>
          <w:szCs w:val="16"/>
        </w:rPr>
        <w:tab/>
      </w:r>
    </w:p>
    <w:p w:rsidR="00E54169" w:rsidRPr="00E54169" w:rsidRDefault="00E54169" w:rsidP="004F6A53">
      <w:pPr>
        <w:shd w:val="clear" w:color="auto" w:fill="FFFFFF"/>
        <w:tabs>
          <w:tab w:val="left" w:leader="underscore" w:pos="7618"/>
        </w:tabs>
        <w:spacing w:after="0" w:line="240" w:lineRule="auto"/>
        <w:jc w:val="both"/>
        <w:rPr>
          <w:sz w:val="16"/>
          <w:szCs w:val="16"/>
        </w:rPr>
      </w:pPr>
      <w:r w:rsidRPr="00E54169">
        <w:rPr>
          <w:i/>
          <w:iCs/>
          <w:spacing w:val="-2"/>
          <w:sz w:val="16"/>
          <w:szCs w:val="16"/>
        </w:rPr>
        <w:t xml:space="preserve">                                                      (название ранее действовавшего предприятия)</w:t>
      </w:r>
      <w:r w:rsidRPr="00E54169">
        <w:rPr>
          <w:i/>
          <w:iCs/>
          <w:spacing w:val="-2"/>
          <w:sz w:val="16"/>
          <w:szCs w:val="16"/>
        </w:rPr>
        <w:br/>
      </w:r>
      <w:r w:rsidRPr="00E54169">
        <w:rPr>
          <w:spacing w:val="-11"/>
          <w:sz w:val="16"/>
          <w:szCs w:val="16"/>
        </w:rPr>
        <w:t>зарегистрированного</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i/>
          <w:iCs/>
          <w:sz w:val="16"/>
          <w:szCs w:val="16"/>
        </w:rPr>
        <w:t xml:space="preserve">               (вид распорядительного документа о регистрации Предприятия, дата, номер)</w:t>
      </w:r>
    </w:p>
    <w:p w:rsidR="00E54169" w:rsidRPr="00E54169" w:rsidRDefault="00E54169" w:rsidP="004F6A53">
      <w:pPr>
        <w:shd w:val="clear" w:color="auto" w:fill="FFFFFF"/>
        <w:tabs>
          <w:tab w:val="left" w:pos="763"/>
        </w:tabs>
        <w:spacing w:after="0" w:line="240" w:lineRule="auto"/>
        <w:jc w:val="both"/>
        <w:rPr>
          <w:sz w:val="16"/>
          <w:szCs w:val="16"/>
        </w:rPr>
      </w:pPr>
      <w:r w:rsidRPr="00E54169">
        <w:rPr>
          <w:spacing w:val="-20"/>
          <w:sz w:val="16"/>
          <w:szCs w:val="16"/>
        </w:rPr>
        <w:t>1.2.</w:t>
      </w:r>
      <w:r w:rsidRPr="00E54169">
        <w:rPr>
          <w:sz w:val="16"/>
          <w:szCs w:val="16"/>
        </w:rPr>
        <w:tab/>
      </w:r>
      <w:r w:rsidRPr="00E54169">
        <w:rPr>
          <w:spacing w:val="-5"/>
          <w:sz w:val="16"/>
          <w:szCs w:val="16"/>
        </w:rPr>
        <w:t>Учредитель  Предприятия:   Администрация  Дубенский  (далее  по  тексту  -</w:t>
      </w:r>
      <w:r w:rsidRPr="00E54169">
        <w:rPr>
          <w:spacing w:val="-5"/>
          <w:sz w:val="16"/>
          <w:szCs w:val="16"/>
        </w:rPr>
        <w:br/>
      </w:r>
      <w:r w:rsidRPr="00E54169">
        <w:rPr>
          <w:sz w:val="16"/>
          <w:szCs w:val="16"/>
        </w:rPr>
        <w:t>Учредитель).</w:t>
      </w:r>
    </w:p>
    <w:p w:rsidR="00E54169" w:rsidRPr="00E54169" w:rsidRDefault="00E54169" w:rsidP="004F6A53">
      <w:pPr>
        <w:shd w:val="clear" w:color="auto" w:fill="FFFFFF"/>
        <w:tabs>
          <w:tab w:val="left" w:pos="638"/>
        </w:tabs>
        <w:spacing w:after="0" w:line="240" w:lineRule="auto"/>
        <w:jc w:val="both"/>
        <w:rPr>
          <w:sz w:val="16"/>
          <w:szCs w:val="16"/>
        </w:rPr>
      </w:pPr>
      <w:r w:rsidRPr="00E54169">
        <w:rPr>
          <w:spacing w:val="-22"/>
          <w:sz w:val="16"/>
          <w:szCs w:val="16"/>
        </w:rPr>
        <w:t>1.3.</w:t>
      </w:r>
      <w:r w:rsidRPr="00E54169">
        <w:rPr>
          <w:sz w:val="16"/>
          <w:szCs w:val="16"/>
        </w:rPr>
        <w:tab/>
      </w:r>
      <w:r w:rsidRPr="00E54169">
        <w:rPr>
          <w:spacing w:val="-11"/>
          <w:sz w:val="16"/>
          <w:szCs w:val="16"/>
        </w:rPr>
        <w:t>Официальное полное наименование Предприятия:</w:t>
      </w:r>
    </w:p>
    <w:p w:rsidR="00E54169" w:rsidRPr="00E54169" w:rsidRDefault="00E54169" w:rsidP="004F6A53">
      <w:pPr>
        <w:shd w:val="clear" w:color="auto" w:fill="FFFFFF"/>
        <w:tabs>
          <w:tab w:val="left" w:leader="underscore" w:pos="9917"/>
        </w:tabs>
        <w:spacing w:after="0" w:line="240" w:lineRule="auto"/>
        <w:jc w:val="both"/>
        <w:rPr>
          <w:sz w:val="16"/>
          <w:szCs w:val="16"/>
        </w:rPr>
      </w:pPr>
      <w:r w:rsidRPr="00E54169">
        <w:rPr>
          <w:spacing w:val="-12"/>
          <w:sz w:val="16"/>
          <w:szCs w:val="16"/>
        </w:rPr>
        <w:t>Муниципальное унитарное предприятие Дубенского района "</w:t>
      </w:r>
      <w:r w:rsidRPr="00E54169">
        <w:rPr>
          <w:sz w:val="16"/>
          <w:szCs w:val="16"/>
        </w:rPr>
        <w:tab/>
      </w:r>
    </w:p>
    <w:p w:rsidR="00E54169" w:rsidRPr="00E54169" w:rsidRDefault="00E54169" w:rsidP="004F6A53">
      <w:pPr>
        <w:shd w:val="clear" w:color="auto" w:fill="FFFFFF"/>
        <w:tabs>
          <w:tab w:val="left" w:leader="underscore" w:pos="9917"/>
        </w:tabs>
        <w:spacing w:after="0" w:line="240" w:lineRule="auto"/>
        <w:jc w:val="both"/>
        <w:rPr>
          <w:sz w:val="16"/>
          <w:szCs w:val="16"/>
        </w:rPr>
      </w:pPr>
      <w:r w:rsidRPr="00E54169">
        <w:rPr>
          <w:sz w:val="16"/>
          <w:szCs w:val="16"/>
        </w:rPr>
        <w:t>__________________________________________________________________</w:t>
      </w:r>
    </w:p>
    <w:p w:rsidR="00E54169" w:rsidRPr="00E54169" w:rsidRDefault="00E54169" w:rsidP="004F6A53">
      <w:pPr>
        <w:shd w:val="clear" w:color="auto" w:fill="FFFFFF"/>
        <w:spacing w:after="0" w:line="240" w:lineRule="auto"/>
        <w:jc w:val="both"/>
        <w:rPr>
          <w:sz w:val="16"/>
          <w:szCs w:val="16"/>
        </w:rPr>
      </w:pPr>
      <w:r w:rsidRPr="00E54169">
        <w:rPr>
          <w:spacing w:val="-11"/>
          <w:sz w:val="16"/>
          <w:szCs w:val="16"/>
        </w:rPr>
        <w:t>Официальное сокращенное наименование Предприятия:</w:t>
      </w:r>
    </w:p>
    <w:p w:rsidR="00E54169" w:rsidRPr="00E54169" w:rsidRDefault="00E54169" w:rsidP="004F6A53">
      <w:pPr>
        <w:shd w:val="clear" w:color="auto" w:fill="FFFFFF"/>
        <w:tabs>
          <w:tab w:val="left" w:leader="underscore" w:pos="9922"/>
        </w:tabs>
        <w:spacing w:after="0" w:line="240" w:lineRule="auto"/>
        <w:jc w:val="both"/>
        <w:rPr>
          <w:sz w:val="16"/>
          <w:szCs w:val="16"/>
        </w:rPr>
      </w:pPr>
      <w:r w:rsidRPr="00E54169">
        <w:rPr>
          <w:spacing w:val="-13"/>
          <w:sz w:val="16"/>
          <w:szCs w:val="16"/>
        </w:rPr>
        <w:t>МУП Дубенского района "</w:t>
      </w:r>
      <w:r w:rsidRPr="00E54169">
        <w:rPr>
          <w:sz w:val="16"/>
          <w:szCs w:val="16"/>
        </w:rPr>
        <w:tab/>
      </w:r>
      <w:r w:rsidRPr="00E54169">
        <w:rPr>
          <w:spacing w:val="-29"/>
          <w:sz w:val="16"/>
          <w:szCs w:val="16"/>
        </w:rPr>
        <w:t>".</w:t>
      </w:r>
    </w:p>
    <w:p w:rsidR="00E54169" w:rsidRPr="00E54169" w:rsidRDefault="00E54169" w:rsidP="004F6A53">
      <w:pPr>
        <w:shd w:val="clear" w:color="auto" w:fill="FFFFFF"/>
        <w:tabs>
          <w:tab w:val="left" w:pos="734"/>
        </w:tabs>
        <w:spacing w:after="0" w:line="240" w:lineRule="auto"/>
        <w:jc w:val="both"/>
        <w:rPr>
          <w:sz w:val="16"/>
          <w:szCs w:val="16"/>
        </w:rPr>
      </w:pPr>
      <w:r w:rsidRPr="00E54169">
        <w:rPr>
          <w:spacing w:val="-22"/>
          <w:sz w:val="16"/>
          <w:szCs w:val="16"/>
        </w:rPr>
        <w:lastRenderedPageBreak/>
        <w:t>1.4.</w:t>
      </w:r>
      <w:r w:rsidRPr="00E54169">
        <w:rPr>
          <w:sz w:val="16"/>
          <w:szCs w:val="16"/>
        </w:rPr>
        <w:tab/>
      </w:r>
      <w:r w:rsidRPr="00E54169">
        <w:rPr>
          <w:spacing w:val="-10"/>
          <w:sz w:val="16"/>
          <w:szCs w:val="16"/>
        </w:rPr>
        <w:t>Предприятие является коммерческой организацией, не наделенной правом</w:t>
      </w:r>
      <w:r w:rsidRPr="00E54169">
        <w:rPr>
          <w:spacing w:val="-10"/>
          <w:sz w:val="16"/>
          <w:szCs w:val="16"/>
        </w:rPr>
        <w:br/>
      </w:r>
      <w:r w:rsidRPr="00E54169">
        <w:rPr>
          <w:sz w:val="16"/>
          <w:szCs w:val="16"/>
        </w:rPr>
        <w:t>собственности на закрепленное за ней Учредителем имущество, с правом</w:t>
      </w:r>
      <w:r w:rsidRPr="00E54169">
        <w:rPr>
          <w:sz w:val="16"/>
          <w:szCs w:val="16"/>
        </w:rPr>
        <w:br/>
      </w:r>
      <w:r w:rsidRPr="00E54169">
        <w:rPr>
          <w:spacing w:val="-5"/>
          <w:sz w:val="16"/>
          <w:szCs w:val="16"/>
        </w:rPr>
        <w:t>юридического лица, имеет самостоятельный баланс, расчетный и иные счета в</w:t>
      </w:r>
      <w:r w:rsidRPr="00E54169">
        <w:rPr>
          <w:spacing w:val="-5"/>
          <w:sz w:val="16"/>
          <w:szCs w:val="16"/>
        </w:rPr>
        <w:br/>
      </w:r>
      <w:r w:rsidRPr="00E54169">
        <w:rPr>
          <w:spacing w:val="-10"/>
          <w:sz w:val="16"/>
          <w:szCs w:val="16"/>
        </w:rPr>
        <w:t>кредитных учреждениях, круглую печать, штампы и другие реквизиты со своим</w:t>
      </w:r>
      <w:r w:rsidRPr="00E54169">
        <w:rPr>
          <w:spacing w:val="-10"/>
          <w:sz w:val="16"/>
          <w:szCs w:val="16"/>
        </w:rPr>
        <w:br/>
      </w:r>
      <w:r w:rsidRPr="00E54169">
        <w:rPr>
          <w:sz w:val="16"/>
          <w:szCs w:val="16"/>
        </w:rPr>
        <w:t>наименованием.</w:t>
      </w:r>
    </w:p>
    <w:p w:rsidR="00E54169" w:rsidRPr="00E54169" w:rsidRDefault="00E54169" w:rsidP="004F6A53">
      <w:pPr>
        <w:shd w:val="clear" w:color="auto" w:fill="FFFFFF"/>
        <w:tabs>
          <w:tab w:val="left" w:pos="917"/>
        </w:tabs>
        <w:spacing w:after="0" w:line="240" w:lineRule="auto"/>
        <w:jc w:val="both"/>
        <w:rPr>
          <w:sz w:val="16"/>
          <w:szCs w:val="16"/>
        </w:rPr>
      </w:pPr>
      <w:r w:rsidRPr="00E54169">
        <w:rPr>
          <w:spacing w:val="-22"/>
          <w:sz w:val="16"/>
          <w:szCs w:val="16"/>
        </w:rPr>
        <w:t>1.5.</w:t>
      </w:r>
      <w:r w:rsidRPr="00E54169">
        <w:rPr>
          <w:sz w:val="16"/>
          <w:szCs w:val="16"/>
        </w:rPr>
        <w:tab/>
        <w:t>Предприятие осуществляет свою деятельность в соответствии с</w:t>
      </w:r>
      <w:r w:rsidRPr="00E54169">
        <w:rPr>
          <w:sz w:val="16"/>
          <w:szCs w:val="16"/>
        </w:rPr>
        <w:br/>
      </w:r>
      <w:r w:rsidRPr="00E54169">
        <w:rPr>
          <w:spacing w:val="-5"/>
          <w:sz w:val="16"/>
          <w:szCs w:val="16"/>
        </w:rPr>
        <w:t>законодательством Российской Федерации, Республики Мордовия, другими</w:t>
      </w:r>
      <w:r w:rsidRPr="00E54169">
        <w:rPr>
          <w:spacing w:val="-5"/>
          <w:sz w:val="16"/>
          <w:szCs w:val="16"/>
        </w:rPr>
        <w:br/>
      </w:r>
      <w:r w:rsidRPr="00E54169">
        <w:rPr>
          <w:sz w:val="16"/>
          <w:szCs w:val="16"/>
        </w:rPr>
        <w:t>нормативными актами и настоящим Уставом.</w:t>
      </w:r>
    </w:p>
    <w:p w:rsidR="00E54169" w:rsidRPr="00E54169" w:rsidRDefault="00E54169" w:rsidP="004F6A53">
      <w:pPr>
        <w:shd w:val="clear" w:color="auto" w:fill="FFFFFF"/>
        <w:tabs>
          <w:tab w:val="left" w:pos="667"/>
        </w:tabs>
        <w:spacing w:after="0" w:line="240" w:lineRule="auto"/>
        <w:jc w:val="both"/>
        <w:rPr>
          <w:sz w:val="16"/>
          <w:szCs w:val="16"/>
        </w:rPr>
      </w:pPr>
      <w:r w:rsidRPr="00E54169">
        <w:rPr>
          <w:spacing w:val="-22"/>
          <w:sz w:val="16"/>
          <w:szCs w:val="16"/>
        </w:rPr>
        <w:t>1.6.</w:t>
      </w:r>
      <w:r w:rsidRPr="00E54169">
        <w:rPr>
          <w:sz w:val="16"/>
          <w:szCs w:val="16"/>
        </w:rPr>
        <w:tab/>
      </w:r>
      <w:r w:rsidRPr="00E54169">
        <w:rPr>
          <w:spacing w:val="-10"/>
          <w:sz w:val="16"/>
          <w:szCs w:val="16"/>
        </w:rPr>
        <w:t>Предприятие отвечает за результаты своей производственно-хозяйственной</w:t>
      </w:r>
      <w:r w:rsidRPr="00E54169">
        <w:rPr>
          <w:spacing w:val="-10"/>
          <w:sz w:val="16"/>
          <w:szCs w:val="16"/>
        </w:rPr>
        <w:br/>
      </w:r>
      <w:r w:rsidRPr="00E54169">
        <w:rPr>
          <w:spacing w:val="-8"/>
          <w:sz w:val="16"/>
          <w:szCs w:val="16"/>
        </w:rPr>
        <w:t>деятельности  и  выполнение   обязательств   перед  поставщиками,   потребителями,</w:t>
      </w:r>
      <w:r w:rsidR="00577F02">
        <w:rPr>
          <w:sz w:val="16"/>
          <w:szCs w:val="16"/>
        </w:rPr>
        <w:t xml:space="preserve"> </w:t>
      </w:r>
      <w:r w:rsidRPr="00E54169">
        <w:rPr>
          <w:spacing w:val="-4"/>
          <w:sz w:val="16"/>
          <w:szCs w:val="16"/>
        </w:rPr>
        <w:t>бюджетом и др.</w:t>
      </w:r>
    </w:p>
    <w:p w:rsidR="00E54169" w:rsidRPr="00E54169" w:rsidRDefault="00E54169" w:rsidP="004F6A53">
      <w:pPr>
        <w:shd w:val="clear" w:color="auto" w:fill="FFFFFF"/>
        <w:tabs>
          <w:tab w:val="left" w:pos="816"/>
        </w:tabs>
        <w:spacing w:after="0" w:line="240" w:lineRule="auto"/>
        <w:ind w:firstLine="168"/>
        <w:jc w:val="both"/>
        <w:rPr>
          <w:sz w:val="16"/>
          <w:szCs w:val="16"/>
        </w:rPr>
      </w:pPr>
      <w:r w:rsidRPr="00E54169">
        <w:rPr>
          <w:spacing w:val="-15"/>
          <w:sz w:val="16"/>
          <w:szCs w:val="16"/>
        </w:rPr>
        <w:t>1.7.</w:t>
      </w:r>
      <w:r w:rsidRPr="00E54169">
        <w:rPr>
          <w:sz w:val="16"/>
          <w:szCs w:val="16"/>
        </w:rPr>
        <w:tab/>
        <w:t>Предприятие от своего имени при</w:t>
      </w:r>
      <w:r w:rsidR="00577F02">
        <w:rPr>
          <w:sz w:val="16"/>
          <w:szCs w:val="16"/>
        </w:rPr>
        <w:t xml:space="preserve">обретает имущественные и личные </w:t>
      </w:r>
      <w:r w:rsidRPr="00E54169">
        <w:rPr>
          <w:sz w:val="16"/>
          <w:szCs w:val="16"/>
        </w:rPr>
        <w:t>неимущественные права, несет ответственность, в</w:t>
      </w:r>
      <w:r w:rsidR="00577F02">
        <w:rPr>
          <w:sz w:val="16"/>
          <w:szCs w:val="16"/>
        </w:rPr>
        <w:t xml:space="preserve">ыступает истцом и ответчиком в </w:t>
      </w:r>
      <w:r w:rsidRPr="00E54169">
        <w:rPr>
          <w:sz w:val="16"/>
          <w:szCs w:val="16"/>
        </w:rPr>
        <w:t>суде, арбитражном суде в соответствии с законодательством.</w:t>
      </w:r>
    </w:p>
    <w:p w:rsidR="00E54169" w:rsidRPr="00E54169" w:rsidRDefault="00E54169" w:rsidP="004F6A53">
      <w:pPr>
        <w:shd w:val="clear" w:color="auto" w:fill="FFFFFF"/>
        <w:tabs>
          <w:tab w:val="left" w:pos="725"/>
        </w:tabs>
        <w:spacing w:after="0" w:line="240" w:lineRule="auto"/>
        <w:ind w:firstLine="168"/>
        <w:jc w:val="both"/>
        <w:rPr>
          <w:sz w:val="16"/>
          <w:szCs w:val="16"/>
        </w:rPr>
      </w:pPr>
      <w:r w:rsidRPr="00E54169">
        <w:rPr>
          <w:spacing w:val="-14"/>
          <w:sz w:val="16"/>
          <w:szCs w:val="16"/>
        </w:rPr>
        <w:t>1.8.</w:t>
      </w:r>
      <w:r w:rsidRPr="00E54169">
        <w:rPr>
          <w:sz w:val="16"/>
          <w:szCs w:val="16"/>
        </w:rPr>
        <w:tab/>
        <w:t>Предприятие не отвечает по обязательствам государства, Учредителя и их</w:t>
      </w:r>
      <w:r w:rsidRPr="00E54169">
        <w:rPr>
          <w:sz w:val="16"/>
          <w:szCs w:val="16"/>
        </w:rPr>
        <w:br/>
        <w:t>органов. Государство, Учредитель и их органы не отвечают по обязательствам</w:t>
      </w:r>
      <w:r w:rsidRPr="00E54169">
        <w:rPr>
          <w:sz w:val="16"/>
          <w:szCs w:val="16"/>
        </w:rPr>
        <w:br/>
        <w:t>Предприятия. Предприятие отвечает по своим обязательствам всем принадлежащим</w:t>
      </w:r>
      <w:r w:rsidRPr="00E54169">
        <w:rPr>
          <w:sz w:val="16"/>
          <w:szCs w:val="16"/>
        </w:rPr>
        <w:br/>
        <w:t>ему имуществом в порядке, установленном законодательством.</w:t>
      </w:r>
    </w:p>
    <w:p w:rsidR="00E54169" w:rsidRPr="00E54169" w:rsidRDefault="00E54169" w:rsidP="004F6A53">
      <w:pPr>
        <w:shd w:val="clear" w:color="auto" w:fill="FFFFFF"/>
        <w:tabs>
          <w:tab w:val="left" w:pos="854"/>
        </w:tabs>
        <w:spacing w:after="0" w:line="240" w:lineRule="auto"/>
        <w:ind w:firstLine="168"/>
        <w:jc w:val="both"/>
        <w:rPr>
          <w:sz w:val="16"/>
          <w:szCs w:val="16"/>
        </w:rPr>
      </w:pPr>
      <w:r w:rsidRPr="00E54169">
        <w:rPr>
          <w:spacing w:val="-14"/>
          <w:sz w:val="16"/>
          <w:szCs w:val="16"/>
        </w:rPr>
        <w:t>1.9.</w:t>
      </w:r>
      <w:r w:rsidRPr="00E54169">
        <w:rPr>
          <w:sz w:val="16"/>
          <w:szCs w:val="16"/>
        </w:rPr>
        <w:tab/>
        <w:t>Место нахождения Предприятия: Р</w:t>
      </w:r>
      <w:r w:rsidR="00577F02">
        <w:rPr>
          <w:sz w:val="16"/>
          <w:szCs w:val="16"/>
        </w:rPr>
        <w:t xml:space="preserve">оссийской Федерации, Республика </w:t>
      </w:r>
      <w:r w:rsidRPr="00E54169">
        <w:rPr>
          <w:sz w:val="16"/>
          <w:szCs w:val="16"/>
        </w:rPr>
        <w:t>Мордовия, Дубенский район.</w:t>
      </w:r>
    </w:p>
    <w:p w:rsidR="00E54169" w:rsidRPr="00E54169" w:rsidRDefault="00E54169" w:rsidP="004F6A53">
      <w:pPr>
        <w:shd w:val="clear" w:color="auto" w:fill="FFFFFF"/>
        <w:tabs>
          <w:tab w:val="left" w:leader="underscore" w:pos="8549"/>
        </w:tabs>
        <w:spacing w:after="0" w:line="240" w:lineRule="auto"/>
        <w:jc w:val="both"/>
        <w:rPr>
          <w:sz w:val="16"/>
          <w:szCs w:val="16"/>
        </w:rPr>
      </w:pPr>
      <w:r w:rsidRPr="00E54169">
        <w:rPr>
          <w:spacing w:val="-3"/>
          <w:sz w:val="16"/>
          <w:szCs w:val="16"/>
        </w:rPr>
        <w:t>Почтовый адрес:</w:t>
      </w:r>
      <w:r w:rsidRPr="00E54169">
        <w:rPr>
          <w:sz w:val="16"/>
          <w:szCs w:val="16"/>
        </w:rPr>
        <w:tab/>
        <w:t>.</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2. Цель и предмет деятельности Предприятия</w:t>
      </w:r>
    </w:p>
    <w:p w:rsidR="00E54169" w:rsidRPr="00E54169" w:rsidRDefault="00E54169" w:rsidP="004F6A53">
      <w:pPr>
        <w:shd w:val="clear" w:color="auto" w:fill="FFFFFF"/>
        <w:tabs>
          <w:tab w:val="left" w:pos="634"/>
          <w:tab w:val="left" w:leader="underscore" w:pos="10157"/>
        </w:tabs>
        <w:spacing w:after="0" w:line="240" w:lineRule="auto"/>
        <w:jc w:val="both"/>
        <w:rPr>
          <w:sz w:val="16"/>
          <w:szCs w:val="16"/>
        </w:rPr>
      </w:pPr>
      <w:r w:rsidRPr="00E54169">
        <w:rPr>
          <w:spacing w:val="-9"/>
          <w:sz w:val="16"/>
          <w:szCs w:val="16"/>
        </w:rPr>
        <w:t>2.1.</w:t>
      </w:r>
      <w:r w:rsidRPr="00E54169">
        <w:rPr>
          <w:sz w:val="16"/>
          <w:szCs w:val="16"/>
        </w:rPr>
        <w:tab/>
      </w:r>
      <w:r w:rsidRPr="00E54169">
        <w:rPr>
          <w:spacing w:val="-2"/>
          <w:sz w:val="16"/>
          <w:szCs w:val="16"/>
        </w:rPr>
        <w:t>Целью создания Предприятия является</w:t>
      </w:r>
      <w:r w:rsidRPr="00E54169">
        <w:rPr>
          <w:sz w:val="16"/>
          <w:szCs w:val="16"/>
        </w:rPr>
        <w:tab/>
      </w:r>
    </w:p>
    <w:p w:rsidR="00E54169" w:rsidRPr="00E54169" w:rsidRDefault="00E54169" w:rsidP="004F6A53">
      <w:pPr>
        <w:shd w:val="clear" w:color="auto" w:fill="FFFFFF"/>
        <w:tabs>
          <w:tab w:val="left" w:leader="underscore" w:pos="6725"/>
        </w:tabs>
        <w:spacing w:after="0" w:line="240" w:lineRule="auto"/>
        <w:jc w:val="both"/>
        <w:rPr>
          <w:sz w:val="16"/>
          <w:szCs w:val="16"/>
        </w:rPr>
      </w:pPr>
      <w:r w:rsidRPr="00E54169">
        <w:rPr>
          <w:sz w:val="16"/>
          <w:szCs w:val="16"/>
        </w:rPr>
        <w:tab/>
      </w:r>
      <w:r w:rsidRPr="00E54169">
        <w:rPr>
          <w:spacing w:val="-1"/>
          <w:sz w:val="16"/>
          <w:szCs w:val="16"/>
        </w:rPr>
        <w:t>, а также получение прибыли.</w:t>
      </w:r>
    </w:p>
    <w:p w:rsidR="00E54169" w:rsidRPr="00E54169" w:rsidRDefault="00E54169" w:rsidP="004F6A53">
      <w:pPr>
        <w:shd w:val="clear" w:color="auto" w:fill="FFFFFF"/>
        <w:tabs>
          <w:tab w:val="left" w:pos="634"/>
          <w:tab w:val="left" w:leader="underscore" w:pos="10181"/>
        </w:tabs>
        <w:spacing w:after="0" w:line="240" w:lineRule="auto"/>
        <w:jc w:val="both"/>
        <w:rPr>
          <w:sz w:val="16"/>
          <w:szCs w:val="16"/>
        </w:rPr>
      </w:pPr>
      <w:r w:rsidRPr="00E54169">
        <w:rPr>
          <w:spacing w:val="-9"/>
          <w:sz w:val="16"/>
          <w:szCs w:val="16"/>
        </w:rPr>
        <w:t>2.2.</w:t>
      </w:r>
      <w:r w:rsidRPr="00E54169">
        <w:rPr>
          <w:sz w:val="16"/>
          <w:szCs w:val="16"/>
        </w:rPr>
        <w:tab/>
      </w:r>
      <w:r w:rsidRPr="00E54169">
        <w:rPr>
          <w:spacing w:val="-3"/>
          <w:sz w:val="16"/>
          <w:szCs w:val="16"/>
        </w:rPr>
        <w:t>Предметом деятельности Предприятия является:</w:t>
      </w:r>
      <w:r w:rsidRPr="00E54169">
        <w:rPr>
          <w:sz w:val="16"/>
          <w:szCs w:val="16"/>
        </w:rPr>
        <w:tab/>
      </w:r>
    </w:p>
    <w:p w:rsidR="00E54169" w:rsidRPr="00E54169" w:rsidRDefault="00E54169" w:rsidP="004F6A53">
      <w:pPr>
        <w:shd w:val="clear" w:color="auto" w:fill="FFFFFF"/>
        <w:spacing w:after="0" w:line="240" w:lineRule="auto"/>
        <w:jc w:val="both"/>
        <w:rPr>
          <w:sz w:val="16"/>
          <w:szCs w:val="16"/>
        </w:rPr>
      </w:pPr>
      <w:r w:rsidRPr="00E54169">
        <w:rPr>
          <w:spacing w:val="-3"/>
          <w:sz w:val="16"/>
          <w:szCs w:val="16"/>
        </w:rPr>
        <w:t>2.3. Предприятие осуществляет следующие основные виды деятельности:</w:t>
      </w:r>
    </w:p>
    <w:p w:rsidR="00E54169" w:rsidRPr="00E54169" w:rsidRDefault="00E54169" w:rsidP="004F6A53">
      <w:pPr>
        <w:shd w:val="clear" w:color="auto" w:fill="FFFFFF"/>
        <w:spacing w:after="0" w:line="240" w:lineRule="auto"/>
        <w:jc w:val="both"/>
        <w:rPr>
          <w:sz w:val="16"/>
          <w:szCs w:val="16"/>
        </w:rPr>
      </w:pPr>
      <w:r w:rsidRPr="00E54169">
        <w:rPr>
          <w:i/>
          <w:iCs/>
          <w:spacing w:val="-10"/>
          <w:sz w:val="16"/>
          <w:szCs w:val="16"/>
        </w:rPr>
        <w:t>(указать конкретные виды деятельности)</w:t>
      </w:r>
    </w:p>
    <w:p w:rsidR="00E54169" w:rsidRPr="00E54169" w:rsidRDefault="00E54169" w:rsidP="004F6A53">
      <w:pPr>
        <w:widowControl w:val="0"/>
        <w:numPr>
          <w:ilvl w:val="0"/>
          <w:numId w:val="38"/>
        </w:numPr>
        <w:shd w:val="clear" w:color="auto" w:fill="FFFFFF"/>
        <w:tabs>
          <w:tab w:val="left" w:pos="686"/>
        </w:tabs>
        <w:autoSpaceDE w:val="0"/>
        <w:autoSpaceDN w:val="0"/>
        <w:adjustRightInd w:val="0"/>
        <w:spacing w:after="0" w:line="240" w:lineRule="auto"/>
        <w:ind w:firstLine="149"/>
        <w:jc w:val="both"/>
        <w:rPr>
          <w:spacing w:val="-9"/>
          <w:sz w:val="16"/>
          <w:szCs w:val="16"/>
        </w:rPr>
      </w:pPr>
      <w:r w:rsidRPr="00E54169">
        <w:rPr>
          <w:sz w:val="16"/>
          <w:szCs w:val="16"/>
        </w:rPr>
        <w:t xml:space="preserve">Предприятие осуществляет внешнеэкономическую деятельность в порядке, </w:t>
      </w:r>
      <w:r w:rsidRPr="00E54169">
        <w:rPr>
          <w:spacing w:val="-1"/>
          <w:sz w:val="16"/>
          <w:szCs w:val="16"/>
        </w:rPr>
        <w:t>предусмотренном законодательством и нормами международного права.</w:t>
      </w:r>
    </w:p>
    <w:p w:rsidR="00E54169" w:rsidRPr="00E54169" w:rsidRDefault="00E54169" w:rsidP="004F6A53">
      <w:pPr>
        <w:widowControl w:val="0"/>
        <w:numPr>
          <w:ilvl w:val="0"/>
          <w:numId w:val="38"/>
        </w:numPr>
        <w:shd w:val="clear" w:color="auto" w:fill="FFFFFF"/>
        <w:tabs>
          <w:tab w:val="left" w:pos="686"/>
        </w:tabs>
        <w:autoSpaceDE w:val="0"/>
        <w:autoSpaceDN w:val="0"/>
        <w:adjustRightInd w:val="0"/>
        <w:spacing w:after="0" w:line="240" w:lineRule="auto"/>
        <w:ind w:firstLine="149"/>
        <w:jc w:val="both"/>
        <w:rPr>
          <w:spacing w:val="-9"/>
          <w:sz w:val="16"/>
          <w:szCs w:val="16"/>
        </w:rPr>
      </w:pPr>
      <w:r w:rsidRPr="00E54169">
        <w:rPr>
          <w:sz w:val="16"/>
          <w:szCs w:val="16"/>
        </w:rPr>
        <w:t>Лицензируемые виды деятельности Предприятие осуществляет на основании разрешений, выданных компетентными органами в установленном законодательством порядке.</w:t>
      </w:r>
    </w:p>
    <w:p w:rsidR="00E54169" w:rsidRPr="00E54169" w:rsidRDefault="00E54169" w:rsidP="004F6A53">
      <w:pPr>
        <w:shd w:val="clear" w:color="auto" w:fill="FFFFFF"/>
        <w:spacing w:after="0" w:line="240" w:lineRule="auto"/>
        <w:jc w:val="both"/>
        <w:rPr>
          <w:sz w:val="16"/>
          <w:szCs w:val="16"/>
        </w:rPr>
      </w:pPr>
      <w:r w:rsidRPr="00E54169">
        <w:rPr>
          <w:b/>
          <w:bCs/>
          <w:sz w:val="16"/>
          <w:szCs w:val="16"/>
        </w:rPr>
        <w:t>3. Имущество Предприятия</w:t>
      </w:r>
    </w:p>
    <w:p w:rsidR="00E54169" w:rsidRPr="00E54169" w:rsidRDefault="00E54169" w:rsidP="004F6A53">
      <w:pPr>
        <w:shd w:val="clear" w:color="auto" w:fill="FFFFFF"/>
        <w:tabs>
          <w:tab w:val="left" w:pos="634"/>
          <w:tab w:val="left" w:leader="underscore" w:pos="10176"/>
        </w:tabs>
        <w:spacing w:after="0" w:line="240" w:lineRule="auto"/>
        <w:jc w:val="both"/>
        <w:rPr>
          <w:sz w:val="16"/>
          <w:szCs w:val="16"/>
        </w:rPr>
      </w:pPr>
      <w:r w:rsidRPr="00E54169">
        <w:rPr>
          <w:spacing w:val="-9"/>
          <w:sz w:val="16"/>
          <w:szCs w:val="16"/>
        </w:rPr>
        <w:t>3.1.</w:t>
      </w:r>
      <w:r w:rsidRPr="00E54169">
        <w:rPr>
          <w:sz w:val="16"/>
          <w:szCs w:val="16"/>
        </w:rPr>
        <w:tab/>
      </w:r>
      <w:r w:rsidRPr="00E54169">
        <w:rPr>
          <w:spacing w:val="-1"/>
          <w:sz w:val="16"/>
          <w:szCs w:val="16"/>
        </w:rPr>
        <w:t>Предприятие наделяется уставным фондом в размере</w:t>
      </w:r>
      <w:r w:rsidRPr="00E54169">
        <w:rPr>
          <w:sz w:val="16"/>
          <w:szCs w:val="16"/>
        </w:rPr>
        <w:tab/>
      </w:r>
    </w:p>
    <w:p w:rsidR="00E54169" w:rsidRPr="00E54169" w:rsidRDefault="00E54169" w:rsidP="004F6A53">
      <w:pPr>
        <w:shd w:val="clear" w:color="auto" w:fill="FFFFFF"/>
        <w:tabs>
          <w:tab w:val="left" w:leader="underscore" w:pos="9192"/>
        </w:tabs>
        <w:spacing w:after="0" w:line="240" w:lineRule="auto"/>
        <w:jc w:val="both"/>
        <w:rPr>
          <w:sz w:val="16"/>
          <w:szCs w:val="16"/>
        </w:rPr>
      </w:pPr>
      <w:r w:rsidRPr="00E54169">
        <w:rPr>
          <w:sz w:val="16"/>
          <w:szCs w:val="16"/>
        </w:rPr>
        <w:t>(</w:t>
      </w:r>
      <w:r w:rsidRPr="00E54169">
        <w:rPr>
          <w:sz w:val="16"/>
          <w:szCs w:val="16"/>
        </w:rPr>
        <w:tab/>
      </w:r>
      <w:r w:rsidRPr="00E54169">
        <w:rPr>
          <w:spacing w:val="-3"/>
          <w:sz w:val="16"/>
          <w:szCs w:val="16"/>
        </w:rPr>
        <w:t>) рублей.</w:t>
      </w:r>
    </w:p>
    <w:p w:rsidR="00E54169" w:rsidRPr="00E54169" w:rsidRDefault="00E54169" w:rsidP="004F6A53">
      <w:pPr>
        <w:shd w:val="clear" w:color="auto" w:fill="FFFFFF"/>
        <w:spacing w:after="0" w:line="240" w:lineRule="auto"/>
        <w:jc w:val="both"/>
        <w:rPr>
          <w:sz w:val="16"/>
          <w:szCs w:val="16"/>
        </w:rPr>
      </w:pPr>
      <w:r w:rsidRPr="00E54169">
        <w:rPr>
          <w:i/>
          <w:iCs/>
          <w:spacing w:val="-12"/>
          <w:sz w:val="16"/>
          <w:szCs w:val="16"/>
        </w:rPr>
        <w:t>(сумма прописью)</w:t>
      </w:r>
    </w:p>
    <w:p w:rsidR="00E54169" w:rsidRPr="00E54169" w:rsidRDefault="00E54169" w:rsidP="004F6A53">
      <w:pPr>
        <w:shd w:val="clear" w:color="auto" w:fill="FFFFFF"/>
        <w:tabs>
          <w:tab w:val="left" w:pos="806"/>
        </w:tabs>
        <w:spacing w:after="0" w:line="240" w:lineRule="auto"/>
        <w:ind w:firstLine="144"/>
        <w:jc w:val="both"/>
        <w:rPr>
          <w:sz w:val="16"/>
          <w:szCs w:val="16"/>
        </w:rPr>
      </w:pPr>
      <w:r w:rsidRPr="00E54169">
        <w:rPr>
          <w:spacing w:val="-10"/>
          <w:sz w:val="16"/>
          <w:szCs w:val="16"/>
        </w:rPr>
        <w:t>3.2.</w:t>
      </w:r>
      <w:r w:rsidRPr="00E54169">
        <w:rPr>
          <w:sz w:val="16"/>
          <w:szCs w:val="16"/>
        </w:rPr>
        <w:tab/>
        <w:t>Имущество Предприятия составляют</w:t>
      </w:r>
      <w:r w:rsidR="00577F02">
        <w:rPr>
          <w:sz w:val="16"/>
          <w:szCs w:val="16"/>
        </w:rPr>
        <w:t xml:space="preserve"> основные и оборотные средства, </w:t>
      </w:r>
      <w:r w:rsidRPr="00E54169">
        <w:rPr>
          <w:sz w:val="16"/>
          <w:szCs w:val="16"/>
        </w:rPr>
        <w:t>отраженные на его самостоятельном балансе.</w:t>
      </w:r>
    </w:p>
    <w:p w:rsidR="00E54169" w:rsidRPr="00E54169" w:rsidRDefault="00E54169" w:rsidP="004F6A53">
      <w:pPr>
        <w:shd w:val="clear" w:color="auto" w:fill="FFFFFF"/>
        <w:tabs>
          <w:tab w:val="left" w:pos="662"/>
        </w:tabs>
        <w:spacing w:after="0" w:line="240" w:lineRule="auto"/>
        <w:ind w:firstLine="149"/>
        <w:jc w:val="both"/>
        <w:rPr>
          <w:sz w:val="16"/>
          <w:szCs w:val="16"/>
        </w:rPr>
      </w:pPr>
      <w:r w:rsidRPr="00E54169">
        <w:rPr>
          <w:spacing w:val="-9"/>
          <w:sz w:val="16"/>
          <w:szCs w:val="16"/>
        </w:rPr>
        <w:t>3.3.</w:t>
      </w:r>
      <w:r w:rsidRPr="00E54169">
        <w:rPr>
          <w:sz w:val="16"/>
          <w:szCs w:val="16"/>
        </w:rPr>
        <w:tab/>
        <w:t>Имущество Предприятия является муницип</w:t>
      </w:r>
      <w:r w:rsidR="003B615C">
        <w:rPr>
          <w:sz w:val="16"/>
          <w:szCs w:val="16"/>
        </w:rPr>
        <w:t xml:space="preserve">альной собственностью Дубенский </w:t>
      </w:r>
      <w:r w:rsidRPr="00E54169">
        <w:rPr>
          <w:sz w:val="16"/>
          <w:szCs w:val="16"/>
        </w:rPr>
        <w:t>района и закрепляется за Предприятием на праве хозяйственного ведения.</w:t>
      </w:r>
    </w:p>
    <w:p w:rsidR="00E54169" w:rsidRPr="00E54169" w:rsidRDefault="00E54169" w:rsidP="004F6A53">
      <w:pPr>
        <w:shd w:val="clear" w:color="auto" w:fill="FFFFFF"/>
        <w:tabs>
          <w:tab w:val="left" w:pos="854"/>
        </w:tabs>
        <w:spacing w:after="0" w:line="240" w:lineRule="auto"/>
        <w:ind w:firstLine="149"/>
        <w:jc w:val="both"/>
        <w:rPr>
          <w:sz w:val="16"/>
          <w:szCs w:val="16"/>
        </w:rPr>
      </w:pPr>
      <w:r w:rsidRPr="00E54169">
        <w:rPr>
          <w:spacing w:val="-9"/>
          <w:sz w:val="16"/>
          <w:szCs w:val="16"/>
        </w:rPr>
        <w:t>3.4.</w:t>
      </w:r>
      <w:r w:rsidRPr="00E54169">
        <w:rPr>
          <w:sz w:val="16"/>
          <w:szCs w:val="16"/>
        </w:rPr>
        <w:tab/>
        <w:t>Право хозяйственного ведения имуществом, в отношении которого</w:t>
      </w:r>
      <w:r w:rsidR="00577F02">
        <w:rPr>
          <w:sz w:val="16"/>
          <w:szCs w:val="16"/>
        </w:rPr>
        <w:t xml:space="preserve"> </w:t>
      </w:r>
      <w:r w:rsidRPr="00E54169">
        <w:rPr>
          <w:spacing w:val="-1"/>
          <w:sz w:val="16"/>
          <w:szCs w:val="16"/>
        </w:rPr>
        <w:t>Учредителем принято решение о закреплении за Предприятием, возникает с момента</w:t>
      </w:r>
      <w:r w:rsidR="00577F02">
        <w:rPr>
          <w:spacing w:val="-1"/>
          <w:sz w:val="16"/>
          <w:szCs w:val="16"/>
        </w:rPr>
        <w:t xml:space="preserve"> </w:t>
      </w:r>
      <w:r w:rsidRPr="00E54169">
        <w:rPr>
          <w:sz w:val="16"/>
          <w:szCs w:val="16"/>
        </w:rPr>
        <w:t>передачи имущества Учредителем, если иное не установлено законодательством.</w:t>
      </w:r>
    </w:p>
    <w:p w:rsidR="00E54169" w:rsidRPr="00E54169" w:rsidRDefault="00E54169" w:rsidP="004F6A53">
      <w:pPr>
        <w:shd w:val="clear" w:color="auto" w:fill="FFFFFF"/>
        <w:tabs>
          <w:tab w:val="left" w:pos="715"/>
        </w:tabs>
        <w:spacing w:after="0" w:line="240" w:lineRule="auto"/>
        <w:ind w:firstLine="149"/>
        <w:jc w:val="both"/>
        <w:rPr>
          <w:sz w:val="16"/>
          <w:szCs w:val="16"/>
        </w:rPr>
      </w:pPr>
      <w:r w:rsidRPr="00E54169">
        <w:rPr>
          <w:spacing w:val="-9"/>
          <w:sz w:val="16"/>
          <w:szCs w:val="16"/>
        </w:rPr>
        <w:t>3.5.</w:t>
      </w:r>
      <w:r w:rsidRPr="00E54169">
        <w:rPr>
          <w:sz w:val="16"/>
          <w:szCs w:val="16"/>
        </w:rPr>
        <w:tab/>
        <w:t>Предприятие в отношении закрепленного</w:t>
      </w:r>
      <w:r w:rsidR="00577F02">
        <w:rPr>
          <w:sz w:val="16"/>
          <w:szCs w:val="16"/>
        </w:rPr>
        <w:t xml:space="preserve"> за ним на праве хозяйственного </w:t>
      </w:r>
      <w:r w:rsidRPr="00E54169">
        <w:rPr>
          <w:sz w:val="16"/>
          <w:szCs w:val="16"/>
        </w:rPr>
        <w:t>ведения имущества осуществляет в пределах, установленных законодательством,</w:t>
      </w:r>
      <w:r w:rsidRPr="00E54169">
        <w:rPr>
          <w:sz w:val="16"/>
          <w:szCs w:val="16"/>
        </w:rPr>
        <w:br/>
        <w:t>право владения, пользования и распоряжения в соответствии с целями своей</w:t>
      </w:r>
      <w:r w:rsidRPr="00E54169">
        <w:rPr>
          <w:sz w:val="16"/>
          <w:szCs w:val="16"/>
        </w:rPr>
        <w:br/>
        <w:t>деятельности и назначением имущества.</w:t>
      </w:r>
    </w:p>
    <w:p w:rsidR="00E54169" w:rsidRPr="00E54169" w:rsidRDefault="00E54169" w:rsidP="004F6A53">
      <w:pPr>
        <w:shd w:val="clear" w:color="auto" w:fill="FFFFFF"/>
        <w:tabs>
          <w:tab w:val="left" w:pos="648"/>
        </w:tabs>
        <w:spacing w:after="0" w:line="240" w:lineRule="auto"/>
        <w:ind w:firstLine="149"/>
        <w:jc w:val="both"/>
        <w:rPr>
          <w:sz w:val="16"/>
          <w:szCs w:val="16"/>
        </w:rPr>
      </w:pPr>
      <w:r w:rsidRPr="00E54169">
        <w:rPr>
          <w:spacing w:val="-16"/>
          <w:sz w:val="16"/>
          <w:szCs w:val="16"/>
        </w:rPr>
        <w:t>3.6.</w:t>
      </w:r>
      <w:r w:rsidRPr="00E54169">
        <w:rPr>
          <w:sz w:val="16"/>
          <w:szCs w:val="16"/>
        </w:rPr>
        <w:tab/>
      </w:r>
      <w:r w:rsidRPr="00E54169">
        <w:rPr>
          <w:spacing w:val="-10"/>
          <w:sz w:val="16"/>
          <w:szCs w:val="16"/>
        </w:rPr>
        <w:t>Источниками формирования имущества и финансовых ресурсов Предприятия</w:t>
      </w:r>
      <w:r w:rsidRPr="00E54169">
        <w:rPr>
          <w:spacing w:val="-10"/>
          <w:sz w:val="16"/>
          <w:szCs w:val="16"/>
        </w:rPr>
        <w:br/>
      </w:r>
      <w:r w:rsidRPr="00E54169">
        <w:rPr>
          <w:sz w:val="16"/>
          <w:szCs w:val="16"/>
        </w:rPr>
        <w:t>являются:</w:t>
      </w:r>
    </w:p>
    <w:p w:rsidR="00E54169" w:rsidRPr="00E54169" w:rsidRDefault="00E54169" w:rsidP="004F6A53">
      <w:pPr>
        <w:widowControl w:val="0"/>
        <w:numPr>
          <w:ilvl w:val="0"/>
          <w:numId w:val="39"/>
        </w:numPr>
        <w:shd w:val="clear" w:color="auto" w:fill="FFFFFF"/>
        <w:tabs>
          <w:tab w:val="left" w:pos="326"/>
        </w:tabs>
        <w:autoSpaceDE w:val="0"/>
        <w:autoSpaceDN w:val="0"/>
        <w:adjustRightInd w:val="0"/>
        <w:spacing w:after="0" w:line="240" w:lineRule="auto"/>
        <w:jc w:val="both"/>
        <w:rPr>
          <w:sz w:val="16"/>
          <w:szCs w:val="16"/>
        </w:rPr>
      </w:pPr>
      <w:r w:rsidRPr="00E54169">
        <w:rPr>
          <w:spacing w:val="-10"/>
          <w:sz w:val="16"/>
          <w:szCs w:val="16"/>
        </w:rPr>
        <w:t>имущество, переданное ему Учредителем или уполномоченным им органом;</w:t>
      </w:r>
    </w:p>
    <w:p w:rsidR="00E54169" w:rsidRPr="00E54169" w:rsidRDefault="00E54169" w:rsidP="004F6A53">
      <w:pPr>
        <w:widowControl w:val="0"/>
        <w:numPr>
          <w:ilvl w:val="0"/>
          <w:numId w:val="39"/>
        </w:numPr>
        <w:shd w:val="clear" w:color="auto" w:fill="FFFFFF"/>
        <w:tabs>
          <w:tab w:val="left" w:pos="326"/>
        </w:tabs>
        <w:autoSpaceDE w:val="0"/>
        <w:autoSpaceDN w:val="0"/>
        <w:adjustRightInd w:val="0"/>
        <w:spacing w:after="0" w:line="240" w:lineRule="auto"/>
        <w:ind w:firstLine="144"/>
        <w:jc w:val="both"/>
        <w:rPr>
          <w:sz w:val="16"/>
          <w:szCs w:val="16"/>
        </w:rPr>
      </w:pPr>
      <w:r w:rsidRPr="00E54169">
        <w:rPr>
          <w:spacing w:val="-8"/>
          <w:sz w:val="16"/>
          <w:szCs w:val="16"/>
        </w:rPr>
        <w:t xml:space="preserve">прибыль, полученная от реализации продукции, работ, услуг, а также от других </w:t>
      </w:r>
      <w:r w:rsidRPr="00E54169">
        <w:rPr>
          <w:sz w:val="16"/>
          <w:szCs w:val="16"/>
        </w:rPr>
        <w:t>видов хозяйственной деятельности;</w:t>
      </w:r>
    </w:p>
    <w:p w:rsidR="00E54169" w:rsidRPr="00E54169" w:rsidRDefault="00E54169" w:rsidP="004F6A53">
      <w:pPr>
        <w:widowControl w:val="0"/>
        <w:numPr>
          <w:ilvl w:val="0"/>
          <w:numId w:val="39"/>
        </w:numPr>
        <w:shd w:val="clear" w:color="auto" w:fill="FFFFFF"/>
        <w:tabs>
          <w:tab w:val="left" w:pos="326"/>
        </w:tabs>
        <w:autoSpaceDE w:val="0"/>
        <w:autoSpaceDN w:val="0"/>
        <w:adjustRightInd w:val="0"/>
        <w:spacing w:after="0" w:line="240" w:lineRule="auto"/>
        <w:jc w:val="both"/>
        <w:rPr>
          <w:sz w:val="16"/>
          <w:szCs w:val="16"/>
        </w:rPr>
      </w:pPr>
      <w:r w:rsidRPr="00E54169">
        <w:rPr>
          <w:spacing w:val="-10"/>
          <w:sz w:val="16"/>
          <w:szCs w:val="16"/>
        </w:rPr>
        <w:t>кредиты кредитных учреждений и других кредиторов;</w:t>
      </w:r>
    </w:p>
    <w:p w:rsidR="00E54169" w:rsidRPr="00E54169" w:rsidRDefault="00E54169" w:rsidP="004F6A53">
      <w:pPr>
        <w:widowControl w:val="0"/>
        <w:numPr>
          <w:ilvl w:val="0"/>
          <w:numId w:val="39"/>
        </w:numPr>
        <w:shd w:val="clear" w:color="auto" w:fill="FFFFFF"/>
        <w:tabs>
          <w:tab w:val="left" w:pos="326"/>
        </w:tabs>
        <w:autoSpaceDE w:val="0"/>
        <w:autoSpaceDN w:val="0"/>
        <w:adjustRightInd w:val="0"/>
        <w:spacing w:after="0" w:line="240" w:lineRule="auto"/>
        <w:jc w:val="both"/>
        <w:rPr>
          <w:sz w:val="16"/>
          <w:szCs w:val="16"/>
        </w:rPr>
      </w:pPr>
      <w:r w:rsidRPr="00E54169">
        <w:rPr>
          <w:spacing w:val="-10"/>
          <w:sz w:val="16"/>
          <w:szCs w:val="16"/>
        </w:rPr>
        <w:t>капитальные вложения и дотации из бюджета;</w:t>
      </w:r>
    </w:p>
    <w:p w:rsidR="00E54169" w:rsidRPr="00E54169" w:rsidRDefault="00E54169" w:rsidP="004F6A53">
      <w:pPr>
        <w:shd w:val="clear" w:color="auto" w:fill="FFFFFF"/>
        <w:tabs>
          <w:tab w:val="left" w:pos="456"/>
        </w:tabs>
        <w:spacing w:after="0" w:line="240" w:lineRule="auto"/>
        <w:ind w:firstLine="144"/>
        <w:jc w:val="both"/>
        <w:rPr>
          <w:sz w:val="16"/>
          <w:szCs w:val="16"/>
        </w:rPr>
      </w:pPr>
      <w:r w:rsidRPr="00E54169">
        <w:rPr>
          <w:sz w:val="16"/>
          <w:szCs w:val="16"/>
        </w:rPr>
        <w:t>-</w:t>
      </w:r>
      <w:r w:rsidRPr="00E54169">
        <w:rPr>
          <w:sz w:val="16"/>
          <w:szCs w:val="16"/>
        </w:rPr>
        <w:tab/>
      </w:r>
      <w:r w:rsidRPr="00E54169">
        <w:rPr>
          <w:spacing w:val="-9"/>
          <w:sz w:val="16"/>
          <w:szCs w:val="16"/>
        </w:rPr>
        <w:t>безвозмездные и благотворительные взносы, пожертвования юридических и</w:t>
      </w:r>
      <w:r w:rsidRPr="00E54169">
        <w:rPr>
          <w:spacing w:val="-9"/>
          <w:sz w:val="16"/>
          <w:szCs w:val="16"/>
        </w:rPr>
        <w:br/>
      </w:r>
      <w:r w:rsidRPr="00E54169">
        <w:rPr>
          <w:sz w:val="16"/>
          <w:szCs w:val="16"/>
        </w:rPr>
        <w:t>физических лиц;</w:t>
      </w:r>
    </w:p>
    <w:p w:rsidR="00E54169" w:rsidRPr="00E54169" w:rsidRDefault="00E54169" w:rsidP="004F6A53">
      <w:pPr>
        <w:shd w:val="clear" w:color="auto" w:fill="FFFFFF"/>
        <w:tabs>
          <w:tab w:val="left" w:pos="322"/>
        </w:tabs>
        <w:spacing w:after="0" w:line="240" w:lineRule="auto"/>
        <w:jc w:val="both"/>
        <w:rPr>
          <w:sz w:val="16"/>
          <w:szCs w:val="16"/>
        </w:rPr>
      </w:pPr>
      <w:r w:rsidRPr="00E54169">
        <w:rPr>
          <w:sz w:val="16"/>
          <w:szCs w:val="16"/>
        </w:rPr>
        <w:t>-</w:t>
      </w:r>
      <w:r w:rsidRPr="00E54169">
        <w:rPr>
          <w:sz w:val="16"/>
          <w:szCs w:val="16"/>
        </w:rPr>
        <w:tab/>
      </w:r>
      <w:r w:rsidRPr="00E54169">
        <w:rPr>
          <w:spacing w:val="-10"/>
          <w:sz w:val="16"/>
          <w:szCs w:val="16"/>
        </w:rPr>
        <w:t>иные источники, не противоречащие законодательству.</w:t>
      </w:r>
    </w:p>
    <w:p w:rsidR="00E54169" w:rsidRPr="00E54169" w:rsidRDefault="00E54169" w:rsidP="004F6A53">
      <w:pPr>
        <w:shd w:val="clear" w:color="auto" w:fill="FFFFFF"/>
        <w:tabs>
          <w:tab w:val="left" w:pos="648"/>
        </w:tabs>
        <w:spacing w:after="0" w:line="240" w:lineRule="auto"/>
        <w:jc w:val="both"/>
        <w:rPr>
          <w:sz w:val="16"/>
          <w:szCs w:val="16"/>
        </w:rPr>
      </w:pPr>
      <w:r w:rsidRPr="00E54169">
        <w:rPr>
          <w:spacing w:val="-17"/>
          <w:sz w:val="16"/>
          <w:szCs w:val="16"/>
        </w:rPr>
        <w:t>3.7.</w:t>
      </w:r>
      <w:r w:rsidRPr="00E54169">
        <w:rPr>
          <w:sz w:val="16"/>
          <w:szCs w:val="16"/>
        </w:rPr>
        <w:tab/>
      </w:r>
      <w:r w:rsidRPr="00E54169">
        <w:rPr>
          <w:spacing w:val="-11"/>
          <w:sz w:val="16"/>
          <w:szCs w:val="16"/>
        </w:rPr>
        <w:t>Предприятие формирует следующие фонды:</w:t>
      </w:r>
    </w:p>
    <w:p w:rsidR="00E54169" w:rsidRPr="00E54169" w:rsidRDefault="00E54169" w:rsidP="004F6A53">
      <w:pPr>
        <w:widowControl w:val="0"/>
        <w:numPr>
          <w:ilvl w:val="0"/>
          <w:numId w:val="40"/>
        </w:numPr>
        <w:shd w:val="clear" w:color="auto" w:fill="FFFFFF"/>
        <w:tabs>
          <w:tab w:val="left" w:pos="322"/>
        </w:tabs>
        <w:autoSpaceDE w:val="0"/>
        <w:autoSpaceDN w:val="0"/>
        <w:adjustRightInd w:val="0"/>
        <w:spacing w:after="0" w:line="240" w:lineRule="auto"/>
        <w:jc w:val="both"/>
        <w:rPr>
          <w:sz w:val="16"/>
          <w:szCs w:val="16"/>
        </w:rPr>
      </w:pPr>
      <w:r w:rsidRPr="00E54169">
        <w:rPr>
          <w:spacing w:val="-13"/>
          <w:sz w:val="16"/>
          <w:szCs w:val="16"/>
        </w:rPr>
        <w:t>накопления;</w:t>
      </w:r>
    </w:p>
    <w:p w:rsidR="00E54169" w:rsidRPr="00E54169" w:rsidRDefault="00E54169" w:rsidP="004F6A53">
      <w:pPr>
        <w:widowControl w:val="0"/>
        <w:numPr>
          <w:ilvl w:val="0"/>
          <w:numId w:val="40"/>
        </w:numPr>
        <w:shd w:val="clear" w:color="auto" w:fill="FFFFFF"/>
        <w:tabs>
          <w:tab w:val="left" w:pos="322"/>
        </w:tabs>
        <w:autoSpaceDE w:val="0"/>
        <w:autoSpaceDN w:val="0"/>
        <w:adjustRightInd w:val="0"/>
        <w:spacing w:after="0" w:line="240" w:lineRule="auto"/>
        <w:jc w:val="both"/>
        <w:rPr>
          <w:sz w:val="16"/>
          <w:szCs w:val="16"/>
        </w:rPr>
      </w:pPr>
      <w:r w:rsidRPr="00E54169">
        <w:rPr>
          <w:spacing w:val="-13"/>
          <w:sz w:val="16"/>
          <w:szCs w:val="16"/>
        </w:rPr>
        <w:t>потребления;</w:t>
      </w:r>
    </w:p>
    <w:p w:rsidR="00E54169" w:rsidRPr="00E54169" w:rsidRDefault="00E54169" w:rsidP="004F6A53">
      <w:pPr>
        <w:widowControl w:val="0"/>
        <w:numPr>
          <w:ilvl w:val="0"/>
          <w:numId w:val="40"/>
        </w:numPr>
        <w:shd w:val="clear" w:color="auto" w:fill="FFFFFF"/>
        <w:tabs>
          <w:tab w:val="left" w:pos="322"/>
        </w:tabs>
        <w:autoSpaceDE w:val="0"/>
        <w:autoSpaceDN w:val="0"/>
        <w:adjustRightInd w:val="0"/>
        <w:spacing w:after="0" w:line="240" w:lineRule="auto"/>
        <w:jc w:val="both"/>
        <w:rPr>
          <w:sz w:val="16"/>
          <w:szCs w:val="16"/>
        </w:rPr>
      </w:pPr>
      <w:r w:rsidRPr="00E54169">
        <w:rPr>
          <w:spacing w:val="-12"/>
          <w:sz w:val="16"/>
          <w:szCs w:val="16"/>
        </w:rPr>
        <w:t>резервный фонд;</w:t>
      </w:r>
    </w:p>
    <w:p w:rsidR="00E54169" w:rsidRPr="00E54169" w:rsidRDefault="00E54169" w:rsidP="004F6A53">
      <w:pPr>
        <w:widowControl w:val="0"/>
        <w:numPr>
          <w:ilvl w:val="0"/>
          <w:numId w:val="40"/>
        </w:numPr>
        <w:shd w:val="clear" w:color="auto" w:fill="FFFFFF"/>
        <w:tabs>
          <w:tab w:val="left" w:pos="322"/>
        </w:tabs>
        <w:autoSpaceDE w:val="0"/>
        <w:autoSpaceDN w:val="0"/>
        <w:adjustRightInd w:val="0"/>
        <w:spacing w:after="0" w:line="240" w:lineRule="auto"/>
        <w:jc w:val="both"/>
        <w:rPr>
          <w:sz w:val="16"/>
          <w:szCs w:val="16"/>
        </w:rPr>
      </w:pPr>
      <w:r w:rsidRPr="00E54169">
        <w:rPr>
          <w:spacing w:val="-10"/>
          <w:sz w:val="16"/>
          <w:szCs w:val="16"/>
        </w:rPr>
        <w:t>другие фонды, повышающие эффективность хозяйственной деятельности.</w:t>
      </w:r>
    </w:p>
    <w:p w:rsidR="00E54169" w:rsidRPr="00E54169" w:rsidRDefault="00E54169" w:rsidP="004F6A53">
      <w:pPr>
        <w:spacing w:after="0" w:line="240" w:lineRule="auto"/>
        <w:jc w:val="both"/>
        <w:rPr>
          <w:sz w:val="16"/>
          <w:szCs w:val="16"/>
        </w:rPr>
      </w:pPr>
    </w:p>
    <w:p w:rsidR="00E54169" w:rsidRPr="00E54169" w:rsidRDefault="00E54169" w:rsidP="004F6A53">
      <w:pPr>
        <w:widowControl w:val="0"/>
        <w:numPr>
          <w:ilvl w:val="0"/>
          <w:numId w:val="41"/>
        </w:numPr>
        <w:shd w:val="clear" w:color="auto" w:fill="FFFFFF"/>
        <w:tabs>
          <w:tab w:val="left" w:pos="773"/>
        </w:tabs>
        <w:autoSpaceDE w:val="0"/>
        <w:autoSpaceDN w:val="0"/>
        <w:adjustRightInd w:val="0"/>
        <w:spacing w:after="0" w:line="240" w:lineRule="auto"/>
        <w:ind w:firstLine="149"/>
        <w:jc w:val="both"/>
        <w:rPr>
          <w:spacing w:val="-16"/>
          <w:sz w:val="16"/>
          <w:szCs w:val="16"/>
        </w:rPr>
      </w:pPr>
      <w:r w:rsidRPr="00E54169">
        <w:rPr>
          <w:spacing w:val="-8"/>
          <w:sz w:val="16"/>
          <w:szCs w:val="16"/>
        </w:rPr>
        <w:t xml:space="preserve">Предприятие самостоятельно распоряжается выпускаемой продукцией, оказываемыми услугами, полученной в результате хозяйственной деятельности </w:t>
      </w:r>
      <w:r w:rsidRPr="00E54169">
        <w:rPr>
          <w:spacing w:val="-10"/>
          <w:sz w:val="16"/>
          <w:szCs w:val="16"/>
        </w:rPr>
        <w:t>прибылью, оставшейся после уплаты налогов и других обязательных платежей.</w:t>
      </w:r>
    </w:p>
    <w:p w:rsidR="00E54169" w:rsidRPr="00E54169" w:rsidRDefault="00E54169" w:rsidP="004F6A53">
      <w:pPr>
        <w:widowControl w:val="0"/>
        <w:numPr>
          <w:ilvl w:val="0"/>
          <w:numId w:val="41"/>
        </w:numPr>
        <w:shd w:val="clear" w:color="auto" w:fill="FFFFFF"/>
        <w:tabs>
          <w:tab w:val="left" w:pos="773"/>
        </w:tabs>
        <w:autoSpaceDE w:val="0"/>
        <w:autoSpaceDN w:val="0"/>
        <w:adjustRightInd w:val="0"/>
        <w:spacing w:after="0" w:line="240" w:lineRule="auto"/>
        <w:ind w:firstLine="149"/>
        <w:jc w:val="both"/>
        <w:rPr>
          <w:spacing w:val="-16"/>
          <w:sz w:val="16"/>
          <w:szCs w:val="16"/>
        </w:rPr>
      </w:pPr>
      <w:r w:rsidRPr="00E54169">
        <w:rPr>
          <w:spacing w:val="-3"/>
          <w:sz w:val="16"/>
          <w:szCs w:val="16"/>
        </w:rPr>
        <w:t xml:space="preserve">Уставный фонд Предприятия может быть увеличен за счет имущества </w:t>
      </w:r>
      <w:r w:rsidRPr="00E54169">
        <w:rPr>
          <w:spacing w:val="-10"/>
          <w:sz w:val="16"/>
          <w:szCs w:val="16"/>
        </w:rPr>
        <w:t>предприятия или за счет дополнительной передачи ему имущества Учредителем.</w:t>
      </w:r>
    </w:p>
    <w:p w:rsidR="00E54169" w:rsidRPr="00E54169" w:rsidRDefault="00E54169" w:rsidP="004F6A53">
      <w:pPr>
        <w:widowControl w:val="0"/>
        <w:numPr>
          <w:ilvl w:val="0"/>
          <w:numId w:val="41"/>
        </w:numPr>
        <w:shd w:val="clear" w:color="auto" w:fill="FFFFFF"/>
        <w:tabs>
          <w:tab w:val="left" w:pos="773"/>
        </w:tabs>
        <w:autoSpaceDE w:val="0"/>
        <w:autoSpaceDN w:val="0"/>
        <w:adjustRightInd w:val="0"/>
        <w:spacing w:after="0" w:line="240" w:lineRule="auto"/>
        <w:ind w:firstLine="149"/>
        <w:jc w:val="both"/>
        <w:rPr>
          <w:spacing w:val="-15"/>
          <w:sz w:val="16"/>
          <w:szCs w:val="16"/>
        </w:rPr>
      </w:pPr>
      <w:r w:rsidRPr="00E54169">
        <w:rPr>
          <w:spacing w:val="-9"/>
          <w:sz w:val="16"/>
          <w:szCs w:val="16"/>
        </w:rPr>
        <w:t xml:space="preserve">Продажа и иное отчуждение, передача в аренду, в залог зданий, сооружений, </w:t>
      </w:r>
      <w:r w:rsidRPr="00E54169">
        <w:rPr>
          <w:spacing w:val="-6"/>
          <w:sz w:val="16"/>
          <w:szCs w:val="16"/>
        </w:rPr>
        <w:t xml:space="preserve">транспортных средств, ценного инвентаря и других материальных ценностей, </w:t>
      </w:r>
      <w:r w:rsidRPr="00E54169">
        <w:rPr>
          <w:spacing w:val="-7"/>
          <w:sz w:val="16"/>
          <w:szCs w:val="16"/>
        </w:rPr>
        <w:t xml:space="preserve">относящихся к основным средствам, а также их списание производится только с </w:t>
      </w:r>
      <w:r w:rsidRPr="00E54169">
        <w:rPr>
          <w:sz w:val="16"/>
          <w:szCs w:val="16"/>
        </w:rPr>
        <w:t>согласия Учредителя.</w:t>
      </w:r>
    </w:p>
    <w:p w:rsidR="00E54169" w:rsidRPr="00E54169" w:rsidRDefault="00E54169" w:rsidP="004F6A53">
      <w:pPr>
        <w:widowControl w:val="0"/>
        <w:numPr>
          <w:ilvl w:val="0"/>
          <w:numId w:val="41"/>
        </w:numPr>
        <w:shd w:val="clear" w:color="auto" w:fill="FFFFFF"/>
        <w:tabs>
          <w:tab w:val="left" w:pos="773"/>
        </w:tabs>
        <w:autoSpaceDE w:val="0"/>
        <w:autoSpaceDN w:val="0"/>
        <w:adjustRightInd w:val="0"/>
        <w:spacing w:after="0" w:line="240" w:lineRule="auto"/>
        <w:jc w:val="both"/>
        <w:rPr>
          <w:spacing w:val="-16"/>
          <w:sz w:val="16"/>
          <w:szCs w:val="16"/>
        </w:rPr>
      </w:pPr>
      <w:r w:rsidRPr="00E54169">
        <w:rPr>
          <w:spacing w:val="-11"/>
          <w:sz w:val="16"/>
          <w:szCs w:val="16"/>
        </w:rPr>
        <w:t>Предприятие обязано:</w:t>
      </w:r>
    </w:p>
    <w:p w:rsidR="00E54169" w:rsidRPr="00E54169" w:rsidRDefault="00E54169" w:rsidP="004F6A53">
      <w:pPr>
        <w:spacing w:after="0" w:line="240" w:lineRule="auto"/>
        <w:jc w:val="both"/>
        <w:rPr>
          <w:sz w:val="16"/>
          <w:szCs w:val="16"/>
        </w:rPr>
      </w:pPr>
    </w:p>
    <w:p w:rsidR="00E54169" w:rsidRPr="00E54169" w:rsidRDefault="00E54169" w:rsidP="004F6A53">
      <w:pPr>
        <w:widowControl w:val="0"/>
        <w:numPr>
          <w:ilvl w:val="0"/>
          <w:numId w:val="42"/>
        </w:numPr>
        <w:shd w:val="clear" w:color="auto" w:fill="FFFFFF"/>
        <w:tabs>
          <w:tab w:val="left" w:pos="442"/>
        </w:tabs>
        <w:autoSpaceDE w:val="0"/>
        <w:autoSpaceDN w:val="0"/>
        <w:adjustRightInd w:val="0"/>
        <w:spacing w:after="0" w:line="240" w:lineRule="auto"/>
        <w:ind w:firstLine="154"/>
        <w:jc w:val="both"/>
        <w:rPr>
          <w:sz w:val="16"/>
          <w:szCs w:val="16"/>
        </w:rPr>
      </w:pPr>
      <w:r w:rsidRPr="00E54169">
        <w:rPr>
          <w:spacing w:val="-4"/>
          <w:sz w:val="16"/>
          <w:szCs w:val="16"/>
        </w:rPr>
        <w:t xml:space="preserve">эффективно использовать закрепленное на праве хозяйственного ведения </w:t>
      </w:r>
      <w:r w:rsidRPr="00E54169">
        <w:rPr>
          <w:sz w:val="16"/>
          <w:szCs w:val="16"/>
        </w:rPr>
        <w:t>имущество;</w:t>
      </w:r>
    </w:p>
    <w:p w:rsidR="00E54169" w:rsidRPr="00E54169" w:rsidRDefault="00E54169" w:rsidP="004F6A53">
      <w:pPr>
        <w:widowControl w:val="0"/>
        <w:numPr>
          <w:ilvl w:val="0"/>
          <w:numId w:val="42"/>
        </w:numPr>
        <w:shd w:val="clear" w:color="auto" w:fill="FFFFFF"/>
        <w:tabs>
          <w:tab w:val="left" w:pos="442"/>
        </w:tabs>
        <w:autoSpaceDE w:val="0"/>
        <w:autoSpaceDN w:val="0"/>
        <w:adjustRightInd w:val="0"/>
        <w:spacing w:after="0" w:line="240" w:lineRule="auto"/>
        <w:ind w:firstLine="154"/>
        <w:jc w:val="both"/>
        <w:rPr>
          <w:sz w:val="16"/>
          <w:szCs w:val="16"/>
        </w:rPr>
      </w:pPr>
      <w:r w:rsidRPr="00E54169">
        <w:rPr>
          <w:spacing w:val="-9"/>
          <w:sz w:val="16"/>
          <w:szCs w:val="16"/>
        </w:rPr>
        <w:t xml:space="preserve">обеспечивать сохранность и использование закрепленного за ним на праве </w:t>
      </w:r>
      <w:r w:rsidRPr="00E54169">
        <w:rPr>
          <w:spacing w:val="-10"/>
          <w:sz w:val="16"/>
          <w:szCs w:val="16"/>
        </w:rPr>
        <w:t>хозяйственного ведения имущества строго по целевому назначению;</w:t>
      </w:r>
    </w:p>
    <w:p w:rsidR="00E54169" w:rsidRPr="00E54169" w:rsidRDefault="00E54169" w:rsidP="004F6A53">
      <w:pPr>
        <w:shd w:val="clear" w:color="auto" w:fill="FFFFFF"/>
        <w:tabs>
          <w:tab w:val="left" w:pos="355"/>
        </w:tabs>
        <w:spacing w:after="0" w:line="240" w:lineRule="auto"/>
        <w:ind w:firstLine="154"/>
        <w:jc w:val="both"/>
        <w:rPr>
          <w:sz w:val="16"/>
          <w:szCs w:val="16"/>
        </w:rPr>
      </w:pPr>
      <w:r w:rsidRPr="00E54169">
        <w:rPr>
          <w:sz w:val="16"/>
          <w:szCs w:val="16"/>
        </w:rPr>
        <w:t>-</w:t>
      </w:r>
      <w:r w:rsidRPr="00E54169">
        <w:rPr>
          <w:sz w:val="16"/>
          <w:szCs w:val="16"/>
        </w:rPr>
        <w:tab/>
      </w:r>
      <w:r w:rsidRPr="00E54169">
        <w:rPr>
          <w:spacing w:val="-10"/>
          <w:sz w:val="16"/>
          <w:szCs w:val="16"/>
        </w:rPr>
        <w:t>не допускать ухудшения технического состояния закрепленного за ним на праве</w:t>
      </w:r>
      <w:r w:rsidRPr="00E54169">
        <w:rPr>
          <w:spacing w:val="-10"/>
          <w:sz w:val="16"/>
          <w:szCs w:val="16"/>
        </w:rPr>
        <w:br/>
      </w:r>
      <w:r w:rsidRPr="00E54169">
        <w:rPr>
          <w:spacing w:val="-1"/>
          <w:sz w:val="16"/>
          <w:szCs w:val="16"/>
        </w:rPr>
        <w:t>хозяйственного ведения имущества (это требование не распространяется на</w:t>
      </w:r>
      <w:r w:rsidRPr="00E54169">
        <w:rPr>
          <w:spacing w:val="-1"/>
          <w:sz w:val="16"/>
          <w:szCs w:val="16"/>
        </w:rPr>
        <w:br/>
      </w:r>
      <w:r w:rsidRPr="00E54169">
        <w:rPr>
          <w:spacing w:val="-4"/>
          <w:sz w:val="16"/>
          <w:szCs w:val="16"/>
        </w:rPr>
        <w:t>ухудшения, связанные с нормативным износом этого имущества в процессе</w:t>
      </w:r>
      <w:r w:rsidRPr="00E54169">
        <w:rPr>
          <w:spacing w:val="-4"/>
          <w:sz w:val="16"/>
          <w:szCs w:val="16"/>
        </w:rPr>
        <w:br/>
      </w:r>
      <w:r w:rsidRPr="00E54169">
        <w:rPr>
          <w:sz w:val="16"/>
          <w:szCs w:val="16"/>
        </w:rPr>
        <w:t>эксплуатации);</w:t>
      </w:r>
    </w:p>
    <w:p w:rsidR="00E54169" w:rsidRPr="00E54169" w:rsidRDefault="00E54169" w:rsidP="004F6A53">
      <w:pPr>
        <w:shd w:val="clear" w:color="auto" w:fill="FFFFFF"/>
        <w:tabs>
          <w:tab w:val="left" w:pos="518"/>
        </w:tabs>
        <w:spacing w:after="0" w:line="240" w:lineRule="auto"/>
        <w:ind w:firstLine="158"/>
        <w:jc w:val="both"/>
        <w:rPr>
          <w:sz w:val="16"/>
          <w:szCs w:val="16"/>
        </w:rPr>
      </w:pPr>
      <w:r w:rsidRPr="00E54169">
        <w:rPr>
          <w:sz w:val="16"/>
          <w:szCs w:val="16"/>
        </w:rPr>
        <w:lastRenderedPageBreak/>
        <w:t>-</w:t>
      </w:r>
      <w:r w:rsidRPr="00E54169">
        <w:rPr>
          <w:sz w:val="16"/>
          <w:szCs w:val="16"/>
        </w:rPr>
        <w:tab/>
      </w:r>
      <w:r w:rsidRPr="00E54169">
        <w:rPr>
          <w:spacing w:val="-2"/>
          <w:sz w:val="16"/>
          <w:szCs w:val="16"/>
        </w:rPr>
        <w:t>осуществлять капитальный и текущий ремонт закрепленного на праве</w:t>
      </w:r>
      <w:r w:rsidRPr="00E54169">
        <w:rPr>
          <w:spacing w:val="-2"/>
          <w:sz w:val="16"/>
          <w:szCs w:val="16"/>
        </w:rPr>
        <w:br/>
      </w:r>
      <w:r w:rsidRPr="00E54169">
        <w:rPr>
          <w:spacing w:val="-3"/>
          <w:sz w:val="16"/>
          <w:szCs w:val="16"/>
        </w:rPr>
        <w:t>хозяйственного ведения за Предприятием имущества, при этом не подлежат</w:t>
      </w:r>
      <w:r w:rsidRPr="00E54169">
        <w:rPr>
          <w:spacing w:val="-3"/>
          <w:sz w:val="16"/>
          <w:szCs w:val="16"/>
        </w:rPr>
        <w:br/>
      </w:r>
      <w:r w:rsidRPr="00E54169">
        <w:rPr>
          <w:sz w:val="16"/>
          <w:szCs w:val="16"/>
        </w:rPr>
        <w:t>возмещению любые произведенные ухудшения закрепленного на праве</w:t>
      </w:r>
      <w:r w:rsidRPr="00E54169">
        <w:rPr>
          <w:sz w:val="16"/>
          <w:szCs w:val="16"/>
        </w:rPr>
        <w:br/>
        <w:t>хозяйственного ведения имущества;</w:t>
      </w:r>
    </w:p>
    <w:p w:rsidR="00E54169" w:rsidRPr="00E54169" w:rsidRDefault="00E54169" w:rsidP="004F6A53">
      <w:pPr>
        <w:shd w:val="clear" w:color="auto" w:fill="FFFFFF"/>
        <w:tabs>
          <w:tab w:val="left" w:pos="398"/>
        </w:tabs>
        <w:spacing w:after="0" w:line="240" w:lineRule="auto"/>
        <w:ind w:firstLine="154"/>
        <w:jc w:val="both"/>
        <w:rPr>
          <w:sz w:val="16"/>
          <w:szCs w:val="16"/>
        </w:rPr>
      </w:pPr>
      <w:r w:rsidRPr="00E54169">
        <w:rPr>
          <w:sz w:val="16"/>
          <w:szCs w:val="16"/>
        </w:rPr>
        <w:t>-</w:t>
      </w:r>
      <w:r w:rsidRPr="00E54169">
        <w:rPr>
          <w:sz w:val="16"/>
          <w:szCs w:val="16"/>
        </w:rPr>
        <w:tab/>
      </w:r>
      <w:r w:rsidRPr="00E54169">
        <w:rPr>
          <w:spacing w:val="-10"/>
          <w:sz w:val="16"/>
          <w:szCs w:val="16"/>
        </w:rPr>
        <w:t>осуществлять амортизацию и восстановление изнашиваемой части имущества,</w:t>
      </w:r>
      <w:r w:rsidRPr="00E54169">
        <w:rPr>
          <w:spacing w:val="-10"/>
          <w:sz w:val="16"/>
          <w:szCs w:val="16"/>
        </w:rPr>
        <w:br/>
      </w:r>
      <w:r w:rsidRPr="00E54169">
        <w:rPr>
          <w:sz w:val="16"/>
          <w:szCs w:val="16"/>
        </w:rPr>
        <w:t>закрепленного на праве хозяйственного ведения.</w:t>
      </w:r>
    </w:p>
    <w:p w:rsidR="00E54169" w:rsidRPr="00E54169" w:rsidRDefault="00E54169" w:rsidP="004F6A53">
      <w:pPr>
        <w:shd w:val="clear" w:color="auto" w:fill="FFFFFF"/>
        <w:tabs>
          <w:tab w:val="left" w:pos="773"/>
        </w:tabs>
        <w:spacing w:after="0" w:line="240" w:lineRule="auto"/>
        <w:ind w:firstLine="149"/>
        <w:jc w:val="both"/>
        <w:rPr>
          <w:sz w:val="16"/>
          <w:szCs w:val="16"/>
        </w:rPr>
      </w:pPr>
      <w:r w:rsidRPr="00E54169">
        <w:rPr>
          <w:spacing w:val="-16"/>
          <w:sz w:val="16"/>
          <w:szCs w:val="16"/>
        </w:rPr>
        <w:t>3.12.</w:t>
      </w:r>
      <w:r w:rsidRPr="00E54169">
        <w:rPr>
          <w:sz w:val="16"/>
          <w:szCs w:val="16"/>
        </w:rPr>
        <w:tab/>
      </w:r>
      <w:r w:rsidRPr="00E54169">
        <w:rPr>
          <w:spacing w:val="-10"/>
          <w:sz w:val="16"/>
          <w:szCs w:val="16"/>
        </w:rPr>
        <w:t>Имущество, закрепленное за Предприятием на праве хозяйственного ведения,</w:t>
      </w:r>
      <w:r w:rsidRPr="00E54169">
        <w:rPr>
          <w:spacing w:val="-10"/>
          <w:sz w:val="16"/>
          <w:szCs w:val="16"/>
        </w:rPr>
        <w:br/>
      </w:r>
      <w:r w:rsidRPr="00E54169">
        <w:rPr>
          <w:spacing w:val="-9"/>
          <w:sz w:val="16"/>
          <w:szCs w:val="16"/>
        </w:rPr>
        <w:t>может быть изъято как полностью, так и частично в случае нарушения условий,</w:t>
      </w:r>
      <w:r w:rsidRPr="00E54169">
        <w:rPr>
          <w:spacing w:val="-9"/>
          <w:sz w:val="16"/>
          <w:szCs w:val="16"/>
        </w:rPr>
        <w:br/>
      </w:r>
      <w:r w:rsidRPr="00E54169">
        <w:rPr>
          <w:sz w:val="16"/>
          <w:szCs w:val="16"/>
        </w:rPr>
        <w:t>предусмотренных пунктами 3.10 и 3.11 настоящего Устава.</w:t>
      </w:r>
    </w:p>
    <w:p w:rsidR="00E54169" w:rsidRPr="00E54169" w:rsidRDefault="00E54169" w:rsidP="004F6A53">
      <w:pPr>
        <w:shd w:val="clear" w:color="auto" w:fill="FFFFFF"/>
        <w:spacing w:after="0" w:line="240" w:lineRule="auto"/>
        <w:jc w:val="both"/>
        <w:rPr>
          <w:sz w:val="16"/>
          <w:szCs w:val="16"/>
        </w:rPr>
      </w:pPr>
      <w:r w:rsidRPr="00E54169">
        <w:rPr>
          <w:b/>
          <w:bCs/>
          <w:spacing w:val="-10"/>
          <w:sz w:val="16"/>
          <w:szCs w:val="16"/>
        </w:rPr>
        <w:t>4. Организация деятельности предприятия</w:t>
      </w:r>
    </w:p>
    <w:p w:rsidR="00E54169" w:rsidRPr="00E54169" w:rsidRDefault="00E54169" w:rsidP="004F6A53">
      <w:pPr>
        <w:shd w:val="clear" w:color="auto" w:fill="FFFFFF"/>
        <w:spacing w:after="0" w:line="240" w:lineRule="auto"/>
        <w:jc w:val="both"/>
        <w:rPr>
          <w:sz w:val="16"/>
          <w:szCs w:val="16"/>
        </w:rPr>
      </w:pPr>
      <w:r w:rsidRPr="00E54169">
        <w:rPr>
          <w:spacing w:val="-7"/>
          <w:sz w:val="16"/>
          <w:szCs w:val="16"/>
        </w:rPr>
        <w:t>4.1. Предприятие строит свои отношения с другими юридическими и физическими</w:t>
      </w:r>
    </w:p>
    <w:p w:rsidR="00E54169" w:rsidRPr="00E54169" w:rsidRDefault="00E54169" w:rsidP="004F6A53">
      <w:pPr>
        <w:shd w:val="clear" w:color="auto" w:fill="FFFFFF"/>
        <w:spacing w:after="0" w:line="240" w:lineRule="auto"/>
        <w:jc w:val="both"/>
        <w:rPr>
          <w:sz w:val="16"/>
          <w:szCs w:val="16"/>
        </w:rPr>
      </w:pPr>
      <w:r w:rsidRPr="00E54169">
        <w:rPr>
          <w:spacing w:val="-9"/>
          <w:sz w:val="16"/>
          <w:szCs w:val="16"/>
        </w:rPr>
        <w:t xml:space="preserve">лицами во всех сферах хозяйственной деятельности на основе договоров. В своей </w:t>
      </w:r>
      <w:r w:rsidRPr="00E54169">
        <w:rPr>
          <w:spacing w:val="-5"/>
          <w:sz w:val="16"/>
          <w:szCs w:val="16"/>
        </w:rPr>
        <w:t xml:space="preserve">деятельности Предприятие учитывает интересы потребителей, их требования к </w:t>
      </w:r>
      <w:r w:rsidRPr="00E54169">
        <w:rPr>
          <w:sz w:val="16"/>
          <w:szCs w:val="16"/>
        </w:rPr>
        <w:t>качеству продукции, работ, услуг.</w:t>
      </w:r>
    </w:p>
    <w:p w:rsidR="00E54169" w:rsidRPr="00E54169" w:rsidRDefault="00E54169" w:rsidP="004F6A53">
      <w:pPr>
        <w:shd w:val="clear" w:color="auto" w:fill="FFFFFF"/>
        <w:spacing w:after="0" w:line="240" w:lineRule="auto"/>
        <w:ind w:firstLine="144"/>
        <w:jc w:val="both"/>
        <w:rPr>
          <w:sz w:val="16"/>
          <w:szCs w:val="16"/>
        </w:rPr>
      </w:pPr>
      <w:r w:rsidRPr="00E54169">
        <w:rPr>
          <w:sz w:val="16"/>
          <w:szCs w:val="16"/>
        </w:rPr>
        <w:t xml:space="preserve">Предприятие свободно в выборе формы и предмета хозяйственных </w:t>
      </w:r>
      <w:r w:rsidRPr="00E54169">
        <w:rPr>
          <w:spacing w:val="-10"/>
          <w:sz w:val="16"/>
          <w:szCs w:val="16"/>
        </w:rPr>
        <w:t>взаимоотношений, не противоречащих законодательству и настоящему Уставу.</w:t>
      </w:r>
    </w:p>
    <w:p w:rsidR="00E54169" w:rsidRPr="00E54169" w:rsidRDefault="00E54169" w:rsidP="004F6A53">
      <w:pPr>
        <w:shd w:val="clear" w:color="auto" w:fill="FFFFFF"/>
        <w:tabs>
          <w:tab w:val="left" w:pos="720"/>
        </w:tabs>
        <w:spacing w:after="0" w:line="240" w:lineRule="auto"/>
        <w:ind w:firstLine="149"/>
        <w:jc w:val="both"/>
        <w:rPr>
          <w:sz w:val="16"/>
          <w:szCs w:val="16"/>
        </w:rPr>
      </w:pPr>
      <w:r w:rsidRPr="00E54169">
        <w:rPr>
          <w:spacing w:val="-15"/>
          <w:sz w:val="16"/>
          <w:szCs w:val="16"/>
        </w:rPr>
        <w:t>4.2.</w:t>
      </w:r>
      <w:r w:rsidRPr="00E54169">
        <w:rPr>
          <w:sz w:val="16"/>
          <w:szCs w:val="16"/>
        </w:rPr>
        <w:tab/>
      </w:r>
      <w:r w:rsidRPr="00E54169">
        <w:rPr>
          <w:spacing w:val="-10"/>
          <w:sz w:val="16"/>
          <w:szCs w:val="16"/>
        </w:rPr>
        <w:t>Предприятие реализует продукцию, работы и услуги по ценам и тарифам,</w:t>
      </w:r>
      <w:r w:rsidRPr="00E54169">
        <w:rPr>
          <w:spacing w:val="-10"/>
          <w:sz w:val="16"/>
          <w:szCs w:val="16"/>
        </w:rPr>
        <w:br/>
        <w:t>устанавливаемым Предприятием в соответствии с законодательством и нормативно -</w:t>
      </w:r>
      <w:r w:rsidRPr="00E54169">
        <w:rPr>
          <w:spacing w:val="-10"/>
          <w:sz w:val="16"/>
          <w:szCs w:val="16"/>
        </w:rPr>
        <w:br/>
      </w:r>
      <w:r w:rsidRPr="00E54169">
        <w:rPr>
          <w:sz w:val="16"/>
          <w:szCs w:val="16"/>
        </w:rPr>
        <w:t>правовыми актами органов городского самоуправления.</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4"/>
          <w:sz w:val="16"/>
          <w:szCs w:val="16"/>
        </w:rPr>
        <w:t>4.3.</w:t>
      </w:r>
      <w:r w:rsidRPr="00E54169">
        <w:rPr>
          <w:sz w:val="16"/>
          <w:szCs w:val="16"/>
        </w:rPr>
        <w:tab/>
      </w:r>
      <w:r w:rsidRPr="00E54169">
        <w:rPr>
          <w:spacing w:val="-11"/>
          <w:sz w:val="16"/>
          <w:szCs w:val="16"/>
        </w:rPr>
        <w:t>Предприятие имеет право:</w:t>
      </w:r>
    </w:p>
    <w:p w:rsidR="00E54169" w:rsidRPr="00E54169" w:rsidRDefault="00E54169" w:rsidP="004F6A53">
      <w:pPr>
        <w:widowControl w:val="0"/>
        <w:numPr>
          <w:ilvl w:val="0"/>
          <w:numId w:val="43"/>
        </w:numPr>
        <w:shd w:val="clear" w:color="auto" w:fill="FFFFFF"/>
        <w:tabs>
          <w:tab w:val="left" w:pos="322"/>
        </w:tabs>
        <w:autoSpaceDE w:val="0"/>
        <w:autoSpaceDN w:val="0"/>
        <w:adjustRightInd w:val="0"/>
        <w:spacing w:after="0" w:line="240" w:lineRule="auto"/>
        <w:ind w:firstLine="154"/>
        <w:jc w:val="both"/>
        <w:rPr>
          <w:sz w:val="16"/>
          <w:szCs w:val="16"/>
        </w:rPr>
      </w:pPr>
      <w:r w:rsidRPr="00E54169">
        <w:rPr>
          <w:spacing w:val="-5"/>
          <w:sz w:val="16"/>
          <w:szCs w:val="16"/>
        </w:rPr>
        <w:t xml:space="preserve">с согласия Учредителя создавать филиалы и открывать представительства без </w:t>
      </w:r>
      <w:r w:rsidRPr="00E54169">
        <w:rPr>
          <w:spacing w:val="-7"/>
          <w:sz w:val="16"/>
          <w:szCs w:val="16"/>
        </w:rPr>
        <w:t xml:space="preserve">права юридического лица, утверждать их положения, принимать решения об их </w:t>
      </w:r>
      <w:r w:rsidRPr="00E54169">
        <w:rPr>
          <w:sz w:val="16"/>
          <w:szCs w:val="16"/>
        </w:rPr>
        <w:t>закрытии;</w:t>
      </w:r>
    </w:p>
    <w:p w:rsidR="00E54169" w:rsidRPr="00E54169" w:rsidRDefault="00E54169" w:rsidP="004F6A53">
      <w:pPr>
        <w:widowControl w:val="0"/>
        <w:numPr>
          <w:ilvl w:val="0"/>
          <w:numId w:val="43"/>
        </w:numPr>
        <w:shd w:val="clear" w:color="auto" w:fill="FFFFFF"/>
        <w:tabs>
          <w:tab w:val="left" w:pos="322"/>
        </w:tabs>
        <w:autoSpaceDE w:val="0"/>
        <w:autoSpaceDN w:val="0"/>
        <w:adjustRightInd w:val="0"/>
        <w:spacing w:after="0" w:line="240" w:lineRule="auto"/>
        <w:ind w:firstLine="154"/>
        <w:jc w:val="both"/>
        <w:rPr>
          <w:sz w:val="16"/>
          <w:szCs w:val="16"/>
        </w:rPr>
      </w:pPr>
      <w:r w:rsidRPr="00E54169">
        <w:rPr>
          <w:spacing w:val="-10"/>
          <w:sz w:val="16"/>
          <w:szCs w:val="16"/>
        </w:rPr>
        <w:t xml:space="preserve">приобретать или арендовать основные и оборотные средства за счет имеющихся у него финансовых ресурсов, временной финансовой помощи и получаемых для этих </w:t>
      </w:r>
      <w:r w:rsidRPr="00E54169">
        <w:rPr>
          <w:sz w:val="16"/>
          <w:szCs w:val="16"/>
        </w:rPr>
        <w:t>целей ссуд и кредитов, в том числе в валюте;</w:t>
      </w:r>
    </w:p>
    <w:p w:rsidR="00E54169" w:rsidRPr="00E54169" w:rsidRDefault="00E54169" w:rsidP="004F6A53">
      <w:pPr>
        <w:widowControl w:val="0"/>
        <w:numPr>
          <w:ilvl w:val="0"/>
          <w:numId w:val="44"/>
        </w:numPr>
        <w:shd w:val="clear" w:color="auto" w:fill="FFFFFF"/>
        <w:tabs>
          <w:tab w:val="left" w:pos="322"/>
        </w:tabs>
        <w:autoSpaceDE w:val="0"/>
        <w:autoSpaceDN w:val="0"/>
        <w:adjustRightInd w:val="0"/>
        <w:spacing w:after="0" w:line="240" w:lineRule="auto"/>
        <w:jc w:val="both"/>
        <w:rPr>
          <w:sz w:val="16"/>
          <w:szCs w:val="16"/>
        </w:rPr>
      </w:pPr>
      <w:r w:rsidRPr="00E54169">
        <w:rPr>
          <w:spacing w:val="-10"/>
          <w:sz w:val="16"/>
          <w:szCs w:val="16"/>
        </w:rPr>
        <w:t>самостоятельно планировать и осуществлять свою деятельность;</w:t>
      </w:r>
    </w:p>
    <w:p w:rsidR="00E54169" w:rsidRPr="00E54169" w:rsidRDefault="00E54169" w:rsidP="004F6A53">
      <w:pPr>
        <w:widowControl w:val="0"/>
        <w:numPr>
          <w:ilvl w:val="0"/>
          <w:numId w:val="43"/>
        </w:numPr>
        <w:shd w:val="clear" w:color="auto" w:fill="FFFFFF"/>
        <w:tabs>
          <w:tab w:val="left" w:pos="322"/>
        </w:tabs>
        <w:autoSpaceDE w:val="0"/>
        <w:autoSpaceDN w:val="0"/>
        <w:adjustRightInd w:val="0"/>
        <w:spacing w:after="0" w:line="240" w:lineRule="auto"/>
        <w:ind w:firstLine="154"/>
        <w:jc w:val="both"/>
        <w:rPr>
          <w:sz w:val="16"/>
          <w:szCs w:val="16"/>
        </w:rPr>
      </w:pPr>
      <w:r w:rsidRPr="00E54169">
        <w:rPr>
          <w:spacing w:val="-10"/>
          <w:sz w:val="16"/>
          <w:szCs w:val="16"/>
        </w:rPr>
        <w:t xml:space="preserve">определять перспективы развития, исходя из спроса населения на услуги и работы, </w:t>
      </w:r>
      <w:r w:rsidRPr="00E54169">
        <w:rPr>
          <w:sz w:val="16"/>
          <w:szCs w:val="16"/>
        </w:rPr>
        <w:t>необходимости обеспечения производственного и социального развития Предприятия, повышения личных доходов его работников;</w:t>
      </w:r>
    </w:p>
    <w:p w:rsidR="00E54169" w:rsidRPr="00E54169" w:rsidRDefault="00E54169" w:rsidP="004F6A53">
      <w:pPr>
        <w:widowControl w:val="0"/>
        <w:numPr>
          <w:ilvl w:val="0"/>
          <w:numId w:val="44"/>
        </w:numPr>
        <w:shd w:val="clear" w:color="auto" w:fill="FFFFFF"/>
        <w:tabs>
          <w:tab w:val="left" w:pos="322"/>
        </w:tabs>
        <w:autoSpaceDE w:val="0"/>
        <w:autoSpaceDN w:val="0"/>
        <w:adjustRightInd w:val="0"/>
        <w:spacing w:after="0" w:line="240" w:lineRule="auto"/>
        <w:jc w:val="both"/>
        <w:rPr>
          <w:sz w:val="16"/>
          <w:szCs w:val="16"/>
        </w:rPr>
      </w:pPr>
      <w:r w:rsidRPr="00E54169">
        <w:rPr>
          <w:spacing w:val="-11"/>
          <w:sz w:val="16"/>
          <w:szCs w:val="16"/>
        </w:rPr>
        <w:t>использовать чистую прибыль;</w:t>
      </w:r>
    </w:p>
    <w:p w:rsidR="00E54169" w:rsidRPr="00E54169" w:rsidRDefault="00E54169" w:rsidP="004F6A53">
      <w:pPr>
        <w:widowControl w:val="0"/>
        <w:numPr>
          <w:ilvl w:val="0"/>
          <w:numId w:val="43"/>
        </w:numPr>
        <w:shd w:val="clear" w:color="auto" w:fill="FFFFFF"/>
        <w:tabs>
          <w:tab w:val="left" w:pos="322"/>
        </w:tabs>
        <w:autoSpaceDE w:val="0"/>
        <w:autoSpaceDN w:val="0"/>
        <w:adjustRightInd w:val="0"/>
        <w:spacing w:after="0" w:line="240" w:lineRule="auto"/>
        <w:ind w:firstLine="154"/>
        <w:jc w:val="both"/>
        <w:rPr>
          <w:sz w:val="16"/>
          <w:szCs w:val="16"/>
        </w:rPr>
      </w:pPr>
      <w:r w:rsidRPr="00E54169">
        <w:rPr>
          <w:spacing w:val="-11"/>
          <w:sz w:val="16"/>
          <w:szCs w:val="16"/>
        </w:rPr>
        <w:t xml:space="preserve">определять и устанавливать формы и системы оплаты труда, а также другие формы </w:t>
      </w:r>
      <w:r w:rsidRPr="00E54169">
        <w:rPr>
          <w:sz w:val="16"/>
          <w:szCs w:val="16"/>
        </w:rPr>
        <w:t>поощрения работников Предприятия;</w:t>
      </w:r>
    </w:p>
    <w:p w:rsidR="00E54169" w:rsidRPr="00E54169" w:rsidRDefault="00E54169" w:rsidP="004F6A53">
      <w:pPr>
        <w:widowControl w:val="0"/>
        <w:numPr>
          <w:ilvl w:val="0"/>
          <w:numId w:val="45"/>
        </w:numPr>
        <w:shd w:val="clear" w:color="auto" w:fill="FFFFFF"/>
        <w:tabs>
          <w:tab w:val="left" w:pos="398"/>
        </w:tabs>
        <w:autoSpaceDE w:val="0"/>
        <w:autoSpaceDN w:val="0"/>
        <w:adjustRightInd w:val="0"/>
        <w:spacing w:after="0" w:line="240" w:lineRule="auto"/>
        <w:ind w:firstLine="154"/>
        <w:jc w:val="both"/>
        <w:rPr>
          <w:sz w:val="16"/>
          <w:szCs w:val="16"/>
        </w:rPr>
      </w:pPr>
      <w:r w:rsidRPr="00E54169">
        <w:rPr>
          <w:spacing w:val="-10"/>
          <w:sz w:val="16"/>
          <w:szCs w:val="16"/>
        </w:rPr>
        <w:t xml:space="preserve">определять штатное расписание и затраты на содержание органов управления </w:t>
      </w:r>
      <w:r w:rsidRPr="00E54169">
        <w:rPr>
          <w:sz w:val="16"/>
          <w:szCs w:val="16"/>
        </w:rPr>
        <w:t>Предприятия;</w:t>
      </w:r>
    </w:p>
    <w:p w:rsidR="00E54169" w:rsidRPr="00E54169" w:rsidRDefault="00E54169" w:rsidP="004F6A53">
      <w:pPr>
        <w:widowControl w:val="0"/>
        <w:numPr>
          <w:ilvl w:val="0"/>
          <w:numId w:val="45"/>
        </w:numPr>
        <w:shd w:val="clear" w:color="auto" w:fill="FFFFFF"/>
        <w:tabs>
          <w:tab w:val="left" w:pos="398"/>
        </w:tabs>
        <w:autoSpaceDE w:val="0"/>
        <w:autoSpaceDN w:val="0"/>
        <w:adjustRightInd w:val="0"/>
        <w:spacing w:after="0" w:line="240" w:lineRule="auto"/>
        <w:ind w:firstLine="154"/>
        <w:jc w:val="both"/>
        <w:rPr>
          <w:sz w:val="16"/>
          <w:szCs w:val="16"/>
        </w:rPr>
      </w:pPr>
      <w:r w:rsidRPr="00E54169">
        <w:rPr>
          <w:spacing w:val="-7"/>
          <w:sz w:val="16"/>
          <w:szCs w:val="16"/>
        </w:rPr>
        <w:t xml:space="preserve">устанавливать для своих работников дополнительные отпуска, сокращенный </w:t>
      </w:r>
      <w:r w:rsidRPr="00E54169">
        <w:rPr>
          <w:sz w:val="16"/>
          <w:szCs w:val="16"/>
        </w:rPr>
        <w:t>рабочий день и иные социальные льготы.</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5"/>
          <w:sz w:val="16"/>
          <w:szCs w:val="16"/>
        </w:rPr>
        <w:t>4.4.</w:t>
      </w:r>
      <w:r w:rsidRPr="00E54169">
        <w:rPr>
          <w:sz w:val="16"/>
          <w:szCs w:val="16"/>
        </w:rPr>
        <w:tab/>
      </w:r>
      <w:r w:rsidRPr="00E54169">
        <w:rPr>
          <w:spacing w:val="-11"/>
          <w:sz w:val="16"/>
          <w:szCs w:val="16"/>
        </w:rPr>
        <w:t>Предприятие обязано:</w:t>
      </w:r>
    </w:p>
    <w:p w:rsidR="00E54169" w:rsidRPr="00E54169" w:rsidRDefault="00E54169" w:rsidP="004F6A53">
      <w:pPr>
        <w:widowControl w:val="0"/>
        <w:numPr>
          <w:ilvl w:val="0"/>
          <w:numId w:val="45"/>
        </w:numPr>
        <w:shd w:val="clear" w:color="auto" w:fill="FFFFFF"/>
        <w:tabs>
          <w:tab w:val="left" w:pos="398"/>
        </w:tabs>
        <w:autoSpaceDE w:val="0"/>
        <w:autoSpaceDN w:val="0"/>
        <w:adjustRightInd w:val="0"/>
        <w:spacing w:after="0" w:line="240" w:lineRule="auto"/>
        <w:ind w:firstLine="154"/>
        <w:jc w:val="both"/>
        <w:rPr>
          <w:sz w:val="16"/>
          <w:szCs w:val="16"/>
        </w:rPr>
      </w:pPr>
      <w:r w:rsidRPr="00E54169">
        <w:rPr>
          <w:spacing w:val="-8"/>
          <w:sz w:val="16"/>
          <w:szCs w:val="16"/>
        </w:rPr>
        <w:t xml:space="preserve">осуществлять только те виды деятельности, которые установлены настоящим </w:t>
      </w:r>
      <w:r w:rsidRPr="00E54169">
        <w:rPr>
          <w:sz w:val="16"/>
          <w:szCs w:val="16"/>
        </w:rPr>
        <w:t>Уставом;</w:t>
      </w:r>
    </w:p>
    <w:p w:rsidR="00E54169" w:rsidRPr="00E54169" w:rsidRDefault="00E54169" w:rsidP="004F6A53">
      <w:pPr>
        <w:widowControl w:val="0"/>
        <w:numPr>
          <w:ilvl w:val="0"/>
          <w:numId w:val="45"/>
        </w:numPr>
        <w:shd w:val="clear" w:color="auto" w:fill="FFFFFF"/>
        <w:tabs>
          <w:tab w:val="left" w:pos="398"/>
        </w:tabs>
        <w:autoSpaceDE w:val="0"/>
        <w:autoSpaceDN w:val="0"/>
        <w:adjustRightInd w:val="0"/>
        <w:spacing w:after="0" w:line="240" w:lineRule="auto"/>
        <w:ind w:firstLine="154"/>
        <w:jc w:val="both"/>
        <w:rPr>
          <w:sz w:val="16"/>
          <w:szCs w:val="16"/>
        </w:rPr>
      </w:pPr>
      <w:r w:rsidRPr="00E54169">
        <w:rPr>
          <w:spacing w:val="-4"/>
          <w:sz w:val="16"/>
          <w:szCs w:val="16"/>
        </w:rPr>
        <w:t xml:space="preserve">нести ответственность в соответствии с законодательством за нарушение </w:t>
      </w:r>
      <w:r w:rsidRPr="00E54169">
        <w:rPr>
          <w:spacing w:val="-9"/>
          <w:sz w:val="16"/>
          <w:szCs w:val="16"/>
        </w:rPr>
        <w:t xml:space="preserve">договорных, кредитных, расчетных и налоговых обязательств, за нарушение правил </w:t>
      </w:r>
      <w:r w:rsidRPr="00E54169">
        <w:rPr>
          <w:sz w:val="16"/>
          <w:szCs w:val="16"/>
        </w:rPr>
        <w:t>хозяйствования;</w:t>
      </w:r>
    </w:p>
    <w:p w:rsidR="00E54169" w:rsidRPr="00E54169" w:rsidRDefault="00E54169" w:rsidP="004F6A53">
      <w:pPr>
        <w:shd w:val="clear" w:color="auto" w:fill="FFFFFF"/>
        <w:tabs>
          <w:tab w:val="left" w:pos="533"/>
        </w:tabs>
        <w:spacing w:after="0" w:line="240" w:lineRule="auto"/>
        <w:ind w:firstLine="158"/>
        <w:jc w:val="both"/>
        <w:rPr>
          <w:sz w:val="16"/>
          <w:szCs w:val="16"/>
        </w:rPr>
      </w:pPr>
      <w:r w:rsidRPr="00E54169">
        <w:rPr>
          <w:sz w:val="16"/>
          <w:szCs w:val="16"/>
        </w:rPr>
        <w:t>-</w:t>
      </w:r>
      <w:r w:rsidRPr="00E54169">
        <w:rPr>
          <w:sz w:val="16"/>
          <w:szCs w:val="16"/>
        </w:rPr>
        <w:tab/>
      </w:r>
      <w:r w:rsidRPr="00E54169">
        <w:rPr>
          <w:spacing w:val="-2"/>
          <w:sz w:val="16"/>
          <w:szCs w:val="16"/>
        </w:rPr>
        <w:t>перечислять часть прибыли от использования имущества, переданного</w:t>
      </w:r>
      <w:r w:rsidRPr="00E54169">
        <w:rPr>
          <w:spacing w:val="-2"/>
          <w:sz w:val="16"/>
          <w:szCs w:val="16"/>
        </w:rPr>
        <w:br/>
      </w:r>
      <w:r w:rsidRPr="00E54169">
        <w:rPr>
          <w:sz w:val="16"/>
          <w:szCs w:val="16"/>
        </w:rPr>
        <w:t>Предприятию в хозяйственное ведение, в сроки и порядке, установленные</w:t>
      </w:r>
      <w:r w:rsidRPr="00E54169">
        <w:rPr>
          <w:sz w:val="16"/>
          <w:szCs w:val="16"/>
        </w:rPr>
        <w:br/>
        <w:t>Учредителем;</w:t>
      </w:r>
    </w:p>
    <w:p w:rsidR="00E54169" w:rsidRPr="00E54169" w:rsidRDefault="00E54169" w:rsidP="004F6A53">
      <w:pPr>
        <w:shd w:val="clear" w:color="auto" w:fill="FFFFFF"/>
        <w:tabs>
          <w:tab w:val="left" w:pos="331"/>
        </w:tabs>
        <w:spacing w:after="0" w:line="240" w:lineRule="auto"/>
        <w:ind w:firstLine="154"/>
        <w:jc w:val="both"/>
        <w:rPr>
          <w:sz w:val="16"/>
          <w:szCs w:val="16"/>
        </w:rPr>
      </w:pPr>
      <w:r w:rsidRPr="00E54169">
        <w:rPr>
          <w:sz w:val="16"/>
          <w:szCs w:val="16"/>
        </w:rPr>
        <w:t>-</w:t>
      </w:r>
      <w:r w:rsidRPr="00E54169">
        <w:rPr>
          <w:sz w:val="16"/>
          <w:szCs w:val="16"/>
        </w:rPr>
        <w:tab/>
      </w:r>
      <w:r w:rsidRPr="00E54169">
        <w:rPr>
          <w:spacing w:val="-10"/>
          <w:sz w:val="16"/>
          <w:szCs w:val="16"/>
        </w:rPr>
        <w:t>возмещать ущерб, причиненный нерациональным использованием земли и других</w:t>
      </w:r>
      <w:r w:rsidRPr="00E54169">
        <w:rPr>
          <w:spacing w:val="-10"/>
          <w:sz w:val="16"/>
          <w:szCs w:val="16"/>
        </w:rPr>
        <w:br/>
      </w:r>
      <w:r w:rsidRPr="00E54169">
        <w:rPr>
          <w:spacing w:val="-4"/>
          <w:sz w:val="16"/>
          <w:szCs w:val="16"/>
        </w:rPr>
        <w:t>природных ресурсов, загрязнением окружающей среды, нарушением правил</w:t>
      </w:r>
      <w:r w:rsidRPr="00E54169">
        <w:rPr>
          <w:spacing w:val="-4"/>
          <w:sz w:val="16"/>
          <w:szCs w:val="16"/>
        </w:rPr>
        <w:br/>
      </w:r>
      <w:r w:rsidRPr="00E54169">
        <w:rPr>
          <w:spacing w:val="-10"/>
          <w:sz w:val="16"/>
          <w:szCs w:val="16"/>
        </w:rPr>
        <w:t>безопасности производства, санитарно-гигиенических норм и требований по защите</w:t>
      </w:r>
      <w:r w:rsidRPr="00E54169">
        <w:rPr>
          <w:spacing w:val="-10"/>
          <w:sz w:val="16"/>
          <w:szCs w:val="16"/>
        </w:rPr>
        <w:br/>
      </w:r>
      <w:r w:rsidRPr="00E54169">
        <w:rPr>
          <w:sz w:val="16"/>
          <w:szCs w:val="16"/>
        </w:rPr>
        <w:t>здоровья работников, населения и потребителей продукции;</w:t>
      </w:r>
    </w:p>
    <w:p w:rsidR="00E54169" w:rsidRPr="00E54169" w:rsidRDefault="00E54169" w:rsidP="004F6A53">
      <w:pPr>
        <w:shd w:val="clear" w:color="auto" w:fill="FFFFFF"/>
        <w:spacing w:after="0" w:line="240" w:lineRule="auto"/>
        <w:ind w:firstLine="552"/>
        <w:jc w:val="both"/>
        <w:rPr>
          <w:sz w:val="16"/>
          <w:szCs w:val="16"/>
        </w:rPr>
      </w:pPr>
      <w:r w:rsidRPr="00E54169">
        <w:rPr>
          <w:sz w:val="16"/>
          <w:szCs w:val="16"/>
        </w:rPr>
        <w:t xml:space="preserve">обеспечивать своим работникам безопасные условия труда и нести </w:t>
      </w:r>
      <w:r w:rsidRPr="00E54169">
        <w:rPr>
          <w:spacing w:val="-10"/>
          <w:sz w:val="16"/>
          <w:szCs w:val="16"/>
        </w:rPr>
        <w:t xml:space="preserve">ответственность в установленном порядке за ущерб, причиненный их здоровью и </w:t>
      </w:r>
      <w:r w:rsidRPr="00E54169">
        <w:rPr>
          <w:sz w:val="16"/>
          <w:szCs w:val="16"/>
        </w:rPr>
        <w:t>трудоспособности;</w:t>
      </w:r>
    </w:p>
    <w:p w:rsidR="00E54169" w:rsidRPr="00E54169" w:rsidRDefault="00E54169" w:rsidP="004F6A53">
      <w:pPr>
        <w:shd w:val="clear" w:color="auto" w:fill="FFFFFF"/>
        <w:tabs>
          <w:tab w:val="left" w:pos="331"/>
        </w:tabs>
        <w:spacing w:after="0" w:line="240" w:lineRule="auto"/>
        <w:ind w:firstLine="154"/>
        <w:jc w:val="both"/>
        <w:rPr>
          <w:sz w:val="16"/>
          <w:szCs w:val="16"/>
        </w:rPr>
      </w:pPr>
      <w:r w:rsidRPr="00E54169">
        <w:rPr>
          <w:sz w:val="16"/>
          <w:szCs w:val="16"/>
        </w:rPr>
        <w:t>-</w:t>
      </w:r>
      <w:r w:rsidRPr="00E54169">
        <w:rPr>
          <w:sz w:val="16"/>
          <w:szCs w:val="16"/>
        </w:rPr>
        <w:tab/>
      </w:r>
      <w:r w:rsidRPr="00E54169">
        <w:rPr>
          <w:spacing w:val="-10"/>
          <w:sz w:val="16"/>
          <w:szCs w:val="16"/>
        </w:rPr>
        <w:t>осуществлять оперативный и бухгалтерский учет результатов производственной,</w:t>
      </w:r>
      <w:r w:rsidRPr="00E54169">
        <w:rPr>
          <w:spacing w:val="-10"/>
          <w:sz w:val="16"/>
          <w:szCs w:val="16"/>
        </w:rPr>
        <w:br/>
      </w:r>
      <w:r w:rsidRPr="00E54169">
        <w:rPr>
          <w:spacing w:val="-2"/>
          <w:sz w:val="16"/>
          <w:szCs w:val="16"/>
        </w:rPr>
        <w:t>хозяйственной и иной деятельности, вести статистическую и бухгалтерскую</w:t>
      </w:r>
      <w:r w:rsidRPr="00E54169">
        <w:rPr>
          <w:spacing w:val="-2"/>
          <w:sz w:val="16"/>
          <w:szCs w:val="16"/>
        </w:rPr>
        <w:br/>
      </w:r>
      <w:r w:rsidRPr="00E54169">
        <w:rPr>
          <w:sz w:val="16"/>
          <w:szCs w:val="16"/>
        </w:rPr>
        <w:t>отчетность, отчитываться о результатах деятельности в порядке и сроки,</w:t>
      </w:r>
      <w:r w:rsidRPr="00E54169">
        <w:rPr>
          <w:sz w:val="16"/>
          <w:szCs w:val="16"/>
        </w:rPr>
        <w:br/>
        <w:t>установленные законодательством и Учредителем;</w:t>
      </w:r>
    </w:p>
    <w:p w:rsidR="00E54169" w:rsidRPr="00E54169" w:rsidRDefault="00E54169" w:rsidP="004F6A53">
      <w:pPr>
        <w:shd w:val="clear" w:color="auto" w:fill="FFFFFF"/>
        <w:tabs>
          <w:tab w:val="left" w:pos="557"/>
        </w:tabs>
        <w:spacing w:after="0" w:line="240" w:lineRule="auto"/>
        <w:ind w:firstLine="154"/>
        <w:jc w:val="both"/>
        <w:rPr>
          <w:sz w:val="16"/>
          <w:szCs w:val="16"/>
        </w:rPr>
      </w:pPr>
      <w:r w:rsidRPr="00E54169">
        <w:rPr>
          <w:sz w:val="16"/>
          <w:szCs w:val="16"/>
        </w:rPr>
        <w:t>-</w:t>
      </w:r>
      <w:r w:rsidRPr="00E54169">
        <w:rPr>
          <w:sz w:val="16"/>
          <w:szCs w:val="16"/>
        </w:rPr>
        <w:tab/>
        <w:t>обеспечивать сохранность документов (управленческих, финансово-</w:t>
      </w:r>
      <w:r w:rsidRPr="00E54169">
        <w:rPr>
          <w:sz w:val="16"/>
          <w:szCs w:val="16"/>
        </w:rPr>
        <w:br/>
        <w:t>хозяйственных, по личному составу и др.) и передачу их на государственное</w:t>
      </w:r>
      <w:r w:rsidRPr="00E54169">
        <w:rPr>
          <w:sz w:val="16"/>
          <w:szCs w:val="16"/>
        </w:rPr>
        <w:br/>
        <w:t>хранение в установленном порядке.</w:t>
      </w:r>
    </w:p>
    <w:p w:rsidR="00E54169" w:rsidRPr="00E54169" w:rsidRDefault="00E54169" w:rsidP="004F6A53">
      <w:pPr>
        <w:shd w:val="clear" w:color="auto" w:fill="FFFFFF"/>
        <w:spacing w:after="0" w:line="240" w:lineRule="auto"/>
        <w:ind w:firstLine="144"/>
        <w:jc w:val="both"/>
        <w:rPr>
          <w:sz w:val="16"/>
          <w:szCs w:val="16"/>
        </w:rPr>
      </w:pPr>
      <w:r w:rsidRPr="00E54169">
        <w:rPr>
          <w:sz w:val="16"/>
          <w:szCs w:val="16"/>
        </w:rPr>
        <w:t>За искажение государственной отчетности должностные лица Предприятия несут установленную законодательством материальную, административную и уголовную ответственность.</w:t>
      </w:r>
    </w:p>
    <w:p w:rsidR="00E54169" w:rsidRPr="00E54169" w:rsidRDefault="00E54169" w:rsidP="004F6A53">
      <w:pPr>
        <w:shd w:val="clear" w:color="auto" w:fill="FFFFFF"/>
        <w:spacing w:after="0" w:line="240" w:lineRule="auto"/>
        <w:jc w:val="both"/>
        <w:rPr>
          <w:sz w:val="16"/>
          <w:szCs w:val="16"/>
        </w:rPr>
      </w:pPr>
      <w:r w:rsidRPr="00E54169">
        <w:rPr>
          <w:b/>
          <w:bCs/>
          <w:spacing w:val="-1"/>
          <w:sz w:val="16"/>
          <w:szCs w:val="16"/>
        </w:rPr>
        <w:t>5. Управление Предприятием</w:t>
      </w:r>
    </w:p>
    <w:p w:rsidR="00E54169" w:rsidRPr="00E54169" w:rsidRDefault="00E54169" w:rsidP="004F6A53">
      <w:pPr>
        <w:shd w:val="clear" w:color="auto" w:fill="FFFFFF"/>
        <w:tabs>
          <w:tab w:val="left" w:pos="706"/>
        </w:tabs>
        <w:spacing w:after="0" w:line="240" w:lineRule="auto"/>
        <w:ind w:firstLine="154"/>
        <w:jc w:val="both"/>
        <w:rPr>
          <w:sz w:val="16"/>
          <w:szCs w:val="16"/>
        </w:rPr>
      </w:pPr>
      <w:r w:rsidRPr="00E54169">
        <w:rPr>
          <w:spacing w:val="-11"/>
          <w:sz w:val="16"/>
          <w:szCs w:val="16"/>
        </w:rPr>
        <w:t>5.1.</w:t>
      </w:r>
      <w:r w:rsidRPr="00E54169">
        <w:rPr>
          <w:sz w:val="16"/>
          <w:szCs w:val="16"/>
        </w:rPr>
        <w:tab/>
        <w:t>Органом управления Предприятия является руководитель (далее по тексту -</w:t>
      </w:r>
      <w:r w:rsidRPr="00E54169">
        <w:rPr>
          <w:sz w:val="16"/>
          <w:szCs w:val="16"/>
        </w:rPr>
        <w:br/>
        <w:t>Директор), назначаемый и освобождаемый от должности в установленном порядке.</w:t>
      </w:r>
    </w:p>
    <w:p w:rsidR="00E54169" w:rsidRPr="00E54169" w:rsidRDefault="00E54169" w:rsidP="004F6A53">
      <w:pPr>
        <w:shd w:val="clear" w:color="auto" w:fill="FFFFFF"/>
        <w:spacing w:after="0" w:line="240" w:lineRule="auto"/>
        <w:jc w:val="both"/>
        <w:rPr>
          <w:sz w:val="16"/>
          <w:szCs w:val="16"/>
        </w:rPr>
      </w:pPr>
      <w:r w:rsidRPr="00E54169">
        <w:rPr>
          <w:sz w:val="16"/>
          <w:szCs w:val="16"/>
        </w:rPr>
        <w:t>Трудовой договор (контракт) с Директором заключает Учредитель.</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0"/>
          <w:sz w:val="16"/>
          <w:szCs w:val="16"/>
        </w:rPr>
        <w:t>5.2.</w:t>
      </w:r>
      <w:r w:rsidRPr="00E54169">
        <w:rPr>
          <w:sz w:val="16"/>
          <w:szCs w:val="16"/>
        </w:rPr>
        <w:tab/>
        <w:t>К исключительной компетенции Учредителя относится:</w:t>
      </w:r>
    </w:p>
    <w:p w:rsidR="00E54169" w:rsidRPr="00E54169" w:rsidRDefault="00E54169" w:rsidP="004F6A53">
      <w:pPr>
        <w:widowControl w:val="0"/>
        <w:numPr>
          <w:ilvl w:val="0"/>
          <w:numId w:val="40"/>
        </w:numPr>
        <w:shd w:val="clear" w:color="auto" w:fill="FFFFFF"/>
        <w:tabs>
          <w:tab w:val="left" w:pos="312"/>
        </w:tabs>
        <w:autoSpaceDE w:val="0"/>
        <w:autoSpaceDN w:val="0"/>
        <w:adjustRightInd w:val="0"/>
        <w:spacing w:after="0" w:line="240" w:lineRule="auto"/>
        <w:jc w:val="both"/>
        <w:rPr>
          <w:sz w:val="16"/>
          <w:szCs w:val="16"/>
        </w:rPr>
      </w:pPr>
      <w:r w:rsidRPr="00E54169">
        <w:rPr>
          <w:sz w:val="16"/>
          <w:szCs w:val="16"/>
        </w:rPr>
        <w:t>утверждение изменений и дополнений к Уставу Предприятия;</w:t>
      </w:r>
    </w:p>
    <w:p w:rsidR="00E54169" w:rsidRPr="00E54169" w:rsidRDefault="00E54169" w:rsidP="004F6A53">
      <w:pPr>
        <w:widowControl w:val="0"/>
        <w:numPr>
          <w:ilvl w:val="0"/>
          <w:numId w:val="40"/>
        </w:numPr>
        <w:shd w:val="clear" w:color="auto" w:fill="FFFFFF"/>
        <w:tabs>
          <w:tab w:val="left" w:pos="312"/>
        </w:tabs>
        <w:autoSpaceDE w:val="0"/>
        <w:autoSpaceDN w:val="0"/>
        <w:adjustRightInd w:val="0"/>
        <w:spacing w:after="0" w:line="240" w:lineRule="auto"/>
        <w:jc w:val="both"/>
        <w:rPr>
          <w:sz w:val="16"/>
          <w:szCs w:val="16"/>
        </w:rPr>
      </w:pPr>
      <w:r w:rsidRPr="00E54169">
        <w:rPr>
          <w:sz w:val="16"/>
          <w:szCs w:val="16"/>
        </w:rPr>
        <w:t>принятие решения об увеличении уставного фонда Предприятия;</w:t>
      </w:r>
    </w:p>
    <w:p w:rsidR="00E54169" w:rsidRPr="00E54169" w:rsidRDefault="00E54169" w:rsidP="004F6A53">
      <w:pPr>
        <w:widowControl w:val="0"/>
        <w:numPr>
          <w:ilvl w:val="0"/>
          <w:numId w:val="46"/>
        </w:numPr>
        <w:shd w:val="clear" w:color="auto" w:fill="FFFFFF"/>
        <w:tabs>
          <w:tab w:val="left" w:pos="394"/>
        </w:tabs>
        <w:autoSpaceDE w:val="0"/>
        <w:autoSpaceDN w:val="0"/>
        <w:adjustRightInd w:val="0"/>
        <w:spacing w:after="0" w:line="240" w:lineRule="auto"/>
        <w:ind w:firstLine="158"/>
        <w:jc w:val="both"/>
        <w:rPr>
          <w:sz w:val="16"/>
          <w:szCs w:val="16"/>
        </w:rPr>
      </w:pPr>
      <w:r w:rsidRPr="00E54169">
        <w:rPr>
          <w:sz w:val="16"/>
          <w:szCs w:val="16"/>
        </w:rPr>
        <w:t>назначение ревизионной комиссии по проверке деятельности Предприятия и утверждение ее отчета и заключения;</w:t>
      </w:r>
    </w:p>
    <w:p w:rsidR="00E54169" w:rsidRPr="00E54169" w:rsidRDefault="00E54169" w:rsidP="004F6A53">
      <w:pPr>
        <w:widowControl w:val="0"/>
        <w:numPr>
          <w:ilvl w:val="0"/>
          <w:numId w:val="46"/>
        </w:numPr>
        <w:shd w:val="clear" w:color="auto" w:fill="FFFFFF"/>
        <w:tabs>
          <w:tab w:val="left" w:pos="394"/>
        </w:tabs>
        <w:autoSpaceDE w:val="0"/>
        <w:autoSpaceDN w:val="0"/>
        <w:adjustRightInd w:val="0"/>
        <w:spacing w:after="0" w:line="240" w:lineRule="auto"/>
        <w:ind w:firstLine="158"/>
        <w:jc w:val="both"/>
        <w:rPr>
          <w:sz w:val="16"/>
          <w:szCs w:val="16"/>
        </w:rPr>
      </w:pPr>
      <w:r w:rsidRPr="00E54169">
        <w:rPr>
          <w:sz w:val="16"/>
          <w:szCs w:val="16"/>
        </w:rPr>
        <w:t>принятие решения о реорганизации или ликвидации Предприятия, назначение ликвидационной комиссии;</w:t>
      </w:r>
    </w:p>
    <w:p w:rsidR="00E54169" w:rsidRPr="00E54169" w:rsidRDefault="00E54169" w:rsidP="004F6A53">
      <w:pPr>
        <w:shd w:val="clear" w:color="auto" w:fill="FFFFFF"/>
        <w:tabs>
          <w:tab w:val="left" w:pos="312"/>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утверждение ликвидационного баланса.</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0"/>
          <w:sz w:val="16"/>
          <w:szCs w:val="16"/>
        </w:rPr>
        <w:t>5.3.</w:t>
      </w:r>
      <w:r w:rsidRPr="00E54169">
        <w:rPr>
          <w:sz w:val="16"/>
          <w:szCs w:val="16"/>
        </w:rPr>
        <w:tab/>
      </w:r>
      <w:r w:rsidRPr="00E54169">
        <w:rPr>
          <w:spacing w:val="-2"/>
          <w:sz w:val="16"/>
          <w:szCs w:val="16"/>
        </w:rPr>
        <w:t>Учредитель имеет право:</w:t>
      </w:r>
    </w:p>
    <w:p w:rsidR="00E54169" w:rsidRPr="00E54169" w:rsidRDefault="00E54169" w:rsidP="004F6A53">
      <w:pPr>
        <w:shd w:val="clear" w:color="auto" w:fill="FFFFFF"/>
        <w:tabs>
          <w:tab w:val="left" w:pos="528"/>
        </w:tabs>
        <w:spacing w:after="0" w:line="240" w:lineRule="auto"/>
        <w:ind w:firstLine="154"/>
        <w:jc w:val="both"/>
        <w:rPr>
          <w:sz w:val="16"/>
          <w:szCs w:val="16"/>
        </w:rPr>
      </w:pPr>
      <w:r w:rsidRPr="00E54169">
        <w:rPr>
          <w:sz w:val="16"/>
          <w:szCs w:val="16"/>
        </w:rPr>
        <w:t>-</w:t>
      </w:r>
      <w:r w:rsidRPr="00E54169">
        <w:rPr>
          <w:sz w:val="16"/>
          <w:szCs w:val="16"/>
        </w:rPr>
        <w:tab/>
        <w:t>получать часть прибыли от использования имущества, переданного в</w:t>
      </w:r>
      <w:r w:rsidRPr="00E54169">
        <w:rPr>
          <w:sz w:val="16"/>
          <w:szCs w:val="16"/>
        </w:rPr>
        <w:br/>
        <w:t>хозяйственное ведение Предприятия;</w:t>
      </w:r>
    </w:p>
    <w:p w:rsidR="00E54169" w:rsidRPr="00E54169" w:rsidRDefault="00E54169" w:rsidP="004F6A53">
      <w:pPr>
        <w:shd w:val="clear" w:color="auto" w:fill="FFFFFF"/>
        <w:tabs>
          <w:tab w:val="left" w:pos="317"/>
        </w:tabs>
        <w:spacing w:after="0" w:line="240" w:lineRule="auto"/>
        <w:jc w:val="both"/>
        <w:rPr>
          <w:sz w:val="16"/>
          <w:szCs w:val="16"/>
        </w:rPr>
      </w:pPr>
      <w:r w:rsidRPr="00E54169">
        <w:rPr>
          <w:sz w:val="16"/>
          <w:szCs w:val="16"/>
        </w:rPr>
        <w:t>-</w:t>
      </w:r>
      <w:r w:rsidRPr="00E54169">
        <w:rPr>
          <w:sz w:val="16"/>
          <w:szCs w:val="16"/>
        </w:rPr>
        <w:tab/>
        <w:t>получать любую информацию о деятельности Предприятия;</w:t>
      </w:r>
    </w:p>
    <w:p w:rsidR="00E54169" w:rsidRPr="00E54169" w:rsidRDefault="00E54169" w:rsidP="004F6A53">
      <w:pPr>
        <w:shd w:val="clear" w:color="auto" w:fill="FFFFFF"/>
        <w:tabs>
          <w:tab w:val="left" w:pos="451"/>
        </w:tabs>
        <w:spacing w:after="0" w:line="240" w:lineRule="auto"/>
        <w:ind w:firstLine="144"/>
        <w:jc w:val="both"/>
        <w:rPr>
          <w:sz w:val="16"/>
          <w:szCs w:val="16"/>
        </w:rPr>
      </w:pPr>
      <w:r w:rsidRPr="00E54169">
        <w:rPr>
          <w:sz w:val="16"/>
          <w:szCs w:val="16"/>
        </w:rPr>
        <w:t>-</w:t>
      </w:r>
      <w:r w:rsidRPr="00E54169">
        <w:rPr>
          <w:sz w:val="16"/>
          <w:szCs w:val="16"/>
        </w:rPr>
        <w:tab/>
        <w:t>осуществлять контроль за использованием по назначению и сохранностью</w:t>
      </w:r>
      <w:r w:rsidRPr="00E54169">
        <w:rPr>
          <w:sz w:val="16"/>
          <w:szCs w:val="16"/>
        </w:rPr>
        <w:br/>
        <w:t>имущества, переданного в хозяйственное ведение Предприятию.</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1"/>
          <w:sz w:val="16"/>
          <w:szCs w:val="16"/>
        </w:rPr>
        <w:t>5.4.</w:t>
      </w:r>
      <w:r w:rsidRPr="00E54169">
        <w:rPr>
          <w:sz w:val="16"/>
          <w:szCs w:val="16"/>
        </w:rPr>
        <w:tab/>
      </w:r>
      <w:r w:rsidRPr="00E54169">
        <w:rPr>
          <w:spacing w:val="-1"/>
          <w:sz w:val="16"/>
          <w:szCs w:val="16"/>
        </w:rPr>
        <w:t>Администрация Дубенского района имеет право:</w:t>
      </w:r>
    </w:p>
    <w:p w:rsidR="00E54169" w:rsidRPr="00E54169" w:rsidRDefault="00E54169" w:rsidP="004F6A53">
      <w:pPr>
        <w:widowControl w:val="0"/>
        <w:numPr>
          <w:ilvl w:val="0"/>
          <w:numId w:val="43"/>
        </w:numPr>
        <w:shd w:val="clear" w:color="auto" w:fill="FFFFFF"/>
        <w:tabs>
          <w:tab w:val="left" w:pos="317"/>
        </w:tabs>
        <w:autoSpaceDE w:val="0"/>
        <w:autoSpaceDN w:val="0"/>
        <w:adjustRightInd w:val="0"/>
        <w:spacing w:after="0" w:line="240" w:lineRule="auto"/>
        <w:jc w:val="both"/>
        <w:rPr>
          <w:sz w:val="16"/>
          <w:szCs w:val="16"/>
        </w:rPr>
      </w:pPr>
      <w:r w:rsidRPr="00E54169">
        <w:rPr>
          <w:sz w:val="16"/>
          <w:szCs w:val="16"/>
        </w:rPr>
        <w:t>обеспечивать координацию и регулирование деятельности Предприятия;</w:t>
      </w:r>
    </w:p>
    <w:p w:rsidR="00E54169" w:rsidRPr="00E54169" w:rsidRDefault="00E54169" w:rsidP="004F6A53">
      <w:pPr>
        <w:widowControl w:val="0"/>
        <w:numPr>
          <w:ilvl w:val="0"/>
          <w:numId w:val="43"/>
        </w:numPr>
        <w:shd w:val="clear" w:color="auto" w:fill="FFFFFF"/>
        <w:tabs>
          <w:tab w:val="left" w:pos="317"/>
        </w:tabs>
        <w:autoSpaceDE w:val="0"/>
        <w:autoSpaceDN w:val="0"/>
        <w:adjustRightInd w:val="0"/>
        <w:spacing w:after="0" w:line="240" w:lineRule="auto"/>
        <w:jc w:val="both"/>
        <w:rPr>
          <w:sz w:val="16"/>
          <w:szCs w:val="16"/>
        </w:rPr>
      </w:pPr>
      <w:r w:rsidRPr="00E54169">
        <w:rPr>
          <w:sz w:val="16"/>
          <w:szCs w:val="16"/>
        </w:rPr>
        <w:t>получать информацию по всем видам деятельности Предприятия;</w:t>
      </w:r>
    </w:p>
    <w:p w:rsidR="00E54169" w:rsidRPr="00E54169" w:rsidRDefault="00E54169" w:rsidP="004F6A53">
      <w:pPr>
        <w:widowControl w:val="0"/>
        <w:numPr>
          <w:ilvl w:val="0"/>
          <w:numId w:val="43"/>
        </w:numPr>
        <w:shd w:val="clear" w:color="auto" w:fill="FFFFFF"/>
        <w:tabs>
          <w:tab w:val="left" w:pos="317"/>
        </w:tabs>
        <w:autoSpaceDE w:val="0"/>
        <w:autoSpaceDN w:val="0"/>
        <w:adjustRightInd w:val="0"/>
        <w:spacing w:after="0" w:line="240" w:lineRule="auto"/>
        <w:jc w:val="both"/>
        <w:rPr>
          <w:sz w:val="16"/>
          <w:szCs w:val="16"/>
        </w:rPr>
      </w:pPr>
      <w:r w:rsidRPr="00E54169">
        <w:rPr>
          <w:spacing w:val="-1"/>
          <w:sz w:val="16"/>
          <w:szCs w:val="16"/>
        </w:rPr>
        <w:lastRenderedPageBreak/>
        <w:t>согласовывать изменения и дополнения к Уставу Предприятия.</w:t>
      </w:r>
    </w:p>
    <w:p w:rsidR="00E54169" w:rsidRPr="00E54169" w:rsidRDefault="00E54169" w:rsidP="004F6A53">
      <w:pPr>
        <w:shd w:val="clear" w:color="auto" w:fill="FFFFFF"/>
        <w:tabs>
          <w:tab w:val="left" w:pos="701"/>
        </w:tabs>
        <w:spacing w:after="0" w:line="240" w:lineRule="auto"/>
        <w:ind w:firstLine="154"/>
        <w:jc w:val="both"/>
        <w:rPr>
          <w:sz w:val="16"/>
          <w:szCs w:val="16"/>
        </w:rPr>
      </w:pPr>
      <w:r w:rsidRPr="00E54169">
        <w:rPr>
          <w:spacing w:val="-10"/>
          <w:sz w:val="16"/>
          <w:szCs w:val="16"/>
        </w:rPr>
        <w:t>5.5.</w:t>
      </w:r>
      <w:r w:rsidRPr="00E54169">
        <w:rPr>
          <w:sz w:val="16"/>
          <w:szCs w:val="16"/>
        </w:rPr>
        <w:tab/>
        <w:t>Директор действует на основе единоначалия, без доверенности представляет</w:t>
      </w:r>
      <w:r w:rsidRPr="00E54169">
        <w:rPr>
          <w:sz w:val="16"/>
          <w:szCs w:val="16"/>
        </w:rPr>
        <w:br/>
        <w:t>интересы Предприятия, распоряжается имуществом Предприятия в пределах,</w:t>
      </w:r>
      <w:r w:rsidRPr="00E54169">
        <w:rPr>
          <w:sz w:val="16"/>
          <w:szCs w:val="16"/>
        </w:rPr>
        <w:br/>
        <w:t>установленных настоящим Уставом, трудовым контрактом с Учредителем и</w:t>
      </w:r>
      <w:r w:rsidRPr="00E54169">
        <w:rPr>
          <w:sz w:val="16"/>
          <w:szCs w:val="16"/>
        </w:rPr>
        <w:br/>
        <w:t>законодательством, заключает договоры, трудовые контракты, выдает доверенности,</w:t>
      </w:r>
      <w:r w:rsidRPr="00E54169">
        <w:rPr>
          <w:sz w:val="16"/>
          <w:szCs w:val="16"/>
        </w:rPr>
        <w:br/>
        <w:t>открывает в банках расчетный и иные счета, пользуется правом распоряжения</w:t>
      </w:r>
      <w:r w:rsidRPr="00E54169">
        <w:rPr>
          <w:sz w:val="16"/>
          <w:szCs w:val="16"/>
        </w:rPr>
        <w:br/>
        <w:t>средствами, утверждает штаты, издает приказы и дает указания, обязательные для</w:t>
      </w:r>
      <w:r w:rsidRPr="00E54169">
        <w:rPr>
          <w:sz w:val="16"/>
          <w:szCs w:val="16"/>
        </w:rPr>
        <w:br/>
        <w:t>всех работников Предприятия.</w:t>
      </w:r>
    </w:p>
    <w:p w:rsidR="00E54169" w:rsidRPr="00E54169" w:rsidRDefault="00E54169" w:rsidP="004F6A53">
      <w:pPr>
        <w:shd w:val="clear" w:color="auto" w:fill="FFFFFF"/>
        <w:tabs>
          <w:tab w:val="left" w:pos="821"/>
        </w:tabs>
        <w:spacing w:after="0" w:line="240" w:lineRule="auto"/>
        <w:ind w:firstLine="154"/>
        <w:jc w:val="both"/>
        <w:rPr>
          <w:sz w:val="16"/>
          <w:szCs w:val="16"/>
        </w:rPr>
      </w:pPr>
      <w:r w:rsidRPr="00E54169">
        <w:rPr>
          <w:spacing w:val="-10"/>
          <w:sz w:val="16"/>
          <w:szCs w:val="16"/>
        </w:rPr>
        <w:t>5.6.</w:t>
      </w:r>
      <w:r w:rsidRPr="00E54169">
        <w:rPr>
          <w:sz w:val="16"/>
          <w:szCs w:val="16"/>
        </w:rPr>
        <w:tab/>
        <w:t>Структура Предприятия и последующие ее изменения и дополнения</w:t>
      </w:r>
      <w:r w:rsidRPr="00E54169">
        <w:rPr>
          <w:sz w:val="16"/>
          <w:szCs w:val="16"/>
        </w:rPr>
        <w:br/>
        <w:t>утверждаются Директором Предприятия.</w:t>
      </w:r>
    </w:p>
    <w:p w:rsidR="00E54169" w:rsidRPr="00E54169" w:rsidRDefault="00E54169" w:rsidP="004F6A53">
      <w:pPr>
        <w:shd w:val="clear" w:color="auto" w:fill="FFFFFF"/>
        <w:tabs>
          <w:tab w:val="left" w:pos="638"/>
        </w:tabs>
        <w:spacing w:after="0" w:line="240" w:lineRule="auto"/>
        <w:jc w:val="both"/>
        <w:rPr>
          <w:sz w:val="16"/>
          <w:szCs w:val="16"/>
        </w:rPr>
      </w:pPr>
      <w:r w:rsidRPr="00E54169">
        <w:rPr>
          <w:spacing w:val="-10"/>
          <w:sz w:val="16"/>
          <w:szCs w:val="16"/>
        </w:rPr>
        <w:t>5.7.</w:t>
      </w:r>
      <w:r w:rsidRPr="00E54169">
        <w:rPr>
          <w:sz w:val="16"/>
          <w:szCs w:val="16"/>
        </w:rPr>
        <w:tab/>
      </w:r>
      <w:r w:rsidRPr="00E54169">
        <w:rPr>
          <w:spacing w:val="-1"/>
          <w:sz w:val="16"/>
          <w:szCs w:val="16"/>
        </w:rPr>
        <w:t>Общее собрание трудового коллектива:</w:t>
      </w:r>
    </w:p>
    <w:p w:rsidR="00E54169" w:rsidRPr="00E54169" w:rsidRDefault="00E54169" w:rsidP="004F6A53">
      <w:pPr>
        <w:widowControl w:val="0"/>
        <w:numPr>
          <w:ilvl w:val="0"/>
          <w:numId w:val="47"/>
        </w:numPr>
        <w:shd w:val="clear" w:color="auto" w:fill="FFFFFF"/>
        <w:tabs>
          <w:tab w:val="left" w:pos="302"/>
        </w:tabs>
        <w:autoSpaceDE w:val="0"/>
        <w:autoSpaceDN w:val="0"/>
        <w:adjustRightInd w:val="0"/>
        <w:spacing w:after="0" w:line="240" w:lineRule="auto"/>
        <w:ind w:firstLine="144"/>
        <w:jc w:val="both"/>
        <w:rPr>
          <w:sz w:val="16"/>
          <w:szCs w:val="16"/>
        </w:rPr>
      </w:pPr>
      <w:r w:rsidRPr="00E54169">
        <w:rPr>
          <w:sz w:val="16"/>
          <w:szCs w:val="16"/>
        </w:rPr>
        <w:t>решает вопрос о необходимости заключения с администрацией Предприятия коллективного договора, рассматривает и утверждает коллективный договор;</w:t>
      </w:r>
    </w:p>
    <w:p w:rsidR="00E54169" w:rsidRPr="00E54169" w:rsidRDefault="00E54169" w:rsidP="004F6A53">
      <w:pPr>
        <w:widowControl w:val="0"/>
        <w:numPr>
          <w:ilvl w:val="0"/>
          <w:numId w:val="47"/>
        </w:numPr>
        <w:shd w:val="clear" w:color="auto" w:fill="FFFFFF"/>
        <w:tabs>
          <w:tab w:val="left" w:pos="302"/>
        </w:tabs>
        <w:autoSpaceDE w:val="0"/>
        <w:autoSpaceDN w:val="0"/>
        <w:adjustRightInd w:val="0"/>
        <w:spacing w:after="0" w:line="240" w:lineRule="auto"/>
        <w:ind w:firstLine="144"/>
        <w:jc w:val="both"/>
        <w:rPr>
          <w:sz w:val="16"/>
          <w:szCs w:val="16"/>
        </w:rPr>
      </w:pPr>
      <w:r w:rsidRPr="00E54169">
        <w:rPr>
          <w:sz w:val="16"/>
          <w:szCs w:val="16"/>
        </w:rPr>
        <w:t>определяет перечень и порядок предоставления работникам социальных льгот из фондов трудового коллектива;</w:t>
      </w:r>
    </w:p>
    <w:p w:rsidR="00E54169" w:rsidRPr="00E54169" w:rsidRDefault="00E54169" w:rsidP="004F6A53">
      <w:pPr>
        <w:widowControl w:val="0"/>
        <w:numPr>
          <w:ilvl w:val="0"/>
          <w:numId w:val="47"/>
        </w:numPr>
        <w:shd w:val="clear" w:color="auto" w:fill="FFFFFF"/>
        <w:tabs>
          <w:tab w:val="left" w:pos="302"/>
        </w:tabs>
        <w:autoSpaceDE w:val="0"/>
        <w:autoSpaceDN w:val="0"/>
        <w:adjustRightInd w:val="0"/>
        <w:spacing w:after="0" w:line="240" w:lineRule="auto"/>
        <w:jc w:val="both"/>
        <w:rPr>
          <w:sz w:val="16"/>
          <w:szCs w:val="16"/>
        </w:rPr>
      </w:pPr>
      <w:r w:rsidRPr="00E54169">
        <w:rPr>
          <w:sz w:val="16"/>
          <w:szCs w:val="16"/>
        </w:rPr>
        <w:t>решает другие вопросы, не противоречащие законодательству.</w:t>
      </w:r>
    </w:p>
    <w:p w:rsidR="00E54169" w:rsidRPr="00E54169" w:rsidRDefault="00E54169" w:rsidP="004F6A53">
      <w:pPr>
        <w:shd w:val="clear" w:color="auto" w:fill="FFFFFF"/>
        <w:spacing w:after="0" w:line="240" w:lineRule="auto"/>
        <w:jc w:val="both"/>
        <w:rPr>
          <w:sz w:val="16"/>
          <w:szCs w:val="16"/>
        </w:rPr>
      </w:pPr>
      <w:r w:rsidRPr="00E54169">
        <w:rPr>
          <w:b/>
          <w:bCs/>
          <w:spacing w:val="-2"/>
          <w:sz w:val="16"/>
          <w:szCs w:val="16"/>
        </w:rPr>
        <w:t>6. Ликвидация и реорганизация Предприятия</w:t>
      </w:r>
    </w:p>
    <w:p w:rsidR="00E54169" w:rsidRPr="00E54169" w:rsidRDefault="00E54169" w:rsidP="004F6A53">
      <w:pPr>
        <w:shd w:val="clear" w:color="auto" w:fill="FFFFFF"/>
        <w:tabs>
          <w:tab w:val="left" w:pos="816"/>
        </w:tabs>
        <w:spacing w:after="0" w:line="240" w:lineRule="auto"/>
        <w:ind w:firstLine="149"/>
        <w:jc w:val="both"/>
        <w:rPr>
          <w:sz w:val="16"/>
          <w:szCs w:val="16"/>
        </w:rPr>
      </w:pPr>
      <w:r w:rsidRPr="00E54169">
        <w:rPr>
          <w:spacing w:val="-10"/>
          <w:sz w:val="16"/>
          <w:szCs w:val="16"/>
        </w:rPr>
        <w:t>6.1.</w:t>
      </w:r>
      <w:r w:rsidRPr="00E54169">
        <w:rPr>
          <w:sz w:val="16"/>
          <w:szCs w:val="16"/>
        </w:rPr>
        <w:tab/>
        <w:t>Решение о ликвидации или реорганизации Предприятия принимается</w:t>
      </w:r>
      <w:r w:rsidRPr="00E54169">
        <w:rPr>
          <w:sz w:val="16"/>
          <w:szCs w:val="16"/>
        </w:rPr>
        <w:br/>
      </w:r>
      <w:r w:rsidRPr="00E54169">
        <w:rPr>
          <w:spacing w:val="-1"/>
          <w:sz w:val="16"/>
          <w:szCs w:val="16"/>
        </w:rPr>
        <w:t>Учредителем или судом в порядке, предусмотренном законодательством.</w:t>
      </w:r>
    </w:p>
    <w:p w:rsidR="00E54169" w:rsidRPr="00E54169" w:rsidRDefault="00E54169" w:rsidP="004F6A53">
      <w:pPr>
        <w:shd w:val="clear" w:color="auto" w:fill="FFFFFF"/>
        <w:tabs>
          <w:tab w:val="left" w:pos="629"/>
        </w:tabs>
        <w:spacing w:after="0" w:line="240" w:lineRule="auto"/>
        <w:jc w:val="both"/>
        <w:rPr>
          <w:sz w:val="16"/>
          <w:szCs w:val="16"/>
        </w:rPr>
      </w:pPr>
      <w:r w:rsidRPr="00E54169">
        <w:rPr>
          <w:spacing w:val="-10"/>
          <w:sz w:val="16"/>
          <w:szCs w:val="16"/>
        </w:rPr>
        <w:t>6.2.</w:t>
      </w:r>
      <w:r w:rsidRPr="00E54169">
        <w:rPr>
          <w:sz w:val="16"/>
          <w:szCs w:val="16"/>
        </w:rPr>
        <w:tab/>
      </w:r>
      <w:r w:rsidRPr="00E54169">
        <w:rPr>
          <w:spacing w:val="-1"/>
          <w:sz w:val="16"/>
          <w:szCs w:val="16"/>
        </w:rPr>
        <w:t>Предприятие ликвидируется в случаях:</w:t>
      </w:r>
    </w:p>
    <w:p w:rsidR="00E54169" w:rsidRPr="00E54169" w:rsidRDefault="00E54169" w:rsidP="004F6A53">
      <w:pPr>
        <w:shd w:val="clear" w:color="auto" w:fill="FFFFFF"/>
        <w:tabs>
          <w:tab w:val="left" w:pos="312"/>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признания его несостоятельным (банкротом);</w:t>
      </w:r>
    </w:p>
    <w:p w:rsidR="00E54169" w:rsidRPr="00E54169" w:rsidRDefault="00E54169" w:rsidP="004F6A53">
      <w:pPr>
        <w:shd w:val="clear" w:color="auto" w:fill="FFFFFF"/>
        <w:tabs>
          <w:tab w:val="left" w:pos="456"/>
        </w:tabs>
        <w:spacing w:after="0" w:line="240" w:lineRule="auto"/>
        <w:ind w:firstLine="149"/>
        <w:jc w:val="both"/>
        <w:rPr>
          <w:sz w:val="16"/>
          <w:szCs w:val="16"/>
        </w:rPr>
      </w:pPr>
      <w:r w:rsidRPr="00E54169">
        <w:rPr>
          <w:sz w:val="16"/>
          <w:szCs w:val="16"/>
        </w:rPr>
        <w:t>-</w:t>
      </w:r>
      <w:r w:rsidRPr="00E54169">
        <w:rPr>
          <w:sz w:val="16"/>
          <w:szCs w:val="16"/>
        </w:rPr>
        <w:tab/>
        <w:t>если стоимость чистых активов Предпри</w:t>
      </w:r>
      <w:r w:rsidR="009F1DA0">
        <w:rPr>
          <w:sz w:val="16"/>
          <w:szCs w:val="16"/>
        </w:rPr>
        <w:t xml:space="preserve">ятия становится меньше размера, </w:t>
      </w:r>
      <w:r w:rsidRPr="00E54169">
        <w:rPr>
          <w:sz w:val="16"/>
          <w:szCs w:val="16"/>
        </w:rPr>
        <w:t>установленного законодательством;</w:t>
      </w:r>
    </w:p>
    <w:p w:rsidR="00E54169" w:rsidRPr="00E54169" w:rsidRDefault="00E54169" w:rsidP="004F6A53">
      <w:pPr>
        <w:shd w:val="clear" w:color="auto" w:fill="FFFFFF"/>
        <w:tabs>
          <w:tab w:val="left" w:pos="312"/>
        </w:tabs>
        <w:spacing w:after="0" w:line="240" w:lineRule="auto"/>
        <w:jc w:val="both"/>
        <w:rPr>
          <w:sz w:val="16"/>
          <w:szCs w:val="16"/>
        </w:rPr>
      </w:pPr>
      <w:r w:rsidRPr="00E54169">
        <w:rPr>
          <w:sz w:val="16"/>
          <w:szCs w:val="16"/>
        </w:rPr>
        <w:t>-</w:t>
      </w:r>
      <w:r w:rsidRPr="00E54169">
        <w:rPr>
          <w:sz w:val="16"/>
          <w:szCs w:val="16"/>
        </w:rPr>
        <w:tab/>
      </w:r>
      <w:r w:rsidRPr="00E54169">
        <w:rPr>
          <w:spacing w:val="-1"/>
          <w:sz w:val="16"/>
          <w:szCs w:val="16"/>
        </w:rPr>
        <w:t>в иных случаях, предусмотренных законодательством.</w:t>
      </w:r>
    </w:p>
    <w:p w:rsidR="00E54169" w:rsidRPr="00E54169" w:rsidRDefault="00E54169" w:rsidP="004F6A53">
      <w:pPr>
        <w:shd w:val="clear" w:color="auto" w:fill="FFFFFF"/>
        <w:tabs>
          <w:tab w:val="left" w:pos="797"/>
        </w:tabs>
        <w:spacing w:after="0" w:line="240" w:lineRule="auto"/>
        <w:ind w:firstLine="144"/>
        <w:jc w:val="both"/>
        <w:rPr>
          <w:sz w:val="16"/>
          <w:szCs w:val="16"/>
        </w:rPr>
      </w:pPr>
      <w:r w:rsidRPr="00E54169">
        <w:rPr>
          <w:spacing w:val="-10"/>
          <w:sz w:val="16"/>
          <w:szCs w:val="16"/>
        </w:rPr>
        <w:t>6.3.</w:t>
      </w:r>
      <w:r w:rsidRPr="00E54169">
        <w:rPr>
          <w:sz w:val="16"/>
          <w:szCs w:val="16"/>
        </w:rPr>
        <w:tab/>
        <w:t>Ликвидация Предприятия осуществля</w:t>
      </w:r>
      <w:r w:rsidR="009F1DA0">
        <w:rPr>
          <w:sz w:val="16"/>
          <w:szCs w:val="16"/>
        </w:rPr>
        <w:t xml:space="preserve">ется ликвидационной комиссией в </w:t>
      </w:r>
      <w:r w:rsidRPr="00E54169">
        <w:rPr>
          <w:sz w:val="16"/>
          <w:szCs w:val="16"/>
        </w:rPr>
        <w:t>соответствии с законодательством.</w:t>
      </w:r>
    </w:p>
    <w:p w:rsidR="00E54169" w:rsidRPr="00E54169" w:rsidRDefault="00E54169" w:rsidP="004F6A53">
      <w:pPr>
        <w:widowControl w:val="0"/>
        <w:numPr>
          <w:ilvl w:val="0"/>
          <w:numId w:val="48"/>
        </w:numPr>
        <w:shd w:val="clear" w:color="auto" w:fill="FFFFFF"/>
        <w:tabs>
          <w:tab w:val="left" w:pos="672"/>
        </w:tabs>
        <w:autoSpaceDE w:val="0"/>
        <w:autoSpaceDN w:val="0"/>
        <w:adjustRightInd w:val="0"/>
        <w:spacing w:after="0" w:line="240" w:lineRule="auto"/>
        <w:ind w:firstLine="154"/>
        <w:jc w:val="both"/>
        <w:rPr>
          <w:spacing w:val="-10"/>
          <w:sz w:val="16"/>
          <w:szCs w:val="16"/>
        </w:rPr>
      </w:pPr>
      <w:r w:rsidRPr="00E54169">
        <w:rPr>
          <w:sz w:val="16"/>
          <w:szCs w:val="16"/>
        </w:rPr>
        <w:t>При ликвидации Предприятия имущество после расчетов, произведенных в установленном порядке с бюджетом, кредиторами, работниками, передается Учредителю.</w:t>
      </w:r>
    </w:p>
    <w:p w:rsidR="00E54169" w:rsidRPr="00E54169" w:rsidRDefault="00E54169" w:rsidP="004F6A53">
      <w:pPr>
        <w:widowControl w:val="0"/>
        <w:numPr>
          <w:ilvl w:val="0"/>
          <w:numId w:val="48"/>
        </w:numPr>
        <w:shd w:val="clear" w:color="auto" w:fill="FFFFFF"/>
        <w:tabs>
          <w:tab w:val="left" w:pos="672"/>
        </w:tabs>
        <w:autoSpaceDE w:val="0"/>
        <w:autoSpaceDN w:val="0"/>
        <w:adjustRightInd w:val="0"/>
        <w:spacing w:after="0" w:line="240" w:lineRule="auto"/>
        <w:ind w:firstLine="154"/>
        <w:jc w:val="both"/>
        <w:rPr>
          <w:spacing w:val="-10"/>
          <w:sz w:val="16"/>
          <w:szCs w:val="16"/>
        </w:rPr>
      </w:pPr>
      <w:r w:rsidRPr="00E54169">
        <w:rPr>
          <w:sz w:val="16"/>
          <w:szCs w:val="16"/>
        </w:rPr>
        <w:t>При реорганизации Предприятия все документы (управленческие, финансово-хозяйственные и др.) передаются правопреемнику Предприятия.</w:t>
      </w:r>
    </w:p>
    <w:p w:rsidR="00E54169" w:rsidRPr="00E54169" w:rsidRDefault="00E54169" w:rsidP="004F6A53">
      <w:pPr>
        <w:shd w:val="clear" w:color="auto" w:fill="FFFFFF"/>
        <w:tabs>
          <w:tab w:val="left" w:pos="749"/>
        </w:tabs>
        <w:spacing w:after="0" w:line="240" w:lineRule="auto"/>
        <w:ind w:firstLine="154"/>
        <w:jc w:val="both"/>
        <w:rPr>
          <w:sz w:val="16"/>
          <w:szCs w:val="16"/>
        </w:rPr>
      </w:pPr>
      <w:r w:rsidRPr="00E54169">
        <w:rPr>
          <w:spacing w:val="-9"/>
          <w:sz w:val="16"/>
          <w:szCs w:val="16"/>
        </w:rPr>
        <w:t>6.6.</w:t>
      </w:r>
      <w:r w:rsidRPr="00E54169">
        <w:rPr>
          <w:sz w:val="16"/>
          <w:szCs w:val="16"/>
        </w:rPr>
        <w:tab/>
        <w:t>При ликвидации и реорганизации Пре</w:t>
      </w:r>
      <w:r w:rsidR="009F1DA0">
        <w:rPr>
          <w:sz w:val="16"/>
          <w:szCs w:val="16"/>
        </w:rPr>
        <w:t xml:space="preserve">дприятия увольняемым работникам </w:t>
      </w:r>
      <w:r w:rsidRPr="00E54169">
        <w:rPr>
          <w:sz w:val="16"/>
          <w:szCs w:val="16"/>
        </w:rPr>
        <w:t>гарантируется соблюдение их прав и интересов в соответствии с законодательством.</w:t>
      </w:r>
    </w:p>
    <w:p w:rsidR="00E1542C" w:rsidRDefault="00E1542C" w:rsidP="004F6A53">
      <w:pPr>
        <w:tabs>
          <w:tab w:val="left" w:pos="284"/>
        </w:tabs>
        <w:spacing w:after="0" w:line="240" w:lineRule="auto"/>
        <w:ind w:firstLine="142"/>
        <w:jc w:val="both"/>
        <w:rPr>
          <w:b/>
          <w:sz w:val="16"/>
          <w:szCs w:val="16"/>
        </w:rPr>
      </w:pPr>
    </w:p>
    <w:p w:rsidR="00577F02" w:rsidRPr="00577F02" w:rsidRDefault="00577F02" w:rsidP="0055587D">
      <w:pPr>
        <w:spacing w:after="0" w:line="240" w:lineRule="auto"/>
        <w:jc w:val="center"/>
        <w:rPr>
          <w:sz w:val="16"/>
          <w:szCs w:val="16"/>
        </w:rPr>
      </w:pPr>
      <w:r w:rsidRPr="00577F02">
        <w:rPr>
          <w:b/>
          <w:sz w:val="16"/>
          <w:szCs w:val="16"/>
        </w:rPr>
        <w:t>РЕШЕНИЕ</w:t>
      </w:r>
    </w:p>
    <w:p w:rsidR="009F1DA0" w:rsidRDefault="00577F02" w:rsidP="009F1DA0">
      <w:pPr>
        <w:spacing w:after="0" w:line="240" w:lineRule="auto"/>
        <w:jc w:val="both"/>
        <w:rPr>
          <w:sz w:val="16"/>
          <w:szCs w:val="16"/>
        </w:rPr>
      </w:pPr>
      <w:r w:rsidRPr="00577F02">
        <w:rPr>
          <w:sz w:val="16"/>
          <w:szCs w:val="16"/>
        </w:rPr>
        <w:t>№ 129                                                                                        от 27.04.2009г.</w:t>
      </w:r>
    </w:p>
    <w:p w:rsidR="009F1DA0" w:rsidRDefault="00577F02" w:rsidP="009F1DA0">
      <w:pPr>
        <w:spacing w:after="0" w:line="240" w:lineRule="auto"/>
        <w:jc w:val="both"/>
        <w:rPr>
          <w:sz w:val="16"/>
          <w:szCs w:val="16"/>
        </w:rPr>
      </w:pPr>
      <w:r w:rsidRPr="00577F02">
        <w:rPr>
          <w:sz w:val="16"/>
          <w:szCs w:val="16"/>
        </w:rPr>
        <w:t xml:space="preserve">О внесении изменений  в Устав Дубенского  </w:t>
      </w:r>
    </w:p>
    <w:p w:rsidR="007C44ED" w:rsidRDefault="00577F02" w:rsidP="007C44ED">
      <w:pPr>
        <w:spacing w:after="0" w:line="240" w:lineRule="auto"/>
        <w:jc w:val="both"/>
        <w:rPr>
          <w:sz w:val="16"/>
          <w:szCs w:val="16"/>
        </w:rPr>
      </w:pPr>
      <w:r w:rsidRPr="00577F02">
        <w:rPr>
          <w:sz w:val="16"/>
          <w:szCs w:val="16"/>
        </w:rPr>
        <w:t>муниципального района</w:t>
      </w:r>
    </w:p>
    <w:p w:rsidR="00577F02" w:rsidRPr="00577F02" w:rsidRDefault="00577F02" w:rsidP="007C44ED">
      <w:pPr>
        <w:spacing w:after="0" w:line="240" w:lineRule="auto"/>
        <w:jc w:val="both"/>
        <w:rPr>
          <w:b/>
          <w:bCs/>
          <w:sz w:val="16"/>
          <w:szCs w:val="16"/>
        </w:rPr>
      </w:pPr>
      <w:r w:rsidRPr="00577F02">
        <w:rPr>
          <w:b/>
          <w:bCs/>
          <w:sz w:val="16"/>
          <w:szCs w:val="16"/>
        </w:rPr>
        <w:t xml:space="preserve">На основании статей 28, 44 Федерального закона от 6 октября </w:t>
      </w:r>
      <w:smartTag w:uri="urn:schemas-microsoft-com:office:smarttags" w:element="metricconverter">
        <w:smartTagPr>
          <w:attr w:name="ProductID" w:val="2003 г"/>
        </w:smartTagPr>
        <w:r w:rsidRPr="00577F02">
          <w:rPr>
            <w:b/>
            <w:bCs/>
            <w:sz w:val="16"/>
            <w:szCs w:val="16"/>
          </w:rPr>
          <w:t>2003 г</w:t>
        </w:r>
      </w:smartTag>
      <w:r w:rsidRPr="00577F02">
        <w:rPr>
          <w:b/>
          <w:bCs/>
          <w:sz w:val="16"/>
          <w:szCs w:val="16"/>
        </w:rPr>
        <w:t>. № 131-ФЗ "Об общих принципах организации местного самоуправления в Российской Федерации", Совет депутатов Дубенского  муниципального района р е ш и л:</w:t>
      </w:r>
    </w:p>
    <w:p w:rsidR="00577F02" w:rsidRPr="00577F02" w:rsidRDefault="00577F02" w:rsidP="004F6A53">
      <w:pPr>
        <w:spacing w:after="0" w:line="240" w:lineRule="auto"/>
        <w:jc w:val="both"/>
        <w:rPr>
          <w:sz w:val="16"/>
          <w:szCs w:val="16"/>
        </w:rPr>
      </w:pPr>
      <w:r w:rsidRPr="00577F02">
        <w:rPr>
          <w:sz w:val="16"/>
          <w:szCs w:val="16"/>
        </w:rPr>
        <w:t>1. Внести в Устав Дубенского муниципального района, утвержденный  решением Совета депутатов Дубенского муниципального района от 29 декабря 2005 года № 132 следующие изменения:</w:t>
      </w:r>
    </w:p>
    <w:p w:rsidR="00577F02" w:rsidRPr="00577F02" w:rsidRDefault="00577F02" w:rsidP="004F6A53">
      <w:pPr>
        <w:spacing w:after="0" w:line="240" w:lineRule="auto"/>
        <w:jc w:val="both"/>
        <w:rPr>
          <w:sz w:val="16"/>
          <w:szCs w:val="16"/>
        </w:rPr>
      </w:pPr>
      <w:r w:rsidRPr="00577F02">
        <w:rPr>
          <w:b/>
          <w:sz w:val="16"/>
          <w:szCs w:val="16"/>
        </w:rPr>
        <w:t xml:space="preserve">1) в пункте 24 части 1 статьи 3 </w:t>
      </w:r>
      <w:r w:rsidRPr="00577F02">
        <w:rPr>
          <w:sz w:val="16"/>
          <w:szCs w:val="16"/>
        </w:rPr>
        <w:t xml:space="preserve">слова «на межселенных территориях» </w:t>
      </w:r>
      <w:r w:rsidRPr="00577F02">
        <w:rPr>
          <w:bCs/>
          <w:sz w:val="16"/>
          <w:szCs w:val="16"/>
        </w:rPr>
        <w:t>заменить</w:t>
      </w:r>
      <w:r w:rsidRPr="00577F02">
        <w:rPr>
          <w:b/>
          <w:sz w:val="16"/>
          <w:szCs w:val="16"/>
        </w:rPr>
        <w:t xml:space="preserve"> </w:t>
      </w:r>
      <w:r w:rsidRPr="00577F02">
        <w:rPr>
          <w:sz w:val="16"/>
          <w:szCs w:val="16"/>
        </w:rPr>
        <w:t>словами «на территории Дубенского муниципального района»;</w:t>
      </w:r>
    </w:p>
    <w:p w:rsidR="00577F02" w:rsidRPr="00577F02" w:rsidRDefault="00577F02" w:rsidP="004F6A53">
      <w:pPr>
        <w:spacing w:after="0" w:line="240" w:lineRule="auto"/>
        <w:jc w:val="both"/>
        <w:rPr>
          <w:b/>
          <w:sz w:val="16"/>
          <w:szCs w:val="16"/>
        </w:rPr>
      </w:pPr>
      <w:r w:rsidRPr="00577F02">
        <w:rPr>
          <w:b/>
          <w:sz w:val="16"/>
          <w:szCs w:val="16"/>
        </w:rPr>
        <w:t>2) часть 3 с</w:t>
      </w:r>
      <w:r w:rsidRPr="00577F02">
        <w:rPr>
          <w:b/>
          <w:bCs/>
          <w:sz w:val="16"/>
          <w:szCs w:val="16"/>
        </w:rPr>
        <w:t>татьи 3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Дубенского муниципального района.»;</w:t>
      </w:r>
    </w:p>
    <w:p w:rsidR="00577F02" w:rsidRPr="00577F02" w:rsidRDefault="00577F02" w:rsidP="004F6A53">
      <w:pPr>
        <w:spacing w:after="0" w:line="240" w:lineRule="auto"/>
        <w:jc w:val="both"/>
        <w:rPr>
          <w:b/>
          <w:sz w:val="16"/>
          <w:szCs w:val="16"/>
        </w:rPr>
      </w:pPr>
      <w:r w:rsidRPr="00577F02">
        <w:rPr>
          <w:b/>
          <w:sz w:val="16"/>
          <w:szCs w:val="16"/>
        </w:rPr>
        <w:t>3) часть 1 статьи 3.1 дополнить пунктами 8 и 9 следующего содержания:</w:t>
      </w:r>
    </w:p>
    <w:p w:rsidR="00577F02" w:rsidRPr="00577F02" w:rsidRDefault="00577F02" w:rsidP="004F6A53">
      <w:pPr>
        <w:spacing w:after="0" w:line="240" w:lineRule="auto"/>
        <w:jc w:val="both"/>
        <w:rPr>
          <w:sz w:val="16"/>
          <w:szCs w:val="16"/>
        </w:rPr>
      </w:pPr>
      <w:r w:rsidRPr="00577F02">
        <w:rPr>
          <w:sz w:val="16"/>
          <w:szCs w:val="16"/>
        </w:rPr>
        <w:t>«8) осуществление функций учредителя муниципальных образовательных учреждений высшего профессионального образования, находящихся в их ведении по состоянию на 31 декабря 2008 года;</w:t>
      </w:r>
    </w:p>
    <w:p w:rsidR="00577F02" w:rsidRPr="00577F02" w:rsidRDefault="00577F02" w:rsidP="004F6A53">
      <w:pPr>
        <w:spacing w:after="0" w:line="240" w:lineRule="auto"/>
        <w:jc w:val="both"/>
        <w:rPr>
          <w:sz w:val="16"/>
          <w:szCs w:val="16"/>
        </w:rPr>
      </w:pPr>
      <w:r w:rsidRPr="00577F02">
        <w:rPr>
          <w:sz w:val="16"/>
          <w:szCs w:val="16"/>
        </w:rPr>
        <w:t>9) создание условий для развития туризма.»;</w:t>
      </w:r>
    </w:p>
    <w:p w:rsidR="00577F02" w:rsidRPr="00577F02" w:rsidRDefault="00577F02" w:rsidP="004F6A53">
      <w:pPr>
        <w:pStyle w:val="12"/>
        <w:rPr>
          <w:rFonts w:ascii="Times New Roman" w:hAnsi="Times New Roman" w:cs="Times New Roman"/>
          <w:sz w:val="16"/>
          <w:szCs w:val="16"/>
        </w:rPr>
      </w:pPr>
      <w:r w:rsidRPr="00577F02">
        <w:rPr>
          <w:rFonts w:ascii="Times New Roman" w:hAnsi="Times New Roman" w:cs="Times New Roman"/>
          <w:b/>
          <w:sz w:val="16"/>
          <w:szCs w:val="16"/>
        </w:rPr>
        <w:t>4) в абзаце втором части 4 статьи 19</w:t>
      </w:r>
      <w:r w:rsidRPr="00577F02">
        <w:rPr>
          <w:rFonts w:ascii="Times New Roman" w:hAnsi="Times New Roman" w:cs="Times New Roman"/>
          <w:sz w:val="16"/>
          <w:szCs w:val="16"/>
        </w:rPr>
        <w:t xml:space="preserve"> слово «муниципальные» </w:t>
      </w:r>
      <w:r w:rsidRPr="00577F02">
        <w:rPr>
          <w:rFonts w:ascii="Times New Roman" w:hAnsi="Times New Roman" w:cs="Times New Roman"/>
          <w:b/>
          <w:sz w:val="16"/>
          <w:szCs w:val="16"/>
        </w:rPr>
        <w:t>исключить</w:t>
      </w:r>
      <w:r w:rsidRPr="00577F02">
        <w:rPr>
          <w:rFonts w:ascii="Times New Roman" w:hAnsi="Times New Roman" w:cs="Times New Roman"/>
          <w:sz w:val="16"/>
          <w:szCs w:val="16"/>
        </w:rPr>
        <w:t>;</w:t>
      </w:r>
    </w:p>
    <w:p w:rsidR="00577F02" w:rsidRPr="00577F02" w:rsidRDefault="00577F02" w:rsidP="004F6A53">
      <w:pPr>
        <w:spacing w:after="0" w:line="240" w:lineRule="auto"/>
        <w:jc w:val="both"/>
        <w:rPr>
          <w:b/>
          <w:sz w:val="16"/>
          <w:szCs w:val="16"/>
        </w:rPr>
      </w:pPr>
      <w:r w:rsidRPr="00577F02">
        <w:rPr>
          <w:b/>
          <w:sz w:val="16"/>
          <w:szCs w:val="16"/>
        </w:rPr>
        <w:t>5) часть 6 статьи 19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«6. Депутату Совета депутатов Дубенского муниципального района может устанавливаться ежемесячная денежная компенсация за осуществление полномочий председателя Совета депутатов на непостоянной основе.</w:t>
      </w:r>
    </w:p>
    <w:p w:rsidR="00577F02" w:rsidRPr="00577F02" w:rsidRDefault="00577F02" w:rsidP="004F6A53">
      <w:pPr>
        <w:spacing w:after="0" w:line="240" w:lineRule="auto"/>
        <w:jc w:val="both"/>
        <w:rPr>
          <w:sz w:val="16"/>
          <w:szCs w:val="16"/>
        </w:rPr>
      </w:pPr>
      <w:r w:rsidRPr="00577F02">
        <w:rPr>
          <w:sz w:val="16"/>
          <w:szCs w:val="16"/>
        </w:rPr>
        <w:t>Размер ежемесячной денежной компенсации устанавливается решением Совета депутатов Дубенского муниципального района.»;</w:t>
      </w:r>
    </w:p>
    <w:p w:rsidR="00577F02" w:rsidRPr="00577F02" w:rsidRDefault="00577F02" w:rsidP="004F6A53">
      <w:pPr>
        <w:pStyle w:val="12"/>
        <w:rPr>
          <w:rFonts w:ascii="Times New Roman" w:hAnsi="Times New Roman" w:cs="Times New Roman"/>
          <w:b/>
          <w:sz w:val="16"/>
          <w:szCs w:val="16"/>
        </w:rPr>
      </w:pPr>
      <w:r w:rsidRPr="00577F02">
        <w:rPr>
          <w:rFonts w:ascii="Times New Roman" w:hAnsi="Times New Roman" w:cs="Times New Roman"/>
          <w:b/>
          <w:sz w:val="16"/>
          <w:szCs w:val="16"/>
        </w:rPr>
        <w:t>6) Статью 19 дополнить частью восьмой следующего содержания</w:t>
      </w:r>
    </w:p>
    <w:p w:rsidR="00577F02" w:rsidRPr="00577F02" w:rsidRDefault="00577F02" w:rsidP="004F6A53">
      <w:pPr>
        <w:pStyle w:val="12"/>
        <w:rPr>
          <w:rFonts w:ascii="Times New Roman" w:hAnsi="Times New Roman" w:cs="Times New Roman"/>
          <w:sz w:val="16"/>
          <w:szCs w:val="16"/>
        </w:rPr>
      </w:pPr>
      <w:r w:rsidRPr="00577F02">
        <w:rPr>
          <w:rFonts w:ascii="Times New Roman" w:hAnsi="Times New Roman" w:cs="Times New Roman"/>
          <w:sz w:val="16"/>
          <w:szCs w:val="16"/>
        </w:rPr>
        <w:t>«8. Депутат Совета депутатов Дубенского муниципального района, осуществляющий на постоянной основе, не может участвовать в качестве защитника или представителя (кроме случаев законного представительства) по гражданскому или уголовному делу либо делу об административном правонарушении».</w:t>
      </w:r>
    </w:p>
    <w:p w:rsidR="00577F02" w:rsidRPr="00577F02" w:rsidRDefault="00577F02" w:rsidP="004F6A53">
      <w:pPr>
        <w:spacing w:after="0" w:line="240" w:lineRule="auto"/>
        <w:jc w:val="both"/>
        <w:rPr>
          <w:b/>
          <w:sz w:val="16"/>
          <w:szCs w:val="16"/>
        </w:rPr>
      </w:pPr>
      <w:r w:rsidRPr="00577F02">
        <w:rPr>
          <w:b/>
          <w:sz w:val="16"/>
          <w:szCs w:val="16"/>
        </w:rPr>
        <w:t>7) Статью 26 дополнить частями 9 и 10 следующей редакции:</w:t>
      </w:r>
    </w:p>
    <w:p w:rsidR="00577F02" w:rsidRPr="00577F02" w:rsidRDefault="00577F02" w:rsidP="004F6A53">
      <w:pPr>
        <w:spacing w:after="0" w:line="240" w:lineRule="auto"/>
        <w:jc w:val="both"/>
        <w:rPr>
          <w:sz w:val="16"/>
          <w:szCs w:val="16"/>
        </w:rPr>
      </w:pPr>
      <w:r w:rsidRPr="00577F02">
        <w:rPr>
          <w:sz w:val="16"/>
          <w:szCs w:val="16"/>
        </w:rPr>
        <w:t>«9. Глава администрации Дубенского муниципального района обеспечивает на территории района исполнение решений органов местного самоуправления Дубенского муниципального района, а также издает постановления администрации Дубенского муниципального района в области осуществления деятельности по опеке и попечительству.</w:t>
      </w:r>
    </w:p>
    <w:p w:rsidR="00577F02" w:rsidRPr="00577F02" w:rsidRDefault="00577F02" w:rsidP="004F6A53">
      <w:pPr>
        <w:spacing w:after="0" w:line="240" w:lineRule="auto"/>
        <w:jc w:val="both"/>
        <w:rPr>
          <w:b/>
          <w:sz w:val="16"/>
          <w:szCs w:val="16"/>
        </w:rPr>
      </w:pPr>
      <w:r w:rsidRPr="00577F02">
        <w:rPr>
          <w:sz w:val="16"/>
          <w:szCs w:val="16"/>
        </w:rPr>
        <w:lastRenderedPageBreak/>
        <w:t>10. Глава администрации Дубенского муниципального района издает постановления и распоряжения администрации Дубенского муниципального района по вопросам организации деятельности администрации Дубенского муниципального района, в том числе по вопросам регулирования трудовых отношений.»;</w:t>
      </w:r>
    </w:p>
    <w:p w:rsidR="00577F02" w:rsidRPr="00577F02" w:rsidRDefault="00577F02" w:rsidP="004F6A53">
      <w:pPr>
        <w:spacing w:after="0" w:line="240" w:lineRule="auto"/>
        <w:jc w:val="both"/>
        <w:rPr>
          <w:sz w:val="16"/>
          <w:szCs w:val="16"/>
        </w:rPr>
      </w:pPr>
      <w:r w:rsidRPr="00577F02">
        <w:rPr>
          <w:b/>
          <w:sz w:val="16"/>
          <w:szCs w:val="16"/>
        </w:rPr>
        <w:t>8) Статью 28 дополнить абзацем 2 следующего содержания:</w:t>
      </w:r>
    </w:p>
    <w:p w:rsidR="00577F02" w:rsidRPr="00577F02" w:rsidRDefault="00577F02" w:rsidP="004F6A53">
      <w:pPr>
        <w:spacing w:after="0" w:line="240" w:lineRule="auto"/>
        <w:jc w:val="both"/>
        <w:rPr>
          <w:sz w:val="16"/>
          <w:szCs w:val="16"/>
        </w:rPr>
      </w:pPr>
      <w:r w:rsidRPr="00577F02">
        <w:rPr>
          <w:sz w:val="16"/>
          <w:szCs w:val="16"/>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577F02" w:rsidRPr="00577F02" w:rsidRDefault="00577F02" w:rsidP="004F6A53">
      <w:pPr>
        <w:spacing w:after="0" w:line="240" w:lineRule="auto"/>
        <w:jc w:val="both"/>
        <w:rPr>
          <w:b/>
          <w:sz w:val="16"/>
          <w:szCs w:val="16"/>
        </w:rPr>
      </w:pPr>
      <w:r w:rsidRPr="00577F02">
        <w:rPr>
          <w:b/>
          <w:sz w:val="16"/>
          <w:szCs w:val="16"/>
        </w:rPr>
        <w:t>9) часть 2 статьи 33 изложить в следующей редакции:</w:t>
      </w:r>
    </w:p>
    <w:p w:rsidR="00577F02" w:rsidRPr="00577F02" w:rsidRDefault="00577F02" w:rsidP="004F6A53">
      <w:pPr>
        <w:spacing w:after="0" w:line="240" w:lineRule="auto"/>
        <w:jc w:val="both"/>
        <w:rPr>
          <w:spacing w:val="3"/>
          <w:sz w:val="16"/>
          <w:szCs w:val="16"/>
        </w:rPr>
      </w:pPr>
      <w:r w:rsidRPr="00577F02">
        <w:rPr>
          <w:sz w:val="16"/>
          <w:szCs w:val="16"/>
        </w:rPr>
        <w:t>«2. Муниципальный служащий Дубенского муниципального района, за исключением муниципального служащего, замещающего должность главы администрации Дубенского муниципального района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r w:rsidRPr="00577F02">
        <w:rPr>
          <w:spacing w:val="3"/>
          <w:sz w:val="16"/>
          <w:szCs w:val="16"/>
        </w:rPr>
        <w:t>»;</w:t>
      </w:r>
    </w:p>
    <w:p w:rsidR="00577F02" w:rsidRPr="00577F02" w:rsidRDefault="00577F02" w:rsidP="004F6A53">
      <w:pPr>
        <w:spacing w:after="0" w:line="240" w:lineRule="auto"/>
        <w:jc w:val="both"/>
        <w:rPr>
          <w:b/>
          <w:sz w:val="16"/>
          <w:szCs w:val="16"/>
        </w:rPr>
      </w:pPr>
      <w:r w:rsidRPr="00577F02">
        <w:rPr>
          <w:b/>
          <w:sz w:val="16"/>
          <w:szCs w:val="16"/>
        </w:rPr>
        <w:t>10) Абзац 4  части 1 статьи 34 изложить в следующей редакции:</w:t>
      </w:r>
      <w:bookmarkStart w:id="260" w:name="sub_1313"/>
    </w:p>
    <w:bookmarkEnd w:id="260"/>
    <w:p w:rsidR="00577F02" w:rsidRPr="00577F02" w:rsidRDefault="00577F02" w:rsidP="004F6A53">
      <w:pPr>
        <w:spacing w:after="0" w:line="240" w:lineRule="auto"/>
        <w:jc w:val="both"/>
        <w:rPr>
          <w:sz w:val="16"/>
          <w:szCs w:val="16"/>
        </w:rPr>
      </w:pPr>
      <w:r w:rsidRPr="00577F02">
        <w:rPr>
          <w:sz w:val="16"/>
          <w:szCs w:val="16"/>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rsidR="00577F02" w:rsidRPr="00577F02" w:rsidRDefault="00577F02" w:rsidP="004F6A53">
      <w:pPr>
        <w:spacing w:after="0" w:line="240" w:lineRule="auto"/>
        <w:jc w:val="both"/>
        <w:rPr>
          <w:b/>
          <w:sz w:val="16"/>
          <w:szCs w:val="16"/>
        </w:rPr>
      </w:pPr>
      <w:r w:rsidRPr="00577F02">
        <w:rPr>
          <w:b/>
          <w:sz w:val="16"/>
          <w:szCs w:val="16"/>
        </w:rPr>
        <w:t>11) Части 2 и 3 статьи 34.1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«2. Муниципальный служащий, замещающий должность главы администрации Дубенского муниципального района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администрации Дубенского муниципального района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77F02" w:rsidRPr="00577F02" w:rsidRDefault="00577F02" w:rsidP="004F6A53">
      <w:pPr>
        <w:spacing w:after="0" w:line="240" w:lineRule="auto"/>
        <w:jc w:val="both"/>
        <w:rPr>
          <w:sz w:val="16"/>
          <w:szCs w:val="16"/>
        </w:rPr>
      </w:pPr>
      <w:r w:rsidRPr="00577F02">
        <w:rPr>
          <w:sz w:val="16"/>
          <w:szCs w:val="16"/>
        </w:rPr>
        <w:t>3. В случае, если владение муниципальным служащим, замещающим должность главы администрации Дубенского муниципального района по контракту, приносящими доход ценными бумагами, акциями (долями участия в уставных капиталах организаций) может привести к конфликту интересов, он обязан передать принадлежащие ему указанные ценные бумаги, акции (доли участия в уставных капиталах организаций) в доверительное управление в соответствии с законодательством Российской Федерации.»;</w:t>
      </w:r>
    </w:p>
    <w:p w:rsidR="00577F02" w:rsidRPr="00577F02" w:rsidRDefault="00577F02" w:rsidP="004F6A53">
      <w:pPr>
        <w:spacing w:after="0" w:line="240" w:lineRule="auto"/>
        <w:jc w:val="both"/>
        <w:rPr>
          <w:b/>
          <w:sz w:val="16"/>
          <w:szCs w:val="16"/>
        </w:rPr>
      </w:pPr>
      <w:r w:rsidRPr="00577F02">
        <w:rPr>
          <w:b/>
          <w:sz w:val="16"/>
          <w:szCs w:val="16"/>
        </w:rPr>
        <w:t>12) часть 1 статьи 40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«1. В систему муниципальных правовых актов Дубенского муниципального района входят:</w:t>
      </w:r>
    </w:p>
    <w:p w:rsidR="00577F02" w:rsidRPr="00577F02" w:rsidRDefault="00577F02" w:rsidP="004F6A53">
      <w:pPr>
        <w:spacing w:after="0" w:line="240" w:lineRule="auto"/>
        <w:jc w:val="both"/>
        <w:rPr>
          <w:sz w:val="16"/>
          <w:szCs w:val="16"/>
        </w:rPr>
      </w:pPr>
      <w:r w:rsidRPr="00577F02">
        <w:rPr>
          <w:sz w:val="16"/>
          <w:szCs w:val="16"/>
        </w:rPr>
        <w:t>1) настоящий Устав, правовые акты, принятые на референдуме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2) решения Совета депутатов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3) постановления и распоряжения председателя Совета депутатов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4) постановления и распоряжения администрации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5) приказы и распоряжения Первого заместителя главы администрации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6) приказы заместителей главы администрации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7) приказы и распоряжения руководителей структурных подразделений администрации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8) постановления и распоряжения председателя ревизионной комиссии Дубенского муниципального района.»;</w:t>
      </w:r>
    </w:p>
    <w:p w:rsidR="00577F02" w:rsidRPr="00577F02" w:rsidRDefault="00577F02" w:rsidP="004F6A53">
      <w:pPr>
        <w:spacing w:after="0" w:line="240" w:lineRule="auto"/>
        <w:jc w:val="both"/>
        <w:rPr>
          <w:b/>
          <w:sz w:val="16"/>
          <w:szCs w:val="16"/>
        </w:rPr>
      </w:pPr>
      <w:r w:rsidRPr="00577F02">
        <w:rPr>
          <w:b/>
          <w:sz w:val="16"/>
          <w:szCs w:val="16"/>
        </w:rPr>
        <w:t>13) часть 5 статьи 40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«5. Глава администрации Дубенского муниципального района в пределах своих полномочий, установленных федеральными законами, законами Республики Мордовия, настоящим Уставом, решениями Совета депутатов Дубенского муниципального района, издает постановления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 Дубенского муниципального района.»;</w:t>
      </w:r>
    </w:p>
    <w:p w:rsidR="00577F02" w:rsidRPr="00577F02" w:rsidRDefault="00577F02" w:rsidP="004F6A53">
      <w:pPr>
        <w:spacing w:after="0" w:line="240" w:lineRule="auto"/>
        <w:jc w:val="both"/>
        <w:rPr>
          <w:b/>
          <w:sz w:val="16"/>
          <w:szCs w:val="16"/>
        </w:rPr>
      </w:pPr>
      <w:r w:rsidRPr="00577F02">
        <w:rPr>
          <w:b/>
          <w:sz w:val="16"/>
          <w:szCs w:val="16"/>
        </w:rPr>
        <w:t>14) Абзац 1 статьи 46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 xml:space="preserve">«1. Муниципальные правовые акты Дубенского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Дубенского муниципального района, принявшими </w:t>
      </w:r>
      <w:r w:rsidRPr="00577F02">
        <w:rPr>
          <w:sz w:val="16"/>
          <w:szCs w:val="16"/>
        </w:rPr>
        <w:lastRenderedPageBreak/>
        <w:t>(издавшими)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Дубенского муниципального района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577F02" w:rsidRPr="00577F02" w:rsidRDefault="00577F02" w:rsidP="004F6A53">
      <w:pPr>
        <w:spacing w:after="0" w:line="240" w:lineRule="auto"/>
        <w:jc w:val="both"/>
        <w:rPr>
          <w:b/>
          <w:sz w:val="16"/>
          <w:szCs w:val="16"/>
        </w:rPr>
      </w:pPr>
      <w:r w:rsidRPr="00577F02">
        <w:rPr>
          <w:b/>
          <w:sz w:val="16"/>
          <w:szCs w:val="16"/>
        </w:rPr>
        <w:t>15) пункт 2 части 1 статьи 48 изложить в следующей редакции:</w:t>
      </w:r>
    </w:p>
    <w:p w:rsidR="00577F02" w:rsidRPr="00577F02" w:rsidRDefault="00577F02" w:rsidP="004F6A53">
      <w:pPr>
        <w:spacing w:after="0" w:line="240" w:lineRule="auto"/>
        <w:jc w:val="both"/>
        <w:rPr>
          <w:b/>
          <w:sz w:val="16"/>
          <w:szCs w:val="16"/>
        </w:rPr>
      </w:pPr>
      <w:r w:rsidRPr="00577F02">
        <w:rPr>
          <w:sz w:val="16"/>
          <w:szCs w:val="16"/>
        </w:rPr>
        <w:t>«2) автомобильные дороги местного значения вне границ населенных пунктов в границах Дубенского муниципального района, а также имущество, предназначенное для обслуживания таких автомобильных дорог;»;</w:t>
      </w:r>
    </w:p>
    <w:p w:rsidR="00577F02" w:rsidRPr="00577F02" w:rsidRDefault="00577F02" w:rsidP="004F6A53">
      <w:pPr>
        <w:spacing w:after="0" w:line="240" w:lineRule="auto"/>
        <w:jc w:val="both"/>
        <w:rPr>
          <w:b/>
          <w:sz w:val="16"/>
          <w:szCs w:val="16"/>
        </w:rPr>
      </w:pPr>
      <w:r w:rsidRPr="00577F02">
        <w:rPr>
          <w:b/>
          <w:sz w:val="16"/>
          <w:szCs w:val="16"/>
        </w:rPr>
        <w:t>16) часть 4 статьи 49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 xml:space="preserve"> «4. Администрация Дубенского муниципального района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577F02" w:rsidRPr="00577F02" w:rsidRDefault="00577F02" w:rsidP="004F6A53">
      <w:pPr>
        <w:spacing w:after="0" w:line="240" w:lineRule="auto"/>
        <w:jc w:val="both"/>
        <w:rPr>
          <w:sz w:val="16"/>
          <w:szCs w:val="16"/>
        </w:rPr>
      </w:pPr>
      <w:r w:rsidRPr="00577F02">
        <w:rPr>
          <w:sz w:val="16"/>
          <w:szCs w:val="16"/>
        </w:rPr>
        <w:t>Цели, условия и порядок деятельности муниципальных предприятий и учреждений определяются администрацией Дубенского муниципального района. Администрация Дубенского муниципального района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577F02" w:rsidRPr="00577F02" w:rsidRDefault="00577F02" w:rsidP="004F6A53">
      <w:pPr>
        <w:spacing w:after="0" w:line="240" w:lineRule="auto"/>
        <w:jc w:val="both"/>
        <w:rPr>
          <w:sz w:val="16"/>
          <w:szCs w:val="16"/>
        </w:rPr>
      </w:pPr>
      <w:r w:rsidRPr="00577F02">
        <w:rPr>
          <w:sz w:val="16"/>
          <w:szCs w:val="16"/>
        </w:rPr>
        <w:t>Администрация Дубенского муниципального района от имени Дубенского муниципального района как муниципального образования субсидиарно отвечает по обязательствам муниципальных учреждений Дубенского муниципального района и обеспечивает их исполнение в порядке, установленном федеральным законом.»;</w:t>
      </w:r>
    </w:p>
    <w:p w:rsidR="00577F02" w:rsidRPr="00577F02" w:rsidRDefault="00577F02" w:rsidP="004F6A53">
      <w:pPr>
        <w:spacing w:after="0" w:line="240" w:lineRule="auto"/>
        <w:jc w:val="both"/>
        <w:rPr>
          <w:sz w:val="16"/>
          <w:szCs w:val="16"/>
        </w:rPr>
      </w:pPr>
      <w:r w:rsidRPr="00577F02">
        <w:rPr>
          <w:b/>
          <w:sz w:val="16"/>
          <w:szCs w:val="16"/>
        </w:rPr>
        <w:t>17) статью 49 дополнить частью 5 следующего содержания:</w:t>
      </w:r>
    </w:p>
    <w:p w:rsidR="00577F02" w:rsidRPr="00577F02" w:rsidRDefault="00577F02" w:rsidP="004F6A53">
      <w:pPr>
        <w:spacing w:after="0" w:line="240" w:lineRule="auto"/>
        <w:jc w:val="both"/>
        <w:rPr>
          <w:sz w:val="16"/>
          <w:szCs w:val="16"/>
        </w:rPr>
      </w:pPr>
      <w:r w:rsidRPr="00577F02">
        <w:rPr>
          <w:sz w:val="16"/>
          <w:szCs w:val="16"/>
        </w:rPr>
        <w:t>«5. Администрация Дубенского муниципального района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77F02" w:rsidRPr="00577F02" w:rsidRDefault="00577F02" w:rsidP="004F6A53">
      <w:pPr>
        <w:spacing w:after="0" w:line="240" w:lineRule="auto"/>
        <w:jc w:val="both"/>
        <w:rPr>
          <w:spacing w:val="3"/>
          <w:sz w:val="16"/>
          <w:szCs w:val="16"/>
        </w:rPr>
      </w:pPr>
      <w:r w:rsidRPr="00577F02">
        <w:rPr>
          <w:b/>
          <w:sz w:val="16"/>
          <w:szCs w:val="16"/>
        </w:rPr>
        <w:t xml:space="preserve">18) </w:t>
      </w:r>
      <w:r w:rsidRPr="00577F02">
        <w:rPr>
          <w:b/>
          <w:spacing w:val="3"/>
          <w:sz w:val="16"/>
          <w:szCs w:val="16"/>
        </w:rPr>
        <w:t>части 1 и 2 статьи 51 изложить в следующей редакции:</w:t>
      </w:r>
    </w:p>
    <w:p w:rsidR="00577F02" w:rsidRPr="00577F02" w:rsidRDefault="00577F02" w:rsidP="004F6A53">
      <w:pPr>
        <w:pStyle w:val="12"/>
        <w:rPr>
          <w:rFonts w:ascii="Times New Roman" w:hAnsi="Times New Roman" w:cs="Times New Roman"/>
          <w:sz w:val="16"/>
          <w:szCs w:val="16"/>
        </w:rPr>
      </w:pPr>
      <w:r w:rsidRPr="00577F02">
        <w:rPr>
          <w:rFonts w:ascii="Times New Roman" w:hAnsi="Times New Roman" w:cs="Times New Roman"/>
          <w:spacing w:val="3"/>
          <w:sz w:val="16"/>
          <w:szCs w:val="16"/>
        </w:rPr>
        <w:t xml:space="preserve">«1. </w:t>
      </w:r>
      <w:r w:rsidRPr="00577F02">
        <w:rPr>
          <w:rFonts w:ascii="Times New Roman" w:hAnsi="Times New Roman" w:cs="Times New Roman"/>
          <w:sz w:val="16"/>
          <w:szCs w:val="16"/>
        </w:rPr>
        <w:t>Расходы бюджета Дубенского муниципального района осуществляются в соответствии с Бюджетным кодексом Российской Федерации.</w:t>
      </w:r>
    </w:p>
    <w:p w:rsidR="00577F02" w:rsidRPr="00577F02" w:rsidRDefault="00577F02" w:rsidP="004F6A53">
      <w:pPr>
        <w:pStyle w:val="a4"/>
        <w:jc w:val="both"/>
        <w:rPr>
          <w:sz w:val="16"/>
          <w:szCs w:val="16"/>
        </w:rPr>
      </w:pPr>
      <w:r w:rsidRPr="00577F02">
        <w:rPr>
          <w:sz w:val="16"/>
          <w:szCs w:val="16"/>
        </w:rPr>
        <w:t>Органы местного самоуправления Дубенского муниципального района ведут реестры расходных обязательств Дубенского муниципального района в соответствии с требованиями Бюджетного кодекса Российской Федерации в порядке установленном администрацией Дубенского муниципального района.</w:t>
      </w:r>
    </w:p>
    <w:p w:rsidR="00577F02" w:rsidRPr="00577F02" w:rsidRDefault="00577F02" w:rsidP="004F6A53">
      <w:pPr>
        <w:pStyle w:val="a4"/>
        <w:jc w:val="both"/>
        <w:rPr>
          <w:sz w:val="16"/>
          <w:szCs w:val="16"/>
        </w:rPr>
      </w:pPr>
      <w:r w:rsidRPr="00577F02">
        <w:rPr>
          <w:sz w:val="16"/>
          <w:szCs w:val="16"/>
        </w:rPr>
        <w:t>2. Совет депутатов Дубенского муниципального района определяет размеры и условия оплаты труда муниципальных служащих, работников муниципальных предприятий и учреждений Дубенского муниципального района, устанавливает муниципальные минимальные социальные стандарты и другие нормативы расходов бюджета Дубенского муниципального района на решение вопросов местного значения.»;</w:t>
      </w:r>
    </w:p>
    <w:p w:rsidR="00577F02" w:rsidRPr="00577F02" w:rsidRDefault="00577F02" w:rsidP="004F6A53">
      <w:pPr>
        <w:pStyle w:val="a4"/>
        <w:jc w:val="both"/>
        <w:rPr>
          <w:b w:val="0"/>
          <w:sz w:val="16"/>
          <w:szCs w:val="16"/>
        </w:rPr>
      </w:pPr>
      <w:r w:rsidRPr="00577F02">
        <w:rPr>
          <w:b w:val="0"/>
          <w:sz w:val="16"/>
          <w:szCs w:val="16"/>
        </w:rPr>
        <w:t>19) часть 5 статьи 51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«5. Органы местного самоуправления Дубенского муниципального района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577F02" w:rsidRPr="00577F02" w:rsidRDefault="00577F02" w:rsidP="004F6A53">
      <w:pPr>
        <w:spacing w:after="0" w:line="240" w:lineRule="auto"/>
        <w:jc w:val="both"/>
        <w:rPr>
          <w:sz w:val="16"/>
          <w:szCs w:val="16"/>
        </w:rPr>
      </w:pPr>
      <w:r w:rsidRPr="00577F02">
        <w:rPr>
          <w:sz w:val="16"/>
          <w:szCs w:val="16"/>
        </w:rPr>
        <w:t>Указанное право возникает у органов местного самоуправления Дубенского муниципального района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577F02" w:rsidRPr="00577F02" w:rsidRDefault="00577F02" w:rsidP="004F6A53">
      <w:pPr>
        <w:spacing w:after="0" w:line="240" w:lineRule="auto"/>
        <w:jc w:val="both"/>
        <w:rPr>
          <w:b/>
          <w:sz w:val="16"/>
          <w:szCs w:val="16"/>
        </w:rPr>
      </w:pPr>
      <w:r w:rsidRPr="00577F02">
        <w:rPr>
          <w:b/>
          <w:sz w:val="16"/>
          <w:szCs w:val="16"/>
        </w:rPr>
        <w:t>20) часть 2 статьи 52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«2. Органы местного самоуправления Дубенского муниципального района, иные получатели средств бюджета Дубенского муниципального района выступают муниципальными заказчиками при размещении заказов на поставки товаров, выполнение работ, оказание услуг за счет средств бюджета Дубенского муниципального района.»;</w:t>
      </w:r>
    </w:p>
    <w:p w:rsidR="00577F02" w:rsidRPr="00577F02" w:rsidRDefault="00577F02" w:rsidP="004F6A53">
      <w:pPr>
        <w:spacing w:after="0" w:line="240" w:lineRule="auto"/>
        <w:jc w:val="both"/>
        <w:rPr>
          <w:b/>
          <w:sz w:val="16"/>
          <w:szCs w:val="16"/>
        </w:rPr>
      </w:pPr>
      <w:r w:rsidRPr="00577F02">
        <w:rPr>
          <w:b/>
          <w:sz w:val="16"/>
          <w:szCs w:val="16"/>
        </w:rPr>
        <w:t>21) пункт 5 части 1 статьи 53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«Об общих принципах организации местного самоуправления в Российской Федерации», и другие безвозмездные поступления;»;</w:t>
      </w:r>
    </w:p>
    <w:p w:rsidR="00577F02" w:rsidRPr="00577F02" w:rsidRDefault="00577F02" w:rsidP="004F6A53">
      <w:pPr>
        <w:spacing w:after="0" w:line="240" w:lineRule="auto"/>
        <w:jc w:val="both"/>
        <w:rPr>
          <w:b/>
          <w:sz w:val="16"/>
          <w:szCs w:val="16"/>
        </w:rPr>
      </w:pPr>
      <w:r w:rsidRPr="00577F02">
        <w:rPr>
          <w:b/>
          <w:sz w:val="16"/>
          <w:szCs w:val="16"/>
        </w:rPr>
        <w:t>22) статью 54 изложить в следующей редакции:</w:t>
      </w:r>
    </w:p>
    <w:p w:rsidR="00577F02" w:rsidRPr="00577F02" w:rsidRDefault="00577F02" w:rsidP="004F6A53">
      <w:pPr>
        <w:pStyle w:val="af0"/>
        <w:spacing w:before="0" w:beforeAutospacing="0" w:after="0"/>
        <w:jc w:val="both"/>
        <w:rPr>
          <w:b/>
          <w:bCs/>
          <w:sz w:val="16"/>
          <w:szCs w:val="16"/>
        </w:rPr>
      </w:pPr>
      <w:r w:rsidRPr="00577F02">
        <w:rPr>
          <w:b/>
          <w:sz w:val="16"/>
          <w:szCs w:val="16"/>
        </w:rPr>
        <w:t>«</w:t>
      </w:r>
      <w:r w:rsidRPr="00577F02">
        <w:rPr>
          <w:b/>
          <w:bCs/>
          <w:sz w:val="16"/>
          <w:szCs w:val="16"/>
        </w:rPr>
        <w:t>Статья 54. Муниципальные заимствования и муниципальные гарантии</w:t>
      </w:r>
    </w:p>
    <w:p w:rsidR="00577F02" w:rsidRPr="00577F02" w:rsidRDefault="00577F02" w:rsidP="004F6A53">
      <w:pPr>
        <w:spacing w:after="0" w:line="240" w:lineRule="auto"/>
        <w:jc w:val="both"/>
        <w:rPr>
          <w:sz w:val="16"/>
          <w:szCs w:val="16"/>
        </w:rPr>
      </w:pPr>
      <w:r w:rsidRPr="00577F02">
        <w:rPr>
          <w:sz w:val="16"/>
          <w:szCs w:val="16"/>
        </w:rPr>
        <w:t>1. Дубенский муниципальный район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77F02" w:rsidRPr="00577F02" w:rsidRDefault="00577F02" w:rsidP="004F6A53">
      <w:pPr>
        <w:spacing w:after="0" w:line="240" w:lineRule="auto"/>
        <w:jc w:val="both"/>
        <w:rPr>
          <w:sz w:val="16"/>
          <w:szCs w:val="16"/>
        </w:rPr>
      </w:pPr>
      <w:r w:rsidRPr="00577F02">
        <w:rPr>
          <w:sz w:val="16"/>
          <w:szCs w:val="16"/>
        </w:rPr>
        <w:t xml:space="preserve">2. От имени Дубенского муниципального района право осуществления муниципальных внутренних заимствований в соответствии с Бюджетным </w:t>
      </w:r>
      <w:r w:rsidRPr="00577F02">
        <w:rPr>
          <w:sz w:val="16"/>
          <w:szCs w:val="16"/>
        </w:rPr>
        <w:lastRenderedPageBreak/>
        <w:t>кодексом Российской Федерации принадлежит администрации Дубенского муниципального района.</w:t>
      </w:r>
    </w:p>
    <w:p w:rsidR="00577F02" w:rsidRPr="00577F02" w:rsidRDefault="00577F02" w:rsidP="004F6A53">
      <w:pPr>
        <w:spacing w:after="0" w:line="240" w:lineRule="auto"/>
        <w:jc w:val="both"/>
        <w:rPr>
          <w:sz w:val="16"/>
          <w:szCs w:val="16"/>
        </w:rPr>
      </w:pPr>
      <w:r w:rsidRPr="00577F02">
        <w:rPr>
          <w:sz w:val="16"/>
          <w:szCs w:val="16"/>
        </w:rPr>
        <w:t>3. От имени Дубенского муниципального района муниципальные гарантии предоставляются администрацией Дубенского муниципального района в пределах общей суммы предоставляемых гарантий, указанной в решении Совета депутатов Дубенского муниципального района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577F02" w:rsidRPr="00577F02" w:rsidRDefault="00577F02" w:rsidP="004F6A53">
      <w:pPr>
        <w:spacing w:after="0" w:line="240" w:lineRule="auto"/>
        <w:jc w:val="both"/>
        <w:rPr>
          <w:b/>
          <w:sz w:val="16"/>
          <w:szCs w:val="16"/>
        </w:rPr>
      </w:pPr>
      <w:r w:rsidRPr="00577F02">
        <w:rPr>
          <w:b/>
          <w:sz w:val="16"/>
          <w:szCs w:val="16"/>
        </w:rPr>
        <w:t>23) часть 2 статьи 55 изложить в следующей редакции:</w:t>
      </w:r>
    </w:p>
    <w:p w:rsidR="00577F02" w:rsidRPr="00577F02" w:rsidRDefault="00577F02" w:rsidP="004F6A53">
      <w:pPr>
        <w:pStyle w:val="12"/>
        <w:rPr>
          <w:rFonts w:ascii="Times New Roman" w:hAnsi="Times New Roman" w:cs="Times New Roman"/>
          <w:sz w:val="16"/>
          <w:szCs w:val="16"/>
        </w:rPr>
      </w:pPr>
      <w:r w:rsidRPr="00577F02">
        <w:rPr>
          <w:rFonts w:ascii="Times New Roman" w:hAnsi="Times New Roman" w:cs="Times New Roman"/>
          <w:sz w:val="16"/>
          <w:szCs w:val="16"/>
        </w:rPr>
        <w:t>«2. Руководитель финансового управления администрации Дубенского муниципального района назначается на должность из числа лиц, отвечающих квалификационным требованиям, установленным уполномоченным Правительством Российской Федерации федеральным органом исполнительной власти.»;</w:t>
      </w:r>
    </w:p>
    <w:p w:rsidR="00577F02" w:rsidRPr="00577F02" w:rsidRDefault="00577F02" w:rsidP="004F6A53">
      <w:pPr>
        <w:pStyle w:val="12"/>
        <w:rPr>
          <w:rFonts w:ascii="Times New Roman" w:hAnsi="Times New Roman" w:cs="Times New Roman"/>
          <w:sz w:val="16"/>
          <w:szCs w:val="16"/>
        </w:rPr>
      </w:pPr>
      <w:r w:rsidRPr="00577F02">
        <w:rPr>
          <w:rFonts w:ascii="Times New Roman" w:hAnsi="Times New Roman" w:cs="Times New Roman"/>
          <w:b/>
          <w:sz w:val="16"/>
          <w:szCs w:val="16"/>
        </w:rPr>
        <w:t>24) абзац первый статьи 56 изложить в следующей редакции:</w:t>
      </w:r>
    </w:p>
    <w:p w:rsidR="00577F02" w:rsidRPr="00577F02" w:rsidRDefault="00577F02" w:rsidP="004F6A53">
      <w:pPr>
        <w:spacing w:after="0" w:line="240" w:lineRule="auto"/>
        <w:jc w:val="both"/>
        <w:rPr>
          <w:sz w:val="16"/>
          <w:szCs w:val="16"/>
        </w:rPr>
      </w:pPr>
      <w:r w:rsidRPr="00577F02">
        <w:rPr>
          <w:sz w:val="16"/>
          <w:szCs w:val="16"/>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Дубенский муниципальный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Дубенского муниципального района. В этих же целях органы местного самоуправления Дубенского муниципального района могут заключать договоры и соглашения.».</w:t>
      </w:r>
    </w:p>
    <w:p w:rsidR="00577F02" w:rsidRPr="00577F02" w:rsidRDefault="00577F02" w:rsidP="004F6A53">
      <w:pPr>
        <w:pStyle w:val="a4"/>
        <w:jc w:val="both"/>
        <w:rPr>
          <w:b w:val="0"/>
          <w:sz w:val="16"/>
          <w:szCs w:val="16"/>
        </w:rPr>
      </w:pPr>
      <w:r w:rsidRPr="00577F02">
        <w:rPr>
          <w:b w:val="0"/>
          <w:sz w:val="16"/>
          <w:szCs w:val="16"/>
        </w:rPr>
        <w:t>25) дополнить статью 58 частью 5 следующего содержания:</w:t>
      </w:r>
    </w:p>
    <w:p w:rsidR="00577F02" w:rsidRPr="00577F02" w:rsidRDefault="00577F02" w:rsidP="004F6A53">
      <w:pPr>
        <w:spacing w:after="0" w:line="240" w:lineRule="auto"/>
        <w:jc w:val="both"/>
        <w:rPr>
          <w:sz w:val="16"/>
          <w:szCs w:val="16"/>
        </w:rPr>
      </w:pPr>
      <w:r w:rsidRPr="00577F02">
        <w:rPr>
          <w:sz w:val="16"/>
          <w:szCs w:val="16"/>
        </w:rPr>
        <w:t>«7. Часть 6 статьи 22, пункт 9 части 1 статьи 37 Устава вступают в силу со дня официального опубликования и распространяют свое действие на правоотношения, возникшие с 1 января 2008 года.».</w:t>
      </w:r>
    </w:p>
    <w:p w:rsidR="00577F02" w:rsidRPr="00577F02" w:rsidRDefault="00577F02" w:rsidP="004F6A53">
      <w:pPr>
        <w:spacing w:after="0" w:line="240" w:lineRule="auto"/>
        <w:jc w:val="both"/>
        <w:rPr>
          <w:sz w:val="16"/>
          <w:szCs w:val="16"/>
        </w:rPr>
      </w:pPr>
    </w:p>
    <w:p w:rsidR="00577F02" w:rsidRPr="00577F02" w:rsidRDefault="00577F02" w:rsidP="004F6A53">
      <w:pPr>
        <w:spacing w:after="0" w:line="240" w:lineRule="auto"/>
        <w:jc w:val="both"/>
        <w:rPr>
          <w:b/>
          <w:bCs/>
          <w:sz w:val="16"/>
          <w:szCs w:val="16"/>
        </w:rPr>
      </w:pPr>
      <w:r w:rsidRPr="00577F02">
        <w:rPr>
          <w:b/>
          <w:bCs/>
          <w:sz w:val="16"/>
          <w:szCs w:val="16"/>
        </w:rPr>
        <w:t xml:space="preserve">Председатель Совета депутатов </w:t>
      </w:r>
    </w:p>
    <w:p w:rsidR="00577F02" w:rsidRPr="00577F02" w:rsidRDefault="00577F02" w:rsidP="004F6A53">
      <w:pPr>
        <w:spacing w:after="0" w:line="240" w:lineRule="auto"/>
        <w:jc w:val="both"/>
        <w:rPr>
          <w:b/>
          <w:bCs/>
          <w:sz w:val="16"/>
          <w:szCs w:val="16"/>
        </w:rPr>
      </w:pPr>
      <w:r w:rsidRPr="00577F02">
        <w:rPr>
          <w:b/>
          <w:bCs/>
          <w:sz w:val="16"/>
          <w:szCs w:val="16"/>
        </w:rPr>
        <w:t xml:space="preserve">Дубенского муниципального района </w:t>
      </w:r>
    </w:p>
    <w:p w:rsidR="00577F02" w:rsidRPr="00577F02" w:rsidRDefault="00577F02" w:rsidP="004F6A53">
      <w:pPr>
        <w:spacing w:after="0" w:line="240" w:lineRule="auto"/>
        <w:jc w:val="both"/>
        <w:rPr>
          <w:b/>
          <w:bCs/>
          <w:sz w:val="16"/>
          <w:szCs w:val="16"/>
        </w:rPr>
      </w:pPr>
      <w:r w:rsidRPr="00577F02">
        <w:rPr>
          <w:b/>
          <w:bCs/>
          <w:sz w:val="16"/>
          <w:szCs w:val="16"/>
        </w:rPr>
        <w:t xml:space="preserve">Республики Мордовия                                           </w:t>
      </w:r>
      <w:r>
        <w:rPr>
          <w:b/>
          <w:bCs/>
          <w:sz w:val="16"/>
          <w:szCs w:val="16"/>
        </w:rPr>
        <w:t xml:space="preserve">              </w:t>
      </w:r>
      <w:r w:rsidRPr="00577F02">
        <w:rPr>
          <w:b/>
          <w:bCs/>
          <w:sz w:val="16"/>
          <w:szCs w:val="16"/>
        </w:rPr>
        <w:t xml:space="preserve">   В.В. Милавкин</w:t>
      </w:r>
    </w:p>
    <w:p w:rsidR="00577F02" w:rsidRDefault="00577F02" w:rsidP="004F6A53">
      <w:pPr>
        <w:tabs>
          <w:tab w:val="left" w:pos="284"/>
        </w:tabs>
        <w:spacing w:after="0" w:line="240" w:lineRule="auto"/>
        <w:ind w:firstLine="142"/>
        <w:jc w:val="both"/>
        <w:rPr>
          <w:b/>
          <w:sz w:val="16"/>
          <w:szCs w:val="16"/>
        </w:rPr>
      </w:pPr>
    </w:p>
    <w:p w:rsidR="00BD4DE6" w:rsidRPr="00AD35DF" w:rsidRDefault="00BD4DE6" w:rsidP="0055587D">
      <w:pPr>
        <w:tabs>
          <w:tab w:val="left" w:pos="284"/>
        </w:tabs>
        <w:spacing w:after="0" w:line="240" w:lineRule="auto"/>
        <w:ind w:firstLine="142"/>
        <w:jc w:val="center"/>
        <w:rPr>
          <w:sz w:val="16"/>
          <w:szCs w:val="16"/>
        </w:rPr>
      </w:pPr>
      <w:r w:rsidRPr="00AD35DF">
        <w:rPr>
          <w:b/>
          <w:sz w:val="16"/>
          <w:szCs w:val="16"/>
        </w:rPr>
        <w:t>РЕШЕНИЕ</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b/>
          <w:sz w:val="16"/>
          <w:szCs w:val="16"/>
        </w:rPr>
        <w:t xml:space="preserve">№ 134                                                                                     </w:t>
      </w:r>
      <w:r w:rsidRPr="00AD35DF">
        <w:rPr>
          <w:rFonts w:ascii="Times New Roman" w:hAnsi="Times New Roman" w:cs="Times New Roman"/>
          <w:sz w:val="16"/>
          <w:szCs w:val="16"/>
        </w:rPr>
        <w:t>от  28 мая 2009 года</w:t>
      </w:r>
    </w:p>
    <w:p w:rsidR="00BD4DE6" w:rsidRPr="00AD35DF" w:rsidRDefault="00BD4DE6" w:rsidP="004F6A53">
      <w:pPr>
        <w:pStyle w:val="ConsPlusNormal"/>
        <w:widowControl/>
        <w:tabs>
          <w:tab w:val="left" w:pos="284"/>
        </w:tabs>
        <w:ind w:firstLine="142"/>
        <w:jc w:val="both"/>
        <w:rPr>
          <w:rFonts w:ascii="Times New Roman" w:hAnsi="Times New Roman" w:cs="Times New Roman"/>
          <w:b/>
          <w:sz w:val="16"/>
          <w:szCs w:val="16"/>
        </w:rPr>
      </w:pPr>
      <w:r w:rsidRPr="00AD35DF">
        <w:rPr>
          <w:rFonts w:ascii="Times New Roman" w:hAnsi="Times New Roman" w:cs="Times New Roman"/>
          <w:b/>
          <w:sz w:val="16"/>
          <w:szCs w:val="16"/>
        </w:rPr>
        <w:t>О внесении изменений в  Решение сессии Совета депутатов Дубенского муниципального района «О бюджете Дубенского муниципального района на 2009 год и на плановый период 2010 и 2011 годов»</w:t>
      </w:r>
    </w:p>
    <w:p w:rsidR="00BD4DE6" w:rsidRPr="00AD35DF" w:rsidRDefault="00BD4DE6" w:rsidP="004F6A53">
      <w:pPr>
        <w:pStyle w:val="ConsPlusNormal"/>
        <w:widowControl/>
        <w:tabs>
          <w:tab w:val="left" w:pos="284"/>
        </w:tabs>
        <w:ind w:firstLine="142"/>
        <w:jc w:val="both"/>
        <w:rPr>
          <w:rFonts w:ascii="Times New Roman" w:hAnsi="Times New Roman" w:cs="Times New Roman"/>
          <w:b/>
          <w:sz w:val="16"/>
          <w:szCs w:val="16"/>
        </w:rPr>
      </w:pPr>
      <w:r w:rsidRPr="00AD35DF">
        <w:rPr>
          <w:rFonts w:ascii="Times New Roman" w:hAnsi="Times New Roman" w:cs="Times New Roman"/>
          <w:b/>
          <w:sz w:val="16"/>
          <w:szCs w:val="16"/>
        </w:rPr>
        <w:t>С т а т ь я 1.</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Внести в Решение сессии Совета депутатов Дубенского муниципального района от 23 декабря 2008 года № 68 «О бюджете Дубенского муниципального района на 2009 год и на плановый период 2010 и 2011 годов» (Информационный бюллетень, 30 декабря 2008 года, №1; 31 марта 2009г., №5(6); 7 мая 2009г., №6(7)) следующие изменения:</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b/>
          <w:sz w:val="16"/>
          <w:szCs w:val="16"/>
        </w:rPr>
        <w:t xml:space="preserve">         1 </w:t>
      </w:r>
      <w:r w:rsidRPr="00AD35DF">
        <w:rPr>
          <w:rFonts w:ascii="Times New Roman" w:hAnsi="Times New Roman" w:cs="Times New Roman"/>
          <w:sz w:val="16"/>
          <w:szCs w:val="16"/>
        </w:rPr>
        <w:t>.Пункт 1 статьи 1 изложить в следующей редакции:</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«Утвердить бюджет Дубенского муниципального района на 2009 год по доходам в сумме 170719,7тыс. рублей и по расходам в сумме 172158,9 тыс. рублей, с превышением  расходов над доходами в сумме 1439,2 тыс. рублей, исходя из уровня инфляции, не превышающего 8,4 процента (декабрь 2009 года к декабрю 2008 года)».</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b/>
          <w:sz w:val="16"/>
          <w:szCs w:val="16"/>
        </w:rPr>
        <w:t xml:space="preserve">        2.</w:t>
      </w:r>
      <w:r w:rsidRPr="00AD35DF">
        <w:rPr>
          <w:rFonts w:ascii="Times New Roman" w:hAnsi="Times New Roman" w:cs="Times New Roman"/>
          <w:sz w:val="16"/>
          <w:szCs w:val="16"/>
        </w:rPr>
        <w:t>Статью 7 изложить в следующей редакции:</w:t>
      </w:r>
    </w:p>
    <w:p w:rsidR="00BD4DE6" w:rsidRPr="00AD35DF" w:rsidRDefault="00BD4DE6" w:rsidP="004F6A53">
      <w:pPr>
        <w:pStyle w:val="ConsPlusNormal"/>
        <w:widowControl/>
        <w:tabs>
          <w:tab w:val="left" w:pos="284"/>
        </w:tabs>
        <w:ind w:firstLine="142"/>
        <w:jc w:val="both"/>
        <w:rPr>
          <w:rFonts w:ascii="Times New Roman" w:hAnsi="Times New Roman" w:cs="Times New Roman"/>
          <w:b/>
          <w:sz w:val="16"/>
          <w:szCs w:val="16"/>
        </w:rPr>
      </w:pPr>
      <w:r w:rsidRPr="00AD35DF">
        <w:rPr>
          <w:rFonts w:ascii="Times New Roman" w:hAnsi="Times New Roman" w:cs="Times New Roman"/>
          <w:sz w:val="16"/>
          <w:szCs w:val="16"/>
        </w:rPr>
        <w:t xml:space="preserve">    «С т а т ь я 7</w:t>
      </w:r>
      <w:r w:rsidRPr="00AD35DF">
        <w:rPr>
          <w:rFonts w:ascii="Times New Roman" w:hAnsi="Times New Roman" w:cs="Times New Roman"/>
          <w:b/>
          <w:sz w:val="16"/>
          <w:szCs w:val="16"/>
        </w:rPr>
        <w:t>. Бюджетные ассигнования на оказание муниципальных услуг (выполнение работ) для муниципальных нужд Дубенского муниципального района Республики Мордовия</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Из бюджета Дубенского муниципального района предоставляются бюджетные ассигнования на закупку товаров, работ и услуг для муниципальных нужд (за исключением бюджетных ассигнований для обеспечения выполнения функций бюджетного учреждения), в том числе в целях:</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оказания муниципальных услуг физическим и юридическим лицам;</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осуществления бюджетных инвестиций в объекты муниципальной собственности (за исключением муниципальных унитарных предприятий).</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w:t>
      </w:r>
      <w:r w:rsidRPr="00AD35DF">
        <w:rPr>
          <w:rFonts w:ascii="Times New Roman" w:hAnsi="Times New Roman" w:cs="Times New Roman"/>
          <w:b/>
          <w:sz w:val="16"/>
          <w:szCs w:val="16"/>
        </w:rPr>
        <w:t>3</w:t>
      </w:r>
      <w:r w:rsidRPr="00AD35DF">
        <w:rPr>
          <w:rFonts w:ascii="Times New Roman" w:hAnsi="Times New Roman" w:cs="Times New Roman"/>
          <w:sz w:val="16"/>
          <w:szCs w:val="16"/>
        </w:rPr>
        <w:t>.  В статье 10:</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1) абзац первый изложить в следующей редакции:</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«пенсия за выслугу лет по старости (инвалидности) лицам, замещавшим   муниципальные и иные должности, муниципальным служащим»;</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2) дополнить абзацем следующего содержания:</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«социальные выплаты на строительство или приобретение жилья гражданам, нуждающимся в улучшении жилищных условий».  </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b/>
          <w:sz w:val="16"/>
          <w:szCs w:val="16"/>
        </w:rPr>
        <w:t xml:space="preserve">         4</w:t>
      </w:r>
      <w:r w:rsidRPr="00AD35DF">
        <w:rPr>
          <w:rFonts w:ascii="Times New Roman" w:hAnsi="Times New Roman" w:cs="Times New Roman"/>
          <w:sz w:val="16"/>
          <w:szCs w:val="16"/>
        </w:rPr>
        <w:t>. В статье 15:</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1) пункт 5 исключить;</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2) дополнить пунктами:</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Субсидии поселениям на  государственную поддержку внедрения комплексных мер модернизации  образования;</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Субсидии поселениям на укрепление материально-технической базы учреждений образования в части приобретения оборудования.</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w:t>
      </w:r>
      <w:r w:rsidRPr="00AD35DF">
        <w:rPr>
          <w:rFonts w:ascii="Times New Roman" w:hAnsi="Times New Roman" w:cs="Times New Roman"/>
          <w:b/>
          <w:sz w:val="16"/>
          <w:szCs w:val="16"/>
        </w:rPr>
        <w:t>5</w:t>
      </w:r>
      <w:r w:rsidRPr="00AD35DF">
        <w:rPr>
          <w:rFonts w:ascii="Times New Roman" w:hAnsi="Times New Roman" w:cs="Times New Roman"/>
          <w:sz w:val="16"/>
          <w:szCs w:val="16"/>
        </w:rPr>
        <w:t>.В статье 25:</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1) в пункте 1 цифры «9581,5» заменить цифрами «4929,3»;</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2) в пункте 2 цифры «9581,5» заменить цифрами «4929,3»;</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sz w:val="16"/>
          <w:szCs w:val="16"/>
        </w:rPr>
        <w:t xml:space="preserve">         3) в пункте  4 цифры «2972,9» заменить цифрами «3000,0».</w:t>
      </w:r>
    </w:p>
    <w:p w:rsidR="00BD4DE6" w:rsidRPr="00AD35DF" w:rsidRDefault="00BD4DE6" w:rsidP="004F6A53">
      <w:pPr>
        <w:pStyle w:val="ConsPlusNormal"/>
        <w:widowControl/>
        <w:tabs>
          <w:tab w:val="left" w:pos="284"/>
        </w:tabs>
        <w:ind w:firstLine="142"/>
        <w:jc w:val="both"/>
        <w:rPr>
          <w:rFonts w:ascii="Times New Roman" w:hAnsi="Times New Roman" w:cs="Times New Roman"/>
          <w:sz w:val="16"/>
          <w:szCs w:val="16"/>
        </w:rPr>
      </w:pPr>
      <w:r w:rsidRPr="00AD35DF">
        <w:rPr>
          <w:rFonts w:ascii="Times New Roman" w:hAnsi="Times New Roman" w:cs="Times New Roman"/>
          <w:b/>
          <w:sz w:val="16"/>
          <w:szCs w:val="16"/>
        </w:rPr>
        <w:t xml:space="preserve">        2.  </w:t>
      </w:r>
      <w:r w:rsidRPr="00AD35DF">
        <w:rPr>
          <w:rFonts w:ascii="Times New Roman" w:hAnsi="Times New Roman" w:cs="Times New Roman"/>
          <w:sz w:val="16"/>
          <w:szCs w:val="16"/>
        </w:rPr>
        <w:t>Приложение  4 изложить в следующей редакции:</w:t>
      </w:r>
    </w:p>
    <w:p w:rsidR="000E2434" w:rsidRPr="00AD35DF" w:rsidRDefault="000E2434" w:rsidP="000D4DB3">
      <w:pPr>
        <w:tabs>
          <w:tab w:val="left" w:pos="284"/>
        </w:tabs>
        <w:spacing w:after="0" w:line="240" w:lineRule="auto"/>
        <w:ind w:firstLine="142"/>
        <w:jc w:val="both"/>
        <w:rPr>
          <w:sz w:val="16"/>
          <w:szCs w:val="16"/>
        </w:rPr>
      </w:pPr>
    </w:p>
    <w:p w:rsidR="00687C7D" w:rsidRPr="00AD35DF" w:rsidRDefault="00687C7D" w:rsidP="000D4DB3">
      <w:pPr>
        <w:tabs>
          <w:tab w:val="left" w:pos="284"/>
        </w:tabs>
        <w:spacing w:after="0" w:line="240" w:lineRule="auto"/>
        <w:ind w:firstLine="142"/>
        <w:jc w:val="both"/>
        <w:rPr>
          <w:sz w:val="16"/>
          <w:szCs w:val="16"/>
        </w:rPr>
        <w:sectPr w:rsidR="00687C7D" w:rsidRPr="00AD35DF" w:rsidSect="00462394">
          <w:type w:val="continuous"/>
          <w:pgSz w:w="11906" w:h="16838"/>
          <w:pgMar w:top="312" w:right="282" w:bottom="284" w:left="284" w:header="278" w:footer="709" w:gutter="0"/>
          <w:cols w:num="2" w:space="180"/>
          <w:docGrid w:linePitch="360"/>
        </w:sectPr>
      </w:pPr>
    </w:p>
    <w:p w:rsidR="00577F02" w:rsidRDefault="00577F02" w:rsidP="006F5C0D">
      <w:pPr>
        <w:spacing w:after="0" w:line="240" w:lineRule="auto"/>
        <w:jc w:val="center"/>
        <w:rPr>
          <w:b/>
          <w:sz w:val="16"/>
          <w:szCs w:val="16"/>
        </w:rPr>
      </w:pPr>
    </w:p>
    <w:p w:rsidR="00674143" w:rsidRPr="006F5C0D" w:rsidRDefault="00674143" w:rsidP="006F5C0D">
      <w:pPr>
        <w:tabs>
          <w:tab w:val="left" w:pos="284"/>
        </w:tabs>
        <w:spacing w:after="0" w:line="240" w:lineRule="auto"/>
        <w:ind w:firstLine="284"/>
        <w:jc w:val="both"/>
        <w:rPr>
          <w:b/>
          <w:sz w:val="16"/>
          <w:szCs w:val="16"/>
        </w:rPr>
      </w:pPr>
    </w:p>
    <w:p w:rsidR="006F5C0D" w:rsidRDefault="006F5C0D" w:rsidP="006F5C0D">
      <w:pPr>
        <w:pStyle w:val="ConsPlusNormal"/>
        <w:widowControl/>
        <w:ind w:firstLine="0"/>
        <w:jc w:val="both"/>
        <w:rPr>
          <w:rFonts w:ascii="Times New Roman" w:hAnsi="Times New Roman" w:cs="Times New Roman"/>
          <w:b/>
          <w:szCs w:val="24"/>
        </w:rPr>
        <w:sectPr w:rsidR="006F5C0D" w:rsidSect="00535DAC">
          <w:type w:val="continuous"/>
          <w:pgSz w:w="11906" w:h="16838"/>
          <w:pgMar w:top="312" w:right="424" w:bottom="284" w:left="426" w:header="278" w:footer="709" w:gutter="0"/>
          <w:cols w:num="2" w:space="283"/>
          <w:docGrid w:linePitch="360"/>
        </w:sectPr>
      </w:pPr>
    </w:p>
    <w:p w:rsidR="006F5C0D" w:rsidRPr="006F5C0D" w:rsidRDefault="006F5C0D" w:rsidP="006F5C0D">
      <w:pPr>
        <w:pStyle w:val="ConsPlusNormal"/>
        <w:widowControl/>
        <w:ind w:firstLine="0"/>
        <w:jc w:val="both"/>
        <w:rPr>
          <w:rFonts w:ascii="Times New Roman" w:hAnsi="Times New Roman" w:cs="Times New Roman"/>
          <w:sz w:val="16"/>
          <w:szCs w:val="16"/>
        </w:rPr>
      </w:pPr>
      <w:r w:rsidRPr="006F5C0D">
        <w:rPr>
          <w:rFonts w:ascii="Times New Roman" w:hAnsi="Times New Roman" w:cs="Times New Roman"/>
          <w:b/>
          <w:sz w:val="16"/>
          <w:szCs w:val="16"/>
        </w:rPr>
        <w:lastRenderedPageBreak/>
        <w:t xml:space="preserve">2.  </w:t>
      </w:r>
      <w:r w:rsidRPr="006F5C0D">
        <w:rPr>
          <w:rFonts w:ascii="Times New Roman" w:hAnsi="Times New Roman" w:cs="Times New Roman"/>
          <w:sz w:val="16"/>
          <w:szCs w:val="16"/>
        </w:rPr>
        <w:t>Приложение  4 изложить в следующей редакции:</w:t>
      </w:r>
    </w:p>
    <w:tbl>
      <w:tblPr>
        <w:tblW w:w="11062" w:type="dxa"/>
        <w:tblInd w:w="103" w:type="dxa"/>
        <w:tblLayout w:type="fixed"/>
        <w:tblLook w:val="0000"/>
      </w:tblPr>
      <w:tblGrid>
        <w:gridCol w:w="11062"/>
      </w:tblGrid>
      <w:tr w:rsidR="006F5C0D" w:rsidRPr="006F5C0D" w:rsidTr="006F5C0D">
        <w:trPr>
          <w:trHeight w:val="319"/>
        </w:trPr>
        <w:tc>
          <w:tcPr>
            <w:tcW w:w="11062" w:type="dxa"/>
            <w:tcBorders>
              <w:top w:val="nil"/>
              <w:left w:val="nil"/>
              <w:bottom w:val="nil"/>
              <w:right w:val="nil"/>
            </w:tcBorders>
            <w:shd w:val="clear" w:color="auto" w:fill="auto"/>
            <w:vAlign w:val="bottom"/>
          </w:tcPr>
          <w:tbl>
            <w:tblPr>
              <w:tblW w:w="10954" w:type="dxa"/>
              <w:tblLayout w:type="fixed"/>
              <w:tblLook w:val="0000"/>
            </w:tblPr>
            <w:tblGrid>
              <w:gridCol w:w="2052"/>
              <w:gridCol w:w="7768"/>
              <w:gridCol w:w="1134"/>
            </w:tblGrid>
            <w:tr w:rsidR="006F5C0D" w:rsidRPr="006F5C0D" w:rsidTr="006F5C0D">
              <w:tc>
                <w:tcPr>
                  <w:tcW w:w="10954" w:type="dxa"/>
                  <w:gridSpan w:val="3"/>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lastRenderedPageBreak/>
                    <w:t>ДОХОДЫ РАЙОННОГО БЮДЖЕТА</w:t>
                  </w:r>
                </w:p>
              </w:tc>
            </w:tr>
            <w:tr w:rsidR="006F5C0D" w:rsidRPr="006F5C0D" w:rsidTr="006F5C0D">
              <w:tc>
                <w:tcPr>
                  <w:tcW w:w="10954" w:type="dxa"/>
                  <w:gridSpan w:val="3"/>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ДУБЕНСКОГО ИУНИЦИПАЛЬНОГО РАЙОНА РЕСПУБЛИКИ МОРДОВИЯ НА 2009 год </w:t>
                  </w:r>
                </w:p>
              </w:tc>
            </w:tr>
            <w:tr w:rsidR="006F5C0D" w:rsidRPr="006F5C0D" w:rsidTr="006F5C0D">
              <w:tc>
                <w:tcPr>
                  <w:tcW w:w="2052" w:type="dxa"/>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c>
                <w:tcPr>
                  <w:tcW w:w="8902" w:type="dxa"/>
                  <w:gridSpan w:val="2"/>
                  <w:tcBorders>
                    <w:top w:val="nil"/>
                    <w:left w:val="nil"/>
                    <w:bottom w:val="single" w:sz="4" w:space="0" w:color="auto"/>
                    <w:right w:val="nil"/>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xml:space="preserve">                                                                                            (тыс.рублей)</w:t>
                  </w:r>
                </w:p>
              </w:tc>
            </w:tr>
            <w:tr w:rsidR="006F5C0D" w:rsidRPr="006F5C0D" w:rsidTr="006F5C0D">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both"/>
                    <w:rPr>
                      <w:b/>
                      <w:bCs/>
                      <w:sz w:val="16"/>
                      <w:szCs w:val="16"/>
                    </w:rPr>
                  </w:pPr>
                  <w:r w:rsidRPr="006F5C0D">
                    <w:rPr>
                      <w:b/>
                      <w:bCs/>
                      <w:sz w:val="16"/>
                      <w:szCs w:val="16"/>
                    </w:rPr>
                    <w:t>Код</w:t>
                  </w:r>
                </w:p>
              </w:tc>
              <w:tc>
                <w:tcPr>
                  <w:tcW w:w="7768" w:type="dxa"/>
                  <w:tcBorders>
                    <w:top w:val="single" w:sz="4" w:space="0" w:color="auto"/>
                    <w:left w:val="nil"/>
                    <w:bottom w:val="single" w:sz="4" w:space="0" w:color="auto"/>
                    <w:right w:val="single" w:sz="4" w:space="0" w:color="000000"/>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Наименование</w:t>
                  </w:r>
                </w:p>
              </w:tc>
              <w:tc>
                <w:tcPr>
                  <w:tcW w:w="1134"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Сумма 2009 год</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00085000000000000000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b/>
                      <w:bCs/>
                      <w:sz w:val="16"/>
                      <w:szCs w:val="16"/>
                    </w:rPr>
                  </w:pPr>
                  <w:r w:rsidRPr="006F5C0D">
                    <w:rPr>
                      <w:b/>
                      <w:bCs/>
                      <w:sz w:val="16"/>
                      <w:szCs w:val="16"/>
                    </w:rPr>
                    <w:t>ВСЕГО ДОХОДОВ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170719,7</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00010000000000000000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19213,7</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НАЛОГИ НА ПРИБЫЛЬ, ДОХОДЫ</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13675,5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00010102000010000110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 на доходы физических лиц</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13675,5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00010102010011000110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 на доходы физических лиц с доходов, полученных физическими лицами, являющимися налоговыми резидентами Российской Федерации  в виде  дивидендов от долевого участия в деятельности организаций.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12,9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00010102020010000110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13653,5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00010102021011000110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13653,5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00010102040011000110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 на доходы физических лиц с доходов, полученных в виде выигрышей и призов в проводимых конкурсах, играх и других мероприятиях в целях рекламы товаров, работ и услуг, процентных доходов по вкладам в банках, в виде материальной выгоды от экономии на процентах при получении заемных (кредитных) средств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9,1</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00010500000000000000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НАЛОГИ НА  СОВОКУПНЫЙ ДОХОД</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3482,2</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00010502000020000110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Единый налог на вмененный доход для отельных видов деятельности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3232,7</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00010503000010000110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Единый сельскохозяйственный налог</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249,5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00010800000000000000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ГОСУДАРСТВЕННАЯ ПОШЛИНА, СБОРЫ</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388,4</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00010803000010000110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Государственная пошлина по делам, рассматриваемым в судах общей юрисдикции, мировыми судьями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158,4</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00010803010010000110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158,4</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00010807000010000110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Государственная пошлина за государственную регистрацию, а также за совершение прочих юридически значимых действий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230,0</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00010807140010000110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Государственная пошлина за государственную регистрацию транспортных средств и иные юридически значимые действия, связанные с изменениями выдачей документов на транспортные средства, выдачей документов на транспортные средства, регистрационных знаков, приемом квалификационных экзаменов на получение права на управление транспортными средствами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230,0</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00011100000000000000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612,5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00011105000000000120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получаемые в виде арендной платы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612,5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00011105010000000120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получаемые в виде арендной платы за земельные участки, государственная собственность на которые не разграничена , а также средства от продажи права на заключение договоров аренды указанных земельных участков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612,5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00011105010100000120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612,5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00011200000000000000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ПЛАТЕЖИ ПРИ ПОЛЬЗОВАНИИ ПРИРОДНЫМИ РЕСУРСАМИ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72,3</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00011201000010000120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Плата за негативное воздействие на окружающую среду</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72,3</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00011400000000000000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ОТ ПРОДАЖИ МАТЕРИАЛЬНЫХ И НЕМАТЕРИАЛЬНЫХ АКТИВОВ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50,5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00011406000000000430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b/>
                      <w:bCs/>
                      <w:sz w:val="16"/>
                      <w:szCs w:val="16"/>
                    </w:rPr>
                  </w:pPr>
                  <w:r w:rsidRPr="006F5C0D">
                    <w:rPr>
                      <w:b/>
                      <w:bCs/>
                      <w:sz w:val="16"/>
                      <w:szCs w:val="16"/>
                    </w:rPr>
                    <w:t>Доходы от продажи земельных участков, находящихся в  государственной и муниципальной собственности (за исключением земельных участков автономных учреждений)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00011406010000000430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от продажи земельных участков, государственная собственность на которые не разграничена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00011406014100000430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Доходы от продажи земельных участков, государственная собственность на которые не разграничена и которые расположены в границах поселений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b/>
                      <w:bCs/>
                      <w:sz w:val="16"/>
                      <w:szCs w:val="16"/>
                    </w:rPr>
                  </w:pPr>
                  <w:r w:rsidRPr="006F5C0D">
                    <w:rPr>
                      <w:b/>
                      <w:bCs/>
                      <w:sz w:val="16"/>
                      <w:szCs w:val="16"/>
                    </w:rPr>
                    <w:t>00011600000000000000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b/>
                      <w:bCs/>
                      <w:sz w:val="16"/>
                      <w:szCs w:val="16"/>
                    </w:rPr>
                  </w:pPr>
                  <w:r w:rsidRPr="006F5C0D">
                    <w:rPr>
                      <w:b/>
                      <w:bCs/>
                      <w:sz w:val="16"/>
                      <w:szCs w:val="16"/>
                    </w:rPr>
                    <w:t>ШТРАФЫ, САНКЦИИ, ВОЗМЕЩЕНИЕ УЩЕРБА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932,3</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ind w:hanging="637"/>
                    <w:jc w:val="both"/>
                    <w:rPr>
                      <w:sz w:val="16"/>
                      <w:szCs w:val="16"/>
                    </w:rPr>
                  </w:pPr>
                  <w:r w:rsidRPr="006F5C0D">
                    <w:rPr>
                      <w:sz w:val="16"/>
                      <w:szCs w:val="16"/>
                    </w:rPr>
                    <w:t>00011625000010000140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Денежные взыскания (штрафы) за нарушение законодательства о недрах, об особо охраняемых природных территориях, об охране и использованию животного мира, об экологической экспертизе, в области охраны окружающей среды, земельного законодательства, лесного законодательства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35,9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00011625060010000140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 xml:space="preserve">Денежные взыскания (штрафы) за нарушение  земельного законодательства </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35,9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00011630000010000140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Денежные взыскания (штрафы) за  административные правонарушения в области дорожного  движения</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398,5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00011690000000000140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Прочие поступления от денежных взысканий (штрафов) и иных сумм в возмещение ущерба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497,9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00011690050050000140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Прочие поступления от денежных взысканий (штрафов) и иных сумм в возмещение ущерба, зачисляемые в бюджеты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497,9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b/>
                      <w:bCs/>
                      <w:sz w:val="16"/>
                      <w:szCs w:val="16"/>
                    </w:rPr>
                  </w:pPr>
                  <w:r w:rsidRPr="006F5C0D">
                    <w:rPr>
                      <w:b/>
                      <w:bCs/>
                      <w:sz w:val="16"/>
                      <w:szCs w:val="16"/>
                    </w:rPr>
                    <w:t>00020000000000000000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b/>
                      <w:bCs/>
                      <w:sz w:val="16"/>
                      <w:szCs w:val="16"/>
                    </w:rPr>
                  </w:pPr>
                  <w:r w:rsidRPr="006F5C0D">
                    <w:rPr>
                      <w:b/>
                      <w:bCs/>
                      <w:sz w:val="16"/>
                      <w:szCs w:val="16"/>
                    </w:rPr>
                    <w:t>БЕЗВОЗМЕЗДНЫЕ ПОСТУПЛЕНИЯ</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151506,0</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00020200000000000000</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151506,0</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00020201000000000151</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b/>
                      <w:bCs/>
                      <w:sz w:val="16"/>
                      <w:szCs w:val="16"/>
                    </w:rPr>
                  </w:pPr>
                  <w:r w:rsidRPr="006F5C0D">
                    <w:rPr>
                      <w:b/>
                      <w:bCs/>
                      <w:sz w:val="16"/>
                      <w:szCs w:val="16"/>
                    </w:rPr>
                    <w:t>Дотации бюджетам субъектов Российской Федерации и муниципальных образований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2626,7</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00020201001050000151</w:t>
                  </w:r>
                </w:p>
              </w:tc>
              <w:tc>
                <w:tcPr>
                  <w:tcW w:w="7768" w:type="dxa"/>
                  <w:tcBorders>
                    <w:top w:val="single" w:sz="4" w:space="0" w:color="auto"/>
                    <w:left w:val="nil"/>
                    <w:bottom w:val="single" w:sz="4" w:space="0" w:color="auto"/>
                    <w:right w:val="single" w:sz="4" w:space="0" w:color="000000"/>
                  </w:tcBorders>
                  <w:shd w:val="clear" w:color="auto" w:fill="auto"/>
                </w:tcPr>
                <w:p w:rsidR="006F5C0D" w:rsidRPr="006F5C0D" w:rsidRDefault="006F5C0D" w:rsidP="006F5C0D">
                  <w:pPr>
                    <w:spacing w:after="0" w:line="240" w:lineRule="auto"/>
                    <w:jc w:val="both"/>
                    <w:rPr>
                      <w:sz w:val="16"/>
                      <w:szCs w:val="16"/>
                    </w:rPr>
                  </w:pPr>
                  <w:r w:rsidRPr="006F5C0D">
                    <w:rPr>
                      <w:sz w:val="16"/>
                      <w:szCs w:val="16"/>
                    </w:rPr>
                    <w:t>Дотации  бюджетам муниципальных районов на выравнивание  бюджетной обеспеченности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2626,7</w:t>
                  </w:r>
                </w:p>
              </w:tc>
            </w:tr>
            <w:tr w:rsidR="006F5C0D" w:rsidRPr="006F5C0D" w:rsidTr="006F5C0D">
              <w:tc>
                <w:tcPr>
                  <w:tcW w:w="2052" w:type="dxa"/>
                  <w:tcBorders>
                    <w:top w:val="nil"/>
                    <w:left w:val="single" w:sz="4" w:space="0" w:color="auto"/>
                    <w:bottom w:val="nil"/>
                    <w:right w:val="single" w:sz="4" w:space="0" w:color="auto"/>
                  </w:tcBorders>
                  <w:shd w:val="clear" w:color="auto" w:fill="auto"/>
                  <w:noWrap/>
                </w:tcPr>
                <w:p w:rsidR="006F5C0D" w:rsidRPr="006F5C0D" w:rsidRDefault="006F5C0D" w:rsidP="006F5C0D">
                  <w:pPr>
                    <w:spacing w:after="0" w:line="240" w:lineRule="auto"/>
                    <w:jc w:val="both"/>
                    <w:rPr>
                      <w:b/>
                      <w:bCs/>
                      <w:sz w:val="16"/>
                      <w:szCs w:val="16"/>
                    </w:rPr>
                  </w:pPr>
                  <w:r w:rsidRPr="006F5C0D">
                    <w:rPr>
                      <w:b/>
                      <w:bCs/>
                      <w:sz w:val="16"/>
                      <w:szCs w:val="16"/>
                    </w:rPr>
                    <w:t>00020202000000000151</w:t>
                  </w:r>
                </w:p>
              </w:tc>
              <w:tc>
                <w:tcPr>
                  <w:tcW w:w="7768" w:type="dxa"/>
                  <w:tcBorders>
                    <w:top w:val="single" w:sz="4" w:space="0" w:color="auto"/>
                    <w:left w:val="nil"/>
                    <w:bottom w:val="nil"/>
                    <w:right w:val="single" w:sz="4" w:space="0" w:color="000000"/>
                  </w:tcBorders>
                  <w:shd w:val="clear" w:color="auto" w:fill="auto"/>
                  <w:vAlign w:val="bottom"/>
                </w:tcPr>
                <w:p w:rsidR="006F5C0D" w:rsidRPr="006F5C0D" w:rsidRDefault="006F5C0D" w:rsidP="006F5C0D">
                  <w:pPr>
                    <w:spacing w:after="0" w:line="240" w:lineRule="auto"/>
                    <w:jc w:val="both"/>
                    <w:rPr>
                      <w:b/>
                      <w:bCs/>
                      <w:sz w:val="16"/>
                      <w:szCs w:val="16"/>
                    </w:rPr>
                  </w:pPr>
                  <w:r w:rsidRPr="006F5C0D">
                    <w:rPr>
                      <w:b/>
                      <w:bCs/>
                      <w:sz w:val="16"/>
                      <w:szCs w:val="16"/>
                    </w:rPr>
                    <w:t>Субсидии бюджетам субъектов Российской Федерации и муниципальных образований (межбюджетные субсидии)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78125,4</w:t>
                  </w:r>
                </w:p>
              </w:tc>
            </w:tr>
            <w:tr w:rsidR="006F5C0D" w:rsidRPr="006F5C0D" w:rsidTr="006F5C0D">
              <w:tc>
                <w:tcPr>
                  <w:tcW w:w="2052" w:type="dxa"/>
                  <w:tcBorders>
                    <w:top w:val="single" w:sz="8" w:space="0" w:color="auto"/>
                    <w:left w:val="single" w:sz="8" w:space="0" w:color="auto"/>
                    <w:bottom w:val="single" w:sz="8"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00020202008050000151</w:t>
                  </w:r>
                </w:p>
              </w:tc>
              <w:tc>
                <w:tcPr>
                  <w:tcW w:w="7768" w:type="dxa"/>
                  <w:tcBorders>
                    <w:top w:val="single" w:sz="4" w:space="0" w:color="auto"/>
                    <w:left w:val="nil"/>
                    <w:bottom w:val="single" w:sz="4" w:space="0" w:color="auto"/>
                    <w:right w:val="single" w:sz="4" w:space="0" w:color="000000"/>
                  </w:tcBorders>
                  <w:shd w:val="clear" w:color="auto" w:fill="FFFFFF"/>
                  <w:vAlign w:val="bottom"/>
                </w:tcPr>
                <w:p w:rsidR="006F5C0D" w:rsidRPr="006F5C0D" w:rsidRDefault="006F5C0D" w:rsidP="006F5C0D">
                  <w:pPr>
                    <w:spacing w:after="0" w:line="240" w:lineRule="auto"/>
                    <w:rPr>
                      <w:sz w:val="16"/>
                      <w:szCs w:val="16"/>
                    </w:rPr>
                  </w:pPr>
                  <w:r w:rsidRPr="006F5C0D">
                    <w:rPr>
                      <w:sz w:val="16"/>
                      <w:szCs w:val="16"/>
                    </w:rPr>
                    <w:t>Субсидии бюджетам муниципальных районов на обеспечение жильем молодых семей</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700,7</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FFFFFF"/>
                  <w:noWrap/>
                </w:tcPr>
                <w:p w:rsidR="006F5C0D" w:rsidRPr="006F5C0D" w:rsidRDefault="006F5C0D" w:rsidP="006F5C0D">
                  <w:pPr>
                    <w:spacing w:after="0" w:line="240" w:lineRule="auto"/>
                    <w:jc w:val="both"/>
                    <w:rPr>
                      <w:sz w:val="16"/>
                      <w:szCs w:val="16"/>
                    </w:rPr>
                  </w:pPr>
                  <w:r w:rsidRPr="006F5C0D">
                    <w:rPr>
                      <w:sz w:val="16"/>
                      <w:szCs w:val="16"/>
                    </w:rPr>
                    <w:t>00020202042050000151</w:t>
                  </w:r>
                </w:p>
              </w:tc>
              <w:tc>
                <w:tcPr>
                  <w:tcW w:w="7768" w:type="dxa"/>
                  <w:tcBorders>
                    <w:top w:val="single" w:sz="4" w:space="0" w:color="auto"/>
                    <w:left w:val="nil"/>
                    <w:bottom w:val="single" w:sz="8" w:space="0" w:color="auto"/>
                    <w:right w:val="single" w:sz="4" w:space="0" w:color="000000"/>
                  </w:tcBorders>
                  <w:shd w:val="clear" w:color="auto" w:fill="FFFFFF"/>
                  <w:vAlign w:val="bottom"/>
                </w:tcPr>
                <w:p w:rsidR="006F5C0D" w:rsidRPr="006F5C0D" w:rsidRDefault="006F5C0D" w:rsidP="006F5C0D">
                  <w:pPr>
                    <w:spacing w:after="0" w:line="240" w:lineRule="auto"/>
                    <w:jc w:val="both"/>
                    <w:rPr>
                      <w:sz w:val="16"/>
                      <w:szCs w:val="16"/>
                    </w:rPr>
                  </w:pPr>
                  <w:r w:rsidRPr="006F5C0D">
                    <w:rPr>
                      <w:sz w:val="16"/>
                      <w:szCs w:val="16"/>
                    </w:rPr>
                    <w:t>Субсидии бюджетам муниципальных районов на государственную поддержку внедрения  комплексных мер модернизации образования</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1993,0</w:t>
                  </w:r>
                </w:p>
              </w:tc>
            </w:tr>
            <w:tr w:rsidR="006F5C0D" w:rsidRPr="006F5C0D" w:rsidTr="006F5C0D">
              <w:tc>
                <w:tcPr>
                  <w:tcW w:w="2052" w:type="dxa"/>
                  <w:tcBorders>
                    <w:top w:val="single" w:sz="8" w:space="0" w:color="auto"/>
                    <w:left w:val="single" w:sz="8" w:space="0" w:color="auto"/>
                    <w:bottom w:val="single" w:sz="8"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00020202068050000151</w:t>
                  </w:r>
                </w:p>
              </w:tc>
              <w:tc>
                <w:tcPr>
                  <w:tcW w:w="7768" w:type="dxa"/>
                  <w:tcBorders>
                    <w:top w:val="single" w:sz="4" w:space="0" w:color="auto"/>
                    <w:left w:val="nil"/>
                    <w:bottom w:val="single" w:sz="4" w:space="0" w:color="auto"/>
                    <w:right w:val="single" w:sz="4" w:space="0" w:color="000000"/>
                  </w:tcBorders>
                  <w:shd w:val="clear" w:color="auto" w:fill="FFFFFF"/>
                  <w:vAlign w:val="bottom"/>
                </w:tcPr>
                <w:p w:rsidR="006F5C0D" w:rsidRPr="006F5C0D" w:rsidRDefault="006F5C0D" w:rsidP="006F5C0D">
                  <w:pPr>
                    <w:spacing w:after="0" w:line="240" w:lineRule="auto"/>
                    <w:jc w:val="both"/>
                    <w:rPr>
                      <w:sz w:val="16"/>
                      <w:szCs w:val="16"/>
                    </w:rPr>
                  </w:pPr>
                  <w:r w:rsidRPr="006F5C0D">
                    <w:rPr>
                      <w:sz w:val="16"/>
                      <w:szCs w:val="16"/>
                    </w:rPr>
                    <w:t>Субсидии бюджетам муниципальных районов на комплектование книжных фондов библиотек муниципальных образований</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2052" w:type="dxa"/>
                  <w:tcBorders>
                    <w:top w:val="nil"/>
                    <w:left w:val="single" w:sz="8"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00020202999050000151</w:t>
                  </w:r>
                </w:p>
              </w:tc>
              <w:tc>
                <w:tcPr>
                  <w:tcW w:w="7768" w:type="dxa"/>
                  <w:tcBorders>
                    <w:top w:val="single" w:sz="8" w:space="0" w:color="auto"/>
                    <w:left w:val="nil"/>
                    <w:bottom w:val="nil"/>
                    <w:right w:val="single" w:sz="4" w:space="0" w:color="000000"/>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субсидии  бюджетам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75220,5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b/>
                      <w:bCs/>
                      <w:sz w:val="16"/>
                      <w:szCs w:val="16"/>
                    </w:rPr>
                  </w:pPr>
                  <w:r w:rsidRPr="006F5C0D">
                    <w:rPr>
                      <w:b/>
                      <w:bCs/>
                      <w:sz w:val="16"/>
                      <w:szCs w:val="16"/>
                    </w:rPr>
                    <w:t>00020203000000000151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b/>
                      <w:bCs/>
                      <w:sz w:val="16"/>
                      <w:szCs w:val="16"/>
                    </w:rPr>
                  </w:pPr>
                  <w:r w:rsidRPr="006F5C0D">
                    <w:rPr>
                      <w:b/>
                      <w:bCs/>
                      <w:sz w:val="16"/>
                      <w:szCs w:val="16"/>
                    </w:rPr>
                    <w:t>Субвенции бюджетам субъектов Российской Федерации и муниципальных образований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70753,9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00020203001050000151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оплату жилищно-коммунальных услуг отдельным категориям граждан</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1577,5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00020203003050000151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3345,5</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00020203004050000151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обеспечение мер социальной поддержки для лиц, награжденных знаком "Почетный донор СССР, "Почетный донор России"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00020203008050000151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обеспечение мер  социальной поддержки ветеранов труда и тружеников тыла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1109,1</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lastRenderedPageBreak/>
                    <w:t>00020203009050000151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выплату ежемесячного пособия на ребенка</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537,2</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00020203013050000151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обеспечение мер социальной поддержки реабилитированных лиц и лиц, признанных пострадавшими от политических репрессий</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00020203015050000151</w:t>
                  </w:r>
                </w:p>
              </w:tc>
              <w:tc>
                <w:tcPr>
                  <w:tcW w:w="7768" w:type="dxa"/>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осуществление полномочий по первичному воинскому учету на  территориях, где отсутствуют военные комиссариаты</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2052" w:type="dxa"/>
                  <w:tcBorders>
                    <w:top w:val="single" w:sz="8" w:space="0" w:color="auto"/>
                    <w:left w:val="single" w:sz="8" w:space="0" w:color="auto"/>
                    <w:bottom w:val="single" w:sz="8"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00020203021050000151</w:t>
                  </w:r>
                </w:p>
              </w:tc>
              <w:tc>
                <w:tcPr>
                  <w:tcW w:w="7768" w:type="dxa"/>
                  <w:tcBorders>
                    <w:top w:val="single" w:sz="4" w:space="0" w:color="auto"/>
                    <w:left w:val="nil"/>
                    <w:bottom w:val="single" w:sz="4" w:space="0" w:color="auto"/>
                    <w:right w:val="single" w:sz="4" w:space="0" w:color="000000"/>
                  </w:tcBorders>
                  <w:shd w:val="clear" w:color="auto" w:fill="FFFFFF"/>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ежемесячное денежное вознаграждение за классное руководство</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00020203022050000151</w:t>
                  </w:r>
                </w:p>
              </w:tc>
              <w:tc>
                <w:tcPr>
                  <w:tcW w:w="7768" w:type="dxa"/>
                  <w:tcBorders>
                    <w:top w:val="single" w:sz="4" w:space="0" w:color="auto"/>
                    <w:left w:val="nil"/>
                    <w:bottom w:val="single" w:sz="8"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 xml:space="preserve">Субвенции бюджетам  муниципальных районов на предоставление гражданам субсидий на  оплату жилья и  коммунальных услуг </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00020203024050000151</w:t>
                  </w:r>
                </w:p>
              </w:tc>
              <w:tc>
                <w:tcPr>
                  <w:tcW w:w="7768" w:type="dxa"/>
                  <w:tcBorders>
                    <w:top w:val="nil"/>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57334,9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FFFFFF"/>
                  <w:noWrap/>
                </w:tcPr>
                <w:p w:rsidR="006F5C0D" w:rsidRPr="006F5C0D" w:rsidRDefault="006F5C0D" w:rsidP="006F5C0D">
                  <w:pPr>
                    <w:spacing w:after="0" w:line="240" w:lineRule="auto"/>
                    <w:jc w:val="both"/>
                    <w:rPr>
                      <w:sz w:val="16"/>
                      <w:szCs w:val="16"/>
                    </w:rPr>
                  </w:pPr>
                  <w:r w:rsidRPr="006F5C0D">
                    <w:rPr>
                      <w:sz w:val="16"/>
                      <w:szCs w:val="16"/>
                    </w:rPr>
                    <w:t>00020203027050000151</w:t>
                  </w:r>
                </w:p>
              </w:tc>
              <w:tc>
                <w:tcPr>
                  <w:tcW w:w="7768" w:type="dxa"/>
                  <w:tcBorders>
                    <w:top w:val="single" w:sz="4" w:space="0" w:color="auto"/>
                    <w:left w:val="nil"/>
                    <w:bottom w:val="single" w:sz="8" w:space="0" w:color="auto"/>
                    <w:right w:val="single" w:sz="4" w:space="0" w:color="000000"/>
                  </w:tcBorders>
                  <w:shd w:val="clear" w:color="auto" w:fill="FFFFFF"/>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содержание ребенка в семье опекуна и приемной семье, а также на оплату труда приемному родителю</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1988,9</w:t>
                  </w:r>
                </w:p>
              </w:tc>
            </w:tr>
            <w:tr w:rsidR="006F5C0D" w:rsidRPr="006F5C0D" w:rsidTr="006F5C0D">
              <w:tc>
                <w:tcPr>
                  <w:tcW w:w="2052"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00020203029050000151</w:t>
                  </w:r>
                </w:p>
              </w:tc>
              <w:tc>
                <w:tcPr>
                  <w:tcW w:w="7768" w:type="dxa"/>
                  <w:tcBorders>
                    <w:top w:val="single" w:sz="4" w:space="0" w:color="auto"/>
                    <w:left w:val="nil"/>
                    <w:bottom w:val="single" w:sz="8" w:space="0" w:color="auto"/>
                    <w:right w:val="single" w:sz="4" w:space="0" w:color="000000"/>
                  </w:tcBorders>
                  <w:shd w:val="clear" w:color="auto" w:fill="auto"/>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выплату компенсации части родительской платы за содержание ребенка в  муниципальных образовательных учреждениях, реализующих основную общеобразовательную программу дошкольного образования</w:t>
                  </w:r>
                </w:p>
              </w:tc>
              <w:tc>
                <w:tcPr>
                  <w:tcW w:w="1134"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50,0</w:t>
                  </w:r>
                </w:p>
              </w:tc>
            </w:tr>
            <w:tr w:rsidR="006F5C0D" w:rsidRPr="006F5C0D" w:rsidTr="006F5C0D">
              <w:tc>
                <w:tcPr>
                  <w:tcW w:w="2052" w:type="dxa"/>
                  <w:tcBorders>
                    <w:top w:val="single" w:sz="8" w:space="0" w:color="auto"/>
                    <w:left w:val="single" w:sz="8" w:space="0" w:color="auto"/>
                    <w:bottom w:val="single" w:sz="8" w:space="0" w:color="auto"/>
                    <w:right w:val="single" w:sz="4" w:space="0" w:color="auto"/>
                  </w:tcBorders>
                  <w:shd w:val="clear" w:color="auto" w:fill="auto"/>
                  <w:noWrap/>
                </w:tcPr>
                <w:p w:rsidR="006F5C0D" w:rsidRPr="006F5C0D" w:rsidRDefault="006F5C0D" w:rsidP="006F5C0D">
                  <w:pPr>
                    <w:spacing w:after="0" w:line="240" w:lineRule="auto"/>
                    <w:jc w:val="both"/>
                    <w:rPr>
                      <w:sz w:val="16"/>
                      <w:szCs w:val="16"/>
                    </w:rPr>
                  </w:pPr>
                  <w:r w:rsidRPr="006F5C0D">
                    <w:rPr>
                      <w:sz w:val="16"/>
                      <w:szCs w:val="16"/>
                    </w:rPr>
                    <w:t>00020203055050000151</w:t>
                  </w:r>
                </w:p>
              </w:tc>
              <w:tc>
                <w:tcPr>
                  <w:tcW w:w="7768" w:type="dxa"/>
                  <w:tcBorders>
                    <w:top w:val="single" w:sz="4" w:space="0" w:color="auto"/>
                    <w:left w:val="nil"/>
                    <w:bottom w:val="single" w:sz="4" w:space="0" w:color="auto"/>
                    <w:right w:val="single" w:sz="4" w:space="0" w:color="000000"/>
                  </w:tcBorders>
                  <w:shd w:val="clear" w:color="auto" w:fill="FFFFFF"/>
                  <w:vAlign w:val="bottom"/>
                </w:tcPr>
                <w:p w:rsidR="006F5C0D" w:rsidRPr="006F5C0D" w:rsidRDefault="006F5C0D" w:rsidP="006F5C0D">
                  <w:pPr>
                    <w:spacing w:after="0" w:line="240" w:lineRule="auto"/>
                    <w:jc w:val="both"/>
                    <w:rPr>
                      <w:sz w:val="16"/>
                      <w:szCs w:val="16"/>
                    </w:rPr>
                  </w:pPr>
                  <w:r w:rsidRPr="006F5C0D">
                    <w:rPr>
                      <w:sz w:val="16"/>
                      <w:szCs w:val="16"/>
                    </w:rPr>
                    <w:t>Субвенции бюджетам муниципальных районов на 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1134" w:type="dxa"/>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1843,2</w:t>
                  </w:r>
                </w:p>
              </w:tc>
            </w:tr>
          </w:tbl>
          <w:p w:rsidR="006F5C0D" w:rsidRPr="006F5C0D" w:rsidRDefault="006F5C0D" w:rsidP="006F5C0D">
            <w:pPr>
              <w:spacing w:after="0" w:line="240" w:lineRule="auto"/>
              <w:rPr>
                <w:b/>
                <w:bCs/>
                <w:sz w:val="16"/>
                <w:szCs w:val="16"/>
              </w:rPr>
            </w:pPr>
          </w:p>
        </w:tc>
      </w:tr>
    </w:tbl>
    <w:p w:rsidR="006F5C0D" w:rsidRPr="006F5C0D" w:rsidRDefault="006F5C0D" w:rsidP="006F5C0D">
      <w:pPr>
        <w:pStyle w:val="ConsPlusNormal"/>
        <w:widowControl/>
        <w:ind w:firstLine="0"/>
        <w:jc w:val="both"/>
        <w:rPr>
          <w:rFonts w:ascii="Times New Roman" w:hAnsi="Times New Roman" w:cs="Times New Roman"/>
          <w:sz w:val="16"/>
          <w:szCs w:val="16"/>
        </w:rPr>
      </w:pPr>
      <w:r w:rsidRPr="006F5C0D">
        <w:rPr>
          <w:rFonts w:ascii="Times New Roman" w:hAnsi="Times New Roman" w:cs="Times New Roman"/>
          <w:sz w:val="16"/>
          <w:szCs w:val="16"/>
        </w:rPr>
        <w:lastRenderedPageBreak/>
        <w:t xml:space="preserve">              </w:t>
      </w:r>
      <w:r w:rsidRPr="006F5C0D">
        <w:rPr>
          <w:rFonts w:ascii="Times New Roman" w:hAnsi="Times New Roman" w:cs="Times New Roman"/>
          <w:b/>
          <w:sz w:val="16"/>
          <w:szCs w:val="16"/>
        </w:rPr>
        <w:t xml:space="preserve">3.  </w:t>
      </w:r>
      <w:r w:rsidRPr="006F5C0D">
        <w:rPr>
          <w:rFonts w:ascii="Times New Roman" w:hAnsi="Times New Roman" w:cs="Times New Roman"/>
          <w:sz w:val="16"/>
          <w:szCs w:val="16"/>
        </w:rPr>
        <w:t>Приложение 7   изложить в следующей редакции:</w:t>
      </w:r>
    </w:p>
    <w:p w:rsidR="006F5C0D" w:rsidRPr="006F5C0D" w:rsidRDefault="006F5C0D" w:rsidP="006F5C0D">
      <w:pPr>
        <w:pStyle w:val="ConsPlusNormal"/>
        <w:widowControl/>
        <w:ind w:firstLine="0"/>
        <w:jc w:val="both"/>
        <w:rPr>
          <w:rFonts w:ascii="Times New Roman" w:hAnsi="Times New Roman" w:cs="Times New Roman"/>
          <w:sz w:val="16"/>
          <w:szCs w:val="16"/>
        </w:rPr>
      </w:pPr>
    </w:p>
    <w:tbl>
      <w:tblPr>
        <w:tblW w:w="10887" w:type="dxa"/>
        <w:tblInd w:w="103" w:type="dxa"/>
        <w:tblLook w:val="0000"/>
      </w:tblPr>
      <w:tblGrid>
        <w:gridCol w:w="7868"/>
        <w:gridCol w:w="403"/>
        <w:gridCol w:w="529"/>
        <w:gridCol w:w="791"/>
        <w:gridCol w:w="463"/>
        <w:gridCol w:w="833"/>
      </w:tblGrid>
      <w:tr w:rsidR="006F5C0D" w:rsidRPr="006F5C0D" w:rsidTr="006F5C0D">
        <w:tc>
          <w:tcPr>
            <w:tcW w:w="10887" w:type="dxa"/>
            <w:gridSpan w:val="6"/>
            <w:tcBorders>
              <w:top w:val="single" w:sz="4" w:space="0" w:color="auto"/>
              <w:left w:val="single" w:sz="4" w:space="0" w:color="auto"/>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РАСПРЕДЕЛЕНИЕ РАСХОДОВ РАЙОННОГО БЮДЖЕТА  ДУБЕНСКОГО</w:t>
            </w:r>
          </w:p>
        </w:tc>
      </w:tr>
      <w:tr w:rsidR="006F5C0D" w:rsidRPr="006F5C0D" w:rsidTr="006F5C0D">
        <w:tc>
          <w:tcPr>
            <w:tcW w:w="10887" w:type="dxa"/>
            <w:gridSpan w:val="6"/>
            <w:tcBorders>
              <w:top w:val="single" w:sz="4" w:space="0" w:color="auto"/>
              <w:left w:val="single" w:sz="4" w:space="0" w:color="auto"/>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МУНИЦИПАЛЬНОГО  РАЙОНА  РЕСПУБЛИКИ  МОРДОВИЯ НА 2009 ГОД   ПО РАЗДЕЛАМ,</w:t>
            </w:r>
          </w:p>
        </w:tc>
      </w:tr>
      <w:tr w:rsidR="006F5C0D" w:rsidRPr="006F5C0D" w:rsidTr="006F5C0D">
        <w:tc>
          <w:tcPr>
            <w:tcW w:w="10887" w:type="dxa"/>
            <w:gridSpan w:val="6"/>
            <w:tcBorders>
              <w:top w:val="single" w:sz="4" w:space="0" w:color="auto"/>
              <w:left w:val="single" w:sz="4" w:space="0" w:color="auto"/>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ПОДРАЗДЕЛАМ, ЦЕЛЕВЫМ СТАТЬЯМ И ВИДАМ  РАСХОДОВ</w:t>
            </w:r>
          </w:p>
        </w:tc>
      </w:tr>
      <w:tr w:rsidR="006F5C0D" w:rsidRPr="006F5C0D" w:rsidTr="006F5C0D">
        <w:tc>
          <w:tcPr>
            <w:tcW w:w="10887" w:type="dxa"/>
            <w:gridSpan w:val="6"/>
            <w:tcBorders>
              <w:top w:val="single" w:sz="4" w:space="0" w:color="auto"/>
              <w:left w:val="single" w:sz="4" w:space="0" w:color="auto"/>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ФУНКЦИОНАЛЬНОЙ  КЛАССИФИКАЦИИ  РАСХОДОВ</w:t>
            </w:r>
          </w:p>
        </w:tc>
      </w:tr>
      <w:tr w:rsidR="006F5C0D" w:rsidRPr="006F5C0D" w:rsidTr="006F5C0D">
        <w:tc>
          <w:tcPr>
            <w:tcW w:w="10887" w:type="dxa"/>
            <w:gridSpan w:val="6"/>
            <w:tcBorders>
              <w:top w:val="single" w:sz="4" w:space="0" w:color="auto"/>
              <w:left w:val="single" w:sz="4" w:space="0" w:color="auto"/>
              <w:bottom w:val="single" w:sz="8" w:space="0" w:color="auto"/>
              <w:right w:val="single" w:sz="4" w:space="0" w:color="000000"/>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                                  БЮДЖЕТОВ  РОССИЙСКОЙ ФЕДЕРАЦИИ                      </w:t>
            </w:r>
            <w:r w:rsidRPr="006F5C0D">
              <w:rPr>
                <w:sz w:val="16"/>
                <w:szCs w:val="16"/>
              </w:rPr>
              <w:t xml:space="preserve">                    тыс.рублей</w:t>
            </w:r>
          </w:p>
        </w:tc>
      </w:tr>
      <w:tr w:rsidR="006F5C0D" w:rsidRPr="006F5C0D" w:rsidTr="006F5C0D">
        <w:tc>
          <w:tcPr>
            <w:tcW w:w="7917" w:type="dxa"/>
            <w:tcBorders>
              <w:top w:val="nil"/>
              <w:left w:val="single" w:sz="8" w:space="0" w:color="auto"/>
              <w:bottom w:val="nil"/>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Наименование</w:t>
            </w:r>
          </w:p>
        </w:tc>
        <w:tc>
          <w:tcPr>
            <w:tcW w:w="0" w:type="auto"/>
            <w:tcBorders>
              <w:top w:val="nil"/>
              <w:left w:val="nil"/>
              <w:bottom w:val="nil"/>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РЗ</w:t>
            </w:r>
          </w:p>
        </w:tc>
        <w:tc>
          <w:tcPr>
            <w:tcW w:w="0" w:type="auto"/>
            <w:tcBorders>
              <w:top w:val="nil"/>
              <w:left w:val="nil"/>
              <w:bottom w:val="nil"/>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ПРЗ</w:t>
            </w:r>
          </w:p>
        </w:tc>
        <w:tc>
          <w:tcPr>
            <w:tcW w:w="0" w:type="auto"/>
            <w:tcBorders>
              <w:top w:val="nil"/>
              <w:left w:val="nil"/>
              <w:bottom w:val="nil"/>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ЦСР</w:t>
            </w:r>
          </w:p>
        </w:tc>
        <w:tc>
          <w:tcPr>
            <w:tcW w:w="0" w:type="auto"/>
            <w:tcBorders>
              <w:top w:val="nil"/>
              <w:left w:val="nil"/>
              <w:bottom w:val="nil"/>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ВР</w:t>
            </w:r>
          </w:p>
        </w:tc>
        <w:tc>
          <w:tcPr>
            <w:tcW w:w="0" w:type="auto"/>
            <w:tcBorders>
              <w:top w:val="nil"/>
              <w:left w:val="nil"/>
              <w:bottom w:val="nil"/>
              <w:right w:val="single" w:sz="8"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Сумма</w:t>
            </w:r>
          </w:p>
        </w:tc>
      </w:tr>
      <w:tr w:rsidR="006F5C0D" w:rsidRPr="006F5C0D" w:rsidTr="006F5C0D">
        <w:tc>
          <w:tcPr>
            <w:tcW w:w="7917" w:type="dxa"/>
            <w:tcBorders>
              <w:top w:val="single" w:sz="4" w:space="0" w:color="auto"/>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ВСЕГО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172158,9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17787,0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13079,0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13079,0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12137,2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12137,2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139,7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139,7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Глава местной администрации (исполнительно-распорядительного органа муниципального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802,1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802,1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Обслуживание государственного и муниципального долга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Процентные платежи по долговым обязательствам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Процентные платежи по муниципальному долгу</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Резервные фонды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Резервные фонды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Резервные фонды местных администраций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4416,0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 Государственная  регистрации актов гражданского состояния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3382,4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3382,4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546,0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542,0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542,0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Реализация государственной политики в области приватизации и управления государственной и муниципальной собственностью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Оценка недвижимости, признание прав и регулирование отношений по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0900200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0900200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Реализация государственных функций, связанных с общегосударственным управлением</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0920000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216,9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других обязательств государства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216,9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216,9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Дворцы и дома культуры, другие учреждения культуры и средства  массовой информации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4400000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170,7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170,7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170,7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Органы внутренних дел</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Муниципальные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Комплексная программа профилактики правонарушений  в Дубенском муниципальном районе на 2006-2010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2771,9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Сельское хозяйство и рыболовство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2751,9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Государственная поддержка сельского хозяйства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2751,9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Субсидии на поддержку животноводства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2604,9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2604,9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Субсидии на поддержку семеноводства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Муниципальные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lastRenderedPageBreak/>
              <w:t>Целевая программа развития малого предпринимательства в Дубенском муниципальном районе на 2009-2011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ЖИЛИЩНО-КОММУНАЛЬНОЕ ХОЗЯЙСТВО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1924,7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Коммунальное хозяйство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Республиканская целевая программа"Социальное развитие села до 2010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Бюджетные инвестиции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11730,4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Дошкольное образование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color w:val="000000"/>
                <w:sz w:val="16"/>
                <w:szCs w:val="16"/>
              </w:rPr>
            </w:pPr>
            <w:r w:rsidRPr="006F5C0D">
              <w:rPr>
                <w:b/>
                <w:bCs/>
                <w:color w:val="000000"/>
                <w:sz w:val="16"/>
                <w:szCs w:val="16"/>
              </w:rPr>
              <w:t>Детские дошкольные  учреждения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4209900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10392,3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color w:val="000000"/>
                <w:sz w:val="16"/>
                <w:szCs w:val="16"/>
              </w:rPr>
            </w:pPr>
            <w:r w:rsidRPr="006F5C0D">
              <w:rPr>
                <w:b/>
                <w:bCs/>
                <w:color w:val="000000"/>
                <w:sz w:val="16"/>
                <w:szCs w:val="16"/>
              </w:rPr>
              <w:t>Школы-детские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2907,7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4219900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4230000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7421,6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388,5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388,5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4239900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7033,1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4239900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7033,1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63,0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Поощрение лучших учителей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5201100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Прочие расходы</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5201100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Государственная поддержка внедрения комплексных мер модернизации образования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5201200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540,8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Организационно-воспитательная работа с молодежью</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4310000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Проведение мероприятий для детей и молодежи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4310100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4310100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Мероприятия по организации оздоровительной кампании детей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345,3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Оздоровление детей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4320200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4320200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4329900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301,0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4329900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301,0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Регональные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171,8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Республиканская комплексная программа "Дети Мордовии" на 2007-2010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Подпрограмма "Дети и семья"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712,7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Мероприятия в области образования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4360000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color w:val="000000"/>
                <w:sz w:val="16"/>
                <w:szCs w:val="16"/>
              </w:rPr>
            </w:pPr>
            <w:r w:rsidRPr="006F5C0D">
              <w:rPr>
                <w:b/>
                <w:bCs/>
                <w:i/>
                <w:iCs/>
                <w:color w:val="000000"/>
                <w:sz w:val="16"/>
                <w:szCs w:val="16"/>
              </w:rPr>
              <w:t xml:space="preserve">Внедрение инновационных образовательных программ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4360200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4360200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color w:val="000000"/>
                <w:sz w:val="16"/>
                <w:szCs w:val="16"/>
              </w:rPr>
            </w:pPr>
            <w:r w:rsidRPr="006F5C0D">
              <w:rPr>
                <w:b/>
                <w:bCs/>
                <w:i/>
                <w:iCs/>
                <w:color w:val="000000"/>
                <w:sz w:val="16"/>
                <w:szCs w:val="16"/>
              </w:rPr>
              <w:t>Государственная поддержка талантливой молодежи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4360400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Прочие расходы</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4360400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Учебно-методические кабинеты, центральные бухгалтерии, группы хозяйственного обслуживания, учебные фильмотеки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632,7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631,3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631,3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Культура,  кинематография и 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4748,2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Культура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4748,2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Бюджетные инвестиции в объекты капитального строительства собственности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1164,6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Бюджетные инвестиции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1164,6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4400000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2126,0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346,1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346,1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1779,9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1779,9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Библиотеки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4420000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1195,9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1169,1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1169,1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Мероприятия в сфере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261,7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Комплектование библиотек книжным фондом</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мероприятия в области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Здравоохранение, 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28948,2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Стационарная медицинская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14000,2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14000,2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13414,7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13414,7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Амбулаторная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12024,2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7104,4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lastRenderedPageBreak/>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6811,3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6811,3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Фельдшерско-акушерские пункты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4780000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3395,3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143,8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143,8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3251,5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3251,5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1524,5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1524,5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1524,5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Медицинская помощь в дневных стационараз всех типов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795,7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795,7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749,3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749,3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   Скорая медицинская помощь</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2073,0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1754,3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1749,8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1749,8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Денежные выплаты медицинскому персоналу фельдшерско-акушерских пунктов, врачам, фельдшерам и медицинским сестрам "Скорой медицинской помощи"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 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55,1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Физкультурно-оздоровительная работа и спортивные мероприятия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 xml:space="preserve">Мероприятия в области здравоохранения, спорта и физической культуры, туризма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11830,6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365,4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Пенсии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365,4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Доплаты к пенсиям, дополнительное 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365,4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Доплаты к пенсиям  муниципальных служащих</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Предоставление ежемесячных доплат к трудовой пенсии по старости(инвалидности) государственным служащим, руко.организаций, имеющим  особые заслуги перед РМ, ежем.надб.к труд.пенсии по случаю потери комильца чл.семей погибш. госуд. и муниц. служащих</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Предоставление ежемесячных доплат к трудовой пенсии лицам, имеющим почетные звания Республики Мордовия,Мордовской АССР "Народный","Заслуженный"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Социальное обслуживание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1454,9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Учреждения социального обслуживания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1454,9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7918,2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6850,4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Федеральный Закон от 12 января 1996 года №8-ФЗ "О погребении и похоронном деле"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Выплата социального пособия на погребение на не работающих и не являвшихся пенсинерами граждан</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Закон Российской Федерации от 9 июня 1993 года №5142-1"О донорстве крови и ее компонентов"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для лиц. Награжденных заком "Почетный донор СССР", "Почетный донор России"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Ежемесячное пособие на ребенка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537,2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ветеранов труда и тружеников тыла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1109,1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ветеранов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825,9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825,9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тружеников тыла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283,2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283,2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отдельным категориям граждан</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1577,5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 по освобождению  от оплаты ЖКУ отд.катег.граждан из числа ветеранов и инвалидов в соотв.с ФЗ "О ветеранах" и ФЗ "О соц.защите инвалидов в РФ"</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1577,5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реабилитированных лиц и лиц, признанных пострадавшими от политических репрессий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Предоставление гражданам субсидий на оплату жилого помещения и коммунальных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Закон Республики Мордовия от 28 декабря 2007г.№102-З "О мерах социальной поддержки отдельных категорий населения, проживающего в Республике Мордовия"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3214,4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Ежемесячная денежная выплата  на транспортные расходы учащимся общеобразовательных учреждений из многодетных семей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 Ежемесячная денежная выплата  пенсионерам на транспортные расходы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lastRenderedPageBreak/>
              <w:t>Ежемесячные денежные выплаты специалистам,  работающим в гос.учр. и проживающим в сельской местности, для оплаты жилья и коммунальных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Ежемесячная денежная выплата на транспортные расходы детям-сиротам  и детям,оставшимися без попечения родителей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Ежемесячная денежная выплата военнослужащим, получившим инвалидность вследствие военной травмы в ходое боевых действий в Афганистане с апреля 1978 года по15 февралая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Ежемесячная денежная выплата одному из родителей или супруге, не вступившей в повторный брак, военнослужащего, погибшего в Афганистане с апреля 1978 года по15 февралая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Ежегодное денежное пособие многодетным матерям, награжд.почетным дипломом многодетной матери I, II и III степени на оплату транспортных расходов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Ежегодное денежное пособие  уч-ся  средних ПУ и  студентам ВУЗ из числа семей с 4 и более детьми на оплату транспортных расходов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ветеранам труда, военной службы и государственной службы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632,8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632,8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лицам,подвергшимся политическим репрессиям, и лицам, признанным пострадавшими от политических репрессий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многодетным семьям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педагогическим работникам образовательных учреждений, работающим и проживающим в сельской местности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1510,3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1510,3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детям сиротам и детям, оставшимся без попечения родителей, семьям, где проживают и воспитываются дети-сироты и дети, оставшиеся без попечения родителей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Ежемесячная денежная компенсация гражданам на приобретение  специальных молочных продуктов по заключению врачей для детей до трех лет)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Ежемесячные денежные выплаты на оплату лекарственных средств для детей до 6 лет из многодетных семей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 xml:space="preserve">Оказание других видов социальной помощи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153,3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Ежемесячные денежные выплаты специалистам,  работающим и проживающим в сельской местности, для оплаты жилья,газа  для отопления,электрической энергии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Реализация госполномочий  по назначению и выплате компенсации стоимости проезда к месту проведения консультации или лечения вич-инфицированных гражданам в возрасте до 16 лет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Реализация госполномочий  по назначению и выплате компенсации стоимости проезда к месту проведения консультации или лечения в противотуберкулезный диспансер лицам.наход. под диспансерным наблюдением в связи с туберкулезом, и больным туберкулезом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Реализация государственных функций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5140000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Мероприятия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Региональные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1042,3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sz w:val="16"/>
                <w:szCs w:val="16"/>
              </w:rPr>
            </w:pPr>
            <w:r w:rsidRPr="006F5C0D">
              <w:rPr>
                <w:b/>
                <w:bCs/>
                <w:i/>
                <w:iCs/>
                <w:sz w:val="16"/>
                <w:szCs w:val="16"/>
              </w:rPr>
              <w:t>Республиканская целевая программа "Жилище" на 2006-2010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834,9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834,9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Республиканская целевая программа "Социальное развитие села до 2010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Развитие жилищного строительства в сельской местности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2092,1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2092,1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Компенсация части родительской платы за содержание ребенка в государственных и муниципальных образовательных учреждениях, реализующих основную общеобразовательную программу дошкольного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97,3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97,3</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Содержание ребенка в семье опекуна и приемной семье, а также 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1994,8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Материальное обеспечение приемной семьи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1994,8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Выплаты приемной семье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768,0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768,0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794,8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794,8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Выплаты семьям опекунов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432,0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432,0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92347,9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Дотации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23379,2</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Выравнивание бюджетной обеспеченности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11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color w:val="000000"/>
                <w:sz w:val="16"/>
                <w:szCs w:val="16"/>
              </w:rPr>
            </w:pPr>
            <w:r w:rsidRPr="006F5C0D">
              <w:rPr>
                <w:color w:val="000000"/>
                <w:sz w:val="16"/>
                <w:szCs w:val="16"/>
              </w:rPr>
              <w:t>5160000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color w:val="000000"/>
                <w:sz w:val="16"/>
                <w:szCs w:val="16"/>
              </w:rPr>
            </w:pPr>
            <w:r w:rsidRPr="006F5C0D">
              <w:rPr>
                <w:color w:val="000000"/>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color w:val="000000"/>
                <w:sz w:val="16"/>
                <w:szCs w:val="16"/>
              </w:rPr>
            </w:pPr>
            <w:r w:rsidRPr="006F5C0D">
              <w:rPr>
                <w:b/>
                <w:bCs/>
                <w:color w:val="000000"/>
                <w:sz w:val="16"/>
                <w:szCs w:val="16"/>
              </w:rPr>
              <w:t xml:space="preserve">Выравнивание бюджетной обеспеченности поселений из районного фонда финансовой поддержки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Фонд финансовой поддержки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lastRenderedPageBreak/>
              <w:t>Дотации  и субвенции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5170000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21976,6</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выполнения социально-экономических показателей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реализации алкогольной продукции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реализации  сельхозсырья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Субсидии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2230,0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Государственная поддержка внедрения комплексных мер модернизации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укрепление материально-технической базы учреждений образования в части приобретения оборудования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5210116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color w:val="000000"/>
                <w:sz w:val="16"/>
                <w:szCs w:val="16"/>
              </w:rPr>
            </w:pPr>
            <w:r w:rsidRPr="006F5C0D">
              <w:rPr>
                <w:b/>
                <w:bCs/>
                <w:color w:val="000000"/>
                <w:sz w:val="16"/>
                <w:szCs w:val="16"/>
              </w:rPr>
              <w:t>Субвенции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66738,7</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Руководство и управление в сфере установленных функций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color w:val="000000"/>
                <w:sz w:val="16"/>
                <w:szCs w:val="16"/>
              </w:rPr>
            </w:pPr>
            <w:r w:rsidRPr="006F5C0D">
              <w:rPr>
                <w:b/>
                <w:bCs/>
                <w:color w:val="000000"/>
                <w:sz w:val="16"/>
                <w:szCs w:val="16"/>
              </w:rPr>
              <w:t>Осуществление первичного воинского учета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845,0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Ежемесячное денежное вознаграждение за классное руководство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1870,9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64022,8</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Субвенция на реализицию государственного стандарта общего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45894,0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45894,0</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Субвенция на  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8004,9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8004,9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Субвенция на дошкольное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5210223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10123,9</w:t>
            </w:r>
          </w:p>
        </w:tc>
      </w:tr>
      <w:tr w:rsidR="006F5C0D" w:rsidRPr="006F5C0D" w:rsidTr="006F5C0D">
        <w:tc>
          <w:tcPr>
            <w:tcW w:w="7917" w:type="dxa"/>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10123,9</w:t>
            </w:r>
          </w:p>
        </w:tc>
      </w:tr>
    </w:tbl>
    <w:p w:rsidR="006F5C0D" w:rsidRPr="006F5C0D" w:rsidRDefault="006F5C0D" w:rsidP="006F5C0D">
      <w:pPr>
        <w:pStyle w:val="ConsPlusNormal"/>
        <w:widowControl/>
        <w:jc w:val="both"/>
        <w:rPr>
          <w:rFonts w:ascii="Times New Roman" w:hAnsi="Times New Roman" w:cs="Times New Roman"/>
          <w:sz w:val="16"/>
          <w:szCs w:val="16"/>
        </w:rPr>
      </w:pPr>
      <w:r w:rsidRPr="006F5C0D">
        <w:rPr>
          <w:rFonts w:ascii="Times New Roman" w:hAnsi="Times New Roman" w:cs="Times New Roman"/>
          <w:b/>
          <w:sz w:val="16"/>
          <w:szCs w:val="16"/>
        </w:rPr>
        <w:t>4</w:t>
      </w:r>
      <w:r w:rsidRPr="006F5C0D">
        <w:rPr>
          <w:rFonts w:ascii="Times New Roman" w:hAnsi="Times New Roman" w:cs="Times New Roman"/>
          <w:sz w:val="16"/>
          <w:szCs w:val="16"/>
        </w:rPr>
        <w:t>. Приложение 9 изложить в следующей редакции:</w:t>
      </w:r>
    </w:p>
    <w:tbl>
      <w:tblPr>
        <w:tblW w:w="11073" w:type="dxa"/>
        <w:tblInd w:w="103" w:type="dxa"/>
        <w:tblLook w:val="0000"/>
      </w:tblPr>
      <w:tblGrid>
        <w:gridCol w:w="6310"/>
        <w:gridCol w:w="555"/>
        <w:gridCol w:w="259"/>
        <w:gridCol w:w="259"/>
        <w:gridCol w:w="515"/>
        <w:gridCol w:w="803"/>
        <w:gridCol w:w="463"/>
        <w:gridCol w:w="754"/>
        <w:gridCol w:w="1155"/>
      </w:tblGrid>
      <w:tr w:rsidR="006F5C0D" w:rsidRPr="006F5C0D" w:rsidTr="006F5C0D">
        <w:tc>
          <w:tcPr>
            <w:tcW w:w="0" w:type="auto"/>
            <w:gridSpan w:val="9"/>
            <w:tcBorders>
              <w:top w:val="nil"/>
              <w:left w:val="nil"/>
              <w:bottom w:val="nil"/>
              <w:right w:val="nil"/>
            </w:tcBorders>
            <w:shd w:val="clear" w:color="auto" w:fill="auto"/>
          </w:tcPr>
          <w:p w:rsidR="006F5C0D" w:rsidRPr="006F5C0D" w:rsidRDefault="006F5C0D" w:rsidP="006F5C0D">
            <w:pPr>
              <w:spacing w:after="0" w:line="240" w:lineRule="auto"/>
              <w:jc w:val="center"/>
              <w:rPr>
                <w:b/>
                <w:bCs/>
                <w:sz w:val="16"/>
                <w:szCs w:val="16"/>
              </w:rPr>
            </w:pPr>
            <w:r w:rsidRPr="006F5C0D">
              <w:rPr>
                <w:b/>
                <w:bCs/>
                <w:sz w:val="16"/>
                <w:szCs w:val="16"/>
              </w:rPr>
              <w:t>ВЕДОМСТВЕННАЯ СТРУКТУРА РАСХОДОВ</w:t>
            </w:r>
          </w:p>
        </w:tc>
      </w:tr>
      <w:tr w:rsidR="006F5C0D" w:rsidRPr="006F5C0D" w:rsidTr="006F5C0D">
        <w:tc>
          <w:tcPr>
            <w:tcW w:w="0" w:type="auto"/>
            <w:gridSpan w:val="9"/>
            <w:tcBorders>
              <w:top w:val="nil"/>
              <w:left w:val="nil"/>
              <w:bottom w:val="nil"/>
              <w:right w:val="nil"/>
            </w:tcBorders>
            <w:shd w:val="clear" w:color="auto" w:fill="auto"/>
          </w:tcPr>
          <w:p w:rsidR="006F5C0D" w:rsidRPr="006F5C0D" w:rsidRDefault="006F5C0D" w:rsidP="006F5C0D">
            <w:pPr>
              <w:spacing w:after="0" w:line="240" w:lineRule="auto"/>
              <w:jc w:val="center"/>
              <w:rPr>
                <w:b/>
                <w:bCs/>
                <w:sz w:val="16"/>
                <w:szCs w:val="16"/>
              </w:rPr>
            </w:pPr>
            <w:r w:rsidRPr="006F5C0D">
              <w:rPr>
                <w:b/>
                <w:bCs/>
                <w:sz w:val="16"/>
                <w:szCs w:val="16"/>
              </w:rPr>
              <w:t>РАЙОННОГО БЮДЖЕТА  ДУБЕНСКОГО МУНИЦИПАЛЬНОГО  РАЙОНА РЕСПУБЛИКИ МОРДОВИЯ НА 2009 ГОД</w:t>
            </w:r>
          </w:p>
        </w:tc>
      </w:tr>
      <w:tr w:rsidR="006F5C0D" w:rsidRPr="006F5C0D" w:rsidTr="006F5C0D">
        <w:tc>
          <w:tcPr>
            <w:tcW w:w="0" w:type="auto"/>
            <w:tcBorders>
              <w:top w:val="nil"/>
              <w:left w:val="nil"/>
              <w:bottom w:val="nil"/>
              <w:right w:val="nil"/>
            </w:tcBorders>
            <w:shd w:val="clear" w:color="auto" w:fill="auto"/>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gridSpan w:val="2"/>
            <w:tcBorders>
              <w:top w:val="nil"/>
              <w:left w:val="nil"/>
              <w:bottom w:val="single" w:sz="4" w:space="0" w:color="auto"/>
              <w:right w:val="nil"/>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(тыс. рублей)</w:t>
            </w:r>
          </w:p>
        </w:tc>
      </w:tr>
      <w:tr w:rsidR="006F5C0D" w:rsidRPr="006F5C0D" w:rsidTr="006F5C0D">
        <w:trPr>
          <w:trHeight w:val="184"/>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           Наименование</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АДМ</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ПРЗ</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ЦСР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ВР</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КОСГУ</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Сумма</w:t>
            </w:r>
          </w:p>
        </w:tc>
      </w:tr>
      <w:tr w:rsidR="006F5C0D" w:rsidRPr="006F5C0D" w:rsidTr="006F5C0D">
        <w:trPr>
          <w:trHeight w:val="184"/>
        </w:trPr>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c>
          <w:tcPr>
            <w:tcW w:w="0" w:type="auto"/>
            <w:gridSpan w:val="2"/>
            <w:vMerge/>
            <w:tcBorders>
              <w:top w:val="single" w:sz="4" w:space="0" w:color="auto"/>
              <w:left w:val="single" w:sz="4" w:space="0" w:color="auto"/>
              <w:bottom w:val="single" w:sz="4" w:space="0" w:color="000000"/>
              <w:right w:val="single" w:sz="4" w:space="0" w:color="000000"/>
            </w:tcBorders>
            <w:vAlign w:val="center"/>
          </w:tcPr>
          <w:p w:rsidR="006F5C0D" w:rsidRPr="006F5C0D" w:rsidRDefault="006F5C0D" w:rsidP="006F5C0D">
            <w:pPr>
              <w:spacing w:after="0" w:line="240" w:lineRule="auto"/>
              <w:rPr>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i/>
                <w:iCs/>
                <w:sz w:val="16"/>
                <w:szCs w:val="16"/>
              </w:rPr>
            </w:pP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jc w:val="center"/>
              <w:rPr>
                <w:sz w:val="16"/>
                <w:szCs w:val="16"/>
              </w:rPr>
            </w:pPr>
            <w:r w:rsidRPr="006F5C0D">
              <w:rPr>
                <w:sz w:val="16"/>
                <w:szCs w:val="16"/>
              </w:rPr>
              <w:t>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i/>
                <w:iCs/>
                <w:sz w:val="16"/>
                <w:szCs w:val="16"/>
              </w:rPr>
            </w:pPr>
            <w:r w:rsidRPr="006F5C0D">
              <w:rPr>
                <w:i/>
                <w:iCs/>
                <w:sz w:val="16"/>
                <w:szCs w:val="16"/>
              </w:rPr>
              <w:t>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ВСЕГО РАСХОДОВ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172158,9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Администрация  Дубенского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18020,4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12464,1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8672,2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8672,2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7739,1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7739,1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5029,0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3938,8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 т.ч. компенсация расходов Председателю представительного органа на выполнение полномочий, связанных с его депутатской деятельностью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123,1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Командировочные (суточные)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948,2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2146,6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1389,7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Глава местной администрации (исполнительно-распорядительного органа муниципального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802,1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Резервные фонды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Резервные фонды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Резервные фонды местных администраций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Прочие расходы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0700500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3734,9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 Государственная  регистрации актов гражданского состояния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3382,4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3382,4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3049,4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3038,1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Реализация государственной политики в области приватизации и управления государственной и муниципальной собственностью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Оценка недвижимости, признание прав и регулирование отношений по государственной и муниципальной собственности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0900200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0900200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0900200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Реализация государственных функций, связанных с общегосударственным управлением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других обязательств государства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0920300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4400000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Другие вопросы в области национальной экономики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Целевая программа развития малого предпринимательства в Дубенском муниципальном районе на 2009-2011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ЖИЛИЩНО-КОММУНАЛЬНОЕ ХОЗЯЙСТВО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Коммунальное хозяйство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Республиканская целевая программа"Социальное развитие села до 2010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sz w:val="16"/>
                <w:szCs w:val="16"/>
              </w:rPr>
            </w:pPr>
            <w:r w:rsidRPr="006F5C0D">
              <w:rPr>
                <w:i/>
                <w:iCs/>
                <w:sz w:val="16"/>
                <w:szCs w:val="16"/>
              </w:rPr>
              <w:t>Бюджетные инвестиции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Организационно-воспитательная работа с молодежью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Проведение мероприятий для детей и молодежи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 кинематография и 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Бюджетные инвестиции в объекты капитального строительства собственности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Бюджетные инвестиции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1020102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Здравоохранение, 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Физкультурно-оздоровительная работа и спортивные мероприятия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Мероприятия в области здравоохранения, спорта и физической культуры ,туризма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5129700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2368,2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247,3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Доплаты к пенсиям, дополнительное 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Доплаты к пенсиям государственных служащих субъектов Российской Федерации и муниципальных служащих</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 пособия, выплачиваемые организациями сектора государственного 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1042,8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Реализация государственных функций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5140000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Мероприятия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Безвозмездные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МУНИЦИПАЛЬНЫЕ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1042,3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Республиканская целевая программа "Жилище" на 2006-2010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5222500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Республиканская целевая программа "Социальное развитие села до 2010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Развитие жилищного строительства в сельской местности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помоши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5223603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1078,1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1078,1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Содержание ребенка в семье опекуна и приемной семье, а также 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1078,1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Материальное обеспечение приемной семьи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910,1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Выплаты приемной семье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448,0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462,1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Выплаты семьям опекунов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168,0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900</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Финансовое  управление  Администрации Дубенского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98805,8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rPr>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2105,6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1870,6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1864,4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1864,4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1449,6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1142,6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Транспортные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Обслуживание государственного и муниципального долга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Процентные платежи по долговым обязятельствам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Процентные платежи по муниципальному долгу</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Обслуживание государственного (муниципального) долга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Обслуживание  внутреннего долга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0650300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231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1335,0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Сельское хозяйство и рыболовство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1335,0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Государственная поддержка сельского хозяйства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1335,0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поддержку животноводства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поддержку  семеноводства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2992,3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lastRenderedPageBreak/>
              <w:t>Дошкольное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Детские дошкольные учреждения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2907,7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Школы-детский сады, школы начальные, неполные средние и средние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2907,7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4219900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Социальное обесепечение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Реализация государственных функций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5140000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Мероприятия в области социальной политики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государственным и муниципальным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5140100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92347,9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Дотации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23379,2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Выравнивание бюджетной обеспеченности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Выравнивание бюджетной обеспеченности поселений из районного фонда финансовой поддержки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Фонд финансовой поддержки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5160130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Дотации и субвенции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5170000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21976,6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выполнения социально-экономических показателей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13207,0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реализации алкогольной продукции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Дотации поселениям в зависимости от реализации  сельхозсырья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дотации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2962,5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Субсидии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2230,0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Государственная поддержка внедрения комплексных мер модернизации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Фонд  софинансирования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укрепление материально-технической базы учреждений образования в части приобретения оборудования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5210116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Фонд  софинансирования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5210116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5210116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5210116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Субвенции бюджетам субъектов Российской Федерации и муниципальных образований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66738,7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Осуществление первичного воинского учета на территориях, где отсутствуют военные комиссариаты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0013600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Ежемесячное денежное вознаграждение за классное руководство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1870,9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Межбюджетные трансферты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64022,8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Субвенция на реализацию государственного стандарта общего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45894,0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45894,0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45894,0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45894,0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Субвенция на  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Перечисления другим бюджетам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Субвенция на дошкольное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10123,9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Фонд компенсаций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10123,9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бюджетам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5210223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250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10123,9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Управление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1887,6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lastRenderedPageBreak/>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714,1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714,1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672,6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Мероприятия по проведению оздоровительной кампании детей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Учебно-методические кабинеты,  группы хозяйственного обслуживания, учебные фильмотеки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138,6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916,7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916,7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916,7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Содержание ребенка в семье опекуна и приемной семье, а также 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916,7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Материальное обеспечение приемной семьи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652,7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Выплаты приемной семье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труда приемного родителя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332,7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332,7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Выплаты семьям опекунов на содержание подопечных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5201313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264,0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5201320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ДОД "Дом пионеров и школьников"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tcBorders>
              <w:top w:val="nil"/>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4230000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1394,5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1372,9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1068,0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 </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ДОД  "Детско-юношеская спортивная школа"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tcBorders>
              <w:top w:val="nil"/>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3552,2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3552,2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3552,2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4230000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3552,2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384,3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384,3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384,3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3167,9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3167,9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1934,9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1644,4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865,2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108,8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193,3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ДОД  "Станция юных туристов"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tcBorders>
              <w:top w:val="nil"/>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774,8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774,8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774,8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4230000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774,8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558,4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146,3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902</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Управление культуры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МУ ДОД "Детская школа искусств"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1488,9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1488,9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1488,9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Учреждения по внешкольной работе с детьми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4230000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1488,9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1486,3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1486,3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1116,7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4239900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МУК "Дубенский районный Дом культуры"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2176,5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 кинематография и 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2176,5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2176,5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2126,0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1779,9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1779,9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1386,9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1098,2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Мероприятия в сфере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мероприятия в области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4500700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МУК "Центральная библиотека централизованной библиотечной системы"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 кинематография и средства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Культура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Библиотеки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4420000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1195,9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901</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1098,0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Мероприятия в сфере культуры, кинематографии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211,2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Комплектование библиотек книжным фондом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903</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4500600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Управление социальной защиты населения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9008,6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535,7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535,7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8366,4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118,1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Доплаты к пенсиям, дополнительное пенсионное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Доплаты к пенсиям государственных служащих субъектов Российской Федерации и муниципальных служащих</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 пособия, выплачиваемые организациями сектора государственного 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Предоставление ежемесячных доплат к трудовой пенсии по старости(инвалидности) государственным служащим, руков.организаций, имеющим  особые заслуги перед РМ, ежем.надб.к труд.пенсии по случаю потери комильца чл.семей погибш. госуд. и муниц. служащих</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 пособия, выплачиваемые организациями сектора государственного 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4910102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Предоставление ежемесячных доплат к трудовой пенсии лицам, имеющим почетные звания Республики Мордовия, Мордовской АССР "Народный","Заслуженный"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Пенсии, пособия, выплачиваемые организациями сектора государственного 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4910301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Социальное обслуживание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1454,9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Учреждения социального обслуживания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1454,9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1425,0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1330,2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1090,1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5079900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6803,6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6803,6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Федеральный Закон от 12 января 1996 года №8-ФЗ "О погребении и похоронном деле"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Выплата социального пособия на погребение на не работавших и не являвшихся пенсионерами граждан</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5052205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Закон Российской Федерации от 9 июня 1993 года №5142-1"О донорстве крови и ее компонентов"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Обеспечение мер социальной поддержки для лиц, награжденных знаком "Почетный донор России", "Почетный донор СССР"</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5052901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Ежемесячное пособие на ребенка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537,2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537,2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мер социальной поддержки ветеранов труда и тружеников тыла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1109,1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Обеспечение мер социальной поддержки ветеранов труда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825,9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825,9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813,6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813,6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Обеспечение мер социальной поддержки тружеников тыла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283,2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жилищно-коммунальных услуг отдельным категориям граждан</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1577,5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Социальные выплаты по освобождению  от оплаты ЖКУ отд.катег.граждан из числа ветеранов и инвалидов в соотв.с ФЗ "О ветеранах" и ФЗ "О соц.защите инвалидов в РФ"</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1577,5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1555,5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5054600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1555,5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Обеспечение мер социальной поддержки реабилитированных лиц и лиц,признанных пострадавшими от политических репрессий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5055530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Предоставление гражданам субсидий на оплату жилого помещения и коммунальных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191,4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5054800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Закон Республики Мордовия от 28 декабря 2007г.№102-З "О мерах социальной поддержки отдельных категорий населения, проживающего в Республике Мордовия"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3214,4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Ежемесячная денежная выплата  на транспортные расходы учащимся общеобразовательных учреждений из многодетных семей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79,2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Ежемесячные денежные выплаты специалистам,  работающим в гос.учр. и проживающим в сельской местности, для оплаты жилья и коммунальных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 Ежемесячная денежная выплата  пенсионерам на транспортные расходы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738,7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 5055304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726,2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Ежемесячная денежная выплата на транспортные расходы детям-сиротам  и детям,оставшимися без попечения родителей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Ежемесячная денежная выплата военнослужащим, получившим инвалидность вследствие военной травмы в ходое боевых действий в Афганистане с апреля 1978 года по15 февралая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Ежемесячная денежная выплата одному из родителей или супруге, не вступившей в повторный брак, военнослужащего, погибшего в Афганистане с апреля 1978 года по15 февралая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Ежегодное денежное пособие многодетным матерям, награжд.почетным дипломом многодетной матери I, II и III степени на оплату транспортных расходов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Ежегодное денежное пособие  уч-ся  средних ПУ и  студентам ВУЗ из числа семей с 4 и более детьми на оплату транспортных расходов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жилищно-коммунальных услуг ветеранам труда, военной службы и государственной службы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632,8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626,9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жилищно-коммунальных услуг лицам,подвергшимся политическим репрессиям, и лицам, признанным пострадавшими от политических репрессий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жилищно-коммунальных услуг многодетным семьям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жилищно-коммунальных услуг педагогическим работникам образовательных учреждений, работающим и проживающим в сельской местности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1510,3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1510,3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Оплата жилищно-коммунальных услуг детям сиротам и детям, оставшимся без попечения родителей, семьям, где проживают и воспитываются дети-сироты и дети, оставшиеся без попечения родителей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5055319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Социальные выплаты (ежемесячная денежная компенсация гражданам на приобретение  специальных молочных продуктов по заключению врачей для детей до трех лет)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Ежемесячные денежные выплаты на оплату лекарственных средств для детей до 6 лет из многодетных семей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5055328</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Оказание других видов социальной помощи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Ежемесячные денежные выплаты специалистам,  работающим и проживающим в сельской местности, для оплаты жилья,газа  для отопления,эектрической энергии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105,5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Охрана семьи и детства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Компенсация части родительской платы за содержание ребенка в государственных и муниципальных образовательных учреждениях, реализующих основную общеобразовательную программу дошкольного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Социальные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904</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Управление сельского хозяйства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2298,4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881,5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881,5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881,5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Центральный аппарат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879,6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879,6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744,6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654,1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89,5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Национальная экономика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Сельское хозяйство и рыболовство</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Государственная поддержка сельского хозяйства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поддержку животноводства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2603000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1416,9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на поддержку  семеноводства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Субсидии юридическим лицам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Безвозмездные и безвозвратные перечисления организациям, за исключением государственных и муниципальных организаций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905</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2607900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242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МУЗ "Дубенская  центральная районная больница"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28940,9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Здравоохранение, физическая культура и спорт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28893,1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Стационарная медицинская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14000,2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14000,2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585,5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13414,7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13414,7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11637,7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9220,3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2415,8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1098,0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255,8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28,8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650,2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350,2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Амбулаторная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12024,2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7104,4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6811,3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6811,3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5605,5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4437,7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1162,6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27,0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207,6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756,9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465,4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Фельдшерско-акушерские пункты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4780000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3395,3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143,8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3251,5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3251,5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2931,5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2322,9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608,6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260,9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4789900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1524,5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Денежные выплаты медицинскому персоналу фельдшерско-акукшерских пунктов, врачам, фельдшерам и медицинским сестрам "Скорой медицинской помощи"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1524,5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1524,5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1524,5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1208,0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316,5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Медицинская помощь в дневных стационарах всех типов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795,7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795,7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749,3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749,3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608,9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126,4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75,2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Скорая медицинская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2073,0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Больницы, клиники, госпитали, медико-санитарные части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1754,3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Уплата налога на имущество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1749,8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1749,8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1272,7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1008,2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264,1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Транспортные услуги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4709900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Денежные выплаты медицинскому персоналу фельдшерско-акукшерских пунктов, врачам, фельдшерам и медицинским сестрам "Скорой медицинской помощи"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318,7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252,5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5201800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66,2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Социальная политика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Социальное обеспечение населения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Социальная помощь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Оказание других видов социальной помощи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Реализация госполномочий по назначению и выплате компенсации стоимости проезда к месту проведения консультации или лечения в противотуберкулезный диспансер лицам, находящимся под диспансерным наблюдением в связи с туберкулезом, и больным туберкулезом</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Реализация госполномочий по назначению и выплате компенсации стоимости проезда к месту проведения консультации или лечения вич - инфицированным гражданам в возрасте до 16 лет</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Социальное обеспечение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пособия по социальной помощи населению</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906</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5058500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262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Дубенский районный отдел внутренних дел</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907</w:t>
            </w:r>
          </w:p>
        </w:tc>
        <w:tc>
          <w:tcPr>
            <w:tcW w:w="0" w:type="auto"/>
            <w:tcBorders>
              <w:top w:val="single" w:sz="4" w:space="0" w:color="auto"/>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single" w:sz="4" w:space="0" w:color="auto"/>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Национальная безопасность и правоохранительная деятельность</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Органы внутренних дел</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Муниципальные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Комплексная программа профилактики правонарушений  в Дубенском муниципальном районе на 2006-2010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907</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7950000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"Центр обслуживания муниципальных учреждений Дубенского муниципального района"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1206,1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546,0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546,0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542,0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481,8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388,3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660,1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Общее 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Иные безвозмездные и безвозвратные перечисления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Поощрение лучших учителей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5201100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Государственная поддержка внедрения комплексных мер модернизации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5201200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Молодежная политика и оздоровление детей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517,1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 xml:space="preserve">Мероприятия по проведению оздоровительной кампании детей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345,3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 xml:space="preserve">Оздоровление детей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4320200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Приобретение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lastRenderedPageBreak/>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301,0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210,4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166,7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87,7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78,1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9,6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Регональные целевые программы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5220000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Республиканская комплексная программа "Дети Мордовии" на 2007-2010 годы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Подпрограмма "Дети и семья"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органами местного самоуправления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5221305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171,8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80,0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color w:val="000000"/>
                <w:sz w:val="16"/>
                <w:szCs w:val="16"/>
              </w:rPr>
            </w:pPr>
            <w:r w:rsidRPr="006F5C0D">
              <w:rPr>
                <w:b/>
                <w:bCs/>
                <w:i/>
                <w:iCs/>
                <w:color w:val="000000"/>
                <w:sz w:val="16"/>
                <w:szCs w:val="16"/>
              </w:rPr>
              <w:t xml:space="preserve">Внедрение инновационных образовательных программ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4360200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60,0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4360200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4360200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4360200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i/>
                <w:iCs/>
                <w:color w:val="000000"/>
                <w:sz w:val="16"/>
                <w:szCs w:val="16"/>
              </w:rPr>
            </w:pPr>
            <w:r w:rsidRPr="006F5C0D">
              <w:rPr>
                <w:b/>
                <w:bCs/>
                <w:i/>
                <w:iCs/>
                <w:color w:val="000000"/>
                <w:sz w:val="16"/>
                <w:szCs w:val="16"/>
              </w:rPr>
              <w:t>Государственная поддержка талантливой молодежи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4360400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i/>
                <w:iCs/>
                <w:color w:val="000000"/>
                <w:sz w:val="16"/>
                <w:szCs w:val="16"/>
              </w:rPr>
            </w:pPr>
            <w:r w:rsidRPr="006F5C0D">
              <w:rPr>
                <w:i/>
                <w:iCs/>
                <w:color w:val="000000"/>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4360400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4360400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Дубенского муниципального района РМ "Объединенный межведомственный архив документов по личному составу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tcBorders>
              <w:top w:val="nil"/>
              <w:left w:val="nil"/>
              <w:bottom w:val="single" w:sz="4" w:space="0" w:color="auto"/>
              <w:right w:val="nil"/>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Другие общегосударственные вопросы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Дворцы и дома культуры, другие учреждения культуры и средств массовой информации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4400000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135,1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112,8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86,0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выплаты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212</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26,0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4,9</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Коммунальные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14</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4409900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МУ "Центр информационно-методическогог и технического обеспечения муниципальных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Образование</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Другие вопросы в области образования</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Учебно-методические кабинеты,  группы хозяйственного обслуживания, учебные фильмотеки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4520000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434,2</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Уплата налога на имущество организаций и земельного налога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4529500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Обеспечение деятельности подведомственных учреждений</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432,8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Выполнение функций бюджетными учреждениями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b/>
                <w:bCs/>
                <w:sz w:val="16"/>
                <w:szCs w:val="16"/>
              </w:rPr>
            </w:pPr>
            <w:r w:rsidRPr="006F5C0D">
              <w:rPr>
                <w:b/>
                <w:bCs/>
                <w:sz w:val="16"/>
                <w:szCs w:val="16"/>
              </w:rPr>
              <w:t>432,8</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труда и 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395,5</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Заработная плата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327,1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Начисления на выплаты по оплате труда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213</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68,4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Оплата работ, услуг</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12,4</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Услуги связи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Работы, услуги по содержанию имущества</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225</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работы, услуги</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226</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0,1</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Прочие  расходы</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290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3,6</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Поступление нефинансовых активов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21,3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основных средств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310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1,7</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стоимости материальных запасов</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908</w:t>
            </w:r>
          </w:p>
        </w:tc>
        <w:tc>
          <w:tcPr>
            <w:tcW w:w="0" w:type="auto"/>
            <w:gridSpan w:val="2"/>
            <w:tcBorders>
              <w:top w:val="single" w:sz="4" w:space="0" w:color="auto"/>
              <w:left w:val="nil"/>
              <w:bottom w:val="single" w:sz="4" w:space="0" w:color="auto"/>
              <w:right w:val="single" w:sz="4" w:space="0" w:color="000000"/>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07</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09</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4529900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001</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340</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right"/>
              <w:rPr>
                <w:sz w:val="16"/>
                <w:szCs w:val="16"/>
              </w:rPr>
            </w:pPr>
            <w:r w:rsidRPr="006F5C0D">
              <w:rPr>
                <w:sz w:val="16"/>
                <w:szCs w:val="16"/>
              </w:rPr>
              <w:t>19,6</w:t>
            </w:r>
          </w:p>
        </w:tc>
      </w:tr>
    </w:tbl>
    <w:p w:rsidR="006F5C0D" w:rsidRPr="006F5C0D" w:rsidRDefault="006F5C0D" w:rsidP="006F5C0D">
      <w:pPr>
        <w:pStyle w:val="ConsPlusNormal"/>
        <w:widowControl/>
        <w:ind w:firstLine="0"/>
        <w:jc w:val="both"/>
        <w:rPr>
          <w:rFonts w:ascii="Times New Roman" w:hAnsi="Times New Roman" w:cs="Times New Roman"/>
          <w:b/>
          <w:sz w:val="16"/>
          <w:szCs w:val="16"/>
        </w:rPr>
      </w:pPr>
      <w:r w:rsidRPr="006F5C0D">
        <w:rPr>
          <w:rFonts w:ascii="Times New Roman" w:hAnsi="Times New Roman" w:cs="Times New Roman"/>
          <w:sz w:val="16"/>
          <w:szCs w:val="16"/>
        </w:rPr>
        <w:t xml:space="preserve">            </w:t>
      </w:r>
      <w:r w:rsidRPr="006F5C0D">
        <w:rPr>
          <w:rFonts w:ascii="Times New Roman" w:hAnsi="Times New Roman" w:cs="Times New Roman"/>
          <w:b/>
          <w:sz w:val="16"/>
          <w:szCs w:val="16"/>
        </w:rPr>
        <w:t>5</w:t>
      </w:r>
      <w:r w:rsidRPr="006F5C0D">
        <w:rPr>
          <w:rFonts w:ascii="Times New Roman" w:hAnsi="Times New Roman" w:cs="Times New Roman"/>
          <w:sz w:val="16"/>
          <w:szCs w:val="16"/>
        </w:rPr>
        <w:t>. Приложение 13 изложить в следующей редакции</w:t>
      </w:r>
      <w:r w:rsidRPr="006F5C0D">
        <w:rPr>
          <w:rFonts w:ascii="Times New Roman" w:hAnsi="Times New Roman" w:cs="Times New Roman"/>
          <w:b/>
          <w:sz w:val="16"/>
          <w:szCs w:val="16"/>
        </w:rPr>
        <w:t>:</w:t>
      </w:r>
    </w:p>
    <w:tbl>
      <w:tblPr>
        <w:tblW w:w="10632" w:type="dxa"/>
        <w:tblInd w:w="108" w:type="dxa"/>
        <w:tblLook w:val="0000"/>
      </w:tblPr>
      <w:tblGrid>
        <w:gridCol w:w="5246"/>
        <w:gridCol w:w="1604"/>
        <w:gridCol w:w="1604"/>
        <w:gridCol w:w="2178"/>
      </w:tblGrid>
      <w:tr w:rsidR="006F5C0D" w:rsidRPr="006F5C0D" w:rsidTr="006F5C0D">
        <w:tc>
          <w:tcPr>
            <w:tcW w:w="0" w:type="auto"/>
            <w:gridSpan w:val="4"/>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Распределение средств  на выплату субвенции на реализацию государственных полномочий по предоставлению поселениям субсидий на обеспечение мероприятий по капитальному ремонту многоквартирных домов на 2009 год и на плановый период 2010 и 2011 годов</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(тыс.рублей)</w:t>
            </w:r>
          </w:p>
        </w:tc>
      </w:tr>
      <w:tr w:rsidR="006F5C0D" w:rsidRPr="006F5C0D" w:rsidTr="006F5C0D">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Наименование сельских поселений</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СУММА</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2009 год</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2010 год</w:t>
            </w:r>
          </w:p>
        </w:tc>
        <w:tc>
          <w:tcPr>
            <w:tcW w:w="0" w:type="auto"/>
            <w:vMerge w:val="restart"/>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2011 год</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3281,5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3281,5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Дубенское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3281,5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3281,5</w:t>
            </w:r>
          </w:p>
        </w:tc>
      </w:tr>
    </w:tbl>
    <w:p w:rsidR="006F5C0D" w:rsidRPr="006F5C0D" w:rsidRDefault="006F5C0D" w:rsidP="006F5C0D">
      <w:pPr>
        <w:pStyle w:val="ConsPlusNormal"/>
        <w:widowControl/>
        <w:ind w:firstLine="0"/>
        <w:jc w:val="both"/>
        <w:rPr>
          <w:rFonts w:ascii="Times New Roman" w:hAnsi="Times New Roman" w:cs="Times New Roman"/>
          <w:sz w:val="16"/>
          <w:szCs w:val="16"/>
        </w:rPr>
      </w:pPr>
      <w:r w:rsidRPr="006F5C0D">
        <w:rPr>
          <w:rFonts w:ascii="Times New Roman" w:hAnsi="Times New Roman" w:cs="Times New Roman"/>
          <w:b/>
          <w:sz w:val="16"/>
          <w:szCs w:val="16"/>
        </w:rPr>
        <w:t xml:space="preserve">          6. </w:t>
      </w:r>
      <w:r w:rsidRPr="006F5C0D">
        <w:rPr>
          <w:rFonts w:ascii="Times New Roman" w:hAnsi="Times New Roman" w:cs="Times New Roman"/>
          <w:sz w:val="16"/>
          <w:szCs w:val="16"/>
        </w:rPr>
        <w:t>Дополнить  приложением 13-1 следующего содержания:</w:t>
      </w:r>
    </w:p>
    <w:tbl>
      <w:tblPr>
        <w:tblW w:w="10348" w:type="dxa"/>
        <w:tblInd w:w="108" w:type="dxa"/>
        <w:tblLook w:val="0000"/>
      </w:tblPr>
      <w:tblGrid>
        <w:gridCol w:w="5578"/>
        <w:gridCol w:w="680"/>
        <w:gridCol w:w="680"/>
        <w:gridCol w:w="3410"/>
      </w:tblGrid>
      <w:tr w:rsidR="006F5C0D" w:rsidRPr="006F5C0D" w:rsidTr="006F5C0D">
        <w:tc>
          <w:tcPr>
            <w:tcW w:w="0" w:type="auto"/>
            <w:gridSpan w:val="4"/>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«Субсидии на проведение капитального и текущего ремонта общеобразовательных учреждений Дубенского муниципального района Республики Мордовия, повышение квалификации и переподготовке  педагогических и руководящих кадров муниципальных и </w:t>
            </w:r>
            <w:r w:rsidRPr="006F5C0D">
              <w:rPr>
                <w:b/>
                <w:bCs/>
                <w:sz w:val="16"/>
                <w:szCs w:val="16"/>
              </w:rPr>
              <w:lastRenderedPageBreak/>
              <w:t>образовательных учреждений, специалистов органов управления образование в рамках комплексного проекта модернизации образования на 2009 год</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(тыс.рублей)</w:t>
            </w:r>
          </w:p>
        </w:tc>
      </w:tr>
      <w:tr w:rsidR="006F5C0D" w:rsidRPr="006F5C0D" w:rsidTr="006F5C0D">
        <w:trPr>
          <w:trHeight w:val="184"/>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sz w:val="16"/>
                <w:szCs w:val="16"/>
              </w:rPr>
            </w:pPr>
            <w:r w:rsidRPr="006F5C0D">
              <w:rPr>
                <w:sz w:val="16"/>
                <w:szCs w:val="16"/>
              </w:rPr>
              <w:t>Наименование поселения</w:t>
            </w:r>
          </w:p>
        </w:tc>
        <w:tc>
          <w:tcPr>
            <w:tcW w:w="0" w:type="auto"/>
            <w:gridSpan w:val="3"/>
            <w:vMerge w:val="restart"/>
            <w:tcBorders>
              <w:top w:val="single" w:sz="4" w:space="0" w:color="auto"/>
              <w:left w:val="nil"/>
              <w:bottom w:val="nil"/>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Сумма субвенции </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gridSpan w:val="3"/>
            <w:vMerge/>
            <w:tcBorders>
              <w:top w:val="single" w:sz="4" w:space="0" w:color="auto"/>
              <w:left w:val="nil"/>
              <w:bottom w:val="nil"/>
              <w:right w:val="single" w:sz="4" w:space="0" w:color="auto"/>
            </w:tcBorders>
            <w:vAlign w:val="center"/>
          </w:tcPr>
          <w:p w:rsidR="006F5C0D" w:rsidRPr="006F5C0D" w:rsidRDefault="006F5C0D" w:rsidP="006F5C0D">
            <w:pPr>
              <w:spacing w:after="0" w:line="240" w:lineRule="auto"/>
              <w:rPr>
                <w:sz w:val="16"/>
                <w:szCs w:val="16"/>
              </w:rPr>
            </w:pPr>
          </w:p>
        </w:tc>
      </w:tr>
      <w:tr w:rsidR="006F5C0D" w:rsidRPr="006F5C0D" w:rsidTr="006F5C0D">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1950,0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Ардатовское</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570,0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 xml:space="preserve">Кабаевское </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595,0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Кочкуровское</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505,0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Красинское</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280,0»</w:t>
            </w:r>
          </w:p>
        </w:tc>
      </w:tr>
    </w:tbl>
    <w:p w:rsidR="006F5C0D" w:rsidRPr="006F5C0D" w:rsidRDefault="006F5C0D" w:rsidP="006F5C0D">
      <w:pPr>
        <w:pStyle w:val="ConsPlusNormal"/>
        <w:widowControl/>
        <w:jc w:val="both"/>
        <w:rPr>
          <w:rFonts w:ascii="Times New Roman" w:hAnsi="Times New Roman" w:cs="Times New Roman"/>
          <w:sz w:val="16"/>
          <w:szCs w:val="16"/>
        </w:rPr>
      </w:pPr>
      <w:r w:rsidRPr="006F5C0D">
        <w:rPr>
          <w:rFonts w:ascii="Times New Roman" w:hAnsi="Times New Roman" w:cs="Times New Roman"/>
          <w:b/>
          <w:sz w:val="16"/>
          <w:szCs w:val="16"/>
        </w:rPr>
        <w:t>7.</w:t>
      </w:r>
      <w:r w:rsidRPr="006F5C0D">
        <w:rPr>
          <w:rFonts w:ascii="Times New Roman" w:hAnsi="Times New Roman" w:cs="Times New Roman"/>
          <w:sz w:val="16"/>
          <w:szCs w:val="16"/>
        </w:rPr>
        <w:t xml:space="preserve"> Дополнить приложением 13-2 следующего содержания:</w:t>
      </w:r>
    </w:p>
    <w:tbl>
      <w:tblPr>
        <w:tblW w:w="10206" w:type="dxa"/>
        <w:tblInd w:w="108" w:type="dxa"/>
        <w:tblLook w:val="0000"/>
      </w:tblPr>
      <w:tblGrid>
        <w:gridCol w:w="5609"/>
        <w:gridCol w:w="655"/>
        <w:gridCol w:w="655"/>
        <w:gridCol w:w="3287"/>
      </w:tblGrid>
      <w:tr w:rsidR="006F5C0D" w:rsidRPr="006F5C0D" w:rsidTr="006F5C0D">
        <w:tc>
          <w:tcPr>
            <w:tcW w:w="0" w:type="auto"/>
            <w:gridSpan w:val="4"/>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Субсидии на укрепление материально-технической базы учреждений образования в части  проведения капитального ремонта и приобретения оборудования, а также на проведение противопожарных мероприятий</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(тыс.рублей)</w:t>
            </w:r>
          </w:p>
        </w:tc>
      </w:tr>
      <w:tr w:rsidR="006F5C0D" w:rsidRPr="006F5C0D" w:rsidTr="006F5C0D">
        <w:trPr>
          <w:trHeight w:val="184"/>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sz w:val="16"/>
                <w:szCs w:val="16"/>
              </w:rPr>
            </w:pPr>
            <w:r w:rsidRPr="006F5C0D">
              <w:rPr>
                <w:sz w:val="16"/>
                <w:szCs w:val="16"/>
              </w:rPr>
              <w:t>Наименование поселения</w:t>
            </w:r>
          </w:p>
        </w:tc>
        <w:tc>
          <w:tcPr>
            <w:tcW w:w="0" w:type="auto"/>
            <w:gridSpan w:val="3"/>
            <w:vMerge w:val="restart"/>
            <w:tcBorders>
              <w:top w:val="single" w:sz="4" w:space="0" w:color="auto"/>
              <w:left w:val="nil"/>
              <w:bottom w:val="nil"/>
              <w:right w:val="single" w:sz="4" w:space="0" w:color="auto"/>
            </w:tcBorders>
            <w:shd w:val="clear" w:color="auto" w:fill="auto"/>
            <w:vAlign w:val="bottom"/>
          </w:tcPr>
          <w:p w:rsidR="006F5C0D" w:rsidRPr="006F5C0D" w:rsidRDefault="006F5C0D" w:rsidP="006F5C0D">
            <w:pPr>
              <w:spacing w:after="0" w:line="240" w:lineRule="auto"/>
              <w:jc w:val="center"/>
              <w:rPr>
                <w:sz w:val="16"/>
                <w:szCs w:val="16"/>
              </w:rPr>
            </w:pPr>
            <w:r w:rsidRPr="006F5C0D">
              <w:rPr>
                <w:sz w:val="16"/>
                <w:szCs w:val="16"/>
              </w:rPr>
              <w:t xml:space="preserve">Сумма субвенции </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gridSpan w:val="3"/>
            <w:vMerge/>
            <w:tcBorders>
              <w:top w:val="single" w:sz="4" w:space="0" w:color="auto"/>
              <w:left w:val="nil"/>
              <w:bottom w:val="nil"/>
              <w:right w:val="single" w:sz="4" w:space="0" w:color="auto"/>
            </w:tcBorders>
            <w:vAlign w:val="center"/>
          </w:tcPr>
          <w:p w:rsidR="006F5C0D" w:rsidRPr="006F5C0D" w:rsidRDefault="006F5C0D" w:rsidP="006F5C0D">
            <w:pPr>
              <w:spacing w:after="0" w:line="240" w:lineRule="auto"/>
              <w:rPr>
                <w:sz w:val="16"/>
                <w:szCs w:val="16"/>
              </w:rPr>
            </w:pPr>
          </w:p>
        </w:tc>
      </w:tr>
      <w:tr w:rsidR="006F5C0D" w:rsidRPr="006F5C0D" w:rsidTr="006F5C0D">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280,0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Поводимовское</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280,0</w:t>
            </w:r>
          </w:p>
        </w:tc>
      </w:tr>
    </w:tbl>
    <w:p w:rsidR="006F5C0D" w:rsidRPr="006F5C0D" w:rsidRDefault="006F5C0D" w:rsidP="006F5C0D">
      <w:pPr>
        <w:pStyle w:val="ConsPlusNormal"/>
        <w:widowControl/>
        <w:jc w:val="both"/>
        <w:rPr>
          <w:rFonts w:ascii="Times New Roman" w:hAnsi="Times New Roman" w:cs="Times New Roman"/>
          <w:sz w:val="16"/>
          <w:szCs w:val="16"/>
        </w:rPr>
      </w:pPr>
      <w:r w:rsidRPr="006F5C0D">
        <w:rPr>
          <w:rFonts w:ascii="Times New Roman" w:hAnsi="Times New Roman" w:cs="Times New Roman"/>
          <w:b/>
          <w:sz w:val="16"/>
          <w:szCs w:val="16"/>
        </w:rPr>
        <w:t xml:space="preserve"> 8</w:t>
      </w:r>
      <w:r w:rsidRPr="006F5C0D">
        <w:rPr>
          <w:rFonts w:ascii="Times New Roman" w:hAnsi="Times New Roman" w:cs="Times New Roman"/>
          <w:sz w:val="16"/>
          <w:szCs w:val="16"/>
        </w:rPr>
        <w:t>. Приложение 14 изложить в следующей редакции»</w:t>
      </w:r>
    </w:p>
    <w:tbl>
      <w:tblPr>
        <w:tblW w:w="10325" w:type="dxa"/>
        <w:tblInd w:w="108" w:type="dxa"/>
        <w:tblLook w:val="0000"/>
      </w:tblPr>
      <w:tblGrid>
        <w:gridCol w:w="4896"/>
        <w:gridCol w:w="1496"/>
        <w:gridCol w:w="1496"/>
        <w:gridCol w:w="2031"/>
        <w:gridCol w:w="406"/>
      </w:tblGrid>
      <w:tr w:rsidR="006F5C0D" w:rsidRPr="006F5C0D" w:rsidTr="006F5C0D">
        <w:tc>
          <w:tcPr>
            <w:tcW w:w="0" w:type="auto"/>
            <w:gridSpan w:val="5"/>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«Распределение субсидии для финансирования расходов на предоставление дотации  поселениям в зависимости от выполнения социально-экономических показателей на 2009 год и на плановый период 2010 и 2011 годов</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(тыс.рублей)</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Наименование сельских поселений</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СУММА</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2009 год</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2010 год</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2011 год</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13207,0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7269,5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7294,1</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Ардатовское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191,1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165,7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116,2</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Березовское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1021,8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557,5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566,8</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Дубенское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2,6</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Енгалычевское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891,4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486,8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500,5</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 xml:space="preserve">Кабаевское </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1934,5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1091,0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1119,0</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Кайбичевское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1119,9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713,7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746,8</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Кочкуровское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921,8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531,5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542,2</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Красинское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802,4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369,4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357,7</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Ломатское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1137,3</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694,0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720,0</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Моргинское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21,6</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 </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Николаевское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973,8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521,8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511,4</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Петровское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530,8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106,6</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47,4</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Поводимовское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911,7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497,4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482,4</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Пуркаевское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762,2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343,2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334,0</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Чеберчинское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907,1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479,0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504,4</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Чиндяновское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1077,0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711,9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745,3»</w:t>
            </w:r>
          </w:p>
        </w:tc>
        <w:tc>
          <w:tcPr>
            <w:tcW w:w="0" w:type="auto"/>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sz w:val="16"/>
                <w:szCs w:val="16"/>
              </w:rPr>
            </w:pPr>
          </w:p>
        </w:tc>
      </w:tr>
    </w:tbl>
    <w:p w:rsidR="006F5C0D" w:rsidRPr="006F5C0D" w:rsidRDefault="006F5C0D" w:rsidP="006F5C0D">
      <w:pPr>
        <w:pStyle w:val="ConsPlusNormal"/>
        <w:widowControl/>
        <w:ind w:firstLine="0"/>
        <w:jc w:val="both"/>
        <w:rPr>
          <w:rFonts w:ascii="Times New Roman" w:hAnsi="Times New Roman" w:cs="Times New Roman"/>
          <w:sz w:val="16"/>
          <w:szCs w:val="16"/>
        </w:rPr>
      </w:pPr>
      <w:r w:rsidRPr="006F5C0D">
        <w:rPr>
          <w:rFonts w:ascii="Times New Roman" w:hAnsi="Times New Roman" w:cs="Times New Roman"/>
          <w:b/>
          <w:sz w:val="16"/>
          <w:szCs w:val="16"/>
        </w:rPr>
        <w:t xml:space="preserve">       9. </w:t>
      </w:r>
      <w:r w:rsidRPr="006F5C0D">
        <w:rPr>
          <w:rFonts w:ascii="Times New Roman" w:hAnsi="Times New Roman" w:cs="Times New Roman"/>
          <w:sz w:val="16"/>
          <w:szCs w:val="16"/>
        </w:rPr>
        <w:t>Приложение  16  изложить в следующей редакции:</w:t>
      </w:r>
    </w:p>
    <w:tbl>
      <w:tblPr>
        <w:tblW w:w="10569" w:type="dxa"/>
        <w:tblInd w:w="-34" w:type="dxa"/>
        <w:tblLook w:val="0000"/>
      </w:tblPr>
      <w:tblGrid>
        <w:gridCol w:w="5215"/>
        <w:gridCol w:w="1595"/>
        <w:gridCol w:w="1595"/>
        <w:gridCol w:w="2164"/>
      </w:tblGrid>
      <w:tr w:rsidR="006F5C0D" w:rsidRPr="006F5C0D" w:rsidTr="006F5C0D">
        <w:tc>
          <w:tcPr>
            <w:tcW w:w="0" w:type="auto"/>
            <w:gridSpan w:val="4"/>
            <w:tcBorders>
              <w:top w:val="nil"/>
              <w:left w:val="nil"/>
              <w:bottom w:val="nil"/>
              <w:right w:val="nil"/>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Распределение субсидии для финансирования расходов на  предоставления дотации  поселениям, выплачиваемые в зависимости от выручки за поставленное с территории  муниципального района сельскохозяйственное сырье для переработки в организациях перерабатывающей промышленности, расположенных на территории Республики Мордовия на 2009 год и на плановый период 2010 и 2011 годов</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(тыс.рублей)</w:t>
            </w:r>
          </w:p>
        </w:tc>
      </w:tr>
      <w:tr w:rsidR="006F5C0D" w:rsidRPr="006F5C0D" w:rsidTr="006F5C0D">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Наименование сельских поселений</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СУММА</w:t>
            </w:r>
          </w:p>
        </w:tc>
      </w:tr>
      <w:tr w:rsidR="006F5C0D" w:rsidRPr="006F5C0D" w:rsidTr="006F5C0D">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2009 год</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2010 год</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2011 год</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2962,5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3058,5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3574,3</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Ардатовское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572,2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562,8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648,8</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Березовское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169,4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197,8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234,1</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Дубенское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95,8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113,5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133,8</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Енгалычевское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68,7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80,2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94,4</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 xml:space="preserve">Кабаевское </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127,0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107,5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126,6</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Кайбичевское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7,2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10,2</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Кочкуровское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88,8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105,5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124,8</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Красинское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126,5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116,1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136,3</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Ломатское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18,0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21,5</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25,4</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Моргинское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899,9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834,7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959,0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Николаевское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212,3</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240,1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285,0</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Петровское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304,4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345,7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411,2</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Поводимовское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142,8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170,3</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201,9</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Пуркаевское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11,6</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16,4</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Чеберчинское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8,9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12,6</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Чиндяновское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109,0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129,9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153,8»</w:t>
            </w:r>
          </w:p>
        </w:tc>
      </w:tr>
    </w:tbl>
    <w:p w:rsidR="006F5C0D" w:rsidRPr="006F5C0D" w:rsidRDefault="006F5C0D" w:rsidP="006F5C0D">
      <w:pPr>
        <w:pStyle w:val="ConsPlusNormal"/>
        <w:widowControl/>
        <w:ind w:firstLine="0"/>
        <w:jc w:val="both"/>
        <w:rPr>
          <w:rFonts w:ascii="Times New Roman" w:hAnsi="Times New Roman" w:cs="Times New Roman"/>
          <w:b/>
          <w:sz w:val="16"/>
          <w:szCs w:val="16"/>
        </w:rPr>
      </w:pPr>
      <w:r>
        <w:rPr>
          <w:rFonts w:ascii="Times New Roman" w:hAnsi="Times New Roman" w:cs="Times New Roman"/>
          <w:b/>
          <w:sz w:val="16"/>
          <w:szCs w:val="16"/>
        </w:rPr>
        <w:t xml:space="preserve">  </w:t>
      </w:r>
      <w:r w:rsidRPr="006F5C0D">
        <w:rPr>
          <w:rFonts w:ascii="Times New Roman" w:hAnsi="Times New Roman" w:cs="Times New Roman"/>
          <w:b/>
          <w:sz w:val="16"/>
          <w:szCs w:val="16"/>
        </w:rPr>
        <w:t xml:space="preserve">       10.  </w:t>
      </w:r>
      <w:r w:rsidRPr="006F5C0D">
        <w:rPr>
          <w:rFonts w:ascii="Times New Roman" w:hAnsi="Times New Roman" w:cs="Times New Roman"/>
          <w:sz w:val="16"/>
          <w:szCs w:val="16"/>
        </w:rPr>
        <w:t>Приложение  17  изложить в следующей редакции</w:t>
      </w:r>
    </w:p>
    <w:tbl>
      <w:tblPr>
        <w:tblW w:w="10375" w:type="dxa"/>
        <w:tblInd w:w="108" w:type="dxa"/>
        <w:tblLook w:val="0000"/>
      </w:tblPr>
      <w:tblGrid>
        <w:gridCol w:w="5120"/>
        <w:gridCol w:w="1565"/>
        <w:gridCol w:w="1565"/>
        <w:gridCol w:w="2125"/>
      </w:tblGrid>
      <w:tr w:rsidR="006F5C0D" w:rsidRPr="006F5C0D" w:rsidTr="006F5C0D">
        <w:tc>
          <w:tcPr>
            <w:tcW w:w="0" w:type="auto"/>
            <w:gridSpan w:val="4"/>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Распределение  средств на выплату субвенции на реализацию государственных полномочий по первичному воинскому учету на территориях, где отсутствуют военные комиссариаты на 2009 год и на плановый период 2010 и 2011  годов</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3A793F">
            <w:pPr>
              <w:spacing w:after="0" w:line="240" w:lineRule="auto"/>
              <w:rPr>
                <w:sz w:val="16"/>
                <w:szCs w:val="16"/>
              </w:rPr>
            </w:pPr>
            <w:r w:rsidRPr="006F5C0D">
              <w:rPr>
                <w:sz w:val="16"/>
                <w:szCs w:val="16"/>
              </w:rPr>
              <w:t>(тыс.рублей)</w:t>
            </w:r>
          </w:p>
        </w:tc>
      </w:tr>
      <w:tr w:rsidR="006F5C0D" w:rsidRPr="006F5C0D" w:rsidTr="006F5C0D">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Наименование сельских поселений</w:t>
            </w:r>
          </w:p>
        </w:tc>
        <w:tc>
          <w:tcPr>
            <w:tcW w:w="0" w:type="auto"/>
            <w:gridSpan w:val="3"/>
            <w:tcBorders>
              <w:top w:val="single" w:sz="4" w:space="0" w:color="auto"/>
              <w:left w:val="nil"/>
              <w:bottom w:val="single" w:sz="4" w:space="0" w:color="auto"/>
              <w:right w:val="nil"/>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СУММА</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2009 год</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2010 год</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2011 год</w:t>
            </w:r>
          </w:p>
        </w:tc>
      </w:tr>
      <w:tr w:rsidR="006F5C0D" w:rsidRPr="006F5C0D" w:rsidTr="006F5C0D">
        <w:trPr>
          <w:trHeight w:val="184"/>
        </w:trPr>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sz w:val="16"/>
                <w:szCs w:val="16"/>
              </w:rPr>
            </w:pPr>
          </w:p>
        </w:tc>
        <w:tc>
          <w:tcPr>
            <w:tcW w:w="0" w:type="auto"/>
            <w:vMerge/>
            <w:tcBorders>
              <w:top w:val="nil"/>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sz w:val="16"/>
                <w:szCs w:val="16"/>
              </w:rPr>
            </w:pPr>
          </w:p>
        </w:tc>
      </w:tr>
      <w:tr w:rsidR="006F5C0D" w:rsidRPr="006F5C0D" w:rsidTr="006F5C0D">
        <w:tc>
          <w:tcPr>
            <w:tcW w:w="0" w:type="auto"/>
            <w:tcBorders>
              <w:top w:val="nil"/>
              <w:left w:val="single" w:sz="4" w:space="0" w:color="auto"/>
              <w:bottom w:val="nil"/>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ВСЕГО</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845,0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926,4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984,9</w:t>
            </w:r>
          </w:p>
        </w:tc>
      </w:tr>
      <w:tr w:rsidR="006F5C0D" w:rsidRPr="006F5C0D" w:rsidTr="006F5C0D">
        <w:tc>
          <w:tcPr>
            <w:tcW w:w="0" w:type="auto"/>
            <w:tcBorders>
              <w:top w:val="single" w:sz="4" w:space="0" w:color="auto"/>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Ардатовское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Березовское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Дубенское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188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206,1</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219,1</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Енгалычевское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 xml:space="preserve">Кабаевское </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Кайбичевское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Кочкуровское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Красинское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Ломатское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lastRenderedPageBreak/>
              <w:t>Моргинское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Николаевское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Петровское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43,7</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Поводимовское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98,4</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108,0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114,8</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Пуркаевское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Чеберчинское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r w:rsidR="006F5C0D" w:rsidRPr="006F5C0D" w:rsidTr="006F5C0D">
        <w:tc>
          <w:tcPr>
            <w:tcW w:w="0" w:type="auto"/>
            <w:tcBorders>
              <w:top w:val="nil"/>
              <w:left w:val="single" w:sz="4" w:space="0" w:color="auto"/>
              <w:bottom w:val="single" w:sz="4" w:space="0" w:color="auto"/>
              <w:right w:val="nil"/>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Чиндяновское</w:t>
            </w:r>
          </w:p>
        </w:tc>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39,9</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43,8</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46,5</w:t>
            </w:r>
          </w:p>
        </w:tc>
      </w:tr>
    </w:tbl>
    <w:p w:rsidR="006F5C0D" w:rsidRPr="006F5C0D" w:rsidRDefault="006F5C0D" w:rsidP="006F5C0D">
      <w:pPr>
        <w:pStyle w:val="ConsPlusNormal"/>
        <w:widowControl/>
        <w:tabs>
          <w:tab w:val="left" w:pos="2520"/>
        </w:tabs>
        <w:ind w:firstLine="0"/>
        <w:jc w:val="both"/>
        <w:rPr>
          <w:rFonts w:ascii="Times New Roman" w:hAnsi="Times New Roman" w:cs="Times New Roman"/>
          <w:sz w:val="16"/>
          <w:szCs w:val="16"/>
        </w:rPr>
      </w:pPr>
      <w:r w:rsidRPr="006F5C0D">
        <w:rPr>
          <w:rFonts w:ascii="Times New Roman" w:hAnsi="Times New Roman" w:cs="Times New Roman"/>
          <w:b/>
          <w:sz w:val="16"/>
          <w:szCs w:val="16"/>
        </w:rPr>
        <w:t xml:space="preserve">      11</w:t>
      </w:r>
      <w:r w:rsidRPr="006F5C0D">
        <w:rPr>
          <w:rFonts w:ascii="Times New Roman" w:hAnsi="Times New Roman" w:cs="Times New Roman"/>
          <w:sz w:val="16"/>
          <w:szCs w:val="16"/>
        </w:rPr>
        <w:t>. Приложение 22  изложить в следующей редакции:</w:t>
      </w:r>
    </w:p>
    <w:tbl>
      <w:tblPr>
        <w:tblW w:w="10857" w:type="dxa"/>
        <w:tblInd w:w="108" w:type="dxa"/>
        <w:tblLayout w:type="fixed"/>
        <w:tblLook w:val="0000"/>
      </w:tblPr>
      <w:tblGrid>
        <w:gridCol w:w="2520"/>
        <w:gridCol w:w="5277"/>
        <w:gridCol w:w="1080"/>
        <w:gridCol w:w="900"/>
        <w:gridCol w:w="423"/>
        <w:gridCol w:w="657"/>
      </w:tblGrid>
      <w:tr w:rsidR="006F5C0D" w:rsidRPr="006F5C0D" w:rsidTr="006F5C0D">
        <w:trPr>
          <w:gridAfter w:val="1"/>
          <w:wAfter w:w="657" w:type="dxa"/>
        </w:trPr>
        <w:tc>
          <w:tcPr>
            <w:tcW w:w="10200" w:type="dxa"/>
            <w:gridSpan w:val="5"/>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ИСТОЧНИКИ ВНУТРЕННЕГО ФИНАНСИРОВАНИЯ ДЕФИЦИТА   РАЙОННОГО БЮДЖЕТА ДУБЕНСКОГО МУНИЦИПАЛЬНОГО РАЙОНА  НА 2009 ГОД И НА ПЛАНОВЫЙ ПЕРИОД 2010  И  2011 ГОДОВ </w:t>
            </w:r>
          </w:p>
        </w:tc>
      </w:tr>
      <w:tr w:rsidR="006F5C0D" w:rsidRPr="006F5C0D" w:rsidTr="006F5C0D">
        <w:trPr>
          <w:gridAfter w:val="1"/>
          <w:wAfter w:w="657" w:type="dxa"/>
        </w:trPr>
        <w:tc>
          <w:tcPr>
            <w:tcW w:w="10200" w:type="dxa"/>
            <w:gridSpan w:val="5"/>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(тыс. рублей)</w:t>
            </w:r>
          </w:p>
        </w:tc>
      </w:tr>
      <w:tr w:rsidR="006F5C0D" w:rsidRPr="006F5C0D" w:rsidTr="006F5C0D">
        <w:tc>
          <w:tcPr>
            <w:tcW w:w="2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F5C0D" w:rsidRPr="006F5C0D" w:rsidRDefault="006F5C0D" w:rsidP="006F5C0D">
            <w:pPr>
              <w:spacing w:after="0" w:line="240" w:lineRule="auto"/>
              <w:ind w:hanging="318"/>
              <w:jc w:val="center"/>
              <w:rPr>
                <w:b/>
                <w:bCs/>
                <w:sz w:val="16"/>
                <w:szCs w:val="16"/>
              </w:rPr>
            </w:pPr>
            <w:r w:rsidRPr="006F5C0D">
              <w:rPr>
                <w:b/>
                <w:bCs/>
                <w:sz w:val="16"/>
                <w:szCs w:val="16"/>
              </w:rPr>
              <w:t>Код</w:t>
            </w:r>
          </w:p>
        </w:tc>
        <w:tc>
          <w:tcPr>
            <w:tcW w:w="527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6F5C0D" w:rsidRPr="006F5C0D" w:rsidRDefault="006F5C0D" w:rsidP="006F5C0D">
            <w:pPr>
              <w:spacing w:after="0" w:line="240" w:lineRule="auto"/>
              <w:jc w:val="center"/>
              <w:rPr>
                <w:b/>
                <w:bCs/>
                <w:sz w:val="16"/>
                <w:szCs w:val="16"/>
              </w:rPr>
            </w:pPr>
            <w:r w:rsidRPr="006F5C0D">
              <w:rPr>
                <w:b/>
                <w:bCs/>
                <w:sz w:val="16"/>
                <w:szCs w:val="16"/>
              </w:rPr>
              <w:t>НАИМЕНОВАНИЕ</w:t>
            </w:r>
          </w:p>
        </w:tc>
        <w:tc>
          <w:tcPr>
            <w:tcW w:w="3060" w:type="dxa"/>
            <w:gridSpan w:val="4"/>
            <w:tcBorders>
              <w:top w:val="single" w:sz="4" w:space="0" w:color="auto"/>
              <w:left w:val="nil"/>
              <w:bottom w:val="single" w:sz="4" w:space="0" w:color="auto"/>
              <w:right w:val="single" w:sz="4" w:space="0" w:color="000000"/>
            </w:tcBorders>
            <w:shd w:val="clear" w:color="auto" w:fill="auto"/>
            <w:vAlign w:val="center"/>
          </w:tcPr>
          <w:p w:rsidR="006F5C0D" w:rsidRPr="006F5C0D" w:rsidRDefault="006F5C0D" w:rsidP="006F5C0D">
            <w:pPr>
              <w:spacing w:after="0" w:line="240" w:lineRule="auto"/>
              <w:jc w:val="center"/>
              <w:rPr>
                <w:b/>
                <w:bCs/>
                <w:sz w:val="16"/>
                <w:szCs w:val="16"/>
              </w:rPr>
            </w:pPr>
            <w:r w:rsidRPr="006F5C0D">
              <w:rPr>
                <w:b/>
                <w:bCs/>
                <w:sz w:val="16"/>
                <w:szCs w:val="16"/>
              </w:rPr>
              <w:t xml:space="preserve">СУММА </w:t>
            </w:r>
          </w:p>
        </w:tc>
      </w:tr>
      <w:tr w:rsidR="006F5C0D" w:rsidRPr="006F5C0D" w:rsidTr="006F5C0D">
        <w:tc>
          <w:tcPr>
            <w:tcW w:w="2520" w:type="dxa"/>
            <w:vMerge/>
            <w:tcBorders>
              <w:top w:val="nil"/>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b/>
                <w:bCs/>
                <w:sz w:val="16"/>
                <w:szCs w:val="16"/>
              </w:rPr>
            </w:pPr>
          </w:p>
        </w:tc>
        <w:tc>
          <w:tcPr>
            <w:tcW w:w="5277" w:type="dxa"/>
            <w:vMerge/>
            <w:tcBorders>
              <w:top w:val="nil"/>
              <w:left w:val="single" w:sz="4" w:space="0" w:color="auto"/>
              <w:bottom w:val="single" w:sz="4" w:space="0" w:color="000000"/>
              <w:right w:val="single" w:sz="4" w:space="0" w:color="auto"/>
            </w:tcBorders>
            <w:vAlign w:val="center"/>
          </w:tcPr>
          <w:p w:rsidR="006F5C0D" w:rsidRPr="006F5C0D" w:rsidRDefault="006F5C0D" w:rsidP="006F5C0D">
            <w:pPr>
              <w:spacing w:after="0" w:line="240" w:lineRule="auto"/>
              <w:rPr>
                <w:b/>
                <w:bCs/>
                <w:sz w:val="16"/>
                <w:szCs w:val="16"/>
              </w:rPr>
            </w:pPr>
          </w:p>
        </w:tc>
        <w:tc>
          <w:tcPr>
            <w:tcW w:w="1080" w:type="dxa"/>
            <w:tcBorders>
              <w:top w:val="nil"/>
              <w:left w:val="nil"/>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b/>
                <w:bCs/>
                <w:sz w:val="16"/>
                <w:szCs w:val="16"/>
              </w:rPr>
            </w:pPr>
            <w:r w:rsidRPr="006F5C0D">
              <w:rPr>
                <w:b/>
                <w:bCs/>
                <w:sz w:val="16"/>
                <w:szCs w:val="16"/>
              </w:rPr>
              <w:t>2009 год</w:t>
            </w:r>
          </w:p>
        </w:tc>
        <w:tc>
          <w:tcPr>
            <w:tcW w:w="900" w:type="dxa"/>
            <w:tcBorders>
              <w:top w:val="nil"/>
              <w:left w:val="nil"/>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b/>
                <w:bCs/>
                <w:sz w:val="16"/>
                <w:szCs w:val="16"/>
              </w:rPr>
            </w:pPr>
            <w:r w:rsidRPr="006F5C0D">
              <w:rPr>
                <w:b/>
                <w:bCs/>
                <w:sz w:val="16"/>
                <w:szCs w:val="16"/>
              </w:rPr>
              <w:t>2010 год</w:t>
            </w:r>
          </w:p>
        </w:tc>
        <w:tc>
          <w:tcPr>
            <w:tcW w:w="1080" w:type="dxa"/>
            <w:gridSpan w:val="2"/>
            <w:tcBorders>
              <w:top w:val="nil"/>
              <w:left w:val="nil"/>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b/>
                <w:bCs/>
                <w:sz w:val="16"/>
                <w:szCs w:val="16"/>
              </w:rPr>
            </w:pPr>
            <w:r w:rsidRPr="006F5C0D">
              <w:rPr>
                <w:b/>
                <w:bCs/>
                <w:sz w:val="16"/>
                <w:szCs w:val="16"/>
              </w:rPr>
              <w:t>2011 год</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ind w:hanging="176"/>
              <w:jc w:val="center"/>
              <w:rPr>
                <w:b/>
                <w:bCs/>
                <w:sz w:val="16"/>
                <w:szCs w:val="16"/>
              </w:rPr>
            </w:pPr>
            <w:r w:rsidRPr="006F5C0D">
              <w:rPr>
                <w:b/>
                <w:bCs/>
                <w:sz w:val="16"/>
                <w:szCs w:val="16"/>
              </w:rPr>
              <w:t>1</w:t>
            </w:r>
          </w:p>
        </w:tc>
        <w:tc>
          <w:tcPr>
            <w:tcW w:w="5277"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2</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000 01 00 00 00 00 0000 000</w:t>
            </w:r>
          </w:p>
        </w:tc>
        <w:tc>
          <w:tcPr>
            <w:tcW w:w="5277"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ИСТОЧНИКИ ВНУТРЕННОЕГО ФИНАНСИРОВАНИЯ ДЕФИЦИТОВ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1439,2</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000 01 02 00 00 00 0000 000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Кредиты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-937,9</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000 01 02 00 00 00 0000 700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Погашение кредитов, предоставленных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-937,9</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000 01 02 00 00 05 0000 710</w:t>
            </w:r>
          </w:p>
        </w:tc>
        <w:tc>
          <w:tcPr>
            <w:tcW w:w="5277" w:type="dxa"/>
            <w:tcBorders>
              <w:top w:val="single" w:sz="4" w:space="0" w:color="auto"/>
              <w:left w:val="nil"/>
              <w:bottom w:val="single" w:sz="4" w:space="0" w:color="auto"/>
              <w:right w:val="single" w:sz="8" w:space="0" w:color="auto"/>
            </w:tcBorders>
            <w:shd w:val="clear" w:color="auto" w:fill="auto"/>
            <w:vAlign w:val="bottom"/>
          </w:tcPr>
          <w:p w:rsidR="006F5C0D" w:rsidRPr="006F5C0D" w:rsidRDefault="006F5C0D" w:rsidP="006F5C0D">
            <w:pPr>
              <w:spacing w:after="0" w:line="240" w:lineRule="auto"/>
              <w:rPr>
                <w:color w:val="000000"/>
                <w:sz w:val="16"/>
                <w:szCs w:val="16"/>
              </w:rPr>
            </w:pPr>
            <w:r w:rsidRPr="006F5C0D">
              <w:rPr>
                <w:color w:val="000000"/>
                <w:sz w:val="16"/>
                <w:szCs w:val="16"/>
              </w:rPr>
              <w:t>Погашение бюджетами муниципальных районов кредитов от кредитных организаций  в валюте Российской Федерации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-937,9</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000 01 03 00 00 00 0000 00</w:t>
            </w:r>
          </w:p>
        </w:tc>
        <w:tc>
          <w:tcPr>
            <w:tcW w:w="5277" w:type="dxa"/>
            <w:tcBorders>
              <w:top w:val="single" w:sz="4" w:space="0" w:color="auto"/>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Бюджетные кредиты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000 01 03 00 00 00 2600 700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Получение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000 01 03 00 00 05 2600 710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000 01 03 00 00 00 0000 800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000 01 03 00 00 05 2600 810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000 01 05 00 00 00 0000 000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Остатки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2377,1</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000 01 05 00 00 00 0000 500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Увеличение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-173719,7</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-192299,3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000 01 05 02 00 00 0000 500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-173719,7</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-192299,3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000 01 05 02 01 00 0000 510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-173719,7</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-192299,3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000 01 05 02 01 05 0000 510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Увеличение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-173719,7</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-192299,3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000 01 05 00 00 00 0000 600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Уменьшение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176096,8</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192229,3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000 01 05 02 00 00 0000 600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Уменьшение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176096,8</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192229,3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000 01 05 02 01 00 0000 610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Уменьшение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176096,8</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192229,3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000 01 05 02 01 05 0000 610</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Уменьшение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176096,8</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192229,3</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205180,2</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b/>
                <w:bCs/>
                <w:sz w:val="16"/>
                <w:szCs w:val="16"/>
              </w:rPr>
            </w:pPr>
            <w:r w:rsidRPr="006F5C0D">
              <w:rPr>
                <w:b/>
                <w:bCs/>
                <w:sz w:val="16"/>
                <w:szCs w:val="16"/>
              </w:rPr>
              <w:t>Итого источников внутреннего финансирования дефицита районного бюджета</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1439,2</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b/>
                <w:bCs/>
                <w:sz w:val="16"/>
                <w:szCs w:val="16"/>
              </w:rPr>
            </w:pPr>
            <w:r w:rsidRPr="006F5C0D">
              <w:rPr>
                <w:b/>
                <w:bCs/>
                <w:sz w:val="16"/>
                <w:szCs w:val="16"/>
              </w:rPr>
              <w:t>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Привлечение средств</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5377,1</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c>
          <w:tcPr>
            <w:tcW w:w="2520" w:type="dxa"/>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5277"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Погашение основной суммы задолженности</w:t>
            </w:r>
          </w:p>
        </w:tc>
        <w:tc>
          <w:tcPr>
            <w:tcW w:w="108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-3937,9</w:t>
            </w:r>
          </w:p>
        </w:tc>
        <w:tc>
          <w:tcPr>
            <w:tcW w:w="900"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c>
          <w:tcPr>
            <w:tcW w:w="1080" w:type="dxa"/>
            <w:gridSpan w:val="2"/>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-3000,0</w:t>
            </w:r>
          </w:p>
        </w:tc>
      </w:tr>
      <w:tr w:rsidR="006F5C0D" w:rsidRPr="006F5C0D" w:rsidTr="006F5C0D">
        <w:trPr>
          <w:gridAfter w:val="1"/>
          <w:wAfter w:w="657" w:type="dxa"/>
        </w:trPr>
        <w:tc>
          <w:tcPr>
            <w:tcW w:w="10200" w:type="dxa"/>
            <w:gridSpan w:val="5"/>
            <w:tcBorders>
              <w:top w:val="nil"/>
              <w:left w:val="nil"/>
              <w:bottom w:val="nil"/>
              <w:right w:val="nil"/>
            </w:tcBorders>
            <w:vAlign w:val="center"/>
          </w:tcPr>
          <w:p w:rsidR="006F5C0D" w:rsidRPr="006F5C0D" w:rsidRDefault="006F5C0D" w:rsidP="006F5C0D">
            <w:pPr>
              <w:spacing w:after="0" w:line="240" w:lineRule="auto"/>
              <w:rPr>
                <w:b/>
                <w:bCs/>
                <w:sz w:val="16"/>
                <w:szCs w:val="16"/>
              </w:rPr>
            </w:pPr>
          </w:p>
        </w:tc>
      </w:tr>
    </w:tbl>
    <w:p w:rsidR="006F5C0D" w:rsidRPr="006F5C0D" w:rsidRDefault="006F5C0D" w:rsidP="006F5C0D">
      <w:pPr>
        <w:pStyle w:val="ConsPlusNormal"/>
        <w:widowControl/>
        <w:ind w:firstLine="0"/>
        <w:rPr>
          <w:rFonts w:ascii="Times New Roman" w:hAnsi="Times New Roman" w:cs="Times New Roman"/>
          <w:sz w:val="16"/>
          <w:szCs w:val="16"/>
        </w:rPr>
      </w:pPr>
      <w:r w:rsidRPr="006F5C0D">
        <w:rPr>
          <w:rFonts w:ascii="Times New Roman" w:hAnsi="Times New Roman" w:cs="Times New Roman"/>
          <w:b/>
          <w:sz w:val="16"/>
          <w:szCs w:val="16"/>
        </w:rPr>
        <w:t xml:space="preserve">      12</w:t>
      </w:r>
      <w:r w:rsidRPr="006F5C0D">
        <w:rPr>
          <w:rFonts w:ascii="Times New Roman" w:hAnsi="Times New Roman" w:cs="Times New Roman"/>
          <w:sz w:val="16"/>
          <w:szCs w:val="16"/>
        </w:rPr>
        <w:t>. Приложение 23  изложить в следующей редакции</w:t>
      </w:r>
    </w:p>
    <w:tbl>
      <w:tblPr>
        <w:tblW w:w="10638" w:type="dxa"/>
        <w:tblInd w:w="108" w:type="dxa"/>
        <w:tblLook w:val="0000"/>
      </w:tblPr>
      <w:tblGrid>
        <w:gridCol w:w="637"/>
        <w:gridCol w:w="7206"/>
        <w:gridCol w:w="820"/>
        <w:gridCol w:w="820"/>
        <w:gridCol w:w="1155"/>
      </w:tblGrid>
      <w:tr w:rsidR="006F5C0D" w:rsidRPr="006F5C0D" w:rsidTr="006F5C0D">
        <w:trPr>
          <w:trHeight w:val="230"/>
        </w:trPr>
        <w:tc>
          <w:tcPr>
            <w:tcW w:w="10638" w:type="dxa"/>
            <w:gridSpan w:val="5"/>
            <w:tcBorders>
              <w:top w:val="nil"/>
              <w:left w:val="nil"/>
              <w:bottom w:val="nil"/>
              <w:right w:val="nil"/>
            </w:tcBorders>
            <w:shd w:val="clear" w:color="auto" w:fill="auto"/>
            <w:vAlign w:val="bottom"/>
          </w:tcPr>
          <w:p w:rsidR="006F5C0D" w:rsidRPr="006F5C0D" w:rsidRDefault="006F5C0D" w:rsidP="006F5C0D">
            <w:pPr>
              <w:spacing w:after="0" w:line="240" w:lineRule="auto"/>
              <w:rPr>
                <w:b/>
                <w:bCs/>
                <w:sz w:val="16"/>
                <w:szCs w:val="16"/>
              </w:rPr>
            </w:pPr>
            <w:r w:rsidRPr="006F5C0D">
              <w:rPr>
                <w:b/>
                <w:bCs/>
                <w:sz w:val="16"/>
                <w:szCs w:val="16"/>
              </w:rPr>
              <w:t>«ПРОГРАММА МУНИЦИПАЛЬНЫХ ВНУТРЕННИХ ЗАИМСТВОВАНИЙ ДУБЕНСКОГО МУНИЦИПАЛЬНОГО РАЙОНА РЕСПУБЛИКИ МОРДОВИЯ НА 2009 ГОД И НА ПЛАНОВЫЙ ПЕРИОД 2010 И 2011 ГОДОВ</w:t>
            </w:r>
          </w:p>
        </w:tc>
      </w:tr>
      <w:tr w:rsidR="006F5C0D" w:rsidRPr="006F5C0D" w:rsidTr="006F5C0D">
        <w:trPr>
          <w:trHeight w:val="230"/>
        </w:trPr>
        <w:tc>
          <w:tcPr>
            <w:tcW w:w="10638" w:type="dxa"/>
            <w:gridSpan w:val="5"/>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p>
        </w:tc>
      </w:tr>
      <w:tr w:rsidR="006F5C0D" w:rsidRPr="006F5C0D" w:rsidTr="006F5C0D">
        <w:trPr>
          <w:trHeight w:val="230"/>
        </w:trPr>
        <w:tc>
          <w:tcPr>
            <w:tcW w:w="10638" w:type="dxa"/>
            <w:gridSpan w:val="5"/>
            <w:tcBorders>
              <w:top w:val="nil"/>
              <w:left w:val="nil"/>
              <w:bottom w:val="nil"/>
              <w:right w:val="nil"/>
            </w:tcBorders>
            <w:shd w:val="clear" w:color="auto" w:fill="auto"/>
            <w:vAlign w:val="bottom"/>
          </w:tcPr>
          <w:p w:rsidR="006F5C0D" w:rsidRPr="006F5C0D" w:rsidRDefault="006F5C0D" w:rsidP="006F5C0D">
            <w:pPr>
              <w:spacing w:after="0" w:line="240" w:lineRule="auto"/>
              <w:jc w:val="center"/>
              <w:rPr>
                <w:b/>
                <w:bCs/>
                <w:sz w:val="16"/>
                <w:szCs w:val="16"/>
              </w:rPr>
            </w:pP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b/>
                <w:bCs/>
                <w:sz w:val="16"/>
                <w:szCs w:val="16"/>
              </w:rPr>
            </w:pPr>
          </w:p>
        </w:tc>
        <w:tc>
          <w:tcPr>
            <w:tcW w:w="7206" w:type="dxa"/>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b/>
                <w:bCs/>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(тыс. рублей)</w:t>
            </w:r>
          </w:p>
        </w:tc>
      </w:tr>
      <w:tr w:rsidR="006F5C0D" w:rsidRPr="006F5C0D" w:rsidTr="006F5C0D">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7206" w:type="dxa"/>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c>
          <w:tcPr>
            <w:tcW w:w="0" w:type="auto"/>
            <w:tcBorders>
              <w:top w:val="nil"/>
              <w:left w:val="nil"/>
              <w:bottom w:val="nil"/>
              <w:right w:val="nil"/>
            </w:tcBorders>
            <w:shd w:val="clear" w:color="auto" w:fill="auto"/>
            <w:noWrap/>
            <w:vAlign w:val="bottom"/>
          </w:tcPr>
          <w:p w:rsidR="006F5C0D" w:rsidRPr="006F5C0D" w:rsidRDefault="006F5C0D" w:rsidP="006F5C0D">
            <w:pPr>
              <w:spacing w:after="0" w:line="240" w:lineRule="auto"/>
              <w:rPr>
                <w:sz w:val="16"/>
                <w:szCs w:val="16"/>
              </w:rPr>
            </w:pPr>
          </w:p>
        </w:tc>
      </w:tr>
      <w:tr w:rsidR="006F5C0D" w:rsidRPr="006F5C0D" w:rsidTr="006F5C0D">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5C0D" w:rsidRPr="006F5C0D" w:rsidRDefault="006F5C0D" w:rsidP="006F5C0D">
            <w:pPr>
              <w:spacing w:after="0" w:line="240" w:lineRule="auto"/>
              <w:jc w:val="center"/>
              <w:rPr>
                <w:b/>
                <w:bCs/>
                <w:sz w:val="16"/>
                <w:szCs w:val="16"/>
              </w:rPr>
            </w:pPr>
            <w:r w:rsidRPr="006F5C0D">
              <w:rPr>
                <w:b/>
                <w:bCs/>
                <w:sz w:val="16"/>
                <w:szCs w:val="16"/>
              </w:rPr>
              <w:t>№ п/п</w:t>
            </w:r>
          </w:p>
        </w:tc>
        <w:tc>
          <w:tcPr>
            <w:tcW w:w="72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Виды заимствований</w:t>
            </w:r>
          </w:p>
        </w:tc>
        <w:tc>
          <w:tcPr>
            <w:tcW w:w="0" w:type="auto"/>
            <w:gridSpan w:val="3"/>
            <w:tcBorders>
              <w:top w:val="single" w:sz="4" w:space="0" w:color="auto"/>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 xml:space="preserve">СУММА </w:t>
            </w:r>
          </w:p>
        </w:tc>
      </w:tr>
      <w:tr w:rsidR="006F5C0D" w:rsidRPr="006F5C0D" w:rsidTr="006F5C0D">
        <w:tc>
          <w:tcPr>
            <w:tcW w:w="0" w:type="auto"/>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b/>
                <w:bCs/>
                <w:sz w:val="16"/>
                <w:szCs w:val="16"/>
              </w:rPr>
            </w:pPr>
          </w:p>
        </w:tc>
        <w:tc>
          <w:tcPr>
            <w:tcW w:w="7206" w:type="dxa"/>
            <w:vMerge/>
            <w:tcBorders>
              <w:top w:val="single" w:sz="4" w:space="0" w:color="auto"/>
              <w:left w:val="single" w:sz="4" w:space="0" w:color="auto"/>
              <w:bottom w:val="single" w:sz="4" w:space="0" w:color="auto"/>
              <w:right w:val="single" w:sz="4" w:space="0" w:color="auto"/>
            </w:tcBorders>
            <w:vAlign w:val="center"/>
          </w:tcPr>
          <w:p w:rsidR="006F5C0D" w:rsidRPr="006F5C0D" w:rsidRDefault="006F5C0D" w:rsidP="006F5C0D">
            <w:pPr>
              <w:spacing w:after="0" w:line="240" w:lineRule="auto"/>
              <w:rPr>
                <w:b/>
                <w:bCs/>
                <w:sz w:val="16"/>
                <w:szCs w:val="16"/>
              </w:rPr>
            </w:pP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2009 год</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2010 год</w:t>
            </w:r>
          </w:p>
        </w:tc>
        <w:tc>
          <w:tcPr>
            <w:tcW w:w="0" w:type="auto"/>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jc w:val="center"/>
              <w:rPr>
                <w:b/>
                <w:bCs/>
                <w:sz w:val="16"/>
                <w:szCs w:val="16"/>
              </w:rPr>
            </w:pPr>
            <w:r w:rsidRPr="006F5C0D">
              <w:rPr>
                <w:b/>
                <w:bCs/>
                <w:sz w:val="16"/>
                <w:szCs w:val="16"/>
              </w:rPr>
              <w:t>2011 год</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b/>
                <w:bCs/>
                <w:sz w:val="16"/>
                <w:szCs w:val="16"/>
              </w:rPr>
            </w:pPr>
            <w:r w:rsidRPr="006F5C0D">
              <w:rPr>
                <w:b/>
                <w:bCs/>
                <w:sz w:val="16"/>
                <w:szCs w:val="16"/>
              </w:rPr>
              <w:t>1</w:t>
            </w:r>
          </w:p>
        </w:tc>
        <w:tc>
          <w:tcPr>
            <w:tcW w:w="7206" w:type="dxa"/>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2</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b/>
                <w:bCs/>
                <w:sz w:val="16"/>
                <w:szCs w:val="16"/>
              </w:rPr>
            </w:pPr>
            <w:r w:rsidRPr="006F5C0D">
              <w:rPr>
                <w:b/>
                <w:bCs/>
                <w:sz w:val="16"/>
                <w:szCs w:val="16"/>
              </w:rPr>
              <w:t>3</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1</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Кредиты кредитных организаций в валюте Российской федерации</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 том числе:</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 </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Объем привлечения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center"/>
              <w:rPr>
                <w:sz w:val="16"/>
                <w:szCs w:val="16"/>
              </w:rPr>
            </w:pPr>
            <w:r w:rsidRPr="006F5C0D">
              <w:rPr>
                <w:sz w:val="16"/>
                <w:szCs w:val="16"/>
              </w:rPr>
              <w:t>2</w:t>
            </w:r>
          </w:p>
        </w:tc>
        <w:tc>
          <w:tcPr>
            <w:tcW w:w="7206" w:type="dxa"/>
            <w:tcBorders>
              <w:top w:val="nil"/>
              <w:left w:val="nil"/>
              <w:bottom w:val="single" w:sz="4" w:space="0" w:color="auto"/>
              <w:right w:val="single" w:sz="4" w:space="0" w:color="auto"/>
            </w:tcBorders>
            <w:shd w:val="clear" w:color="auto" w:fill="auto"/>
          </w:tcPr>
          <w:p w:rsidR="006F5C0D" w:rsidRPr="006F5C0D" w:rsidRDefault="006F5C0D" w:rsidP="006F5C0D">
            <w:pPr>
              <w:spacing w:after="0" w:line="240" w:lineRule="auto"/>
              <w:rPr>
                <w:sz w:val="16"/>
                <w:szCs w:val="16"/>
              </w:rPr>
            </w:pPr>
            <w:r w:rsidRPr="006F5C0D">
              <w:rPr>
                <w:sz w:val="16"/>
                <w:szCs w:val="16"/>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FFFFFF"/>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b/>
                <w:bCs/>
                <w:sz w:val="16"/>
                <w:szCs w:val="16"/>
              </w:rPr>
            </w:pPr>
            <w:r w:rsidRPr="006F5C0D">
              <w:rPr>
                <w:b/>
                <w:bCs/>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в том числе:</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 </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 </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Объем привлечения</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tcPr>
          <w:p w:rsidR="006F5C0D" w:rsidRPr="006F5C0D" w:rsidRDefault="006F5C0D" w:rsidP="006F5C0D">
            <w:pPr>
              <w:spacing w:after="0" w:line="240" w:lineRule="auto"/>
              <w:jc w:val="center"/>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vAlign w:val="bottom"/>
          </w:tcPr>
          <w:p w:rsidR="006F5C0D" w:rsidRPr="006F5C0D" w:rsidRDefault="006F5C0D" w:rsidP="006F5C0D">
            <w:pPr>
              <w:spacing w:after="0" w:line="240" w:lineRule="auto"/>
              <w:rPr>
                <w:sz w:val="16"/>
                <w:szCs w:val="16"/>
              </w:rPr>
            </w:pPr>
            <w:r w:rsidRPr="006F5C0D">
              <w:rPr>
                <w:sz w:val="16"/>
                <w:szCs w:val="16"/>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-3 000,0</w:t>
            </w:r>
          </w:p>
        </w:tc>
      </w:tr>
      <w:tr w:rsidR="006F5C0D" w:rsidRPr="006F5C0D" w:rsidTr="006F5C0D">
        <w:tc>
          <w:tcPr>
            <w:tcW w:w="0" w:type="auto"/>
            <w:tcBorders>
              <w:top w:val="nil"/>
              <w:left w:val="single" w:sz="4" w:space="0" w:color="auto"/>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rPr>
                <w:sz w:val="16"/>
                <w:szCs w:val="16"/>
              </w:rPr>
            </w:pPr>
            <w:r w:rsidRPr="006F5C0D">
              <w:rPr>
                <w:sz w:val="16"/>
                <w:szCs w:val="16"/>
              </w:rPr>
              <w:t> </w:t>
            </w:r>
          </w:p>
        </w:tc>
        <w:tc>
          <w:tcPr>
            <w:tcW w:w="7206" w:type="dxa"/>
            <w:tcBorders>
              <w:top w:val="nil"/>
              <w:left w:val="nil"/>
              <w:bottom w:val="single" w:sz="4" w:space="0" w:color="auto"/>
              <w:right w:val="single" w:sz="4" w:space="0" w:color="auto"/>
            </w:tcBorders>
            <w:shd w:val="clear" w:color="auto" w:fill="auto"/>
            <w:noWrap/>
          </w:tcPr>
          <w:p w:rsidR="006F5C0D" w:rsidRPr="006F5C0D" w:rsidRDefault="006F5C0D" w:rsidP="006F5C0D">
            <w:pPr>
              <w:spacing w:after="0" w:line="240" w:lineRule="auto"/>
              <w:rPr>
                <w:sz w:val="16"/>
                <w:szCs w:val="16"/>
              </w:rPr>
            </w:pPr>
            <w:r w:rsidRPr="006F5C0D">
              <w:rPr>
                <w:sz w:val="16"/>
                <w:szCs w:val="16"/>
              </w:rPr>
              <w:t>ВСЕГО</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c>
          <w:tcPr>
            <w:tcW w:w="0" w:type="auto"/>
            <w:tcBorders>
              <w:top w:val="nil"/>
              <w:left w:val="nil"/>
              <w:bottom w:val="single" w:sz="4" w:space="0" w:color="auto"/>
              <w:right w:val="single" w:sz="4" w:space="0" w:color="auto"/>
            </w:tcBorders>
            <w:shd w:val="clear" w:color="auto" w:fill="auto"/>
            <w:noWrap/>
            <w:vAlign w:val="bottom"/>
          </w:tcPr>
          <w:p w:rsidR="006F5C0D" w:rsidRPr="006F5C0D" w:rsidRDefault="006F5C0D" w:rsidP="006F5C0D">
            <w:pPr>
              <w:spacing w:after="0" w:line="240" w:lineRule="auto"/>
              <w:jc w:val="right"/>
              <w:rPr>
                <w:sz w:val="16"/>
                <w:szCs w:val="16"/>
              </w:rPr>
            </w:pPr>
            <w:r w:rsidRPr="006F5C0D">
              <w:rPr>
                <w:sz w:val="16"/>
                <w:szCs w:val="16"/>
              </w:rPr>
              <w:t>0,0»</w:t>
            </w:r>
          </w:p>
        </w:tc>
      </w:tr>
    </w:tbl>
    <w:p w:rsidR="006F5C0D" w:rsidRPr="006F5C0D" w:rsidRDefault="006F5C0D" w:rsidP="006F5C0D">
      <w:pPr>
        <w:pStyle w:val="ConsPlusNormal"/>
        <w:widowControl/>
        <w:ind w:firstLine="0"/>
        <w:rPr>
          <w:rFonts w:ascii="Times New Roman" w:hAnsi="Times New Roman" w:cs="Times New Roman"/>
          <w:b/>
          <w:sz w:val="16"/>
          <w:szCs w:val="16"/>
        </w:rPr>
      </w:pPr>
      <w:r w:rsidRPr="006F5C0D">
        <w:rPr>
          <w:rFonts w:ascii="Times New Roman" w:hAnsi="Times New Roman" w:cs="Times New Roman"/>
          <w:b/>
          <w:sz w:val="16"/>
          <w:szCs w:val="16"/>
        </w:rPr>
        <w:t xml:space="preserve">    С т а т ь я  2.</w:t>
      </w:r>
    </w:p>
    <w:p w:rsidR="006F5C0D" w:rsidRPr="006F5C0D" w:rsidRDefault="006F5C0D" w:rsidP="006F5C0D">
      <w:pPr>
        <w:pStyle w:val="ConsPlusNormal"/>
        <w:widowControl/>
        <w:ind w:firstLine="0"/>
        <w:rPr>
          <w:rFonts w:ascii="Times New Roman" w:hAnsi="Times New Roman" w:cs="Times New Roman"/>
          <w:sz w:val="16"/>
          <w:szCs w:val="16"/>
        </w:rPr>
      </w:pPr>
      <w:r w:rsidRPr="006F5C0D">
        <w:rPr>
          <w:rFonts w:ascii="Times New Roman" w:hAnsi="Times New Roman" w:cs="Times New Roman"/>
          <w:sz w:val="16"/>
          <w:szCs w:val="16"/>
        </w:rPr>
        <w:t xml:space="preserve">         Настоящее Решение вступает в силу со дня его официального опубликования</w:t>
      </w:r>
    </w:p>
    <w:p w:rsidR="006F5C0D" w:rsidRPr="006F5C0D" w:rsidRDefault="006F5C0D" w:rsidP="006F5C0D">
      <w:pPr>
        <w:pStyle w:val="ConsPlusNormal"/>
        <w:widowControl/>
        <w:ind w:firstLine="0"/>
        <w:rPr>
          <w:rFonts w:ascii="Times New Roman" w:hAnsi="Times New Roman" w:cs="Times New Roman"/>
          <w:sz w:val="16"/>
          <w:szCs w:val="16"/>
        </w:rPr>
      </w:pPr>
      <w:r w:rsidRPr="006F5C0D">
        <w:rPr>
          <w:rFonts w:ascii="Times New Roman" w:hAnsi="Times New Roman" w:cs="Times New Roman"/>
          <w:sz w:val="16"/>
          <w:szCs w:val="16"/>
        </w:rPr>
        <w:t xml:space="preserve">        </w:t>
      </w:r>
    </w:p>
    <w:p w:rsidR="006F5C0D" w:rsidRPr="006F5C0D" w:rsidRDefault="006F5C0D" w:rsidP="006F5C0D">
      <w:pPr>
        <w:pStyle w:val="ConsPlusNormal"/>
        <w:widowControl/>
        <w:ind w:firstLine="0"/>
        <w:rPr>
          <w:rFonts w:ascii="Times New Roman" w:hAnsi="Times New Roman" w:cs="Times New Roman"/>
          <w:b/>
          <w:sz w:val="16"/>
          <w:szCs w:val="16"/>
        </w:rPr>
      </w:pPr>
      <w:r w:rsidRPr="006F5C0D">
        <w:rPr>
          <w:rFonts w:ascii="Times New Roman" w:hAnsi="Times New Roman" w:cs="Times New Roman"/>
          <w:sz w:val="16"/>
          <w:szCs w:val="16"/>
        </w:rPr>
        <w:t xml:space="preserve">         </w:t>
      </w:r>
      <w:r w:rsidRPr="006F5C0D">
        <w:rPr>
          <w:rFonts w:ascii="Times New Roman" w:hAnsi="Times New Roman" w:cs="Times New Roman"/>
          <w:b/>
          <w:sz w:val="16"/>
          <w:szCs w:val="16"/>
        </w:rPr>
        <w:t xml:space="preserve">Председатель Совета депутатов </w:t>
      </w:r>
    </w:p>
    <w:p w:rsidR="006F5C0D" w:rsidRPr="006F5C0D" w:rsidRDefault="006F5C0D" w:rsidP="006F5C0D">
      <w:pPr>
        <w:pStyle w:val="ConsPlusNormal"/>
        <w:widowControl/>
        <w:ind w:firstLine="0"/>
        <w:rPr>
          <w:rFonts w:ascii="Times New Roman" w:hAnsi="Times New Roman" w:cs="Times New Roman"/>
          <w:b/>
          <w:sz w:val="16"/>
          <w:szCs w:val="16"/>
        </w:rPr>
      </w:pPr>
      <w:r w:rsidRPr="006F5C0D">
        <w:rPr>
          <w:rFonts w:ascii="Times New Roman" w:hAnsi="Times New Roman" w:cs="Times New Roman"/>
          <w:b/>
          <w:sz w:val="16"/>
          <w:szCs w:val="16"/>
        </w:rPr>
        <w:t xml:space="preserve">        Дубенского муниципального района                                              </w:t>
      </w:r>
      <w:r>
        <w:rPr>
          <w:rFonts w:ascii="Times New Roman" w:hAnsi="Times New Roman" w:cs="Times New Roman"/>
          <w:b/>
          <w:sz w:val="16"/>
          <w:szCs w:val="16"/>
        </w:rPr>
        <w:t xml:space="preserve">                                                                            </w:t>
      </w:r>
      <w:r w:rsidRPr="006F5C0D">
        <w:rPr>
          <w:rFonts w:ascii="Times New Roman" w:hAnsi="Times New Roman" w:cs="Times New Roman"/>
          <w:b/>
          <w:sz w:val="16"/>
          <w:szCs w:val="16"/>
        </w:rPr>
        <w:t xml:space="preserve">        В.В.Милавкин                                                                                               </w:t>
      </w:r>
    </w:p>
    <w:p w:rsidR="00F63114" w:rsidRPr="006F5C0D" w:rsidRDefault="00F63114" w:rsidP="006F5C0D">
      <w:pPr>
        <w:pStyle w:val="a4"/>
        <w:tabs>
          <w:tab w:val="left" w:pos="284"/>
        </w:tabs>
        <w:ind w:firstLine="284"/>
        <w:jc w:val="both"/>
        <w:rPr>
          <w:b w:val="0"/>
          <w:sz w:val="16"/>
          <w:szCs w:val="16"/>
          <w:u w:val="none"/>
        </w:rPr>
      </w:pPr>
    </w:p>
    <w:p w:rsidR="001522F4" w:rsidRPr="006F5C0D" w:rsidRDefault="001522F4" w:rsidP="006F5C0D">
      <w:pPr>
        <w:tabs>
          <w:tab w:val="left" w:pos="284"/>
        </w:tabs>
        <w:spacing w:after="0" w:line="240" w:lineRule="auto"/>
        <w:jc w:val="both"/>
        <w:rPr>
          <w:sz w:val="16"/>
          <w:szCs w:val="16"/>
        </w:rPr>
        <w:sectPr w:rsidR="001522F4" w:rsidRPr="006F5C0D" w:rsidSect="006F5C0D">
          <w:type w:val="continuous"/>
          <w:pgSz w:w="11906" w:h="16838"/>
          <w:pgMar w:top="312" w:right="284" w:bottom="284" w:left="425" w:header="278" w:footer="709" w:gutter="0"/>
          <w:cols w:space="283"/>
          <w:docGrid w:linePitch="360"/>
        </w:sectPr>
      </w:pPr>
    </w:p>
    <w:p w:rsidR="009C6EB1" w:rsidRPr="003840EF" w:rsidRDefault="009C6EB1" w:rsidP="006F5C0D">
      <w:pPr>
        <w:tabs>
          <w:tab w:val="left" w:pos="284"/>
        </w:tabs>
        <w:spacing w:after="0" w:line="240" w:lineRule="auto"/>
        <w:jc w:val="both"/>
        <w:rPr>
          <w:sz w:val="16"/>
          <w:szCs w:val="16"/>
        </w:rPr>
      </w:pPr>
    </w:p>
    <w:p w:rsidR="006F5C0D" w:rsidRPr="003840EF" w:rsidRDefault="006F5C0D" w:rsidP="002A04FB">
      <w:pPr>
        <w:tabs>
          <w:tab w:val="left" w:pos="284"/>
        </w:tabs>
        <w:spacing w:after="0" w:line="240" w:lineRule="auto"/>
        <w:jc w:val="both"/>
        <w:rPr>
          <w:sz w:val="16"/>
          <w:szCs w:val="16"/>
        </w:rPr>
        <w:sectPr w:rsidR="006F5C0D" w:rsidRPr="003840EF" w:rsidSect="006F5C0D">
          <w:type w:val="continuous"/>
          <w:pgSz w:w="11906" w:h="16838"/>
          <w:pgMar w:top="312" w:right="244" w:bottom="284" w:left="426" w:header="278" w:footer="709" w:gutter="0"/>
          <w:cols w:space="283"/>
          <w:docGrid w:linePitch="360"/>
        </w:sectPr>
      </w:pPr>
    </w:p>
    <w:p w:rsidR="009C6EB1" w:rsidRPr="003840EF" w:rsidRDefault="009C6EB1" w:rsidP="002A04FB">
      <w:pPr>
        <w:tabs>
          <w:tab w:val="left" w:pos="284"/>
        </w:tabs>
        <w:spacing w:after="0" w:line="240" w:lineRule="auto"/>
        <w:jc w:val="both"/>
        <w:rPr>
          <w:sz w:val="16"/>
          <w:szCs w:val="16"/>
        </w:rPr>
      </w:pPr>
    </w:p>
    <w:p w:rsidR="003840EF" w:rsidRDefault="003840EF" w:rsidP="003840EF">
      <w:pPr>
        <w:spacing w:after="0" w:line="240" w:lineRule="auto"/>
        <w:jc w:val="center"/>
        <w:rPr>
          <w:b/>
          <w:sz w:val="16"/>
          <w:szCs w:val="16"/>
        </w:rPr>
        <w:sectPr w:rsidR="003840EF" w:rsidSect="00A875E8">
          <w:type w:val="continuous"/>
          <w:pgSz w:w="11906" w:h="16838"/>
          <w:pgMar w:top="312" w:right="244" w:bottom="284" w:left="426" w:header="278" w:footer="709" w:gutter="0"/>
          <w:cols w:space="283"/>
          <w:docGrid w:linePitch="360"/>
        </w:sectPr>
      </w:pPr>
    </w:p>
    <w:p w:rsidR="000B4C5F" w:rsidRDefault="000B4C5F" w:rsidP="00B34460">
      <w:pPr>
        <w:tabs>
          <w:tab w:val="left" w:pos="284"/>
        </w:tabs>
        <w:spacing w:after="0" w:line="240" w:lineRule="auto"/>
        <w:jc w:val="both"/>
        <w:rPr>
          <w:sz w:val="16"/>
          <w:szCs w:val="16"/>
        </w:rPr>
      </w:pPr>
    </w:p>
    <w:p w:rsidR="003A793F" w:rsidRDefault="003A793F" w:rsidP="00B34460">
      <w:pPr>
        <w:tabs>
          <w:tab w:val="left" w:pos="284"/>
        </w:tabs>
        <w:spacing w:after="0" w:line="240" w:lineRule="auto"/>
        <w:jc w:val="both"/>
        <w:rPr>
          <w:sz w:val="16"/>
          <w:szCs w:val="16"/>
        </w:rPr>
      </w:pPr>
    </w:p>
    <w:p w:rsidR="003A793F" w:rsidRPr="00B34460" w:rsidRDefault="003A793F" w:rsidP="00B34460">
      <w:pPr>
        <w:tabs>
          <w:tab w:val="left" w:pos="284"/>
        </w:tabs>
        <w:spacing w:after="0" w:line="240" w:lineRule="auto"/>
        <w:jc w:val="both"/>
        <w:rPr>
          <w:sz w:val="16"/>
          <w:szCs w:val="16"/>
        </w:rPr>
      </w:pPr>
    </w:p>
    <w:p w:rsidR="000B4C5F" w:rsidRPr="002A04FB" w:rsidRDefault="000B4C5F" w:rsidP="002A04FB">
      <w:pPr>
        <w:tabs>
          <w:tab w:val="left" w:pos="284"/>
        </w:tabs>
        <w:spacing w:after="0" w:line="240" w:lineRule="auto"/>
        <w:jc w:val="both"/>
        <w:rPr>
          <w:sz w:val="16"/>
          <w:szCs w:val="16"/>
        </w:rPr>
      </w:pPr>
    </w:p>
    <w:p w:rsidR="009C6EB1" w:rsidRPr="002A04FB" w:rsidRDefault="009C6EB1" w:rsidP="002A04FB">
      <w:pPr>
        <w:tabs>
          <w:tab w:val="left" w:pos="284"/>
        </w:tabs>
        <w:spacing w:after="0" w:line="240" w:lineRule="auto"/>
        <w:jc w:val="both"/>
        <w:rPr>
          <w:sz w:val="16"/>
          <w:szCs w:val="16"/>
        </w:rPr>
      </w:pPr>
    </w:p>
    <w:p w:rsidR="00FB5888" w:rsidRPr="002A04FB" w:rsidRDefault="001A3CF6" w:rsidP="002A04FB">
      <w:pPr>
        <w:tabs>
          <w:tab w:val="left" w:pos="284"/>
        </w:tabs>
        <w:spacing w:after="0" w:line="240" w:lineRule="auto"/>
        <w:jc w:val="both"/>
        <w:rPr>
          <w:sz w:val="16"/>
          <w:szCs w:val="16"/>
        </w:rPr>
        <w:sectPr w:rsidR="00FB5888" w:rsidRPr="002A04FB" w:rsidSect="00A875E8">
          <w:type w:val="continuous"/>
          <w:pgSz w:w="11906" w:h="16838"/>
          <w:pgMar w:top="312" w:right="244" w:bottom="284" w:left="426" w:header="278" w:footer="709" w:gutter="0"/>
          <w:cols w:space="283"/>
          <w:docGrid w:linePitch="360"/>
        </w:sectPr>
      </w:pPr>
      <w:r w:rsidRPr="002A04FB">
        <w:rPr>
          <w:sz w:val="16"/>
          <w:szCs w:val="16"/>
        </w:rPr>
        <w:t xml:space="preserve">                                                          </w:t>
      </w:r>
      <w:r w:rsidR="009648A4" w:rsidRPr="002A04FB">
        <w:rPr>
          <w:sz w:val="16"/>
          <w:szCs w:val="16"/>
        </w:rPr>
        <w:t xml:space="preserve">       </w:t>
      </w:r>
      <w:r w:rsidR="004422C4" w:rsidRPr="002A04FB">
        <w:rPr>
          <w:b/>
          <w:bCs/>
          <w:sz w:val="16"/>
          <w:szCs w:val="16"/>
        </w:rPr>
        <w:t xml:space="preserve">                  </w:t>
      </w:r>
    </w:p>
    <w:p w:rsidR="00852B17" w:rsidRPr="00CA0C96" w:rsidRDefault="00852B17" w:rsidP="00852B17">
      <w:pPr>
        <w:spacing w:after="0" w:line="218" w:lineRule="auto"/>
        <w:rPr>
          <w:b/>
          <w:sz w:val="24"/>
          <w:szCs w:val="24"/>
        </w:rPr>
      </w:pPr>
      <w:r w:rsidRPr="00CA0C96">
        <w:rPr>
          <w:b/>
          <w:sz w:val="24"/>
          <w:szCs w:val="24"/>
        </w:rPr>
        <w:lastRenderedPageBreak/>
        <w:t>Информационный бюллетень Дубенского муниципального района</w:t>
      </w:r>
    </w:p>
    <w:p w:rsidR="00852B17" w:rsidRPr="00CA0C96" w:rsidRDefault="00852B17" w:rsidP="00852B17">
      <w:pPr>
        <w:spacing w:after="0" w:line="218" w:lineRule="auto"/>
        <w:rPr>
          <w:b/>
          <w:sz w:val="24"/>
          <w:szCs w:val="24"/>
        </w:rPr>
      </w:pPr>
      <w:r w:rsidRPr="00CA0C96">
        <w:rPr>
          <w:b/>
          <w:sz w:val="24"/>
          <w:szCs w:val="24"/>
        </w:rPr>
        <w:t>Республики Мордовия №__</w:t>
      </w:r>
      <w:r w:rsidR="00B46C85">
        <w:rPr>
          <w:b/>
          <w:sz w:val="24"/>
          <w:szCs w:val="24"/>
        </w:rPr>
        <w:t>7</w:t>
      </w:r>
      <w:r w:rsidR="00DB3085">
        <w:rPr>
          <w:b/>
          <w:sz w:val="24"/>
          <w:szCs w:val="24"/>
          <w:u w:val="single"/>
        </w:rPr>
        <w:t>(</w:t>
      </w:r>
      <w:r w:rsidR="00B46C85">
        <w:rPr>
          <w:b/>
          <w:sz w:val="24"/>
          <w:szCs w:val="24"/>
          <w:u w:val="single"/>
        </w:rPr>
        <w:t>8</w:t>
      </w:r>
      <w:r w:rsidRPr="00CA0C96">
        <w:rPr>
          <w:b/>
          <w:sz w:val="24"/>
          <w:szCs w:val="24"/>
          <w:u w:val="single"/>
        </w:rPr>
        <w:t>)___</w:t>
      </w:r>
      <w:r w:rsidR="00DB3085">
        <w:rPr>
          <w:b/>
          <w:sz w:val="24"/>
          <w:szCs w:val="24"/>
        </w:rPr>
        <w:t>от</w:t>
      </w:r>
      <w:r w:rsidR="00B46C85">
        <w:rPr>
          <w:b/>
          <w:sz w:val="24"/>
          <w:szCs w:val="24"/>
        </w:rPr>
        <w:t xml:space="preserve"> 3</w:t>
      </w:r>
      <w:r w:rsidR="00AD7501">
        <w:rPr>
          <w:b/>
          <w:sz w:val="24"/>
          <w:szCs w:val="24"/>
        </w:rPr>
        <w:t xml:space="preserve"> </w:t>
      </w:r>
      <w:r w:rsidR="00B46C85">
        <w:rPr>
          <w:b/>
          <w:sz w:val="24"/>
          <w:szCs w:val="24"/>
        </w:rPr>
        <w:t>августа</w:t>
      </w:r>
      <w:r>
        <w:rPr>
          <w:b/>
          <w:sz w:val="24"/>
          <w:szCs w:val="24"/>
        </w:rPr>
        <w:t xml:space="preserve">  2009</w:t>
      </w:r>
      <w:r w:rsidRPr="00CA0C96">
        <w:rPr>
          <w:b/>
          <w:sz w:val="24"/>
          <w:szCs w:val="24"/>
        </w:rPr>
        <w:t>г.</w:t>
      </w:r>
    </w:p>
    <w:p w:rsidR="00852B17" w:rsidRPr="00CA0C96" w:rsidRDefault="00852B17" w:rsidP="00852B17">
      <w:pPr>
        <w:spacing w:after="0" w:line="218" w:lineRule="auto"/>
        <w:rPr>
          <w:b/>
          <w:sz w:val="24"/>
          <w:szCs w:val="24"/>
        </w:rPr>
      </w:pPr>
    </w:p>
    <w:p w:rsidR="00852B17" w:rsidRPr="00CA0C96" w:rsidRDefault="00852B17" w:rsidP="00852B17">
      <w:pPr>
        <w:spacing w:after="0" w:line="218" w:lineRule="auto"/>
        <w:rPr>
          <w:b/>
          <w:sz w:val="24"/>
          <w:szCs w:val="24"/>
        </w:rPr>
      </w:pPr>
      <w:r w:rsidRPr="00CA0C96">
        <w:rPr>
          <w:b/>
          <w:sz w:val="24"/>
          <w:szCs w:val="24"/>
        </w:rPr>
        <w:t>Учредитель: Совет депутатов Дубенского муниципального района Республики Мордовия</w:t>
      </w:r>
    </w:p>
    <w:p w:rsidR="00852B17" w:rsidRPr="00CA0C96" w:rsidRDefault="00852B17" w:rsidP="00852B17">
      <w:pPr>
        <w:spacing w:after="0" w:line="218" w:lineRule="auto"/>
        <w:rPr>
          <w:b/>
          <w:sz w:val="24"/>
          <w:szCs w:val="24"/>
        </w:rPr>
      </w:pPr>
    </w:p>
    <w:p w:rsidR="00852B17" w:rsidRPr="00CA0C96" w:rsidRDefault="00852B17" w:rsidP="00852B17">
      <w:pPr>
        <w:spacing w:after="0" w:line="218" w:lineRule="auto"/>
        <w:rPr>
          <w:b/>
          <w:sz w:val="24"/>
          <w:szCs w:val="24"/>
        </w:rPr>
      </w:pPr>
      <w:r w:rsidRPr="00CA0C96">
        <w:rPr>
          <w:b/>
          <w:sz w:val="24"/>
          <w:szCs w:val="24"/>
        </w:rPr>
        <w:t>Редакционная коллегия:</w:t>
      </w:r>
    </w:p>
    <w:p w:rsidR="00852B17" w:rsidRPr="00CA0C96" w:rsidRDefault="00852B17" w:rsidP="00852B17">
      <w:pPr>
        <w:spacing w:after="0" w:line="218" w:lineRule="auto"/>
        <w:rPr>
          <w:b/>
          <w:sz w:val="24"/>
          <w:szCs w:val="24"/>
        </w:rPr>
      </w:pPr>
      <w:r w:rsidRPr="00CA0C96">
        <w:rPr>
          <w:b/>
          <w:sz w:val="24"/>
          <w:szCs w:val="24"/>
        </w:rPr>
        <w:t xml:space="preserve">Аниськина И.Ю., </w:t>
      </w:r>
      <w:r>
        <w:rPr>
          <w:b/>
          <w:sz w:val="24"/>
          <w:szCs w:val="24"/>
        </w:rPr>
        <w:t xml:space="preserve"> </w:t>
      </w:r>
      <w:r w:rsidRPr="00CA0C96">
        <w:rPr>
          <w:b/>
          <w:sz w:val="24"/>
          <w:szCs w:val="24"/>
        </w:rPr>
        <w:t xml:space="preserve">Карасев Н.В., </w:t>
      </w:r>
      <w:r>
        <w:rPr>
          <w:b/>
          <w:sz w:val="24"/>
          <w:szCs w:val="24"/>
        </w:rPr>
        <w:t xml:space="preserve"> </w:t>
      </w:r>
      <w:r w:rsidRPr="00CA0C96">
        <w:rPr>
          <w:b/>
          <w:sz w:val="24"/>
          <w:szCs w:val="24"/>
        </w:rPr>
        <w:t>Мякиникова Т.И.</w:t>
      </w:r>
    </w:p>
    <w:p w:rsidR="00852B17" w:rsidRPr="00CA0C96" w:rsidRDefault="00852B17" w:rsidP="00852B17">
      <w:pPr>
        <w:spacing w:after="0" w:line="218" w:lineRule="auto"/>
        <w:rPr>
          <w:b/>
          <w:sz w:val="24"/>
          <w:szCs w:val="24"/>
        </w:rPr>
      </w:pPr>
      <w:r w:rsidRPr="00CA0C96">
        <w:rPr>
          <w:b/>
          <w:sz w:val="24"/>
          <w:szCs w:val="24"/>
        </w:rPr>
        <w:t xml:space="preserve">Наумкин В.Н., </w:t>
      </w:r>
      <w:r>
        <w:rPr>
          <w:b/>
          <w:sz w:val="24"/>
          <w:szCs w:val="24"/>
        </w:rPr>
        <w:t xml:space="preserve"> </w:t>
      </w:r>
      <w:r w:rsidRPr="00CA0C96">
        <w:rPr>
          <w:b/>
          <w:sz w:val="24"/>
          <w:szCs w:val="24"/>
        </w:rPr>
        <w:t>Спиридонов Э.А.(редактор),</w:t>
      </w:r>
      <w:r>
        <w:rPr>
          <w:b/>
          <w:sz w:val="24"/>
          <w:szCs w:val="24"/>
        </w:rPr>
        <w:t xml:space="preserve"> </w:t>
      </w:r>
      <w:r w:rsidRPr="00CA0C96">
        <w:rPr>
          <w:b/>
          <w:sz w:val="24"/>
          <w:szCs w:val="24"/>
        </w:rPr>
        <w:t xml:space="preserve"> Суродеева</w:t>
      </w:r>
      <w:r w:rsidR="00D20F59">
        <w:rPr>
          <w:b/>
          <w:sz w:val="24"/>
          <w:szCs w:val="24"/>
        </w:rPr>
        <w:t xml:space="preserve"> </w:t>
      </w:r>
      <w:r w:rsidRPr="00CA0C96">
        <w:rPr>
          <w:b/>
          <w:sz w:val="24"/>
          <w:szCs w:val="24"/>
        </w:rPr>
        <w:t xml:space="preserve">Г.А., </w:t>
      </w:r>
      <w:r>
        <w:rPr>
          <w:b/>
          <w:sz w:val="24"/>
          <w:szCs w:val="24"/>
        </w:rPr>
        <w:t xml:space="preserve"> </w:t>
      </w:r>
      <w:r w:rsidRPr="00CA0C96">
        <w:rPr>
          <w:b/>
          <w:sz w:val="24"/>
          <w:szCs w:val="24"/>
        </w:rPr>
        <w:t>Христофоров А.Ю.</w:t>
      </w:r>
    </w:p>
    <w:p w:rsidR="00852B17" w:rsidRPr="00CA0C96" w:rsidRDefault="00852B17" w:rsidP="00852B17">
      <w:pPr>
        <w:spacing w:after="0" w:line="218" w:lineRule="auto"/>
        <w:rPr>
          <w:b/>
          <w:sz w:val="24"/>
          <w:szCs w:val="24"/>
        </w:rPr>
      </w:pPr>
    </w:p>
    <w:p w:rsidR="00852B17" w:rsidRPr="00CA0C96" w:rsidRDefault="00852B17" w:rsidP="00852B17">
      <w:pPr>
        <w:spacing w:after="0" w:line="218" w:lineRule="auto"/>
        <w:rPr>
          <w:sz w:val="24"/>
          <w:szCs w:val="24"/>
        </w:rPr>
      </w:pPr>
      <w:r w:rsidRPr="00CA0C96">
        <w:rPr>
          <w:sz w:val="24"/>
          <w:szCs w:val="24"/>
        </w:rPr>
        <w:t>431770     Республика Мордовия, Дубенский район, с.Дубенки,</w:t>
      </w:r>
    </w:p>
    <w:p w:rsidR="00852B17" w:rsidRPr="00CA0C96" w:rsidRDefault="00852B17" w:rsidP="00852B17">
      <w:pPr>
        <w:spacing w:after="0" w:line="218" w:lineRule="auto"/>
        <w:rPr>
          <w:sz w:val="24"/>
          <w:szCs w:val="24"/>
        </w:rPr>
      </w:pPr>
      <w:r w:rsidRPr="00CA0C96">
        <w:rPr>
          <w:sz w:val="24"/>
          <w:szCs w:val="24"/>
        </w:rPr>
        <w:t xml:space="preserve">  </w:t>
      </w:r>
      <w:r w:rsidR="00DB3085">
        <w:rPr>
          <w:sz w:val="24"/>
          <w:szCs w:val="24"/>
        </w:rPr>
        <w:t xml:space="preserve">                  ул.Денисова, 4</w:t>
      </w:r>
    </w:p>
    <w:p w:rsidR="00852B17" w:rsidRPr="00CA0C96" w:rsidRDefault="00852B17" w:rsidP="00852B17">
      <w:pPr>
        <w:spacing w:after="0" w:line="218" w:lineRule="auto"/>
        <w:rPr>
          <w:sz w:val="24"/>
          <w:szCs w:val="24"/>
        </w:rPr>
      </w:pPr>
    </w:p>
    <w:p w:rsidR="00852B17" w:rsidRPr="00CA0C96" w:rsidRDefault="00852B17" w:rsidP="00852B17">
      <w:pPr>
        <w:spacing w:after="0" w:line="218" w:lineRule="auto"/>
        <w:rPr>
          <w:sz w:val="24"/>
          <w:szCs w:val="24"/>
        </w:rPr>
      </w:pPr>
      <w:r w:rsidRPr="00CA0C96">
        <w:rPr>
          <w:sz w:val="24"/>
          <w:szCs w:val="24"/>
        </w:rPr>
        <w:t>Телефоны:  2-30-05;  2-16-78;   2-13-05</w:t>
      </w:r>
    </w:p>
    <w:p w:rsidR="00852B17" w:rsidRPr="00CA0C96" w:rsidRDefault="00852B17" w:rsidP="00852B17">
      <w:pPr>
        <w:spacing w:after="0" w:line="218" w:lineRule="auto"/>
        <w:rPr>
          <w:sz w:val="24"/>
          <w:szCs w:val="24"/>
        </w:rPr>
      </w:pPr>
    </w:p>
    <w:p w:rsidR="00852B17" w:rsidRDefault="00852B17" w:rsidP="00852B17">
      <w:pPr>
        <w:spacing w:after="0" w:line="218" w:lineRule="auto"/>
        <w:rPr>
          <w:b/>
          <w:sz w:val="24"/>
          <w:szCs w:val="24"/>
        </w:rPr>
      </w:pPr>
      <w:r>
        <w:rPr>
          <w:b/>
          <w:sz w:val="24"/>
          <w:szCs w:val="24"/>
        </w:rPr>
        <w:t>Тираж - 50 экз.</w:t>
      </w:r>
    </w:p>
    <w:p w:rsidR="00852B17" w:rsidRPr="00A41509" w:rsidRDefault="00852B17" w:rsidP="00CA000E">
      <w:pPr>
        <w:spacing w:after="0"/>
      </w:pPr>
    </w:p>
    <w:sectPr w:rsidR="00852B17" w:rsidRPr="00A41509" w:rsidSect="000377DE">
      <w:type w:val="continuous"/>
      <w:pgSz w:w="11906" w:h="16838"/>
      <w:pgMar w:top="310" w:right="566" w:bottom="284" w:left="567" w:header="276" w:footer="708" w:gutter="0"/>
      <w:cols w:space="28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874" w:rsidRDefault="00BB1874" w:rsidP="005E6FC5">
      <w:pPr>
        <w:spacing w:after="0" w:line="240" w:lineRule="auto"/>
      </w:pPr>
      <w:r>
        <w:separator/>
      </w:r>
    </w:p>
  </w:endnote>
  <w:endnote w:type="continuationSeparator" w:id="1">
    <w:p w:rsidR="00BB1874" w:rsidRDefault="00BB1874" w:rsidP="005E6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874" w:rsidRDefault="00BB1874" w:rsidP="005E6FC5">
      <w:pPr>
        <w:spacing w:after="0" w:line="240" w:lineRule="auto"/>
      </w:pPr>
      <w:r>
        <w:separator/>
      </w:r>
    </w:p>
  </w:footnote>
  <w:footnote w:type="continuationSeparator" w:id="1">
    <w:p w:rsidR="00BB1874" w:rsidRDefault="00BB1874" w:rsidP="005E6F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525" w:rsidRPr="00515690" w:rsidRDefault="00CB0525" w:rsidP="005F7803">
    <w:pPr>
      <w:pStyle w:val="ad"/>
      <w:jc w:val="right"/>
      <w:rPr>
        <w:sz w:val="28"/>
        <w:szCs w:val="28"/>
      </w:rPr>
    </w:pPr>
    <w:fldSimple w:instr=" PAGE   \* MERGEFORMAT ">
      <w:r w:rsidR="00A54089">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94488C4"/>
    <w:lvl w:ilvl="0">
      <w:numFmt w:val="bullet"/>
      <w:lvlText w:val="*"/>
      <w:lvlJc w:val="left"/>
    </w:lvl>
  </w:abstractNum>
  <w:abstractNum w:abstractNumId="1">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3"/>
    <w:multiLevelType w:val="singleLevel"/>
    <w:tmpl w:val="00000003"/>
    <w:name w:val="WW8Num3"/>
    <w:lvl w:ilvl="0">
      <w:numFmt w:val="bullet"/>
      <w:lvlText w:val="-"/>
      <w:lvlJc w:val="left"/>
      <w:pPr>
        <w:tabs>
          <w:tab w:val="num" w:pos="0"/>
        </w:tabs>
        <w:ind w:left="0" w:firstLine="0"/>
      </w:pPr>
      <w:rPr>
        <w:rFonts w:ascii="Arial" w:hAnsi="Arial"/>
      </w:rPr>
    </w:lvl>
  </w:abstractNum>
  <w:abstractNum w:abstractNumId="4">
    <w:nsid w:val="00000004"/>
    <w:multiLevelType w:val="multilevel"/>
    <w:tmpl w:val="00000004"/>
    <w:name w:val="WW8Num5"/>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5"/>
    <w:multiLevelType w:val="multilevel"/>
    <w:tmpl w:val="00000005"/>
    <w:name w:val="WW8Num6"/>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6">
    <w:nsid w:val="00000006"/>
    <w:multiLevelType w:val="singleLevel"/>
    <w:tmpl w:val="00000006"/>
    <w:name w:val="WW8Num8"/>
    <w:lvl w:ilvl="0">
      <w:start w:val="1"/>
      <w:numFmt w:val="bullet"/>
      <w:lvlText w:val=""/>
      <w:lvlJc w:val="left"/>
      <w:pPr>
        <w:tabs>
          <w:tab w:val="num" w:pos="1065"/>
        </w:tabs>
        <w:ind w:left="1065" w:hanging="360"/>
      </w:pPr>
      <w:rPr>
        <w:rFonts w:ascii="Symbol" w:hAnsi="Symbol"/>
      </w:rPr>
    </w:lvl>
  </w:abstractNum>
  <w:abstractNum w:abstractNumId="7">
    <w:nsid w:val="04AB4A87"/>
    <w:multiLevelType w:val="multilevel"/>
    <w:tmpl w:val="22DA4760"/>
    <w:lvl w:ilvl="0">
      <w:start w:val="1"/>
      <w:numFmt w:val="decimal"/>
      <w:lvlText w:val="%1."/>
      <w:lvlJc w:val="left"/>
      <w:pPr>
        <w:tabs>
          <w:tab w:val="num" w:pos="1301"/>
        </w:tabs>
        <w:ind w:left="1301" w:hanging="816"/>
      </w:pPr>
      <w:rPr>
        <w:rFonts w:hint="default"/>
      </w:rPr>
    </w:lvl>
    <w:lvl w:ilvl="1">
      <w:start w:val="1"/>
      <w:numFmt w:val="lowerLetter"/>
      <w:lvlText w:val="%2."/>
      <w:lvlJc w:val="left"/>
      <w:pPr>
        <w:tabs>
          <w:tab w:val="num" w:pos="1565"/>
        </w:tabs>
        <w:ind w:left="1565" w:hanging="360"/>
      </w:pPr>
    </w:lvl>
    <w:lvl w:ilvl="2">
      <w:start w:val="1"/>
      <w:numFmt w:val="lowerRoman"/>
      <w:lvlText w:val="%3."/>
      <w:lvlJc w:val="right"/>
      <w:pPr>
        <w:tabs>
          <w:tab w:val="num" w:pos="2285"/>
        </w:tabs>
        <w:ind w:left="2285" w:hanging="180"/>
      </w:pPr>
    </w:lvl>
    <w:lvl w:ilvl="3">
      <w:start w:val="1"/>
      <w:numFmt w:val="decimal"/>
      <w:lvlText w:val="%4."/>
      <w:lvlJc w:val="left"/>
      <w:pPr>
        <w:tabs>
          <w:tab w:val="num" w:pos="3005"/>
        </w:tabs>
        <w:ind w:left="3005" w:hanging="360"/>
      </w:pPr>
    </w:lvl>
    <w:lvl w:ilvl="4">
      <w:start w:val="1"/>
      <w:numFmt w:val="lowerLetter"/>
      <w:lvlText w:val="%5."/>
      <w:lvlJc w:val="left"/>
      <w:pPr>
        <w:tabs>
          <w:tab w:val="num" w:pos="3725"/>
        </w:tabs>
        <w:ind w:left="3725" w:hanging="360"/>
      </w:pPr>
    </w:lvl>
    <w:lvl w:ilvl="5">
      <w:start w:val="1"/>
      <w:numFmt w:val="lowerRoman"/>
      <w:lvlText w:val="%6."/>
      <w:lvlJc w:val="right"/>
      <w:pPr>
        <w:tabs>
          <w:tab w:val="num" w:pos="4445"/>
        </w:tabs>
        <w:ind w:left="4445" w:hanging="180"/>
      </w:pPr>
    </w:lvl>
    <w:lvl w:ilvl="6">
      <w:start w:val="1"/>
      <w:numFmt w:val="decimal"/>
      <w:lvlText w:val="%7."/>
      <w:lvlJc w:val="left"/>
      <w:pPr>
        <w:tabs>
          <w:tab w:val="num" w:pos="5165"/>
        </w:tabs>
        <w:ind w:left="5165" w:hanging="360"/>
      </w:pPr>
    </w:lvl>
    <w:lvl w:ilvl="7">
      <w:start w:val="1"/>
      <w:numFmt w:val="lowerLetter"/>
      <w:lvlText w:val="%8."/>
      <w:lvlJc w:val="left"/>
      <w:pPr>
        <w:tabs>
          <w:tab w:val="num" w:pos="5885"/>
        </w:tabs>
        <w:ind w:left="5885" w:hanging="360"/>
      </w:pPr>
    </w:lvl>
    <w:lvl w:ilvl="8">
      <w:start w:val="1"/>
      <w:numFmt w:val="lowerRoman"/>
      <w:lvlText w:val="%9."/>
      <w:lvlJc w:val="right"/>
      <w:pPr>
        <w:tabs>
          <w:tab w:val="num" w:pos="6605"/>
        </w:tabs>
        <w:ind w:left="6605" w:hanging="180"/>
      </w:pPr>
    </w:lvl>
  </w:abstractNum>
  <w:abstractNum w:abstractNumId="8">
    <w:nsid w:val="068A0B5E"/>
    <w:multiLevelType w:val="singleLevel"/>
    <w:tmpl w:val="36560050"/>
    <w:lvl w:ilvl="0">
      <w:start w:val="2"/>
      <w:numFmt w:val="decimal"/>
      <w:lvlText w:val="%1."/>
      <w:legacy w:legacy="1" w:legacySpace="0" w:legacyIndent="240"/>
      <w:lvlJc w:val="left"/>
      <w:rPr>
        <w:rFonts w:ascii="Times New Roman" w:hAnsi="Times New Roman" w:cs="Times New Roman" w:hint="default"/>
      </w:rPr>
    </w:lvl>
  </w:abstractNum>
  <w:abstractNum w:abstractNumId="9">
    <w:nsid w:val="0A0D421B"/>
    <w:multiLevelType w:val="singleLevel"/>
    <w:tmpl w:val="DDB27FFC"/>
    <w:lvl w:ilvl="0">
      <w:start w:val="12"/>
      <w:numFmt w:val="decimal"/>
      <w:lvlText w:val="%1."/>
      <w:legacy w:legacy="1" w:legacySpace="0" w:legacyIndent="312"/>
      <w:lvlJc w:val="left"/>
      <w:rPr>
        <w:rFonts w:ascii="Times New Roman" w:hAnsi="Times New Roman" w:cs="Times New Roman" w:hint="default"/>
      </w:rPr>
    </w:lvl>
  </w:abstractNum>
  <w:abstractNum w:abstractNumId="10">
    <w:nsid w:val="13BE212E"/>
    <w:multiLevelType w:val="singleLevel"/>
    <w:tmpl w:val="32E2507A"/>
    <w:lvl w:ilvl="0">
      <w:start w:val="4"/>
      <w:numFmt w:val="decimal"/>
      <w:lvlText w:val="2.%1."/>
      <w:legacy w:legacy="1" w:legacySpace="0" w:legacyIndent="532"/>
      <w:lvlJc w:val="left"/>
      <w:rPr>
        <w:rFonts w:ascii="Times New Roman" w:hAnsi="Times New Roman" w:cs="Times New Roman" w:hint="default"/>
      </w:rPr>
    </w:lvl>
  </w:abstractNum>
  <w:abstractNum w:abstractNumId="11">
    <w:nsid w:val="167F427D"/>
    <w:multiLevelType w:val="singleLevel"/>
    <w:tmpl w:val="1428C810"/>
    <w:lvl w:ilvl="0">
      <w:start w:val="1"/>
      <w:numFmt w:val="decimal"/>
      <w:lvlText w:val="%1."/>
      <w:legacy w:legacy="1" w:legacySpace="0" w:legacyIndent="225"/>
      <w:lvlJc w:val="left"/>
      <w:rPr>
        <w:rFonts w:ascii="Times New Roman" w:hAnsi="Times New Roman" w:cs="Times New Roman" w:hint="default"/>
      </w:rPr>
    </w:lvl>
  </w:abstractNum>
  <w:abstractNum w:abstractNumId="12">
    <w:nsid w:val="18F52935"/>
    <w:multiLevelType w:val="hybridMultilevel"/>
    <w:tmpl w:val="DB68AD4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D921576"/>
    <w:multiLevelType w:val="singleLevel"/>
    <w:tmpl w:val="FADED3A4"/>
    <w:lvl w:ilvl="0">
      <w:start w:val="6"/>
      <w:numFmt w:val="decimal"/>
      <w:lvlText w:val="7.%1."/>
      <w:legacy w:legacy="1" w:legacySpace="0" w:legacyIndent="466"/>
      <w:lvlJc w:val="left"/>
      <w:rPr>
        <w:rFonts w:ascii="Times New Roman" w:hAnsi="Times New Roman" w:cs="Times New Roman" w:hint="default"/>
      </w:rPr>
    </w:lvl>
  </w:abstractNum>
  <w:abstractNum w:abstractNumId="14">
    <w:nsid w:val="1E043A27"/>
    <w:multiLevelType w:val="hybridMultilevel"/>
    <w:tmpl w:val="95A0A7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E636AF8"/>
    <w:multiLevelType w:val="singleLevel"/>
    <w:tmpl w:val="D584B578"/>
    <w:lvl w:ilvl="0">
      <w:start w:val="2"/>
      <w:numFmt w:val="decimal"/>
      <w:lvlText w:val="7.%1."/>
      <w:legacy w:legacy="1" w:legacySpace="0" w:legacyIndent="456"/>
      <w:lvlJc w:val="left"/>
      <w:rPr>
        <w:rFonts w:ascii="Times New Roman" w:hAnsi="Times New Roman" w:cs="Times New Roman" w:hint="default"/>
      </w:rPr>
    </w:lvl>
  </w:abstractNum>
  <w:abstractNum w:abstractNumId="16">
    <w:nsid w:val="20994CE4"/>
    <w:multiLevelType w:val="singleLevel"/>
    <w:tmpl w:val="DC5EA66A"/>
    <w:lvl w:ilvl="0">
      <w:start w:val="1"/>
      <w:numFmt w:val="decimal"/>
      <w:lvlText w:val="%1."/>
      <w:legacy w:legacy="1" w:legacySpace="0" w:legacyIndent="302"/>
      <w:lvlJc w:val="left"/>
      <w:rPr>
        <w:rFonts w:ascii="Times New Roman" w:hAnsi="Times New Roman" w:cs="Times New Roman" w:hint="default"/>
      </w:rPr>
    </w:lvl>
  </w:abstractNum>
  <w:abstractNum w:abstractNumId="17">
    <w:nsid w:val="225F4A10"/>
    <w:multiLevelType w:val="hybridMultilevel"/>
    <w:tmpl w:val="D33AFCAC"/>
    <w:lvl w:ilvl="0" w:tplc="7CBEF84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A163805"/>
    <w:multiLevelType w:val="singleLevel"/>
    <w:tmpl w:val="CB1EC99E"/>
    <w:lvl w:ilvl="0">
      <w:start w:val="2"/>
      <w:numFmt w:val="decimal"/>
      <w:lvlText w:val="6.%1."/>
      <w:legacy w:legacy="1" w:legacySpace="0" w:legacyIndent="427"/>
      <w:lvlJc w:val="left"/>
      <w:rPr>
        <w:rFonts w:ascii="Times New Roman" w:hAnsi="Times New Roman" w:cs="Times New Roman" w:hint="default"/>
      </w:rPr>
    </w:lvl>
  </w:abstractNum>
  <w:abstractNum w:abstractNumId="19">
    <w:nsid w:val="2B4C41C4"/>
    <w:multiLevelType w:val="hybridMultilevel"/>
    <w:tmpl w:val="BB486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353BF7"/>
    <w:multiLevelType w:val="hybridMultilevel"/>
    <w:tmpl w:val="2AF0BFC0"/>
    <w:lvl w:ilvl="0" w:tplc="3AC89336">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10D08D4"/>
    <w:multiLevelType w:val="hybridMultilevel"/>
    <w:tmpl w:val="CAC0AF1E"/>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593039C"/>
    <w:multiLevelType w:val="singleLevel"/>
    <w:tmpl w:val="4C7C9480"/>
    <w:lvl w:ilvl="0">
      <w:start w:val="1"/>
      <w:numFmt w:val="decimal"/>
      <w:lvlText w:val="4.%1."/>
      <w:legacy w:legacy="1" w:legacySpace="0" w:legacyIndent="475"/>
      <w:lvlJc w:val="left"/>
      <w:rPr>
        <w:rFonts w:ascii="Times New Roman" w:hAnsi="Times New Roman" w:cs="Times New Roman" w:hint="default"/>
      </w:rPr>
    </w:lvl>
  </w:abstractNum>
  <w:abstractNum w:abstractNumId="23">
    <w:nsid w:val="39D976D4"/>
    <w:multiLevelType w:val="singleLevel"/>
    <w:tmpl w:val="D3284F28"/>
    <w:lvl w:ilvl="0">
      <w:start w:val="1"/>
      <w:numFmt w:val="decimal"/>
      <w:lvlText w:val="8.%1."/>
      <w:legacy w:legacy="1" w:legacySpace="0" w:legacyIndent="586"/>
      <w:lvlJc w:val="left"/>
      <w:rPr>
        <w:rFonts w:ascii="Times New Roman" w:hAnsi="Times New Roman" w:cs="Times New Roman" w:hint="default"/>
      </w:rPr>
    </w:lvl>
  </w:abstractNum>
  <w:abstractNum w:abstractNumId="24">
    <w:nsid w:val="4319628C"/>
    <w:multiLevelType w:val="singleLevel"/>
    <w:tmpl w:val="D61EEE94"/>
    <w:lvl w:ilvl="0">
      <w:start w:val="8"/>
      <w:numFmt w:val="decimal"/>
      <w:lvlText w:val="3.%1."/>
      <w:legacy w:legacy="1" w:legacySpace="0" w:legacyIndent="619"/>
      <w:lvlJc w:val="left"/>
      <w:rPr>
        <w:rFonts w:ascii="Times New Roman" w:hAnsi="Times New Roman" w:cs="Times New Roman" w:hint="default"/>
      </w:rPr>
    </w:lvl>
  </w:abstractNum>
  <w:abstractNum w:abstractNumId="25">
    <w:nsid w:val="5026160D"/>
    <w:multiLevelType w:val="singleLevel"/>
    <w:tmpl w:val="3560FA12"/>
    <w:lvl w:ilvl="0">
      <w:start w:val="4"/>
      <w:numFmt w:val="decimal"/>
      <w:lvlText w:val="3.%1."/>
      <w:legacy w:legacy="1" w:legacySpace="0" w:legacyIndent="408"/>
      <w:lvlJc w:val="left"/>
      <w:rPr>
        <w:rFonts w:ascii="Times New Roman" w:hAnsi="Times New Roman" w:cs="Times New Roman" w:hint="default"/>
      </w:rPr>
    </w:lvl>
  </w:abstractNum>
  <w:abstractNum w:abstractNumId="26">
    <w:nsid w:val="50E07397"/>
    <w:multiLevelType w:val="singleLevel"/>
    <w:tmpl w:val="73FE50C2"/>
    <w:lvl w:ilvl="0">
      <w:start w:val="7"/>
      <w:numFmt w:val="decimal"/>
      <w:lvlText w:val="1.%1."/>
      <w:legacy w:legacy="1" w:legacySpace="0" w:legacyIndent="389"/>
      <w:lvlJc w:val="left"/>
      <w:rPr>
        <w:rFonts w:ascii="Times New Roman" w:hAnsi="Times New Roman" w:cs="Times New Roman" w:hint="default"/>
      </w:rPr>
    </w:lvl>
  </w:abstractNum>
  <w:abstractNum w:abstractNumId="27">
    <w:nsid w:val="5CFB60B6"/>
    <w:multiLevelType w:val="hybridMultilevel"/>
    <w:tmpl w:val="027A57CA"/>
    <w:lvl w:ilvl="0" w:tplc="413C25EA">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4970A0"/>
    <w:multiLevelType w:val="hybridMultilevel"/>
    <w:tmpl w:val="FCF604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5EE002D2"/>
    <w:multiLevelType w:val="hybridMultilevel"/>
    <w:tmpl w:val="B3B6C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60492AA1"/>
    <w:multiLevelType w:val="singleLevel"/>
    <w:tmpl w:val="1ABE5D34"/>
    <w:lvl w:ilvl="0">
      <w:start w:val="4"/>
      <w:numFmt w:val="decimal"/>
      <w:lvlText w:val="6.%1."/>
      <w:legacy w:legacy="1" w:legacySpace="0" w:legacyIndent="518"/>
      <w:lvlJc w:val="left"/>
      <w:rPr>
        <w:rFonts w:ascii="Times New Roman" w:hAnsi="Times New Roman" w:cs="Times New Roman" w:hint="default"/>
      </w:rPr>
    </w:lvl>
  </w:abstractNum>
  <w:abstractNum w:abstractNumId="31">
    <w:nsid w:val="610E28EE"/>
    <w:multiLevelType w:val="singleLevel"/>
    <w:tmpl w:val="EF6ECDC8"/>
    <w:lvl w:ilvl="0">
      <w:start w:val="3"/>
      <w:numFmt w:val="decimal"/>
      <w:lvlText w:val="%1)"/>
      <w:legacy w:legacy="1" w:legacySpace="0" w:legacyIndent="263"/>
      <w:lvlJc w:val="left"/>
      <w:rPr>
        <w:rFonts w:ascii="Times New Roman" w:hAnsi="Times New Roman" w:cs="Times New Roman" w:hint="default"/>
      </w:rPr>
    </w:lvl>
  </w:abstractNum>
  <w:abstractNum w:abstractNumId="32">
    <w:nsid w:val="61764920"/>
    <w:multiLevelType w:val="singleLevel"/>
    <w:tmpl w:val="17A6AC9C"/>
    <w:lvl w:ilvl="0">
      <w:start w:val="9"/>
      <w:numFmt w:val="decimal"/>
      <w:lvlText w:val="1.%1."/>
      <w:legacy w:legacy="1" w:legacySpace="0" w:legacyIndent="508"/>
      <w:lvlJc w:val="left"/>
      <w:rPr>
        <w:rFonts w:ascii="Times New Roman" w:hAnsi="Times New Roman" w:cs="Times New Roman" w:hint="default"/>
      </w:rPr>
    </w:lvl>
  </w:abstractNum>
  <w:abstractNum w:abstractNumId="33">
    <w:nsid w:val="65577CE4"/>
    <w:multiLevelType w:val="singleLevel"/>
    <w:tmpl w:val="33222172"/>
    <w:lvl w:ilvl="0">
      <w:start w:val="5"/>
      <w:numFmt w:val="decimal"/>
      <w:lvlText w:val="1.%1."/>
      <w:legacy w:legacy="1" w:legacySpace="0" w:legacyIndent="576"/>
      <w:lvlJc w:val="left"/>
      <w:rPr>
        <w:rFonts w:ascii="Times New Roman" w:hAnsi="Times New Roman" w:cs="Times New Roman" w:hint="default"/>
      </w:rPr>
    </w:lvl>
  </w:abstractNum>
  <w:abstractNum w:abstractNumId="34">
    <w:nsid w:val="6836340A"/>
    <w:multiLevelType w:val="singleLevel"/>
    <w:tmpl w:val="221CF95A"/>
    <w:lvl w:ilvl="0">
      <w:start w:val="2"/>
      <w:numFmt w:val="decimal"/>
      <w:lvlText w:val="%1."/>
      <w:legacy w:legacy="1" w:legacySpace="0" w:legacyIndent="845"/>
      <w:lvlJc w:val="left"/>
      <w:rPr>
        <w:rFonts w:ascii="Times New Roman" w:hAnsi="Times New Roman" w:cs="Times New Roman" w:hint="default"/>
      </w:rPr>
    </w:lvl>
  </w:abstractNum>
  <w:abstractNum w:abstractNumId="35">
    <w:nsid w:val="6E770C26"/>
    <w:multiLevelType w:val="hybridMultilevel"/>
    <w:tmpl w:val="A98032F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201677"/>
    <w:multiLevelType w:val="singleLevel"/>
    <w:tmpl w:val="1E32E100"/>
    <w:lvl w:ilvl="0">
      <w:start w:val="3"/>
      <w:numFmt w:val="decimal"/>
      <w:lvlText w:val="1.%1."/>
      <w:legacy w:legacy="1" w:legacySpace="0" w:legacyIndent="394"/>
      <w:lvlJc w:val="left"/>
      <w:rPr>
        <w:rFonts w:ascii="Times New Roman" w:hAnsi="Times New Roman" w:cs="Times New Roman" w:hint="default"/>
      </w:rPr>
    </w:lvl>
  </w:abstractNum>
  <w:num w:numId="1">
    <w:abstractNumId w:val="16"/>
  </w:num>
  <w:num w:numId="2">
    <w:abstractNumId w:val="11"/>
  </w:num>
  <w:num w:numId="3">
    <w:abstractNumId w:val="31"/>
  </w:num>
  <w:num w:numId="4">
    <w:abstractNumId w:val="19"/>
  </w:num>
  <w:num w:numId="5">
    <w:abstractNumId w:val="14"/>
  </w:num>
  <w:num w:numId="6">
    <w:abstractNumId w:val="33"/>
  </w:num>
  <w:num w:numId="7">
    <w:abstractNumId w:val="23"/>
  </w:num>
  <w:num w:numId="8">
    <w:abstractNumId w:val="7"/>
  </w:num>
  <w:num w:numId="9">
    <w:abstractNumId w:val="1"/>
  </w:num>
  <w:num w:numId="10">
    <w:abstractNumId w:val="2"/>
  </w:num>
  <w:num w:numId="11">
    <w:abstractNumId w:val="21"/>
  </w:num>
  <w:num w:numId="12">
    <w:abstractNumId w:val="12"/>
  </w:num>
  <w:num w:numId="13">
    <w:abstractNumId w:val="28"/>
  </w:num>
  <w:num w:numId="14">
    <w:abstractNumId w:val="4"/>
  </w:num>
  <w:num w:numId="15">
    <w:abstractNumId w:val="29"/>
  </w:num>
  <w:num w:numId="16">
    <w:abstractNumId w:val="35"/>
  </w:num>
  <w:num w:numId="17">
    <w:abstractNumId w:val="17"/>
  </w:num>
  <w:num w:numId="18">
    <w:abstractNumId w:val="34"/>
  </w:num>
  <w:num w:numId="19">
    <w:abstractNumId w:val="8"/>
  </w:num>
  <w:num w:numId="20">
    <w:abstractNumId w:val="9"/>
  </w:num>
  <w:num w:numId="21">
    <w:abstractNumId w:val="36"/>
  </w:num>
  <w:num w:numId="22">
    <w:abstractNumId w:val="27"/>
  </w:num>
  <w:num w:numId="23">
    <w:abstractNumId w:val="26"/>
  </w:num>
  <w:num w:numId="24">
    <w:abstractNumId w:val="32"/>
  </w:num>
  <w:num w:numId="25">
    <w:abstractNumId w:val="32"/>
    <w:lvlOverride w:ilvl="0">
      <w:lvl w:ilvl="0">
        <w:start w:val="9"/>
        <w:numFmt w:val="decimal"/>
        <w:lvlText w:val="1.%1."/>
        <w:legacy w:legacy="1" w:legacySpace="0" w:legacyIndent="509"/>
        <w:lvlJc w:val="left"/>
        <w:rPr>
          <w:rFonts w:ascii="Times New Roman" w:hAnsi="Times New Roman" w:cs="Times New Roman" w:hint="default"/>
        </w:rPr>
      </w:lvl>
    </w:lvlOverride>
  </w:num>
  <w:num w:numId="26">
    <w:abstractNumId w:val="25"/>
  </w:num>
  <w:num w:numId="27">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28">
    <w:abstractNumId w:val="22"/>
  </w:num>
  <w:num w:numId="29">
    <w:abstractNumId w:val="0"/>
    <w:lvlOverride w:ilvl="0">
      <w:lvl w:ilvl="0">
        <w:start w:val="65535"/>
        <w:numFmt w:val="bullet"/>
        <w:lvlText w:val="-"/>
        <w:legacy w:legacy="1" w:legacySpace="0" w:legacyIndent="292"/>
        <w:lvlJc w:val="left"/>
        <w:rPr>
          <w:rFonts w:ascii="Times New Roman" w:hAnsi="Times New Roman" w:cs="Times New Roman" w:hint="default"/>
        </w:rPr>
      </w:lvl>
    </w:lvlOverride>
  </w:num>
  <w:num w:numId="30">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31">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32">
    <w:abstractNumId w:val="0"/>
    <w:lvlOverride w:ilvl="0">
      <w:lvl w:ilvl="0">
        <w:numFmt w:val="bullet"/>
        <w:lvlText w:val="-"/>
        <w:legacy w:legacy="1" w:legacySpace="0" w:legacyIndent="211"/>
        <w:lvlJc w:val="left"/>
        <w:rPr>
          <w:rFonts w:ascii="Times New Roman" w:hAnsi="Times New Roman" w:hint="default"/>
        </w:rPr>
      </w:lvl>
    </w:lvlOverride>
  </w:num>
  <w:num w:numId="33">
    <w:abstractNumId w:val="0"/>
    <w:lvlOverride w:ilvl="0">
      <w:lvl w:ilvl="0">
        <w:numFmt w:val="bullet"/>
        <w:lvlText w:val="-"/>
        <w:legacy w:legacy="1" w:legacySpace="0" w:legacyIndent="196"/>
        <w:lvlJc w:val="left"/>
        <w:rPr>
          <w:rFonts w:ascii="Times New Roman" w:hAnsi="Times New Roman" w:hint="default"/>
        </w:rPr>
      </w:lvl>
    </w:lvlOverride>
  </w:num>
  <w:num w:numId="34">
    <w:abstractNumId w:val="18"/>
  </w:num>
  <w:num w:numId="35">
    <w:abstractNumId w:val="15"/>
  </w:num>
  <w:num w:numId="36">
    <w:abstractNumId w:val="13"/>
  </w:num>
  <w:num w:numId="37">
    <w:abstractNumId w:val="20"/>
  </w:num>
  <w:num w:numId="38">
    <w:abstractNumId w:val="10"/>
  </w:num>
  <w:num w:numId="3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40">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41">
    <w:abstractNumId w:val="24"/>
  </w:num>
  <w:num w:numId="42">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43">
    <w:abstractNumId w:val="0"/>
    <w:lvlOverride w:ilvl="0">
      <w:lvl w:ilvl="0">
        <w:start w:val="65535"/>
        <w:numFmt w:val="bullet"/>
        <w:lvlText w:val="-"/>
        <w:legacy w:legacy="1" w:legacySpace="0" w:legacyIndent="163"/>
        <w:lvlJc w:val="left"/>
        <w:rPr>
          <w:rFonts w:ascii="Times New Roman" w:hAnsi="Times New Roman" w:cs="Times New Roman" w:hint="default"/>
        </w:rPr>
      </w:lvl>
    </w:lvlOverride>
  </w:num>
  <w:num w:numId="44">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45">
    <w:abstractNumId w:val="0"/>
    <w:lvlOverride w:ilvl="0">
      <w:lvl w:ilvl="0">
        <w:start w:val="65535"/>
        <w:numFmt w:val="bullet"/>
        <w:lvlText w:val="-"/>
        <w:legacy w:legacy="1" w:legacySpace="0" w:legacyIndent="244"/>
        <w:lvlJc w:val="left"/>
        <w:rPr>
          <w:rFonts w:ascii="Times New Roman" w:hAnsi="Times New Roman" w:cs="Times New Roman" w:hint="default"/>
        </w:rPr>
      </w:lvl>
    </w:lvlOverride>
  </w:num>
  <w:num w:numId="46">
    <w:abstractNumId w:val="0"/>
    <w:lvlOverride w:ilvl="0">
      <w:lvl w:ilvl="0">
        <w:start w:val="65535"/>
        <w:numFmt w:val="bullet"/>
        <w:lvlText w:val="-"/>
        <w:legacy w:legacy="1" w:legacySpace="0" w:legacyIndent="231"/>
        <w:lvlJc w:val="left"/>
        <w:rPr>
          <w:rFonts w:ascii="Times New Roman" w:hAnsi="Times New Roman" w:cs="Times New Roman" w:hint="default"/>
        </w:rPr>
      </w:lvl>
    </w:lvlOverride>
  </w:num>
  <w:num w:numId="47">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48">
    <w:abstractNumId w:val="3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1509"/>
    <w:rsid w:val="00001804"/>
    <w:rsid w:val="000067AF"/>
    <w:rsid w:val="00007F83"/>
    <w:rsid w:val="000218D2"/>
    <w:rsid w:val="00025BE1"/>
    <w:rsid w:val="0003529E"/>
    <w:rsid w:val="000377DE"/>
    <w:rsid w:val="00047B81"/>
    <w:rsid w:val="00054813"/>
    <w:rsid w:val="00055013"/>
    <w:rsid w:val="0005504B"/>
    <w:rsid w:val="00055973"/>
    <w:rsid w:val="00076379"/>
    <w:rsid w:val="0008334E"/>
    <w:rsid w:val="00093C70"/>
    <w:rsid w:val="000961E4"/>
    <w:rsid w:val="000A3213"/>
    <w:rsid w:val="000A3634"/>
    <w:rsid w:val="000A39A3"/>
    <w:rsid w:val="000B4A19"/>
    <w:rsid w:val="000B4C5F"/>
    <w:rsid w:val="000B5C65"/>
    <w:rsid w:val="000B7BEB"/>
    <w:rsid w:val="000C0817"/>
    <w:rsid w:val="000C497D"/>
    <w:rsid w:val="000C750E"/>
    <w:rsid w:val="000D4DB3"/>
    <w:rsid w:val="000E0567"/>
    <w:rsid w:val="000E2434"/>
    <w:rsid w:val="000E49EF"/>
    <w:rsid w:val="000E52AF"/>
    <w:rsid w:val="000F0C94"/>
    <w:rsid w:val="000F6E46"/>
    <w:rsid w:val="00101478"/>
    <w:rsid w:val="001254B3"/>
    <w:rsid w:val="00131769"/>
    <w:rsid w:val="00131AF6"/>
    <w:rsid w:val="00140926"/>
    <w:rsid w:val="001474CA"/>
    <w:rsid w:val="001522F4"/>
    <w:rsid w:val="00152BD7"/>
    <w:rsid w:val="00157AFE"/>
    <w:rsid w:val="00180314"/>
    <w:rsid w:val="0018469F"/>
    <w:rsid w:val="00184C5E"/>
    <w:rsid w:val="00186752"/>
    <w:rsid w:val="00191EE3"/>
    <w:rsid w:val="001A1FDA"/>
    <w:rsid w:val="001A25B5"/>
    <w:rsid w:val="001A2B31"/>
    <w:rsid w:val="001A3CF6"/>
    <w:rsid w:val="001E2166"/>
    <w:rsid w:val="001E34EA"/>
    <w:rsid w:val="001F38A3"/>
    <w:rsid w:val="001F6ACE"/>
    <w:rsid w:val="00203D76"/>
    <w:rsid w:val="00205731"/>
    <w:rsid w:val="00210D95"/>
    <w:rsid w:val="00234F8A"/>
    <w:rsid w:val="00243F7B"/>
    <w:rsid w:val="002520EB"/>
    <w:rsid w:val="0025746A"/>
    <w:rsid w:val="00257D1F"/>
    <w:rsid w:val="00264B3E"/>
    <w:rsid w:val="00270BCF"/>
    <w:rsid w:val="0027123C"/>
    <w:rsid w:val="002731D7"/>
    <w:rsid w:val="00275642"/>
    <w:rsid w:val="002822B5"/>
    <w:rsid w:val="002A04FB"/>
    <w:rsid w:val="002A15B5"/>
    <w:rsid w:val="002A1A2B"/>
    <w:rsid w:val="002A1DF3"/>
    <w:rsid w:val="002A6403"/>
    <w:rsid w:val="002B4C0D"/>
    <w:rsid w:val="002B7180"/>
    <w:rsid w:val="002C615B"/>
    <w:rsid w:val="002D2D9D"/>
    <w:rsid w:val="002D4999"/>
    <w:rsid w:val="002D7610"/>
    <w:rsid w:val="002F0B8A"/>
    <w:rsid w:val="002F2262"/>
    <w:rsid w:val="002F2815"/>
    <w:rsid w:val="003061A8"/>
    <w:rsid w:val="00307556"/>
    <w:rsid w:val="00314DF7"/>
    <w:rsid w:val="00314E54"/>
    <w:rsid w:val="003173E1"/>
    <w:rsid w:val="003215A2"/>
    <w:rsid w:val="00336986"/>
    <w:rsid w:val="003467EC"/>
    <w:rsid w:val="003604BE"/>
    <w:rsid w:val="00364CA1"/>
    <w:rsid w:val="00370D0A"/>
    <w:rsid w:val="00377C9F"/>
    <w:rsid w:val="00381F56"/>
    <w:rsid w:val="003840EF"/>
    <w:rsid w:val="00392BEA"/>
    <w:rsid w:val="003A793F"/>
    <w:rsid w:val="003B142C"/>
    <w:rsid w:val="003B3CF3"/>
    <w:rsid w:val="003B615C"/>
    <w:rsid w:val="003C1018"/>
    <w:rsid w:val="003C6EE7"/>
    <w:rsid w:val="003D67EB"/>
    <w:rsid w:val="003D7970"/>
    <w:rsid w:val="003E5E10"/>
    <w:rsid w:val="003F1E92"/>
    <w:rsid w:val="003F2FBC"/>
    <w:rsid w:val="0040471D"/>
    <w:rsid w:val="00420CC0"/>
    <w:rsid w:val="0042384D"/>
    <w:rsid w:val="00426F4A"/>
    <w:rsid w:val="0042774F"/>
    <w:rsid w:val="00434F50"/>
    <w:rsid w:val="004422C4"/>
    <w:rsid w:val="00444E12"/>
    <w:rsid w:val="004605E8"/>
    <w:rsid w:val="00462394"/>
    <w:rsid w:val="00462DBD"/>
    <w:rsid w:val="00463FAE"/>
    <w:rsid w:val="00465B84"/>
    <w:rsid w:val="00466431"/>
    <w:rsid w:val="004712F1"/>
    <w:rsid w:val="00473C61"/>
    <w:rsid w:val="00477AF5"/>
    <w:rsid w:val="00496055"/>
    <w:rsid w:val="004B21C4"/>
    <w:rsid w:val="004D79DA"/>
    <w:rsid w:val="004E401B"/>
    <w:rsid w:val="004F0FFE"/>
    <w:rsid w:val="004F6A53"/>
    <w:rsid w:val="00505885"/>
    <w:rsid w:val="00505DA1"/>
    <w:rsid w:val="00510BD2"/>
    <w:rsid w:val="005209B5"/>
    <w:rsid w:val="00533D2E"/>
    <w:rsid w:val="00535DAC"/>
    <w:rsid w:val="00543187"/>
    <w:rsid w:val="00551BA5"/>
    <w:rsid w:val="005550D4"/>
    <w:rsid w:val="0055587D"/>
    <w:rsid w:val="00557AFE"/>
    <w:rsid w:val="005628EF"/>
    <w:rsid w:val="00577F02"/>
    <w:rsid w:val="0058383F"/>
    <w:rsid w:val="0058440C"/>
    <w:rsid w:val="00584592"/>
    <w:rsid w:val="00597324"/>
    <w:rsid w:val="005B100A"/>
    <w:rsid w:val="005B76CE"/>
    <w:rsid w:val="005C3F41"/>
    <w:rsid w:val="005D05A4"/>
    <w:rsid w:val="005D5258"/>
    <w:rsid w:val="005E6FC5"/>
    <w:rsid w:val="005F7803"/>
    <w:rsid w:val="00605525"/>
    <w:rsid w:val="0060619D"/>
    <w:rsid w:val="00607F10"/>
    <w:rsid w:val="006108C9"/>
    <w:rsid w:val="0063422A"/>
    <w:rsid w:val="006357D6"/>
    <w:rsid w:val="00644327"/>
    <w:rsid w:val="00660CFC"/>
    <w:rsid w:val="00662CC4"/>
    <w:rsid w:val="00670B42"/>
    <w:rsid w:val="00674143"/>
    <w:rsid w:val="00676A23"/>
    <w:rsid w:val="00684193"/>
    <w:rsid w:val="0068510F"/>
    <w:rsid w:val="00687757"/>
    <w:rsid w:val="00687C7D"/>
    <w:rsid w:val="006A2945"/>
    <w:rsid w:val="006A4113"/>
    <w:rsid w:val="006C4284"/>
    <w:rsid w:val="006D601C"/>
    <w:rsid w:val="006D6AF7"/>
    <w:rsid w:val="006F5534"/>
    <w:rsid w:val="006F5C0D"/>
    <w:rsid w:val="00710882"/>
    <w:rsid w:val="00714946"/>
    <w:rsid w:val="007228BB"/>
    <w:rsid w:val="00740397"/>
    <w:rsid w:val="007409DD"/>
    <w:rsid w:val="007577C7"/>
    <w:rsid w:val="0077365F"/>
    <w:rsid w:val="0078023E"/>
    <w:rsid w:val="0078052C"/>
    <w:rsid w:val="00780C95"/>
    <w:rsid w:val="0078164C"/>
    <w:rsid w:val="00782855"/>
    <w:rsid w:val="00786170"/>
    <w:rsid w:val="00792060"/>
    <w:rsid w:val="00797349"/>
    <w:rsid w:val="007A057C"/>
    <w:rsid w:val="007A2077"/>
    <w:rsid w:val="007A2FCB"/>
    <w:rsid w:val="007A3646"/>
    <w:rsid w:val="007B068B"/>
    <w:rsid w:val="007B0719"/>
    <w:rsid w:val="007C1BE0"/>
    <w:rsid w:val="007C44ED"/>
    <w:rsid w:val="007C700A"/>
    <w:rsid w:val="007D4400"/>
    <w:rsid w:val="007F5E5E"/>
    <w:rsid w:val="007F63D4"/>
    <w:rsid w:val="008124D2"/>
    <w:rsid w:val="00822F82"/>
    <w:rsid w:val="00847B56"/>
    <w:rsid w:val="00852B17"/>
    <w:rsid w:val="0085789A"/>
    <w:rsid w:val="00857DC3"/>
    <w:rsid w:val="00867878"/>
    <w:rsid w:val="00870937"/>
    <w:rsid w:val="00873DEF"/>
    <w:rsid w:val="00874DE9"/>
    <w:rsid w:val="00876DE1"/>
    <w:rsid w:val="00877BCA"/>
    <w:rsid w:val="00881DA0"/>
    <w:rsid w:val="008831D7"/>
    <w:rsid w:val="0088639C"/>
    <w:rsid w:val="00890FA8"/>
    <w:rsid w:val="008A394C"/>
    <w:rsid w:val="008A555E"/>
    <w:rsid w:val="008B6C39"/>
    <w:rsid w:val="008C193F"/>
    <w:rsid w:val="008C2C43"/>
    <w:rsid w:val="008C7F15"/>
    <w:rsid w:val="008D2058"/>
    <w:rsid w:val="008D2359"/>
    <w:rsid w:val="008F1BE5"/>
    <w:rsid w:val="00900AF5"/>
    <w:rsid w:val="009013C7"/>
    <w:rsid w:val="009074B7"/>
    <w:rsid w:val="009164AD"/>
    <w:rsid w:val="009166F5"/>
    <w:rsid w:val="00926D13"/>
    <w:rsid w:val="009354DB"/>
    <w:rsid w:val="009472A4"/>
    <w:rsid w:val="0095051A"/>
    <w:rsid w:val="009530C3"/>
    <w:rsid w:val="00955C63"/>
    <w:rsid w:val="00962431"/>
    <w:rsid w:val="00962941"/>
    <w:rsid w:val="009648A4"/>
    <w:rsid w:val="00966287"/>
    <w:rsid w:val="009739C4"/>
    <w:rsid w:val="009854C3"/>
    <w:rsid w:val="00993B10"/>
    <w:rsid w:val="009A013A"/>
    <w:rsid w:val="009A614C"/>
    <w:rsid w:val="009B05C6"/>
    <w:rsid w:val="009B7C46"/>
    <w:rsid w:val="009C23D1"/>
    <w:rsid w:val="009C5B09"/>
    <w:rsid w:val="009C6EB1"/>
    <w:rsid w:val="009D3E4B"/>
    <w:rsid w:val="009D7A07"/>
    <w:rsid w:val="009E2C26"/>
    <w:rsid w:val="009F1DA0"/>
    <w:rsid w:val="009F73AD"/>
    <w:rsid w:val="009F7E32"/>
    <w:rsid w:val="00A0117A"/>
    <w:rsid w:val="00A02AEE"/>
    <w:rsid w:val="00A06BA4"/>
    <w:rsid w:val="00A142E8"/>
    <w:rsid w:val="00A274B0"/>
    <w:rsid w:val="00A41509"/>
    <w:rsid w:val="00A45AF4"/>
    <w:rsid w:val="00A46B3C"/>
    <w:rsid w:val="00A54089"/>
    <w:rsid w:val="00A5600F"/>
    <w:rsid w:val="00A56D1F"/>
    <w:rsid w:val="00A6443D"/>
    <w:rsid w:val="00A73131"/>
    <w:rsid w:val="00A779B8"/>
    <w:rsid w:val="00A84A7C"/>
    <w:rsid w:val="00A85984"/>
    <w:rsid w:val="00A875E8"/>
    <w:rsid w:val="00A96892"/>
    <w:rsid w:val="00AA7541"/>
    <w:rsid w:val="00AB3907"/>
    <w:rsid w:val="00AB3CCD"/>
    <w:rsid w:val="00AB671B"/>
    <w:rsid w:val="00AC4B3C"/>
    <w:rsid w:val="00AC6201"/>
    <w:rsid w:val="00AD35DF"/>
    <w:rsid w:val="00AD7501"/>
    <w:rsid w:val="00AF2B6E"/>
    <w:rsid w:val="00AF69CE"/>
    <w:rsid w:val="00AF6C8C"/>
    <w:rsid w:val="00B042FE"/>
    <w:rsid w:val="00B07AEC"/>
    <w:rsid w:val="00B11771"/>
    <w:rsid w:val="00B1183D"/>
    <w:rsid w:val="00B2220E"/>
    <w:rsid w:val="00B32732"/>
    <w:rsid w:val="00B334D9"/>
    <w:rsid w:val="00B34460"/>
    <w:rsid w:val="00B46C85"/>
    <w:rsid w:val="00B565CC"/>
    <w:rsid w:val="00B6395E"/>
    <w:rsid w:val="00B7290A"/>
    <w:rsid w:val="00B73FC6"/>
    <w:rsid w:val="00B82E39"/>
    <w:rsid w:val="00B8530A"/>
    <w:rsid w:val="00B86493"/>
    <w:rsid w:val="00B930B2"/>
    <w:rsid w:val="00B94609"/>
    <w:rsid w:val="00B96505"/>
    <w:rsid w:val="00BA1DAC"/>
    <w:rsid w:val="00BA29AF"/>
    <w:rsid w:val="00BA722C"/>
    <w:rsid w:val="00BB1874"/>
    <w:rsid w:val="00BC2A57"/>
    <w:rsid w:val="00BD02FF"/>
    <w:rsid w:val="00BD3073"/>
    <w:rsid w:val="00BD36B9"/>
    <w:rsid w:val="00BD4DE6"/>
    <w:rsid w:val="00BE44DE"/>
    <w:rsid w:val="00BF0AFF"/>
    <w:rsid w:val="00BF664F"/>
    <w:rsid w:val="00C03FB5"/>
    <w:rsid w:val="00C065AA"/>
    <w:rsid w:val="00C15FB4"/>
    <w:rsid w:val="00C22DAB"/>
    <w:rsid w:val="00C23381"/>
    <w:rsid w:val="00C26156"/>
    <w:rsid w:val="00C329B2"/>
    <w:rsid w:val="00C33CFC"/>
    <w:rsid w:val="00C41F31"/>
    <w:rsid w:val="00C47587"/>
    <w:rsid w:val="00C53D20"/>
    <w:rsid w:val="00C543F3"/>
    <w:rsid w:val="00C54E02"/>
    <w:rsid w:val="00C63DB8"/>
    <w:rsid w:val="00C64000"/>
    <w:rsid w:val="00C71053"/>
    <w:rsid w:val="00C771C3"/>
    <w:rsid w:val="00C841E2"/>
    <w:rsid w:val="00C8534B"/>
    <w:rsid w:val="00C86C64"/>
    <w:rsid w:val="00CA000E"/>
    <w:rsid w:val="00CA0024"/>
    <w:rsid w:val="00CA5490"/>
    <w:rsid w:val="00CB0525"/>
    <w:rsid w:val="00CB428A"/>
    <w:rsid w:val="00CB52BD"/>
    <w:rsid w:val="00CD03EE"/>
    <w:rsid w:val="00CD1507"/>
    <w:rsid w:val="00CD1EE5"/>
    <w:rsid w:val="00CD46D3"/>
    <w:rsid w:val="00CE2493"/>
    <w:rsid w:val="00CE488F"/>
    <w:rsid w:val="00CE496F"/>
    <w:rsid w:val="00D017B9"/>
    <w:rsid w:val="00D05656"/>
    <w:rsid w:val="00D20F59"/>
    <w:rsid w:val="00D2376D"/>
    <w:rsid w:val="00D23A05"/>
    <w:rsid w:val="00D45959"/>
    <w:rsid w:val="00D47253"/>
    <w:rsid w:val="00D56418"/>
    <w:rsid w:val="00D62141"/>
    <w:rsid w:val="00D66A30"/>
    <w:rsid w:val="00D740E5"/>
    <w:rsid w:val="00D825B5"/>
    <w:rsid w:val="00D9756D"/>
    <w:rsid w:val="00DA087A"/>
    <w:rsid w:val="00DB3085"/>
    <w:rsid w:val="00DB3E46"/>
    <w:rsid w:val="00DE1F95"/>
    <w:rsid w:val="00DE617B"/>
    <w:rsid w:val="00DE6C75"/>
    <w:rsid w:val="00DF056C"/>
    <w:rsid w:val="00DF7F67"/>
    <w:rsid w:val="00E0225E"/>
    <w:rsid w:val="00E14375"/>
    <w:rsid w:val="00E1542C"/>
    <w:rsid w:val="00E20B80"/>
    <w:rsid w:val="00E20BBE"/>
    <w:rsid w:val="00E24DE1"/>
    <w:rsid w:val="00E31690"/>
    <w:rsid w:val="00E37026"/>
    <w:rsid w:val="00E37055"/>
    <w:rsid w:val="00E44BB3"/>
    <w:rsid w:val="00E46B28"/>
    <w:rsid w:val="00E4786B"/>
    <w:rsid w:val="00E51B7F"/>
    <w:rsid w:val="00E53BEA"/>
    <w:rsid w:val="00E54169"/>
    <w:rsid w:val="00E617A4"/>
    <w:rsid w:val="00E64C1C"/>
    <w:rsid w:val="00E66F2E"/>
    <w:rsid w:val="00E671FB"/>
    <w:rsid w:val="00E72CC9"/>
    <w:rsid w:val="00E759CB"/>
    <w:rsid w:val="00E867F7"/>
    <w:rsid w:val="00E916B3"/>
    <w:rsid w:val="00E92112"/>
    <w:rsid w:val="00E959CB"/>
    <w:rsid w:val="00EA04DD"/>
    <w:rsid w:val="00EA3AE9"/>
    <w:rsid w:val="00EA5735"/>
    <w:rsid w:val="00EB2862"/>
    <w:rsid w:val="00EB689F"/>
    <w:rsid w:val="00EC08D8"/>
    <w:rsid w:val="00EC5425"/>
    <w:rsid w:val="00ED028E"/>
    <w:rsid w:val="00ED0635"/>
    <w:rsid w:val="00ED318E"/>
    <w:rsid w:val="00ED456F"/>
    <w:rsid w:val="00EE7B66"/>
    <w:rsid w:val="00EF3ED8"/>
    <w:rsid w:val="00EF6235"/>
    <w:rsid w:val="00F01A4B"/>
    <w:rsid w:val="00F079E6"/>
    <w:rsid w:val="00F12FE6"/>
    <w:rsid w:val="00F1478A"/>
    <w:rsid w:val="00F17488"/>
    <w:rsid w:val="00F327A5"/>
    <w:rsid w:val="00F438BC"/>
    <w:rsid w:val="00F56B2F"/>
    <w:rsid w:val="00F63114"/>
    <w:rsid w:val="00F6746E"/>
    <w:rsid w:val="00F7010A"/>
    <w:rsid w:val="00F74856"/>
    <w:rsid w:val="00F75DB9"/>
    <w:rsid w:val="00F82A79"/>
    <w:rsid w:val="00F8617E"/>
    <w:rsid w:val="00FA27B3"/>
    <w:rsid w:val="00FA2BDD"/>
    <w:rsid w:val="00FB1916"/>
    <w:rsid w:val="00FB4DDD"/>
    <w:rsid w:val="00FB5888"/>
    <w:rsid w:val="00FC36B4"/>
    <w:rsid w:val="00FC52E7"/>
    <w:rsid w:val="00FD13D5"/>
    <w:rsid w:val="00FF05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262"/>
    <w:pPr>
      <w:spacing w:after="200" w:line="276" w:lineRule="auto"/>
    </w:pPr>
    <w:rPr>
      <w:spacing w:val="2"/>
      <w:position w:val="2"/>
      <w:sz w:val="22"/>
      <w:szCs w:val="22"/>
    </w:rPr>
  </w:style>
  <w:style w:type="paragraph" w:styleId="1">
    <w:name w:val="heading 1"/>
    <w:basedOn w:val="a"/>
    <w:next w:val="a"/>
    <w:link w:val="10"/>
    <w:qFormat/>
    <w:rsid w:val="00C841E2"/>
    <w:pPr>
      <w:keepNext/>
      <w:keepLines/>
      <w:spacing w:before="480" w:after="0"/>
      <w:outlineLvl w:val="0"/>
    </w:pPr>
    <w:rPr>
      <w:rFonts w:ascii="Cambria" w:hAnsi="Cambria"/>
      <w:b/>
      <w:bCs/>
      <w:color w:val="365F91"/>
      <w:sz w:val="28"/>
      <w:szCs w:val="28"/>
    </w:rPr>
  </w:style>
  <w:style w:type="paragraph" w:styleId="2">
    <w:name w:val="heading 2"/>
    <w:basedOn w:val="a"/>
    <w:next w:val="a"/>
    <w:link w:val="20"/>
    <w:unhideWhenUsed/>
    <w:qFormat/>
    <w:rsid w:val="00C841E2"/>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A41509"/>
    <w:pPr>
      <w:keepNext/>
      <w:spacing w:after="0" w:line="240" w:lineRule="auto"/>
      <w:ind w:right="-185" w:firstLine="708"/>
      <w:outlineLvl w:val="2"/>
    </w:pPr>
    <w:rPr>
      <w:sz w:val="28"/>
      <w:szCs w:val="28"/>
    </w:rPr>
  </w:style>
  <w:style w:type="paragraph" w:styleId="4">
    <w:name w:val="heading 4"/>
    <w:basedOn w:val="a"/>
    <w:next w:val="a"/>
    <w:link w:val="40"/>
    <w:unhideWhenUsed/>
    <w:qFormat/>
    <w:rsid w:val="006C4284"/>
    <w:pPr>
      <w:keepNext/>
      <w:keepLines/>
      <w:spacing w:before="200" w:after="0"/>
      <w:outlineLvl w:val="3"/>
    </w:pPr>
    <w:rPr>
      <w:rFonts w:ascii="Cambria" w:hAnsi="Cambria"/>
      <w:b/>
      <w:bCs/>
      <w:i/>
      <w:iCs/>
      <w:color w:val="4F81BD"/>
    </w:rPr>
  </w:style>
  <w:style w:type="paragraph" w:styleId="5">
    <w:name w:val="heading 5"/>
    <w:basedOn w:val="a"/>
    <w:next w:val="a"/>
    <w:link w:val="50"/>
    <w:unhideWhenUsed/>
    <w:qFormat/>
    <w:rsid w:val="006C4284"/>
    <w:pPr>
      <w:keepNext/>
      <w:keepLines/>
      <w:spacing w:before="200" w:after="0"/>
      <w:outlineLvl w:val="4"/>
    </w:pPr>
    <w:rPr>
      <w:rFonts w:ascii="Cambria" w:hAnsi="Cambria"/>
      <w:color w:val="243F60"/>
    </w:rPr>
  </w:style>
  <w:style w:type="paragraph" w:styleId="6">
    <w:name w:val="heading 6"/>
    <w:basedOn w:val="a"/>
    <w:next w:val="a"/>
    <w:link w:val="60"/>
    <w:qFormat/>
    <w:rsid w:val="00FB5888"/>
    <w:pPr>
      <w:keepNext/>
      <w:spacing w:after="0" w:line="240" w:lineRule="auto"/>
      <w:outlineLvl w:val="5"/>
    </w:pPr>
    <w:rPr>
      <w:rFonts w:ascii="Arial CYR" w:hAnsi="Arial CYR" w:cs="Arial CYR"/>
      <w:i/>
      <w:iCs/>
      <w:sz w:val="20"/>
      <w:szCs w:val="20"/>
    </w:rPr>
  </w:style>
  <w:style w:type="paragraph" w:styleId="7">
    <w:name w:val="heading 7"/>
    <w:basedOn w:val="a"/>
    <w:next w:val="a"/>
    <w:link w:val="70"/>
    <w:unhideWhenUsed/>
    <w:qFormat/>
    <w:rsid w:val="00463FAE"/>
    <w:pPr>
      <w:keepNext/>
      <w:keepLines/>
      <w:spacing w:before="200" w:after="0"/>
      <w:outlineLvl w:val="6"/>
    </w:pPr>
    <w:rPr>
      <w:rFonts w:ascii="Cambria" w:hAnsi="Cambria"/>
      <w:i/>
      <w:iCs/>
      <w:color w:val="404040"/>
    </w:rPr>
  </w:style>
  <w:style w:type="paragraph" w:styleId="8">
    <w:name w:val="heading 8"/>
    <w:basedOn w:val="a"/>
    <w:next w:val="a"/>
    <w:link w:val="80"/>
    <w:unhideWhenUsed/>
    <w:qFormat/>
    <w:rsid w:val="00687757"/>
    <w:pPr>
      <w:keepNext/>
      <w:keepLines/>
      <w:spacing w:before="200" w:after="0"/>
      <w:outlineLvl w:val="7"/>
    </w:pPr>
    <w:rPr>
      <w:rFonts w:ascii="Cambria" w:hAnsi="Cambria"/>
      <w:color w:val="404040"/>
      <w:sz w:val="20"/>
      <w:szCs w:val="20"/>
    </w:rPr>
  </w:style>
  <w:style w:type="paragraph" w:styleId="9">
    <w:name w:val="heading 9"/>
    <w:basedOn w:val="a"/>
    <w:next w:val="a"/>
    <w:link w:val="90"/>
    <w:qFormat/>
    <w:rsid w:val="00DF7F67"/>
    <w:pPr>
      <w:keepNext/>
      <w:spacing w:after="0" w:line="240" w:lineRule="auto"/>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41E2"/>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semiHidden/>
    <w:rsid w:val="00C841E2"/>
    <w:rPr>
      <w:rFonts w:ascii="Cambria" w:eastAsia="Times New Roman" w:hAnsi="Cambria" w:cs="Times New Roman"/>
      <w:b/>
      <w:bCs/>
      <w:color w:val="4F81BD"/>
      <w:sz w:val="26"/>
      <w:szCs w:val="26"/>
    </w:rPr>
  </w:style>
  <w:style w:type="character" w:customStyle="1" w:styleId="30">
    <w:name w:val="Заголовок 3 Знак"/>
    <w:basedOn w:val="a0"/>
    <w:link w:val="3"/>
    <w:uiPriority w:val="9"/>
    <w:rsid w:val="00A41509"/>
    <w:rPr>
      <w:rFonts w:ascii="Times New Roman" w:eastAsia="Times New Roman" w:hAnsi="Times New Roman" w:cs="Times New Roman"/>
      <w:sz w:val="28"/>
      <w:szCs w:val="28"/>
    </w:rPr>
  </w:style>
  <w:style w:type="character" w:customStyle="1" w:styleId="40">
    <w:name w:val="Заголовок 4 Знак"/>
    <w:basedOn w:val="a0"/>
    <w:link w:val="4"/>
    <w:uiPriority w:val="9"/>
    <w:semiHidden/>
    <w:rsid w:val="006C4284"/>
    <w:rPr>
      <w:rFonts w:ascii="Cambria" w:eastAsia="Times New Roman" w:hAnsi="Cambria" w:cs="Times New Roman"/>
      <w:b/>
      <w:bCs/>
      <w:i/>
      <w:iCs/>
      <w:color w:val="4F81BD"/>
    </w:rPr>
  </w:style>
  <w:style w:type="character" w:customStyle="1" w:styleId="50">
    <w:name w:val="Заголовок 5 Знак"/>
    <w:basedOn w:val="a0"/>
    <w:link w:val="5"/>
    <w:uiPriority w:val="9"/>
    <w:rsid w:val="006C4284"/>
    <w:rPr>
      <w:rFonts w:ascii="Cambria" w:eastAsia="Times New Roman" w:hAnsi="Cambria" w:cs="Times New Roman"/>
      <w:color w:val="243F60"/>
    </w:rPr>
  </w:style>
  <w:style w:type="character" w:customStyle="1" w:styleId="60">
    <w:name w:val="Заголовок 6 Знак"/>
    <w:basedOn w:val="a0"/>
    <w:link w:val="6"/>
    <w:rsid w:val="00FB5888"/>
    <w:rPr>
      <w:rFonts w:ascii="Arial CYR" w:eastAsia="Times New Roman" w:hAnsi="Arial CYR" w:cs="Arial CYR"/>
      <w:i/>
      <w:iCs/>
      <w:sz w:val="20"/>
      <w:szCs w:val="20"/>
    </w:rPr>
  </w:style>
  <w:style w:type="character" w:customStyle="1" w:styleId="70">
    <w:name w:val="Заголовок 7 Знак"/>
    <w:basedOn w:val="a0"/>
    <w:link w:val="7"/>
    <w:semiHidden/>
    <w:rsid w:val="00463FAE"/>
    <w:rPr>
      <w:rFonts w:ascii="Cambria" w:eastAsia="Times New Roman" w:hAnsi="Cambria" w:cs="Times New Roman"/>
      <w:i/>
      <w:iCs/>
      <w:color w:val="404040"/>
    </w:rPr>
  </w:style>
  <w:style w:type="character" w:customStyle="1" w:styleId="80">
    <w:name w:val="Заголовок 8 Знак"/>
    <w:basedOn w:val="a0"/>
    <w:link w:val="8"/>
    <w:uiPriority w:val="9"/>
    <w:rsid w:val="00687757"/>
    <w:rPr>
      <w:rFonts w:ascii="Cambria" w:eastAsia="Times New Roman" w:hAnsi="Cambria" w:cs="Times New Roman"/>
      <w:color w:val="404040"/>
      <w:sz w:val="20"/>
      <w:szCs w:val="20"/>
    </w:rPr>
  </w:style>
  <w:style w:type="character" w:customStyle="1" w:styleId="90">
    <w:name w:val="Заголовок 9 Знак"/>
    <w:basedOn w:val="a0"/>
    <w:link w:val="9"/>
    <w:rsid w:val="00DF7F67"/>
    <w:rPr>
      <w:rFonts w:ascii="Times New Roman" w:eastAsia="Times New Roman" w:hAnsi="Times New Roman" w:cs="Times New Roman"/>
      <w:b/>
      <w:bCs/>
      <w:sz w:val="32"/>
      <w:szCs w:val="20"/>
    </w:rPr>
  </w:style>
  <w:style w:type="paragraph" w:styleId="a3">
    <w:name w:val="List Paragraph"/>
    <w:basedOn w:val="a"/>
    <w:uiPriority w:val="34"/>
    <w:qFormat/>
    <w:rsid w:val="00792060"/>
    <w:pPr>
      <w:ind w:left="720"/>
      <w:contextualSpacing/>
    </w:pPr>
  </w:style>
  <w:style w:type="paragraph" w:styleId="a4">
    <w:name w:val="Body Text"/>
    <w:basedOn w:val="a"/>
    <w:link w:val="a5"/>
    <w:rsid w:val="009F7E32"/>
    <w:pPr>
      <w:spacing w:after="0" w:line="240" w:lineRule="auto"/>
      <w:jc w:val="center"/>
    </w:pPr>
    <w:rPr>
      <w:b/>
      <w:sz w:val="28"/>
      <w:szCs w:val="20"/>
      <w:u w:val="single"/>
    </w:rPr>
  </w:style>
  <w:style w:type="character" w:customStyle="1" w:styleId="a5">
    <w:name w:val="Основной текст Знак"/>
    <w:basedOn w:val="a0"/>
    <w:link w:val="a4"/>
    <w:rsid w:val="009F7E32"/>
    <w:rPr>
      <w:rFonts w:ascii="Times New Roman" w:eastAsia="Times New Roman" w:hAnsi="Times New Roman" w:cs="Times New Roman"/>
      <w:b/>
      <w:sz w:val="28"/>
      <w:szCs w:val="20"/>
      <w:u w:val="single"/>
    </w:rPr>
  </w:style>
  <w:style w:type="table" w:styleId="a6">
    <w:name w:val="Table Grid"/>
    <w:basedOn w:val="a1"/>
    <w:rsid w:val="009F7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Таблицы (моноширинный)"/>
    <w:basedOn w:val="a"/>
    <w:next w:val="a"/>
    <w:uiPriority w:val="99"/>
    <w:rsid w:val="00C841E2"/>
    <w:pPr>
      <w:autoSpaceDE w:val="0"/>
      <w:autoSpaceDN w:val="0"/>
      <w:adjustRightInd w:val="0"/>
      <w:spacing w:after="0" w:line="240" w:lineRule="auto"/>
      <w:jc w:val="both"/>
    </w:pPr>
    <w:rPr>
      <w:rFonts w:ascii="Courier New" w:hAnsi="Courier New" w:cs="Courier New"/>
      <w:sz w:val="20"/>
      <w:szCs w:val="20"/>
    </w:rPr>
  </w:style>
  <w:style w:type="paragraph" w:customStyle="1" w:styleId="a8">
    <w:name w:val="Комментарий"/>
    <w:basedOn w:val="a"/>
    <w:next w:val="a"/>
    <w:uiPriority w:val="99"/>
    <w:rsid w:val="00C841E2"/>
    <w:pPr>
      <w:autoSpaceDE w:val="0"/>
      <w:autoSpaceDN w:val="0"/>
      <w:adjustRightInd w:val="0"/>
      <w:spacing w:after="0" w:line="240" w:lineRule="auto"/>
      <w:ind w:left="170"/>
      <w:jc w:val="both"/>
    </w:pPr>
    <w:rPr>
      <w:rFonts w:ascii="Arial" w:hAnsi="Arial"/>
      <w:i/>
      <w:iCs/>
      <w:color w:val="800080"/>
      <w:sz w:val="20"/>
      <w:szCs w:val="20"/>
    </w:rPr>
  </w:style>
  <w:style w:type="paragraph" w:customStyle="1" w:styleId="11">
    <w:name w:val="Обычный1"/>
    <w:rsid w:val="00C841E2"/>
    <w:rPr>
      <w:spacing w:val="2"/>
      <w:position w:val="2"/>
      <w:sz w:val="28"/>
    </w:rPr>
  </w:style>
  <w:style w:type="paragraph" w:customStyle="1" w:styleId="110">
    <w:name w:val="Заголовок 11"/>
    <w:basedOn w:val="11"/>
    <w:next w:val="11"/>
    <w:rsid w:val="00C841E2"/>
    <w:pPr>
      <w:keepNext/>
      <w:jc w:val="center"/>
      <w:outlineLvl w:val="0"/>
    </w:pPr>
    <w:rPr>
      <w:b/>
      <w:sz w:val="24"/>
    </w:rPr>
  </w:style>
  <w:style w:type="paragraph" w:customStyle="1" w:styleId="ConsPlusNormal">
    <w:name w:val="ConsPlusNormal"/>
    <w:rsid w:val="00AC4B3C"/>
    <w:pPr>
      <w:widowControl w:val="0"/>
      <w:autoSpaceDE w:val="0"/>
      <w:autoSpaceDN w:val="0"/>
      <w:adjustRightInd w:val="0"/>
      <w:ind w:firstLine="720"/>
    </w:pPr>
    <w:rPr>
      <w:rFonts w:ascii="Arial" w:hAnsi="Arial" w:cs="Arial"/>
      <w:spacing w:val="2"/>
      <w:position w:val="2"/>
      <w:sz w:val="24"/>
    </w:rPr>
  </w:style>
  <w:style w:type="paragraph" w:customStyle="1" w:styleId="ConsPlusTitle">
    <w:name w:val="ConsPlusTitle"/>
    <w:rsid w:val="00AC4B3C"/>
    <w:pPr>
      <w:widowControl w:val="0"/>
      <w:autoSpaceDE w:val="0"/>
      <w:autoSpaceDN w:val="0"/>
      <w:adjustRightInd w:val="0"/>
    </w:pPr>
    <w:rPr>
      <w:rFonts w:ascii="Arial" w:hAnsi="Arial" w:cs="Arial"/>
      <w:b/>
      <w:bCs/>
      <w:spacing w:val="2"/>
      <w:position w:val="2"/>
      <w:sz w:val="24"/>
    </w:rPr>
  </w:style>
  <w:style w:type="paragraph" w:customStyle="1" w:styleId="ConsPlusNonformat">
    <w:name w:val="ConsPlusNonformat"/>
    <w:rsid w:val="00AC4B3C"/>
    <w:pPr>
      <w:widowControl w:val="0"/>
      <w:autoSpaceDE w:val="0"/>
      <w:autoSpaceDN w:val="0"/>
      <w:adjustRightInd w:val="0"/>
    </w:pPr>
    <w:rPr>
      <w:rFonts w:ascii="Courier New" w:hAnsi="Courier New" w:cs="Courier New"/>
      <w:spacing w:val="2"/>
      <w:position w:val="2"/>
      <w:sz w:val="24"/>
    </w:rPr>
  </w:style>
  <w:style w:type="paragraph" w:customStyle="1" w:styleId="ConsNormal">
    <w:name w:val="ConsNormal"/>
    <w:rsid w:val="00AC4B3C"/>
    <w:pPr>
      <w:widowControl w:val="0"/>
      <w:autoSpaceDE w:val="0"/>
      <w:autoSpaceDN w:val="0"/>
      <w:adjustRightInd w:val="0"/>
      <w:ind w:right="19772" w:firstLine="720"/>
    </w:pPr>
    <w:rPr>
      <w:rFonts w:ascii="Arial" w:hAnsi="Arial" w:cs="Arial"/>
      <w:spacing w:val="2"/>
      <w:position w:val="2"/>
      <w:sz w:val="24"/>
    </w:rPr>
  </w:style>
  <w:style w:type="paragraph" w:styleId="a9">
    <w:name w:val="Body Text Indent"/>
    <w:basedOn w:val="a"/>
    <w:link w:val="aa"/>
    <w:rsid w:val="00AC4B3C"/>
    <w:pPr>
      <w:spacing w:after="0" w:line="240" w:lineRule="auto"/>
      <w:ind w:firstLine="720"/>
      <w:jc w:val="both"/>
    </w:pPr>
    <w:rPr>
      <w:sz w:val="28"/>
      <w:szCs w:val="28"/>
    </w:rPr>
  </w:style>
  <w:style w:type="character" w:customStyle="1" w:styleId="aa">
    <w:name w:val="Основной текст с отступом Знак"/>
    <w:basedOn w:val="a0"/>
    <w:link w:val="a9"/>
    <w:rsid w:val="00AC4B3C"/>
    <w:rPr>
      <w:rFonts w:ascii="Times New Roman" w:eastAsia="Times New Roman" w:hAnsi="Times New Roman" w:cs="Times New Roman"/>
      <w:sz w:val="28"/>
      <w:szCs w:val="28"/>
    </w:rPr>
  </w:style>
  <w:style w:type="paragraph" w:customStyle="1" w:styleId="12">
    <w:name w:val="Стиль1"/>
    <w:basedOn w:val="a"/>
    <w:rsid w:val="00AC4B3C"/>
    <w:pPr>
      <w:spacing w:after="0" w:line="240" w:lineRule="auto"/>
      <w:ind w:firstLine="720"/>
      <w:jc w:val="both"/>
    </w:pPr>
    <w:rPr>
      <w:rFonts w:ascii="Arial" w:hAnsi="Arial" w:cs="Arial"/>
    </w:rPr>
  </w:style>
  <w:style w:type="paragraph" w:styleId="21">
    <w:name w:val="Body Text Indent 2"/>
    <w:basedOn w:val="a"/>
    <w:link w:val="22"/>
    <w:rsid w:val="00AC4B3C"/>
    <w:pPr>
      <w:spacing w:after="120" w:line="480" w:lineRule="auto"/>
      <w:ind w:left="283"/>
    </w:pPr>
    <w:rPr>
      <w:sz w:val="24"/>
      <w:szCs w:val="24"/>
    </w:rPr>
  </w:style>
  <w:style w:type="character" w:customStyle="1" w:styleId="22">
    <w:name w:val="Основной текст с отступом 2 Знак"/>
    <w:basedOn w:val="a0"/>
    <w:link w:val="21"/>
    <w:rsid w:val="00AC4B3C"/>
    <w:rPr>
      <w:rFonts w:ascii="Times New Roman" w:eastAsia="Times New Roman" w:hAnsi="Times New Roman" w:cs="Times New Roman"/>
      <w:sz w:val="24"/>
      <w:szCs w:val="24"/>
    </w:rPr>
  </w:style>
  <w:style w:type="paragraph" w:styleId="31">
    <w:name w:val="Body Text Indent 3"/>
    <w:basedOn w:val="a"/>
    <w:link w:val="32"/>
    <w:rsid w:val="00AC4B3C"/>
    <w:pPr>
      <w:spacing w:after="120" w:line="240" w:lineRule="auto"/>
      <w:ind w:left="283"/>
    </w:pPr>
    <w:rPr>
      <w:sz w:val="16"/>
      <w:szCs w:val="16"/>
    </w:rPr>
  </w:style>
  <w:style w:type="character" w:customStyle="1" w:styleId="32">
    <w:name w:val="Основной текст с отступом 3 Знак"/>
    <w:basedOn w:val="a0"/>
    <w:link w:val="31"/>
    <w:rsid w:val="00AC4B3C"/>
    <w:rPr>
      <w:rFonts w:ascii="Times New Roman" w:eastAsia="Times New Roman" w:hAnsi="Times New Roman" w:cs="Times New Roman"/>
      <w:sz w:val="16"/>
      <w:szCs w:val="16"/>
    </w:rPr>
  </w:style>
  <w:style w:type="paragraph" w:styleId="ab">
    <w:name w:val="Plain Text"/>
    <w:basedOn w:val="a"/>
    <w:link w:val="ac"/>
    <w:rsid w:val="00AC4B3C"/>
    <w:pPr>
      <w:spacing w:after="0" w:line="240" w:lineRule="auto"/>
    </w:pPr>
    <w:rPr>
      <w:rFonts w:ascii="Courier New" w:hAnsi="Courier New" w:cs="Courier New"/>
      <w:sz w:val="20"/>
      <w:szCs w:val="20"/>
    </w:rPr>
  </w:style>
  <w:style w:type="character" w:customStyle="1" w:styleId="ac">
    <w:name w:val="Текст Знак"/>
    <w:basedOn w:val="a0"/>
    <w:link w:val="ab"/>
    <w:rsid w:val="00AC4B3C"/>
    <w:rPr>
      <w:rFonts w:ascii="Courier New" w:eastAsia="Times New Roman" w:hAnsi="Courier New" w:cs="Courier New"/>
      <w:sz w:val="20"/>
      <w:szCs w:val="20"/>
    </w:rPr>
  </w:style>
  <w:style w:type="paragraph" w:customStyle="1" w:styleId="ConsNonformat">
    <w:name w:val="ConsNonformat"/>
    <w:rsid w:val="00AC4B3C"/>
    <w:pPr>
      <w:autoSpaceDE w:val="0"/>
      <w:autoSpaceDN w:val="0"/>
      <w:adjustRightInd w:val="0"/>
    </w:pPr>
    <w:rPr>
      <w:rFonts w:ascii="Courier New" w:hAnsi="Courier New" w:cs="Courier New"/>
      <w:spacing w:val="2"/>
      <w:position w:val="2"/>
      <w:sz w:val="24"/>
    </w:rPr>
  </w:style>
  <w:style w:type="paragraph" w:styleId="ad">
    <w:name w:val="header"/>
    <w:basedOn w:val="a"/>
    <w:link w:val="ae"/>
    <w:uiPriority w:val="99"/>
    <w:rsid w:val="00AC4B3C"/>
    <w:pPr>
      <w:tabs>
        <w:tab w:val="center" w:pos="4153"/>
        <w:tab w:val="right" w:pos="8306"/>
      </w:tabs>
      <w:spacing w:after="0" w:line="240" w:lineRule="auto"/>
    </w:pPr>
    <w:rPr>
      <w:sz w:val="20"/>
      <w:szCs w:val="20"/>
    </w:rPr>
  </w:style>
  <w:style w:type="character" w:customStyle="1" w:styleId="ae">
    <w:name w:val="Верхний колонтитул Знак"/>
    <w:basedOn w:val="a0"/>
    <w:link w:val="ad"/>
    <w:uiPriority w:val="99"/>
    <w:rsid w:val="00AC4B3C"/>
    <w:rPr>
      <w:rFonts w:ascii="Times New Roman" w:eastAsia="Times New Roman" w:hAnsi="Times New Roman" w:cs="Times New Roman"/>
      <w:sz w:val="20"/>
      <w:szCs w:val="20"/>
    </w:rPr>
  </w:style>
  <w:style w:type="character" w:styleId="af">
    <w:name w:val="page number"/>
    <w:basedOn w:val="a0"/>
    <w:rsid w:val="00AC4B3C"/>
  </w:style>
  <w:style w:type="paragraph" w:styleId="af0">
    <w:name w:val="Normal (Web)"/>
    <w:basedOn w:val="a"/>
    <w:unhideWhenUsed/>
    <w:rsid w:val="00797349"/>
    <w:pPr>
      <w:spacing w:before="100" w:beforeAutospacing="1" w:after="119" w:line="240" w:lineRule="auto"/>
    </w:pPr>
    <w:rPr>
      <w:sz w:val="24"/>
      <w:szCs w:val="24"/>
    </w:rPr>
  </w:style>
  <w:style w:type="paragraph" w:styleId="af1">
    <w:name w:val="Title"/>
    <w:basedOn w:val="a"/>
    <w:link w:val="af2"/>
    <w:qFormat/>
    <w:rsid w:val="00D05656"/>
    <w:pPr>
      <w:spacing w:after="0" w:line="240" w:lineRule="auto"/>
      <w:jc w:val="center"/>
    </w:pPr>
    <w:rPr>
      <w:sz w:val="36"/>
      <w:szCs w:val="20"/>
    </w:rPr>
  </w:style>
  <w:style w:type="character" w:customStyle="1" w:styleId="af2">
    <w:name w:val="Название Знак"/>
    <w:basedOn w:val="a0"/>
    <w:link w:val="af1"/>
    <w:rsid w:val="00D05656"/>
    <w:rPr>
      <w:rFonts w:ascii="Times New Roman" w:eastAsia="Times New Roman" w:hAnsi="Times New Roman" w:cs="Times New Roman"/>
      <w:sz w:val="36"/>
      <w:szCs w:val="20"/>
    </w:rPr>
  </w:style>
  <w:style w:type="paragraph" w:customStyle="1" w:styleId="ConsTitle">
    <w:name w:val="ConsTitle"/>
    <w:rsid w:val="00473C61"/>
    <w:pPr>
      <w:widowControl w:val="0"/>
      <w:suppressAutoHyphens/>
      <w:autoSpaceDE w:val="0"/>
      <w:ind w:right="19772"/>
    </w:pPr>
    <w:rPr>
      <w:rFonts w:ascii="Arial" w:eastAsia="Arial" w:hAnsi="Arial" w:cs="Arial"/>
      <w:b/>
      <w:bCs/>
      <w:spacing w:val="2"/>
      <w:position w:val="2"/>
      <w:sz w:val="16"/>
      <w:szCs w:val="16"/>
      <w:lang w:eastAsia="ar-SA"/>
    </w:rPr>
  </w:style>
  <w:style w:type="paragraph" w:styleId="af3">
    <w:name w:val="footer"/>
    <w:basedOn w:val="a"/>
    <w:link w:val="af4"/>
    <w:unhideWhenUsed/>
    <w:rsid w:val="005E6FC5"/>
    <w:pPr>
      <w:tabs>
        <w:tab w:val="center" w:pos="4677"/>
        <w:tab w:val="right" w:pos="9355"/>
      </w:tabs>
      <w:spacing w:after="0" w:line="240" w:lineRule="auto"/>
    </w:pPr>
  </w:style>
  <w:style w:type="character" w:customStyle="1" w:styleId="af4">
    <w:name w:val="Нижний колонтитул Знак"/>
    <w:basedOn w:val="a0"/>
    <w:link w:val="af3"/>
    <w:semiHidden/>
    <w:rsid w:val="005E6FC5"/>
  </w:style>
  <w:style w:type="paragraph" w:customStyle="1" w:styleId="af5">
    <w:name w:val="Содержимое таблицы"/>
    <w:basedOn w:val="a"/>
    <w:rsid w:val="00DE617B"/>
    <w:pPr>
      <w:suppressLineNumbers/>
      <w:spacing w:after="0" w:line="240" w:lineRule="auto"/>
    </w:pPr>
    <w:rPr>
      <w:sz w:val="20"/>
      <w:szCs w:val="20"/>
      <w:lang w:eastAsia="ar-SA"/>
    </w:rPr>
  </w:style>
  <w:style w:type="paragraph" w:customStyle="1" w:styleId="310">
    <w:name w:val="Основной текст 31"/>
    <w:basedOn w:val="a"/>
    <w:rsid w:val="009166F5"/>
    <w:pPr>
      <w:spacing w:after="0" w:line="240" w:lineRule="auto"/>
    </w:pPr>
    <w:rPr>
      <w:sz w:val="24"/>
      <w:szCs w:val="20"/>
      <w:lang w:eastAsia="ar-SA"/>
    </w:rPr>
  </w:style>
  <w:style w:type="paragraph" w:styleId="23">
    <w:name w:val="Body Text 2"/>
    <w:basedOn w:val="a"/>
    <w:link w:val="24"/>
    <w:unhideWhenUsed/>
    <w:rsid w:val="00687757"/>
    <w:pPr>
      <w:spacing w:after="120" w:line="480" w:lineRule="auto"/>
    </w:pPr>
  </w:style>
  <w:style w:type="character" w:customStyle="1" w:styleId="24">
    <w:name w:val="Основной текст 2 Знак"/>
    <w:basedOn w:val="a0"/>
    <w:link w:val="23"/>
    <w:uiPriority w:val="99"/>
    <w:semiHidden/>
    <w:rsid w:val="00687757"/>
  </w:style>
  <w:style w:type="paragraph" w:styleId="af6">
    <w:name w:val="footnote text"/>
    <w:basedOn w:val="a"/>
    <w:link w:val="af7"/>
    <w:semiHidden/>
    <w:rsid w:val="005D5258"/>
    <w:pPr>
      <w:widowControl w:val="0"/>
      <w:autoSpaceDE w:val="0"/>
      <w:autoSpaceDN w:val="0"/>
      <w:adjustRightInd w:val="0"/>
      <w:spacing w:after="0" w:line="240" w:lineRule="auto"/>
      <w:ind w:firstLine="720"/>
      <w:jc w:val="both"/>
    </w:pPr>
    <w:rPr>
      <w:rFonts w:ascii="Arial" w:hAnsi="Arial" w:cs="Arial"/>
      <w:sz w:val="20"/>
      <w:szCs w:val="20"/>
    </w:rPr>
  </w:style>
  <w:style w:type="character" w:customStyle="1" w:styleId="af7">
    <w:name w:val="Текст сноски Знак"/>
    <w:basedOn w:val="a0"/>
    <w:link w:val="af6"/>
    <w:semiHidden/>
    <w:rsid w:val="005D5258"/>
    <w:rPr>
      <w:rFonts w:ascii="Arial" w:eastAsia="Times New Roman" w:hAnsi="Arial" w:cs="Arial"/>
      <w:sz w:val="20"/>
      <w:szCs w:val="20"/>
    </w:rPr>
  </w:style>
  <w:style w:type="character" w:styleId="af8">
    <w:name w:val="footnote reference"/>
    <w:basedOn w:val="a0"/>
    <w:semiHidden/>
    <w:rsid w:val="005D5258"/>
    <w:rPr>
      <w:vertAlign w:val="superscript"/>
    </w:rPr>
  </w:style>
  <w:style w:type="paragraph" w:customStyle="1" w:styleId="120">
    <w:name w:val="Заголовок 12"/>
    <w:next w:val="a"/>
    <w:rsid w:val="00F438BC"/>
    <w:pPr>
      <w:widowControl w:val="0"/>
      <w:suppressAutoHyphens/>
      <w:autoSpaceDE w:val="0"/>
    </w:pPr>
    <w:rPr>
      <w:rFonts w:eastAsia="Lucida Sans Unicode"/>
      <w:spacing w:val="2"/>
      <w:position w:val="2"/>
      <w:sz w:val="24"/>
      <w:szCs w:val="24"/>
    </w:rPr>
  </w:style>
  <w:style w:type="paragraph" w:customStyle="1" w:styleId="af9">
    <w:name w:val="Текст (лев. подпись)"/>
    <w:basedOn w:val="a"/>
    <w:next w:val="a"/>
    <w:uiPriority w:val="99"/>
    <w:rsid w:val="005D05A4"/>
    <w:pPr>
      <w:widowControl w:val="0"/>
      <w:autoSpaceDE w:val="0"/>
      <w:spacing w:after="0" w:line="240" w:lineRule="auto"/>
    </w:pPr>
    <w:rPr>
      <w:rFonts w:ascii="Arial" w:hAnsi="Arial" w:cs="Arial"/>
      <w:sz w:val="20"/>
      <w:szCs w:val="20"/>
      <w:lang w:eastAsia="ar-SA"/>
    </w:rPr>
  </w:style>
  <w:style w:type="paragraph" w:customStyle="1" w:styleId="afa">
    <w:name w:val="Текст (прав. подпись)"/>
    <w:basedOn w:val="a"/>
    <w:next w:val="a"/>
    <w:uiPriority w:val="99"/>
    <w:rsid w:val="005D05A4"/>
    <w:pPr>
      <w:widowControl w:val="0"/>
      <w:autoSpaceDE w:val="0"/>
      <w:spacing w:after="0" w:line="240" w:lineRule="auto"/>
      <w:jc w:val="right"/>
    </w:pPr>
    <w:rPr>
      <w:rFonts w:ascii="Arial" w:hAnsi="Arial" w:cs="Arial"/>
      <w:sz w:val="20"/>
      <w:szCs w:val="20"/>
      <w:lang w:eastAsia="ar-SA"/>
    </w:rPr>
  </w:style>
  <w:style w:type="paragraph" w:customStyle="1" w:styleId="afb">
    <w:name w:val="Знак Знак"/>
    <w:basedOn w:val="a"/>
    <w:rsid w:val="00EC08D8"/>
    <w:pPr>
      <w:spacing w:before="100" w:beforeAutospacing="1" w:after="100" w:afterAutospacing="1" w:line="240" w:lineRule="auto"/>
    </w:pPr>
    <w:rPr>
      <w:rFonts w:ascii="Tahoma" w:hAnsi="Tahoma"/>
      <w:sz w:val="20"/>
      <w:szCs w:val="20"/>
      <w:lang w:val="en-US" w:eastAsia="en-US"/>
    </w:rPr>
  </w:style>
  <w:style w:type="character" w:styleId="afc">
    <w:name w:val="Strong"/>
    <w:basedOn w:val="a0"/>
    <w:qFormat/>
    <w:rsid w:val="00EC08D8"/>
    <w:rPr>
      <w:b/>
      <w:bCs/>
    </w:rPr>
  </w:style>
  <w:style w:type="character" w:styleId="afd">
    <w:name w:val="Emphasis"/>
    <w:basedOn w:val="a0"/>
    <w:qFormat/>
    <w:rsid w:val="00EC08D8"/>
    <w:rPr>
      <w:i/>
      <w:iCs/>
    </w:rPr>
  </w:style>
  <w:style w:type="paragraph" w:styleId="HTML">
    <w:name w:val="HTML Preformatted"/>
    <w:basedOn w:val="a"/>
    <w:link w:val="HTML0"/>
    <w:rsid w:val="00F86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rsid w:val="00F8617E"/>
    <w:rPr>
      <w:rFonts w:ascii="Courier New" w:eastAsia="Times New Roman" w:hAnsi="Courier New" w:cs="Courier New"/>
      <w:sz w:val="20"/>
      <w:szCs w:val="20"/>
    </w:rPr>
  </w:style>
  <w:style w:type="paragraph" w:styleId="afe">
    <w:name w:val="Balloon Text"/>
    <w:basedOn w:val="a"/>
    <w:link w:val="aff"/>
    <w:uiPriority w:val="99"/>
    <w:semiHidden/>
    <w:unhideWhenUsed/>
    <w:rsid w:val="008D2058"/>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8D2058"/>
    <w:rPr>
      <w:rFonts w:ascii="Tahoma" w:hAnsi="Tahoma" w:cs="Tahoma"/>
      <w:sz w:val="16"/>
      <w:szCs w:val="16"/>
    </w:rPr>
  </w:style>
  <w:style w:type="character" w:customStyle="1" w:styleId="aff0">
    <w:name w:val="Гипертекстовая ссылка"/>
    <w:basedOn w:val="aff1"/>
    <w:uiPriority w:val="99"/>
    <w:rsid w:val="0077365F"/>
    <w:rPr>
      <w:color w:val="008000"/>
      <w:u w:val="single"/>
    </w:rPr>
  </w:style>
  <w:style w:type="character" w:customStyle="1" w:styleId="aff1">
    <w:name w:val="Цветовое выделение"/>
    <w:uiPriority w:val="99"/>
    <w:rsid w:val="0077365F"/>
    <w:rPr>
      <w:b/>
      <w:bCs/>
      <w:color w:val="000080"/>
      <w:sz w:val="20"/>
      <w:szCs w:val="20"/>
    </w:rPr>
  </w:style>
  <w:style w:type="paragraph" w:customStyle="1" w:styleId="aff2">
    <w:name w:val="Прижатый влево"/>
    <w:basedOn w:val="a"/>
    <w:next w:val="a"/>
    <w:uiPriority w:val="99"/>
    <w:rsid w:val="0077365F"/>
    <w:pPr>
      <w:widowControl w:val="0"/>
      <w:autoSpaceDE w:val="0"/>
      <w:autoSpaceDN w:val="0"/>
      <w:adjustRightInd w:val="0"/>
      <w:spacing w:after="0" w:line="240" w:lineRule="auto"/>
    </w:pPr>
    <w:rPr>
      <w:rFonts w:ascii="Arial" w:hAnsi="Arial"/>
      <w:sz w:val="20"/>
      <w:szCs w:val="20"/>
    </w:rPr>
  </w:style>
  <w:style w:type="paragraph" w:customStyle="1" w:styleId="aff3">
    <w:name w:val="Заголовок статьи"/>
    <w:basedOn w:val="a"/>
    <w:next w:val="a"/>
    <w:uiPriority w:val="99"/>
    <w:rsid w:val="0077365F"/>
    <w:pPr>
      <w:widowControl w:val="0"/>
      <w:autoSpaceDE w:val="0"/>
      <w:autoSpaceDN w:val="0"/>
      <w:adjustRightInd w:val="0"/>
      <w:spacing w:after="0" w:line="240" w:lineRule="auto"/>
      <w:ind w:left="1612" w:hanging="892"/>
      <w:jc w:val="both"/>
    </w:pPr>
    <w:rPr>
      <w:rFonts w:ascii="Arial" w:hAnsi="Arial"/>
      <w:sz w:val="20"/>
      <w:szCs w:val="20"/>
    </w:rPr>
  </w:style>
  <w:style w:type="character" w:styleId="aff4">
    <w:name w:val="Hyperlink"/>
    <w:basedOn w:val="a0"/>
    <w:unhideWhenUsed/>
    <w:rsid w:val="00EA5735"/>
    <w:rPr>
      <w:color w:val="0000FF"/>
      <w:u w:val="single"/>
    </w:rPr>
  </w:style>
  <w:style w:type="paragraph" w:customStyle="1" w:styleId="FR2">
    <w:name w:val="FR2"/>
    <w:rsid w:val="00FB5888"/>
    <w:pPr>
      <w:widowControl w:val="0"/>
      <w:autoSpaceDE w:val="0"/>
      <w:autoSpaceDN w:val="0"/>
      <w:adjustRightInd w:val="0"/>
      <w:spacing w:before="500" w:line="300" w:lineRule="auto"/>
      <w:ind w:left="1880" w:right="1600"/>
      <w:jc w:val="center"/>
    </w:pPr>
    <w:rPr>
      <w:rFonts w:ascii="Arial" w:hAnsi="Arial" w:cs="Arial"/>
      <w:spacing w:val="2"/>
      <w:position w:val="2"/>
      <w:sz w:val="24"/>
      <w:szCs w:val="24"/>
    </w:rPr>
  </w:style>
  <w:style w:type="paragraph" w:customStyle="1" w:styleId="xl26">
    <w:name w:val="xl26"/>
    <w:basedOn w:val="a"/>
    <w:rsid w:val="00FB5888"/>
    <w:pPr>
      <w:spacing w:before="100" w:beforeAutospacing="1" w:after="100" w:afterAutospacing="1" w:line="240" w:lineRule="auto"/>
      <w:jc w:val="right"/>
    </w:pPr>
    <w:rPr>
      <w:sz w:val="24"/>
      <w:szCs w:val="24"/>
    </w:rPr>
  </w:style>
  <w:style w:type="paragraph" w:customStyle="1" w:styleId="xl27">
    <w:name w:val="xl27"/>
    <w:basedOn w:val="a"/>
    <w:rsid w:val="00FB5888"/>
    <w:pPr>
      <w:spacing w:before="100" w:beforeAutospacing="1" w:after="100" w:afterAutospacing="1" w:line="240" w:lineRule="auto"/>
      <w:jc w:val="center"/>
    </w:pPr>
    <w:rPr>
      <w:b/>
      <w:bCs/>
      <w:sz w:val="24"/>
      <w:szCs w:val="24"/>
    </w:rPr>
  </w:style>
  <w:style w:type="paragraph" w:customStyle="1" w:styleId="xl28">
    <w:name w:val="xl2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29">
    <w:name w:val="xl2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xl30">
    <w:name w:val="xl3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4"/>
      <w:szCs w:val="24"/>
    </w:rPr>
  </w:style>
  <w:style w:type="paragraph" w:customStyle="1" w:styleId="xl31">
    <w:name w:val="xl3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32">
    <w:name w:val="xl3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33">
    <w:name w:val="xl33"/>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34">
    <w:name w:val="xl3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24"/>
      <w:szCs w:val="24"/>
    </w:rPr>
  </w:style>
  <w:style w:type="paragraph" w:customStyle="1" w:styleId="xl35">
    <w:name w:val="xl3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xl36">
    <w:name w:val="xl3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37">
    <w:name w:val="xl37"/>
    <w:basedOn w:val="a"/>
    <w:rsid w:val="00FB5888"/>
    <w:pPr>
      <w:spacing w:before="100" w:beforeAutospacing="1" w:after="100" w:afterAutospacing="1" w:line="240" w:lineRule="auto"/>
      <w:jc w:val="center"/>
      <w:textAlignment w:val="center"/>
    </w:pPr>
    <w:rPr>
      <w:b/>
      <w:bCs/>
      <w:sz w:val="24"/>
      <w:szCs w:val="24"/>
    </w:rPr>
  </w:style>
  <w:style w:type="paragraph" w:customStyle="1" w:styleId="xl38">
    <w:name w:val="xl38"/>
    <w:basedOn w:val="a"/>
    <w:rsid w:val="00FB58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39">
    <w:name w:val="xl3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24"/>
      <w:szCs w:val="24"/>
    </w:rPr>
  </w:style>
  <w:style w:type="paragraph" w:customStyle="1" w:styleId="xl40">
    <w:name w:val="xl4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41">
    <w:name w:val="xl4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42">
    <w:name w:val="xl4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45">
    <w:name w:val="xl4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i/>
      <w:iCs/>
      <w:sz w:val="24"/>
      <w:szCs w:val="24"/>
    </w:rPr>
  </w:style>
  <w:style w:type="paragraph" w:customStyle="1" w:styleId="25">
    <w:name w:val="Обычный2"/>
    <w:rsid w:val="00FB5888"/>
    <w:pPr>
      <w:ind w:firstLine="720"/>
    </w:pPr>
    <w:rPr>
      <w:snapToGrid w:val="0"/>
      <w:spacing w:val="2"/>
      <w:position w:val="2"/>
      <w:sz w:val="24"/>
    </w:rPr>
  </w:style>
  <w:style w:type="paragraph" w:styleId="33">
    <w:name w:val="Body Text 3"/>
    <w:basedOn w:val="a"/>
    <w:link w:val="34"/>
    <w:rsid w:val="00FB5888"/>
    <w:pPr>
      <w:spacing w:after="0" w:line="240" w:lineRule="auto"/>
      <w:jc w:val="both"/>
    </w:pPr>
    <w:rPr>
      <w:sz w:val="28"/>
      <w:szCs w:val="20"/>
    </w:rPr>
  </w:style>
  <w:style w:type="character" w:customStyle="1" w:styleId="34">
    <w:name w:val="Основной текст 3 Знак"/>
    <w:basedOn w:val="a0"/>
    <w:link w:val="33"/>
    <w:rsid w:val="00FB5888"/>
    <w:rPr>
      <w:rFonts w:ascii="Times New Roman" w:eastAsia="Times New Roman" w:hAnsi="Times New Roman" w:cs="Times New Roman"/>
      <w:sz w:val="28"/>
      <w:szCs w:val="20"/>
    </w:rPr>
  </w:style>
  <w:style w:type="paragraph" w:customStyle="1" w:styleId="ConsCell">
    <w:name w:val="ConsCell"/>
    <w:rsid w:val="00FB5888"/>
    <w:pPr>
      <w:widowControl w:val="0"/>
      <w:autoSpaceDE w:val="0"/>
      <w:autoSpaceDN w:val="0"/>
      <w:adjustRightInd w:val="0"/>
    </w:pPr>
    <w:rPr>
      <w:rFonts w:ascii="Arial" w:hAnsi="Arial" w:cs="Arial"/>
      <w:spacing w:val="2"/>
      <w:position w:val="2"/>
      <w:sz w:val="24"/>
    </w:rPr>
  </w:style>
  <w:style w:type="character" w:styleId="aff5">
    <w:name w:val="FollowedHyperlink"/>
    <w:basedOn w:val="a0"/>
    <w:rsid w:val="00FB5888"/>
    <w:rPr>
      <w:color w:val="800080"/>
      <w:u w:val="single"/>
    </w:rPr>
  </w:style>
  <w:style w:type="paragraph" w:customStyle="1" w:styleId="font5">
    <w:name w:val="font5"/>
    <w:basedOn w:val="a"/>
    <w:rsid w:val="00FB5888"/>
    <w:pPr>
      <w:spacing w:before="100" w:beforeAutospacing="1" w:after="100" w:afterAutospacing="1" w:line="240" w:lineRule="auto"/>
    </w:pPr>
    <w:rPr>
      <w:rFonts w:ascii="Arial CYR" w:hAnsi="Arial CYR" w:cs="Arial CYR"/>
      <w:sz w:val="20"/>
      <w:szCs w:val="20"/>
    </w:rPr>
  </w:style>
  <w:style w:type="paragraph" w:customStyle="1" w:styleId="xl43">
    <w:name w:val="xl4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b/>
      <w:bCs/>
      <w:i/>
      <w:iCs/>
      <w:sz w:val="16"/>
      <w:szCs w:val="16"/>
    </w:rPr>
  </w:style>
  <w:style w:type="paragraph" w:customStyle="1" w:styleId="xl44">
    <w:name w:val="xl4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i/>
      <w:iCs/>
      <w:sz w:val="16"/>
      <w:szCs w:val="16"/>
    </w:rPr>
  </w:style>
  <w:style w:type="paragraph" w:customStyle="1" w:styleId="xl46">
    <w:name w:val="xl4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rPr>
  </w:style>
  <w:style w:type="paragraph" w:customStyle="1" w:styleId="xl47">
    <w:name w:val="xl47"/>
    <w:basedOn w:val="a"/>
    <w:rsid w:val="00FB588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i/>
      <w:iCs/>
      <w:sz w:val="16"/>
      <w:szCs w:val="16"/>
    </w:rPr>
  </w:style>
  <w:style w:type="paragraph" w:customStyle="1" w:styleId="xl48">
    <w:name w:val="xl4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sz w:val="16"/>
      <w:szCs w:val="16"/>
    </w:rPr>
  </w:style>
  <w:style w:type="paragraph" w:customStyle="1" w:styleId="xl49">
    <w:name w:val="xl4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50">
    <w:name w:val="xl5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i/>
      <w:iCs/>
      <w:sz w:val="16"/>
      <w:szCs w:val="16"/>
    </w:rPr>
  </w:style>
  <w:style w:type="paragraph" w:customStyle="1" w:styleId="xl51">
    <w:name w:val="xl5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i/>
      <w:iCs/>
      <w:sz w:val="16"/>
      <w:szCs w:val="16"/>
    </w:rPr>
  </w:style>
  <w:style w:type="paragraph" w:customStyle="1" w:styleId="xl52">
    <w:name w:val="xl5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sz w:val="16"/>
      <w:szCs w:val="16"/>
    </w:rPr>
  </w:style>
  <w:style w:type="paragraph" w:customStyle="1" w:styleId="xl53">
    <w:name w:val="xl5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i/>
      <w:iCs/>
      <w:color w:val="000000"/>
      <w:sz w:val="16"/>
      <w:szCs w:val="16"/>
    </w:rPr>
  </w:style>
  <w:style w:type="paragraph" w:customStyle="1" w:styleId="xl54">
    <w:name w:val="xl5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i/>
      <w:iCs/>
      <w:color w:val="000000"/>
      <w:sz w:val="16"/>
      <w:szCs w:val="16"/>
    </w:rPr>
  </w:style>
  <w:style w:type="paragraph" w:customStyle="1" w:styleId="xl55">
    <w:name w:val="xl5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56">
    <w:name w:val="xl5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i/>
      <w:iCs/>
      <w:color w:val="000000"/>
      <w:sz w:val="16"/>
      <w:szCs w:val="16"/>
    </w:rPr>
  </w:style>
  <w:style w:type="paragraph" w:customStyle="1" w:styleId="xl57">
    <w:name w:val="xl5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58">
    <w:name w:val="xl5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59">
    <w:name w:val="xl5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sz w:val="16"/>
      <w:szCs w:val="16"/>
    </w:rPr>
  </w:style>
  <w:style w:type="paragraph" w:customStyle="1" w:styleId="xl60">
    <w:name w:val="xl6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1">
    <w:name w:val="xl6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2">
    <w:name w:val="xl6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3">
    <w:name w:val="xl6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4">
    <w:name w:val="xl6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5">
    <w:name w:val="xl6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66">
    <w:name w:val="xl6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7">
    <w:name w:val="xl6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color w:val="000000"/>
      <w:sz w:val="16"/>
      <w:szCs w:val="16"/>
    </w:rPr>
  </w:style>
  <w:style w:type="paragraph" w:customStyle="1" w:styleId="xl68">
    <w:name w:val="xl68"/>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color w:val="000000"/>
      <w:sz w:val="16"/>
      <w:szCs w:val="16"/>
    </w:rPr>
  </w:style>
  <w:style w:type="paragraph" w:customStyle="1" w:styleId="xl69">
    <w:name w:val="xl69"/>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i/>
      <w:iCs/>
      <w:color w:val="000000"/>
      <w:sz w:val="16"/>
      <w:szCs w:val="16"/>
    </w:rPr>
  </w:style>
  <w:style w:type="paragraph" w:customStyle="1" w:styleId="xl70">
    <w:name w:val="xl70"/>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i/>
      <w:iCs/>
      <w:sz w:val="16"/>
      <w:szCs w:val="16"/>
    </w:rPr>
  </w:style>
  <w:style w:type="paragraph" w:customStyle="1" w:styleId="xl71">
    <w:name w:val="xl71"/>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i/>
      <w:iCs/>
      <w:sz w:val="16"/>
      <w:szCs w:val="16"/>
    </w:rPr>
  </w:style>
  <w:style w:type="paragraph" w:customStyle="1" w:styleId="xl72">
    <w:name w:val="xl72"/>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73">
    <w:name w:val="xl73"/>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rPr>
  </w:style>
  <w:style w:type="paragraph" w:customStyle="1" w:styleId="xl74">
    <w:name w:val="xl74"/>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6"/>
      <w:szCs w:val="16"/>
    </w:rPr>
  </w:style>
  <w:style w:type="paragraph" w:customStyle="1" w:styleId="xl75">
    <w:name w:val="xl75"/>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hAnsi="Arial CYR" w:cs="Arial CYR"/>
      <w:b/>
      <w:bCs/>
      <w:sz w:val="16"/>
      <w:szCs w:val="16"/>
    </w:rPr>
  </w:style>
  <w:style w:type="paragraph" w:customStyle="1" w:styleId="xl76">
    <w:name w:val="xl76"/>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color w:val="000000"/>
      <w:sz w:val="16"/>
      <w:szCs w:val="16"/>
    </w:rPr>
  </w:style>
  <w:style w:type="paragraph" w:customStyle="1" w:styleId="xl77">
    <w:name w:val="xl77"/>
    <w:basedOn w:val="a"/>
    <w:rsid w:val="00FB58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b/>
      <w:bCs/>
      <w:i/>
      <w:iCs/>
      <w:color w:val="000000"/>
      <w:sz w:val="16"/>
      <w:szCs w:val="16"/>
    </w:rPr>
  </w:style>
  <w:style w:type="paragraph" w:customStyle="1" w:styleId="xl78">
    <w:name w:val="xl78"/>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79">
    <w:name w:val="xl79"/>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80">
    <w:name w:val="xl80"/>
    <w:basedOn w:val="a"/>
    <w:rsid w:val="00FB588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6"/>
      <w:szCs w:val="16"/>
    </w:rPr>
  </w:style>
  <w:style w:type="paragraph" w:customStyle="1" w:styleId="xl81">
    <w:name w:val="xl81"/>
    <w:basedOn w:val="a"/>
    <w:rsid w:val="00FB5888"/>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hAnsi="Arial CYR" w:cs="Arial CYR"/>
      <w:b/>
      <w:bCs/>
      <w:sz w:val="16"/>
      <w:szCs w:val="16"/>
    </w:rPr>
  </w:style>
  <w:style w:type="paragraph" w:customStyle="1" w:styleId="xl82">
    <w:name w:val="xl82"/>
    <w:basedOn w:val="a"/>
    <w:rsid w:val="00FB588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83">
    <w:name w:val="xl83"/>
    <w:basedOn w:val="a"/>
    <w:rsid w:val="00FB588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hAnsi="Arial CYR" w:cs="Arial CYR"/>
      <w:b/>
      <w:bCs/>
      <w:sz w:val="16"/>
      <w:szCs w:val="16"/>
    </w:rPr>
  </w:style>
  <w:style w:type="paragraph" w:customStyle="1" w:styleId="xl84">
    <w:name w:val="xl84"/>
    <w:basedOn w:val="a"/>
    <w:rsid w:val="00FB5888"/>
    <w:pPr>
      <w:pBdr>
        <w:top w:val="single" w:sz="4" w:space="0" w:color="auto"/>
        <w:bottom w:val="single" w:sz="4" w:space="0" w:color="auto"/>
        <w:right w:val="single" w:sz="8" w:space="0" w:color="auto"/>
      </w:pBdr>
      <w:spacing w:before="100" w:beforeAutospacing="1" w:after="100" w:afterAutospacing="1" w:line="240" w:lineRule="auto"/>
    </w:pPr>
    <w:rPr>
      <w:rFonts w:ascii="Arial CYR" w:hAnsi="Arial CYR" w:cs="Arial CYR"/>
      <w:b/>
      <w:bCs/>
      <w:i/>
      <w:iCs/>
      <w:sz w:val="16"/>
      <w:szCs w:val="16"/>
    </w:rPr>
  </w:style>
  <w:style w:type="paragraph" w:customStyle="1" w:styleId="xl85">
    <w:name w:val="xl85"/>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6">
    <w:name w:val="xl86"/>
    <w:basedOn w:val="a"/>
    <w:rsid w:val="00FB5888"/>
    <w:pPr>
      <w:pBdr>
        <w:top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7">
    <w:name w:val="xl87"/>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8">
    <w:name w:val="xl88"/>
    <w:basedOn w:val="a"/>
    <w:rsid w:val="00FB588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89">
    <w:name w:val="xl89"/>
    <w:basedOn w:val="a"/>
    <w:rsid w:val="00FB5888"/>
    <w:pPr>
      <w:pBdr>
        <w:top w:val="single" w:sz="4" w:space="0" w:color="auto"/>
        <w:bottom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0">
    <w:name w:val="xl90"/>
    <w:basedOn w:val="a"/>
    <w:rsid w:val="00FB588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1">
    <w:name w:val="xl91"/>
    <w:basedOn w:val="a"/>
    <w:rsid w:val="00FB5888"/>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2">
    <w:name w:val="xl92"/>
    <w:basedOn w:val="a"/>
    <w:rsid w:val="00FB5888"/>
    <w:pPr>
      <w:pBdr>
        <w:top w:val="single" w:sz="4" w:space="0" w:color="auto"/>
        <w:bottom w:val="single" w:sz="8" w:space="0" w:color="auto"/>
      </w:pBdr>
      <w:spacing w:before="100" w:beforeAutospacing="1" w:after="100" w:afterAutospacing="1" w:line="240" w:lineRule="auto"/>
      <w:jc w:val="center"/>
    </w:pPr>
    <w:rPr>
      <w:rFonts w:ascii="Arial CYR" w:hAnsi="Arial CYR" w:cs="Arial CYR"/>
      <w:b/>
      <w:bCs/>
      <w:sz w:val="24"/>
      <w:szCs w:val="24"/>
    </w:rPr>
  </w:style>
  <w:style w:type="paragraph" w:customStyle="1" w:styleId="xl93">
    <w:name w:val="xl93"/>
    <w:basedOn w:val="a"/>
    <w:rsid w:val="00FB5888"/>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hAnsi="Arial CYR" w:cs="Arial CYR"/>
      <w:b/>
      <w:bCs/>
      <w:sz w:val="24"/>
      <w:szCs w:val="24"/>
    </w:rPr>
  </w:style>
  <w:style w:type="character" w:styleId="aff6">
    <w:name w:val="line number"/>
    <w:basedOn w:val="a0"/>
    <w:uiPriority w:val="99"/>
    <w:semiHidden/>
    <w:unhideWhenUsed/>
    <w:rsid w:val="006D601C"/>
  </w:style>
  <w:style w:type="paragraph" w:customStyle="1" w:styleId="35">
    <w:name w:val="Обычный3"/>
    <w:rsid w:val="00AD7501"/>
    <w:pPr>
      <w:ind w:firstLine="720"/>
    </w:pPr>
    <w:rPr>
      <w:snapToGrid w:val="0"/>
      <w:spacing w:val="2"/>
      <w:position w:val="2"/>
      <w:sz w:val="24"/>
    </w:rPr>
  </w:style>
  <w:style w:type="character" w:customStyle="1" w:styleId="26">
    <w:name w:val="Основной шрифт абзаца2"/>
    <w:rsid w:val="003061A8"/>
  </w:style>
  <w:style w:type="paragraph" w:styleId="aff7">
    <w:name w:val="Subtitle"/>
    <w:basedOn w:val="a"/>
    <w:link w:val="aff8"/>
    <w:qFormat/>
    <w:rsid w:val="003840EF"/>
    <w:pPr>
      <w:spacing w:after="0" w:line="240" w:lineRule="auto"/>
    </w:pPr>
    <w:rPr>
      <w:rFonts w:ascii="Arial" w:hAnsi="Arial" w:cs="Arial"/>
      <w:b/>
      <w:bCs/>
      <w:sz w:val="28"/>
      <w:szCs w:val="28"/>
    </w:rPr>
  </w:style>
  <w:style w:type="character" w:customStyle="1" w:styleId="aff8">
    <w:name w:val="Подзаголовок Знак"/>
    <w:basedOn w:val="a0"/>
    <w:link w:val="aff7"/>
    <w:rsid w:val="003840EF"/>
    <w:rPr>
      <w:rFonts w:ascii="Arial" w:hAnsi="Arial" w:cs="Arial"/>
      <w:b/>
      <w:bCs/>
      <w:sz w:val="28"/>
      <w:szCs w:val="28"/>
    </w:rPr>
  </w:style>
  <w:style w:type="paragraph" w:customStyle="1" w:styleId="41">
    <w:name w:val="Обычный4"/>
    <w:rsid w:val="0095051A"/>
    <w:rPr>
      <w:spacing w:val="2"/>
      <w:position w:val="2"/>
      <w:sz w:val="24"/>
    </w:rPr>
  </w:style>
  <w:style w:type="paragraph" w:customStyle="1" w:styleId="311">
    <w:name w:val="Основной текст с отступом 31"/>
    <w:basedOn w:val="a"/>
    <w:rsid w:val="00857DC3"/>
    <w:pPr>
      <w:suppressAutoHyphens/>
      <w:spacing w:after="0" w:line="240" w:lineRule="auto"/>
      <w:ind w:firstLine="720"/>
      <w:jc w:val="both"/>
    </w:pPr>
    <w:rPr>
      <w:sz w:val="24"/>
      <w:szCs w:val="24"/>
      <w:lang w:eastAsia="ar-SA"/>
    </w:rPr>
  </w:style>
  <w:style w:type="character" w:customStyle="1" w:styleId="WW8Num2z0">
    <w:name w:val="WW8Num2z0"/>
    <w:rsid w:val="00BD02FF"/>
    <w:rPr>
      <w:rFonts w:ascii="Symbol" w:hAnsi="Symbol" w:cs="StarSymbol"/>
      <w:sz w:val="18"/>
      <w:szCs w:val="18"/>
    </w:rPr>
  </w:style>
  <w:style w:type="character" w:customStyle="1" w:styleId="WW8Num4z0">
    <w:name w:val="WW8Num4z0"/>
    <w:rsid w:val="00BD02FF"/>
    <w:rPr>
      <w:rFonts w:ascii="Symbol" w:hAnsi="Symbol" w:cs="StarSymbol"/>
      <w:sz w:val="18"/>
      <w:szCs w:val="18"/>
    </w:rPr>
  </w:style>
  <w:style w:type="character" w:customStyle="1" w:styleId="Absatz-Standardschriftart">
    <w:name w:val="Absatz-Standardschriftart"/>
    <w:rsid w:val="00BD02FF"/>
  </w:style>
  <w:style w:type="character" w:customStyle="1" w:styleId="WW-Absatz-Standardschriftart">
    <w:name w:val="WW-Absatz-Standardschriftart"/>
    <w:rsid w:val="00BD02FF"/>
  </w:style>
  <w:style w:type="character" w:customStyle="1" w:styleId="WW-Absatz-Standardschriftart1">
    <w:name w:val="WW-Absatz-Standardschriftart1"/>
    <w:rsid w:val="00BD02FF"/>
  </w:style>
  <w:style w:type="character" w:customStyle="1" w:styleId="WW-Absatz-Standardschriftart11">
    <w:name w:val="WW-Absatz-Standardschriftart11"/>
    <w:rsid w:val="00BD02FF"/>
  </w:style>
  <w:style w:type="character" w:customStyle="1" w:styleId="WW-Absatz-Standardschriftart111">
    <w:name w:val="WW-Absatz-Standardschriftart111"/>
    <w:rsid w:val="00BD02FF"/>
  </w:style>
  <w:style w:type="character" w:customStyle="1" w:styleId="WW-Absatz-Standardschriftart1111">
    <w:name w:val="WW-Absatz-Standardschriftart1111"/>
    <w:rsid w:val="00BD02FF"/>
  </w:style>
  <w:style w:type="character" w:customStyle="1" w:styleId="WW8Num5z0">
    <w:name w:val="WW8Num5z0"/>
    <w:rsid w:val="00BD02FF"/>
    <w:rPr>
      <w:rFonts w:ascii="Symbol" w:hAnsi="Symbol" w:cs="StarSymbol"/>
      <w:sz w:val="18"/>
      <w:szCs w:val="18"/>
    </w:rPr>
  </w:style>
  <w:style w:type="character" w:customStyle="1" w:styleId="WW-Absatz-Standardschriftart11111">
    <w:name w:val="WW-Absatz-Standardschriftart11111"/>
    <w:rsid w:val="00BD02FF"/>
  </w:style>
  <w:style w:type="character" w:customStyle="1" w:styleId="WW8Num9z0">
    <w:name w:val="WW8Num9z0"/>
    <w:rsid w:val="00BD02FF"/>
    <w:rPr>
      <w:rFonts w:ascii="Symbol" w:hAnsi="Symbol" w:cs="StarSymbol"/>
      <w:sz w:val="18"/>
      <w:szCs w:val="18"/>
    </w:rPr>
  </w:style>
  <w:style w:type="character" w:customStyle="1" w:styleId="WW-Absatz-Standardschriftart111111">
    <w:name w:val="WW-Absatz-Standardschriftart111111"/>
    <w:rsid w:val="00BD02FF"/>
  </w:style>
  <w:style w:type="character" w:customStyle="1" w:styleId="WW-Absatz-Standardschriftart1111111">
    <w:name w:val="WW-Absatz-Standardschriftart1111111"/>
    <w:rsid w:val="00BD02FF"/>
  </w:style>
  <w:style w:type="character" w:customStyle="1" w:styleId="WW-Absatz-Standardschriftart11111111">
    <w:name w:val="WW-Absatz-Standardschriftart11111111"/>
    <w:rsid w:val="00BD02FF"/>
  </w:style>
  <w:style w:type="character" w:customStyle="1" w:styleId="WW-Absatz-Standardschriftart111111111">
    <w:name w:val="WW-Absatz-Standardschriftart111111111"/>
    <w:rsid w:val="00BD02FF"/>
  </w:style>
  <w:style w:type="character" w:customStyle="1" w:styleId="WW-Absatz-Standardschriftart1111111111">
    <w:name w:val="WW-Absatz-Standardschriftart1111111111"/>
    <w:rsid w:val="00BD02FF"/>
  </w:style>
  <w:style w:type="character" w:customStyle="1" w:styleId="WW-Absatz-Standardschriftart11111111111">
    <w:name w:val="WW-Absatz-Standardschriftart11111111111"/>
    <w:rsid w:val="00BD02FF"/>
  </w:style>
  <w:style w:type="character" w:customStyle="1" w:styleId="WW-Absatz-Standardschriftart111111111111">
    <w:name w:val="WW-Absatz-Standardschriftart111111111111"/>
    <w:rsid w:val="00BD02FF"/>
  </w:style>
  <w:style w:type="character" w:customStyle="1" w:styleId="WW-Absatz-Standardschriftart1111111111111">
    <w:name w:val="WW-Absatz-Standardschriftart1111111111111"/>
    <w:rsid w:val="00BD02FF"/>
  </w:style>
  <w:style w:type="character" w:customStyle="1" w:styleId="13">
    <w:name w:val="Основной шрифт абзаца1"/>
    <w:rsid w:val="00BD02FF"/>
  </w:style>
  <w:style w:type="character" w:customStyle="1" w:styleId="aff9">
    <w:name w:val="Символ нумерации"/>
    <w:rsid w:val="00BD02FF"/>
  </w:style>
  <w:style w:type="character" w:customStyle="1" w:styleId="affa">
    <w:name w:val="Маркеры списка"/>
    <w:rsid w:val="00BD02FF"/>
    <w:rPr>
      <w:rFonts w:ascii="StarSymbol" w:eastAsia="StarSymbol" w:hAnsi="StarSymbol" w:cs="StarSymbol"/>
      <w:sz w:val="18"/>
      <w:szCs w:val="18"/>
    </w:rPr>
  </w:style>
  <w:style w:type="paragraph" w:customStyle="1" w:styleId="affb">
    <w:name w:val="Заголовок"/>
    <w:basedOn w:val="a"/>
    <w:next w:val="a4"/>
    <w:rsid w:val="00BD02FF"/>
    <w:pPr>
      <w:keepNext/>
      <w:spacing w:before="240" w:after="120" w:line="240" w:lineRule="auto"/>
    </w:pPr>
    <w:rPr>
      <w:rFonts w:ascii="Arial" w:eastAsia="Lucida Sans Unicode" w:hAnsi="Arial" w:cs="Tahoma"/>
      <w:sz w:val="28"/>
      <w:szCs w:val="28"/>
      <w:lang w:eastAsia="ar-SA"/>
    </w:rPr>
  </w:style>
  <w:style w:type="paragraph" w:styleId="affc">
    <w:name w:val="List"/>
    <w:basedOn w:val="a4"/>
    <w:semiHidden/>
    <w:rsid w:val="00BD02FF"/>
    <w:pPr>
      <w:spacing w:after="120"/>
      <w:jc w:val="left"/>
    </w:pPr>
    <w:rPr>
      <w:rFonts w:cs="Tahoma"/>
      <w:b w:val="0"/>
      <w:sz w:val="24"/>
      <w:szCs w:val="24"/>
      <w:u w:val="none"/>
      <w:lang w:eastAsia="ar-SA"/>
    </w:rPr>
  </w:style>
  <w:style w:type="paragraph" w:customStyle="1" w:styleId="27">
    <w:name w:val="Название2"/>
    <w:basedOn w:val="a"/>
    <w:rsid w:val="00BD02FF"/>
    <w:pPr>
      <w:suppressLineNumbers/>
      <w:spacing w:before="120" w:after="120" w:line="240" w:lineRule="auto"/>
    </w:pPr>
    <w:rPr>
      <w:rFonts w:cs="Tahoma"/>
      <w:i/>
      <w:iCs/>
      <w:sz w:val="24"/>
      <w:szCs w:val="24"/>
      <w:lang w:eastAsia="ar-SA"/>
    </w:rPr>
  </w:style>
  <w:style w:type="paragraph" w:customStyle="1" w:styleId="28">
    <w:name w:val="Указатель2"/>
    <w:basedOn w:val="a"/>
    <w:rsid w:val="00BD02FF"/>
    <w:pPr>
      <w:suppressLineNumbers/>
      <w:spacing w:after="0" w:line="240" w:lineRule="auto"/>
    </w:pPr>
    <w:rPr>
      <w:rFonts w:cs="Tahoma"/>
      <w:sz w:val="24"/>
      <w:szCs w:val="24"/>
      <w:lang w:eastAsia="ar-SA"/>
    </w:rPr>
  </w:style>
  <w:style w:type="paragraph" w:customStyle="1" w:styleId="14">
    <w:name w:val="Название1"/>
    <w:basedOn w:val="a"/>
    <w:rsid w:val="00BD02FF"/>
    <w:pPr>
      <w:suppressLineNumbers/>
      <w:spacing w:before="120" w:after="120" w:line="240" w:lineRule="auto"/>
    </w:pPr>
    <w:rPr>
      <w:rFonts w:cs="Tahoma"/>
      <w:i/>
      <w:iCs/>
      <w:sz w:val="24"/>
      <w:szCs w:val="24"/>
      <w:lang w:eastAsia="ar-SA"/>
    </w:rPr>
  </w:style>
  <w:style w:type="paragraph" w:customStyle="1" w:styleId="15">
    <w:name w:val="Указатель1"/>
    <w:basedOn w:val="a"/>
    <w:rsid w:val="00BD02FF"/>
    <w:pPr>
      <w:suppressLineNumbers/>
      <w:spacing w:after="0" w:line="240" w:lineRule="auto"/>
    </w:pPr>
    <w:rPr>
      <w:rFonts w:cs="Tahoma"/>
      <w:sz w:val="24"/>
      <w:szCs w:val="24"/>
      <w:lang w:eastAsia="ar-SA"/>
    </w:rPr>
  </w:style>
  <w:style w:type="paragraph" w:customStyle="1" w:styleId="affd">
    <w:name w:val="Знак"/>
    <w:basedOn w:val="a"/>
    <w:rsid w:val="00BD02FF"/>
    <w:pPr>
      <w:spacing w:before="280" w:after="280" w:line="240" w:lineRule="auto"/>
    </w:pPr>
    <w:rPr>
      <w:rFonts w:ascii="Tahoma" w:hAnsi="Tahoma"/>
      <w:sz w:val="20"/>
      <w:szCs w:val="20"/>
      <w:lang w:val="en-US" w:eastAsia="ar-SA"/>
    </w:rPr>
  </w:style>
  <w:style w:type="paragraph" w:customStyle="1" w:styleId="210">
    <w:name w:val="Основной текст 21"/>
    <w:basedOn w:val="a"/>
    <w:rsid w:val="00BD02FF"/>
    <w:pPr>
      <w:spacing w:after="0" w:line="240" w:lineRule="auto"/>
      <w:jc w:val="center"/>
    </w:pPr>
    <w:rPr>
      <w:b/>
      <w:sz w:val="28"/>
      <w:szCs w:val="30"/>
      <w:lang w:eastAsia="ar-SA"/>
    </w:rPr>
  </w:style>
  <w:style w:type="paragraph" w:customStyle="1" w:styleId="16">
    <w:name w:val="Цитата1"/>
    <w:basedOn w:val="a"/>
    <w:rsid w:val="00BD02FF"/>
    <w:pPr>
      <w:shd w:val="clear" w:color="auto" w:fill="FFFFFF"/>
      <w:spacing w:after="0" w:line="240" w:lineRule="auto"/>
      <w:ind w:left="10" w:right="5" w:firstLine="490"/>
      <w:jc w:val="both"/>
    </w:pPr>
    <w:rPr>
      <w:kern w:val="1"/>
      <w:sz w:val="28"/>
      <w:szCs w:val="30"/>
      <w:lang w:eastAsia="ar-SA"/>
    </w:rPr>
  </w:style>
  <w:style w:type="paragraph" w:customStyle="1" w:styleId="affe">
    <w:name w:val="Знак"/>
    <w:basedOn w:val="a"/>
    <w:rsid w:val="00BD02FF"/>
    <w:pPr>
      <w:spacing w:before="280" w:after="280" w:line="240" w:lineRule="auto"/>
    </w:pPr>
    <w:rPr>
      <w:rFonts w:ascii="Tahoma" w:hAnsi="Tahoma"/>
      <w:sz w:val="20"/>
      <w:szCs w:val="20"/>
      <w:lang w:val="en-US" w:eastAsia="ar-SA"/>
    </w:rPr>
  </w:style>
  <w:style w:type="paragraph" w:customStyle="1" w:styleId="afff">
    <w:name w:val="Заголовок таблицы"/>
    <w:basedOn w:val="af5"/>
    <w:rsid w:val="00BD02FF"/>
    <w:pPr>
      <w:jc w:val="center"/>
    </w:pPr>
    <w:rPr>
      <w:b/>
      <w:bCs/>
      <w:sz w:val="24"/>
      <w:szCs w:val="24"/>
    </w:rPr>
  </w:style>
  <w:style w:type="paragraph" w:customStyle="1" w:styleId="afff0">
    <w:name w:val="Содержимое врезки"/>
    <w:basedOn w:val="a4"/>
    <w:rsid w:val="00BD02FF"/>
    <w:pPr>
      <w:spacing w:after="120"/>
      <w:jc w:val="left"/>
    </w:pPr>
    <w:rPr>
      <w:b w:val="0"/>
      <w:sz w:val="24"/>
      <w:szCs w:val="24"/>
      <w:u w:val="none"/>
      <w:lang w:eastAsia="ar-SA"/>
    </w:rPr>
  </w:style>
  <w:style w:type="paragraph" w:customStyle="1" w:styleId="FR1">
    <w:name w:val="FR1"/>
    <w:rsid w:val="00BA1DAC"/>
    <w:pPr>
      <w:widowControl w:val="0"/>
      <w:suppressAutoHyphens/>
      <w:autoSpaceDE w:val="0"/>
      <w:jc w:val="both"/>
    </w:pPr>
    <w:rPr>
      <w:rFonts w:eastAsia="Arial"/>
      <w:spacing w:val="2"/>
      <w:position w:val="2"/>
      <w:sz w:val="24"/>
      <w:lang w:eastAsia="ar-SA"/>
    </w:rPr>
  </w:style>
  <w:style w:type="paragraph" w:customStyle="1" w:styleId="afff1">
    <w:name w:val="Стиль"/>
    <w:uiPriority w:val="99"/>
    <w:rsid w:val="00E54169"/>
    <w:pPr>
      <w:widowControl w:val="0"/>
      <w:autoSpaceDE w:val="0"/>
      <w:autoSpaceDN w:val="0"/>
      <w:ind w:firstLine="720"/>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12387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1402</TotalTime>
  <Pages>1</Pages>
  <Words>66128</Words>
  <Characters>376933</Characters>
  <Application>Microsoft Office Word</Application>
  <DocSecurity>0</DocSecurity>
  <Lines>3141</Lines>
  <Paragraphs>884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442177</CharactersWithSpaces>
  <SharedDoc>false</SharedDoc>
  <HLinks>
    <vt:vector size="210" baseType="variant">
      <vt:variant>
        <vt:i4>2752529</vt:i4>
      </vt:variant>
      <vt:variant>
        <vt:i4>102</vt:i4>
      </vt:variant>
      <vt:variant>
        <vt:i4>0</vt:i4>
      </vt:variant>
      <vt:variant>
        <vt:i4>5</vt:i4>
      </vt:variant>
      <vt:variant>
        <vt:lpwstr/>
      </vt:variant>
      <vt:variant>
        <vt:lpwstr>sub_3</vt:lpwstr>
      </vt:variant>
      <vt:variant>
        <vt:i4>2883600</vt:i4>
      </vt:variant>
      <vt:variant>
        <vt:i4>99</vt:i4>
      </vt:variant>
      <vt:variant>
        <vt:i4>0</vt:i4>
      </vt:variant>
      <vt:variant>
        <vt:i4>5</vt:i4>
      </vt:variant>
      <vt:variant>
        <vt:lpwstr/>
      </vt:variant>
      <vt:variant>
        <vt:lpwstr>sub_1006</vt:lpwstr>
      </vt:variant>
      <vt:variant>
        <vt:i4>2752529</vt:i4>
      </vt:variant>
      <vt:variant>
        <vt:i4>96</vt:i4>
      </vt:variant>
      <vt:variant>
        <vt:i4>0</vt:i4>
      </vt:variant>
      <vt:variant>
        <vt:i4>5</vt:i4>
      </vt:variant>
      <vt:variant>
        <vt:lpwstr/>
      </vt:variant>
      <vt:variant>
        <vt:lpwstr>sub_0</vt:lpwstr>
      </vt:variant>
      <vt:variant>
        <vt:i4>8192115</vt:i4>
      </vt:variant>
      <vt:variant>
        <vt:i4>93</vt:i4>
      </vt:variant>
      <vt:variant>
        <vt:i4>0</vt:i4>
      </vt:variant>
      <vt:variant>
        <vt:i4>5</vt:i4>
      </vt:variant>
      <vt:variant>
        <vt:lpwstr>http://www.goszakaz.e-mordovia.ru/</vt:lpwstr>
      </vt:variant>
      <vt:variant>
        <vt:lpwstr/>
      </vt:variant>
      <vt:variant>
        <vt:i4>8192115</vt:i4>
      </vt:variant>
      <vt:variant>
        <vt:i4>90</vt:i4>
      </vt:variant>
      <vt:variant>
        <vt:i4>0</vt:i4>
      </vt:variant>
      <vt:variant>
        <vt:i4>5</vt:i4>
      </vt:variant>
      <vt:variant>
        <vt:lpwstr>http://www.goszakaz.e-mordovia.ru/</vt:lpwstr>
      </vt:variant>
      <vt:variant>
        <vt:lpwstr/>
      </vt:variant>
      <vt:variant>
        <vt:i4>8192115</vt:i4>
      </vt:variant>
      <vt:variant>
        <vt:i4>87</vt:i4>
      </vt:variant>
      <vt:variant>
        <vt:i4>0</vt:i4>
      </vt:variant>
      <vt:variant>
        <vt:i4>5</vt:i4>
      </vt:variant>
      <vt:variant>
        <vt:lpwstr>http://www.goszakaz.e-mordovia.ru/</vt:lpwstr>
      </vt:variant>
      <vt:variant>
        <vt:lpwstr/>
      </vt:variant>
      <vt:variant>
        <vt:i4>8192115</vt:i4>
      </vt:variant>
      <vt:variant>
        <vt:i4>84</vt:i4>
      </vt:variant>
      <vt:variant>
        <vt:i4>0</vt:i4>
      </vt:variant>
      <vt:variant>
        <vt:i4>5</vt:i4>
      </vt:variant>
      <vt:variant>
        <vt:lpwstr>http://www.goszakaz.e-mordovia.ru/</vt:lpwstr>
      </vt:variant>
      <vt:variant>
        <vt:lpwstr/>
      </vt:variant>
      <vt:variant>
        <vt:i4>8192115</vt:i4>
      </vt:variant>
      <vt:variant>
        <vt:i4>81</vt:i4>
      </vt:variant>
      <vt:variant>
        <vt:i4>0</vt:i4>
      </vt:variant>
      <vt:variant>
        <vt:i4>5</vt:i4>
      </vt:variant>
      <vt:variant>
        <vt:lpwstr>http://www.goszakaz.e-mordovia.ru/</vt:lpwstr>
      </vt:variant>
      <vt:variant>
        <vt:lpwstr/>
      </vt:variant>
      <vt:variant>
        <vt:i4>8192115</vt:i4>
      </vt:variant>
      <vt:variant>
        <vt:i4>78</vt:i4>
      </vt:variant>
      <vt:variant>
        <vt:i4>0</vt:i4>
      </vt:variant>
      <vt:variant>
        <vt:i4>5</vt:i4>
      </vt:variant>
      <vt:variant>
        <vt:lpwstr>http://www.goszakaz.e-mordovia.ru/</vt:lpwstr>
      </vt:variant>
      <vt:variant>
        <vt:lpwstr/>
      </vt:variant>
      <vt:variant>
        <vt:i4>8192115</vt:i4>
      </vt:variant>
      <vt:variant>
        <vt:i4>75</vt:i4>
      </vt:variant>
      <vt:variant>
        <vt:i4>0</vt:i4>
      </vt:variant>
      <vt:variant>
        <vt:i4>5</vt:i4>
      </vt:variant>
      <vt:variant>
        <vt:lpwstr>http://www.goszakaz.e-mordovia.ru/</vt:lpwstr>
      </vt:variant>
      <vt:variant>
        <vt:lpwstr/>
      </vt:variant>
      <vt:variant>
        <vt:i4>8192115</vt:i4>
      </vt:variant>
      <vt:variant>
        <vt:i4>72</vt:i4>
      </vt:variant>
      <vt:variant>
        <vt:i4>0</vt:i4>
      </vt:variant>
      <vt:variant>
        <vt:i4>5</vt:i4>
      </vt:variant>
      <vt:variant>
        <vt:lpwstr>http://www.goszakaz.e-mordovia.ru/</vt:lpwstr>
      </vt:variant>
      <vt:variant>
        <vt:lpwstr/>
      </vt:variant>
      <vt:variant>
        <vt:i4>2752529</vt:i4>
      </vt:variant>
      <vt:variant>
        <vt:i4>69</vt:i4>
      </vt:variant>
      <vt:variant>
        <vt:i4>0</vt:i4>
      </vt:variant>
      <vt:variant>
        <vt:i4>5</vt:i4>
      </vt:variant>
      <vt:variant>
        <vt:lpwstr/>
      </vt:variant>
      <vt:variant>
        <vt:lpwstr>sub_3</vt:lpwstr>
      </vt:variant>
      <vt:variant>
        <vt:i4>2752528</vt:i4>
      </vt:variant>
      <vt:variant>
        <vt:i4>66</vt:i4>
      </vt:variant>
      <vt:variant>
        <vt:i4>0</vt:i4>
      </vt:variant>
      <vt:variant>
        <vt:i4>5</vt:i4>
      </vt:variant>
      <vt:variant>
        <vt:lpwstr/>
      </vt:variant>
      <vt:variant>
        <vt:lpwstr>sub_1000</vt:lpwstr>
      </vt:variant>
      <vt:variant>
        <vt:i4>2752528</vt:i4>
      </vt:variant>
      <vt:variant>
        <vt:i4>63</vt:i4>
      </vt:variant>
      <vt:variant>
        <vt:i4>0</vt:i4>
      </vt:variant>
      <vt:variant>
        <vt:i4>5</vt:i4>
      </vt:variant>
      <vt:variant>
        <vt:lpwstr/>
      </vt:variant>
      <vt:variant>
        <vt:lpwstr>sub_1000</vt:lpwstr>
      </vt:variant>
      <vt:variant>
        <vt:i4>2752528</vt:i4>
      </vt:variant>
      <vt:variant>
        <vt:i4>60</vt:i4>
      </vt:variant>
      <vt:variant>
        <vt:i4>0</vt:i4>
      </vt:variant>
      <vt:variant>
        <vt:i4>5</vt:i4>
      </vt:variant>
      <vt:variant>
        <vt:lpwstr/>
      </vt:variant>
      <vt:variant>
        <vt:lpwstr>sub_1000</vt:lpwstr>
      </vt:variant>
      <vt:variant>
        <vt:i4>2752528</vt:i4>
      </vt:variant>
      <vt:variant>
        <vt:i4>57</vt:i4>
      </vt:variant>
      <vt:variant>
        <vt:i4>0</vt:i4>
      </vt:variant>
      <vt:variant>
        <vt:i4>5</vt:i4>
      </vt:variant>
      <vt:variant>
        <vt:lpwstr/>
      </vt:variant>
      <vt:variant>
        <vt:lpwstr>sub_1000</vt:lpwstr>
      </vt:variant>
      <vt:variant>
        <vt:i4>2752528</vt:i4>
      </vt:variant>
      <vt:variant>
        <vt:i4>54</vt:i4>
      </vt:variant>
      <vt:variant>
        <vt:i4>0</vt:i4>
      </vt:variant>
      <vt:variant>
        <vt:i4>5</vt:i4>
      </vt:variant>
      <vt:variant>
        <vt:lpwstr/>
      </vt:variant>
      <vt:variant>
        <vt:lpwstr>sub_1000</vt:lpwstr>
      </vt:variant>
      <vt:variant>
        <vt:i4>2752528</vt:i4>
      </vt:variant>
      <vt:variant>
        <vt:i4>51</vt:i4>
      </vt:variant>
      <vt:variant>
        <vt:i4>0</vt:i4>
      </vt:variant>
      <vt:variant>
        <vt:i4>5</vt:i4>
      </vt:variant>
      <vt:variant>
        <vt:lpwstr/>
      </vt:variant>
      <vt:variant>
        <vt:lpwstr>sub_1000</vt:lpwstr>
      </vt:variant>
      <vt:variant>
        <vt:i4>2752528</vt:i4>
      </vt:variant>
      <vt:variant>
        <vt:i4>48</vt:i4>
      </vt:variant>
      <vt:variant>
        <vt:i4>0</vt:i4>
      </vt:variant>
      <vt:variant>
        <vt:i4>5</vt:i4>
      </vt:variant>
      <vt:variant>
        <vt:lpwstr/>
      </vt:variant>
      <vt:variant>
        <vt:lpwstr>sub_1000</vt:lpwstr>
      </vt:variant>
      <vt:variant>
        <vt:i4>2752528</vt:i4>
      </vt:variant>
      <vt:variant>
        <vt:i4>45</vt:i4>
      </vt:variant>
      <vt:variant>
        <vt:i4>0</vt:i4>
      </vt:variant>
      <vt:variant>
        <vt:i4>5</vt:i4>
      </vt:variant>
      <vt:variant>
        <vt:lpwstr/>
      </vt:variant>
      <vt:variant>
        <vt:lpwstr>sub_1000</vt:lpwstr>
      </vt:variant>
      <vt:variant>
        <vt:i4>3014676</vt:i4>
      </vt:variant>
      <vt:variant>
        <vt:i4>42</vt:i4>
      </vt:variant>
      <vt:variant>
        <vt:i4>0</vt:i4>
      </vt:variant>
      <vt:variant>
        <vt:i4>5</vt:i4>
      </vt:variant>
      <vt:variant>
        <vt:lpwstr/>
      </vt:variant>
      <vt:variant>
        <vt:lpwstr>sub_54000</vt:lpwstr>
      </vt:variant>
      <vt:variant>
        <vt:i4>2686996</vt:i4>
      </vt:variant>
      <vt:variant>
        <vt:i4>39</vt:i4>
      </vt:variant>
      <vt:variant>
        <vt:i4>0</vt:i4>
      </vt:variant>
      <vt:variant>
        <vt:i4>5</vt:i4>
      </vt:variant>
      <vt:variant>
        <vt:lpwstr/>
      </vt:variant>
      <vt:variant>
        <vt:lpwstr>sub_53000</vt:lpwstr>
      </vt:variant>
      <vt:variant>
        <vt:i4>2621460</vt:i4>
      </vt:variant>
      <vt:variant>
        <vt:i4>36</vt:i4>
      </vt:variant>
      <vt:variant>
        <vt:i4>0</vt:i4>
      </vt:variant>
      <vt:variant>
        <vt:i4>5</vt:i4>
      </vt:variant>
      <vt:variant>
        <vt:lpwstr/>
      </vt:variant>
      <vt:variant>
        <vt:lpwstr>sub_52000</vt:lpwstr>
      </vt:variant>
      <vt:variant>
        <vt:i4>2752535</vt:i4>
      </vt:variant>
      <vt:variant>
        <vt:i4>33</vt:i4>
      </vt:variant>
      <vt:variant>
        <vt:i4>0</vt:i4>
      </vt:variant>
      <vt:variant>
        <vt:i4>5</vt:i4>
      </vt:variant>
      <vt:variant>
        <vt:lpwstr/>
      </vt:variant>
      <vt:variant>
        <vt:lpwstr>sub_60000</vt:lpwstr>
      </vt:variant>
      <vt:variant>
        <vt:i4>2752533</vt:i4>
      </vt:variant>
      <vt:variant>
        <vt:i4>30</vt:i4>
      </vt:variant>
      <vt:variant>
        <vt:i4>0</vt:i4>
      </vt:variant>
      <vt:variant>
        <vt:i4>5</vt:i4>
      </vt:variant>
      <vt:variant>
        <vt:lpwstr/>
      </vt:variant>
      <vt:variant>
        <vt:lpwstr>sub_40000</vt:lpwstr>
      </vt:variant>
      <vt:variant>
        <vt:i4>2752531</vt:i4>
      </vt:variant>
      <vt:variant>
        <vt:i4>27</vt:i4>
      </vt:variant>
      <vt:variant>
        <vt:i4>0</vt:i4>
      </vt:variant>
      <vt:variant>
        <vt:i4>5</vt:i4>
      </vt:variant>
      <vt:variant>
        <vt:lpwstr/>
      </vt:variant>
      <vt:variant>
        <vt:lpwstr>sub_20000</vt:lpwstr>
      </vt:variant>
      <vt:variant>
        <vt:i4>2752528</vt:i4>
      </vt:variant>
      <vt:variant>
        <vt:i4>24</vt:i4>
      </vt:variant>
      <vt:variant>
        <vt:i4>0</vt:i4>
      </vt:variant>
      <vt:variant>
        <vt:i4>5</vt:i4>
      </vt:variant>
      <vt:variant>
        <vt:lpwstr/>
      </vt:variant>
      <vt:variant>
        <vt:lpwstr>sub_10000</vt:lpwstr>
      </vt:variant>
      <vt:variant>
        <vt:i4>2818066</vt:i4>
      </vt:variant>
      <vt:variant>
        <vt:i4>21</vt:i4>
      </vt:variant>
      <vt:variant>
        <vt:i4>0</vt:i4>
      </vt:variant>
      <vt:variant>
        <vt:i4>5</vt:i4>
      </vt:variant>
      <vt:variant>
        <vt:lpwstr/>
      </vt:variant>
      <vt:variant>
        <vt:lpwstr>sub_30018</vt:lpwstr>
      </vt:variant>
      <vt:variant>
        <vt:i4>1769506</vt:i4>
      </vt:variant>
      <vt:variant>
        <vt:i4>18</vt:i4>
      </vt:variant>
      <vt:variant>
        <vt:i4>0</vt:i4>
      </vt:variant>
      <vt:variant>
        <vt:i4>5</vt:i4>
      </vt:variant>
      <vt:variant>
        <vt:lpwstr/>
      </vt:variant>
      <vt:variant>
        <vt:lpwstr>sub_312</vt:lpwstr>
      </vt:variant>
      <vt:variant>
        <vt:i4>1769506</vt:i4>
      </vt:variant>
      <vt:variant>
        <vt:i4>15</vt:i4>
      </vt:variant>
      <vt:variant>
        <vt:i4>0</vt:i4>
      </vt:variant>
      <vt:variant>
        <vt:i4>5</vt:i4>
      </vt:variant>
      <vt:variant>
        <vt:lpwstr/>
      </vt:variant>
      <vt:variant>
        <vt:lpwstr>sub_311</vt:lpwstr>
      </vt:variant>
      <vt:variant>
        <vt:i4>1769506</vt:i4>
      </vt:variant>
      <vt:variant>
        <vt:i4>12</vt:i4>
      </vt:variant>
      <vt:variant>
        <vt:i4>0</vt:i4>
      </vt:variant>
      <vt:variant>
        <vt:i4>5</vt:i4>
      </vt:variant>
      <vt:variant>
        <vt:lpwstr/>
      </vt:variant>
      <vt:variant>
        <vt:lpwstr>sub_31</vt:lpwstr>
      </vt:variant>
      <vt:variant>
        <vt:i4>1638434</vt:i4>
      </vt:variant>
      <vt:variant>
        <vt:i4>9</vt:i4>
      </vt:variant>
      <vt:variant>
        <vt:i4>0</vt:i4>
      </vt:variant>
      <vt:variant>
        <vt:i4>5</vt:i4>
      </vt:variant>
      <vt:variant>
        <vt:lpwstr/>
      </vt:variant>
      <vt:variant>
        <vt:lpwstr>sub_33</vt:lpwstr>
      </vt:variant>
      <vt:variant>
        <vt:i4>1769506</vt:i4>
      </vt:variant>
      <vt:variant>
        <vt:i4>6</vt:i4>
      </vt:variant>
      <vt:variant>
        <vt:i4>0</vt:i4>
      </vt:variant>
      <vt:variant>
        <vt:i4>5</vt:i4>
      </vt:variant>
      <vt:variant>
        <vt:lpwstr/>
      </vt:variant>
      <vt:variant>
        <vt:lpwstr>sub_31</vt:lpwstr>
      </vt:variant>
      <vt:variant>
        <vt:i4>1769506</vt:i4>
      </vt:variant>
      <vt:variant>
        <vt:i4>3</vt:i4>
      </vt:variant>
      <vt:variant>
        <vt:i4>0</vt:i4>
      </vt:variant>
      <vt:variant>
        <vt:i4>5</vt:i4>
      </vt:variant>
      <vt:variant>
        <vt:lpwstr/>
      </vt:variant>
      <vt:variant>
        <vt:lpwstr>sub_31</vt:lpwstr>
      </vt:variant>
      <vt:variant>
        <vt:i4>2752528</vt:i4>
      </vt:variant>
      <vt:variant>
        <vt:i4>0</vt:i4>
      </vt:variant>
      <vt:variant>
        <vt:i4>0</vt:i4>
      </vt:variant>
      <vt:variant>
        <vt:i4>5</vt:i4>
      </vt:variant>
      <vt:variant>
        <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2010-07-16T12:05:00Z</cp:lastPrinted>
  <dcterms:created xsi:type="dcterms:W3CDTF">2009-08-10T13:45:00Z</dcterms:created>
  <dcterms:modified xsi:type="dcterms:W3CDTF">2010-07-16T12:41:00Z</dcterms:modified>
</cp:coreProperties>
</file>