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1AF" w:rsidRDefault="00C371AF" w:rsidP="00C371AF">
      <w:pPr>
        <w:overflowPunct w:val="0"/>
        <w:autoSpaceDE w:val="0"/>
        <w:autoSpaceDN w:val="0"/>
        <w:adjustRightInd w:val="0"/>
        <w:spacing w:after="160" w:line="360" w:lineRule="auto"/>
        <w:contextualSpacing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</w:t>
      </w:r>
    </w:p>
    <w:p w:rsidR="00B47E82" w:rsidRPr="00B47E82" w:rsidRDefault="00B47E82" w:rsidP="00B47E82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sz w:val="28"/>
          <w:szCs w:val="28"/>
        </w:rPr>
        <w:t xml:space="preserve">Перспективные показатели развития </w:t>
      </w:r>
      <w:proofErr w:type="spellStart"/>
      <w:r w:rsidR="00712CEA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7D4AB1">
        <w:rPr>
          <w:rFonts w:ascii="Times New Roman" w:hAnsi="Times New Roman" w:cs="Times New Roman"/>
          <w:sz w:val="28"/>
          <w:szCs w:val="28"/>
        </w:rPr>
        <w:t xml:space="preserve"> </w:t>
      </w:r>
      <w:r w:rsidRPr="00B47E82">
        <w:rPr>
          <w:rFonts w:ascii="Times New Roman" w:hAnsi="Times New Roman" w:cs="Times New Roman"/>
          <w:sz w:val="28"/>
          <w:szCs w:val="28"/>
        </w:rPr>
        <w:t>сельского поселения для разработки программ………….....................................4</w:t>
      </w:r>
    </w:p>
    <w:p w:rsidR="00B47E82" w:rsidRPr="00B47E82" w:rsidRDefault="00B47E82" w:rsidP="00B47E82">
      <w:pPr>
        <w:numPr>
          <w:ilvl w:val="1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sz w:val="28"/>
          <w:szCs w:val="28"/>
        </w:rPr>
        <w:t>Характеристика сельского поселения……………………………...4</w:t>
      </w:r>
    </w:p>
    <w:p w:rsidR="00B47E82" w:rsidRPr="00B47E82" w:rsidRDefault="00B47E82" w:rsidP="00B47E82">
      <w:pPr>
        <w:numPr>
          <w:ilvl w:val="2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sz w:val="28"/>
          <w:szCs w:val="28"/>
        </w:rPr>
        <w:t>Социальное обслуживание населения………………………….4</w:t>
      </w:r>
    </w:p>
    <w:p w:rsidR="00B47E82" w:rsidRPr="00B47E82" w:rsidRDefault="00B47E82" w:rsidP="00B47E82">
      <w:pPr>
        <w:numPr>
          <w:ilvl w:val="2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sz w:val="28"/>
          <w:szCs w:val="28"/>
        </w:rPr>
        <w:t>Экономика и производство…………………………………....</w:t>
      </w:r>
      <w:r w:rsidR="000D5A16">
        <w:rPr>
          <w:rFonts w:ascii="Times New Roman" w:hAnsi="Times New Roman" w:cs="Times New Roman"/>
          <w:sz w:val="28"/>
          <w:szCs w:val="28"/>
        </w:rPr>
        <w:t>5</w:t>
      </w:r>
    </w:p>
    <w:p w:rsidR="00B47E82" w:rsidRPr="00B47E82" w:rsidRDefault="00B47E82" w:rsidP="00B47E82">
      <w:pPr>
        <w:numPr>
          <w:ilvl w:val="2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sz w:val="28"/>
          <w:szCs w:val="28"/>
        </w:rPr>
        <w:t>Климатические условия……………………………………..…8</w:t>
      </w:r>
    </w:p>
    <w:p w:rsidR="00B47E82" w:rsidRPr="00B47E82" w:rsidRDefault="00B47E82" w:rsidP="00B47E82">
      <w:pPr>
        <w:numPr>
          <w:ilvl w:val="1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sz w:val="28"/>
          <w:szCs w:val="28"/>
        </w:rPr>
        <w:t>Прогноз численности и состава населения………………………1</w:t>
      </w:r>
      <w:r w:rsidR="000D5A16">
        <w:rPr>
          <w:rFonts w:ascii="Times New Roman" w:hAnsi="Times New Roman" w:cs="Times New Roman"/>
          <w:sz w:val="28"/>
          <w:szCs w:val="28"/>
        </w:rPr>
        <w:t>4</w:t>
      </w:r>
    </w:p>
    <w:p w:rsidR="00B47E82" w:rsidRPr="00B47E82" w:rsidRDefault="00B47E82" w:rsidP="00B47E82">
      <w:pPr>
        <w:numPr>
          <w:ilvl w:val="1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sz w:val="28"/>
          <w:szCs w:val="28"/>
        </w:rPr>
        <w:t>Прогноз социально-экономического развития ………..…….......</w:t>
      </w:r>
      <w:r w:rsidR="000D5A16">
        <w:rPr>
          <w:rFonts w:ascii="Times New Roman" w:hAnsi="Times New Roman" w:cs="Times New Roman"/>
          <w:sz w:val="28"/>
          <w:szCs w:val="28"/>
        </w:rPr>
        <w:t>16</w:t>
      </w:r>
    </w:p>
    <w:p w:rsidR="00B47E82" w:rsidRPr="00B47E82" w:rsidRDefault="00B47E82" w:rsidP="00B47E82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sz w:val="28"/>
          <w:szCs w:val="28"/>
        </w:rPr>
        <w:t>Перспективные показатели спроса на коммунальные ресурсы…….…</w:t>
      </w:r>
      <w:r w:rsidR="000D5A16">
        <w:rPr>
          <w:rFonts w:ascii="Times New Roman" w:hAnsi="Times New Roman" w:cs="Times New Roman"/>
          <w:sz w:val="28"/>
          <w:szCs w:val="28"/>
        </w:rPr>
        <w:t>21</w:t>
      </w:r>
    </w:p>
    <w:p w:rsidR="00B47E82" w:rsidRPr="00B47E82" w:rsidRDefault="00B47E82" w:rsidP="00B47E82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sz w:val="28"/>
          <w:szCs w:val="28"/>
        </w:rPr>
        <w:t>Характеристика состояния и проблем коммунальной инфраструктуры…………………………………………………………..</w:t>
      </w:r>
      <w:r w:rsidR="000D5A16">
        <w:rPr>
          <w:rFonts w:ascii="Times New Roman" w:hAnsi="Times New Roman" w:cs="Times New Roman"/>
          <w:sz w:val="28"/>
          <w:szCs w:val="28"/>
        </w:rPr>
        <w:t>23</w:t>
      </w:r>
    </w:p>
    <w:p w:rsidR="00B47E82" w:rsidRPr="00B47E82" w:rsidRDefault="00B47E82" w:rsidP="00B47E82">
      <w:pPr>
        <w:numPr>
          <w:ilvl w:val="1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sz w:val="28"/>
          <w:szCs w:val="28"/>
        </w:rPr>
        <w:t>Система водоснабжения …………..……………………………...</w:t>
      </w:r>
      <w:r w:rsidR="000D5A16">
        <w:rPr>
          <w:rFonts w:ascii="Times New Roman" w:hAnsi="Times New Roman" w:cs="Times New Roman"/>
          <w:sz w:val="28"/>
          <w:szCs w:val="28"/>
        </w:rPr>
        <w:t>23</w:t>
      </w:r>
    </w:p>
    <w:p w:rsidR="00B47E82" w:rsidRPr="00B47E82" w:rsidRDefault="00B47E82" w:rsidP="00B47E82">
      <w:pPr>
        <w:numPr>
          <w:ilvl w:val="1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sz w:val="28"/>
          <w:szCs w:val="28"/>
        </w:rPr>
        <w:t>Система электроснабжения ……………….…………………..</w:t>
      </w:r>
      <w:r w:rsidR="000D5A16">
        <w:rPr>
          <w:rFonts w:ascii="Times New Roman" w:hAnsi="Times New Roman" w:cs="Times New Roman"/>
          <w:sz w:val="28"/>
          <w:szCs w:val="28"/>
        </w:rPr>
        <w:t>.</w:t>
      </w:r>
      <w:r w:rsidRPr="00B47E82">
        <w:rPr>
          <w:rFonts w:ascii="Times New Roman" w:hAnsi="Times New Roman" w:cs="Times New Roman"/>
          <w:sz w:val="28"/>
          <w:szCs w:val="28"/>
        </w:rPr>
        <w:t>….</w:t>
      </w:r>
      <w:r w:rsidR="000D5A16">
        <w:rPr>
          <w:rFonts w:ascii="Times New Roman" w:hAnsi="Times New Roman" w:cs="Times New Roman"/>
          <w:sz w:val="28"/>
          <w:szCs w:val="28"/>
        </w:rPr>
        <w:t>23</w:t>
      </w:r>
    </w:p>
    <w:p w:rsidR="00B47E82" w:rsidRPr="00B47E82" w:rsidRDefault="00B47E82" w:rsidP="00B47E82">
      <w:pPr>
        <w:numPr>
          <w:ilvl w:val="1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sz w:val="28"/>
          <w:szCs w:val="28"/>
        </w:rPr>
        <w:t>Система сбора и ут</w:t>
      </w:r>
      <w:r w:rsidR="000D5A16">
        <w:rPr>
          <w:rFonts w:ascii="Times New Roman" w:hAnsi="Times New Roman" w:cs="Times New Roman"/>
          <w:sz w:val="28"/>
          <w:szCs w:val="28"/>
        </w:rPr>
        <w:t>илизации ТБО ….………………..……….…..24</w:t>
      </w:r>
    </w:p>
    <w:p w:rsidR="00B47E82" w:rsidRPr="00B47E82" w:rsidRDefault="00B47E82" w:rsidP="00B47E82">
      <w:pPr>
        <w:numPr>
          <w:ilvl w:val="1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sz w:val="28"/>
          <w:szCs w:val="28"/>
        </w:rPr>
        <w:t>Система водоотведения…………………………………………...</w:t>
      </w:r>
      <w:r w:rsidR="000D5A16">
        <w:rPr>
          <w:rFonts w:ascii="Times New Roman" w:hAnsi="Times New Roman" w:cs="Times New Roman"/>
          <w:sz w:val="28"/>
          <w:szCs w:val="28"/>
        </w:rPr>
        <w:t>25</w:t>
      </w:r>
    </w:p>
    <w:p w:rsidR="00B47E82" w:rsidRPr="00B47E82" w:rsidRDefault="00B47E82" w:rsidP="00B47E82">
      <w:pPr>
        <w:numPr>
          <w:ilvl w:val="1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bCs/>
          <w:iCs/>
          <w:sz w:val="28"/>
          <w:szCs w:val="28"/>
        </w:rPr>
        <w:t>Система газификации</w:t>
      </w:r>
      <w:r w:rsidRPr="00B47E82">
        <w:rPr>
          <w:rFonts w:ascii="Times New Roman" w:hAnsi="Times New Roman" w:cs="Times New Roman"/>
          <w:sz w:val="28"/>
          <w:szCs w:val="28"/>
        </w:rPr>
        <w:t xml:space="preserve"> …………………..………………………...</w:t>
      </w:r>
      <w:r w:rsidR="000D5A16">
        <w:rPr>
          <w:rFonts w:ascii="Times New Roman" w:hAnsi="Times New Roman" w:cs="Times New Roman"/>
          <w:sz w:val="28"/>
          <w:szCs w:val="28"/>
        </w:rPr>
        <w:t>25</w:t>
      </w:r>
    </w:p>
    <w:p w:rsidR="00B47E82" w:rsidRPr="00B47E82" w:rsidRDefault="00B47E82" w:rsidP="00B47E82">
      <w:pPr>
        <w:numPr>
          <w:ilvl w:val="1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bCs/>
          <w:iCs/>
          <w:sz w:val="28"/>
          <w:szCs w:val="28"/>
        </w:rPr>
        <w:t>Система теплоснабжения………………………………………….</w:t>
      </w:r>
      <w:r w:rsidR="000D5A16">
        <w:rPr>
          <w:rFonts w:ascii="Times New Roman" w:hAnsi="Times New Roman" w:cs="Times New Roman"/>
          <w:bCs/>
          <w:iCs/>
          <w:sz w:val="28"/>
          <w:szCs w:val="28"/>
        </w:rPr>
        <w:t>26</w:t>
      </w:r>
    </w:p>
    <w:p w:rsidR="00B47E82" w:rsidRPr="00B47E82" w:rsidRDefault="00B47E82" w:rsidP="00B47E82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sz w:val="28"/>
          <w:szCs w:val="28"/>
        </w:rPr>
        <w:t>Характеристика состояния и проблем в реализации энергосбережения, ресурсосбережения и учета сбора информации……………………..….2</w:t>
      </w:r>
      <w:r w:rsidR="000D5A16">
        <w:rPr>
          <w:rFonts w:ascii="Times New Roman" w:hAnsi="Times New Roman" w:cs="Times New Roman"/>
          <w:sz w:val="28"/>
          <w:szCs w:val="28"/>
        </w:rPr>
        <w:t>7</w:t>
      </w:r>
    </w:p>
    <w:p w:rsidR="00B47E82" w:rsidRPr="00B47E82" w:rsidRDefault="00B47E82" w:rsidP="00B47E82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sz w:val="28"/>
          <w:szCs w:val="28"/>
        </w:rPr>
        <w:t>Целевые показатели развития коммунальной инфраструктуры…..…...2</w:t>
      </w:r>
      <w:r w:rsidR="000D5A16">
        <w:rPr>
          <w:rFonts w:ascii="Times New Roman" w:hAnsi="Times New Roman" w:cs="Times New Roman"/>
          <w:sz w:val="28"/>
          <w:szCs w:val="28"/>
        </w:rPr>
        <w:t>8</w:t>
      </w:r>
    </w:p>
    <w:p w:rsidR="00B47E82" w:rsidRPr="00B47E82" w:rsidRDefault="00B47E82" w:rsidP="00B47E82">
      <w:pPr>
        <w:numPr>
          <w:ilvl w:val="1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sz w:val="28"/>
          <w:szCs w:val="28"/>
        </w:rPr>
        <w:t>Показатели качества поставляемого коммунального ресурса.....2</w:t>
      </w:r>
      <w:r w:rsidR="000D5A16">
        <w:rPr>
          <w:rFonts w:ascii="Times New Roman" w:hAnsi="Times New Roman" w:cs="Times New Roman"/>
          <w:sz w:val="28"/>
          <w:szCs w:val="28"/>
        </w:rPr>
        <w:t>8</w:t>
      </w:r>
    </w:p>
    <w:p w:rsidR="00B47E82" w:rsidRPr="00B47E82" w:rsidRDefault="00B47E82" w:rsidP="00B47E82">
      <w:pPr>
        <w:numPr>
          <w:ilvl w:val="1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sz w:val="28"/>
          <w:szCs w:val="28"/>
        </w:rPr>
        <w:t xml:space="preserve">Показатели надежности систем </w:t>
      </w:r>
      <w:proofErr w:type="spellStart"/>
      <w:r w:rsidRPr="00B47E82">
        <w:rPr>
          <w:rFonts w:ascii="Times New Roman" w:hAnsi="Times New Roman" w:cs="Times New Roman"/>
          <w:sz w:val="28"/>
          <w:szCs w:val="28"/>
        </w:rPr>
        <w:t>ресурсообеспечения</w:t>
      </w:r>
      <w:proofErr w:type="spellEnd"/>
      <w:r w:rsidRPr="00B47E82">
        <w:rPr>
          <w:rFonts w:ascii="Times New Roman" w:hAnsi="Times New Roman" w:cs="Times New Roman"/>
          <w:sz w:val="28"/>
          <w:szCs w:val="28"/>
        </w:rPr>
        <w:t>…………...2</w:t>
      </w:r>
      <w:r w:rsidR="000D5A16">
        <w:rPr>
          <w:rFonts w:ascii="Times New Roman" w:hAnsi="Times New Roman" w:cs="Times New Roman"/>
          <w:sz w:val="28"/>
          <w:szCs w:val="28"/>
        </w:rPr>
        <w:t>9</w:t>
      </w:r>
    </w:p>
    <w:p w:rsidR="00B47E82" w:rsidRPr="00B47E82" w:rsidRDefault="00B47E82" w:rsidP="00B47E82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sz w:val="28"/>
          <w:szCs w:val="28"/>
        </w:rPr>
        <w:t>Перспект</w:t>
      </w:r>
      <w:r w:rsidR="000D5A16">
        <w:rPr>
          <w:rFonts w:ascii="Times New Roman" w:hAnsi="Times New Roman" w:cs="Times New Roman"/>
          <w:sz w:val="28"/>
          <w:szCs w:val="28"/>
        </w:rPr>
        <w:t>ивная схема развития системы электроснабжения ………...</w:t>
      </w:r>
      <w:r w:rsidRPr="00B47E82">
        <w:rPr>
          <w:rFonts w:ascii="Times New Roman" w:hAnsi="Times New Roman" w:cs="Times New Roman"/>
          <w:sz w:val="28"/>
          <w:szCs w:val="28"/>
        </w:rPr>
        <w:t>..</w:t>
      </w:r>
      <w:r w:rsidR="000D5A16">
        <w:rPr>
          <w:rFonts w:ascii="Times New Roman" w:hAnsi="Times New Roman" w:cs="Times New Roman"/>
          <w:sz w:val="28"/>
          <w:szCs w:val="28"/>
        </w:rPr>
        <w:t>30</w:t>
      </w:r>
    </w:p>
    <w:p w:rsidR="00B47E82" w:rsidRPr="00B47E82" w:rsidRDefault="00B47E82" w:rsidP="00B47E82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sz w:val="28"/>
          <w:szCs w:val="28"/>
        </w:rPr>
        <w:t>Общая программа проектов……………………………………………..</w:t>
      </w:r>
      <w:r w:rsidR="000D5A16">
        <w:rPr>
          <w:rFonts w:ascii="Times New Roman" w:hAnsi="Times New Roman" w:cs="Times New Roman"/>
          <w:sz w:val="28"/>
          <w:szCs w:val="28"/>
        </w:rPr>
        <w:t>31</w:t>
      </w:r>
    </w:p>
    <w:p w:rsidR="00B47E82" w:rsidRPr="00B47E82" w:rsidRDefault="00B47E82" w:rsidP="00B47E82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sz w:val="28"/>
          <w:szCs w:val="28"/>
        </w:rPr>
        <w:t xml:space="preserve"> Финансовые потребности для реализации программы……………….</w:t>
      </w:r>
      <w:r w:rsidR="000D5A16">
        <w:rPr>
          <w:rFonts w:ascii="Times New Roman" w:hAnsi="Times New Roman" w:cs="Times New Roman"/>
          <w:sz w:val="28"/>
          <w:szCs w:val="28"/>
        </w:rPr>
        <w:t>32</w:t>
      </w:r>
    </w:p>
    <w:p w:rsidR="00B47E82" w:rsidRPr="00B47E82" w:rsidRDefault="00B47E82" w:rsidP="00B47E82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sz w:val="28"/>
          <w:szCs w:val="28"/>
        </w:rPr>
        <w:t xml:space="preserve"> Организация реализации проектов……………………………………...</w:t>
      </w:r>
      <w:r w:rsidR="000D5A16">
        <w:rPr>
          <w:rFonts w:ascii="Times New Roman" w:hAnsi="Times New Roman" w:cs="Times New Roman"/>
          <w:sz w:val="28"/>
          <w:szCs w:val="28"/>
        </w:rPr>
        <w:t>33</w:t>
      </w:r>
    </w:p>
    <w:p w:rsidR="00B47E82" w:rsidRPr="00B47E82" w:rsidRDefault="00B47E82" w:rsidP="00B47E82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sz w:val="28"/>
          <w:szCs w:val="28"/>
        </w:rPr>
        <w:t xml:space="preserve"> Программы инвестиционных проектов, тариф и плата за подключение (присоединение)………………………………………………..…………</w:t>
      </w:r>
      <w:r w:rsidR="000D5A16">
        <w:rPr>
          <w:rFonts w:ascii="Times New Roman" w:hAnsi="Times New Roman" w:cs="Times New Roman"/>
          <w:sz w:val="28"/>
          <w:szCs w:val="28"/>
        </w:rPr>
        <w:t>34</w:t>
      </w:r>
    </w:p>
    <w:p w:rsidR="00B47E82" w:rsidRPr="00B47E82" w:rsidRDefault="00B47E82" w:rsidP="00B47E82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sz w:val="28"/>
          <w:szCs w:val="28"/>
        </w:rPr>
        <w:lastRenderedPageBreak/>
        <w:t>Прогноз расходов населения на коммунальные ресурсы, расходов бюджета на социальную поддержку и субсидии, проверка доступности тарифов на коммунальные услуги……………………………………….</w:t>
      </w:r>
      <w:r w:rsidR="000D5A16">
        <w:rPr>
          <w:rFonts w:ascii="Times New Roman" w:hAnsi="Times New Roman" w:cs="Times New Roman"/>
          <w:sz w:val="28"/>
          <w:szCs w:val="28"/>
        </w:rPr>
        <w:t>35</w:t>
      </w:r>
    </w:p>
    <w:p w:rsidR="00B47E82" w:rsidRPr="00B47E82" w:rsidRDefault="00B47E82" w:rsidP="00B47E82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160" w:line="36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47E82">
        <w:rPr>
          <w:rFonts w:ascii="Times New Roman" w:hAnsi="Times New Roman" w:cs="Times New Roman"/>
          <w:sz w:val="28"/>
          <w:szCs w:val="28"/>
        </w:rPr>
        <w:t>Модель для расчета программы………………………………………….3</w:t>
      </w:r>
      <w:r w:rsidR="000D5A16">
        <w:rPr>
          <w:rFonts w:ascii="Times New Roman" w:hAnsi="Times New Roman" w:cs="Times New Roman"/>
          <w:sz w:val="28"/>
          <w:szCs w:val="28"/>
        </w:rPr>
        <w:t>7</w:t>
      </w:r>
    </w:p>
    <w:p w:rsidR="00B47E82" w:rsidRDefault="0076309E" w:rsidP="0076309E">
      <w:pPr>
        <w:pStyle w:val="ab"/>
        <w:rPr>
          <w:lang w:eastAsia="ru-RU"/>
        </w:rPr>
      </w:pPr>
      <w:r>
        <w:rPr>
          <w:lang w:eastAsia="ru-RU"/>
        </w:rPr>
        <w:t xml:space="preserve"> Приложение </w:t>
      </w:r>
    </w:p>
    <w:p w:rsidR="0076309E" w:rsidRPr="0076309E" w:rsidRDefault="0076309E" w:rsidP="0076309E">
      <w:pPr>
        <w:pStyle w:val="ab"/>
      </w:pPr>
    </w:p>
    <w:p w:rsidR="0076309E" w:rsidRDefault="0076309E" w:rsidP="0076309E">
      <w:pPr>
        <w:rPr>
          <w:lang w:eastAsia="ru-RU"/>
        </w:rPr>
      </w:pPr>
    </w:p>
    <w:p w:rsidR="0076309E" w:rsidRPr="0076309E" w:rsidRDefault="0076309E" w:rsidP="0076309E"/>
    <w:p w:rsidR="00B47E82" w:rsidRPr="00B47E82" w:rsidRDefault="00B47E82" w:rsidP="00B47E8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7E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  <w:bookmarkStart w:id="0" w:name="_GoBack"/>
      <w:bookmarkEnd w:id="0"/>
    </w:p>
    <w:p w:rsidR="00B47E82" w:rsidRPr="00B47E82" w:rsidRDefault="00B47E82" w:rsidP="00712CEA">
      <w:pPr>
        <w:numPr>
          <w:ilvl w:val="0"/>
          <w:numId w:val="8"/>
        </w:numPr>
        <w:tabs>
          <w:tab w:val="left" w:pos="8222"/>
        </w:tabs>
        <w:overflowPunct w:val="0"/>
        <w:autoSpaceDE w:val="0"/>
        <w:autoSpaceDN w:val="0"/>
        <w:adjustRightInd w:val="0"/>
        <w:spacing w:after="160" w:line="360" w:lineRule="auto"/>
        <w:ind w:left="709" w:hanging="425"/>
        <w:contextualSpacing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B47E8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Перспективные показатели развития </w:t>
      </w:r>
      <w:proofErr w:type="spellStart"/>
      <w:r w:rsidR="00712CEA">
        <w:rPr>
          <w:rFonts w:ascii="Times New Roman" w:hAnsi="Times New Roman" w:cs="Times New Roman"/>
          <w:b/>
          <w:sz w:val="28"/>
          <w:szCs w:val="28"/>
        </w:rPr>
        <w:t>Енгалычевского</w:t>
      </w:r>
      <w:proofErr w:type="spellEnd"/>
      <w:r w:rsidR="00712C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7E82">
        <w:rPr>
          <w:rFonts w:ascii="Times New Roman" w:hAnsi="Times New Roman" w:cs="Times New Roman"/>
          <w:b/>
          <w:sz w:val="28"/>
          <w:szCs w:val="28"/>
        </w:rPr>
        <w:t>сельского поселения для разработки программы</w:t>
      </w:r>
    </w:p>
    <w:p w:rsidR="00B47E82" w:rsidRPr="00B47E82" w:rsidRDefault="00B47E82" w:rsidP="00B47E82">
      <w:pPr>
        <w:overflowPunct w:val="0"/>
        <w:autoSpaceDE w:val="0"/>
        <w:autoSpaceDN w:val="0"/>
        <w:adjustRightInd w:val="0"/>
        <w:spacing w:after="160" w:line="360" w:lineRule="auto"/>
        <w:ind w:left="284"/>
        <w:contextualSpacing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ED025E" w:rsidRPr="004C28DE" w:rsidRDefault="004C28DE">
      <w:pPr>
        <w:rPr>
          <w:rFonts w:ascii="Times New Roman" w:hAnsi="Times New Roman" w:cs="Times New Roman"/>
          <w:b/>
          <w:sz w:val="28"/>
          <w:szCs w:val="28"/>
        </w:rPr>
      </w:pPr>
      <w:r w:rsidRPr="004C28DE">
        <w:rPr>
          <w:rFonts w:ascii="Times New Roman" w:hAnsi="Times New Roman" w:cs="Times New Roman"/>
          <w:b/>
          <w:sz w:val="28"/>
          <w:szCs w:val="28"/>
        </w:rPr>
        <w:t>1.1 Характеристика сельского поселения</w:t>
      </w:r>
    </w:p>
    <w:p w:rsidR="004C28DE" w:rsidRPr="004C28DE" w:rsidRDefault="004C28DE" w:rsidP="004C28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8DE"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proofErr w:type="spellStart"/>
      <w:r w:rsidRPr="004C28DE">
        <w:rPr>
          <w:rFonts w:ascii="Times New Roman" w:hAnsi="Times New Roman" w:cs="Times New Roman"/>
          <w:sz w:val="28"/>
          <w:szCs w:val="28"/>
        </w:rPr>
        <w:t>Енгалычево</w:t>
      </w:r>
      <w:proofErr w:type="spellEnd"/>
      <w:r w:rsidRPr="004C28DE">
        <w:rPr>
          <w:rFonts w:ascii="Times New Roman" w:hAnsi="Times New Roman" w:cs="Times New Roman"/>
          <w:sz w:val="28"/>
          <w:szCs w:val="28"/>
        </w:rPr>
        <w:t xml:space="preserve"> расположено на южной окраине  Дубенского района на границе с Ульяновской областью. В состав поселения входят село </w:t>
      </w:r>
      <w:proofErr w:type="spellStart"/>
      <w:r w:rsidRPr="004C28DE">
        <w:rPr>
          <w:rFonts w:ascii="Times New Roman" w:hAnsi="Times New Roman" w:cs="Times New Roman"/>
          <w:sz w:val="28"/>
          <w:szCs w:val="28"/>
        </w:rPr>
        <w:t>Енгалычево</w:t>
      </w:r>
      <w:proofErr w:type="spellEnd"/>
      <w:r w:rsidRPr="004C28DE">
        <w:rPr>
          <w:rFonts w:ascii="Times New Roman" w:hAnsi="Times New Roman" w:cs="Times New Roman"/>
          <w:sz w:val="28"/>
          <w:szCs w:val="28"/>
        </w:rPr>
        <w:t xml:space="preserve">, поселок </w:t>
      </w:r>
      <w:proofErr w:type="spellStart"/>
      <w:r w:rsidRPr="004C28DE">
        <w:rPr>
          <w:rFonts w:ascii="Times New Roman" w:hAnsi="Times New Roman" w:cs="Times New Roman"/>
          <w:sz w:val="28"/>
          <w:szCs w:val="28"/>
        </w:rPr>
        <w:t>Осиповка</w:t>
      </w:r>
      <w:proofErr w:type="spellEnd"/>
      <w:r w:rsidRPr="004C28DE">
        <w:rPr>
          <w:rFonts w:ascii="Times New Roman" w:hAnsi="Times New Roman" w:cs="Times New Roman"/>
          <w:sz w:val="28"/>
          <w:szCs w:val="28"/>
        </w:rPr>
        <w:t xml:space="preserve"> и деревня </w:t>
      </w:r>
      <w:proofErr w:type="spellStart"/>
      <w:r w:rsidRPr="004C28DE">
        <w:rPr>
          <w:rFonts w:ascii="Times New Roman" w:hAnsi="Times New Roman" w:cs="Times New Roman"/>
          <w:sz w:val="28"/>
          <w:szCs w:val="28"/>
        </w:rPr>
        <w:t>Явлейка</w:t>
      </w:r>
      <w:proofErr w:type="spellEnd"/>
      <w:r w:rsidRPr="004C28DE">
        <w:rPr>
          <w:rFonts w:ascii="Times New Roman" w:hAnsi="Times New Roman" w:cs="Times New Roman"/>
          <w:sz w:val="28"/>
          <w:szCs w:val="28"/>
        </w:rPr>
        <w:t xml:space="preserve">. Административный центр поселения находится в селе </w:t>
      </w:r>
      <w:proofErr w:type="spellStart"/>
      <w:r w:rsidRPr="004C28DE">
        <w:rPr>
          <w:rFonts w:ascii="Times New Roman" w:hAnsi="Times New Roman" w:cs="Times New Roman"/>
          <w:sz w:val="28"/>
          <w:szCs w:val="28"/>
        </w:rPr>
        <w:t>Енгалычево</w:t>
      </w:r>
      <w:proofErr w:type="spellEnd"/>
      <w:r w:rsidRPr="004C28DE">
        <w:rPr>
          <w:rFonts w:ascii="Times New Roman" w:hAnsi="Times New Roman" w:cs="Times New Roman"/>
          <w:sz w:val="28"/>
          <w:szCs w:val="28"/>
        </w:rPr>
        <w:t>.</w:t>
      </w:r>
    </w:p>
    <w:p w:rsidR="004C28DE" w:rsidRPr="004C28DE" w:rsidRDefault="004C28DE" w:rsidP="004C28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8DE">
        <w:rPr>
          <w:rFonts w:ascii="Times New Roman" w:hAnsi="Times New Roman" w:cs="Times New Roman"/>
          <w:sz w:val="28"/>
          <w:szCs w:val="28"/>
        </w:rPr>
        <w:t xml:space="preserve">Село </w:t>
      </w:r>
      <w:proofErr w:type="spellStart"/>
      <w:r w:rsidRPr="004C28DE">
        <w:rPr>
          <w:rFonts w:ascii="Times New Roman" w:hAnsi="Times New Roman" w:cs="Times New Roman"/>
          <w:sz w:val="28"/>
          <w:szCs w:val="28"/>
        </w:rPr>
        <w:t>Енгалычево</w:t>
      </w:r>
      <w:proofErr w:type="spellEnd"/>
      <w:r w:rsidRPr="004C28DE">
        <w:rPr>
          <w:rFonts w:ascii="Times New Roman" w:hAnsi="Times New Roman" w:cs="Times New Roman"/>
          <w:sz w:val="28"/>
          <w:szCs w:val="28"/>
        </w:rPr>
        <w:t xml:space="preserve"> расположилось по обоим берегам реки </w:t>
      </w:r>
      <w:proofErr w:type="spellStart"/>
      <w:r w:rsidRPr="004C28DE">
        <w:rPr>
          <w:rFonts w:ascii="Times New Roman" w:hAnsi="Times New Roman" w:cs="Times New Roman"/>
          <w:sz w:val="28"/>
          <w:szCs w:val="28"/>
        </w:rPr>
        <w:t>Лаша</w:t>
      </w:r>
      <w:proofErr w:type="spellEnd"/>
      <w:r w:rsidRPr="004C28DE">
        <w:rPr>
          <w:rFonts w:ascii="Times New Roman" w:hAnsi="Times New Roman" w:cs="Times New Roman"/>
          <w:sz w:val="28"/>
          <w:szCs w:val="28"/>
        </w:rPr>
        <w:t xml:space="preserve"> в </w:t>
      </w:r>
      <w:smartTag w:uri="urn:schemas-microsoft-com:office:smarttags" w:element="metricconverter">
        <w:smartTagPr>
          <w:attr w:name="ProductID" w:val="23 км"/>
        </w:smartTagPr>
        <w:r w:rsidRPr="004C28DE">
          <w:rPr>
            <w:rFonts w:ascii="Times New Roman" w:hAnsi="Times New Roman" w:cs="Times New Roman"/>
            <w:sz w:val="28"/>
            <w:szCs w:val="28"/>
          </w:rPr>
          <w:t>23 км</w:t>
        </w:r>
      </w:smartTag>
      <w:r w:rsidRPr="004C28DE">
        <w:rPr>
          <w:rFonts w:ascii="Times New Roman" w:hAnsi="Times New Roman" w:cs="Times New Roman"/>
          <w:sz w:val="28"/>
          <w:szCs w:val="28"/>
        </w:rPr>
        <w:t xml:space="preserve"> от районного центра Дубенки и в </w:t>
      </w:r>
      <w:smartTag w:uri="urn:schemas-microsoft-com:office:smarttags" w:element="metricconverter">
        <w:smartTagPr>
          <w:attr w:name="ProductID" w:val="48 км"/>
        </w:smartTagPr>
        <w:r w:rsidRPr="004C28DE">
          <w:rPr>
            <w:rFonts w:ascii="Times New Roman" w:hAnsi="Times New Roman" w:cs="Times New Roman"/>
            <w:sz w:val="28"/>
            <w:szCs w:val="28"/>
          </w:rPr>
          <w:t>48 км</w:t>
        </w:r>
      </w:smartTag>
      <w:r w:rsidRPr="004C28DE">
        <w:rPr>
          <w:rFonts w:ascii="Times New Roman" w:hAnsi="Times New Roman" w:cs="Times New Roman"/>
          <w:sz w:val="28"/>
          <w:szCs w:val="28"/>
        </w:rPr>
        <w:t xml:space="preserve"> от железнодорожной станции Атяшево. Рядом с </w:t>
      </w:r>
      <w:proofErr w:type="spellStart"/>
      <w:r w:rsidRPr="004C28DE">
        <w:rPr>
          <w:rFonts w:ascii="Times New Roman" w:hAnsi="Times New Roman" w:cs="Times New Roman"/>
          <w:sz w:val="28"/>
          <w:szCs w:val="28"/>
        </w:rPr>
        <w:t>Енгалычево</w:t>
      </w:r>
      <w:proofErr w:type="spellEnd"/>
      <w:r w:rsidRPr="004C28DE">
        <w:rPr>
          <w:rFonts w:ascii="Times New Roman" w:hAnsi="Times New Roman" w:cs="Times New Roman"/>
          <w:sz w:val="28"/>
          <w:szCs w:val="28"/>
        </w:rPr>
        <w:t xml:space="preserve">, на южных склонах меловых холмов лежит деревня </w:t>
      </w:r>
      <w:proofErr w:type="spellStart"/>
      <w:r w:rsidRPr="004C28DE">
        <w:rPr>
          <w:rFonts w:ascii="Times New Roman" w:hAnsi="Times New Roman" w:cs="Times New Roman"/>
          <w:sz w:val="28"/>
          <w:szCs w:val="28"/>
        </w:rPr>
        <w:t>Явлейка</w:t>
      </w:r>
      <w:proofErr w:type="spellEnd"/>
      <w:r w:rsidRPr="004C28DE">
        <w:rPr>
          <w:rFonts w:ascii="Times New Roman" w:hAnsi="Times New Roman" w:cs="Times New Roman"/>
          <w:sz w:val="28"/>
          <w:szCs w:val="28"/>
        </w:rPr>
        <w:t xml:space="preserve">, вытянувшаяся вдоль реки </w:t>
      </w:r>
      <w:proofErr w:type="spellStart"/>
      <w:r w:rsidRPr="004C28DE">
        <w:rPr>
          <w:rFonts w:ascii="Times New Roman" w:hAnsi="Times New Roman" w:cs="Times New Roman"/>
          <w:sz w:val="28"/>
          <w:szCs w:val="28"/>
        </w:rPr>
        <w:t>Явлейка</w:t>
      </w:r>
      <w:proofErr w:type="spellEnd"/>
      <w:r w:rsidRPr="004C28DE">
        <w:rPr>
          <w:rFonts w:ascii="Times New Roman" w:hAnsi="Times New Roman" w:cs="Times New Roman"/>
          <w:sz w:val="28"/>
          <w:szCs w:val="28"/>
        </w:rPr>
        <w:t xml:space="preserve">. В 2,0км юго-восточнее села </w:t>
      </w:r>
      <w:proofErr w:type="spellStart"/>
      <w:r w:rsidRPr="004C28DE">
        <w:rPr>
          <w:rFonts w:ascii="Times New Roman" w:hAnsi="Times New Roman" w:cs="Times New Roman"/>
          <w:sz w:val="28"/>
          <w:szCs w:val="28"/>
        </w:rPr>
        <w:t>Енгалычево</w:t>
      </w:r>
      <w:proofErr w:type="spellEnd"/>
      <w:r w:rsidRPr="004C28DE">
        <w:rPr>
          <w:rFonts w:ascii="Times New Roman" w:hAnsi="Times New Roman" w:cs="Times New Roman"/>
          <w:sz w:val="28"/>
          <w:szCs w:val="28"/>
        </w:rPr>
        <w:t xml:space="preserve"> к самому лесу примыкает поселок </w:t>
      </w:r>
      <w:proofErr w:type="spellStart"/>
      <w:r w:rsidRPr="004C28DE">
        <w:rPr>
          <w:rFonts w:ascii="Times New Roman" w:hAnsi="Times New Roman" w:cs="Times New Roman"/>
          <w:sz w:val="28"/>
          <w:szCs w:val="28"/>
        </w:rPr>
        <w:t>Осиповка</w:t>
      </w:r>
      <w:proofErr w:type="spellEnd"/>
      <w:r w:rsidRPr="004C28DE">
        <w:rPr>
          <w:rFonts w:ascii="Times New Roman" w:hAnsi="Times New Roman" w:cs="Times New Roman"/>
          <w:sz w:val="28"/>
          <w:szCs w:val="28"/>
        </w:rPr>
        <w:t>.</w:t>
      </w:r>
    </w:p>
    <w:p w:rsidR="004C28DE" w:rsidRPr="004C28DE" w:rsidRDefault="004C28DE" w:rsidP="004C28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8DE">
        <w:rPr>
          <w:rFonts w:ascii="Times New Roman" w:hAnsi="Times New Roman" w:cs="Times New Roman"/>
          <w:sz w:val="28"/>
          <w:szCs w:val="28"/>
        </w:rPr>
        <w:t>Население на 1 января 20</w:t>
      </w:r>
      <w:r w:rsidR="00AE5775">
        <w:rPr>
          <w:rFonts w:ascii="Times New Roman" w:hAnsi="Times New Roman" w:cs="Times New Roman"/>
          <w:sz w:val="28"/>
          <w:szCs w:val="28"/>
        </w:rPr>
        <w:t>16</w:t>
      </w:r>
      <w:r w:rsidRPr="004C28DE">
        <w:rPr>
          <w:rFonts w:ascii="Times New Roman" w:hAnsi="Times New Roman" w:cs="Times New Roman"/>
          <w:sz w:val="28"/>
          <w:szCs w:val="28"/>
        </w:rPr>
        <w:t xml:space="preserve"> года составляет </w:t>
      </w:r>
      <w:r w:rsidR="00AE5775">
        <w:rPr>
          <w:rFonts w:ascii="Times New Roman" w:hAnsi="Times New Roman" w:cs="Times New Roman"/>
          <w:sz w:val="28"/>
          <w:szCs w:val="28"/>
        </w:rPr>
        <w:t>444</w:t>
      </w:r>
      <w:r w:rsidRPr="004C28DE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AE5775">
        <w:rPr>
          <w:rFonts w:ascii="Times New Roman" w:hAnsi="Times New Roman" w:cs="Times New Roman"/>
          <w:sz w:val="28"/>
          <w:szCs w:val="28"/>
        </w:rPr>
        <w:t>а</w:t>
      </w:r>
      <w:r w:rsidRPr="004C28DE">
        <w:rPr>
          <w:rFonts w:ascii="Times New Roman" w:hAnsi="Times New Roman" w:cs="Times New Roman"/>
          <w:sz w:val="28"/>
          <w:szCs w:val="28"/>
        </w:rPr>
        <w:t xml:space="preserve">, </w:t>
      </w:r>
      <w:r w:rsidR="00AE5775" w:rsidRPr="004C28DE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AE5775" w:rsidRPr="004C28DE">
        <w:rPr>
          <w:rFonts w:ascii="Times New Roman" w:hAnsi="Times New Roman" w:cs="Times New Roman"/>
          <w:sz w:val="28"/>
          <w:szCs w:val="28"/>
        </w:rPr>
        <w:t>Енгалычево</w:t>
      </w:r>
      <w:proofErr w:type="spellEnd"/>
      <w:r w:rsidR="00AE5775" w:rsidRPr="004C28DE">
        <w:rPr>
          <w:rFonts w:ascii="Times New Roman" w:hAnsi="Times New Roman" w:cs="Times New Roman"/>
          <w:sz w:val="28"/>
          <w:szCs w:val="28"/>
        </w:rPr>
        <w:t xml:space="preserve"> </w:t>
      </w:r>
      <w:r w:rsidR="006E6AD8">
        <w:rPr>
          <w:rFonts w:ascii="Times New Roman" w:hAnsi="Times New Roman" w:cs="Times New Roman"/>
          <w:sz w:val="28"/>
          <w:szCs w:val="28"/>
        </w:rPr>
        <w:t xml:space="preserve">-421 человек, </w:t>
      </w:r>
      <w:r w:rsidR="00AE5775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="00AE5775">
        <w:rPr>
          <w:rFonts w:ascii="Times New Roman" w:hAnsi="Times New Roman" w:cs="Times New Roman"/>
          <w:sz w:val="28"/>
          <w:szCs w:val="28"/>
        </w:rPr>
        <w:t>Явлейка</w:t>
      </w:r>
      <w:proofErr w:type="spellEnd"/>
      <w:r w:rsidR="00AE5775">
        <w:rPr>
          <w:rFonts w:ascii="Times New Roman" w:hAnsi="Times New Roman" w:cs="Times New Roman"/>
          <w:sz w:val="28"/>
          <w:szCs w:val="28"/>
        </w:rPr>
        <w:t xml:space="preserve"> – </w:t>
      </w:r>
      <w:r w:rsidR="006E6AD8">
        <w:rPr>
          <w:rFonts w:ascii="Times New Roman" w:hAnsi="Times New Roman" w:cs="Times New Roman"/>
          <w:sz w:val="28"/>
          <w:szCs w:val="28"/>
        </w:rPr>
        <w:t>23</w:t>
      </w:r>
      <w:r w:rsidR="00AE5775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6E6AD8">
        <w:rPr>
          <w:rFonts w:ascii="Times New Roman" w:hAnsi="Times New Roman" w:cs="Times New Roman"/>
          <w:sz w:val="28"/>
          <w:szCs w:val="28"/>
        </w:rPr>
        <w:t>а</w:t>
      </w:r>
      <w:r w:rsidR="00AE5775">
        <w:rPr>
          <w:rFonts w:ascii="Times New Roman" w:hAnsi="Times New Roman" w:cs="Times New Roman"/>
          <w:sz w:val="28"/>
          <w:szCs w:val="28"/>
        </w:rPr>
        <w:t xml:space="preserve">. </w:t>
      </w:r>
      <w:r w:rsidRPr="004C28DE">
        <w:rPr>
          <w:rFonts w:ascii="Times New Roman" w:hAnsi="Times New Roman" w:cs="Times New Roman"/>
          <w:sz w:val="28"/>
          <w:szCs w:val="28"/>
        </w:rPr>
        <w:t>Население – преимущественно русские. Занято в растениеводстве и животноводстве</w:t>
      </w:r>
    </w:p>
    <w:p w:rsidR="004C28DE" w:rsidRPr="004C28DE" w:rsidRDefault="004C28DE" w:rsidP="004C28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8DE">
        <w:rPr>
          <w:rFonts w:ascii="Times New Roman" w:hAnsi="Times New Roman" w:cs="Times New Roman"/>
          <w:sz w:val="28"/>
          <w:szCs w:val="28"/>
        </w:rPr>
        <w:t>В поселении имеются: сельский клуб, школа-</w:t>
      </w:r>
      <w:proofErr w:type="spellStart"/>
      <w:r w:rsidRPr="004C28DE">
        <w:rPr>
          <w:rFonts w:ascii="Times New Roman" w:hAnsi="Times New Roman" w:cs="Times New Roman"/>
          <w:sz w:val="28"/>
          <w:szCs w:val="28"/>
        </w:rPr>
        <w:t>девятилетка</w:t>
      </w:r>
      <w:proofErr w:type="spellEnd"/>
      <w:r w:rsidRPr="004C28DE">
        <w:rPr>
          <w:rFonts w:ascii="Times New Roman" w:hAnsi="Times New Roman" w:cs="Times New Roman"/>
          <w:sz w:val="28"/>
          <w:szCs w:val="28"/>
        </w:rPr>
        <w:t>, ФАП, библиотека, отделение связи, четыре магазина, детский сад.</w:t>
      </w:r>
    </w:p>
    <w:p w:rsidR="000F0A4C" w:rsidRDefault="000F0A4C">
      <w:pPr>
        <w:rPr>
          <w:highlight w:val="yellow"/>
        </w:rPr>
      </w:pPr>
    </w:p>
    <w:p w:rsidR="000F0A4C" w:rsidRPr="00735110" w:rsidRDefault="000F0A4C">
      <w:pPr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8B6B25">
        <w:rPr>
          <w:rFonts w:ascii="Times New Roman" w:hAnsi="Times New Roman" w:cs="Times New Roman"/>
          <w:b/>
          <w:sz w:val="28"/>
          <w:szCs w:val="28"/>
        </w:rPr>
        <w:t xml:space="preserve">1.1.1 </w:t>
      </w:r>
      <w:r w:rsidR="00735110" w:rsidRPr="00B47E82">
        <w:rPr>
          <w:rFonts w:ascii="Times New Roman" w:hAnsi="Times New Roman" w:cs="Times New Roman"/>
          <w:b/>
          <w:sz w:val="28"/>
          <w:szCs w:val="28"/>
        </w:rPr>
        <w:t>Социальное обслуживание населения</w:t>
      </w:r>
    </w:p>
    <w:p w:rsidR="00ED1C75" w:rsidRPr="00ED1C75" w:rsidRDefault="00ED1C75" w:rsidP="00183D3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D1C75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Образование. Общеобразовательные школы.  Детские дошкольные учреждени</w:t>
      </w:r>
      <w:r w:rsidRPr="00ED1C75">
        <w:rPr>
          <w:rFonts w:ascii="Times New Roman" w:eastAsia="Times New Roman" w:hAnsi="Times New Roman" w:cs="Arial"/>
          <w:sz w:val="28"/>
          <w:szCs w:val="28"/>
          <w:lang w:eastAsia="ru-RU"/>
        </w:rPr>
        <w:t>я</w:t>
      </w:r>
    </w:p>
    <w:p w:rsidR="00ED1C75" w:rsidRPr="00ED1C75" w:rsidRDefault="00ED1C75" w:rsidP="003E4C7D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D1C75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На сегодняшний день в </w:t>
      </w:r>
      <w:proofErr w:type="spellStart"/>
      <w:r w:rsidRPr="00ED1C75">
        <w:rPr>
          <w:rFonts w:ascii="Times New Roman" w:eastAsia="Times New Roman" w:hAnsi="Times New Roman" w:cs="Arial"/>
          <w:sz w:val="28"/>
          <w:szCs w:val="28"/>
          <w:lang w:eastAsia="ru-RU"/>
        </w:rPr>
        <w:t>Енгалычевском</w:t>
      </w:r>
      <w:proofErr w:type="spellEnd"/>
      <w:r w:rsidRPr="00ED1C75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сельском поселении функционирует одна общеобразовательная школа </w:t>
      </w:r>
      <w:proofErr w:type="spellStart"/>
      <w:r w:rsidRPr="00ED1C75">
        <w:rPr>
          <w:rFonts w:ascii="Times New Roman" w:eastAsia="Times New Roman" w:hAnsi="Times New Roman" w:cs="Arial"/>
          <w:sz w:val="28"/>
          <w:szCs w:val="28"/>
          <w:lang w:eastAsia="ru-RU"/>
        </w:rPr>
        <w:t>девятилетка</w:t>
      </w:r>
      <w:proofErr w:type="spellEnd"/>
      <w:r w:rsidRPr="00ED1C75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(с. </w:t>
      </w:r>
      <w:proofErr w:type="spellStart"/>
      <w:r w:rsidRPr="00ED1C75">
        <w:rPr>
          <w:rFonts w:ascii="Times New Roman" w:eastAsia="Times New Roman" w:hAnsi="Times New Roman" w:cs="Arial"/>
          <w:sz w:val="28"/>
          <w:szCs w:val="28"/>
          <w:lang w:eastAsia="ru-RU"/>
        </w:rPr>
        <w:t>Енгалычево</w:t>
      </w:r>
      <w:proofErr w:type="spellEnd"/>
      <w:r w:rsidRPr="00ED1C75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). Общее количество учащихся 25. </w:t>
      </w:r>
    </w:p>
    <w:p w:rsidR="00ED1C75" w:rsidRPr="00ED1C75" w:rsidRDefault="00ED1C75" w:rsidP="003E4C7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D1C75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Учитывая возможный перспективный прирост молодого поколения можно сделать вывод о существующем достатке мест в общеобразовательной школе в настоящее время и на перспективу. </w:t>
      </w:r>
    </w:p>
    <w:p w:rsidR="00ED1C75" w:rsidRDefault="00ED1C75" w:rsidP="003E4C7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8B6B25" w:rsidRPr="00ED1C75" w:rsidRDefault="008B6B25" w:rsidP="003E4C7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ED1C75" w:rsidRPr="00ED1C75" w:rsidRDefault="00ED1C75" w:rsidP="00183D3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ED1C75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Здравоохранение</w:t>
      </w:r>
    </w:p>
    <w:p w:rsidR="00ED1C75" w:rsidRPr="00ED1C75" w:rsidRDefault="00ED1C75" w:rsidP="003E4C7D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D1C75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Медицинское обслуживание населения </w:t>
      </w:r>
      <w:proofErr w:type="spellStart"/>
      <w:r w:rsidRPr="00ED1C75">
        <w:rPr>
          <w:rFonts w:ascii="Times New Roman" w:eastAsia="Times New Roman" w:hAnsi="Times New Roman" w:cs="Arial"/>
          <w:sz w:val="28"/>
          <w:szCs w:val="28"/>
          <w:lang w:eastAsia="ru-RU"/>
        </w:rPr>
        <w:t>Енгалычевского</w:t>
      </w:r>
      <w:proofErr w:type="spellEnd"/>
      <w:r w:rsidRPr="00ED1C75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сельского поселения осуществляется одним </w:t>
      </w:r>
      <w:proofErr w:type="spellStart"/>
      <w:r w:rsidRPr="00ED1C75">
        <w:rPr>
          <w:rFonts w:ascii="Times New Roman" w:eastAsia="Times New Roman" w:hAnsi="Times New Roman" w:cs="Arial"/>
          <w:sz w:val="28"/>
          <w:szCs w:val="28"/>
          <w:lang w:eastAsia="ru-RU"/>
        </w:rPr>
        <w:t>фельдшерско</w:t>
      </w:r>
      <w:proofErr w:type="spellEnd"/>
      <w:r w:rsidRPr="00ED1C75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–акушерским пунктом (с. </w:t>
      </w:r>
      <w:proofErr w:type="spellStart"/>
      <w:r w:rsidRPr="00ED1C75">
        <w:rPr>
          <w:rFonts w:ascii="Times New Roman" w:eastAsia="Times New Roman" w:hAnsi="Times New Roman" w:cs="Arial"/>
          <w:sz w:val="28"/>
          <w:szCs w:val="28"/>
          <w:lang w:eastAsia="ru-RU"/>
        </w:rPr>
        <w:t>Енгалычево</w:t>
      </w:r>
      <w:proofErr w:type="spellEnd"/>
      <w:r w:rsidRPr="00ED1C75">
        <w:rPr>
          <w:rFonts w:ascii="Times New Roman" w:eastAsia="Times New Roman" w:hAnsi="Times New Roman" w:cs="Arial"/>
          <w:sz w:val="28"/>
          <w:szCs w:val="28"/>
          <w:lang w:eastAsia="ru-RU"/>
        </w:rPr>
        <w:t>), которое по величине вполне может удовлетворять потребности населения, как в настоящее время, так и на перспективу.</w:t>
      </w:r>
    </w:p>
    <w:p w:rsidR="00ED1C75" w:rsidRPr="00ED1C75" w:rsidRDefault="00ED1C75" w:rsidP="008B6B2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D1C75">
        <w:rPr>
          <w:rFonts w:ascii="Times New Roman" w:eastAsia="Times New Roman" w:hAnsi="Times New Roman" w:cs="Arial"/>
          <w:sz w:val="28"/>
          <w:szCs w:val="28"/>
          <w:lang w:eastAsia="ru-RU"/>
        </w:rPr>
        <w:t>Требуется реконструкция существующего ФАП, оснащение его современным медицинским оборудованием, повышение квалификации врачебного персонала.</w:t>
      </w:r>
    </w:p>
    <w:p w:rsidR="000F0A4C" w:rsidRPr="009B3582" w:rsidRDefault="000F0A4C" w:rsidP="00183D30">
      <w:pPr>
        <w:pStyle w:val="Normal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B3582">
        <w:rPr>
          <w:rFonts w:ascii="Times New Roman" w:hAnsi="Times New Roman"/>
          <w:b/>
          <w:sz w:val="28"/>
          <w:szCs w:val="28"/>
        </w:rPr>
        <w:t>Учреждения культуры и спорта</w:t>
      </w:r>
    </w:p>
    <w:p w:rsidR="000F0A4C" w:rsidRPr="00606ACA" w:rsidRDefault="000F0A4C" w:rsidP="003E4C7D">
      <w:pPr>
        <w:pStyle w:val="Normal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/>
          <w:sz w:val="28"/>
          <w:szCs w:val="28"/>
        </w:rPr>
        <w:t>Енгалычевского</w:t>
      </w:r>
      <w:proofErr w:type="spellEnd"/>
      <w:r w:rsidRPr="00606ACA">
        <w:rPr>
          <w:rFonts w:ascii="Times New Roman" w:hAnsi="Times New Roman"/>
          <w:sz w:val="28"/>
          <w:szCs w:val="28"/>
        </w:rPr>
        <w:t xml:space="preserve"> сельского поселения располагается действующий </w:t>
      </w:r>
      <w:r>
        <w:rPr>
          <w:rFonts w:ascii="Times New Roman" w:hAnsi="Times New Roman"/>
          <w:sz w:val="28"/>
          <w:szCs w:val="28"/>
        </w:rPr>
        <w:t>сельский клуб</w:t>
      </w:r>
      <w:r w:rsidRPr="00606ACA">
        <w:rPr>
          <w:rFonts w:ascii="Times New Roman" w:hAnsi="Times New Roman"/>
          <w:sz w:val="28"/>
          <w:szCs w:val="28"/>
        </w:rPr>
        <w:t xml:space="preserve"> (с. </w:t>
      </w:r>
      <w:proofErr w:type="spellStart"/>
      <w:r>
        <w:rPr>
          <w:rFonts w:ascii="Times New Roman" w:hAnsi="Times New Roman"/>
          <w:sz w:val="28"/>
          <w:szCs w:val="28"/>
        </w:rPr>
        <w:t>Енгалычево</w:t>
      </w:r>
      <w:proofErr w:type="spellEnd"/>
      <w:r>
        <w:rPr>
          <w:rFonts w:ascii="Times New Roman" w:hAnsi="Times New Roman"/>
          <w:sz w:val="28"/>
          <w:szCs w:val="28"/>
        </w:rPr>
        <w:t>),</w:t>
      </w:r>
      <w:r w:rsidRPr="00606ACA">
        <w:rPr>
          <w:rFonts w:ascii="Times New Roman" w:hAnsi="Times New Roman"/>
          <w:sz w:val="28"/>
          <w:szCs w:val="28"/>
        </w:rPr>
        <w:t xml:space="preserve"> одна би</w:t>
      </w:r>
      <w:r>
        <w:rPr>
          <w:rFonts w:ascii="Times New Roman" w:hAnsi="Times New Roman"/>
          <w:sz w:val="28"/>
          <w:szCs w:val="28"/>
        </w:rPr>
        <w:t>блиотека, при школе - спортивный зал.</w:t>
      </w:r>
    </w:p>
    <w:p w:rsidR="008B6B25" w:rsidRDefault="008B6B25">
      <w:pPr>
        <w:rPr>
          <w:highlight w:val="yellow"/>
        </w:rPr>
      </w:pPr>
    </w:p>
    <w:p w:rsidR="004D2C46" w:rsidRPr="008B6B25" w:rsidRDefault="00F13DEE">
      <w:pPr>
        <w:rPr>
          <w:rFonts w:ascii="Times New Roman" w:hAnsi="Times New Roman" w:cs="Times New Roman"/>
          <w:b/>
          <w:sz w:val="28"/>
          <w:szCs w:val="28"/>
        </w:rPr>
      </w:pPr>
      <w:r w:rsidRPr="008B6B25">
        <w:rPr>
          <w:rFonts w:ascii="Times New Roman" w:hAnsi="Times New Roman" w:cs="Times New Roman"/>
          <w:b/>
          <w:sz w:val="28"/>
          <w:szCs w:val="28"/>
        </w:rPr>
        <w:t xml:space="preserve">1.1.2 </w:t>
      </w:r>
      <w:r w:rsidR="008B6B25" w:rsidRPr="00B47E82">
        <w:rPr>
          <w:rFonts w:ascii="Times New Roman" w:hAnsi="Times New Roman" w:cs="Times New Roman"/>
          <w:b/>
          <w:sz w:val="28"/>
          <w:szCs w:val="28"/>
        </w:rPr>
        <w:t>Экономика и производство</w:t>
      </w:r>
    </w:p>
    <w:p w:rsidR="00F13DEE" w:rsidRPr="00606ACA" w:rsidRDefault="00F13DEE" w:rsidP="00F13DEE">
      <w:pPr>
        <w:pStyle w:val="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3582">
        <w:rPr>
          <w:rFonts w:ascii="Times New Roman" w:hAnsi="Times New Roman"/>
          <w:b/>
          <w:sz w:val="28"/>
          <w:szCs w:val="28"/>
        </w:rPr>
        <w:t>Предприятия бытового и жилищно-коммунального обслуживания</w:t>
      </w:r>
    </w:p>
    <w:p w:rsidR="00F13DEE" w:rsidRPr="00606ACA" w:rsidRDefault="00F13DEE" w:rsidP="00F13DEE">
      <w:pPr>
        <w:pStyle w:val="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>Нормативная обеспеченность объектами бытового и жилищно-коммунального обслуживания для сельского поселения на 1000 человек должна быть:</w:t>
      </w:r>
    </w:p>
    <w:p w:rsidR="00F13DEE" w:rsidRPr="00606ACA" w:rsidRDefault="00F13DEE" w:rsidP="00F13DEE">
      <w:pPr>
        <w:pStyle w:val="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06ACA">
        <w:rPr>
          <w:rFonts w:ascii="Times New Roman" w:hAnsi="Times New Roman"/>
          <w:sz w:val="28"/>
          <w:szCs w:val="28"/>
        </w:rPr>
        <w:t xml:space="preserve">прачечные -  </w:t>
      </w:r>
      <w:smartTag w:uri="urn:schemas-microsoft-com:office:smarttags" w:element="metricconverter">
        <w:smartTagPr>
          <w:attr w:name="ProductID" w:val="60 кг"/>
        </w:smartTagPr>
        <w:r w:rsidRPr="00606ACA">
          <w:rPr>
            <w:rFonts w:ascii="Times New Roman" w:hAnsi="Times New Roman"/>
            <w:sz w:val="28"/>
            <w:szCs w:val="28"/>
          </w:rPr>
          <w:t>60 кг</w:t>
        </w:r>
      </w:smartTag>
      <w:r w:rsidRPr="00606ACA">
        <w:rPr>
          <w:rFonts w:ascii="Times New Roman" w:hAnsi="Times New Roman"/>
          <w:sz w:val="28"/>
          <w:szCs w:val="28"/>
        </w:rPr>
        <w:t xml:space="preserve"> белья  в смену;</w:t>
      </w:r>
    </w:p>
    <w:p w:rsidR="00F13DEE" w:rsidRPr="00606ACA" w:rsidRDefault="00F13DEE" w:rsidP="00F13DEE">
      <w:pPr>
        <w:pStyle w:val="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06ACA">
        <w:rPr>
          <w:rFonts w:ascii="Times New Roman" w:hAnsi="Times New Roman"/>
          <w:sz w:val="28"/>
          <w:szCs w:val="28"/>
        </w:rPr>
        <w:t xml:space="preserve">химчистки – </w:t>
      </w:r>
      <w:smartTag w:uri="urn:schemas-microsoft-com:office:smarttags" w:element="metricconverter">
        <w:smartTagPr>
          <w:attr w:name="ProductID" w:val="3,5 кг"/>
        </w:smartTagPr>
        <w:r w:rsidRPr="00606ACA">
          <w:rPr>
            <w:rFonts w:ascii="Times New Roman" w:hAnsi="Times New Roman"/>
            <w:sz w:val="28"/>
            <w:szCs w:val="28"/>
          </w:rPr>
          <w:t>3,5 кг</w:t>
        </w:r>
      </w:smartTag>
      <w:r w:rsidRPr="00606ACA">
        <w:rPr>
          <w:rFonts w:ascii="Times New Roman" w:hAnsi="Times New Roman"/>
          <w:sz w:val="28"/>
          <w:szCs w:val="28"/>
        </w:rPr>
        <w:t xml:space="preserve">  вещей в смену;</w:t>
      </w:r>
    </w:p>
    <w:p w:rsidR="00F13DEE" w:rsidRPr="00606ACA" w:rsidRDefault="00F13DEE" w:rsidP="00F13DEE">
      <w:pPr>
        <w:pStyle w:val="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06ACA">
        <w:rPr>
          <w:rFonts w:ascii="Times New Roman" w:hAnsi="Times New Roman"/>
          <w:sz w:val="28"/>
          <w:szCs w:val="28"/>
        </w:rPr>
        <w:t>бани – 7 мест.</w:t>
      </w:r>
    </w:p>
    <w:p w:rsidR="00F13DEE" w:rsidRPr="00606ACA" w:rsidRDefault="00F13DEE" w:rsidP="00F13DEE">
      <w:pPr>
        <w:pStyle w:val="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 xml:space="preserve">Фактическая обеспеченность объектами бытового и коммунального обслуживания: </w:t>
      </w:r>
    </w:p>
    <w:p w:rsidR="00F13DEE" w:rsidRPr="00606ACA" w:rsidRDefault="00F13DEE" w:rsidP="00F13DEE">
      <w:pPr>
        <w:pStyle w:val="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06ACA">
        <w:rPr>
          <w:rFonts w:ascii="Times New Roman" w:hAnsi="Times New Roman"/>
          <w:sz w:val="28"/>
          <w:szCs w:val="28"/>
        </w:rPr>
        <w:t>прачечные - нет;</w:t>
      </w:r>
    </w:p>
    <w:p w:rsidR="00F13DEE" w:rsidRPr="00606ACA" w:rsidRDefault="00F13DEE" w:rsidP="00F13DEE">
      <w:pPr>
        <w:pStyle w:val="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06ACA">
        <w:rPr>
          <w:rFonts w:ascii="Times New Roman" w:hAnsi="Times New Roman"/>
          <w:sz w:val="28"/>
          <w:szCs w:val="28"/>
        </w:rPr>
        <w:t>химчистки – нет;</w:t>
      </w:r>
    </w:p>
    <w:p w:rsidR="00F13DEE" w:rsidRPr="00782E0D" w:rsidRDefault="00F13DEE" w:rsidP="00F13DEE">
      <w:pPr>
        <w:pStyle w:val="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</w:t>
      </w:r>
      <w:r w:rsidRPr="00606ACA">
        <w:rPr>
          <w:rFonts w:ascii="Times New Roman" w:hAnsi="Times New Roman"/>
          <w:sz w:val="28"/>
          <w:szCs w:val="28"/>
        </w:rPr>
        <w:t>ани – нет</w:t>
      </w:r>
      <w:r>
        <w:rPr>
          <w:rFonts w:ascii="Times New Roman" w:hAnsi="Times New Roman"/>
          <w:sz w:val="28"/>
          <w:szCs w:val="28"/>
        </w:rPr>
        <w:t>.</w:t>
      </w:r>
    </w:p>
    <w:p w:rsidR="00F13DEE" w:rsidRPr="00766005" w:rsidRDefault="00F13DEE" w:rsidP="00F13DEE">
      <w:pPr>
        <w:pStyle w:val="Normal"/>
        <w:spacing w:before="20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766005">
        <w:rPr>
          <w:rFonts w:ascii="Times New Roman" w:hAnsi="Times New Roman"/>
          <w:b/>
          <w:sz w:val="28"/>
          <w:szCs w:val="28"/>
        </w:rPr>
        <w:t>Предприятия торговли и общественного питания</w:t>
      </w:r>
    </w:p>
    <w:p w:rsidR="00F13DEE" w:rsidRPr="00606ACA" w:rsidRDefault="00F13DEE" w:rsidP="00F13DEE">
      <w:pPr>
        <w:pStyle w:val="Normal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 xml:space="preserve">В настоящее время в </w:t>
      </w:r>
      <w:proofErr w:type="spellStart"/>
      <w:r>
        <w:rPr>
          <w:rFonts w:ascii="Times New Roman" w:hAnsi="Times New Roman"/>
          <w:sz w:val="28"/>
          <w:szCs w:val="28"/>
        </w:rPr>
        <w:t>Енгалычевском</w:t>
      </w:r>
      <w:proofErr w:type="spellEnd"/>
      <w:r w:rsidRPr="00606ACA">
        <w:rPr>
          <w:rFonts w:ascii="Times New Roman" w:hAnsi="Times New Roman"/>
          <w:sz w:val="28"/>
          <w:szCs w:val="28"/>
        </w:rPr>
        <w:t xml:space="preserve"> сельском поселении </w:t>
      </w:r>
      <w:r w:rsidRPr="00606ACA">
        <w:rPr>
          <w:rFonts w:ascii="Times New Roman" w:hAnsi="Times New Roman"/>
          <w:sz w:val="28"/>
          <w:szCs w:val="28"/>
        </w:rPr>
        <w:lastRenderedPageBreak/>
        <w:t xml:space="preserve">функционируют </w:t>
      </w:r>
      <w:r>
        <w:rPr>
          <w:rFonts w:ascii="Times New Roman" w:hAnsi="Times New Roman"/>
          <w:sz w:val="28"/>
          <w:szCs w:val="28"/>
        </w:rPr>
        <w:t>четыре</w:t>
      </w:r>
      <w:r w:rsidRPr="00606ACA">
        <w:rPr>
          <w:rFonts w:ascii="Times New Roman" w:hAnsi="Times New Roman"/>
          <w:sz w:val="28"/>
          <w:szCs w:val="28"/>
        </w:rPr>
        <w:t xml:space="preserve"> магазина продовольственных</w:t>
      </w:r>
      <w:r>
        <w:rPr>
          <w:rFonts w:ascii="Times New Roman" w:hAnsi="Times New Roman"/>
          <w:sz w:val="28"/>
          <w:szCs w:val="28"/>
        </w:rPr>
        <w:t xml:space="preserve"> и непродовольственных товаров.</w:t>
      </w:r>
    </w:p>
    <w:p w:rsidR="00F13DEE" w:rsidRDefault="00F13DEE" w:rsidP="00F13DEE">
      <w:pPr>
        <w:pStyle w:val="Normal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 xml:space="preserve">Руководствуясь тем, что генпланом планируется развитие поселения, вопросы расширения сети магазинов и строительство предприятий общественного питания, возможно, рассматривать в перспективе с учетом их актуальности. </w:t>
      </w:r>
    </w:p>
    <w:p w:rsidR="00F6692E" w:rsidRDefault="00F6692E" w:rsidP="00F13DEE">
      <w:pPr>
        <w:pStyle w:val="Normal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692E" w:rsidRPr="00F6692E" w:rsidRDefault="00F6692E" w:rsidP="00F6692E">
      <w:pPr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Таблица 1. </w:t>
      </w:r>
      <w:r w:rsidRPr="00F6692E">
        <w:rPr>
          <w:rFonts w:ascii="Times New Roman" w:eastAsia="Times New Roman" w:hAnsi="Times New Roman" w:cs="Times New Roman"/>
          <w:sz w:val="28"/>
          <w:szCs w:val="28"/>
        </w:rPr>
        <w:t>Малый бизнес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F6692E">
        <w:rPr>
          <w:rFonts w:ascii="Times New Roman" w:eastAsia="Times New Roman" w:hAnsi="Times New Roman" w:cs="Times New Roman"/>
          <w:sz w:val="28"/>
          <w:szCs w:val="28"/>
        </w:rPr>
        <w:t>Перечень организаций, входящих в состав МО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1"/>
        <w:gridCol w:w="1700"/>
        <w:gridCol w:w="2180"/>
        <w:gridCol w:w="2250"/>
        <w:gridCol w:w="486"/>
        <w:gridCol w:w="486"/>
        <w:gridCol w:w="521"/>
        <w:gridCol w:w="599"/>
        <w:gridCol w:w="808"/>
      </w:tblGrid>
      <w:tr w:rsidR="00F6692E" w:rsidRPr="00F6692E" w:rsidTr="00F6692E"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2E" w:rsidRPr="00F6692E" w:rsidRDefault="00F6692E" w:rsidP="00F66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92E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F6692E" w:rsidRPr="00F6692E" w:rsidRDefault="00F6692E" w:rsidP="00F66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F6692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6692E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2E" w:rsidRPr="00F6692E" w:rsidRDefault="00F6692E" w:rsidP="00F66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92E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2E" w:rsidRPr="00F6692E" w:rsidRDefault="00F6692E" w:rsidP="00F66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92E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Адрес, телефон организации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2E" w:rsidRPr="00F6692E" w:rsidRDefault="00F6692E" w:rsidP="00F66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92E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Направление деятельности организации</w:t>
            </w:r>
          </w:p>
        </w:tc>
        <w:tc>
          <w:tcPr>
            <w:tcW w:w="6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92E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работающих в организации (ориентировочно), чел</w:t>
            </w:r>
          </w:p>
        </w:tc>
      </w:tr>
      <w:tr w:rsidR="00F6692E" w:rsidRPr="00F6692E" w:rsidTr="00F6692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92E">
              <w:rPr>
                <w:rFonts w:ascii="Times New Roman" w:eastAsia="Times New Roman" w:hAnsi="Times New Roman" w:cs="Times New Roman"/>
                <w:sz w:val="24"/>
                <w:szCs w:val="24"/>
              </w:rPr>
              <w:t>от 2 до 10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92E" w:rsidRPr="00F6692E" w:rsidRDefault="00F6692E" w:rsidP="00F66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92E">
              <w:rPr>
                <w:rFonts w:ascii="Times New Roman" w:eastAsia="Times New Roman" w:hAnsi="Times New Roman" w:cs="Times New Roman"/>
                <w:sz w:val="24"/>
                <w:szCs w:val="24"/>
              </w:rPr>
              <w:t>от 10 до 20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92E">
              <w:rPr>
                <w:rFonts w:ascii="Times New Roman" w:eastAsia="Times New Roman" w:hAnsi="Times New Roman" w:cs="Times New Roman"/>
                <w:sz w:val="24"/>
                <w:szCs w:val="24"/>
              </w:rPr>
              <w:t>От 20 до 50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92E">
              <w:rPr>
                <w:rFonts w:ascii="Times New Roman" w:eastAsia="Times New Roman" w:hAnsi="Times New Roman" w:cs="Times New Roman"/>
                <w:sz w:val="24"/>
                <w:szCs w:val="24"/>
              </w:rPr>
              <w:t>от 50 до 100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92E">
              <w:rPr>
                <w:rFonts w:ascii="Times New Roman" w:eastAsia="Times New Roman" w:hAnsi="Times New Roman" w:cs="Times New Roman"/>
                <w:sz w:val="24"/>
                <w:szCs w:val="24"/>
              </w:rPr>
              <w:t>от 100 и более</w:t>
            </w:r>
          </w:p>
        </w:tc>
      </w:tr>
      <w:tr w:rsidR="00F6692E" w:rsidRPr="00F6692E" w:rsidTr="00F6692E">
        <w:trPr>
          <w:trHeight w:val="56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ИП Варюшин М.Ю.</w:t>
            </w:r>
          </w:p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Республика Мордовия, Дубенский район, село </w:t>
            </w:r>
            <w:proofErr w:type="spellStart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Енгалычево</w:t>
            </w:r>
            <w:proofErr w:type="spellEnd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.Л</w:t>
            </w:r>
            <w:proofErr w:type="gramEnd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есная</w:t>
            </w:r>
            <w:proofErr w:type="spellEnd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, 1, тел. 26800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Торговля 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6692E" w:rsidRPr="00F6692E" w:rsidTr="00F6692E">
        <w:trPr>
          <w:trHeight w:val="56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ИП Перфильев О.Н.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Республика Мордовия, Дубенский район, село </w:t>
            </w:r>
            <w:proofErr w:type="spellStart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Енгалычево</w:t>
            </w:r>
            <w:proofErr w:type="spellEnd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.Л</w:t>
            </w:r>
            <w:proofErr w:type="gramEnd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есная</w:t>
            </w:r>
            <w:proofErr w:type="spellEnd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, д.2 а,  26854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Торговля 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6692E" w:rsidRPr="00F6692E" w:rsidTr="00F6692E">
        <w:trPr>
          <w:trHeight w:val="56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ИП Сорокина Е.Н.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Республика Мордовия, Дубенский район, село </w:t>
            </w:r>
            <w:proofErr w:type="spellStart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Енгалычево</w:t>
            </w:r>
            <w:proofErr w:type="spellEnd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.Л</w:t>
            </w:r>
            <w:proofErr w:type="gramEnd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есная</w:t>
            </w:r>
            <w:proofErr w:type="spellEnd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, д.2 ,  26849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Торговля 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6692E" w:rsidRPr="00F6692E" w:rsidTr="00F6692E">
        <w:trPr>
          <w:trHeight w:val="56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ИП Михайлов Н.А.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Республика Мордовия, Дубенский район, село </w:t>
            </w:r>
            <w:proofErr w:type="spellStart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Енгалычево</w:t>
            </w:r>
            <w:proofErr w:type="spellEnd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ул</w:t>
            </w:r>
            <w:proofErr w:type="gramStart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.Л</w:t>
            </w:r>
            <w:proofErr w:type="gramEnd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есная</w:t>
            </w:r>
            <w:proofErr w:type="spellEnd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, 12 26588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деревообработка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6692E" w:rsidRPr="00F6692E" w:rsidTr="00F6692E">
        <w:trPr>
          <w:trHeight w:val="56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ИП Попов М.В.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Республика Мордовия, Дубенский район, село </w:t>
            </w:r>
            <w:proofErr w:type="spellStart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Енгалычево</w:t>
            </w:r>
            <w:proofErr w:type="spellEnd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олодежная</w:t>
            </w:r>
            <w:proofErr w:type="spellEnd"/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, 13 тел.26537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деревообработка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92E">
              <w:rPr>
                <w:rFonts w:ascii="Times New Roman" w:eastAsia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92E" w:rsidRPr="00F6692E" w:rsidRDefault="00F6692E" w:rsidP="00F66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F6692E" w:rsidRDefault="00F6692E" w:rsidP="00F13DEE">
      <w:pPr>
        <w:pStyle w:val="Normal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13DEE" w:rsidRPr="00766005" w:rsidRDefault="00F13DEE" w:rsidP="00F13DEE">
      <w:pPr>
        <w:pStyle w:val="Normal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766005">
        <w:rPr>
          <w:rFonts w:ascii="Times New Roman" w:hAnsi="Times New Roman"/>
          <w:b/>
          <w:sz w:val="28"/>
          <w:szCs w:val="28"/>
        </w:rPr>
        <w:t xml:space="preserve">Учреждения социального обеспечения. </w:t>
      </w:r>
      <w:proofErr w:type="spellStart"/>
      <w:r w:rsidRPr="00766005">
        <w:rPr>
          <w:rFonts w:ascii="Times New Roman" w:hAnsi="Times New Roman"/>
          <w:b/>
          <w:sz w:val="28"/>
          <w:szCs w:val="28"/>
        </w:rPr>
        <w:t>Кредитно</w:t>
      </w:r>
      <w:proofErr w:type="spellEnd"/>
      <w:r w:rsidRPr="00766005">
        <w:rPr>
          <w:rFonts w:ascii="Times New Roman" w:hAnsi="Times New Roman"/>
          <w:b/>
          <w:sz w:val="28"/>
          <w:szCs w:val="28"/>
        </w:rPr>
        <w:t xml:space="preserve"> - финансовые учреждения</w:t>
      </w:r>
    </w:p>
    <w:p w:rsidR="00F13DEE" w:rsidRPr="00606ACA" w:rsidRDefault="00F13DEE" w:rsidP="00F13DEE">
      <w:pPr>
        <w:pStyle w:val="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>Нормативная обеспеченность по данным направлениям составляет:</w:t>
      </w:r>
    </w:p>
    <w:p w:rsidR="00F13DEE" w:rsidRPr="00606ACA" w:rsidRDefault="00F13DEE" w:rsidP="00F13DEE">
      <w:pPr>
        <w:pStyle w:val="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 xml:space="preserve">отделения сбербанка – 1 операционное место (окно) на 1-2 </w:t>
      </w:r>
      <w:proofErr w:type="spellStart"/>
      <w:r w:rsidRPr="00606ACA">
        <w:rPr>
          <w:rFonts w:ascii="Times New Roman" w:hAnsi="Times New Roman"/>
          <w:sz w:val="28"/>
          <w:szCs w:val="28"/>
        </w:rPr>
        <w:t>тыс</w:t>
      </w:r>
      <w:proofErr w:type="gramStart"/>
      <w:r w:rsidRPr="00606ACA">
        <w:rPr>
          <w:rFonts w:ascii="Times New Roman" w:hAnsi="Times New Roman"/>
          <w:sz w:val="28"/>
          <w:szCs w:val="28"/>
        </w:rPr>
        <w:t>.ч</w:t>
      </w:r>
      <w:proofErr w:type="gramEnd"/>
      <w:r w:rsidRPr="00606ACA">
        <w:rPr>
          <w:rFonts w:ascii="Times New Roman" w:hAnsi="Times New Roman"/>
          <w:sz w:val="28"/>
          <w:szCs w:val="28"/>
        </w:rPr>
        <w:t>еловек</w:t>
      </w:r>
      <w:proofErr w:type="spellEnd"/>
      <w:r w:rsidRPr="00606ACA">
        <w:rPr>
          <w:rFonts w:ascii="Times New Roman" w:hAnsi="Times New Roman"/>
          <w:sz w:val="28"/>
          <w:szCs w:val="28"/>
        </w:rPr>
        <w:t>;</w:t>
      </w:r>
    </w:p>
    <w:p w:rsidR="00F13DEE" w:rsidRPr="00606ACA" w:rsidRDefault="00F13DEE" w:rsidP="00F13DEE">
      <w:pPr>
        <w:pStyle w:val="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>отделения связи, их мощность и количество следует принимать по нормам и правилам федеральных министе</w:t>
      </w:r>
      <w:proofErr w:type="gramStart"/>
      <w:r w:rsidRPr="00606ACA">
        <w:rPr>
          <w:rFonts w:ascii="Times New Roman" w:hAnsi="Times New Roman"/>
          <w:sz w:val="28"/>
          <w:szCs w:val="28"/>
        </w:rPr>
        <w:t>рств св</w:t>
      </w:r>
      <w:proofErr w:type="gramEnd"/>
      <w:r w:rsidRPr="00606ACA">
        <w:rPr>
          <w:rFonts w:ascii="Times New Roman" w:hAnsi="Times New Roman"/>
          <w:sz w:val="28"/>
          <w:szCs w:val="28"/>
        </w:rPr>
        <w:t>язи;</w:t>
      </w:r>
    </w:p>
    <w:p w:rsidR="00F13DEE" w:rsidRDefault="00F13DEE" w:rsidP="00F13DEE">
      <w:pPr>
        <w:pStyle w:val="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Енгалычевском</w:t>
      </w:r>
      <w:proofErr w:type="spellEnd"/>
      <w:r w:rsidRPr="00606ACA">
        <w:rPr>
          <w:rFonts w:ascii="Times New Roman" w:hAnsi="Times New Roman"/>
          <w:sz w:val="28"/>
          <w:szCs w:val="28"/>
        </w:rPr>
        <w:t xml:space="preserve"> сельском поселении существует о</w:t>
      </w:r>
      <w:r>
        <w:rPr>
          <w:rFonts w:ascii="Times New Roman" w:hAnsi="Times New Roman"/>
          <w:sz w:val="28"/>
          <w:szCs w:val="28"/>
        </w:rPr>
        <w:t xml:space="preserve">дно отделение связи (с. </w:t>
      </w:r>
      <w:proofErr w:type="spellStart"/>
      <w:r>
        <w:rPr>
          <w:rFonts w:ascii="Times New Roman" w:hAnsi="Times New Roman"/>
          <w:sz w:val="28"/>
          <w:szCs w:val="28"/>
        </w:rPr>
        <w:t>Енгалычево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 w:rsidRPr="00606ACA">
        <w:rPr>
          <w:rFonts w:ascii="Times New Roman" w:hAnsi="Times New Roman"/>
          <w:sz w:val="28"/>
          <w:szCs w:val="28"/>
        </w:rPr>
        <w:t>.</w:t>
      </w:r>
    </w:p>
    <w:p w:rsidR="00F13DEE" w:rsidRPr="003913F0" w:rsidRDefault="00F13DEE" w:rsidP="00F13DEE">
      <w:pPr>
        <w:pStyle w:val="Normal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3913F0">
        <w:rPr>
          <w:rFonts w:ascii="Times New Roman" w:hAnsi="Times New Roman" w:cs="Times New Roman"/>
          <w:sz w:val="28"/>
          <w:szCs w:val="28"/>
        </w:rPr>
        <w:t>В перспективе необходимо открытие отделения сбербанка</w:t>
      </w:r>
    </w:p>
    <w:p w:rsidR="00F13DEE" w:rsidRPr="00DA762F" w:rsidRDefault="00F13DEE" w:rsidP="00DA762F">
      <w:pPr>
        <w:pStyle w:val="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 xml:space="preserve">Государственная политика в области социальной поддержки населения направлена на повышение уровня и качества жизни населения, с учетом </w:t>
      </w:r>
      <w:r w:rsidRPr="00DA762F">
        <w:rPr>
          <w:rFonts w:ascii="Times New Roman" w:hAnsi="Times New Roman" w:cs="Times New Roman"/>
          <w:sz w:val="28"/>
          <w:szCs w:val="28"/>
        </w:rPr>
        <w:t>принципов адресности и доступности.</w:t>
      </w:r>
    </w:p>
    <w:p w:rsidR="00DA762F" w:rsidRPr="00DA762F" w:rsidRDefault="00DA762F" w:rsidP="00DA762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A762F">
        <w:rPr>
          <w:rFonts w:ascii="Times New Roman" w:hAnsi="Times New Roman" w:cs="Times New Roman"/>
          <w:b/>
          <w:sz w:val="28"/>
          <w:szCs w:val="28"/>
        </w:rPr>
        <w:t>Промышленность</w:t>
      </w:r>
    </w:p>
    <w:p w:rsidR="00DA762F" w:rsidRDefault="00DA762F" w:rsidP="00DA76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62F">
        <w:rPr>
          <w:rFonts w:ascii="Times New Roman" w:hAnsi="Times New Roman" w:cs="Times New Roman"/>
          <w:sz w:val="28"/>
          <w:szCs w:val="28"/>
        </w:rPr>
        <w:t>Промышленность</w:t>
      </w:r>
      <w:r>
        <w:rPr>
          <w:rFonts w:ascii="Times New Roman" w:hAnsi="Times New Roman" w:cs="Times New Roman"/>
          <w:sz w:val="28"/>
          <w:szCs w:val="28"/>
        </w:rPr>
        <w:t xml:space="preserve"> отсутствует.</w:t>
      </w:r>
    </w:p>
    <w:p w:rsidR="00DA762F" w:rsidRDefault="00DA762F" w:rsidP="00DA76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762F" w:rsidRPr="00DA762F" w:rsidRDefault="00DA762F" w:rsidP="00DA762F">
      <w:pPr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Таблица </w:t>
      </w:r>
      <w:r w:rsidR="00F6692E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DA762F">
        <w:rPr>
          <w:rFonts w:ascii="Times New Roman" w:eastAsia="Times New Roman" w:hAnsi="Times New Roman" w:cs="Times New Roman"/>
          <w:sz w:val="28"/>
          <w:szCs w:val="28"/>
        </w:rPr>
        <w:t>Сельское хозяйство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DA762F">
        <w:rPr>
          <w:rFonts w:ascii="Times New Roman" w:eastAsia="Times New Roman" w:hAnsi="Times New Roman" w:cs="Times New Roman"/>
          <w:sz w:val="28"/>
          <w:szCs w:val="28"/>
        </w:rPr>
        <w:t>Перечень организаций, входящих в состав МО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3"/>
        <w:gridCol w:w="1958"/>
        <w:gridCol w:w="1852"/>
        <w:gridCol w:w="1783"/>
        <w:gridCol w:w="605"/>
        <w:gridCol w:w="605"/>
        <w:gridCol w:w="636"/>
        <w:gridCol w:w="704"/>
        <w:gridCol w:w="885"/>
      </w:tblGrid>
      <w:tr w:rsidR="00DA762F" w:rsidRPr="00DA762F" w:rsidTr="00DA762F"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62F" w:rsidRPr="00DA762F" w:rsidRDefault="00DA762F" w:rsidP="00DA7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62F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DA762F" w:rsidRPr="00DA762F" w:rsidRDefault="00DA762F" w:rsidP="00DA7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A762F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A762F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62F" w:rsidRPr="00DA762F" w:rsidRDefault="00DA762F" w:rsidP="00DA7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62F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62F" w:rsidRPr="00DA762F" w:rsidRDefault="00DA762F" w:rsidP="00DA7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62F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Адрес, телефон организации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62F" w:rsidRPr="00DA762F" w:rsidRDefault="00DA762F" w:rsidP="00DA7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62F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Направление деятельности организации</w:t>
            </w:r>
          </w:p>
        </w:tc>
        <w:tc>
          <w:tcPr>
            <w:tcW w:w="6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62F" w:rsidRPr="00DA762F" w:rsidRDefault="00DA762F" w:rsidP="00DA7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62F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работающих в организации (ориентировочно), чел</w:t>
            </w:r>
          </w:p>
        </w:tc>
      </w:tr>
      <w:tr w:rsidR="00DA762F" w:rsidRPr="00DA762F" w:rsidTr="00DA762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62F" w:rsidRPr="00DA762F" w:rsidRDefault="00DA762F" w:rsidP="00DA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62F" w:rsidRPr="00DA762F" w:rsidRDefault="00DA762F" w:rsidP="00DA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62F" w:rsidRPr="00DA762F" w:rsidRDefault="00DA762F" w:rsidP="00DA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62F" w:rsidRPr="00DA762F" w:rsidRDefault="00DA762F" w:rsidP="00DA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62F" w:rsidRPr="00DA762F" w:rsidRDefault="00DA762F" w:rsidP="00DA7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62F">
              <w:rPr>
                <w:rFonts w:ascii="Times New Roman" w:eastAsia="Times New Roman" w:hAnsi="Times New Roman" w:cs="Times New Roman"/>
                <w:sz w:val="24"/>
                <w:szCs w:val="24"/>
              </w:rPr>
              <w:t>от 2 до 10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62F" w:rsidRPr="00DA762F" w:rsidRDefault="00DA762F" w:rsidP="00DA7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62F">
              <w:rPr>
                <w:rFonts w:ascii="Times New Roman" w:eastAsia="Times New Roman" w:hAnsi="Times New Roman" w:cs="Times New Roman"/>
                <w:sz w:val="24"/>
                <w:szCs w:val="24"/>
              </w:rPr>
              <w:t>от 10 до 20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62F" w:rsidRPr="00DA762F" w:rsidRDefault="00DA762F" w:rsidP="00DA7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62F">
              <w:rPr>
                <w:rFonts w:ascii="Times New Roman" w:eastAsia="Times New Roman" w:hAnsi="Times New Roman" w:cs="Times New Roman"/>
                <w:sz w:val="24"/>
                <w:szCs w:val="24"/>
              </w:rPr>
              <w:t>От 20 до 50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62F" w:rsidRPr="00DA762F" w:rsidRDefault="00DA762F" w:rsidP="00DA7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62F">
              <w:rPr>
                <w:rFonts w:ascii="Times New Roman" w:eastAsia="Times New Roman" w:hAnsi="Times New Roman" w:cs="Times New Roman"/>
                <w:sz w:val="24"/>
                <w:szCs w:val="24"/>
              </w:rPr>
              <w:t>от 50 до 100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62F" w:rsidRPr="00DA762F" w:rsidRDefault="00DA762F" w:rsidP="00DA7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762F">
              <w:rPr>
                <w:rFonts w:ascii="Times New Roman" w:eastAsia="Times New Roman" w:hAnsi="Times New Roman" w:cs="Times New Roman"/>
                <w:sz w:val="24"/>
                <w:szCs w:val="24"/>
              </w:rPr>
              <w:t>от 100 и более</w:t>
            </w:r>
          </w:p>
        </w:tc>
      </w:tr>
      <w:tr w:rsidR="00DA762F" w:rsidRPr="00DA762F" w:rsidTr="00DA762F">
        <w:trPr>
          <w:trHeight w:val="56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62F" w:rsidRPr="00DA762F" w:rsidRDefault="00DA762F" w:rsidP="00DA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762F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62F" w:rsidRPr="00DA762F" w:rsidRDefault="00DA762F" w:rsidP="00DA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762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Крестьянско-фермерское </w:t>
            </w:r>
            <w:r w:rsidRPr="00DA762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хозяйство </w:t>
            </w:r>
            <w:proofErr w:type="spellStart"/>
            <w:r w:rsidRPr="00DA762F">
              <w:rPr>
                <w:rFonts w:ascii="Times New Roman" w:eastAsia="Times New Roman" w:hAnsi="Times New Roman" w:cs="Times New Roman"/>
                <w:sz w:val="28"/>
                <w:szCs w:val="28"/>
              </w:rPr>
              <w:t>Тюгаев</w:t>
            </w:r>
            <w:proofErr w:type="spellEnd"/>
            <w:r w:rsidRPr="00DA762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Н.Н.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62F" w:rsidRPr="00DA762F" w:rsidRDefault="00DA762F" w:rsidP="00DA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762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Республика Мордовия , </w:t>
            </w:r>
            <w:r w:rsidRPr="00DA762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Дубенский район, село </w:t>
            </w:r>
            <w:proofErr w:type="spellStart"/>
            <w:r w:rsidRPr="00DA762F">
              <w:rPr>
                <w:rFonts w:ascii="Times New Roman" w:eastAsia="Times New Roman" w:hAnsi="Times New Roman" w:cs="Times New Roman"/>
                <w:sz w:val="28"/>
                <w:szCs w:val="28"/>
              </w:rPr>
              <w:t>Енгалычево</w:t>
            </w:r>
            <w:proofErr w:type="spellEnd"/>
            <w:r w:rsidRPr="00DA762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A762F">
              <w:rPr>
                <w:rFonts w:ascii="Times New Roman" w:eastAsia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DA762F">
              <w:rPr>
                <w:rFonts w:ascii="Times New Roman" w:eastAsia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DA762F">
              <w:rPr>
                <w:rFonts w:ascii="Times New Roman" w:eastAsia="Times New Roman" w:hAnsi="Times New Roman" w:cs="Times New Roman"/>
                <w:sz w:val="28"/>
                <w:szCs w:val="28"/>
              </w:rPr>
              <w:t>овая</w:t>
            </w:r>
            <w:proofErr w:type="spellEnd"/>
            <w:r w:rsidRPr="00DA762F">
              <w:rPr>
                <w:rFonts w:ascii="Times New Roman" w:eastAsia="Times New Roman" w:hAnsi="Times New Roman" w:cs="Times New Roman"/>
                <w:sz w:val="28"/>
                <w:szCs w:val="28"/>
              </w:rPr>
              <w:t>, д.14, 26575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62F" w:rsidRPr="00DA762F" w:rsidRDefault="00DA762F" w:rsidP="00DA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762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Разведение крупного </w:t>
            </w:r>
            <w:r w:rsidRPr="00DA762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рогатого скота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62F" w:rsidRPr="00DA762F" w:rsidRDefault="00DA762F" w:rsidP="00DA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762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+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62F" w:rsidRPr="00DA762F" w:rsidRDefault="00DA762F" w:rsidP="00DA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62F" w:rsidRPr="00DA762F" w:rsidRDefault="00DA762F" w:rsidP="00DA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62F" w:rsidRPr="00DA762F" w:rsidRDefault="00DA762F" w:rsidP="00DA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62F" w:rsidRPr="00DA762F" w:rsidRDefault="00DA762F" w:rsidP="00DA7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DA762F" w:rsidRPr="00DA762F" w:rsidRDefault="00DA762F" w:rsidP="00DA76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B3ECB" w:rsidRDefault="002B3ECB">
      <w:pPr>
        <w:rPr>
          <w:rFonts w:ascii="Times New Roman" w:hAnsi="Times New Roman" w:cs="Times New Roman"/>
          <w:b/>
          <w:sz w:val="28"/>
          <w:szCs w:val="28"/>
        </w:rPr>
      </w:pPr>
      <w:r w:rsidRPr="002B3ECB">
        <w:rPr>
          <w:rFonts w:ascii="Times New Roman" w:hAnsi="Times New Roman" w:cs="Times New Roman"/>
          <w:b/>
          <w:sz w:val="28"/>
          <w:szCs w:val="28"/>
        </w:rPr>
        <w:t xml:space="preserve">1.1.3 Климатические условия </w:t>
      </w:r>
    </w:p>
    <w:p w:rsidR="0020334C" w:rsidRPr="00B86357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20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8635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Рельеф</w:t>
      </w:r>
    </w:p>
    <w:p w:rsidR="0020334C" w:rsidRPr="00B86357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В физико-географическом отношении территория поселения расположена в области северо-западного крыла Приволжской возвышенности.</w:t>
      </w:r>
    </w:p>
    <w:p w:rsidR="0020334C" w:rsidRPr="00B86357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Территория находится на водоразделе рек </w:t>
      </w:r>
      <w:proofErr w:type="spellStart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Лаша</w:t>
      </w:r>
      <w:proofErr w:type="spellEnd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proofErr w:type="spellStart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Явлейка</w:t>
      </w:r>
      <w:proofErr w:type="spellEnd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</w:t>
      </w:r>
      <w:proofErr w:type="spellStart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Штырма</w:t>
      </w:r>
      <w:proofErr w:type="spellEnd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Этот водораздел пересекается мелкими речками, оврагами, балками. Поверхность земли сильно изрезана оврагами, направляющимися к рекам — </w:t>
      </w:r>
      <w:proofErr w:type="spellStart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Лаша</w:t>
      </w:r>
      <w:proofErr w:type="spellEnd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</w:t>
      </w:r>
      <w:proofErr w:type="spellStart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Явлейка</w:t>
      </w:r>
      <w:proofErr w:type="spellEnd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Рельеф территории представляет слабоволнистую равнину, изрезанную овражно-балочной сетью. Районы рек </w:t>
      </w:r>
      <w:proofErr w:type="spellStart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Лаша</w:t>
      </w:r>
      <w:proofErr w:type="spellEnd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</w:t>
      </w:r>
      <w:proofErr w:type="spellStart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Штырма</w:t>
      </w:r>
      <w:proofErr w:type="spellEnd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являющиеся левым притоком реки Суры, характеризуются сильно эродированным возвышенным рельефом, в котором выделяется дугообразный водораздельный массив Суры и Алатыря, от которого отходят, постепенно понижаясь по направлению к Суре, водоразделы малых рек. </w:t>
      </w:r>
      <w:proofErr w:type="spellStart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Приводораздельные</w:t>
      </w:r>
      <w:proofErr w:type="spellEnd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пространства имеют мягкие сглаженные контуры. Склоны и днища оврагов покрыты дерниной, имеются обнажения. Склоны холмов часто изборождены промоинами и оврагами, которые заканчиваются у оснований склонов небольшими конусами выноса, сложенными щебнем опоки, мела и мергеля</w:t>
      </w:r>
    </w:p>
    <w:p w:rsidR="0020334C" w:rsidRPr="00B86357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pacing w:val="-2"/>
          <w:sz w:val="28"/>
          <w:szCs w:val="20"/>
          <w:lang w:eastAsia="ru-RU"/>
        </w:rPr>
      </w:pP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Ширина оврагов от 120 до 200см. Естественные сенокосы хозяйства в основном расположены в поймах рек. Рельеф пойм спокойный. Вода хорошего качества и широко используется для орошения пастбищ и кормовых культур. Уровень грунтовых вод колеблется от 2 до </w:t>
      </w:r>
      <w:smartTag w:uri="urn:schemas-microsoft-com:office:smarttags" w:element="metricconverter">
        <w:smartTagPr>
          <w:attr w:name="ProductID" w:val="30 метров"/>
        </w:smartTagPr>
        <w:r w:rsidRPr="00B86357">
          <w:rPr>
            <w:rFonts w:ascii="Times New Roman" w:eastAsia="Times New Roman" w:hAnsi="Times New Roman" w:cs="Times New Roman"/>
            <w:sz w:val="28"/>
            <w:szCs w:val="20"/>
            <w:lang w:eastAsia="ru-RU"/>
          </w:rPr>
          <w:t>30 метров</w:t>
        </w:r>
      </w:smartTag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20334C" w:rsidRPr="00B86357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pacing w:val="-3"/>
          <w:sz w:val="28"/>
          <w:szCs w:val="20"/>
          <w:lang w:eastAsia="ru-RU"/>
        </w:rPr>
      </w:pP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В целом территорию поселения можно охарактеризовать как ограниченно благо</w:t>
      </w:r>
      <w:r w:rsidRPr="00B86357">
        <w:rPr>
          <w:rFonts w:ascii="Times New Roman" w:eastAsia="Times New Roman" w:hAnsi="Times New Roman" w:cs="Times New Roman"/>
          <w:spacing w:val="-3"/>
          <w:sz w:val="28"/>
          <w:szCs w:val="20"/>
          <w:lang w:eastAsia="ru-RU"/>
        </w:rPr>
        <w:t xml:space="preserve">приятную для градостроительного освоения. В первую </w:t>
      </w:r>
      <w:r w:rsidRPr="00B86357">
        <w:rPr>
          <w:rFonts w:ascii="Times New Roman" w:eastAsia="Times New Roman" w:hAnsi="Times New Roman" w:cs="Times New Roman"/>
          <w:spacing w:val="-3"/>
          <w:sz w:val="28"/>
          <w:szCs w:val="20"/>
          <w:lang w:eastAsia="ru-RU"/>
        </w:rPr>
        <w:lastRenderedPageBreak/>
        <w:t>очередь на градостроительную деятельность накладывает огра</w:t>
      </w:r>
      <w:r>
        <w:rPr>
          <w:rFonts w:ascii="Times New Roman" w:eastAsia="Times New Roman" w:hAnsi="Times New Roman" w:cs="Times New Roman"/>
          <w:spacing w:val="-3"/>
          <w:sz w:val="28"/>
          <w:szCs w:val="20"/>
          <w:lang w:eastAsia="ru-RU"/>
        </w:rPr>
        <w:t>ничения развитая эрозийная сеть.</w:t>
      </w:r>
    </w:p>
    <w:p w:rsidR="0020334C" w:rsidRPr="00B86357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20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8635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Климат</w:t>
      </w:r>
    </w:p>
    <w:p w:rsidR="0020334C" w:rsidRPr="00B86357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Енгалычевское</w:t>
      </w:r>
      <w:proofErr w:type="spellEnd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сельское поселение находится в зоне умеренно-континентального климата </w:t>
      </w:r>
      <w:proofErr w:type="gramStart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proofErr w:type="gramEnd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сравнительно жарким летом и холодной зимой. Средняя температура в январе -11,7</w:t>
      </w:r>
      <w:r w:rsidRPr="00B86357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ru-RU"/>
        </w:rPr>
        <w:t>о</w:t>
      </w: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С, в апреле +4,5</w:t>
      </w:r>
      <w:r w:rsidRPr="00B86357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ru-RU"/>
        </w:rPr>
        <w:t>о</w:t>
      </w: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С, в июле +19,8</w:t>
      </w:r>
      <w:r w:rsidRPr="00B86357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ru-RU"/>
        </w:rPr>
        <w:t>о</w:t>
      </w: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С, в октябре  +4,2</w:t>
      </w:r>
      <w:r w:rsidRPr="00B86357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ru-RU"/>
        </w:rPr>
        <w:t>о</w:t>
      </w: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С.</w:t>
      </w:r>
    </w:p>
    <w:p w:rsidR="0020334C" w:rsidRPr="00B86357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Продолжительность безморозного периода 138 дней. Весенние заморозки заканчиваются обычно во второй декаде мая. Вегетационный период (средняя температура более +5</w:t>
      </w:r>
      <w:r w:rsidRPr="00B86357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ru-RU"/>
        </w:rPr>
        <w:t>о</w:t>
      </w: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) наступает в четвертой пятидневке апреля и продолжается до третьей пятидневки сентября, то есть составляет примерно 175-179 дней.</w:t>
      </w:r>
    </w:p>
    <w:p w:rsidR="0020334C" w:rsidRPr="00B86357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Среднесуточные температуры выше 10</w:t>
      </w:r>
      <w:r w:rsidRPr="00B86357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ru-RU"/>
        </w:rPr>
        <w:t>о</w:t>
      </w: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С наступают 30 апреля – 2 мая, заканчиваются 20-25 сентября. Сумма положительных температур выше 10</w:t>
      </w:r>
      <w:r w:rsidRPr="00B86357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ru-RU"/>
        </w:rPr>
        <w:t>о</w:t>
      </w: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составляет 2280-2390</w:t>
      </w:r>
      <w:r w:rsidRPr="00B86357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ru-RU"/>
        </w:rPr>
        <w:t>о</w:t>
      </w: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С, а с температурой выше 15</w:t>
      </w:r>
      <w:r w:rsidRPr="00B86357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ru-RU"/>
        </w:rPr>
        <w:t>о</w:t>
      </w: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С –  1700-1780</w:t>
      </w:r>
      <w:r w:rsidRPr="00B86357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ru-RU"/>
        </w:rPr>
        <w:t>о</w:t>
      </w: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С.</w:t>
      </w:r>
    </w:p>
    <w:p w:rsidR="0020334C" w:rsidRPr="00B86357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Устойчивый снежный покров ложится во второй декаде ноября, достигая максимальной высоты во второй декаде марта. Средняя высота снежного покрова достигает </w:t>
      </w:r>
      <w:smartTag w:uri="urn:schemas-microsoft-com:office:smarttags" w:element="metricconverter">
        <w:smartTagPr>
          <w:attr w:name="ProductID" w:val="30 см"/>
        </w:smartTagPr>
        <w:r w:rsidRPr="00B86357">
          <w:rPr>
            <w:rFonts w:ascii="Times New Roman" w:eastAsia="Times New Roman" w:hAnsi="Times New Roman" w:cs="Times New Roman"/>
            <w:sz w:val="28"/>
            <w:szCs w:val="20"/>
            <w:lang w:eastAsia="ru-RU"/>
          </w:rPr>
          <w:t>30 см</w:t>
        </w:r>
      </w:smartTag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 глубиной промерзания почвы 80-</w:t>
      </w:r>
      <w:smartTag w:uri="urn:schemas-microsoft-com:office:smarttags" w:element="metricconverter">
        <w:smartTagPr>
          <w:attr w:name="ProductID" w:val="110 см"/>
        </w:smartTagPr>
        <w:r w:rsidRPr="00B86357">
          <w:rPr>
            <w:rFonts w:ascii="Times New Roman" w:eastAsia="Times New Roman" w:hAnsi="Times New Roman" w:cs="Times New Roman"/>
            <w:sz w:val="28"/>
            <w:szCs w:val="20"/>
            <w:lang w:eastAsia="ru-RU"/>
          </w:rPr>
          <w:t>110 см</w:t>
        </w:r>
      </w:smartTag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. Снеготаяние начинается примерно в третьей декаде марта и заканчивается в первой декаде апреля. Устойчивый переход среднесуточных температур через 0</w:t>
      </w:r>
      <w:r w:rsidRPr="00B86357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ru-RU"/>
        </w:rPr>
        <w:t>о</w:t>
      </w: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 w:rsidRPr="00B86357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ru-RU"/>
        </w:rPr>
        <w:t xml:space="preserve"> </w:t>
      </w: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к весне наблюдается также в первой декаде апреля.</w:t>
      </w:r>
    </w:p>
    <w:p w:rsidR="0020334C" w:rsidRPr="00B86357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Территория района относится в зоне неустойчивого увлажнения. Годы с достаточным и даже обильным увлажнением нередко чередуются с </w:t>
      </w:r>
      <w:proofErr w:type="gramStart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засушливыми</w:t>
      </w:r>
      <w:proofErr w:type="gramEnd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20334C" w:rsidRPr="00B86357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По многолетним данным в районе выпадает в среднем 430-</w:t>
      </w:r>
      <w:smartTag w:uri="urn:schemas-microsoft-com:office:smarttags" w:element="metricconverter">
        <w:smartTagPr>
          <w:attr w:name="ProductID" w:val="470 мм"/>
        </w:smartTagPr>
        <w:r w:rsidRPr="00B86357">
          <w:rPr>
            <w:rFonts w:ascii="Times New Roman" w:eastAsia="Times New Roman" w:hAnsi="Times New Roman" w:cs="Times New Roman"/>
            <w:sz w:val="28"/>
            <w:szCs w:val="20"/>
            <w:lang w:eastAsia="ru-RU"/>
          </w:rPr>
          <w:t>470 мм</w:t>
        </w:r>
      </w:smartTag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осадков в год, в том числе в вегетационный период (апрель-октябрь) – 300-</w:t>
      </w:r>
      <w:smartTag w:uri="urn:schemas-microsoft-com:office:smarttags" w:element="metricconverter">
        <w:smartTagPr>
          <w:attr w:name="ProductID" w:val="310 мм"/>
        </w:smartTagPr>
        <w:r w:rsidRPr="00B86357">
          <w:rPr>
            <w:rFonts w:ascii="Times New Roman" w:eastAsia="Times New Roman" w:hAnsi="Times New Roman" w:cs="Times New Roman"/>
            <w:sz w:val="28"/>
            <w:szCs w:val="20"/>
            <w:lang w:eastAsia="ru-RU"/>
          </w:rPr>
          <w:t>310 мм</w:t>
        </w:r>
      </w:smartTag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20334C" w:rsidRPr="00B86357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весенне-летний период суховеи и засушливые явления наблюдаются почти ежегодно. Господствующими ветрами являются </w:t>
      </w:r>
      <w:proofErr w:type="gramStart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юго-западные</w:t>
      </w:r>
      <w:proofErr w:type="gramEnd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Дней с суховеями бывает около 10, продолжительностью по 2-3 дня. </w:t>
      </w:r>
      <w:proofErr w:type="spellStart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Енгалычевское</w:t>
      </w:r>
      <w:proofErr w:type="spellEnd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сельское поселение относится ко </w:t>
      </w:r>
      <w:r w:rsidRPr="00B86357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II</w:t>
      </w: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строительно-климатической зоне. Климатические условия планировочных ограничений не вызывают. Расчетные температуры для проектирования отопления и вентиляции равны, соответст</w:t>
      </w:r>
      <w:r w:rsidRPr="00B86357">
        <w:rPr>
          <w:rFonts w:ascii="Times New Roman" w:eastAsia="Times New Roman" w:hAnsi="Times New Roman" w:cs="Times New Roman"/>
          <w:spacing w:val="-2"/>
          <w:sz w:val="28"/>
          <w:szCs w:val="20"/>
          <w:lang w:eastAsia="ru-RU"/>
        </w:rPr>
        <w:t>венно - минус 30</w:t>
      </w:r>
      <w:proofErr w:type="gramStart"/>
      <w:r w:rsidRPr="00B86357">
        <w:rPr>
          <w:rFonts w:ascii="Times New Roman" w:eastAsia="Times New Roman" w:hAnsi="Times New Roman" w:cs="Times New Roman"/>
          <w:spacing w:val="-2"/>
          <w:sz w:val="28"/>
          <w:szCs w:val="20"/>
          <w:lang w:eastAsia="ru-RU"/>
        </w:rPr>
        <w:t>°С</w:t>
      </w:r>
      <w:proofErr w:type="gramEnd"/>
      <w:r w:rsidRPr="00B86357">
        <w:rPr>
          <w:rFonts w:ascii="Times New Roman" w:eastAsia="Times New Roman" w:hAnsi="Times New Roman" w:cs="Times New Roman"/>
          <w:spacing w:val="-2"/>
          <w:sz w:val="28"/>
          <w:szCs w:val="20"/>
          <w:lang w:eastAsia="ru-RU"/>
        </w:rPr>
        <w:t xml:space="preserve"> и плюс 25°С. Средняя глубина промерзания </w:t>
      </w:r>
      <w:proofErr w:type="spellStart"/>
      <w:r w:rsidRPr="00B86357">
        <w:rPr>
          <w:rFonts w:ascii="Times New Roman" w:eastAsia="Times New Roman" w:hAnsi="Times New Roman" w:cs="Times New Roman"/>
          <w:spacing w:val="-2"/>
          <w:sz w:val="28"/>
          <w:szCs w:val="20"/>
          <w:lang w:eastAsia="ru-RU"/>
        </w:rPr>
        <w:t>почвогрунта</w:t>
      </w:r>
      <w:proofErr w:type="spellEnd"/>
      <w:r w:rsidRPr="00B86357">
        <w:rPr>
          <w:rFonts w:ascii="Times New Roman" w:eastAsia="Times New Roman" w:hAnsi="Times New Roman" w:cs="Times New Roman"/>
          <w:spacing w:val="-2"/>
          <w:sz w:val="28"/>
          <w:szCs w:val="20"/>
          <w:lang w:eastAsia="ru-RU"/>
        </w:rPr>
        <w:t xml:space="preserve"> - </w:t>
      </w:r>
      <w:smartTag w:uri="urn:schemas-microsoft-com:office:smarttags" w:element="metricconverter">
        <w:smartTagPr>
          <w:attr w:name="ProductID" w:val="65 см"/>
        </w:smartTagPr>
        <w:r w:rsidRPr="00B86357">
          <w:rPr>
            <w:rFonts w:ascii="Times New Roman" w:eastAsia="Times New Roman" w:hAnsi="Times New Roman" w:cs="Times New Roman"/>
            <w:spacing w:val="-2"/>
            <w:sz w:val="28"/>
            <w:szCs w:val="20"/>
            <w:lang w:eastAsia="ru-RU"/>
          </w:rPr>
          <w:t>65 см</w:t>
        </w:r>
      </w:smartTag>
      <w:r w:rsidRPr="00B86357">
        <w:rPr>
          <w:rFonts w:ascii="Times New Roman" w:eastAsia="Times New Roman" w:hAnsi="Times New Roman" w:cs="Times New Roman"/>
          <w:spacing w:val="-2"/>
          <w:sz w:val="28"/>
          <w:szCs w:val="20"/>
          <w:lang w:eastAsia="ru-RU"/>
        </w:rPr>
        <w:t xml:space="preserve">. </w:t>
      </w: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Летний период с мая по август и зимний с декабря по февраль характеризуются комфортными для отдыха. Агроклиматические условия характеризуются </w:t>
      </w:r>
      <w:proofErr w:type="spellStart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теплообеспеченностью</w:t>
      </w:r>
      <w:proofErr w:type="spellEnd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вегетационного периода, что дает возможность возделывания яровых и озимых зерновых культур, а также овощных, плодовых и кормовых культур. </w:t>
      </w:r>
      <w:proofErr w:type="spellStart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Енгалычевское</w:t>
      </w:r>
      <w:proofErr w:type="spellEnd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сельское поселение находится в зоне умеренного потенциала загрязнения атмосферы.</w:t>
      </w:r>
    </w:p>
    <w:p w:rsidR="0020334C" w:rsidRPr="00B86357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20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8635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Гидрогеология и гидроресурсы</w:t>
      </w:r>
    </w:p>
    <w:p w:rsidR="0020334C" w:rsidRPr="00B86357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863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гидрогеологическом отношении изучаемая местность </w:t>
      </w:r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расположена в северо-восточной зоне краевой части </w:t>
      </w:r>
      <w:proofErr w:type="spellStart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Сурско-Хоперского</w:t>
      </w:r>
      <w:proofErr w:type="spellEnd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артезианского бассейна. Структурные особенности района предопределяют условия залегания, характер движения и химический состав подземных вод. Восточнее и юго-восточнее реки Инсар происходит резкое погружение </w:t>
      </w:r>
      <w:proofErr w:type="gramStart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>каменно-угольных</w:t>
      </w:r>
      <w:proofErr w:type="gramEnd"/>
      <w:r w:rsidRPr="00B863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отложений, увеличивается напор, формируется застойный режим, приводящий к ухудшению качества подземных вод. Химический состав подземных вод определяется составом водовмещающих пород собственно водоносного горизонта и перекрывающих толщ. </w:t>
      </w:r>
    </w:p>
    <w:p w:rsidR="0020334C" w:rsidRPr="008149B6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20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8149B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Почвы</w:t>
      </w:r>
    </w:p>
    <w:p w:rsidR="0020334C" w:rsidRPr="008149B6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-5"/>
          <w:sz w:val="28"/>
          <w:szCs w:val="20"/>
          <w:lang w:eastAsia="ru-RU"/>
        </w:rPr>
      </w:pPr>
      <w:r w:rsidRPr="008149B6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 xml:space="preserve">Территория поселения относится к лесостепной зоне. Преобладающими почвами поселения являются </w:t>
      </w:r>
      <w:r w:rsidRPr="008149B6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серые лесные </w:t>
      </w:r>
      <w:r w:rsidRPr="008149B6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оподзоленные, темно </w:t>
      </w:r>
      <w:r w:rsidRPr="008149B6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серые лесные </w:t>
      </w:r>
      <w:r w:rsidRPr="008149B6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>оподзоленные, черноземы выщелоченные.</w:t>
      </w:r>
      <w:r w:rsidRPr="008149B6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 xml:space="preserve"> Почвенный покров поселения в основном благоприятен для возделывания сельско</w:t>
      </w:r>
      <w:r w:rsidRPr="008149B6">
        <w:rPr>
          <w:rFonts w:ascii="Times New Roman" w:eastAsia="Times New Roman" w:hAnsi="Times New Roman" w:cs="Times New Roman"/>
          <w:color w:val="000000"/>
          <w:spacing w:val="-5"/>
          <w:sz w:val="28"/>
          <w:szCs w:val="20"/>
          <w:lang w:eastAsia="ru-RU"/>
        </w:rPr>
        <w:t>хозяйственных культур.</w:t>
      </w:r>
    </w:p>
    <w:p w:rsidR="0020334C" w:rsidRPr="008149B6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механическому составу почвы здесь представлены легкосуглинистыми, супесчаными и песчаными разновидностями. </w:t>
      </w:r>
    </w:p>
    <w:p w:rsidR="0020334C" w:rsidRPr="008149B6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физико-химическим свойствам оподзоленные черноземы близки к выщелоченным черноземам, но отличаются  от них меньшей насыщенностью </w:t>
      </w:r>
    </w:p>
    <w:p w:rsidR="0020334C" w:rsidRPr="008149B6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</w:pPr>
      <w:r w:rsidRPr="008149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Черноземы выщелоченные являются лучшими почвами хозяйства. Содержание гумуса 5,59%, с глубиной сидений гумуса постепенное. Реакция почвенного раствора близкая к </w:t>
      </w:r>
      <w:proofErr w:type="gramStart"/>
      <w:r w:rsidRPr="008149B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нейтральной</w:t>
      </w:r>
      <w:proofErr w:type="gramEnd"/>
      <w:r w:rsidRPr="008149B6">
        <w:rPr>
          <w:rFonts w:ascii="Times New Roman" w:eastAsia="Times New Roman" w:hAnsi="Times New Roman" w:cs="Times New Roman"/>
          <w:sz w:val="28"/>
          <w:szCs w:val="28"/>
          <w:lang w:eastAsia="ru-RU"/>
        </w:rPr>
        <w:t>. Степень насыщенности основаниями высокая. Обеспеченность  подвижными формами фосфора низкая, а калия высокая. Пахотный слой почвы нормальной плотности. Объемный вес равен 1,06 г/м</w:t>
      </w:r>
      <w:r w:rsidRPr="008149B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</w:t>
      </w:r>
      <w:r w:rsidRPr="00814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8149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Предельно-полевая</w:t>
      </w:r>
      <w:proofErr w:type="gramEnd"/>
      <w:r w:rsidRPr="00814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влагоемкость составляет 36,4% от объема почвы для полуметрового слоя и 7,5% для метрового слоя.</w:t>
      </w:r>
    </w:p>
    <w:p w:rsidR="0020334C" w:rsidRPr="008149B6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>Пойменные почвы представлены дерновыми зернистыми, зернисто-слоистыми разновидностями. По механическому составу они песчаные, средне- и тяжело глинистые. Содержание гумуса в этих почвах достигает от 5% до 6 %, степень насыщенности основаниями в них 92 %, они обладают высоким плодородием, но при их использовании необходимо учитывать особенности водного режима, связанные с периодичностью затопления поймы.</w:t>
      </w:r>
    </w:p>
    <w:p w:rsidR="0020334C" w:rsidRPr="008149B6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149B6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 xml:space="preserve">Земли пригодные к возобновлению сельскохозяйственной обработки покрыты черноземами и светло-серыми лесными почвами. Возвращение этих территорий в обработку </w:t>
      </w:r>
      <w:r w:rsidRPr="008149B6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>связано с их рекультивацией, а также с проведением мелиорационных мероприятий.</w:t>
      </w:r>
    </w:p>
    <w:p w:rsidR="0020334C" w:rsidRPr="008149B6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149B6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>Для повышения плодородия почв, обеспечения положительного баланса питатель</w:t>
      </w:r>
      <w:r w:rsidRPr="008149B6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>ных веществ, получения стабильных урожаев необходимо: внесение минеральных удобрений; увеличение содержания подвижных форм питательных веществ в почвах; умень</w:t>
      </w:r>
      <w:r w:rsidRPr="008149B6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>шение степени кислотности почв путём внесения известковых удобрений, возобновление эксплуатации мелиоративных систем.</w:t>
      </w:r>
    </w:p>
    <w:p w:rsidR="0020334C" w:rsidRPr="008149B6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149B6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>Таким образом, главной стратегической задачей в данном вопросе является сохранение плодородия почв, предотвращение их выбытия из хозяйственного оборота и возвращение пригодных к обработке земель в хозяйственный оборот.</w:t>
      </w:r>
    </w:p>
    <w:p w:rsidR="0020334C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</w:pPr>
      <w:r w:rsidRPr="008149B6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>Для повышения урожайности, почвы нуждаются во внесении органических, мине</w:t>
      </w:r>
      <w:r w:rsidRPr="008149B6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>ральных удобрений и углублений пахотного слоя на 20-</w:t>
      </w:r>
      <w:smartTag w:uri="urn:schemas-microsoft-com:office:smarttags" w:element="metricconverter">
        <w:smartTagPr>
          <w:attr w:name="ProductID" w:val="22 см"/>
        </w:smartTagPr>
        <w:r w:rsidRPr="008149B6">
          <w:rPr>
            <w:rFonts w:ascii="Times New Roman" w:eastAsia="Times New Roman" w:hAnsi="Times New Roman" w:cs="Times New Roman"/>
            <w:color w:val="000000"/>
            <w:spacing w:val="-4"/>
            <w:sz w:val="28"/>
            <w:szCs w:val="20"/>
            <w:lang w:eastAsia="ru-RU"/>
          </w:rPr>
          <w:t xml:space="preserve">22 </w:t>
        </w:r>
        <w:r w:rsidRPr="008149B6">
          <w:rPr>
            <w:rFonts w:ascii="Times New Roman" w:eastAsia="Times New Roman" w:hAnsi="Times New Roman" w:cs="Times New Roman"/>
            <w:color w:val="000000"/>
            <w:spacing w:val="-4"/>
            <w:sz w:val="28"/>
            <w:szCs w:val="20"/>
            <w:lang w:eastAsia="ru-RU"/>
          </w:rPr>
          <w:lastRenderedPageBreak/>
          <w:t>см</w:t>
        </w:r>
      </w:smartTag>
      <w:r w:rsidRPr="008149B6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 xml:space="preserve">. В плодородности почв и питании растений большую роль играет </w:t>
      </w:r>
      <w:r w:rsidRPr="008149B6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0"/>
          <w:lang w:eastAsia="ru-RU"/>
        </w:rPr>
        <w:t xml:space="preserve">гумус </w:t>
      </w:r>
      <w:r w:rsidRPr="008149B6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 xml:space="preserve">(органическое вещество) почвы. Существует прямая зависимость от содержания гумуса в почве и её производительной способностью. </w:t>
      </w:r>
      <w:proofErr w:type="gramStart"/>
      <w:r w:rsidRPr="008149B6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>Питательные</w:t>
      </w:r>
      <w:proofErr w:type="gramEnd"/>
      <w:r w:rsidRPr="008149B6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 xml:space="preserve"> вещество в почве постоянно разрушаются и образуются вновь.</w:t>
      </w:r>
    </w:p>
    <w:p w:rsidR="0020334C" w:rsidRPr="008149B6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</w:pPr>
      <w:r w:rsidRPr="00814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Почвы для сельского хозяйства благоприятны, но требуют внесения удобрений </w:t>
      </w:r>
      <w:r w:rsidRPr="008149B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(азотных, фосфорных, калийных и органических).</w:t>
      </w:r>
    </w:p>
    <w:p w:rsidR="0020334C" w:rsidRPr="008149B6" w:rsidRDefault="0020334C" w:rsidP="0020334C">
      <w:pPr>
        <w:widowControl w:val="0"/>
        <w:autoSpaceDE w:val="0"/>
        <w:autoSpaceDN w:val="0"/>
        <w:adjustRightInd w:val="0"/>
        <w:spacing w:before="200" w:after="0" w:line="360" w:lineRule="auto"/>
        <w:ind w:firstLine="709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8149B6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Растительный и животный мир</w:t>
      </w:r>
    </w:p>
    <w:p w:rsidR="0020334C" w:rsidRPr="008149B6" w:rsidRDefault="0020334C" w:rsidP="0020334C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8149B6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На территории поселения  в трех километрах восточнее села </w:t>
      </w:r>
      <w:proofErr w:type="spellStart"/>
      <w:r w:rsidRPr="008149B6">
        <w:rPr>
          <w:rFonts w:ascii="Times New Roman" w:eastAsia="Times New Roman" w:hAnsi="Times New Roman" w:cs="Arial"/>
          <w:sz w:val="28"/>
          <w:szCs w:val="28"/>
          <w:lang w:eastAsia="ru-RU"/>
        </w:rPr>
        <w:t>Енгалычево</w:t>
      </w:r>
      <w:proofErr w:type="spellEnd"/>
      <w:r w:rsidRPr="008149B6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в декабре 1998 года был создан комплексный государственный заказник республиканского значения «</w:t>
      </w:r>
      <w:proofErr w:type="spellStart"/>
      <w:r w:rsidRPr="008149B6">
        <w:rPr>
          <w:rFonts w:ascii="Times New Roman" w:eastAsia="Times New Roman" w:hAnsi="Times New Roman" w:cs="Arial"/>
          <w:sz w:val="28"/>
          <w:szCs w:val="28"/>
          <w:lang w:eastAsia="ru-RU"/>
        </w:rPr>
        <w:t>Лошинский</w:t>
      </w:r>
      <w:proofErr w:type="spellEnd"/>
      <w:r w:rsidRPr="008149B6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склон». Учеными МГУ им. </w:t>
      </w:r>
      <w:proofErr w:type="spellStart"/>
      <w:r w:rsidRPr="008149B6">
        <w:rPr>
          <w:rFonts w:ascii="Times New Roman" w:eastAsia="Times New Roman" w:hAnsi="Times New Roman" w:cs="Arial"/>
          <w:sz w:val="28"/>
          <w:szCs w:val="28"/>
          <w:lang w:eastAsia="ru-RU"/>
        </w:rPr>
        <w:t>Н.П.Огарева</w:t>
      </w:r>
      <w:proofErr w:type="spellEnd"/>
      <w:r w:rsidRPr="008149B6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на </w:t>
      </w:r>
      <w:proofErr w:type="spellStart"/>
      <w:r w:rsidRPr="008149B6">
        <w:rPr>
          <w:rFonts w:ascii="Times New Roman" w:eastAsia="Times New Roman" w:hAnsi="Times New Roman" w:cs="Arial"/>
          <w:sz w:val="28"/>
          <w:szCs w:val="28"/>
          <w:lang w:eastAsia="ru-RU"/>
        </w:rPr>
        <w:t>лошинских</w:t>
      </w:r>
      <w:proofErr w:type="spellEnd"/>
      <w:r w:rsidRPr="008149B6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склонах были выявлены 335 видов высших растений из 62 семейств. В их числе 15видов категории «Редкие»: лапчатка прямая, астра ромашковая, черноголовка крупноцветковая, эспарцет песчаный и другие; 9 видов категории «Уязвимые»: лен желтый, ирис безлистный, ветреница лесная и другие. Особую ценность представляют четыре вида, находящиеся под угрозой исчезновения. Это ковыль перистый, перловник трансильванский, василёк русский и ястребинка ядовитая. По склонам холмов и балок заказника обитает колония степных сурков, завезенных в 1985 году из Татарстана. Обилие кормов и низкий уровень беспокойства – сделали возможным рост численности колон</w:t>
      </w:r>
      <w:proofErr w:type="gramStart"/>
      <w:r w:rsidRPr="008149B6">
        <w:rPr>
          <w:rFonts w:ascii="Times New Roman" w:eastAsia="Times New Roman" w:hAnsi="Times New Roman" w:cs="Arial"/>
          <w:sz w:val="28"/>
          <w:szCs w:val="28"/>
          <w:lang w:eastAsia="ru-RU"/>
        </w:rPr>
        <w:t>ии и ее</w:t>
      </w:r>
      <w:proofErr w:type="gramEnd"/>
      <w:r w:rsidRPr="008149B6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расселение по овражно-балочной сети на север и северо-запад до села </w:t>
      </w:r>
      <w:proofErr w:type="spellStart"/>
      <w:r w:rsidRPr="008149B6">
        <w:rPr>
          <w:rFonts w:ascii="Times New Roman" w:eastAsia="Times New Roman" w:hAnsi="Times New Roman" w:cs="Arial"/>
          <w:sz w:val="28"/>
          <w:szCs w:val="28"/>
          <w:lang w:eastAsia="ru-RU"/>
        </w:rPr>
        <w:t>Енгалычево</w:t>
      </w:r>
      <w:proofErr w:type="spellEnd"/>
      <w:r w:rsidRPr="008149B6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и на юг вдоль реки </w:t>
      </w:r>
      <w:proofErr w:type="spellStart"/>
      <w:r w:rsidRPr="008149B6">
        <w:rPr>
          <w:rFonts w:ascii="Times New Roman" w:eastAsia="Times New Roman" w:hAnsi="Times New Roman" w:cs="Arial"/>
          <w:sz w:val="28"/>
          <w:szCs w:val="28"/>
          <w:lang w:eastAsia="ru-RU"/>
        </w:rPr>
        <w:t>Лаша</w:t>
      </w:r>
      <w:proofErr w:type="spellEnd"/>
      <w:r w:rsidRPr="008149B6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и до поймы реки Суры. Здесь также нашли прибежище  и редкие виды </w:t>
      </w:r>
      <w:proofErr w:type="spellStart"/>
      <w:r w:rsidRPr="008149B6">
        <w:rPr>
          <w:rFonts w:ascii="Times New Roman" w:eastAsia="Times New Roman" w:hAnsi="Times New Roman" w:cs="Arial"/>
          <w:sz w:val="28"/>
          <w:szCs w:val="28"/>
          <w:lang w:eastAsia="ru-RU"/>
        </w:rPr>
        <w:t>энтомофауны</w:t>
      </w:r>
      <w:proofErr w:type="spellEnd"/>
      <w:r w:rsidRPr="008149B6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: шмель степной, красноватый, моховой и </w:t>
      </w:r>
      <w:proofErr w:type="spellStart"/>
      <w:r w:rsidRPr="008149B6">
        <w:rPr>
          <w:rFonts w:ascii="Times New Roman" w:eastAsia="Times New Roman" w:hAnsi="Times New Roman" w:cs="Arial"/>
          <w:sz w:val="28"/>
          <w:szCs w:val="28"/>
          <w:lang w:eastAsia="ru-RU"/>
        </w:rPr>
        <w:t>др.</w:t>
      </w:r>
      <w:proofErr w:type="gramStart"/>
      <w:r w:rsidRPr="008149B6">
        <w:rPr>
          <w:rFonts w:ascii="Times New Roman" w:eastAsia="Times New Roman" w:hAnsi="Times New Roman" w:cs="Arial"/>
          <w:sz w:val="28"/>
          <w:szCs w:val="28"/>
          <w:lang w:eastAsia="ru-RU"/>
        </w:rPr>
        <w:t>,в</w:t>
      </w:r>
      <w:proofErr w:type="gramEnd"/>
      <w:r w:rsidRPr="008149B6">
        <w:rPr>
          <w:rFonts w:ascii="Times New Roman" w:eastAsia="Times New Roman" w:hAnsi="Times New Roman" w:cs="Arial"/>
          <w:sz w:val="28"/>
          <w:szCs w:val="28"/>
          <w:lang w:eastAsia="ru-RU"/>
        </w:rPr>
        <w:t>стречаются</w:t>
      </w:r>
      <w:proofErr w:type="spellEnd"/>
      <w:r w:rsidRPr="008149B6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и бабочки </w:t>
      </w:r>
      <w:proofErr w:type="spellStart"/>
      <w:r w:rsidRPr="008149B6">
        <w:rPr>
          <w:rFonts w:ascii="Times New Roman" w:eastAsia="Times New Roman" w:hAnsi="Times New Roman" w:cs="Arial"/>
          <w:sz w:val="28"/>
          <w:szCs w:val="28"/>
          <w:lang w:eastAsia="ru-RU"/>
        </w:rPr>
        <w:t>аполлона,махаона</w:t>
      </w:r>
      <w:proofErr w:type="spellEnd"/>
      <w:r w:rsidRPr="008149B6">
        <w:rPr>
          <w:rFonts w:ascii="Times New Roman" w:eastAsia="Times New Roman" w:hAnsi="Times New Roman" w:cs="Arial"/>
          <w:sz w:val="28"/>
          <w:szCs w:val="28"/>
          <w:lang w:eastAsia="ru-RU"/>
        </w:rPr>
        <w:t>.</w:t>
      </w:r>
    </w:p>
    <w:p w:rsidR="0020334C" w:rsidRPr="008149B6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лесах на левобережье реки </w:t>
      </w:r>
      <w:proofErr w:type="spellStart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>Штырма</w:t>
      </w:r>
      <w:proofErr w:type="spellEnd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- лучшие места обитания лосей, кабанов, глухарей, тетеревов. </w:t>
      </w:r>
      <w:proofErr w:type="gramStart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правобережье </w:t>
      </w:r>
      <w:proofErr w:type="spellStart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>Штырмы</w:t>
      </w:r>
      <w:proofErr w:type="spellEnd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водятся волки, кабаны, лоси, барсуки, лисы, зайцы, белки, глухари, тетерева, рябчики, на болотах гнездятся журавли и утки.</w:t>
      </w:r>
      <w:proofErr w:type="gramEnd"/>
    </w:p>
    <w:p w:rsidR="0020334C" w:rsidRPr="008149B6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На границе с Ульяновской областью находится живописное озеро </w:t>
      </w:r>
      <w:proofErr w:type="spellStart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>Покарики</w:t>
      </w:r>
      <w:proofErr w:type="spellEnd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>, в котором водятся щуки, караси, вьюны, лини.</w:t>
      </w:r>
    </w:p>
    <w:p w:rsidR="0020334C" w:rsidRPr="008149B6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proofErr w:type="spellStart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присурских</w:t>
      </w:r>
      <w:proofErr w:type="spellEnd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озерах водятся лещи, караси, вьюны, щуки, карпы, налимы, а на берегах обитают ценные полуводные зверьки – норки, ондатры, выхухоли, водяные крысы и бобры.</w:t>
      </w:r>
      <w:proofErr w:type="gramEnd"/>
    </w:p>
    <w:p w:rsidR="0020334C" w:rsidRPr="008149B6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539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49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Леса и лесное хозяйство.</w:t>
      </w:r>
    </w:p>
    <w:p w:rsidR="0020334C" w:rsidRPr="008149B6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53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Народнохозяйственное значение лесов </w:t>
      </w:r>
      <w:proofErr w:type="spellStart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>Енгалычевского</w:t>
      </w:r>
      <w:proofErr w:type="spellEnd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определяют естественные и экономические факторы. Назначение их природоохранное, санитарно-гигиеническое и рекреационное.</w:t>
      </w:r>
    </w:p>
    <w:p w:rsidR="0020334C" w:rsidRPr="008149B6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53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Леса </w:t>
      </w:r>
      <w:proofErr w:type="spellStart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>Енгалычевского</w:t>
      </w:r>
      <w:proofErr w:type="spellEnd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Присурья</w:t>
      </w:r>
      <w:proofErr w:type="spellEnd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входят в состав Николаевского лесничества. Площадь их составляет </w:t>
      </w:r>
      <w:smartTag w:uri="urn:schemas-microsoft-com:office:smarttags" w:element="metricconverter">
        <w:smartTagPr>
          <w:attr w:name="ProductID" w:val="5355 гектаров"/>
        </w:smartTagPr>
        <w:r w:rsidRPr="008149B6">
          <w:rPr>
            <w:rFonts w:ascii="Times New Roman" w:eastAsia="Times New Roman" w:hAnsi="Times New Roman" w:cs="Times New Roman"/>
            <w:sz w:val="28"/>
            <w:szCs w:val="20"/>
            <w:lang w:eastAsia="ru-RU"/>
          </w:rPr>
          <w:t>5355 гектаров</w:t>
        </w:r>
      </w:smartTag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В лесах, находящиеся на левобережье реки </w:t>
      </w:r>
      <w:proofErr w:type="spellStart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>Штырма</w:t>
      </w:r>
      <w:proofErr w:type="spellEnd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сохраняется корабельный сосновый бор, здесь и сосновые насаждения  первого класса, богаты эти места и краснолесьем. На правобережье </w:t>
      </w:r>
      <w:proofErr w:type="spellStart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>Штырмы</w:t>
      </w:r>
      <w:proofErr w:type="spellEnd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произрастают сосны, береза, осина, ольха, дубы. </w:t>
      </w:r>
    </w:p>
    <w:p w:rsidR="0020334C" w:rsidRPr="008149B6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>Леса изобилуют грибами (белые, грузди</w:t>
      </w:r>
      <w:proofErr w:type="gramStart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,</w:t>
      </w:r>
      <w:proofErr w:type="gramEnd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рыжики, опята, сморчки) и ягодами (земляника, малина, черника, брусника, костяника). </w:t>
      </w:r>
      <w:proofErr w:type="gramStart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пойме рек </w:t>
      </w:r>
      <w:proofErr w:type="spellStart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>Лаша</w:t>
      </w:r>
      <w:proofErr w:type="spellEnd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Сура растут черемуха, калина, хмель, смородина, и ежевика).</w:t>
      </w:r>
      <w:proofErr w:type="gramEnd"/>
    </w:p>
    <w:p w:rsidR="0020334C" w:rsidRPr="008149B6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53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Лесные насаждения богаты растениями, обладающие лекарственными свойствами: ландыш, кровохлебка лекарственная, зверобой, чистотел, душица, девясил и др. Всего более 30 видов лекарственных растений.</w:t>
      </w:r>
      <w:r w:rsidRPr="008149B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0334C" w:rsidRPr="008149B6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53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>В лесах и на лугах произрастают съедобные ягоды – брусника, земляника, клубника, голубика,  черника, а также съедобные растения – щавель, грибы.</w:t>
      </w:r>
      <w:proofErr w:type="gramEnd"/>
    </w:p>
    <w:p w:rsidR="0020334C" w:rsidRPr="008149B6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53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>Разнообразие лесного ландшафта в сочетании с пересеченным рельефом создают пейзажи и панорамы эстетической ценности, которые просто необходимо использовать для рекреационных целей. В лесах рекреационного назначения необходимо проектировать и выполнять комплекс мероприятий по благоустройству территории. На землях рекреационного назначения запрещается деятельность, не соответствующая их целевому назначению (ст. 98 Земельного кодекса РФ).</w:t>
      </w:r>
    </w:p>
    <w:p w:rsidR="0020334C" w:rsidRPr="008149B6" w:rsidRDefault="0020334C" w:rsidP="0020334C">
      <w:pPr>
        <w:overflowPunct w:val="0"/>
        <w:autoSpaceDE w:val="0"/>
        <w:autoSpaceDN w:val="0"/>
        <w:adjustRightInd w:val="0"/>
        <w:spacing w:after="0" w:line="360" w:lineRule="auto"/>
        <w:ind w:firstLine="539"/>
        <w:jc w:val="both"/>
        <w:textAlignment w:val="baseline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149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Главная задача лесного хозяйства: </w:t>
      </w:r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>охрана леса, его восстановление, усиление защитных функций лесов и их эстетической ценности.</w:t>
      </w:r>
      <w:r w:rsidRPr="00814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>Строгий режим эксплуатации растительных ресурсов:</w:t>
      </w:r>
    </w:p>
    <w:p w:rsidR="0020334C" w:rsidRPr="008149B6" w:rsidRDefault="0020334C" w:rsidP="0020334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00" w:after="0" w:line="36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Кустарниковые заросли, произрастающие по склонам и вершинам оврагов имеют </w:t>
      </w:r>
      <w:proofErr w:type="gramStart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>почво-защитное</w:t>
      </w:r>
      <w:proofErr w:type="gramEnd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значение.</w:t>
      </w:r>
    </w:p>
    <w:p w:rsidR="0020334C" w:rsidRPr="008149B6" w:rsidRDefault="0020334C" w:rsidP="0020334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00"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>Луга и степные участки являются кормовой базой животноводства.</w:t>
      </w:r>
    </w:p>
    <w:p w:rsidR="0020334C" w:rsidRPr="008149B6" w:rsidRDefault="0020334C" w:rsidP="0020334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00"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Промышленную заготовку леса на расчетный срок не устанавливать.</w:t>
      </w:r>
    </w:p>
    <w:p w:rsidR="0020334C" w:rsidRPr="008149B6" w:rsidRDefault="0020334C" w:rsidP="0020334C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00"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Заготовка ягод, грибов, лекарственных растений, пчеловодство использовать как дополнительный экономический потенциал развития </w:t>
      </w:r>
      <w:proofErr w:type="spellStart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>Енгалычевского</w:t>
      </w:r>
      <w:proofErr w:type="spellEnd"/>
      <w:r w:rsidRPr="008149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поселения.</w:t>
      </w:r>
    </w:p>
    <w:p w:rsidR="0020334C" w:rsidRPr="002B3ECB" w:rsidRDefault="0020334C">
      <w:pPr>
        <w:rPr>
          <w:rFonts w:ascii="Times New Roman" w:hAnsi="Times New Roman" w:cs="Times New Roman"/>
          <w:b/>
          <w:sz w:val="28"/>
          <w:szCs w:val="28"/>
        </w:rPr>
      </w:pPr>
    </w:p>
    <w:p w:rsidR="002B3ECB" w:rsidRDefault="00C371A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1.2 Прогноз численности насе</w:t>
      </w:r>
      <w:r w:rsidR="002B3ECB" w:rsidRPr="00391748">
        <w:rPr>
          <w:rFonts w:ascii="Times New Roman" w:hAnsi="Times New Roman" w:cs="Times New Roman"/>
          <w:b/>
          <w:sz w:val="28"/>
          <w:szCs w:val="28"/>
        </w:rPr>
        <w:t>ления</w:t>
      </w:r>
    </w:p>
    <w:p w:rsidR="00CB1E71" w:rsidRDefault="00CB1E71">
      <w:pPr>
        <w:rPr>
          <w:rFonts w:ascii="Times New Roman" w:hAnsi="Times New Roman" w:cs="Times New Roman"/>
          <w:b/>
          <w:sz w:val="28"/>
          <w:szCs w:val="28"/>
        </w:rPr>
      </w:pPr>
    </w:p>
    <w:p w:rsidR="00CB1E71" w:rsidRPr="00CB1E71" w:rsidRDefault="00CB1E71" w:rsidP="000353E7">
      <w:pPr>
        <w:tabs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E71">
        <w:rPr>
          <w:rFonts w:ascii="Times New Roman" w:hAnsi="Times New Roman" w:cs="Times New Roman"/>
          <w:sz w:val="28"/>
          <w:szCs w:val="28"/>
        </w:rPr>
        <w:t xml:space="preserve">В последние 10 лет в </w:t>
      </w:r>
      <w:proofErr w:type="spellStart"/>
      <w:r w:rsidRPr="00CB1E71">
        <w:rPr>
          <w:rFonts w:ascii="Times New Roman" w:hAnsi="Times New Roman" w:cs="Times New Roman"/>
          <w:sz w:val="28"/>
          <w:szCs w:val="28"/>
        </w:rPr>
        <w:t>Енгалычевском</w:t>
      </w:r>
      <w:proofErr w:type="spellEnd"/>
      <w:r w:rsidRPr="00CB1E71">
        <w:rPr>
          <w:rFonts w:ascii="Times New Roman" w:hAnsi="Times New Roman" w:cs="Times New Roman"/>
          <w:sz w:val="28"/>
          <w:szCs w:val="28"/>
        </w:rPr>
        <w:t xml:space="preserve"> сельском поселении, как и по всей стране, наблюдалась устойчивая тенденция снижения населения.</w:t>
      </w:r>
    </w:p>
    <w:p w:rsidR="00CB1E71" w:rsidRPr="00CB1E71" w:rsidRDefault="00CB1E71" w:rsidP="000353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B1E71">
        <w:rPr>
          <w:rFonts w:ascii="Times New Roman" w:hAnsi="Times New Roman" w:cs="Times New Roman"/>
          <w:sz w:val="28"/>
          <w:szCs w:val="28"/>
        </w:rPr>
        <w:t xml:space="preserve">В результате анализа компонентов изменения численности населения за последние годы можно сказать, что вклад естественной и миграционной убыли в </w:t>
      </w:r>
      <w:proofErr w:type="spellStart"/>
      <w:r w:rsidRPr="00CB1E71">
        <w:rPr>
          <w:rFonts w:ascii="Times New Roman" w:hAnsi="Times New Roman" w:cs="Times New Roman"/>
          <w:sz w:val="28"/>
          <w:szCs w:val="28"/>
        </w:rPr>
        <w:t>Енгалычевском</w:t>
      </w:r>
      <w:proofErr w:type="spellEnd"/>
      <w:r w:rsidRPr="00CB1E71">
        <w:rPr>
          <w:rFonts w:ascii="Times New Roman" w:hAnsi="Times New Roman" w:cs="Times New Roman"/>
          <w:sz w:val="28"/>
          <w:szCs w:val="28"/>
        </w:rPr>
        <w:t xml:space="preserve"> сельском поселении в общую убыль населения не равносилен, основная причина сокращения численности населения в поселении является высокая смертность и низкая рождаемость, хотя и отрицательная миграция населения стоит не на последнем месте.</w:t>
      </w:r>
      <w:proofErr w:type="gramEnd"/>
    </w:p>
    <w:p w:rsidR="00CB1E71" w:rsidRPr="00CB1E71" w:rsidRDefault="00CB1E71" w:rsidP="00CB1E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E71">
        <w:rPr>
          <w:rFonts w:ascii="Times New Roman" w:hAnsi="Times New Roman" w:cs="Times New Roman"/>
          <w:sz w:val="28"/>
          <w:szCs w:val="28"/>
        </w:rPr>
        <w:t>Под влиянием низкой рождаемости  в течени</w:t>
      </w:r>
      <w:proofErr w:type="gramStart"/>
      <w:r w:rsidRPr="00CB1E71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B1E71">
        <w:rPr>
          <w:rFonts w:ascii="Times New Roman" w:hAnsi="Times New Roman" w:cs="Times New Roman"/>
          <w:sz w:val="28"/>
          <w:szCs w:val="28"/>
        </w:rPr>
        <w:t xml:space="preserve"> длительного времени в </w:t>
      </w:r>
      <w:proofErr w:type="spellStart"/>
      <w:r w:rsidRPr="00CB1E71">
        <w:rPr>
          <w:rFonts w:ascii="Times New Roman" w:hAnsi="Times New Roman" w:cs="Times New Roman"/>
          <w:sz w:val="28"/>
          <w:szCs w:val="28"/>
        </w:rPr>
        <w:t>Енгалычевском</w:t>
      </w:r>
      <w:proofErr w:type="spellEnd"/>
      <w:r w:rsidRPr="00CB1E71">
        <w:rPr>
          <w:rFonts w:ascii="Times New Roman" w:hAnsi="Times New Roman" w:cs="Times New Roman"/>
          <w:sz w:val="28"/>
          <w:szCs w:val="28"/>
        </w:rPr>
        <w:t xml:space="preserve"> сельском поселении сложился регрессивный тип возрастной структуры населения, при котором старшие </w:t>
      </w:r>
      <w:proofErr w:type="spellStart"/>
      <w:r w:rsidRPr="00CB1E71">
        <w:rPr>
          <w:rFonts w:ascii="Times New Roman" w:hAnsi="Times New Roman" w:cs="Times New Roman"/>
          <w:sz w:val="28"/>
          <w:szCs w:val="28"/>
        </w:rPr>
        <w:t>возроста</w:t>
      </w:r>
      <w:proofErr w:type="spellEnd"/>
      <w:r w:rsidRPr="00CB1E71">
        <w:rPr>
          <w:rFonts w:ascii="Times New Roman" w:hAnsi="Times New Roman" w:cs="Times New Roman"/>
          <w:sz w:val="28"/>
          <w:szCs w:val="28"/>
        </w:rPr>
        <w:t xml:space="preserve"> преобладают над молодыми, что </w:t>
      </w:r>
      <w:proofErr w:type="spellStart"/>
      <w:r w:rsidRPr="00CB1E71">
        <w:rPr>
          <w:rFonts w:ascii="Times New Roman" w:hAnsi="Times New Roman" w:cs="Times New Roman"/>
          <w:sz w:val="28"/>
          <w:szCs w:val="28"/>
        </w:rPr>
        <w:t>необеспечивает</w:t>
      </w:r>
      <w:proofErr w:type="spellEnd"/>
      <w:r w:rsidRPr="00CB1E71">
        <w:rPr>
          <w:rFonts w:ascii="Times New Roman" w:hAnsi="Times New Roman" w:cs="Times New Roman"/>
          <w:sz w:val="28"/>
          <w:szCs w:val="28"/>
        </w:rPr>
        <w:t xml:space="preserve"> возможности численного роста населения.</w:t>
      </w:r>
    </w:p>
    <w:p w:rsidR="00CB1E71" w:rsidRPr="00CB1E71" w:rsidRDefault="00CB1E71" w:rsidP="00CB1E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E71">
        <w:rPr>
          <w:rFonts w:ascii="Times New Roman" w:hAnsi="Times New Roman" w:cs="Times New Roman"/>
          <w:sz w:val="28"/>
          <w:szCs w:val="28"/>
        </w:rPr>
        <w:lastRenderedPageBreak/>
        <w:t xml:space="preserve">Таким образом, </w:t>
      </w:r>
      <w:proofErr w:type="spellStart"/>
      <w:r w:rsidRPr="00CB1E71">
        <w:rPr>
          <w:rFonts w:ascii="Times New Roman" w:hAnsi="Times New Roman" w:cs="Times New Roman"/>
          <w:sz w:val="28"/>
          <w:szCs w:val="28"/>
        </w:rPr>
        <w:t>Енгалычевское</w:t>
      </w:r>
      <w:proofErr w:type="spellEnd"/>
      <w:r w:rsidRPr="00CB1E71">
        <w:rPr>
          <w:rFonts w:ascii="Times New Roman" w:hAnsi="Times New Roman" w:cs="Times New Roman"/>
          <w:sz w:val="28"/>
          <w:szCs w:val="28"/>
        </w:rPr>
        <w:t xml:space="preserve"> сельское поселение является зоной устойчивой убыли населения. Это – следствие растущей смертности в результате растущей депрессии, а также ненадежной финансовой базы здравоохранения, низкого уровня жизни населения и возрастной структуры населения.</w:t>
      </w:r>
    </w:p>
    <w:p w:rsidR="00CB1E71" w:rsidRPr="00CB1E71" w:rsidRDefault="00CB1E71" w:rsidP="00CB1E71">
      <w:pPr>
        <w:jc w:val="center"/>
        <w:rPr>
          <w:rFonts w:ascii="Times New Roman" w:hAnsi="Times New Roman"/>
          <w:sz w:val="28"/>
          <w:szCs w:val="28"/>
        </w:rPr>
      </w:pPr>
      <w:r w:rsidRPr="00CB1E71">
        <w:rPr>
          <w:rFonts w:ascii="Times New Roman" w:hAnsi="Times New Roman"/>
          <w:sz w:val="28"/>
          <w:szCs w:val="28"/>
        </w:rPr>
        <w:t xml:space="preserve">Таблица </w:t>
      </w:r>
      <w:r w:rsidR="007138EE">
        <w:rPr>
          <w:rFonts w:ascii="Times New Roman" w:hAnsi="Times New Roman"/>
          <w:sz w:val="28"/>
          <w:szCs w:val="28"/>
        </w:rPr>
        <w:t>3</w:t>
      </w:r>
      <w:r w:rsidRPr="00CB1E71">
        <w:rPr>
          <w:rFonts w:ascii="Times New Roman" w:hAnsi="Times New Roman"/>
          <w:sz w:val="28"/>
          <w:szCs w:val="28"/>
        </w:rPr>
        <w:t>. Общая численность населения МО в 2016 г.</w:t>
      </w: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15"/>
        <w:gridCol w:w="1262"/>
        <w:gridCol w:w="1276"/>
        <w:gridCol w:w="1276"/>
        <w:gridCol w:w="1417"/>
        <w:gridCol w:w="1418"/>
        <w:gridCol w:w="1559"/>
        <w:gridCol w:w="850"/>
      </w:tblGrid>
      <w:tr w:rsidR="00CB1E71" w:rsidRPr="00CB1E71" w:rsidTr="0083403F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Наименование населенного пункта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Женское население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Мужское население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Детское население до 18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Население трудоспособного возраста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Население старше трудоспособного возраста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Население младше трудоспособного возраста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</w:tr>
      <w:tr w:rsidR="00CB1E71" w:rsidRPr="00CB1E71" w:rsidTr="0083403F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 xml:space="preserve">Село </w:t>
            </w:r>
            <w:proofErr w:type="spellStart"/>
            <w:r w:rsidRPr="00CB1E71">
              <w:rPr>
                <w:rFonts w:ascii="Times New Roman" w:hAnsi="Times New Roman"/>
                <w:sz w:val="24"/>
                <w:szCs w:val="24"/>
              </w:rPr>
              <w:t>Енгалычево</w:t>
            </w:r>
            <w:proofErr w:type="spellEnd"/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218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203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B1E71">
              <w:rPr>
                <w:rFonts w:ascii="Times New Roman" w:hAnsi="Times New Roman"/>
                <w:sz w:val="24"/>
                <w:szCs w:val="24"/>
                <w:lang w:val="en-US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B1E71">
              <w:rPr>
                <w:rFonts w:ascii="Times New Roman" w:hAnsi="Times New Roman"/>
                <w:sz w:val="24"/>
                <w:szCs w:val="24"/>
                <w:lang w:val="en-US"/>
              </w:rPr>
              <w:t>156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B1E71">
              <w:rPr>
                <w:rFonts w:ascii="Times New Roman" w:hAnsi="Times New Roman"/>
                <w:sz w:val="24"/>
                <w:szCs w:val="24"/>
                <w:lang w:val="en-US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B1E71">
              <w:rPr>
                <w:rFonts w:ascii="Times New Roman" w:hAnsi="Times New Roman"/>
                <w:sz w:val="24"/>
                <w:szCs w:val="24"/>
                <w:lang w:val="en-US"/>
              </w:rPr>
              <w:t>421</w:t>
            </w:r>
          </w:p>
        </w:tc>
      </w:tr>
      <w:tr w:rsidR="00CB1E71" w:rsidRPr="00CB1E71" w:rsidTr="0083403F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 xml:space="preserve">Деревня </w:t>
            </w:r>
            <w:proofErr w:type="spellStart"/>
            <w:r w:rsidRPr="00CB1E71">
              <w:rPr>
                <w:rFonts w:ascii="Times New Roman" w:hAnsi="Times New Roman"/>
                <w:sz w:val="24"/>
                <w:szCs w:val="24"/>
              </w:rPr>
              <w:t>Явлейка</w:t>
            </w:r>
            <w:proofErr w:type="spellEnd"/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B1E71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B1E71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B1E71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B1E71">
              <w:rPr>
                <w:rFonts w:ascii="Times New Roman" w:hAnsi="Times New Roman"/>
                <w:sz w:val="24"/>
                <w:szCs w:val="24"/>
                <w:lang w:val="en-US"/>
              </w:rPr>
              <w:t>23</w:t>
            </w:r>
          </w:p>
        </w:tc>
      </w:tr>
    </w:tbl>
    <w:p w:rsidR="00CB1E71" w:rsidRPr="00CB1E71" w:rsidRDefault="00CB1E71" w:rsidP="00CB1E71">
      <w:pPr>
        <w:jc w:val="center"/>
        <w:rPr>
          <w:rFonts w:ascii="Times New Roman" w:hAnsi="Times New Roman"/>
          <w:sz w:val="28"/>
          <w:szCs w:val="28"/>
        </w:rPr>
      </w:pPr>
    </w:p>
    <w:p w:rsidR="00CB1E71" w:rsidRPr="00CB1E71" w:rsidRDefault="00CB1E71" w:rsidP="00CB1E71">
      <w:pPr>
        <w:jc w:val="center"/>
        <w:rPr>
          <w:rFonts w:ascii="Times New Roman" w:eastAsia="Times New Roman" w:hAnsi="Times New Roman"/>
          <w:sz w:val="28"/>
          <w:szCs w:val="28"/>
        </w:rPr>
      </w:pPr>
      <w:r w:rsidRPr="00CB1E71">
        <w:rPr>
          <w:rFonts w:ascii="Times New Roman" w:hAnsi="Times New Roman"/>
          <w:sz w:val="28"/>
          <w:szCs w:val="28"/>
        </w:rPr>
        <w:t xml:space="preserve">Таблица </w:t>
      </w:r>
      <w:r w:rsidR="007138EE">
        <w:rPr>
          <w:rFonts w:ascii="Times New Roman" w:hAnsi="Times New Roman"/>
          <w:sz w:val="28"/>
          <w:szCs w:val="28"/>
        </w:rPr>
        <w:t>4</w:t>
      </w:r>
      <w:r w:rsidRPr="00CB1E71">
        <w:rPr>
          <w:rFonts w:ascii="Times New Roman" w:hAnsi="Times New Roman"/>
          <w:sz w:val="28"/>
          <w:szCs w:val="28"/>
        </w:rPr>
        <w:t>. Анализ и прогноз численности населения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2664"/>
        <w:gridCol w:w="843"/>
        <w:gridCol w:w="944"/>
        <w:gridCol w:w="943"/>
        <w:gridCol w:w="925"/>
        <w:gridCol w:w="914"/>
        <w:gridCol w:w="914"/>
        <w:gridCol w:w="884"/>
      </w:tblGrid>
      <w:tr w:rsidR="00CB1E71" w:rsidRPr="00CB1E71" w:rsidTr="0083403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CB1E7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B1E71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2013г.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2014г.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2015г.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2016г.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2020г.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2027г.</w:t>
            </w:r>
          </w:p>
        </w:tc>
      </w:tr>
      <w:tr w:rsidR="00CB1E71" w:rsidRPr="00CB1E71" w:rsidTr="0083403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E71" w:rsidRPr="00CB1E71" w:rsidRDefault="00CB1E71" w:rsidP="00CB1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 xml:space="preserve">Число </w:t>
            </w:r>
            <w:proofErr w:type="gramStart"/>
            <w:r w:rsidRPr="00CB1E71">
              <w:rPr>
                <w:rFonts w:ascii="Times New Roman" w:hAnsi="Times New Roman"/>
                <w:sz w:val="24"/>
                <w:szCs w:val="24"/>
              </w:rPr>
              <w:t>родившихся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 xml:space="preserve">чел.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 xml:space="preserve">3   </w:t>
            </w:r>
          </w:p>
        </w:tc>
      </w:tr>
      <w:tr w:rsidR="00CB1E71" w:rsidRPr="00CB1E71" w:rsidTr="0083403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E71" w:rsidRPr="00CB1E71" w:rsidRDefault="00CB1E71" w:rsidP="00CB1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 xml:space="preserve">Число </w:t>
            </w:r>
            <w:proofErr w:type="gramStart"/>
            <w:r w:rsidRPr="00CB1E71">
              <w:rPr>
                <w:rFonts w:ascii="Times New Roman" w:hAnsi="Times New Roman"/>
                <w:sz w:val="24"/>
                <w:szCs w:val="24"/>
              </w:rPr>
              <w:t>умерших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 xml:space="preserve">чел.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E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:rsidR="00CB1E71" w:rsidRPr="00CB1E71" w:rsidRDefault="00CB1E71" w:rsidP="00CB1E71"/>
    <w:p w:rsidR="00CB1E71" w:rsidRPr="00CB1E71" w:rsidRDefault="00CB1E71" w:rsidP="00CB1E7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B1E71" w:rsidRPr="00CB1E71" w:rsidRDefault="00CB1E71" w:rsidP="00CB1E7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B1E71">
        <w:rPr>
          <w:rFonts w:ascii="Times New Roman" w:hAnsi="Times New Roman"/>
          <w:sz w:val="28"/>
          <w:szCs w:val="28"/>
        </w:rPr>
        <w:t xml:space="preserve">Таблица </w:t>
      </w:r>
      <w:r w:rsidR="007138EE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CB1E71">
        <w:rPr>
          <w:rFonts w:ascii="Times New Roman" w:eastAsia="Times New Roman" w:hAnsi="Times New Roman" w:cs="Times New Roman"/>
          <w:sz w:val="28"/>
          <w:szCs w:val="28"/>
        </w:rPr>
        <w:t>. Численность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1"/>
        <w:gridCol w:w="3708"/>
        <w:gridCol w:w="887"/>
        <w:gridCol w:w="887"/>
        <w:gridCol w:w="887"/>
        <w:gridCol w:w="887"/>
        <w:gridCol w:w="887"/>
        <w:gridCol w:w="887"/>
      </w:tblGrid>
      <w:tr w:rsidR="00CB1E71" w:rsidRPr="00CB1E71" w:rsidTr="00CB1E7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E71" w:rsidRPr="00CB1E71" w:rsidRDefault="00CB1E71" w:rsidP="00CB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2013г.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2014г.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2015г.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2016г.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CB1E71" w:rsidRPr="00CB1E71" w:rsidTr="00CB1E7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Численность студентов (высшее, среднее </w:t>
            </w:r>
            <w:proofErr w:type="spellStart"/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проф</w:t>
            </w:r>
            <w:proofErr w:type="gramStart"/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бразование</w:t>
            </w:r>
            <w:proofErr w:type="spellEnd"/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B1E71" w:rsidRPr="00CB1E71" w:rsidTr="00CB1E7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Численность учащихся (общее, среднее и </w:t>
            </w:r>
            <w:proofErr w:type="spellStart"/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нач</w:t>
            </w:r>
            <w:proofErr w:type="gramStart"/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роф.обр</w:t>
            </w:r>
            <w:proofErr w:type="spellEnd"/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B1E71" w:rsidRPr="00CB1E71" w:rsidTr="00CB1E7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Численность, </w:t>
            </w:r>
            <w:proofErr w:type="gramStart"/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занятых</w:t>
            </w:r>
            <w:proofErr w:type="gramEnd"/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промышленности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B1E71" w:rsidRPr="00CB1E71" w:rsidTr="00CB1E7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Численность, занятых в торговле и сфере услуг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CB1E71" w:rsidRPr="00CB1E71" w:rsidTr="00CB1E7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госслужащих (медицина, образование и т.д.)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E71" w:rsidRPr="00CB1E71" w:rsidRDefault="00CB1E71" w:rsidP="00CB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E71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</w:tr>
    </w:tbl>
    <w:p w:rsidR="00CB1E71" w:rsidRDefault="00CB1E71" w:rsidP="00CB1E7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1E71" w:rsidRPr="00CB1E71" w:rsidRDefault="00CB1E71" w:rsidP="00CB1E7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E71">
        <w:rPr>
          <w:rFonts w:ascii="Times New Roman" w:hAnsi="Times New Roman" w:cs="Times New Roman"/>
          <w:sz w:val="28"/>
          <w:szCs w:val="28"/>
        </w:rPr>
        <w:t xml:space="preserve">Проблемы: </w:t>
      </w:r>
    </w:p>
    <w:p w:rsidR="00CB1E71" w:rsidRPr="00CB1E71" w:rsidRDefault="00CB1E71" w:rsidP="00CB1E71">
      <w:pPr>
        <w:numPr>
          <w:ilvl w:val="0"/>
          <w:numId w:val="2"/>
        </w:numPr>
        <w:tabs>
          <w:tab w:val="left" w:pos="720"/>
        </w:tabs>
        <w:suppressAutoHyphens/>
        <w:spacing w:after="0" w:line="360" w:lineRule="auto"/>
        <w:ind w:left="1491" w:hanging="357"/>
        <w:jc w:val="both"/>
        <w:rPr>
          <w:rFonts w:ascii="Times New Roman" w:hAnsi="Times New Roman" w:cs="Times New Roman"/>
          <w:sz w:val="28"/>
          <w:szCs w:val="28"/>
        </w:rPr>
      </w:pPr>
      <w:r w:rsidRPr="00CB1E71">
        <w:rPr>
          <w:rFonts w:ascii="Times New Roman" w:hAnsi="Times New Roman" w:cs="Times New Roman"/>
          <w:sz w:val="28"/>
          <w:szCs w:val="28"/>
        </w:rPr>
        <w:lastRenderedPageBreak/>
        <w:t>Необходимость обеспечения занятости сельского населения</w:t>
      </w:r>
    </w:p>
    <w:p w:rsidR="002F57E8" w:rsidRPr="004F7B25" w:rsidRDefault="00CB1E71" w:rsidP="004F7B25">
      <w:pPr>
        <w:numPr>
          <w:ilvl w:val="0"/>
          <w:numId w:val="2"/>
        </w:numPr>
        <w:tabs>
          <w:tab w:val="left" w:pos="720"/>
        </w:tabs>
        <w:suppressAutoHyphens/>
        <w:spacing w:after="0" w:line="360" w:lineRule="auto"/>
        <w:ind w:left="1491" w:hanging="357"/>
        <w:jc w:val="both"/>
        <w:rPr>
          <w:rFonts w:ascii="Times New Roman" w:hAnsi="Times New Roman" w:cs="Times New Roman"/>
          <w:sz w:val="28"/>
          <w:szCs w:val="28"/>
        </w:rPr>
      </w:pPr>
      <w:r w:rsidRPr="00CB1E71">
        <w:rPr>
          <w:rFonts w:ascii="Times New Roman" w:hAnsi="Times New Roman" w:cs="Times New Roman"/>
          <w:sz w:val="28"/>
          <w:szCs w:val="28"/>
        </w:rPr>
        <w:t>Недостаточность занятости населения в сфере услуг и малом бизнесе.</w:t>
      </w:r>
    </w:p>
    <w:p w:rsidR="002F57E8" w:rsidRPr="00CB1E71" w:rsidRDefault="002F57E8" w:rsidP="00CB1E71">
      <w:pPr>
        <w:pStyle w:val="Normal"/>
        <w:spacing w:line="360" w:lineRule="auto"/>
        <w:ind w:lef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7745" w:rsidRPr="004F7B25" w:rsidRDefault="007E7745" w:rsidP="007E7745">
      <w:pPr>
        <w:rPr>
          <w:rFonts w:ascii="Times New Roman" w:hAnsi="Times New Roman" w:cs="Times New Roman"/>
          <w:b/>
          <w:sz w:val="28"/>
          <w:szCs w:val="28"/>
        </w:rPr>
      </w:pPr>
      <w:r w:rsidRPr="004F7B25">
        <w:rPr>
          <w:rFonts w:ascii="Times New Roman" w:hAnsi="Times New Roman" w:cs="Times New Roman"/>
          <w:b/>
          <w:sz w:val="28"/>
          <w:szCs w:val="28"/>
        </w:rPr>
        <w:t xml:space="preserve">1.3 </w:t>
      </w:r>
      <w:r w:rsidR="004F7B25" w:rsidRPr="00B47E82">
        <w:rPr>
          <w:rFonts w:ascii="Times New Roman" w:hAnsi="Times New Roman" w:cs="Times New Roman"/>
          <w:b/>
          <w:sz w:val="28"/>
          <w:szCs w:val="28"/>
        </w:rPr>
        <w:t>Прогноз социально-экономического развития</w:t>
      </w:r>
    </w:p>
    <w:p w:rsidR="00677A04" w:rsidRPr="00677A04" w:rsidRDefault="00677A04" w:rsidP="004F7B25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677A04">
        <w:rPr>
          <w:rFonts w:ascii="Times New Roman" w:eastAsia="Calibri" w:hAnsi="Times New Roman" w:cs="Arial"/>
          <w:sz w:val="28"/>
          <w:szCs w:val="28"/>
          <w:lang w:eastAsia="ru-RU"/>
        </w:rPr>
        <w:t>Для улучшения условий труда и привлечения молодых кадров, в селе необходимо принять меры по организации</w:t>
      </w:r>
      <w:r w:rsidRPr="00677A04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дошкольных учреждений.</w:t>
      </w:r>
    </w:p>
    <w:p w:rsidR="00677A04" w:rsidRPr="00677A04" w:rsidRDefault="00677A04" w:rsidP="004F7B25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677A04">
        <w:rPr>
          <w:rFonts w:ascii="Times New Roman" w:eastAsia="Times New Roman" w:hAnsi="Times New Roman" w:cs="Arial"/>
          <w:sz w:val="28"/>
          <w:szCs w:val="28"/>
          <w:lang w:eastAsia="ru-RU"/>
        </w:rPr>
        <w:t>Система дошкольных учреждений в настоящее время не может быть строго регламентирована, как школьное образование. Эта система в дальнейшем может принимать различные формы, в том числе и платные (небольшие учреждения по подготовке детей к школе). Для организации таких объектов могут использоваться помещения не загруженных школ, или вновь построенные с привлечением частных инвесторов.</w:t>
      </w:r>
    </w:p>
    <w:p w:rsidR="00677A04" w:rsidRPr="00677A04" w:rsidRDefault="00677A04" w:rsidP="004F7B25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677A04">
        <w:rPr>
          <w:rFonts w:ascii="Times New Roman" w:eastAsia="Calibri" w:hAnsi="Times New Roman" w:cs="Arial"/>
          <w:sz w:val="28"/>
          <w:szCs w:val="28"/>
          <w:lang w:eastAsia="ru-RU"/>
        </w:rPr>
        <w:t>Вследствие уменьшения рождаемости проблемы необеспеченности школами в последующие годы не будет существовать, поэтому нет необходимости принятия мер по увеличению ме</w:t>
      </w:r>
      <w:proofErr w:type="gramStart"/>
      <w:r w:rsidRPr="00677A04">
        <w:rPr>
          <w:rFonts w:ascii="Times New Roman" w:eastAsia="Calibri" w:hAnsi="Times New Roman" w:cs="Arial"/>
          <w:sz w:val="28"/>
          <w:szCs w:val="28"/>
          <w:lang w:eastAsia="ru-RU"/>
        </w:rPr>
        <w:t>ст в шк</w:t>
      </w:r>
      <w:proofErr w:type="gramEnd"/>
      <w:r w:rsidRPr="00677A04">
        <w:rPr>
          <w:rFonts w:ascii="Times New Roman" w:eastAsia="Calibri" w:hAnsi="Times New Roman" w:cs="Arial"/>
          <w:sz w:val="28"/>
          <w:szCs w:val="28"/>
          <w:lang w:eastAsia="ru-RU"/>
        </w:rPr>
        <w:t xml:space="preserve">оле. </w:t>
      </w:r>
      <w:r w:rsidRPr="00677A04">
        <w:rPr>
          <w:rFonts w:ascii="Times New Roman" w:eastAsia="Times New Roman" w:hAnsi="Times New Roman" w:cs="Arial"/>
          <w:sz w:val="28"/>
          <w:szCs w:val="28"/>
          <w:lang w:eastAsia="ru-RU"/>
        </w:rPr>
        <w:t>Концентрация финансовых вложений должна способствовать оснащению школ современным оборудованием, в первую очередь – компьютерным, а также привлечению квалифицированных кадров.</w:t>
      </w:r>
    </w:p>
    <w:p w:rsidR="00677A04" w:rsidRPr="00677A04" w:rsidRDefault="00677A04" w:rsidP="004F7B25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677A04">
        <w:rPr>
          <w:rFonts w:ascii="Times New Roman" w:eastAsia="Times New Roman" w:hAnsi="Times New Roman" w:cs="Arial"/>
          <w:sz w:val="28"/>
          <w:szCs w:val="28"/>
          <w:lang w:eastAsia="ru-RU"/>
        </w:rPr>
        <w:t>На перспективу вероятно совмещение разных социально – общественных функций под одной крышей и с разными входами культурно образовательного направления.</w:t>
      </w:r>
    </w:p>
    <w:p w:rsidR="00677A04" w:rsidRPr="00677A04" w:rsidRDefault="00677A04" w:rsidP="004F7B25">
      <w:pPr>
        <w:widowControl w:val="0"/>
        <w:autoSpaceDE w:val="0"/>
        <w:autoSpaceDN w:val="0"/>
        <w:adjustRightInd w:val="0"/>
        <w:spacing w:before="200" w:after="0" w:line="360" w:lineRule="auto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677A04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Объекты здравоохранения </w:t>
      </w:r>
    </w:p>
    <w:p w:rsidR="00677A04" w:rsidRPr="00677A04" w:rsidRDefault="00677A04" w:rsidP="004F7B25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677A04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При учреждении здравоохранения в административном центре муниципального образования района необходимо организовывать выдвижной пункт скорой медицинской помощи, для своевременного оказания помощи и транспортировки в больничное учреждение. </w:t>
      </w:r>
    </w:p>
    <w:p w:rsidR="00677A04" w:rsidRPr="00677A04" w:rsidRDefault="00677A04" w:rsidP="004F7B25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677A04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В целях решения кадровой проблемы обеспеченности населения медицинскими специалистами проектом предлагается организовывать при </w:t>
      </w:r>
      <w:r w:rsidRPr="00677A04">
        <w:rPr>
          <w:rFonts w:ascii="Times New Roman" w:eastAsia="Times New Roman" w:hAnsi="Times New Roman" w:cs="Arial"/>
          <w:sz w:val="28"/>
          <w:szCs w:val="28"/>
          <w:lang w:eastAsia="ru-RU"/>
        </w:rPr>
        <w:lastRenderedPageBreak/>
        <w:t>ФАП  квартиру для специалиста, либо предоставлять специалистам, переезжающим на работу в сельское поселение отдельное жилье.</w:t>
      </w:r>
    </w:p>
    <w:p w:rsidR="007E7745" w:rsidRPr="004F7B25" w:rsidRDefault="00677A04" w:rsidP="004F7B25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proofErr w:type="gramStart"/>
      <w:r w:rsidRPr="00677A04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Расчетная мощность ФАП в с. </w:t>
      </w:r>
      <w:proofErr w:type="spellStart"/>
      <w:r w:rsidRPr="00677A04">
        <w:rPr>
          <w:rFonts w:ascii="Times New Roman" w:eastAsia="Times New Roman" w:hAnsi="Times New Roman" w:cs="Arial"/>
          <w:sz w:val="28"/>
          <w:szCs w:val="28"/>
          <w:lang w:eastAsia="ru-RU"/>
        </w:rPr>
        <w:t>Енгалычево</w:t>
      </w:r>
      <w:proofErr w:type="spellEnd"/>
      <w:r w:rsidRPr="00677A04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- 10 посещений в смену.</w:t>
      </w:r>
      <w:proofErr w:type="gramEnd"/>
    </w:p>
    <w:p w:rsidR="007E7745" w:rsidRPr="00606ACA" w:rsidRDefault="007E7745" w:rsidP="004F7B25">
      <w:pPr>
        <w:pStyle w:val="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>Под экономической базой поселения понимается совокупность объектов, обеспечивающих местами приложения труда его жителей и являющихся, как правило, источниками доходов местного бюджета.</w:t>
      </w:r>
    </w:p>
    <w:p w:rsidR="007E7745" w:rsidRPr="00606ACA" w:rsidRDefault="007E7745" w:rsidP="007E7745">
      <w:pPr>
        <w:pStyle w:val="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 xml:space="preserve">Основная цель концепции </w:t>
      </w:r>
      <w:r>
        <w:rPr>
          <w:rFonts w:ascii="Times New Roman" w:hAnsi="Times New Roman"/>
          <w:sz w:val="28"/>
          <w:szCs w:val="28"/>
        </w:rPr>
        <w:t>программы</w:t>
      </w:r>
      <w:r w:rsidRPr="00606ACA">
        <w:rPr>
          <w:rFonts w:ascii="Times New Roman" w:hAnsi="Times New Roman"/>
          <w:sz w:val="28"/>
          <w:szCs w:val="28"/>
        </w:rPr>
        <w:t xml:space="preserve"> состоит в создании условий для достойного уровня жизни населения. При этом под достойным уровнем жизни понимается:</w:t>
      </w:r>
    </w:p>
    <w:p w:rsidR="007E7745" w:rsidRPr="00606ACA" w:rsidRDefault="007E7745" w:rsidP="007E7745">
      <w:pPr>
        <w:pStyle w:val="Normal"/>
        <w:spacing w:line="360" w:lineRule="auto"/>
        <w:ind w:left="567" w:firstLine="709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>- обеспечение трудоспособного населения рабочими местами;</w:t>
      </w:r>
    </w:p>
    <w:p w:rsidR="007E7745" w:rsidRPr="00606ACA" w:rsidRDefault="007E7745" w:rsidP="007E7745">
      <w:pPr>
        <w:pStyle w:val="Normal"/>
        <w:spacing w:line="360" w:lineRule="auto"/>
        <w:ind w:left="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06ACA">
        <w:rPr>
          <w:rFonts w:ascii="Times New Roman" w:hAnsi="Times New Roman"/>
          <w:sz w:val="28"/>
          <w:szCs w:val="28"/>
        </w:rPr>
        <w:t>наличие достаточного количества учебных ме</w:t>
      </w:r>
      <w:proofErr w:type="gramStart"/>
      <w:r w:rsidRPr="00606ACA">
        <w:rPr>
          <w:rFonts w:ascii="Times New Roman" w:hAnsi="Times New Roman"/>
          <w:sz w:val="28"/>
          <w:szCs w:val="28"/>
        </w:rPr>
        <w:t>ст в шк</w:t>
      </w:r>
      <w:proofErr w:type="gramEnd"/>
      <w:r w:rsidRPr="00606ACA">
        <w:rPr>
          <w:rFonts w:ascii="Times New Roman" w:hAnsi="Times New Roman"/>
          <w:sz w:val="28"/>
          <w:szCs w:val="28"/>
        </w:rPr>
        <w:t>оле</w:t>
      </w:r>
      <w:r>
        <w:rPr>
          <w:rFonts w:ascii="Times New Roman" w:hAnsi="Times New Roman"/>
          <w:sz w:val="28"/>
          <w:szCs w:val="28"/>
        </w:rPr>
        <w:t>;</w:t>
      </w:r>
    </w:p>
    <w:p w:rsidR="007E7745" w:rsidRPr="00606ACA" w:rsidRDefault="007E7745" w:rsidP="007E7745">
      <w:pPr>
        <w:pStyle w:val="Normal"/>
        <w:spacing w:line="360" w:lineRule="auto"/>
        <w:ind w:left="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06ACA">
        <w:rPr>
          <w:rFonts w:ascii="Times New Roman" w:hAnsi="Times New Roman"/>
          <w:sz w:val="28"/>
          <w:szCs w:val="28"/>
        </w:rPr>
        <w:t>создание жилищного фонда в размерах, удовлетворяющих потребности всего населения, путем покупки, найма и бесплатного получения жилья для льготников;</w:t>
      </w:r>
    </w:p>
    <w:p w:rsidR="007E7745" w:rsidRPr="00606ACA" w:rsidRDefault="007E7745" w:rsidP="007E7745">
      <w:pPr>
        <w:pStyle w:val="Normal"/>
        <w:spacing w:line="360" w:lineRule="auto"/>
        <w:ind w:left="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06ACA">
        <w:rPr>
          <w:rFonts w:ascii="Times New Roman" w:hAnsi="Times New Roman"/>
          <w:sz w:val="28"/>
          <w:szCs w:val="28"/>
        </w:rPr>
        <w:t>достаточный, в два и более раза выше прожиточного минимума уровень заработной платы и не ниже прожиточного минимума уровень пенсионного обеспечения.</w:t>
      </w:r>
    </w:p>
    <w:p w:rsidR="007E7745" w:rsidRPr="00606ACA" w:rsidRDefault="007E7745" w:rsidP="007E7745">
      <w:pPr>
        <w:pStyle w:val="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>В реализации этой цели главное значение приобретает развитие агропромышленного производства, модернизация и формирование обновленной социальной сферы поселения.</w:t>
      </w:r>
    </w:p>
    <w:p w:rsidR="007E7745" w:rsidRPr="00606ACA" w:rsidRDefault="007E7745" w:rsidP="007E7745">
      <w:pPr>
        <w:pStyle w:val="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>Объекты инфраструктуры должны перейти в ведение органов местного самоуправления, обеспечивающих функционирование и развитие инфраструктурных объектов за счет средств поселкового бюджета.</w:t>
      </w:r>
    </w:p>
    <w:p w:rsidR="007E7745" w:rsidRPr="00606ACA" w:rsidRDefault="007E7745" w:rsidP="007E7745">
      <w:pPr>
        <w:pStyle w:val="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>Таким образом, перспективная экономическая база поселения должна обеспечивать:</w:t>
      </w:r>
    </w:p>
    <w:p w:rsidR="007E7745" w:rsidRPr="00606ACA" w:rsidRDefault="007E7745" w:rsidP="007E7745">
      <w:pPr>
        <w:pStyle w:val="Normal"/>
        <w:numPr>
          <w:ilvl w:val="2"/>
          <w:numId w:val="4"/>
        </w:numPr>
        <w:spacing w:before="200" w:line="360" w:lineRule="auto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>занятость населения с достаточно высоким уровнем доходов, позволяющим осуществлять качественное воспроизводство населения (рабочей силы);</w:t>
      </w:r>
    </w:p>
    <w:p w:rsidR="007E7745" w:rsidRPr="00606ACA" w:rsidRDefault="007E7745" w:rsidP="007E7745">
      <w:pPr>
        <w:pStyle w:val="Normal"/>
        <w:numPr>
          <w:ilvl w:val="2"/>
          <w:numId w:val="4"/>
        </w:numPr>
        <w:spacing w:before="200" w:line="360" w:lineRule="auto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 xml:space="preserve">профессиональное разнообразие, наиболее адекватное </w:t>
      </w:r>
      <w:r w:rsidRPr="00606ACA">
        <w:rPr>
          <w:rFonts w:ascii="Times New Roman" w:hAnsi="Times New Roman"/>
          <w:sz w:val="28"/>
          <w:szCs w:val="28"/>
        </w:rPr>
        <w:lastRenderedPageBreak/>
        <w:t>запросам и интересам жителей;</w:t>
      </w:r>
    </w:p>
    <w:p w:rsidR="007E7745" w:rsidRPr="00606ACA" w:rsidRDefault="007E7745" w:rsidP="007E7745">
      <w:pPr>
        <w:pStyle w:val="Normal"/>
        <w:numPr>
          <w:ilvl w:val="2"/>
          <w:numId w:val="4"/>
        </w:numPr>
        <w:spacing w:before="200" w:line="360" w:lineRule="auto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>восстановление, стабилизация и развитие сельского хозяйства, возобновление роста производства сельскохозяйственной продукции. Создание благоприятных условий для устойчивого развития сельского хозяйства;</w:t>
      </w:r>
    </w:p>
    <w:p w:rsidR="007E7745" w:rsidRPr="00606ACA" w:rsidRDefault="007E7745" w:rsidP="007E7745">
      <w:pPr>
        <w:pStyle w:val="Normal"/>
        <w:numPr>
          <w:ilvl w:val="2"/>
          <w:numId w:val="4"/>
        </w:numPr>
        <w:spacing w:before="20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06ACA">
        <w:rPr>
          <w:rFonts w:ascii="Times New Roman" w:hAnsi="Times New Roman"/>
          <w:sz w:val="28"/>
          <w:szCs w:val="28"/>
        </w:rPr>
        <w:t>безущербность</w:t>
      </w:r>
      <w:proofErr w:type="spellEnd"/>
      <w:r w:rsidRPr="00606ACA">
        <w:rPr>
          <w:rFonts w:ascii="Times New Roman" w:hAnsi="Times New Roman"/>
          <w:sz w:val="28"/>
          <w:szCs w:val="28"/>
        </w:rPr>
        <w:t xml:space="preserve"> производства по отношению к планировочной организации поселения и экологической ситуации;</w:t>
      </w:r>
    </w:p>
    <w:p w:rsidR="007E7745" w:rsidRDefault="007E7745" w:rsidP="007E7745">
      <w:pPr>
        <w:pStyle w:val="Normal"/>
        <w:numPr>
          <w:ilvl w:val="0"/>
          <w:numId w:val="4"/>
        </w:numPr>
        <w:spacing w:before="200" w:line="360" w:lineRule="auto"/>
        <w:ind w:left="2154" w:hanging="357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>конкурентоспособность продукции и услуг и возможность адаптации производства к рыночной конъюнктуре.</w:t>
      </w:r>
    </w:p>
    <w:p w:rsidR="00E82584" w:rsidRDefault="00E82584" w:rsidP="00E82584">
      <w:pPr>
        <w:pStyle w:val="Normal"/>
        <w:spacing w:before="20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 xml:space="preserve">Как уже отмечалось при проведении оценки производственной сферы: основным источником возможного экономического роста </w:t>
      </w:r>
      <w:proofErr w:type="spellStart"/>
      <w:r>
        <w:rPr>
          <w:rFonts w:ascii="Times New Roman" w:hAnsi="Times New Roman"/>
          <w:sz w:val="28"/>
          <w:szCs w:val="28"/>
        </w:rPr>
        <w:t>Енгалычевского</w:t>
      </w:r>
      <w:proofErr w:type="spellEnd"/>
      <w:r w:rsidRPr="00606ACA">
        <w:rPr>
          <w:rFonts w:ascii="Times New Roman" w:hAnsi="Times New Roman"/>
          <w:sz w:val="28"/>
          <w:szCs w:val="28"/>
        </w:rPr>
        <w:t xml:space="preserve"> сельского поселения является АПК. </w:t>
      </w:r>
    </w:p>
    <w:p w:rsidR="00E82584" w:rsidRPr="004F7B25" w:rsidRDefault="00E82584" w:rsidP="004F7B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B25">
        <w:rPr>
          <w:rFonts w:ascii="Times New Roman" w:hAnsi="Times New Roman" w:cs="Times New Roman"/>
          <w:sz w:val="28"/>
          <w:szCs w:val="28"/>
        </w:rPr>
        <w:t>Роль личного сектора в производстве сельхозпродуктов на расчетный период сохранится и, даже, рекомендуется  делать упор на развитие личных подсобных хозяйств (это актуально для безработных). Под бизнес-план - бесплатная ссуда за счет социальных выплат.</w:t>
      </w:r>
    </w:p>
    <w:p w:rsidR="00E82584" w:rsidRPr="004F7B25" w:rsidRDefault="00E82584" w:rsidP="004F7B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B25">
        <w:rPr>
          <w:rFonts w:ascii="Times New Roman" w:hAnsi="Times New Roman" w:cs="Times New Roman"/>
          <w:sz w:val="28"/>
          <w:szCs w:val="28"/>
        </w:rPr>
        <w:t>Для хозяйств,  всех форм собственности,  требуется:</w:t>
      </w:r>
    </w:p>
    <w:p w:rsidR="00E82584" w:rsidRPr="004F7B25" w:rsidRDefault="00E82584" w:rsidP="004F7B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B25">
        <w:rPr>
          <w:rFonts w:ascii="Times New Roman" w:hAnsi="Times New Roman" w:cs="Times New Roman"/>
          <w:sz w:val="28"/>
          <w:szCs w:val="28"/>
        </w:rPr>
        <w:t>- организация ремонта техники;</w:t>
      </w:r>
    </w:p>
    <w:p w:rsidR="00E82584" w:rsidRPr="004F7B25" w:rsidRDefault="00E82584" w:rsidP="004F7B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B25">
        <w:rPr>
          <w:rFonts w:ascii="Times New Roman" w:hAnsi="Times New Roman" w:cs="Times New Roman"/>
          <w:sz w:val="28"/>
          <w:szCs w:val="28"/>
        </w:rPr>
        <w:t>- создание кооперативных (частных) МТС, а также станции по техническому обслуживанию оборудования животноводческих ферм;</w:t>
      </w:r>
    </w:p>
    <w:p w:rsidR="00E82584" w:rsidRPr="004F7B25" w:rsidRDefault="00E82584" w:rsidP="004F7B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B2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F7B25">
        <w:rPr>
          <w:rFonts w:ascii="Times New Roman" w:hAnsi="Times New Roman" w:cs="Times New Roman"/>
          <w:sz w:val="28"/>
          <w:szCs w:val="28"/>
        </w:rPr>
        <w:t>агросервисное</w:t>
      </w:r>
      <w:proofErr w:type="spellEnd"/>
      <w:r w:rsidRPr="004F7B25">
        <w:rPr>
          <w:rFonts w:ascii="Times New Roman" w:hAnsi="Times New Roman" w:cs="Times New Roman"/>
          <w:sz w:val="28"/>
          <w:szCs w:val="28"/>
        </w:rPr>
        <w:t xml:space="preserve"> обслуживание;</w:t>
      </w:r>
    </w:p>
    <w:p w:rsidR="00E82584" w:rsidRPr="004F7B25" w:rsidRDefault="00E82584" w:rsidP="004F7B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B25">
        <w:rPr>
          <w:rFonts w:ascii="Times New Roman" w:hAnsi="Times New Roman" w:cs="Times New Roman"/>
          <w:sz w:val="28"/>
          <w:szCs w:val="28"/>
        </w:rPr>
        <w:t>- прокат и сдача в аренду техники;</w:t>
      </w:r>
    </w:p>
    <w:p w:rsidR="00E82584" w:rsidRPr="004F7B25" w:rsidRDefault="00E82584" w:rsidP="004F7B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B25">
        <w:rPr>
          <w:rFonts w:ascii="Times New Roman" w:hAnsi="Times New Roman" w:cs="Times New Roman"/>
          <w:sz w:val="28"/>
          <w:szCs w:val="28"/>
        </w:rPr>
        <w:t>- прием и переработка сельхозпродукции.</w:t>
      </w:r>
    </w:p>
    <w:p w:rsidR="009E3855" w:rsidRPr="009E3855" w:rsidRDefault="009E3855" w:rsidP="004F7B25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7B2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</w:t>
      </w:r>
      <w:r w:rsidRPr="009E385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F7B25">
        <w:rPr>
          <w:rFonts w:ascii="Times New Roman" w:eastAsia="Times New Roman" w:hAnsi="Times New Roman" w:cs="Times New Roman"/>
          <w:sz w:val="28"/>
          <w:szCs w:val="20"/>
          <w:lang w:eastAsia="ru-RU"/>
        </w:rPr>
        <w:t>необходимо</w:t>
      </w:r>
      <w:r w:rsidRPr="009E3855"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</w:p>
    <w:p w:rsidR="009E3855" w:rsidRPr="009E3855" w:rsidRDefault="009E3855" w:rsidP="009E3855">
      <w:pPr>
        <w:numPr>
          <w:ilvl w:val="1"/>
          <w:numId w:val="6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E3855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Совершенствовать структуру посевных площадей, расширять посевы бобовых и многолетних трав, что ведет к повышению плодородия почвы, применять приемы </w:t>
      </w:r>
      <w:proofErr w:type="spellStart"/>
      <w:r w:rsidRPr="009E3855">
        <w:rPr>
          <w:rFonts w:ascii="Times New Roman" w:eastAsia="Times New Roman" w:hAnsi="Times New Roman" w:cs="Times New Roman"/>
          <w:sz w:val="28"/>
          <w:szCs w:val="20"/>
          <w:lang w:eastAsia="ru-RU"/>
        </w:rPr>
        <w:t>биологизации</w:t>
      </w:r>
      <w:proofErr w:type="spellEnd"/>
      <w:r w:rsidRPr="009E385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земледелия.</w:t>
      </w:r>
    </w:p>
    <w:p w:rsidR="009E3855" w:rsidRPr="009E3855" w:rsidRDefault="009E3855" w:rsidP="009E3855">
      <w:pPr>
        <w:numPr>
          <w:ilvl w:val="1"/>
          <w:numId w:val="6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E3855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Применять элитные семена и животных.</w:t>
      </w:r>
    </w:p>
    <w:p w:rsidR="009E3855" w:rsidRPr="009E3855" w:rsidRDefault="009E3855" w:rsidP="009E3855">
      <w:pPr>
        <w:numPr>
          <w:ilvl w:val="1"/>
          <w:numId w:val="6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E3855">
        <w:rPr>
          <w:rFonts w:ascii="Times New Roman" w:eastAsia="Times New Roman" w:hAnsi="Times New Roman" w:cs="Times New Roman"/>
          <w:sz w:val="28"/>
          <w:szCs w:val="20"/>
          <w:lang w:eastAsia="ru-RU"/>
        </w:rPr>
        <w:t>Повысить механизацию труда.</w:t>
      </w:r>
    </w:p>
    <w:p w:rsidR="009E3855" w:rsidRPr="009E3855" w:rsidRDefault="009E3855" w:rsidP="009E3855">
      <w:pPr>
        <w:numPr>
          <w:ilvl w:val="1"/>
          <w:numId w:val="6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E3855">
        <w:rPr>
          <w:rFonts w:ascii="Times New Roman" w:eastAsia="Times New Roman" w:hAnsi="Times New Roman" w:cs="Times New Roman"/>
          <w:sz w:val="28"/>
          <w:szCs w:val="20"/>
          <w:lang w:eastAsia="ru-RU"/>
        </w:rPr>
        <w:t>Решить вопрос заготовки, переработки и сбыта сельхозпродукции.</w:t>
      </w:r>
    </w:p>
    <w:p w:rsidR="009E3855" w:rsidRPr="009E3855" w:rsidRDefault="009E3855" w:rsidP="009E3855">
      <w:pPr>
        <w:numPr>
          <w:ilvl w:val="1"/>
          <w:numId w:val="6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E3855">
        <w:rPr>
          <w:rFonts w:ascii="Times New Roman" w:eastAsia="Times New Roman" w:hAnsi="Times New Roman" w:cs="Times New Roman"/>
          <w:sz w:val="28"/>
          <w:szCs w:val="20"/>
          <w:lang w:eastAsia="ru-RU"/>
        </w:rPr>
        <w:t>Кормовая база.</w:t>
      </w:r>
    </w:p>
    <w:p w:rsidR="00677A04" w:rsidRPr="00677A04" w:rsidRDefault="00677A04" w:rsidP="00677A04">
      <w:pPr>
        <w:pStyle w:val="Normal"/>
        <w:spacing w:before="20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677A04">
        <w:rPr>
          <w:rFonts w:ascii="Times New Roman" w:hAnsi="Times New Roman"/>
          <w:b/>
          <w:sz w:val="28"/>
          <w:szCs w:val="28"/>
        </w:rPr>
        <w:t>Учреждения культуры и спорта</w:t>
      </w:r>
    </w:p>
    <w:p w:rsidR="00677A04" w:rsidRPr="00606ACA" w:rsidRDefault="00677A04" w:rsidP="00972AD2">
      <w:pPr>
        <w:pStyle w:val="Normal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 xml:space="preserve">Исходя из существующего положения, необходимо в перспективе реконструировать </w:t>
      </w:r>
      <w:r>
        <w:rPr>
          <w:rFonts w:ascii="Times New Roman" w:hAnsi="Times New Roman"/>
          <w:sz w:val="28"/>
          <w:szCs w:val="28"/>
        </w:rPr>
        <w:t>сельский клуб</w:t>
      </w:r>
      <w:r w:rsidRPr="00606ACA">
        <w:rPr>
          <w:rFonts w:ascii="Times New Roman" w:hAnsi="Times New Roman"/>
          <w:sz w:val="28"/>
          <w:szCs w:val="28"/>
        </w:rPr>
        <w:t xml:space="preserve"> для нормативной обеспеченности объектов культуры, искусства и спорта с последующей оптимизацией работы по следующим направлениям: </w:t>
      </w:r>
    </w:p>
    <w:p w:rsidR="00677A04" w:rsidRPr="00606ACA" w:rsidRDefault="00677A04" w:rsidP="00972AD2">
      <w:pPr>
        <w:pStyle w:val="Normal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 xml:space="preserve">расширение сети кружков по различным видам физкультуры и спорта, как на платной, так и бесплатной основе; </w:t>
      </w:r>
    </w:p>
    <w:p w:rsidR="00677A04" w:rsidRPr="00606ACA" w:rsidRDefault="00677A04" w:rsidP="00972AD2">
      <w:pPr>
        <w:pStyle w:val="Normal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>поддержание в нормальном состоянии сооружений, строений и помещений, с возможной заменой зданий приходящих в негодность;</w:t>
      </w:r>
    </w:p>
    <w:p w:rsidR="00677A04" w:rsidRPr="00606ACA" w:rsidRDefault="00677A04" w:rsidP="00972AD2">
      <w:pPr>
        <w:pStyle w:val="Normal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>оснащение учреждений современным оборудованием, например применения современных тренажеров и компьютеризация процесса тренировок</w:t>
      </w:r>
      <w:r>
        <w:rPr>
          <w:rFonts w:ascii="Times New Roman" w:hAnsi="Times New Roman"/>
          <w:sz w:val="28"/>
          <w:szCs w:val="28"/>
        </w:rPr>
        <w:t>.</w:t>
      </w:r>
    </w:p>
    <w:p w:rsidR="00677A04" w:rsidRPr="00606ACA" w:rsidRDefault="00677A04" w:rsidP="00972AD2">
      <w:pPr>
        <w:pStyle w:val="Normal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06ACA">
        <w:rPr>
          <w:rFonts w:ascii="Times New Roman" w:hAnsi="Times New Roman"/>
          <w:sz w:val="28"/>
          <w:szCs w:val="28"/>
        </w:rPr>
        <w:t xml:space="preserve">Конкретные мероприятия по данным направлениям должны решаться местными органами власти, с учетом складывающихся возможностей по финансированию этих мероприятий, как за счет поселковых, так и за счет республиканских, бюджетных и внебюджетных ассигнований. </w:t>
      </w:r>
    </w:p>
    <w:p w:rsidR="005E0EC8" w:rsidRPr="005E0EC8" w:rsidRDefault="005E0EC8" w:rsidP="005E0EC8">
      <w:pPr>
        <w:suppressAutoHyphens/>
        <w:spacing w:after="0" w:line="360" w:lineRule="auto"/>
        <w:ind w:left="8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Туризм, рекреация</w:t>
      </w:r>
      <w:r w:rsidRPr="005E0E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E0EC8" w:rsidRPr="005E0EC8" w:rsidRDefault="005E0EC8" w:rsidP="005E0EC8">
      <w:pPr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E0EC8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Современная туристическая индустрия является одной из крупнейших, высокодоходных и наиболее динамично развивающихся отраслей. Развитие туризма оказывает стимулирующее воздействие на развитие других секторов экономики (торговля, строительство, транспорт, связь и т.п.).</w:t>
      </w:r>
    </w:p>
    <w:p w:rsidR="005E0EC8" w:rsidRPr="005E0EC8" w:rsidRDefault="005E0EC8" w:rsidP="005E0EC8">
      <w:pPr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E0EC8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Здоровый климат среднерусской равнины, чистый воздух, леса с разнообразными «дарами», речка с мягкой шелковистой водой – все это может быть рекомендовано жителям больших городов, любящих здоровый отдых на лоне природы с рыбалкой, собиранием грибов и ягод. В зимнее время года отдыхающим запомнятся лыжные прогулки по смешанным и хвойным лесам необычайной красоты.</w:t>
      </w:r>
    </w:p>
    <w:p w:rsidR="005E0EC8" w:rsidRPr="005E0EC8" w:rsidRDefault="005E0EC8" w:rsidP="005E0EC8">
      <w:pPr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E0EC8">
        <w:rPr>
          <w:rFonts w:ascii="Times New Roman" w:eastAsia="Times New Roman" w:hAnsi="Times New Roman" w:cs="Times New Roman"/>
          <w:sz w:val="28"/>
          <w:szCs w:val="20"/>
          <w:lang w:eastAsia="ru-RU"/>
        </w:rPr>
        <w:t>Рекомендуется создание в сельском поселении небольших баз отдыха с соответствующей инфраструктурой.</w:t>
      </w:r>
    </w:p>
    <w:p w:rsidR="00CB1E71" w:rsidRDefault="00CB1E71">
      <w:pPr>
        <w:rPr>
          <w:rFonts w:ascii="Times New Roman" w:hAnsi="Times New Roman" w:cs="Times New Roman"/>
          <w:b/>
          <w:sz w:val="28"/>
          <w:szCs w:val="28"/>
        </w:rPr>
      </w:pPr>
    </w:p>
    <w:p w:rsidR="00A46451" w:rsidRDefault="00A46451">
      <w:pPr>
        <w:rPr>
          <w:rFonts w:ascii="Times New Roman" w:hAnsi="Times New Roman" w:cs="Times New Roman"/>
          <w:b/>
          <w:sz w:val="28"/>
          <w:szCs w:val="28"/>
        </w:rPr>
      </w:pPr>
    </w:p>
    <w:p w:rsidR="00A46451" w:rsidRDefault="00A46451">
      <w:pPr>
        <w:rPr>
          <w:rFonts w:ascii="Times New Roman" w:hAnsi="Times New Roman" w:cs="Times New Roman"/>
          <w:b/>
          <w:sz w:val="28"/>
          <w:szCs w:val="28"/>
        </w:rPr>
      </w:pPr>
    </w:p>
    <w:p w:rsidR="00A46451" w:rsidRDefault="00A46451">
      <w:pPr>
        <w:rPr>
          <w:rFonts w:ascii="Times New Roman" w:hAnsi="Times New Roman" w:cs="Times New Roman"/>
          <w:b/>
          <w:sz w:val="28"/>
          <w:szCs w:val="28"/>
        </w:rPr>
      </w:pPr>
    </w:p>
    <w:p w:rsidR="00A46451" w:rsidRDefault="00A46451">
      <w:pPr>
        <w:rPr>
          <w:rFonts w:ascii="Times New Roman" w:hAnsi="Times New Roman" w:cs="Times New Roman"/>
          <w:b/>
          <w:sz w:val="28"/>
          <w:szCs w:val="28"/>
        </w:rPr>
      </w:pPr>
    </w:p>
    <w:p w:rsidR="00A46451" w:rsidRDefault="00A46451">
      <w:pPr>
        <w:rPr>
          <w:rFonts w:ascii="Times New Roman" w:hAnsi="Times New Roman" w:cs="Times New Roman"/>
          <w:b/>
          <w:sz w:val="28"/>
          <w:szCs w:val="28"/>
        </w:rPr>
      </w:pPr>
    </w:p>
    <w:p w:rsidR="00A46451" w:rsidRDefault="00A46451">
      <w:pPr>
        <w:rPr>
          <w:rFonts w:ascii="Times New Roman" w:hAnsi="Times New Roman" w:cs="Times New Roman"/>
          <w:b/>
          <w:sz w:val="28"/>
          <w:szCs w:val="28"/>
        </w:rPr>
      </w:pPr>
    </w:p>
    <w:p w:rsidR="00A46451" w:rsidRDefault="00A46451">
      <w:pPr>
        <w:rPr>
          <w:rFonts w:ascii="Times New Roman" w:hAnsi="Times New Roman" w:cs="Times New Roman"/>
          <w:b/>
          <w:sz w:val="28"/>
          <w:szCs w:val="28"/>
        </w:rPr>
      </w:pPr>
    </w:p>
    <w:p w:rsidR="00A46451" w:rsidRDefault="00A46451">
      <w:pPr>
        <w:rPr>
          <w:rFonts w:ascii="Times New Roman" w:hAnsi="Times New Roman" w:cs="Times New Roman"/>
          <w:b/>
          <w:sz w:val="28"/>
          <w:szCs w:val="28"/>
        </w:rPr>
      </w:pPr>
    </w:p>
    <w:p w:rsidR="00A46451" w:rsidRDefault="00A46451">
      <w:pPr>
        <w:rPr>
          <w:rFonts w:ascii="Times New Roman" w:hAnsi="Times New Roman" w:cs="Times New Roman"/>
          <w:b/>
          <w:sz w:val="28"/>
          <w:szCs w:val="28"/>
        </w:rPr>
      </w:pPr>
    </w:p>
    <w:p w:rsidR="00A46451" w:rsidRDefault="00A46451">
      <w:pPr>
        <w:rPr>
          <w:rFonts w:ascii="Times New Roman" w:hAnsi="Times New Roman" w:cs="Times New Roman"/>
          <w:b/>
          <w:sz w:val="28"/>
          <w:szCs w:val="28"/>
        </w:rPr>
      </w:pPr>
    </w:p>
    <w:p w:rsidR="00A46451" w:rsidRDefault="00A46451">
      <w:pPr>
        <w:rPr>
          <w:rFonts w:ascii="Times New Roman" w:hAnsi="Times New Roman" w:cs="Times New Roman"/>
          <w:b/>
          <w:sz w:val="28"/>
          <w:szCs w:val="28"/>
        </w:rPr>
      </w:pPr>
    </w:p>
    <w:p w:rsidR="00A46451" w:rsidRDefault="00A46451">
      <w:pPr>
        <w:rPr>
          <w:rFonts w:ascii="Times New Roman" w:hAnsi="Times New Roman" w:cs="Times New Roman"/>
          <w:b/>
          <w:sz w:val="28"/>
          <w:szCs w:val="28"/>
        </w:rPr>
      </w:pPr>
    </w:p>
    <w:p w:rsidR="00A46451" w:rsidRDefault="00A46451">
      <w:pPr>
        <w:rPr>
          <w:rFonts w:ascii="Times New Roman" w:hAnsi="Times New Roman" w:cs="Times New Roman"/>
          <w:b/>
          <w:sz w:val="28"/>
          <w:szCs w:val="28"/>
        </w:rPr>
      </w:pPr>
    </w:p>
    <w:p w:rsidR="00A46451" w:rsidRDefault="00A46451">
      <w:pPr>
        <w:rPr>
          <w:rFonts w:ascii="Times New Roman" w:hAnsi="Times New Roman" w:cs="Times New Roman"/>
          <w:b/>
          <w:sz w:val="28"/>
          <w:szCs w:val="28"/>
        </w:rPr>
      </w:pPr>
    </w:p>
    <w:p w:rsidR="00A46451" w:rsidRDefault="00A46451">
      <w:pPr>
        <w:rPr>
          <w:rFonts w:ascii="Times New Roman" w:hAnsi="Times New Roman" w:cs="Times New Roman"/>
          <w:b/>
          <w:sz w:val="28"/>
          <w:szCs w:val="28"/>
        </w:rPr>
      </w:pPr>
    </w:p>
    <w:p w:rsidR="00A46451" w:rsidRDefault="00A46451">
      <w:pPr>
        <w:rPr>
          <w:rFonts w:ascii="Times New Roman" w:hAnsi="Times New Roman" w:cs="Times New Roman"/>
          <w:b/>
          <w:sz w:val="28"/>
          <w:szCs w:val="28"/>
        </w:rPr>
      </w:pPr>
    </w:p>
    <w:p w:rsidR="00A46451" w:rsidRDefault="00A46451">
      <w:pPr>
        <w:rPr>
          <w:rFonts w:ascii="Times New Roman" w:hAnsi="Times New Roman" w:cs="Times New Roman"/>
          <w:b/>
          <w:sz w:val="28"/>
          <w:szCs w:val="28"/>
        </w:rPr>
      </w:pPr>
    </w:p>
    <w:p w:rsidR="00A46451" w:rsidRDefault="00A46451">
      <w:pPr>
        <w:rPr>
          <w:rFonts w:ascii="Times New Roman" w:hAnsi="Times New Roman" w:cs="Times New Roman"/>
          <w:b/>
          <w:sz w:val="28"/>
          <w:szCs w:val="28"/>
        </w:rPr>
      </w:pPr>
    </w:p>
    <w:p w:rsidR="00A46451" w:rsidRPr="001900B5" w:rsidRDefault="00A46451" w:rsidP="00A46451">
      <w:pPr>
        <w:pStyle w:val="aa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00B5">
        <w:rPr>
          <w:rFonts w:ascii="Times New Roman" w:hAnsi="Times New Roman" w:cs="Times New Roman"/>
          <w:b/>
          <w:sz w:val="28"/>
          <w:szCs w:val="28"/>
        </w:rPr>
        <w:lastRenderedPageBreak/>
        <w:t>Перспективные показатели спроса на коммунальные ресурсы</w:t>
      </w:r>
    </w:p>
    <w:p w:rsidR="00A46451" w:rsidRDefault="00A46451" w:rsidP="00A46451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6451" w:rsidRPr="00B858C6" w:rsidRDefault="00A46451" w:rsidP="00A46451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58C6">
        <w:rPr>
          <w:rFonts w:ascii="Times New Roman" w:hAnsi="Times New Roman" w:cs="Times New Roman"/>
          <w:sz w:val="28"/>
          <w:szCs w:val="28"/>
        </w:rPr>
        <w:t xml:space="preserve">Прогноз спроса по каждому из коммунальных ресурсов по </w:t>
      </w:r>
      <w:proofErr w:type="spellStart"/>
      <w:r w:rsidR="00125190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Енгалыче</w:t>
      </w: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вскому</w:t>
      </w:r>
      <w:proofErr w:type="spellEnd"/>
      <w:r w:rsidRPr="00B27488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</w:t>
      </w:r>
      <w:r w:rsidRPr="00B858C6">
        <w:rPr>
          <w:rFonts w:ascii="Times New Roman" w:hAnsi="Times New Roman" w:cs="Times New Roman"/>
          <w:sz w:val="28"/>
          <w:szCs w:val="28"/>
        </w:rPr>
        <w:t>сельскому поселению произведен на основании следующих показателей:</w:t>
      </w:r>
    </w:p>
    <w:p w:rsidR="00A46451" w:rsidRPr="00B858C6" w:rsidRDefault="00A46451" w:rsidP="00A46451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58C6">
        <w:rPr>
          <w:rFonts w:ascii="Times New Roman" w:hAnsi="Times New Roman" w:cs="Times New Roman"/>
          <w:sz w:val="28"/>
          <w:szCs w:val="28"/>
        </w:rPr>
        <w:t xml:space="preserve">- прогнозная численность постоянного населения в 2027 г. – </w:t>
      </w:r>
      <w:r w:rsidR="00125190">
        <w:rPr>
          <w:rFonts w:ascii="Times New Roman" w:hAnsi="Times New Roman" w:cs="Times New Roman"/>
          <w:sz w:val="28"/>
          <w:szCs w:val="28"/>
        </w:rPr>
        <w:t>4</w:t>
      </w:r>
      <w:r w:rsidR="00C371AF">
        <w:rPr>
          <w:rFonts w:ascii="Times New Roman" w:hAnsi="Times New Roman" w:cs="Times New Roman"/>
          <w:sz w:val="28"/>
          <w:szCs w:val="28"/>
        </w:rPr>
        <w:t>24</w:t>
      </w:r>
      <w:r w:rsidRPr="00B858C6">
        <w:rPr>
          <w:rFonts w:ascii="Times New Roman" w:hAnsi="Times New Roman" w:cs="Times New Roman"/>
          <w:sz w:val="28"/>
          <w:szCs w:val="28"/>
        </w:rPr>
        <w:t xml:space="preserve"> чел.;</w:t>
      </w:r>
    </w:p>
    <w:p w:rsidR="00A46451" w:rsidRPr="00B858C6" w:rsidRDefault="00A46451" w:rsidP="00A46451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58C6">
        <w:rPr>
          <w:rFonts w:ascii="Times New Roman" w:hAnsi="Times New Roman" w:cs="Times New Roman"/>
          <w:sz w:val="28"/>
          <w:szCs w:val="28"/>
        </w:rPr>
        <w:t xml:space="preserve">- установленное потребление коммунальных услуг в соответствии со схемами </w:t>
      </w:r>
      <w:proofErr w:type="spellStart"/>
      <w:r w:rsidRPr="00B858C6">
        <w:rPr>
          <w:rFonts w:ascii="Times New Roman" w:hAnsi="Times New Roman" w:cs="Times New Roman"/>
          <w:sz w:val="28"/>
          <w:szCs w:val="28"/>
        </w:rPr>
        <w:t>энерг</w:t>
      </w:r>
      <w:proofErr w:type="gramStart"/>
      <w:r w:rsidRPr="00B858C6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B858C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B858C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858C6">
        <w:rPr>
          <w:rFonts w:ascii="Times New Roman" w:hAnsi="Times New Roman" w:cs="Times New Roman"/>
          <w:sz w:val="28"/>
          <w:szCs w:val="28"/>
        </w:rPr>
        <w:t>ресурсоснабжения</w:t>
      </w:r>
      <w:proofErr w:type="spellEnd"/>
      <w:r w:rsidRPr="00B858C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46451" w:rsidRPr="00B858C6" w:rsidRDefault="00A46451" w:rsidP="00A46451">
      <w:pPr>
        <w:spacing w:line="36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6451" w:rsidRPr="00B858C6" w:rsidRDefault="00A46451" w:rsidP="00A46451">
      <w:pPr>
        <w:spacing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858C6">
        <w:rPr>
          <w:rFonts w:ascii="Times New Roman" w:hAnsi="Times New Roman" w:cs="Times New Roman"/>
          <w:i/>
          <w:sz w:val="28"/>
          <w:szCs w:val="28"/>
        </w:rPr>
        <w:t>Электроснабжение</w:t>
      </w:r>
    </w:p>
    <w:p w:rsidR="00A46451" w:rsidRPr="00B858C6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firstLine="45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8C6">
        <w:rPr>
          <w:rFonts w:ascii="Times New Roman" w:hAnsi="Times New Roman" w:cs="Times New Roman"/>
          <w:sz w:val="28"/>
          <w:szCs w:val="28"/>
        </w:rPr>
        <w:t>Темп роста объема полезного отпуска электрической энергии потреби</w:t>
      </w:r>
      <w:r w:rsidR="009F64E4">
        <w:rPr>
          <w:rFonts w:ascii="Times New Roman" w:hAnsi="Times New Roman" w:cs="Times New Roman"/>
          <w:sz w:val="28"/>
          <w:szCs w:val="28"/>
        </w:rPr>
        <w:t>телям не увеличится к 2027 году.</w:t>
      </w:r>
      <w:r w:rsidR="00C371AF">
        <w:rPr>
          <w:rFonts w:ascii="Times New Roman" w:hAnsi="Times New Roman" w:cs="Times New Roman"/>
          <w:sz w:val="28"/>
          <w:szCs w:val="28"/>
        </w:rPr>
        <w:t xml:space="preserve"> Планируется проведение системы наружного освещения по улицам и замена деревянных опор </w:t>
      </w:r>
      <w:proofErr w:type="gramStart"/>
      <w:r w:rsidR="00C371A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C371AF">
        <w:rPr>
          <w:rFonts w:ascii="Times New Roman" w:hAnsi="Times New Roman" w:cs="Times New Roman"/>
          <w:sz w:val="28"/>
          <w:szCs w:val="28"/>
        </w:rPr>
        <w:t xml:space="preserve"> железобетонные. </w:t>
      </w:r>
    </w:p>
    <w:p w:rsidR="00A46451" w:rsidRDefault="00A46451" w:rsidP="00A46451">
      <w:pPr>
        <w:spacing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46451" w:rsidRPr="00B858C6" w:rsidRDefault="00A46451" w:rsidP="00A46451">
      <w:pPr>
        <w:spacing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858C6">
        <w:rPr>
          <w:rFonts w:ascii="Times New Roman" w:hAnsi="Times New Roman" w:cs="Times New Roman"/>
          <w:i/>
          <w:sz w:val="28"/>
          <w:szCs w:val="28"/>
        </w:rPr>
        <w:t xml:space="preserve">Теплоснабжение </w:t>
      </w:r>
    </w:p>
    <w:p w:rsidR="00A46451" w:rsidRPr="00B858C6" w:rsidRDefault="00C371AF" w:rsidP="00A46451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сельском поселении отсутствует система теплоснабжения. Ее проектирование и прокладка не прогнозируется на перспективу. </w:t>
      </w:r>
    </w:p>
    <w:p w:rsidR="00A46451" w:rsidRPr="00B858C6" w:rsidRDefault="00A46451" w:rsidP="00A46451">
      <w:pPr>
        <w:spacing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858C6">
        <w:rPr>
          <w:rFonts w:ascii="Times New Roman" w:hAnsi="Times New Roman" w:cs="Times New Roman"/>
          <w:i/>
          <w:sz w:val="28"/>
          <w:szCs w:val="28"/>
        </w:rPr>
        <w:t>Газоснабжение</w:t>
      </w:r>
    </w:p>
    <w:p w:rsidR="00A46451" w:rsidRPr="00B858C6" w:rsidRDefault="00A46451" w:rsidP="00A46451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58C6">
        <w:rPr>
          <w:rFonts w:ascii="Times New Roman" w:hAnsi="Times New Roman" w:cs="Times New Roman"/>
          <w:sz w:val="28"/>
          <w:szCs w:val="28"/>
        </w:rPr>
        <w:t xml:space="preserve">На расчётный период развитие инфраструктуры газификации </w:t>
      </w:r>
      <w:proofErr w:type="spellStart"/>
      <w:r w:rsidR="0007596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Е</w:t>
      </w:r>
      <w:r w:rsidR="007C10A5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гналычев</w:t>
      </w: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ского</w:t>
      </w:r>
      <w:proofErr w:type="spellEnd"/>
      <w:r w:rsidRPr="00B27488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</w:t>
      </w:r>
      <w:r w:rsidRPr="00B858C6">
        <w:rPr>
          <w:rFonts w:ascii="Times New Roman" w:hAnsi="Times New Roman" w:cs="Times New Roman"/>
          <w:sz w:val="28"/>
          <w:szCs w:val="28"/>
        </w:rPr>
        <w:t xml:space="preserve">сельского поселения не намечается. </w:t>
      </w:r>
    </w:p>
    <w:p w:rsidR="00A46451" w:rsidRPr="00B858C6" w:rsidRDefault="00A46451" w:rsidP="00A46451">
      <w:pPr>
        <w:spacing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858C6">
        <w:rPr>
          <w:rFonts w:ascii="Times New Roman" w:hAnsi="Times New Roman" w:cs="Times New Roman"/>
          <w:i/>
          <w:sz w:val="28"/>
          <w:szCs w:val="28"/>
        </w:rPr>
        <w:t>Водоснабжение</w:t>
      </w:r>
    </w:p>
    <w:p w:rsidR="00A46451" w:rsidRDefault="007C10A5" w:rsidP="00A46451">
      <w:pPr>
        <w:spacing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58C6">
        <w:rPr>
          <w:rFonts w:ascii="Times New Roman" w:hAnsi="Times New Roman" w:cs="Times New Roman"/>
          <w:sz w:val="28"/>
          <w:szCs w:val="28"/>
        </w:rPr>
        <w:t xml:space="preserve">На расчётный период </w:t>
      </w:r>
      <w:r>
        <w:rPr>
          <w:rFonts w:ascii="Times New Roman" w:hAnsi="Times New Roman" w:cs="Times New Roman"/>
          <w:sz w:val="28"/>
          <w:szCs w:val="28"/>
        </w:rPr>
        <w:t>развития с</w:t>
      </w:r>
      <w:r w:rsidR="00A46451" w:rsidRPr="00B858C6">
        <w:rPr>
          <w:rFonts w:ascii="Times New Roman" w:hAnsi="Times New Roman" w:cs="Times New Roman"/>
          <w:sz w:val="28"/>
          <w:szCs w:val="28"/>
        </w:rPr>
        <w:t>уществующ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A46451" w:rsidRPr="00B858C6">
        <w:rPr>
          <w:rFonts w:ascii="Times New Roman" w:hAnsi="Times New Roman" w:cs="Times New Roman"/>
          <w:sz w:val="28"/>
          <w:szCs w:val="28"/>
        </w:rPr>
        <w:t xml:space="preserve"> систем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="00A46451" w:rsidRPr="00B858C6">
        <w:rPr>
          <w:rFonts w:ascii="Times New Roman" w:hAnsi="Times New Roman" w:cs="Times New Roman"/>
          <w:sz w:val="28"/>
          <w:szCs w:val="28"/>
        </w:rPr>
        <w:t xml:space="preserve">водоснабжения </w:t>
      </w:r>
      <w:r w:rsidR="00A46451">
        <w:rPr>
          <w:rFonts w:ascii="Times New Roman" w:hAnsi="Times New Roman" w:cs="Times New Roman"/>
          <w:sz w:val="28"/>
          <w:szCs w:val="28"/>
        </w:rPr>
        <w:t>не предвидится.</w:t>
      </w:r>
    </w:p>
    <w:p w:rsidR="00C371AF" w:rsidRDefault="00C371AF" w:rsidP="00A46451">
      <w:pPr>
        <w:spacing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371AF" w:rsidRDefault="00C371AF" w:rsidP="00A46451">
      <w:pPr>
        <w:spacing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46451" w:rsidRPr="00B858C6" w:rsidRDefault="00A46451" w:rsidP="00A46451">
      <w:pPr>
        <w:spacing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858C6">
        <w:rPr>
          <w:rFonts w:ascii="Times New Roman" w:hAnsi="Times New Roman" w:cs="Times New Roman"/>
          <w:i/>
          <w:sz w:val="28"/>
          <w:szCs w:val="28"/>
        </w:rPr>
        <w:lastRenderedPageBreak/>
        <w:t>Водоотведение</w:t>
      </w:r>
    </w:p>
    <w:p w:rsidR="00A46451" w:rsidRPr="00B858C6" w:rsidRDefault="00A46451" w:rsidP="00A46451">
      <w:pPr>
        <w:spacing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8C6">
        <w:rPr>
          <w:rFonts w:ascii="Times New Roman" w:hAnsi="Times New Roman" w:cs="Times New Roman"/>
          <w:sz w:val="28"/>
          <w:szCs w:val="28"/>
        </w:rPr>
        <w:t xml:space="preserve">Существующая система водоотведения удовлетворяет нуждам населения. </w:t>
      </w:r>
      <w:r w:rsidRPr="00B85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нуждами граждан и предприятий промышленной зоны нет необходимости строительства дополнительных очистных сооружений. </w:t>
      </w:r>
    </w:p>
    <w:p w:rsidR="00A46451" w:rsidRPr="00B858C6" w:rsidRDefault="00A46451" w:rsidP="00A46451">
      <w:pPr>
        <w:spacing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858C6">
        <w:rPr>
          <w:rFonts w:ascii="Times New Roman" w:hAnsi="Times New Roman" w:cs="Times New Roman"/>
          <w:i/>
          <w:sz w:val="28"/>
          <w:szCs w:val="28"/>
        </w:rPr>
        <w:t>Утилизация ТБО</w:t>
      </w:r>
    </w:p>
    <w:p w:rsidR="00A46451" w:rsidRPr="00B858C6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8C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территории </w:t>
      </w:r>
      <w:proofErr w:type="spellStart"/>
      <w:r w:rsidR="0007596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Егналычевского</w:t>
      </w:r>
      <w:proofErr w:type="spellEnd"/>
      <w:r w:rsidR="0007596E" w:rsidRPr="00B27488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</w:t>
      </w:r>
      <w:r w:rsidRPr="00B858C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не требуются дополнительные</w:t>
      </w:r>
      <w:r w:rsidRPr="00B858C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контейнерные площадки и контейнеры.</w:t>
      </w:r>
      <w:r w:rsidRPr="00B858C6">
        <w:t xml:space="preserve"> </w:t>
      </w:r>
    </w:p>
    <w:p w:rsidR="00A46451" w:rsidRPr="00B858C6" w:rsidRDefault="00A46451" w:rsidP="00A46451">
      <w:pPr>
        <w:overflowPunct w:val="0"/>
        <w:autoSpaceDE w:val="0"/>
        <w:autoSpaceDN w:val="0"/>
        <w:adjustRightInd w:val="0"/>
        <w:spacing w:after="160" w:line="360" w:lineRule="auto"/>
        <w:ind w:firstLine="709"/>
        <w:jc w:val="both"/>
        <w:textAlignment w:val="baseline"/>
        <w:rPr>
          <w:rFonts w:ascii="Times New Roman" w:eastAsia="Calibri" w:hAnsi="Times New Roman" w:cs="Times New Roman"/>
          <w:color w:val="0D0D0D"/>
          <w:sz w:val="28"/>
          <w:szCs w:val="28"/>
          <w:lang w:eastAsia="zh-CN"/>
        </w:rPr>
      </w:pPr>
    </w:p>
    <w:p w:rsidR="00A46451" w:rsidRPr="00B858C6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right="2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6451" w:rsidRPr="00B858C6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46451" w:rsidRPr="00B858C6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46451" w:rsidRPr="00B858C6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46451" w:rsidRPr="00B858C6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46451" w:rsidRPr="00B858C6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46451" w:rsidRPr="00B858C6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46451" w:rsidRPr="00B858C6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46451" w:rsidRPr="00B858C6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46451" w:rsidRPr="00B858C6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46451" w:rsidRPr="00B858C6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46451" w:rsidRPr="00B858C6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46451" w:rsidRPr="00B858C6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46451" w:rsidRPr="00B858C6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46451" w:rsidRPr="00B858C6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46451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46451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46451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46451" w:rsidRPr="00B858C6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46451" w:rsidRPr="00B858C6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46451" w:rsidRPr="00B858C6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11495">
        <w:rPr>
          <w:rFonts w:ascii="Times New Roman" w:hAnsi="Times New Roman" w:cs="Times New Roman"/>
          <w:b/>
          <w:sz w:val="28"/>
          <w:szCs w:val="28"/>
        </w:rPr>
        <w:t>3. Характеристика состояния и проблем коммунальной инфраструктуры</w:t>
      </w:r>
      <w:r w:rsidRPr="00B858C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</w:p>
    <w:p w:rsidR="00A46451" w:rsidRPr="00B858C6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46451" w:rsidRPr="00CA24A5" w:rsidRDefault="00A46451" w:rsidP="00A46451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 w:rsidRPr="008F186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.1.</w:t>
      </w:r>
      <w:r w:rsidRPr="008F18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858C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Система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Pr="008F18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одоснабжени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Pr="00CA2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537437" w:rsidRPr="00537437" w:rsidRDefault="00537437" w:rsidP="00537437">
      <w:pPr>
        <w:widowControl w:val="0"/>
        <w:autoSpaceDE w:val="0"/>
        <w:autoSpaceDN w:val="0"/>
        <w:adjustRightInd w:val="0"/>
        <w:spacing w:before="200"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7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Централизованная система водоснабжения в </w:t>
      </w:r>
      <w:proofErr w:type="spellStart"/>
      <w:r w:rsidRPr="00537437">
        <w:rPr>
          <w:rFonts w:ascii="Times New Roman" w:eastAsia="Times New Roman" w:hAnsi="Times New Roman" w:cs="Times New Roman"/>
          <w:sz w:val="28"/>
          <w:szCs w:val="28"/>
          <w:lang w:eastAsia="ru-RU"/>
        </w:rPr>
        <w:t>Енгалычевском</w:t>
      </w:r>
      <w:proofErr w:type="spellEnd"/>
      <w:r w:rsidRPr="00537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отсутствует. </w:t>
      </w:r>
    </w:p>
    <w:p w:rsidR="00537437" w:rsidRPr="00537437" w:rsidRDefault="00537437" w:rsidP="0053743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</w:p>
    <w:p w:rsidR="00537437" w:rsidRPr="00537437" w:rsidRDefault="00537437" w:rsidP="00537437">
      <w:pPr>
        <w:widowControl w:val="0"/>
        <w:autoSpaceDE w:val="0"/>
        <w:autoSpaceDN w:val="0"/>
        <w:adjustRightInd w:val="0"/>
        <w:spacing w:before="200" w:after="0" w:line="360" w:lineRule="auto"/>
        <w:ind w:firstLine="708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3</w:t>
      </w:r>
      <w:r w:rsidRPr="00537437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.2 </w:t>
      </w:r>
      <w:r w:rsidRPr="00B858C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Система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электр</w:t>
      </w:r>
      <w:r w:rsidRPr="00537437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оснабжени</w:t>
      </w:r>
      <w:r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я</w:t>
      </w:r>
    </w:p>
    <w:p w:rsidR="00537437" w:rsidRPr="00537437" w:rsidRDefault="00537437" w:rsidP="0053743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>Проектом предусматривается реконструкция существующей схемы электроснабжения. По поселению выполнен расчет прогнозируемого электропотребления.</w:t>
      </w:r>
      <w:r w:rsidRPr="0053743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537437" w:rsidRPr="00537437" w:rsidRDefault="00537437" w:rsidP="0053743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Обслуживающая организация системы электроснабжения - филиал ПАО МРСК «Волги-Мордовэнерго» </w:t>
      </w:r>
      <w:proofErr w:type="gramStart"/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>Комсомольское</w:t>
      </w:r>
      <w:proofErr w:type="gramEnd"/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ПО Дубенский РЭС</w:t>
      </w: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 xml:space="preserve">, руководитель - </w:t>
      </w:r>
      <w:proofErr w:type="spellStart"/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>Чаткин</w:t>
      </w:r>
      <w:proofErr w:type="spellEnd"/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А.И.</w:t>
      </w: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Протяженности сетей</w:t>
      </w: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 xml:space="preserve">ВЛ-10кВ – 14,8 км, ВЛ-0,4 </w:t>
      </w:r>
      <w:proofErr w:type="spellStart"/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>кВ</w:t>
      </w:r>
      <w:proofErr w:type="spellEnd"/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-16,78 км, износ - 50%. </w:t>
      </w:r>
    </w:p>
    <w:p w:rsidR="00537437" w:rsidRDefault="00537437" w:rsidP="0053743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>Состояние наружного освещения</w:t>
      </w: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 xml:space="preserve">удовлетворительное, износ - </w:t>
      </w: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50%. Состояние трасс высоковольтных линий -</w:t>
      </w: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 xml:space="preserve">удовлетворительное, износ трансформаторных подстанций - </w:t>
      </w: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50%.</w:t>
      </w:r>
    </w:p>
    <w:p w:rsidR="00537437" w:rsidRDefault="00537437" w:rsidP="0053743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>Тарифы:</w:t>
      </w: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для населения – 2,18, для организаций – 5,76</w:t>
      </w:r>
    </w:p>
    <w:p w:rsidR="00E42419" w:rsidRDefault="00E42419" w:rsidP="0053743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E42419" w:rsidRPr="00E42419" w:rsidRDefault="00E42419" w:rsidP="00E42419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Таблица 6</w:t>
      </w:r>
      <w:r w:rsidRPr="00E42419">
        <w:rPr>
          <w:rFonts w:ascii="Times New Roman" w:eastAsia="Times New Roman" w:hAnsi="Times New Roman" w:cs="Times New Roman"/>
          <w:sz w:val="28"/>
          <w:szCs w:val="28"/>
        </w:rPr>
        <w:t>. Основные показатели системы электроснабжения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58"/>
        <w:gridCol w:w="1922"/>
        <w:gridCol w:w="3191"/>
      </w:tblGrid>
      <w:tr w:rsidR="00E42419" w:rsidRPr="00E42419" w:rsidTr="0083403F">
        <w:trPr>
          <w:jc w:val="center"/>
        </w:trPr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19" w:rsidRPr="00E42419" w:rsidRDefault="00E42419" w:rsidP="00834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2419">
              <w:rPr>
                <w:rFonts w:ascii="Times New Roman" w:eastAsia="Times New Roman" w:hAnsi="Times New Roman" w:cs="Times New Roman"/>
                <w:sz w:val="24"/>
                <w:szCs w:val="24"/>
              </w:rPr>
              <w:t>Прием электрической энергии в сеть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19" w:rsidRPr="00E42419" w:rsidRDefault="00E42419" w:rsidP="00834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2419">
              <w:rPr>
                <w:rFonts w:ascii="Times New Roman" w:eastAsia="Times New Roman" w:hAnsi="Times New Roman" w:cs="Times New Roman"/>
                <w:sz w:val="24"/>
                <w:szCs w:val="24"/>
              </w:rPr>
              <w:t>кВт/</w:t>
            </w:r>
            <w:proofErr w:type="gramStart"/>
            <w:r w:rsidRPr="00E42419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19" w:rsidRPr="00E42419" w:rsidRDefault="00E42419" w:rsidP="00834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2419">
              <w:rPr>
                <w:rFonts w:ascii="Times New Roman" w:eastAsia="Times New Roman" w:hAnsi="Times New Roman" w:cs="Times New Roman"/>
                <w:sz w:val="24"/>
                <w:szCs w:val="24"/>
              </w:rPr>
              <w:t>623872</w:t>
            </w:r>
          </w:p>
        </w:tc>
      </w:tr>
      <w:tr w:rsidR="00E42419" w:rsidRPr="00E42419" w:rsidTr="0083403F">
        <w:trPr>
          <w:jc w:val="center"/>
        </w:trPr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19" w:rsidRPr="00E42419" w:rsidRDefault="00E42419" w:rsidP="00834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2419">
              <w:rPr>
                <w:rFonts w:ascii="Times New Roman" w:eastAsia="Times New Roman" w:hAnsi="Times New Roman" w:cs="Times New Roman"/>
                <w:sz w:val="24"/>
                <w:szCs w:val="24"/>
              </w:rPr>
              <w:t>Потери электрической энергии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19" w:rsidRPr="00E42419" w:rsidRDefault="00E42419" w:rsidP="00834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2419">
              <w:rPr>
                <w:rFonts w:ascii="Times New Roman" w:eastAsia="Times New Roman" w:hAnsi="Times New Roman" w:cs="Times New Roman"/>
                <w:sz w:val="24"/>
                <w:szCs w:val="24"/>
              </w:rPr>
              <w:t>кВт/</w:t>
            </w:r>
            <w:proofErr w:type="gramStart"/>
            <w:r w:rsidRPr="00E42419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19" w:rsidRPr="00E42419" w:rsidRDefault="00E42419" w:rsidP="00834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2419">
              <w:rPr>
                <w:rFonts w:ascii="Times New Roman" w:eastAsia="Times New Roman" w:hAnsi="Times New Roman" w:cs="Times New Roman"/>
                <w:sz w:val="24"/>
                <w:szCs w:val="24"/>
              </w:rPr>
              <w:t>253679</w:t>
            </w:r>
          </w:p>
        </w:tc>
      </w:tr>
      <w:tr w:rsidR="00E42419" w:rsidRPr="00E42419" w:rsidTr="0083403F">
        <w:trPr>
          <w:jc w:val="center"/>
        </w:trPr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19" w:rsidRPr="00E42419" w:rsidRDefault="00E42419" w:rsidP="00834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2419">
              <w:rPr>
                <w:rFonts w:ascii="Times New Roman" w:eastAsia="Times New Roman" w:hAnsi="Times New Roman" w:cs="Times New Roman"/>
                <w:sz w:val="24"/>
                <w:szCs w:val="24"/>
              </w:rPr>
              <w:t>Полезный отпуск электрической энергии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19" w:rsidRPr="00E42419" w:rsidRDefault="00E42419" w:rsidP="00834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2419">
              <w:rPr>
                <w:rFonts w:ascii="Times New Roman" w:eastAsia="Times New Roman" w:hAnsi="Times New Roman" w:cs="Times New Roman"/>
                <w:sz w:val="24"/>
                <w:szCs w:val="24"/>
              </w:rPr>
              <w:t>кВт/</w:t>
            </w:r>
            <w:proofErr w:type="gramStart"/>
            <w:r w:rsidRPr="00E42419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19" w:rsidRPr="00E42419" w:rsidRDefault="00E42419" w:rsidP="00834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2419">
              <w:rPr>
                <w:rFonts w:ascii="Times New Roman" w:eastAsia="Times New Roman" w:hAnsi="Times New Roman" w:cs="Times New Roman"/>
                <w:sz w:val="24"/>
                <w:szCs w:val="24"/>
              </w:rPr>
              <w:t>370193</w:t>
            </w:r>
          </w:p>
        </w:tc>
      </w:tr>
      <w:tr w:rsidR="00E42419" w:rsidRPr="00E42419" w:rsidTr="0083403F">
        <w:trPr>
          <w:jc w:val="center"/>
        </w:trPr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19" w:rsidRPr="00E42419" w:rsidRDefault="00E42419" w:rsidP="00834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2419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 электроэнергии на собственные нужды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19" w:rsidRPr="00E42419" w:rsidRDefault="00E42419" w:rsidP="00834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2419">
              <w:rPr>
                <w:rFonts w:ascii="Times New Roman" w:eastAsia="Times New Roman" w:hAnsi="Times New Roman" w:cs="Times New Roman"/>
                <w:sz w:val="24"/>
                <w:szCs w:val="24"/>
              </w:rPr>
              <w:t>кВт/</w:t>
            </w:r>
            <w:proofErr w:type="gramStart"/>
            <w:r w:rsidRPr="00E42419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19" w:rsidRPr="00E42419" w:rsidRDefault="00E42419" w:rsidP="00834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241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42419" w:rsidRDefault="00E42419" w:rsidP="00E42419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42419" w:rsidRPr="00E42419" w:rsidRDefault="00E42419" w:rsidP="00E42419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Таблица 7</w:t>
      </w:r>
      <w:r w:rsidRPr="00E42419">
        <w:rPr>
          <w:rFonts w:ascii="Times New Roman" w:eastAsia="Times New Roman" w:hAnsi="Times New Roman" w:cs="Times New Roman"/>
          <w:sz w:val="28"/>
          <w:szCs w:val="28"/>
        </w:rPr>
        <w:t xml:space="preserve">. Характеристика системы </w:t>
      </w:r>
      <w:proofErr w:type="spellStart"/>
      <w:r w:rsidRPr="00E42419">
        <w:rPr>
          <w:rFonts w:ascii="Times New Roman" w:eastAsia="Times New Roman" w:hAnsi="Times New Roman" w:cs="Times New Roman"/>
          <w:sz w:val="28"/>
          <w:szCs w:val="28"/>
        </w:rPr>
        <w:t>ресурсоснабжения</w:t>
      </w:r>
      <w:proofErr w:type="spell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80"/>
        <w:gridCol w:w="3191"/>
      </w:tblGrid>
      <w:tr w:rsidR="00E42419" w:rsidRPr="00E42419" w:rsidTr="0083403F">
        <w:trPr>
          <w:jc w:val="center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19" w:rsidRPr="00E42419" w:rsidRDefault="00E42419" w:rsidP="00834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2419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трансформаторных подстанций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19" w:rsidRPr="00E42419" w:rsidRDefault="00E42419" w:rsidP="00834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241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42419" w:rsidRPr="00E42419" w:rsidTr="0083403F">
        <w:trPr>
          <w:jc w:val="center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19" w:rsidRPr="00E42419" w:rsidRDefault="00E42419" w:rsidP="00834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2419">
              <w:rPr>
                <w:rFonts w:ascii="Times New Roman" w:eastAsia="Times New Roman" w:hAnsi="Times New Roman" w:cs="Times New Roman"/>
                <w:sz w:val="24"/>
                <w:szCs w:val="24"/>
              </w:rPr>
              <w:t>Мощность трансформатора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19" w:rsidRPr="00E42419" w:rsidRDefault="00E42419" w:rsidP="00834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241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37437" w:rsidRPr="00537437" w:rsidRDefault="00537437" w:rsidP="00537437">
      <w:pPr>
        <w:widowControl w:val="0"/>
        <w:autoSpaceDE w:val="0"/>
        <w:autoSpaceDN w:val="0"/>
        <w:adjustRightInd w:val="0"/>
        <w:spacing w:before="200" w:after="0" w:line="360" w:lineRule="auto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37437" w:rsidRPr="00537437" w:rsidRDefault="00537437" w:rsidP="00537437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537437">
        <w:rPr>
          <w:rFonts w:ascii="Times New Roman" w:hAnsi="Times New Roman" w:cs="Times New Roman"/>
          <w:b/>
          <w:sz w:val="28"/>
          <w:szCs w:val="28"/>
        </w:rPr>
        <w:t>.3 Система сбора и утилизации ТБО</w:t>
      </w:r>
    </w:p>
    <w:p w:rsidR="00537437" w:rsidRPr="00537437" w:rsidRDefault="00537437" w:rsidP="0053743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MS Mincho" w:hAnsi="Times New Roman" w:cs="Arial"/>
          <w:sz w:val="28"/>
          <w:szCs w:val="28"/>
          <w:lang w:eastAsia="ru-RU"/>
        </w:rPr>
      </w:pPr>
      <w:r w:rsidRPr="00537437">
        <w:rPr>
          <w:rFonts w:ascii="Times New Roman" w:eastAsia="MS Mincho" w:hAnsi="Times New Roman" w:cs="Arial"/>
          <w:sz w:val="28"/>
          <w:szCs w:val="28"/>
          <w:lang w:eastAsia="ru-RU"/>
        </w:rPr>
        <w:t>Особое внимание необходимо уделить санитарной очистке территории, так как проблема утилизации отходов в поселении является одной из самых приоритетных в решении задач по охране окружающей среды.</w:t>
      </w:r>
    </w:p>
    <w:p w:rsidR="00537437" w:rsidRPr="00537437" w:rsidRDefault="00537437" w:rsidP="0053743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MS Mincho" w:hAnsi="Times New Roman" w:cs="Arial"/>
          <w:sz w:val="28"/>
          <w:szCs w:val="28"/>
          <w:lang w:eastAsia="ru-RU"/>
        </w:rPr>
      </w:pPr>
      <w:r w:rsidRPr="00537437">
        <w:rPr>
          <w:rFonts w:ascii="Times New Roman" w:eastAsia="MS Mincho" w:hAnsi="Times New Roman" w:cs="Arial"/>
          <w:sz w:val="28"/>
          <w:szCs w:val="28"/>
          <w:lang w:eastAsia="ru-RU"/>
        </w:rPr>
        <w:t>Многие жители обезвреживают отходы способами, противоречащими санитарным нормам вывозят на свалки ТБО, сжигают не в специализированных установках и без очистки образующихся при этом выбросов.</w:t>
      </w:r>
    </w:p>
    <w:p w:rsidR="00537437" w:rsidRPr="00537437" w:rsidRDefault="00537437" w:rsidP="0053743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MS Mincho" w:hAnsi="Times New Roman" w:cs="Arial"/>
          <w:sz w:val="28"/>
          <w:szCs w:val="28"/>
          <w:lang w:eastAsia="ru-RU"/>
        </w:rPr>
      </w:pPr>
      <w:r w:rsidRPr="00537437">
        <w:rPr>
          <w:rFonts w:ascii="Times New Roman" w:eastAsia="MS Mincho" w:hAnsi="Times New Roman" w:cs="Arial"/>
          <w:sz w:val="28"/>
          <w:szCs w:val="28"/>
          <w:lang w:eastAsia="ru-RU"/>
        </w:rPr>
        <w:t xml:space="preserve">Особого внимания требует проблема утилизации токсичных и экологически опасных отходов. </w:t>
      </w:r>
      <w:proofErr w:type="gramStart"/>
      <w:r w:rsidRPr="00537437">
        <w:rPr>
          <w:rFonts w:ascii="Times New Roman" w:eastAsia="MS Mincho" w:hAnsi="Times New Roman" w:cs="Arial"/>
          <w:sz w:val="28"/>
          <w:szCs w:val="28"/>
          <w:lang w:eastAsia="ru-RU"/>
        </w:rPr>
        <w:t>Состав отходов разнообразен: отходы нефтепродуктов, строительный мусор, металлолом, отходы деревопереработки, ртутьсодержащие отходы (люминесцентные лампы, ртутные приборы, их бой), автошины, аккумуляторные батареи, нефтепродукты, масла, растворители, лакокрасочные материалы, металлические порошки, химические реактивы и прочее.</w:t>
      </w:r>
      <w:proofErr w:type="gramEnd"/>
      <w:r w:rsidRPr="00537437">
        <w:rPr>
          <w:rFonts w:ascii="Times New Roman" w:eastAsia="MS Mincho" w:hAnsi="Times New Roman" w:cs="Arial"/>
          <w:sz w:val="28"/>
          <w:szCs w:val="28"/>
          <w:lang w:eastAsia="ru-RU"/>
        </w:rPr>
        <w:t xml:space="preserve"> Утилизация и переработка отработанных автошин по-прежнему остается актуальной для региона. </w:t>
      </w:r>
    </w:p>
    <w:p w:rsidR="00537437" w:rsidRPr="00537437" w:rsidRDefault="00537437" w:rsidP="0053743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>Основными положениями организации системы санитарной очистки являются:</w:t>
      </w:r>
    </w:p>
    <w:p w:rsidR="00537437" w:rsidRPr="00537437" w:rsidRDefault="00537437" w:rsidP="00537437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>сбор, транспортировка и удаление твердых бытовых отходов (ТБО), а также всех видов отходов;</w:t>
      </w:r>
    </w:p>
    <w:p w:rsidR="00537437" w:rsidRPr="00537437" w:rsidRDefault="00537437" w:rsidP="00537437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>обезвреживание и утилизация всех отходов;</w:t>
      </w:r>
    </w:p>
    <w:p w:rsidR="00537437" w:rsidRPr="00537437" w:rsidRDefault="00537437" w:rsidP="00537437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>организация сбора и удаление вторичного сырья;</w:t>
      </w:r>
    </w:p>
    <w:p w:rsidR="00537437" w:rsidRPr="00537437" w:rsidRDefault="00537437" w:rsidP="00537437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>сбор, удаление и обезвреживание специфических отходов (подлежат учету и отдельному обеззараживанию);</w:t>
      </w:r>
    </w:p>
    <w:p w:rsidR="00537437" w:rsidRPr="00537437" w:rsidRDefault="00537437" w:rsidP="00537437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удаление, обезвреживание и переработка </w:t>
      </w:r>
      <w:proofErr w:type="spellStart"/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>неутилизируемых</w:t>
      </w:r>
      <w:proofErr w:type="spellEnd"/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промышленных отходов;</w:t>
      </w:r>
    </w:p>
    <w:p w:rsidR="00537437" w:rsidRPr="00537437" w:rsidRDefault="00537437" w:rsidP="00537437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уборка территорий от мусора, снега. </w:t>
      </w:r>
    </w:p>
    <w:p w:rsidR="00537437" w:rsidRPr="00537437" w:rsidRDefault="00537437" w:rsidP="0053743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Организация системы санитарной очистки надлежащим образом </w:t>
      </w: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lastRenderedPageBreak/>
        <w:t>чрезвычайно актуальна вследствие гидравлической зависимости водных систем от состояния территории селитебной и промышленной зон, от состояния почвы.</w:t>
      </w:r>
    </w:p>
    <w:p w:rsidR="00537437" w:rsidRPr="00537437" w:rsidRDefault="00537437" w:rsidP="0053743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proofErr w:type="gramStart"/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>Нормы накопления отходов принимаются в соответствии с численностью населения (согласно СНиП 2.07.01-89</w:t>
      </w:r>
      <w:r w:rsidRPr="00537437">
        <w:rPr>
          <w:rFonts w:ascii="Times New Roman" w:eastAsia="Times New Roman" w:hAnsi="Times New Roman" w:cs="Arial"/>
          <w:sz w:val="28"/>
          <w:szCs w:val="28"/>
          <w:vertAlign w:val="superscript"/>
          <w:lang w:eastAsia="ru-RU"/>
        </w:rPr>
        <w:sym w:font="Symbol" w:char="F02A"/>
      </w:r>
      <w:r w:rsidRPr="00537437">
        <w:rPr>
          <w:rFonts w:ascii="Times New Roman" w:eastAsia="Times New Roman" w:hAnsi="Times New Roman" w:cs="Arial"/>
          <w:sz w:val="28"/>
          <w:szCs w:val="28"/>
          <w:vertAlign w:val="superscript"/>
          <w:lang w:eastAsia="ru-RU"/>
        </w:rPr>
        <w:t xml:space="preserve"> </w:t>
      </w: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>«Градостроительство.</w:t>
      </w:r>
      <w:proofErr w:type="gramEnd"/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proofErr w:type="gramStart"/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>Планировка и застройка городских и сельских поселений») и с учетом сложившейся конкретной ситуации.</w:t>
      </w:r>
      <w:proofErr w:type="gramEnd"/>
    </w:p>
    <w:p w:rsidR="00537437" w:rsidRPr="00537437" w:rsidRDefault="00537437" w:rsidP="0053743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На территории </w:t>
      </w:r>
      <w:proofErr w:type="spellStart"/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>Енгалычевского</w:t>
      </w:r>
      <w:proofErr w:type="spellEnd"/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сельского поселения уже имеются контейнерные площадки и контейнеры. Организация, учитывающая ТБО и КТО -  ООО </w:t>
      </w:r>
      <w:proofErr w:type="spellStart"/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>Спецавтохозяйство</w:t>
      </w:r>
      <w:proofErr w:type="spellEnd"/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>, направление деятельности организации (согласно уставным документам)</w:t>
      </w: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 xml:space="preserve">-  сбор и вывоз ТБО с последующим их захоронением (утилизацией) на полигоне ТБО, руководитель - </w:t>
      </w:r>
      <w:proofErr w:type="spellStart"/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>Тулисов</w:t>
      </w:r>
      <w:proofErr w:type="spellEnd"/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В.М.</w:t>
      </w:r>
    </w:p>
    <w:p w:rsidR="00537437" w:rsidRDefault="00537437" w:rsidP="0053743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Тариф - 45 руб. с человека в месяц в </w:t>
      </w:r>
      <w:proofErr w:type="spellStart"/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>т.ч</w:t>
      </w:r>
      <w:proofErr w:type="spellEnd"/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>. сбор и вывоз ТБО 41.10, захоронение ТБО -3,90 руб.</w:t>
      </w:r>
    </w:p>
    <w:p w:rsidR="00007700" w:rsidRPr="00537437" w:rsidRDefault="00007700" w:rsidP="0053743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007700" w:rsidRPr="00007700" w:rsidRDefault="00007700" w:rsidP="0000770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Таблица 8.</w:t>
      </w:r>
      <w:r w:rsidRPr="00007700">
        <w:rPr>
          <w:rFonts w:ascii="Times New Roman" w:eastAsia="Times New Roman" w:hAnsi="Times New Roman" w:cs="Times New Roman"/>
          <w:sz w:val="28"/>
          <w:szCs w:val="28"/>
        </w:rPr>
        <w:t xml:space="preserve"> Баланс мощности ресурса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5"/>
        <w:gridCol w:w="3845"/>
        <w:gridCol w:w="1698"/>
        <w:gridCol w:w="1703"/>
        <w:gridCol w:w="1710"/>
      </w:tblGrid>
      <w:tr w:rsidR="00007700" w:rsidRPr="00007700" w:rsidTr="00007700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7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зм</w:t>
            </w:r>
            <w:proofErr w:type="spellEnd"/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007700" w:rsidRPr="00007700" w:rsidTr="00007700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ТБО многоквартирных жилых домов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куб</w:t>
            </w:r>
            <w:proofErr w:type="gramStart"/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/чел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07700" w:rsidRPr="00007700" w:rsidTr="00007700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ТБО частных жилых домов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куб</w:t>
            </w:r>
            <w:proofErr w:type="gramStart"/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/чел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007700" w:rsidRPr="00007700" w:rsidTr="00007700">
        <w:trPr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Охватываемость</w:t>
            </w:r>
            <w:proofErr w:type="spellEnd"/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территории планово-регулярной очисткой ТБО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МКД</w:t>
            </w:r>
          </w:p>
        </w:tc>
        <w:tc>
          <w:tcPr>
            <w:tcW w:w="2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07700" w:rsidRPr="00007700" w:rsidTr="0000770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700" w:rsidRPr="00007700" w:rsidRDefault="00007700" w:rsidP="00007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700" w:rsidRPr="00007700" w:rsidRDefault="00007700" w:rsidP="00007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Частные дома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700" w:rsidRPr="00007700" w:rsidRDefault="00007700" w:rsidP="00007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</w:tr>
    </w:tbl>
    <w:p w:rsidR="00007700" w:rsidRPr="00007700" w:rsidRDefault="00007700" w:rsidP="0000770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07700" w:rsidRPr="00007700" w:rsidRDefault="00007700" w:rsidP="0000770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Таблица 9</w:t>
      </w:r>
      <w:r w:rsidRPr="00007700">
        <w:rPr>
          <w:rFonts w:ascii="Times New Roman" w:eastAsia="Times New Roman" w:hAnsi="Times New Roman" w:cs="Times New Roman"/>
          <w:sz w:val="28"/>
          <w:szCs w:val="28"/>
        </w:rPr>
        <w:t xml:space="preserve">. Объем захоронения (утилизации) ТБО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5"/>
        <w:gridCol w:w="3078"/>
        <w:gridCol w:w="1168"/>
        <w:gridCol w:w="965"/>
        <w:gridCol w:w="965"/>
        <w:gridCol w:w="928"/>
        <w:gridCol w:w="928"/>
        <w:gridCol w:w="964"/>
      </w:tblGrid>
      <w:tr w:rsidR="00007700" w:rsidRPr="00007700" w:rsidTr="00007700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зм</w:t>
            </w:r>
            <w:proofErr w:type="spellEnd"/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2012г.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2013г.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2014г.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2015г.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2016г.</w:t>
            </w:r>
          </w:p>
        </w:tc>
      </w:tr>
      <w:tr w:rsidR="00007700" w:rsidRPr="00007700" w:rsidTr="0000770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700" w:rsidRPr="00007700" w:rsidRDefault="00007700" w:rsidP="00007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700" w:rsidRPr="00007700" w:rsidRDefault="00007700" w:rsidP="00007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700" w:rsidRPr="00007700" w:rsidRDefault="00007700" w:rsidP="00007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план</w:t>
            </w:r>
          </w:p>
        </w:tc>
      </w:tr>
      <w:tr w:rsidR="00007700" w:rsidRPr="00007700" w:rsidTr="0000770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ТБО бюджетные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тыс. </w:t>
            </w:r>
            <w:proofErr w:type="spellStart"/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куб.м</w:t>
            </w:r>
            <w:proofErr w:type="spellEnd"/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700">
              <w:rPr>
                <w:rFonts w:ascii="Times New Roman" w:eastAsia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00" w:rsidRPr="00007700" w:rsidRDefault="00007700" w:rsidP="00007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37437" w:rsidRPr="00537437" w:rsidRDefault="00537437" w:rsidP="00537437">
      <w:pPr>
        <w:widowControl w:val="0"/>
        <w:autoSpaceDE w:val="0"/>
        <w:autoSpaceDN w:val="0"/>
        <w:adjustRightInd w:val="0"/>
        <w:spacing w:before="200"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537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.4 </w:t>
      </w:r>
      <w:r w:rsidRPr="00B858C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Система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водоотведения</w:t>
      </w:r>
    </w:p>
    <w:p w:rsidR="00537437" w:rsidRPr="00537437" w:rsidRDefault="00537437" w:rsidP="00537437">
      <w:pPr>
        <w:widowControl w:val="0"/>
        <w:autoSpaceDE w:val="0"/>
        <w:autoSpaceDN w:val="0"/>
        <w:adjustRightInd w:val="0"/>
        <w:spacing w:before="200"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7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Централизованная система водоотведения в </w:t>
      </w:r>
      <w:proofErr w:type="spellStart"/>
      <w:r w:rsidRPr="00537437">
        <w:rPr>
          <w:rFonts w:ascii="Times New Roman" w:eastAsia="Times New Roman" w:hAnsi="Times New Roman" w:cs="Times New Roman"/>
          <w:sz w:val="28"/>
          <w:szCs w:val="28"/>
          <w:lang w:eastAsia="ru-RU"/>
        </w:rPr>
        <w:t>Енгалычевском</w:t>
      </w:r>
      <w:proofErr w:type="spellEnd"/>
      <w:r w:rsidRPr="00537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отсутствует. </w:t>
      </w:r>
    </w:p>
    <w:p w:rsidR="00537437" w:rsidRPr="00537437" w:rsidRDefault="00537437" w:rsidP="00537437">
      <w:pPr>
        <w:widowControl w:val="0"/>
        <w:autoSpaceDE w:val="0"/>
        <w:autoSpaceDN w:val="0"/>
        <w:adjustRightInd w:val="0"/>
        <w:spacing w:before="200" w:after="0" w:line="360" w:lineRule="auto"/>
        <w:ind w:firstLine="708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3.5 </w:t>
      </w:r>
      <w:r w:rsidRPr="00B858C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Система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г</w:t>
      </w:r>
      <w:r w:rsidRPr="00537437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азоснабжени</w:t>
      </w:r>
      <w:r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я</w:t>
      </w:r>
      <w:r w:rsidRPr="00537437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 </w:t>
      </w:r>
    </w:p>
    <w:p w:rsidR="00537437" w:rsidRPr="00537437" w:rsidRDefault="00537437" w:rsidP="0053743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lastRenderedPageBreak/>
        <w:t>Развитие системы газоснабжения предусматривается за счет подключения заинтересованных потребителей к существующим распределительным сетям высокого, среднего и низкого давлений.</w:t>
      </w:r>
    </w:p>
    <w:p w:rsidR="00537437" w:rsidRPr="00537437" w:rsidRDefault="00537437" w:rsidP="0053743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Применение природного газа в котельных и жилых домах (квартирах)  коренным образом меняет в лучшую сторону перспективу социально-экономического развития населенных пунктов и населения всего </w:t>
      </w:r>
      <w:proofErr w:type="spellStart"/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>Енгалычевского</w:t>
      </w:r>
      <w:proofErr w:type="spellEnd"/>
      <w:r w:rsidRPr="0053743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сельского поселения, в корне меняет бытовые условия жизни людей и выводит из числа депрессивных территорий.</w:t>
      </w:r>
    </w:p>
    <w:p w:rsidR="00537437" w:rsidRPr="00537437" w:rsidRDefault="00537437" w:rsidP="005374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7437">
        <w:rPr>
          <w:rFonts w:ascii="Times New Roman" w:hAnsi="Times New Roman" w:cs="Times New Roman"/>
          <w:sz w:val="28"/>
          <w:szCs w:val="28"/>
        </w:rPr>
        <w:t xml:space="preserve">Обслуживающая организация системы газоснабжения - филиал АО «Газпром газораспределение Саранск» в </w:t>
      </w:r>
      <w:proofErr w:type="spellStart"/>
      <w:r w:rsidRPr="00537437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537437">
        <w:rPr>
          <w:rFonts w:ascii="Times New Roman" w:hAnsi="Times New Roman" w:cs="Times New Roman"/>
          <w:sz w:val="28"/>
          <w:szCs w:val="28"/>
        </w:rPr>
        <w:t xml:space="preserve">. Чамзинке Дубенский участок, руководитель </w:t>
      </w:r>
      <w:proofErr w:type="spellStart"/>
      <w:r w:rsidRPr="00537437">
        <w:rPr>
          <w:rFonts w:ascii="Times New Roman" w:hAnsi="Times New Roman" w:cs="Times New Roman"/>
          <w:sz w:val="28"/>
          <w:szCs w:val="28"/>
        </w:rPr>
        <w:t>Наумкин</w:t>
      </w:r>
      <w:proofErr w:type="spellEnd"/>
      <w:r w:rsidRPr="00537437">
        <w:rPr>
          <w:rFonts w:ascii="Times New Roman" w:hAnsi="Times New Roman" w:cs="Times New Roman"/>
          <w:sz w:val="28"/>
          <w:szCs w:val="28"/>
        </w:rPr>
        <w:t xml:space="preserve"> Н.И.</w:t>
      </w:r>
      <w:r w:rsidRPr="00537437">
        <w:rPr>
          <w:rFonts w:ascii="Times New Roman" w:hAnsi="Times New Roman" w:cs="Times New Roman"/>
          <w:sz w:val="28"/>
          <w:szCs w:val="28"/>
        </w:rPr>
        <w:tab/>
      </w:r>
    </w:p>
    <w:p w:rsidR="00537437" w:rsidRDefault="00537437" w:rsidP="005374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7437">
        <w:rPr>
          <w:rFonts w:ascii="Times New Roman" w:hAnsi="Times New Roman" w:cs="Times New Roman"/>
          <w:sz w:val="28"/>
          <w:szCs w:val="28"/>
        </w:rPr>
        <w:t>Протяженности  газопровода (Г</w:t>
      </w:r>
      <w:proofErr w:type="gramStart"/>
      <w:r w:rsidRPr="00537437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537437">
        <w:rPr>
          <w:rFonts w:ascii="Times New Roman" w:hAnsi="Times New Roman" w:cs="Times New Roman"/>
          <w:sz w:val="28"/>
          <w:szCs w:val="28"/>
        </w:rPr>
        <w:t>, Г2, Г3)</w:t>
      </w:r>
      <w:r w:rsidRPr="00537437">
        <w:rPr>
          <w:rFonts w:ascii="Times New Roman" w:hAnsi="Times New Roman" w:cs="Times New Roman"/>
          <w:sz w:val="28"/>
          <w:szCs w:val="28"/>
        </w:rPr>
        <w:tab/>
        <w:t>: низкого давления - 14584 м, среднего давления – 12000м, высокого давления 10736 м. Износ труб составляет приблизительно</w:t>
      </w:r>
      <w:r w:rsidRPr="00537437">
        <w:rPr>
          <w:rFonts w:ascii="Times New Roman" w:hAnsi="Times New Roman" w:cs="Times New Roman"/>
          <w:sz w:val="28"/>
          <w:szCs w:val="28"/>
        </w:rPr>
        <w:tab/>
        <w:t>30-35 %.</w:t>
      </w:r>
      <w:r w:rsidRPr="00537437">
        <w:rPr>
          <w:rFonts w:ascii="Times New Roman" w:hAnsi="Times New Roman" w:cs="Times New Roman"/>
          <w:sz w:val="28"/>
          <w:szCs w:val="28"/>
        </w:rPr>
        <w:tab/>
      </w:r>
    </w:p>
    <w:p w:rsidR="00537437" w:rsidRPr="00537437" w:rsidRDefault="00537437" w:rsidP="00537437"/>
    <w:p w:rsidR="00537437" w:rsidRPr="00537437" w:rsidRDefault="00537437" w:rsidP="00537437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537437">
        <w:rPr>
          <w:rFonts w:ascii="Times New Roman" w:hAnsi="Times New Roman" w:cs="Times New Roman"/>
          <w:b/>
          <w:sz w:val="28"/>
          <w:szCs w:val="28"/>
        </w:rPr>
        <w:t xml:space="preserve">.6 </w:t>
      </w:r>
      <w:r w:rsidRPr="00B858C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Система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</w:t>
      </w:r>
      <w:r w:rsidRPr="00537437">
        <w:rPr>
          <w:rFonts w:ascii="Times New Roman" w:hAnsi="Times New Roman" w:cs="Times New Roman"/>
          <w:b/>
          <w:sz w:val="28"/>
          <w:szCs w:val="28"/>
        </w:rPr>
        <w:t>еплоснабжени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</w:p>
    <w:p w:rsidR="00537437" w:rsidRPr="00537437" w:rsidRDefault="00537437" w:rsidP="00537437">
      <w:pPr>
        <w:widowControl w:val="0"/>
        <w:autoSpaceDE w:val="0"/>
        <w:autoSpaceDN w:val="0"/>
        <w:adjustRightInd w:val="0"/>
        <w:spacing w:before="200"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7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Централизованная система теплоснабжения в </w:t>
      </w:r>
      <w:proofErr w:type="spellStart"/>
      <w:r w:rsidRPr="00537437">
        <w:rPr>
          <w:rFonts w:ascii="Times New Roman" w:eastAsia="Times New Roman" w:hAnsi="Times New Roman" w:cs="Times New Roman"/>
          <w:sz w:val="28"/>
          <w:szCs w:val="28"/>
          <w:lang w:eastAsia="ru-RU"/>
        </w:rPr>
        <w:t>Енгалычевском</w:t>
      </w:r>
      <w:proofErr w:type="spellEnd"/>
      <w:r w:rsidRPr="00537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отсутствует. </w:t>
      </w:r>
    </w:p>
    <w:p w:rsidR="00A46451" w:rsidRDefault="00A46451">
      <w:pPr>
        <w:rPr>
          <w:rFonts w:ascii="Times New Roman" w:hAnsi="Times New Roman" w:cs="Times New Roman"/>
          <w:b/>
          <w:sz w:val="28"/>
          <w:szCs w:val="28"/>
        </w:rPr>
      </w:pPr>
    </w:p>
    <w:p w:rsidR="00E42419" w:rsidRDefault="00E42419">
      <w:pPr>
        <w:rPr>
          <w:rFonts w:ascii="Times New Roman" w:hAnsi="Times New Roman" w:cs="Times New Roman"/>
          <w:b/>
          <w:sz w:val="28"/>
          <w:szCs w:val="28"/>
        </w:rPr>
      </w:pPr>
    </w:p>
    <w:p w:rsidR="005F1E61" w:rsidRDefault="005F1E61">
      <w:pPr>
        <w:rPr>
          <w:rFonts w:ascii="Times New Roman" w:hAnsi="Times New Roman" w:cs="Times New Roman"/>
          <w:b/>
          <w:sz w:val="28"/>
          <w:szCs w:val="28"/>
        </w:rPr>
      </w:pPr>
    </w:p>
    <w:p w:rsidR="005F1E61" w:rsidRDefault="005F1E61">
      <w:pPr>
        <w:rPr>
          <w:rFonts w:ascii="Times New Roman" w:hAnsi="Times New Roman" w:cs="Times New Roman"/>
          <w:b/>
          <w:sz w:val="28"/>
          <w:szCs w:val="28"/>
        </w:rPr>
      </w:pPr>
    </w:p>
    <w:p w:rsidR="005F1E61" w:rsidRDefault="005F1E61">
      <w:pPr>
        <w:rPr>
          <w:rFonts w:ascii="Times New Roman" w:hAnsi="Times New Roman" w:cs="Times New Roman"/>
          <w:b/>
          <w:sz w:val="28"/>
          <w:szCs w:val="28"/>
        </w:rPr>
      </w:pPr>
    </w:p>
    <w:p w:rsidR="005F1E61" w:rsidRDefault="005F1E61">
      <w:pPr>
        <w:rPr>
          <w:rFonts w:ascii="Times New Roman" w:hAnsi="Times New Roman" w:cs="Times New Roman"/>
          <w:b/>
          <w:sz w:val="28"/>
          <w:szCs w:val="28"/>
        </w:rPr>
      </w:pPr>
    </w:p>
    <w:p w:rsidR="005F1E61" w:rsidRDefault="005F1E61">
      <w:pPr>
        <w:rPr>
          <w:rFonts w:ascii="Times New Roman" w:hAnsi="Times New Roman" w:cs="Times New Roman"/>
          <w:b/>
          <w:sz w:val="28"/>
          <w:szCs w:val="28"/>
        </w:rPr>
      </w:pPr>
    </w:p>
    <w:p w:rsidR="005F1E61" w:rsidRDefault="005F1E61">
      <w:pPr>
        <w:rPr>
          <w:rFonts w:ascii="Times New Roman" w:hAnsi="Times New Roman" w:cs="Times New Roman"/>
          <w:b/>
          <w:sz w:val="28"/>
          <w:szCs w:val="28"/>
        </w:rPr>
      </w:pPr>
    </w:p>
    <w:p w:rsidR="005F1E61" w:rsidRDefault="005F1E61">
      <w:pPr>
        <w:rPr>
          <w:rFonts w:ascii="Times New Roman" w:hAnsi="Times New Roman" w:cs="Times New Roman"/>
          <w:b/>
          <w:sz w:val="28"/>
          <w:szCs w:val="28"/>
        </w:rPr>
      </w:pPr>
    </w:p>
    <w:p w:rsidR="005F1E61" w:rsidRDefault="005F1E61">
      <w:pPr>
        <w:rPr>
          <w:rFonts w:ascii="Times New Roman" w:hAnsi="Times New Roman" w:cs="Times New Roman"/>
          <w:b/>
          <w:sz w:val="28"/>
          <w:szCs w:val="28"/>
        </w:rPr>
      </w:pPr>
    </w:p>
    <w:p w:rsidR="005F1E61" w:rsidRDefault="005F1E61">
      <w:pPr>
        <w:rPr>
          <w:rFonts w:ascii="Times New Roman" w:hAnsi="Times New Roman" w:cs="Times New Roman"/>
          <w:b/>
          <w:sz w:val="28"/>
          <w:szCs w:val="28"/>
        </w:rPr>
      </w:pPr>
    </w:p>
    <w:p w:rsidR="005F1E61" w:rsidRPr="00B27488" w:rsidRDefault="005F1E61" w:rsidP="005F1E61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748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4. </w:t>
      </w:r>
      <w:r w:rsidRPr="00B274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Характеристика состояния и проблем в реализации энергосбережения, ресурсосбережения и учета сбора информации</w:t>
      </w:r>
    </w:p>
    <w:p w:rsidR="005F1E61" w:rsidRPr="00B27488" w:rsidRDefault="005F1E61" w:rsidP="005F1E61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1E61" w:rsidRPr="00B27488" w:rsidRDefault="005F1E61" w:rsidP="005F1E61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сегодняшний день разработан Регламент </w:t>
      </w:r>
      <w:proofErr w:type="spellStart"/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Енгалычевского</w:t>
      </w:r>
      <w:proofErr w:type="spellEnd"/>
      <w:r w:rsidRPr="00B27488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</w:t>
      </w:r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сельского поселения. Градостроительные регламенты для правил землепользования и застройки разработаны для осуществления градостроительной деятельности на территории </w:t>
      </w:r>
      <w:proofErr w:type="spellStart"/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Енгалычевского</w:t>
      </w:r>
      <w:proofErr w:type="spellEnd"/>
      <w:r w:rsidRPr="00B27488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</w:t>
      </w:r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Дубенского</w:t>
      </w:r>
      <w:r w:rsidRPr="006C755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муниципального района Республики Мордовия.</w:t>
      </w:r>
    </w:p>
    <w:p w:rsidR="005F1E61" w:rsidRPr="00B27488" w:rsidRDefault="005F1E61" w:rsidP="005F1E61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27488">
        <w:rPr>
          <w:rFonts w:ascii="Times New Roman" w:eastAsia="Calibri" w:hAnsi="Times New Roman" w:cs="Times New Roman"/>
          <w:sz w:val="28"/>
          <w:szCs w:val="28"/>
        </w:rPr>
        <w:t xml:space="preserve">В соответствии Концепцией федеральной целевой программы "Устойчивое развитие сельских территорий на 2014 - 2017 годы и на период до 2020 года»,  в соответствии с которой одним из главных направлений развития аграрного и </w:t>
      </w:r>
      <w:proofErr w:type="spellStart"/>
      <w:r w:rsidRPr="00B27488">
        <w:rPr>
          <w:rFonts w:ascii="Times New Roman" w:eastAsia="Calibri" w:hAnsi="Times New Roman" w:cs="Times New Roman"/>
          <w:sz w:val="28"/>
          <w:szCs w:val="28"/>
        </w:rPr>
        <w:t>рыбохозяйственного</w:t>
      </w:r>
      <w:proofErr w:type="spellEnd"/>
      <w:r w:rsidRPr="00B27488">
        <w:rPr>
          <w:rFonts w:ascii="Times New Roman" w:eastAsia="Calibri" w:hAnsi="Times New Roman" w:cs="Times New Roman"/>
          <w:sz w:val="28"/>
          <w:szCs w:val="28"/>
        </w:rPr>
        <w:t xml:space="preserve"> комплексов является создание предпосылок для устойчивого развития сельских территорий,  включая:</w:t>
      </w:r>
      <w:proofErr w:type="gramEnd"/>
    </w:p>
    <w:p w:rsidR="005F1E61" w:rsidRPr="00B27488" w:rsidRDefault="005F1E61" w:rsidP="005F1E6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360" w:lineRule="auto"/>
        <w:ind w:right="-5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>развитие социальной инфраструктуры и инженерного обустройства сельских поселений;</w:t>
      </w:r>
    </w:p>
    <w:p w:rsidR="005F1E61" w:rsidRPr="00B27488" w:rsidRDefault="005F1E61" w:rsidP="005F1E6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360" w:lineRule="auto"/>
        <w:ind w:right="-5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>улучшение жилищных условий сельского населения, поддержка комплексной компактной застройки и благоустройство сельских поселений.</w:t>
      </w:r>
    </w:p>
    <w:p w:rsidR="005F1E61" w:rsidRPr="00B27488" w:rsidRDefault="005F1E61" w:rsidP="005F1E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B27488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За период действия Программы планируется выполнить следующие показатели:</w:t>
      </w:r>
    </w:p>
    <w:p w:rsidR="005F1E61" w:rsidRPr="00B27488" w:rsidRDefault="005F1E61" w:rsidP="005F1E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B27488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- приведение в нормативное состояние теплосети, водоснабжения, водоотведения и газовой сети; </w:t>
      </w:r>
    </w:p>
    <w:p w:rsidR="005F1E61" w:rsidRPr="00B27488" w:rsidRDefault="005F1E61" w:rsidP="005F1E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B27488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- увеличение объемов финансовых вложений в развитие благоустройства и содержание территории </w:t>
      </w:r>
      <w:proofErr w:type="spellStart"/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Енгалычевского</w:t>
      </w:r>
      <w:proofErr w:type="spellEnd"/>
      <w:r w:rsidRPr="00B27488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сельского поселения.</w:t>
      </w:r>
    </w:p>
    <w:p w:rsidR="005F1E61" w:rsidRPr="00B27488" w:rsidRDefault="005F1E61" w:rsidP="005F1E61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1E61" w:rsidRPr="00B27488" w:rsidRDefault="005F1E61" w:rsidP="005F1E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488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5F1E61" w:rsidRPr="00B27488" w:rsidRDefault="005F1E61" w:rsidP="005F1E61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160" w:line="259" w:lineRule="auto"/>
        <w:contextualSpacing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  <w:r w:rsidRPr="00B27488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Целевые показатели развития коммунальной инфраструктуры </w:t>
      </w:r>
    </w:p>
    <w:p w:rsidR="005F1E61" w:rsidRPr="00B27488" w:rsidRDefault="005F1E61" w:rsidP="005F1E61">
      <w:pPr>
        <w:spacing w:after="160" w:line="259" w:lineRule="auto"/>
        <w:ind w:left="786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5F1E61" w:rsidRPr="00B27488" w:rsidRDefault="005F1E61" w:rsidP="005F1E61">
      <w:pPr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2748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5.1 Показатели качества поставляемого коммунального ресурса</w:t>
      </w:r>
    </w:p>
    <w:p w:rsidR="005F1E61" w:rsidRPr="00B27488" w:rsidRDefault="005F1E61" w:rsidP="005F1E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48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нормативными правовыми документами, регулирующими проведение указанных работ, являются:</w:t>
      </w:r>
    </w:p>
    <w:p w:rsidR="005F1E61" w:rsidRPr="00B27488" w:rsidRDefault="005F1E61" w:rsidP="005F1E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4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Федеральный закон от 30 марта 1999г  №52-ФЗ « О </w:t>
      </w:r>
      <w:proofErr w:type="spellStart"/>
      <w:r w:rsidRPr="00B2748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санитарно</w:t>
      </w:r>
      <w:proofErr w:type="spellEnd"/>
      <w:r w:rsidRPr="00B274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эпидемиологическом благополучии населения»;</w:t>
      </w:r>
    </w:p>
    <w:p w:rsidR="005F1E61" w:rsidRPr="00B27488" w:rsidRDefault="005F1E61" w:rsidP="005F1E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488">
        <w:rPr>
          <w:rFonts w:ascii="Times New Roman" w:eastAsia="Times New Roman" w:hAnsi="Times New Roman" w:cs="Times New Roman"/>
          <w:sz w:val="28"/>
          <w:szCs w:val="28"/>
          <w:lang w:eastAsia="ru-RU"/>
        </w:rPr>
        <w:t>-  Градостроительный кодекс Российской Федерации от 29.12.2004 г. № 190 – ФЗ.</w:t>
      </w:r>
    </w:p>
    <w:p w:rsidR="005F1E61" w:rsidRPr="00B27488" w:rsidRDefault="005F1E61" w:rsidP="005F1E61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>Работы выполнены в соответствии с требованиями нормативно технических документов:</w:t>
      </w:r>
    </w:p>
    <w:p w:rsidR="005F1E61" w:rsidRPr="00B27488" w:rsidRDefault="005F1E61" w:rsidP="005F1E61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>- Порядок установления охранных зон объектов электросетевого хозяйства и особых условий использования земельных участков, расположенных в границах таких зон.    Постановление Правительства РФ  от 24.02.2009 года №160;</w:t>
      </w:r>
    </w:p>
    <w:p w:rsidR="005F1E61" w:rsidRPr="00B27488" w:rsidRDefault="005F1E61" w:rsidP="005F1E61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>- Правила охраны магистральных трубопроводов. Утверждены Постановлением Минтопэнерго РФ от 22.04.1992 года № 9;</w:t>
      </w:r>
    </w:p>
    <w:p w:rsidR="005F1E61" w:rsidRPr="00B27488" w:rsidRDefault="005F1E61" w:rsidP="005F1E61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>- Правила охраны газораспределительных сетей. Утверждены Постановлением  Правительства РФ от 22.04.1992 года № 38; РФ от 20.11.2000года № 878;</w:t>
      </w:r>
    </w:p>
    <w:p w:rsidR="005F1E61" w:rsidRPr="00B27488" w:rsidRDefault="005F1E61" w:rsidP="005F1E61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Санитарно-защитные зоны и санитарная классификация предприятий, сооружений и иных объектов. </w:t>
      </w:r>
      <w:proofErr w:type="spellStart"/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>СанПин</w:t>
      </w:r>
      <w:proofErr w:type="spellEnd"/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2.2.1/2.1.1.1200–03. утверждены Главным государственным  санитарным врачом РФ от 25.09.2007 года № 74;. </w:t>
      </w:r>
    </w:p>
    <w:p w:rsidR="005F1E61" w:rsidRPr="00B27488" w:rsidRDefault="005F1E61" w:rsidP="005F1E61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>- Зоны санитарной охраны источников водоснабжения и водопроводов питьевого назначения СанПиН 2.1.4.1110-02, введенные в действие постановлением Главного государственного  санитарного врача РФ от 14.03.2002 года   №10.</w:t>
      </w:r>
    </w:p>
    <w:p w:rsidR="005F1E61" w:rsidRPr="00B27488" w:rsidRDefault="005F1E61" w:rsidP="005F1E61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Зоны санитарной охраны источников водоснабжения  установлены радиусом 30 метров, согласно  СанПиН 2.1.4.1110-02, введенные в действие </w:t>
      </w:r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постановлением Главного государственного  санитарного врача РФ от 14.03.2002 года №10.</w:t>
      </w:r>
    </w:p>
    <w:p w:rsidR="005F1E61" w:rsidRPr="00B27488" w:rsidRDefault="005F1E61" w:rsidP="005F1E61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Земельные участки </w:t>
      </w:r>
      <w:proofErr w:type="spellStart"/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>водоохраных</w:t>
      </w:r>
      <w:proofErr w:type="spellEnd"/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зон  размещены вдоль рек и водоёмов. Ширина водоохраной зоны </w:t>
      </w:r>
      <w:proofErr w:type="spellStart"/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>руч</w:t>
      </w:r>
      <w:proofErr w:type="spellEnd"/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>Игнатовский</w:t>
      </w:r>
      <w:proofErr w:type="spellEnd"/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>Чечера</w:t>
      </w:r>
      <w:proofErr w:type="spellEnd"/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50 метров. </w:t>
      </w:r>
      <w:proofErr w:type="spellStart"/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>Водоохранные</w:t>
      </w:r>
      <w:proofErr w:type="spellEnd"/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зоны установлены  согласно Водному кодексу Российской Федерации, утвержденного 03.06.2006г. № 74-ФЗ (статья 65).</w:t>
      </w:r>
    </w:p>
    <w:p w:rsidR="005F1E61" w:rsidRPr="00B27488" w:rsidRDefault="005F1E61" w:rsidP="005F1E61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>Согласно правилам охраны магистральных трубопроводов, утвержденных Постановлением Госгортехнадзора России от 22 апреля 1992г. №9, для исключения возможности повреждения трубопроводов устанавливаются охранные зоны вдоль трасс трубопроводов, транспортирующих  природный газ по 25метров от оси трубопровода с каждой стороны.</w:t>
      </w:r>
    </w:p>
    <w:p w:rsidR="005F1E61" w:rsidRPr="00B27488" w:rsidRDefault="005F1E61" w:rsidP="005F1E61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Согласно </w:t>
      </w:r>
      <w:proofErr w:type="spellStart"/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>СниП</w:t>
      </w:r>
      <w:proofErr w:type="spellEnd"/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2.05.06-85 для газопроводов давлением от 3 до 6 кгс/</w:t>
      </w:r>
      <w:proofErr w:type="gramStart"/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>см</w:t>
      </w:r>
      <w:proofErr w:type="gramEnd"/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>² охранная зона равна 7 м, от 6 до 12 кгс/см² - 10м.</w:t>
      </w:r>
    </w:p>
    <w:p w:rsidR="005F1E61" w:rsidRPr="00B27488" w:rsidRDefault="005F1E61" w:rsidP="005F1E61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>Земельные участки, входящие в охранные зоны трубопроводов, не изымаются у землепользователей и используются ими для проведения сельскохозяйственных работ.</w:t>
      </w:r>
    </w:p>
    <w:p w:rsidR="005F1E61" w:rsidRPr="00B27488" w:rsidRDefault="005F1E61" w:rsidP="005F1E61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F1E61" w:rsidRPr="00B27488" w:rsidRDefault="005F1E61" w:rsidP="005F1E61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B2748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5.2. Показатели надежности систем </w:t>
      </w:r>
      <w:proofErr w:type="spellStart"/>
      <w:r w:rsidRPr="00B2748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ресурсоснабжения</w:t>
      </w:r>
      <w:proofErr w:type="spellEnd"/>
    </w:p>
    <w:p w:rsidR="005F1E61" w:rsidRPr="00B27488" w:rsidRDefault="005F1E61" w:rsidP="005F1E61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F1E61" w:rsidRPr="00B27488" w:rsidRDefault="005F1E61" w:rsidP="005F1E61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Надежность и готовность систем </w:t>
      </w:r>
      <w:proofErr w:type="spellStart"/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>ресурсоснабжения</w:t>
      </w:r>
      <w:proofErr w:type="spellEnd"/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подтверждается ежегодно выдачей паспорта готовности к работе в осенне-зимний период после проверки комиссией по оценке готовности электро- и теплоснабжающих организаций с участием органов исполнительной власти (</w:t>
      </w:r>
      <w:proofErr w:type="spellStart"/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>Ростехнадзора</w:t>
      </w:r>
      <w:proofErr w:type="spellEnd"/>
      <w:r w:rsidRPr="00B27488">
        <w:rPr>
          <w:rFonts w:ascii="Times New Roman" w:eastAsia="Calibri" w:hAnsi="Times New Roman" w:cs="Times New Roman"/>
          <w:sz w:val="28"/>
          <w:szCs w:val="28"/>
          <w:lang w:eastAsia="ru-RU"/>
        </w:rPr>
        <w:t>, МЧС).</w:t>
      </w:r>
    </w:p>
    <w:p w:rsidR="005F1E61" w:rsidRPr="00B27488" w:rsidRDefault="005F1E61" w:rsidP="005F1E61"/>
    <w:p w:rsidR="005F1E61" w:rsidRDefault="005F1E61" w:rsidP="005F1E61"/>
    <w:p w:rsidR="005F1E61" w:rsidRDefault="005F1E61" w:rsidP="005F1E61"/>
    <w:p w:rsidR="005F1E61" w:rsidRDefault="005F1E61" w:rsidP="005F1E61"/>
    <w:p w:rsidR="005F1E61" w:rsidRDefault="005F1E61" w:rsidP="005F1E61"/>
    <w:p w:rsidR="005F1E61" w:rsidRPr="005F1E61" w:rsidRDefault="005F1E61" w:rsidP="005F1E61">
      <w:pPr>
        <w:pStyle w:val="aa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4B7894">
        <w:rPr>
          <w:rFonts w:ascii="Times New Roman" w:hAnsi="Times New Roman" w:cs="Times New Roman"/>
          <w:b/>
          <w:sz w:val="28"/>
          <w:szCs w:val="28"/>
        </w:rPr>
        <w:lastRenderedPageBreak/>
        <w:t>Перспективная схема развития системы</w:t>
      </w:r>
      <w:r w:rsidRPr="003E680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электр</w:t>
      </w:r>
      <w:r w:rsidRPr="005340C2">
        <w:rPr>
          <w:rFonts w:ascii="Times New Roman" w:eastAsia="Calibri" w:hAnsi="Times New Roman" w:cs="Times New Roman"/>
          <w:b/>
          <w:bCs/>
          <w:sz w:val="28"/>
          <w:szCs w:val="28"/>
        </w:rPr>
        <w:t>оснабжения</w:t>
      </w:r>
    </w:p>
    <w:p w:rsidR="005F1E61" w:rsidRDefault="005F1E61" w:rsidP="005F1E61">
      <w:pPr>
        <w:rPr>
          <w:rFonts w:ascii="Times New Roman" w:hAnsi="Times New Roman" w:cs="Times New Roman"/>
          <w:b/>
          <w:sz w:val="28"/>
          <w:szCs w:val="28"/>
        </w:rPr>
      </w:pPr>
    </w:p>
    <w:p w:rsidR="00EF0110" w:rsidRPr="00EF0110" w:rsidRDefault="00EF0110" w:rsidP="00EF0110">
      <w:pPr>
        <w:overflowPunct w:val="0"/>
        <w:autoSpaceDE w:val="0"/>
        <w:autoSpaceDN w:val="0"/>
        <w:adjustRightInd w:val="0"/>
        <w:spacing w:after="0" w:line="360" w:lineRule="auto"/>
        <w:ind w:right="22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F0110">
        <w:rPr>
          <w:rFonts w:ascii="Times New Roman" w:hAnsi="Times New Roman"/>
          <w:sz w:val="28"/>
          <w:szCs w:val="28"/>
        </w:rPr>
        <w:t xml:space="preserve">Проектом предусматривается </w:t>
      </w:r>
      <w:r w:rsidRPr="00EF01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постройка наружного освещения в </w:t>
      </w:r>
      <w:proofErr w:type="spellStart"/>
      <w:r w:rsidRPr="00EF01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proofErr w:type="gramStart"/>
      <w:r w:rsidRPr="00EF01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.Е</w:t>
      </w:r>
      <w:proofErr w:type="gramEnd"/>
      <w:r w:rsidRPr="00EF01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нгалычево</w:t>
      </w:r>
      <w:proofErr w:type="spellEnd"/>
      <w:r w:rsidRPr="00EF01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д. </w:t>
      </w:r>
      <w:proofErr w:type="spellStart"/>
      <w:r w:rsidRPr="00EF01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Явлейка</w:t>
      </w:r>
      <w:proofErr w:type="spellEnd"/>
      <w:r w:rsidRPr="00EF01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(9км). </w:t>
      </w:r>
    </w:p>
    <w:p w:rsidR="00EF0110" w:rsidRPr="00EF0110" w:rsidRDefault="00EF0110" w:rsidP="00EF011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F0110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На перспективу развития системы электроснабжения потребуется </w:t>
      </w:r>
      <w:r w:rsidRPr="00EF01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замена деревянных опор ЛЭП </w:t>
      </w:r>
      <w:proofErr w:type="gramStart"/>
      <w:r w:rsidRPr="00EF01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</w:t>
      </w:r>
      <w:proofErr w:type="gramEnd"/>
      <w:r w:rsidRPr="00EF01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железобетонные (100 штук). </w:t>
      </w:r>
    </w:p>
    <w:p w:rsidR="00C3672D" w:rsidRDefault="00C3672D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2F9B" w:rsidRPr="00562F9B" w:rsidRDefault="00562F9B" w:rsidP="00562F9B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62F9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Программа инвестиционных проектов развития системы электроснабжения </w:t>
      </w:r>
      <w:proofErr w:type="spellStart"/>
      <w:r w:rsidRPr="00562F9B">
        <w:rPr>
          <w:rFonts w:ascii="Times New Roman" w:eastAsia="Calibri" w:hAnsi="Times New Roman" w:cs="Times New Roman"/>
          <w:b/>
          <w:bCs/>
          <w:sz w:val="28"/>
          <w:szCs w:val="28"/>
        </w:rPr>
        <w:t>Енгалычевского</w:t>
      </w:r>
      <w:proofErr w:type="spellEnd"/>
      <w:r w:rsidRPr="00562F9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сельского поселения 2017-2027 годы (в ценах 2016)</w:t>
      </w:r>
    </w:p>
    <w:p w:rsidR="00562F9B" w:rsidRPr="00562F9B" w:rsidRDefault="00562F9B" w:rsidP="00562F9B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562F9B" w:rsidRPr="00562F9B" w:rsidRDefault="00562F9B" w:rsidP="00562F9B">
      <w:pPr>
        <w:spacing w:line="360" w:lineRule="auto"/>
        <w:jc w:val="both"/>
        <w:outlineLvl w:val="2"/>
        <w:rPr>
          <w:rFonts w:ascii="Times New Roman" w:eastAsia="Calibri" w:hAnsi="Times New Roman" w:cs="Times New Roman"/>
          <w:bCs/>
          <w:sz w:val="28"/>
          <w:szCs w:val="28"/>
        </w:rPr>
      </w:pPr>
      <w:r w:rsidRPr="00562F9B">
        <w:rPr>
          <w:rFonts w:ascii="Times New Roman" w:eastAsia="Calibri" w:hAnsi="Times New Roman" w:cs="Times New Roman"/>
          <w:bCs/>
          <w:sz w:val="28"/>
          <w:szCs w:val="28"/>
        </w:rPr>
        <w:t xml:space="preserve">Таблица </w:t>
      </w:r>
      <w:r>
        <w:rPr>
          <w:rFonts w:ascii="Times New Roman" w:eastAsia="Calibri" w:hAnsi="Times New Roman" w:cs="Times New Roman"/>
          <w:bCs/>
          <w:sz w:val="28"/>
          <w:szCs w:val="28"/>
        </w:rPr>
        <w:t>10</w:t>
      </w:r>
    </w:p>
    <w:tbl>
      <w:tblPr>
        <w:tblStyle w:val="10"/>
        <w:tblW w:w="9571" w:type="dxa"/>
        <w:tblLayout w:type="fixed"/>
        <w:tblLook w:val="04A0" w:firstRow="1" w:lastRow="0" w:firstColumn="1" w:lastColumn="0" w:noHBand="0" w:noVBand="1"/>
      </w:tblPr>
      <w:tblGrid>
        <w:gridCol w:w="401"/>
        <w:gridCol w:w="1834"/>
        <w:gridCol w:w="657"/>
        <w:gridCol w:w="1285"/>
        <w:gridCol w:w="1309"/>
        <w:gridCol w:w="1184"/>
        <w:gridCol w:w="1240"/>
        <w:gridCol w:w="1661"/>
      </w:tblGrid>
      <w:tr w:rsidR="00562F9B" w:rsidRPr="00562F9B" w:rsidTr="00403297">
        <w:tc>
          <w:tcPr>
            <w:tcW w:w="401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834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  <w:bCs/>
              </w:rPr>
              <w:t>Описание проекта</w:t>
            </w:r>
          </w:p>
        </w:tc>
        <w:tc>
          <w:tcPr>
            <w:tcW w:w="657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  <w:bCs/>
              </w:rPr>
              <w:t>Цель проекта</w:t>
            </w:r>
          </w:p>
        </w:tc>
        <w:tc>
          <w:tcPr>
            <w:tcW w:w="1285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</w:rPr>
              <w:t>Технические параметры проекта</w:t>
            </w:r>
          </w:p>
        </w:tc>
        <w:tc>
          <w:tcPr>
            <w:tcW w:w="1309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  <w:highlight w:val="yellow"/>
              </w:rPr>
            </w:pPr>
            <w:r w:rsidRPr="00562F9B">
              <w:rPr>
                <w:rFonts w:ascii="Times New Roman" w:hAnsi="Times New Roman"/>
                <w:b/>
              </w:rPr>
              <w:t>Затраты на реализацию проект</w:t>
            </w:r>
            <w:proofErr w:type="gramStart"/>
            <w:r w:rsidRPr="00562F9B">
              <w:rPr>
                <w:rFonts w:ascii="Times New Roman" w:hAnsi="Times New Roman"/>
                <w:b/>
              </w:rPr>
              <w:t>а(</w:t>
            </w:r>
            <w:proofErr w:type="gramEnd"/>
            <w:r w:rsidRPr="00562F9B">
              <w:rPr>
                <w:rFonts w:ascii="Times New Roman" w:hAnsi="Times New Roman"/>
                <w:b/>
              </w:rPr>
              <w:t>тыс. руб.)</w:t>
            </w:r>
          </w:p>
        </w:tc>
        <w:tc>
          <w:tcPr>
            <w:tcW w:w="1184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</w:rPr>
              <w:t>Срок реализации проекта</w:t>
            </w:r>
          </w:p>
        </w:tc>
        <w:tc>
          <w:tcPr>
            <w:tcW w:w="1240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</w:rPr>
              <w:t>Ожидаемый эффект от реализации проекта</w:t>
            </w:r>
          </w:p>
        </w:tc>
        <w:tc>
          <w:tcPr>
            <w:tcW w:w="1661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</w:rPr>
              <w:t>Предполагаемый источник финансирования</w:t>
            </w:r>
          </w:p>
        </w:tc>
      </w:tr>
      <w:tr w:rsidR="00562F9B" w:rsidRPr="00562F9B" w:rsidTr="00403297">
        <w:tc>
          <w:tcPr>
            <w:tcW w:w="401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834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657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285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309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1184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  <w:bCs/>
              </w:rPr>
              <w:t>6</w:t>
            </w:r>
          </w:p>
        </w:tc>
        <w:tc>
          <w:tcPr>
            <w:tcW w:w="1240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1661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  <w:bCs/>
              </w:rPr>
              <w:t>8</w:t>
            </w:r>
          </w:p>
        </w:tc>
      </w:tr>
      <w:tr w:rsidR="00562F9B" w:rsidRPr="00562F9B" w:rsidTr="00403297">
        <w:trPr>
          <w:trHeight w:val="975"/>
        </w:trPr>
        <w:tc>
          <w:tcPr>
            <w:tcW w:w="401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834" w:type="dxa"/>
          </w:tcPr>
          <w:p w:rsidR="00562F9B" w:rsidRPr="00562F9B" w:rsidRDefault="00562F9B" w:rsidP="00562F9B">
            <w:pPr>
              <w:rPr>
                <w:rFonts w:ascii="Times New Roman" w:hAnsi="Times New Roman"/>
              </w:rPr>
            </w:pPr>
            <w:r w:rsidRPr="00562F9B">
              <w:rPr>
                <w:rFonts w:ascii="Times New Roman" w:hAnsi="Times New Roman"/>
              </w:rPr>
              <w:t xml:space="preserve">Построить наружное освещение </w:t>
            </w:r>
            <w:proofErr w:type="spellStart"/>
            <w:r w:rsidRPr="00562F9B">
              <w:rPr>
                <w:rFonts w:ascii="Times New Roman" w:hAnsi="Times New Roman"/>
              </w:rPr>
              <w:t>с</w:t>
            </w:r>
            <w:proofErr w:type="gramStart"/>
            <w:r w:rsidRPr="00562F9B">
              <w:rPr>
                <w:rFonts w:ascii="Times New Roman" w:hAnsi="Times New Roman"/>
              </w:rPr>
              <w:t>.Е</w:t>
            </w:r>
            <w:proofErr w:type="gramEnd"/>
            <w:r w:rsidRPr="00562F9B">
              <w:rPr>
                <w:rFonts w:ascii="Times New Roman" w:hAnsi="Times New Roman"/>
              </w:rPr>
              <w:t>нгалычево,д</w:t>
            </w:r>
            <w:proofErr w:type="spellEnd"/>
            <w:r w:rsidRPr="00562F9B">
              <w:rPr>
                <w:rFonts w:ascii="Times New Roman" w:hAnsi="Times New Roman"/>
              </w:rPr>
              <w:t xml:space="preserve">. </w:t>
            </w:r>
            <w:proofErr w:type="spellStart"/>
            <w:r w:rsidRPr="00562F9B">
              <w:rPr>
                <w:rFonts w:ascii="Times New Roman" w:hAnsi="Times New Roman"/>
              </w:rPr>
              <w:t>Явлейка</w:t>
            </w:r>
            <w:proofErr w:type="spellEnd"/>
          </w:p>
        </w:tc>
        <w:tc>
          <w:tcPr>
            <w:tcW w:w="657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85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9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  <w:bCs/>
              </w:rPr>
              <w:t>2770</w:t>
            </w:r>
          </w:p>
        </w:tc>
        <w:tc>
          <w:tcPr>
            <w:tcW w:w="1184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  <w:bCs/>
              </w:rPr>
              <w:t>2017-2027</w:t>
            </w:r>
          </w:p>
        </w:tc>
        <w:tc>
          <w:tcPr>
            <w:tcW w:w="1240" w:type="dxa"/>
          </w:tcPr>
          <w:p w:rsidR="00562F9B" w:rsidRPr="00562F9B" w:rsidRDefault="00562F9B" w:rsidP="00562F9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1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  <w:bCs/>
              </w:rPr>
              <w:t>Средства бюджета</w:t>
            </w:r>
          </w:p>
        </w:tc>
      </w:tr>
      <w:tr w:rsidR="00562F9B" w:rsidRPr="00562F9B" w:rsidTr="00403297">
        <w:trPr>
          <w:trHeight w:val="627"/>
        </w:trPr>
        <w:tc>
          <w:tcPr>
            <w:tcW w:w="401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834" w:type="dxa"/>
          </w:tcPr>
          <w:p w:rsidR="00562F9B" w:rsidRPr="00562F9B" w:rsidRDefault="00562F9B" w:rsidP="00562F9B">
            <w:pPr>
              <w:rPr>
                <w:rFonts w:ascii="Times New Roman" w:hAnsi="Times New Roman"/>
              </w:rPr>
            </w:pPr>
            <w:r w:rsidRPr="00562F9B">
              <w:rPr>
                <w:rFonts w:ascii="Times New Roman" w:hAnsi="Times New Roman"/>
              </w:rPr>
              <w:t xml:space="preserve"> Замена деревянных опор на ж/</w:t>
            </w:r>
            <w:proofErr w:type="gramStart"/>
            <w:r w:rsidRPr="00562F9B">
              <w:rPr>
                <w:rFonts w:ascii="Times New Roman" w:hAnsi="Times New Roman"/>
              </w:rPr>
              <w:t>бетонные</w:t>
            </w:r>
            <w:proofErr w:type="gramEnd"/>
          </w:p>
        </w:tc>
        <w:tc>
          <w:tcPr>
            <w:tcW w:w="657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85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9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  <w:bCs/>
              </w:rPr>
              <w:t>750</w:t>
            </w:r>
          </w:p>
        </w:tc>
        <w:tc>
          <w:tcPr>
            <w:tcW w:w="1184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  <w:bCs/>
              </w:rPr>
              <w:t>2017-2027</w:t>
            </w:r>
          </w:p>
        </w:tc>
        <w:tc>
          <w:tcPr>
            <w:tcW w:w="1240" w:type="dxa"/>
          </w:tcPr>
          <w:p w:rsidR="00562F9B" w:rsidRPr="00562F9B" w:rsidRDefault="00562F9B" w:rsidP="00562F9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1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  <w:bCs/>
              </w:rPr>
              <w:t>Средства бюджета</w:t>
            </w:r>
          </w:p>
        </w:tc>
      </w:tr>
      <w:tr w:rsidR="00562F9B" w:rsidRPr="00562F9B" w:rsidTr="00403297">
        <w:tc>
          <w:tcPr>
            <w:tcW w:w="401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34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  <w:bCs/>
              </w:rPr>
              <w:t>Итого</w:t>
            </w:r>
          </w:p>
        </w:tc>
        <w:tc>
          <w:tcPr>
            <w:tcW w:w="657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85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9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  <w:r w:rsidRPr="00562F9B">
              <w:rPr>
                <w:rFonts w:ascii="Times New Roman" w:hAnsi="Times New Roman"/>
                <w:b/>
                <w:bCs/>
              </w:rPr>
              <w:t>3520</w:t>
            </w:r>
          </w:p>
        </w:tc>
        <w:tc>
          <w:tcPr>
            <w:tcW w:w="1184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40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1" w:type="dxa"/>
          </w:tcPr>
          <w:p w:rsidR="00562F9B" w:rsidRPr="00562F9B" w:rsidRDefault="00562F9B" w:rsidP="00562F9B">
            <w:pPr>
              <w:jc w:val="center"/>
              <w:outlineLvl w:val="2"/>
              <w:rPr>
                <w:rFonts w:ascii="Times New Roman" w:hAnsi="Times New Roman"/>
                <w:b/>
                <w:bCs/>
              </w:rPr>
            </w:pPr>
          </w:p>
        </w:tc>
      </w:tr>
    </w:tbl>
    <w:p w:rsidR="00C3672D" w:rsidRDefault="00C3672D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3672D" w:rsidRDefault="00C3672D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2F9B" w:rsidRDefault="00562F9B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2F9B" w:rsidRDefault="00562F9B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2F9B" w:rsidRDefault="00562F9B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2F9B" w:rsidRDefault="00562F9B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2F9B" w:rsidRDefault="00562F9B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2F9B" w:rsidRDefault="00562F9B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2F9B" w:rsidRDefault="00562F9B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2F9B" w:rsidRDefault="00562F9B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2F9B" w:rsidRDefault="00562F9B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3672D" w:rsidRDefault="00C3672D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7.</w:t>
      </w:r>
      <w:r w:rsidRPr="00C3672D">
        <w:rPr>
          <w:rFonts w:ascii="Times New Roman" w:eastAsia="Calibri" w:hAnsi="Times New Roman" w:cs="Times New Roman"/>
          <w:b/>
          <w:sz w:val="28"/>
          <w:szCs w:val="28"/>
        </w:rPr>
        <w:t>Общая программа проектов</w:t>
      </w:r>
    </w:p>
    <w:p w:rsidR="00562F9B" w:rsidRDefault="00562F9B" w:rsidP="00562F9B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562F9B" w:rsidRPr="005340C2" w:rsidRDefault="00562F9B" w:rsidP="00562F9B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340C2">
        <w:rPr>
          <w:rFonts w:ascii="Times New Roman" w:eastAsia="Calibri" w:hAnsi="Times New Roman" w:cs="Times New Roman"/>
          <w:b/>
          <w:bCs/>
          <w:sz w:val="28"/>
          <w:szCs w:val="28"/>
        </w:rPr>
        <w:t>Программа инвестиционн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ых проектов развития системы электр</w:t>
      </w:r>
      <w:r w:rsidRPr="005340C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оснабжения </w:t>
      </w: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Енгалычевского</w:t>
      </w:r>
      <w:proofErr w:type="spellEnd"/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5340C2">
        <w:rPr>
          <w:rFonts w:ascii="Times New Roman" w:eastAsia="Calibri" w:hAnsi="Times New Roman" w:cs="Times New Roman"/>
          <w:b/>
          <w:bCs/>
          <w:sz w:val="28"/>
          <w:szCs w:val="28"/>
        </w:rPr>
        <w:t>сельского поселения 2017-2027 годы (в ценах 2016)</w:t>
      </w:r>
    </w:p>
    <w:p w:rsidR="00562F9B" w:rsidRPr="005340C2" w:rsidRDefault="00562F9B" w:rsidP="00562F9B">
      <w:pPr>
        <w:spacing w:after="0" w:line="36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562F9B" w:rsidRPr="005340C2" w:rsidRDefault="00562F9B" w:rsidP="00562F9B">
      <w:pPr>
        <w:spacing w:line="360" w:lineRule="auto"/>
        <w:jc w:val="both"/>
        <w:outlineLvl w:val="2"/>
        <w:rPr>
          <w:rFonts w:ascii="Times New Roman" w:eastAsia="Calibri" w:hAnsi="Times New Roman" w:cs="Times New Roman"/>
          <w:bCs/>
          <w:sz w:val="28"/>
          <w:szCs w:val="28"/>
        </w:rPr>
      </w:pPr>
      <w:r w:rsidRPr="005340C2">
        <w:rPr>
          <w:rFonts w:ascii="Times New Roman" w:eastAsia="Calibri" w:hAnsi="Times New Roman" w:cs="Times New Roman"/>
          <w:bCs/>
          <w:sz w:val="28"/>
          <w:szCs w:val="28"/>
        </w:rPr>
        <w:t xml:space="preserve">Таблица </w:t>
      </w:r>
      <w:r>
        <w:rPr>
          <w:rFonts w:ascii="Times New Roman" w:eastAsia="Calibri" w:hAnsi="Times New Roman" w:cs="Times New Roman"/>
          <w:bCs/>
          <w:sz w:val="28"/>
          <w:szCs w:val="28"/>
        </w:rPr>
        <w:t>11</w:t>
      </w:r>
    </w:p>
    <w:tbl>
      <w:tblPr>
        <w:tblStyle w:val="10"/>
        <w:tblW w:w="9571" w:type="dxa"/>
        <w:tblLayout w:type="fixed"/>
        <w:tblLook w:val="04A0" w:firstRow="1" w:lastRow="0" w:firstColumn="1" w:lastColumn="0" w:noHBand="0" w:noVBand="1"/>
      </w:tblPr>
      <w:tblGrid>
        <w:gridCol w:w="401"/>
        <w:gridCol w:w="1834"/>
        <w:gridCol w:w="657"/>
        <w:gridCol w:w="1285"/>
        <w:gridCol w:w="1309"/>
        <w:gridCol w:w="1184"/>
        <w:gridCol w:w="1240"/>
        <w:gridCol w:w="1661"/>
      </w:tblGrid>
      <w:tr w:rsidR="00562F9B" w:rsidRPr="005340C2" w:rsidTr="00403297">
        <w:tc>
          <w:tcPr>
            <w:tcW w:w="401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 w:rsidRPr="005340C2">
              <w:rPr>
                <w:rFonts w:ascii="Times New Roman" w:eastAsia="Calibri" w:hAnsi="Times New Roman" w:cs="Times New Roman"/>
                <w:b/>
                <w:bCs/>
              </w:rPr>
              <w:t>№</w:t>
            </w:r>
          </w:p>
        </w:tc>
        <w:tc>
          <w:tcPr>
            <w:tcW w:w="1834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 w:rsidRPr="005340C2">
              <w:rPr>
                <w:rFonts w:ascii="Times New Roman" w:eastAsia="Calibri" w:hAnsi="Times New Roman" w:cs="Times New Roman"/>
                <w:b/>
                <w:bCs/>
              </w:rPr>
              <w:t>Описание проекта</w:t>
            </w:r>
          </w:p>
        </w:tc>
        <w:tc>
          <w:tcPr>
            <w:tcW w:w="657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 w:rsidRPr="005340C2">
              <w:rPr>
                <w:rFonts w:ascii="Times New Roman" w:eastAsia="Calibri" w:hAnsi="Times New Roman" w:cs="Times New Roman"/>
                <w:b/>
                <w:bCs/>
              </w:rPr>
              <w:t>Цель проекта</w:t>
            </w:r>
          </w:p>
        </w:tc>
        <w:tc>
          <w:tcPr>
            <w:tcW w:w="1285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 w:rsidRPr="005340C2">
              <w:rPr>
                <w:rFonts w:ascii="Times New Roman" w:eastAsia="Calibri" w:hAnsi="Times New Roman" w:cs="Times New Roman"/>
                <w:b/>
              </w:rPr>
              <w:t>Технические параметры проекта</w:t>
            </w:r>
          </w:p>
        </w:tc>
        <w:tc>
          <w:tcPr>
            <w:tcW w:w="1309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highlight w:val="yellow"/>
              </w:rPr>
            </w:pPr>
            <w:r w:rsidRPr="005340C2">
              <w:rPr>
                <w:rFonts w:ascii="Times New Roman" w:eastAsia="Calibri" w:hAnsi="Times New Roman" w:cs="Times New Roman"/>
                <w:b/>
              </w:rPr>
              <w:t>Затраты на реализацию проект</w:t>
            </w:r>
            <w:proofErr w:type="gramStart"/>
            <w:r w:rsidRPr="005340C2">
              <w:rPr>
                <w:rFonts w:ascii="Times New Roman" w:eastAsia="Calibri" w:hAnsi="Times New Roman" w:cs="Times New Roman"/>
                <w:b/>
              </w:rPr>
              <w:t>а(</w:t>
            </w:r>
            <w:proofErr w:type="gramEnd"/>
            <w:r w:rsidRPr="005340C2">
              <w:rPr>
                <w:rFonts w:ascii="Times New Roman" w:eastAsia="Calibri" w:hAnsi="Times New Roman" w:cs="Times New Roman"/>
                <w:b/>
              </w:rPr>
              <w:t>тыс. руб.)</w:t>
            </w:r>
          </w:p>
        </w:tc>
        <w:tc>
          <w:tcPr>
            <w:tcW w:w="1184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 w:rsidRPr="005340C2">
              <w:rPr>
                <w:rFonts w:ascii="Times New Roman" w:eastAsia="Calibri" w:hAnsi="Times New Roman" w:cs="Times New Roman"/>
                <w:b/>
              </w:rPr>
              <w:t>Срок реализации проекта</w:t>
            </w:r>
          </w:p>
        </w:tc>
        <w:tc>
          <w:tcPr>
            <w:tcW w:w="1240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 w:rsidRPr="005340C2">
              <w:rPr>
                <w:rFonts w:ascii="Times New Roman" w:eastAsia="Calibri" w:hAnsi="Times New Roman" w:cs="Times New Roman"/>
                <w:b/>
              </w:rPr>
              <w:t>Ожидаемый эффект от реализации проекта</w:t>
            </w:r>
          </w:p>
        </w:tc>
        <w:tc>
          <w:tcPr>
            <w:tcW w:w="1661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 w:rsidRPr="005340C2">
              <w:rPr>
                <w:rFonts w:ascii="Times New Roman" w:eastAsia="Calibri" w:hAnsi="Times New Roman" w:cs="Times New Roman"/>
                <w:b/>
              </w:rPr>
              <w:t>Предполагаемый источник финансирования</w:t>
            </w:r>
          </w:p>
        </w:tc>
      </w:tr>
      <w:tr w:rsidR="00562F9B" w:rsidRPr="005340C2" w:rsidTr="00403297">
        <w:tc>
          <w:tcPr>
            <w:tcW w:w="401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 w:rsidRPr="005340C2">
              <w:rPr>
                <w:rFonts w:ascii="Times New Roman" w:eastAsia="Calibri" w:hAnsi="Times New Roman" w:cs="Times New Roman"/>
                <w:b/>
                <w:bCs/>
              </w:rPr>
              <w:t>1</w:t>
            </w:r>
          </w:p>
        </w:tc>
        <w:tc>
          <w:tcPr>
            <w:tcW w:w="1834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 w:rsidRPr="005340C2">
              <w:rPr>
                <w:rFonts w:ascii="Times New Roman" w:eastAsia="Calibri" w:hAnsi="Times New Roman" w:cs="Times New Roman"/>
                <w:b/>
                <w:bCs/>
              </w:rPr>
              <w:t>2</w:t>
            </w:r>
          </w:p>
        </w:tc>
        <w:tc>
          <w:tcPr>
            <w:tcW w:w="657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 w:rsidRPr="005340C2">
              <w:rPr>
                <w:rFonts w:ascii="Times New Roman" w:eastAsia="Calibri" w:hAnsi="Times New Roman" w:cs="Times New Roman"/>
                <w:b/>
                <w:bCs/>
              </w:rPr>
              <w:t>3</w:t>
            </w:r>
          </w:p>
        </w:tc>
        <w:tc>
          <w:tcPr>
            <w:tcW w:w="1285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 w:rsidRPr="005340C2">
              <w:rPr>
                <w:rFonts w:ascii="Times New Roman" w:eastAsia="Calibri" w:hAnsi="Times New Roman" w:cs="Times New Roman"/>
                <w:b/>
                <w:bCs/>
              </w:rPr>
              <w:t>4</w:t>
            </w:r>
          </w:p>
        </w:tc>
        <w:tc>
          <w:tcPr>
            <w:tcW w:w="1309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 w:rsidRPr="005340C2">
              <w:rPr>
                <w:rFonts w:ascii="Times New Roman" w:eastAsia="Calibri" w:hAnsi="Times New Roman" w:cs="Times New Roman"/>
                <w:b/>
                <w:bCs/>
              </w:rPr>
              <w:t>5</w:t>
            </w:r>
          </w:p>
        </w:tc>
        <w:tc>
          <w:tcPr>
            <w:tcW w:w="1184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 w:rsidRPr="005340C2">
              <w:rPr>
                <w:rFonts w:ascii="Times New Roman" w:eastAsia="Calibri" w:hAnsi="Times New Roman" w:cs="Times New Roman"/>
                <w:b/>
                <w:bCs/>
              </w:rPr>
              <w:t>6</w:t>
            </w:r>
          </w:p>
        </w:tc>
        <w:tc>
          <w:tcPr>
            <w:tcW w:w="1240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 w:rsidRPr="005340C2">
              <w:rPr>
                <w:rFonts w:ascii="Times New Roman" w:eastAsia="Calibri" w:hAnsi="Times New Roman" w:cs="Times New Roman"/>
                <w:b/>
                <w:bCs/>
              </w:rPr>
              <w:t>7</w:t>
            </w:r>
          </w:p>
        </w:tc>
        <w:tc>
          <w:tcPr>
            <w:tcW w:w="1661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 w:rsidRPr="005340C2">
              <w:rPr>
                <w:rFonts w:ascii="Times New Roman" w:eastAsia="Calibri" w:hAnsi="Times New Roman" w:cs="Times New Roman"/>
                <w:b/>
                <w:bCs/>
              </w:rPr>
              <w:t>8</w:t>
            </w:r>
          </w:p>
        </w:tc>
      </w:tr>
      <w:tr w:rsidR="00562F9B" w:rsidRPr="005340C2" w:rsidTr="00403297">
        <w:trPr>
          <w:trHeight w:val="975"/>
        </w:trPr>
        <w:tc>
          <w:tcPr>
            <w:tcW w:w="401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 w:rsidRPr="005340C2">
              <w:rPr>
                <w:rFonts w:ascii="Times New Roman" w:eastAsia="Calibri" w:hAnsi="Times New Roman" w:cs="Times New Roman"/>
                <w:b/>
                <w:bCs/>
              </w:rPr>
              <w:t>1</w:t>
            </w:r>
          </w:p>
        </w:tc>
        <w:tc>
          <w:tcPr>
            <w:tcW w:w="1834" w:type="dxa"/>
          </w:tcPr>
          <w:p w:rsidR="00562F9B" w:rsidRPr="00655ADC" w:rsidRDefault="00562F9B" w:rsidP="00403297">
            <w:pPr>
              <w:rPr>
                <w:rFonts w:ascii="Times New Roman" w:hAnsi="Times New Roman" w:cs="Times New Roman"/>
              </w:rPr>
            </w:pPr>
            <w:r w:rsidRPr="00655ADC">
              <w:rPr>
                <w:rFonts w:ascii="Times New Roman" w:hAnsi="Times New Roman" w:cs="Times New Roman"/>
              </w:rPr>
              <w:t xml:space="preserve">Построить наружное освещение </w:t>
            </w:r>
            <w:proofErr w:type="spellStart"/>
            <w:r w:rsidRPr="00655ADC">
              <w:rPr>
                <w:rFonts w:ascii="Times New Roman" w:hAnsi="Times New Roman" w:cs="Times New Roman"/>
              </w:rPr>
              <w:t>с</w:t>
            </w:r>
            <w:proofErr w:type="gramStart"/>
            <w:r w:rsidRPr="00655ADC">
              <w:rPr>
                <w:rFonts w:ascii="Times New Roman" w:hAnsi="Times New Roman" w:cs="Times New Roman"/>
              </w:rPr>
              <w:t>.Е</w:t>
            </w:r>
            <w:proofErr w:type="gramEnd"/>
            <w:r w:rsidRPr="00655ADC">
              <w:rPr>
                <w:rFonts w:ascii="Times New Roman" w:hAnsi="Times New Roman" w:cs="Times New Roman"/>
              </w:rPr>
              <w:t>нгалычево,д</w:t>
            </w:r>
            <w:proofErr w:type="spellEnd"/>
            <w:r w:rsidRPr="00655ADC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55ADC">
              <w:rPr>
                <w:rFonts w:ascii="Times New Roman" w:hAnsi="Times New Roman" w:cs="Times New Roman"/>
              </w:rPr>
              <w:t>Явлейка</w:t>
            </w:r>
            <w:proofErr w:type="spellEnd"/>
          </w:p>
        </w:tc>
        <w:tc>
          <w:tcPr>
            <w:tcW w:w="657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1285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1309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2770</w:t>
            </w:r>
          </w:p>
        </w:tc>
        <w:tc>
          <w:tcPr>
            <w:tcW w:w="1184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 w:rsidRPr="005340C2">
              <w:rPr>
                <w:rFonts w:ascii="Times New Roman" w:eastAsia="Calibri" w:hAnsi="Times New Roman" w:cs="Times New Roman"/>
                <w:b/>
                <w:bCs/>
              </w:rPr>
              <w:t>2017-2027</w:t>
            </w:r>
          </w:p>
        </w:tc>
        <w:tc>
          <w:tcPr>
            <w:tcW w:w="1240" w:type="dxa"/>
          </w:tcPr>
          <w:p w:rsidR="00562F9B" w:rsidRPr="005340C2" w:rsidRDefault="00562F9B" w:rsidP="0040329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661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 w:rsidRPr="005340C2">
              <w:rPr>
                <w:rFonts w:ascii="Times New Roman" w:eastAsia="Calibri" w:hAnsi="Times New Roman" w:cs="Times New Roman"/>
                <w:b/>
                <w:bCs/>
              </w:rPr>
              <w:t>Средства бюджета</w:t>
            </w:r>
          </w:p>
        </w:tc>
      </w:tr>
      <w:tr w:rsidR="00562F9B" w:rsidRPr="005340C2" w:rsidTr="00403297">
        <w:trPr>
          <w:trHeight w:val="627"/>
        </w:trPr>
        <w:tc>
          <w:tcPr>
            <w:tcW w:w="401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 w:rsidRPr="005340C2">
              <w:rPr>
                <w:rFonts w:ascii="Times New Roman" w:eastAsia="Calibri" w:hAnsi="Times New Roman" w:cs="Times New Roman"/>
                <w:b/>
                <w:bCs/>
              </w:rPr>
              <w:t>2</w:t>
            </w:r>
          </w:p>
        </w:tc>
        <w:tc>
          <w:tcPr>
            <w:tcW w:w="1834" w:type="dxa"/>
          </w:tcPr>
          <w:p w:rsidR="00562F9B" w:rsidRPr="00655ADC" w:rsidRDefault="00562F9B" w:rsidP="00403297">
            <w:pPr>
              <w:rPr>
                <w:rFonts w:ascii="Times New Roman" w:hAnsi="Times New Roman" w:cs="Times New Roman"/>
              </w:rPr>
            </w:pPr>
            <w:r w:rsidRPr="00655ADC">
              <w:rPr>
                <w:rFonts w:ascii="Times New Roman" w:hAnsi="Times New Roman" w:cs="Times New Roman"/>
              </w:rPr>
              <w:t xml:space="preserve"> Замена деревянных опор на ж/</w:t>
            </w:r>
            <w:proofErr w:type="gramStart"/>
            <w:r w:rsidRPr="00655ADC">
              <w:rPr>
                <w:rFonts w:ascii="Times New Roman" w:hAnsi="Times New Roman" w:cs="Times New Roman"/>
              </w:rPr>
              <w:t>бетонные</w:t>
            </w:r>
            <w:proofErr w:type="gramEnd"/>
          </w:p>
        </w:tc>
        <w:tc>
          <w:tcPr>
            <w:tcW w:w="657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1285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1309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750</w:t>
            </w:r>
          </w:p>
        </w:tc>
        <w:tc>
          <w:tcPr>
            <w:tcW w:w="1184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 w:rsidRPr="005340C2">
              <w:rPr>
                <w:rFonts w:ascii="Times New Roman" w:eastAsia="Calibri" w:hAnsi="Times New Roman" w:cs="Times New Roman"/>
                <w:b/>
                <w:bCs/>
              </w:rPr>
              <w:t>2017-2027</w:t>
            </w:r>
          </w:p>
        </w:tc>
        <w:tc>
          <w:tcPr>
            <w:tcW w:w="1240" w:type="dxa"/>
          </w:tcPr>
          <w:p w:rsidR="00562F9B" w:rsidRPr="005340C2" w:rsidRDefault="00562F9B" w:rsidP="0040329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661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 w:rsidRPr="005340C2">
              <w:rPr>
                <w:rFonts w:ascii="Times New Roman" w:eastAsia="Calibri" w:hAnsi="Times New Roman" w:cs="Times New Roman"/>
                <w:b/>
                <w:bCs/>
              </w:rPr>
              <w:t>Средства бюджета</w:t>
            </w:r>
          </w:p>
        </w:tc>
      </w:tr>
      <w:tr w:rsidR="00562F9B" w:rsidRPr="005340C2" w:rsidTr="00403297">
        <w:tc>
          <w:tcPr>
            <w:tcW w:w="401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1834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 w:rsidRPr="005340C2">
              <w:rPr>
                <w:rFonts w:ascii="Times New Roman" w:eastAsia="Calibri" w:hAnsi="Times New Roman" w:cs="Times New Roman"/>
                <w:b/>
                <w:bCs/>
              </w:rPr>
              <w:t>Итого</w:t>
            </w:r>
          </w:p>
        </w:tc>
        <w:tc>
          <w:tcPr>
            <w:tcW w:w="657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1285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1309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3520</w:t>
            </w:r>
          </w:p>
        </w:tc>
        <w:tc>
          <w:tcPr>
            <w:tcW w:w="1184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1240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1661" w:type="dxa"/>
          </w:tcPr>
          <w:p w:rsidR="00562F9B" w:rsidRPr="005340C2" w:rsidRDefault="00562F9B" w:rsidP="00403297">
            <w:pPr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</w:tbl>
    <w:p w:rsidR="00562F9B" w:rsidRDefault="00562F9B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004F1" w:rsidRDefault="00D004F1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004F1" w:rsidRDefault="00D004F1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004F1" w:rsidRDefault="00D004F1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004F1" w:rsidRDefault="00D004F1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004F1" w:rsidRDefault="00D004F1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004F1" w:rsidRDefault="00D004F1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004F1" w:rsidRDefault="00D004F1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004F1" w:rsidRDefault="00D004F1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004F1" w:rsidRDefault="00D004F1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004F1" w:rsidRDefault="00D004F1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004F1" w:rsidRDefault="00D004F1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004F1" w:rsidRDefault="00D004F1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004F1" w:rsidRDefault="00D004F1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004F1" w:rsidRDefault="00D004F1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004F1" w:rsidRDefault="00D004F1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004F1" w:rsidRDefault="00D004F1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004F1" w:rsidRDefault="00D004F1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004F1" w:rsidRDefault="00D004F1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3672D" w:rsidRPr="00C3672D" w:rsidRDefault="00C3672D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8.</w:t>
      </w:r>
      <w:r w:rsidRPr="00C3672D">
        <w:rPr>
          <w:rFonts w:ascii="Times New Roman" w:eastAsia="Calibri" w:hAnsi="Times New Roman" w:cs="Times New Roman"/>
          <w:b/>
          <w:sz w:val="28"/>
          <w:szCs w:val="28"/>
        </w:rPr>
        <w:t xml:space="preserve"> Финансовые потребности для реализации программы</w:t>
      </w:r>
    </w:p>
    <w:p w:rsidR="008121D6" w:rsidRPr="008121D6" w:rsidRDefault="008121D6" w:rsidP="008121D6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121D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Объемы и сроки финансирования Программы комплексного развития систем коммунальной инфраструктуры муниципального образования на 2017 - 2027 годы (</w:t>
      </w:r>
      <w:proofErr w:type="spellStart"/>
      <w:r w:rsidRPr="008121D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тыс</w:t>
      </w:r>
      <w:proofErr w:type="gramStart"/>
      <w:r w:rsidRPr="008121D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.р</w:t>
      </w:r>
      <w:proofErr w:type="gramEnd"/>
      <w:r w:rsidRPr="008121D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уб</w:t>
      </w:r>
      <w:proofErr w:type="spellEnd"/>
      <w:r w:rsidRPr="008121D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.)</w:t>
      </w:r>
    </w:p>
    <w:p w:rsidR="008121D6" w:rsidRPr="008121D6" w:rsidRDefault="008121D6" w:rsidP="008121D6">
      <w:pPr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121D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Таблица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12</w:t>
      </w:r>
    </w:p>
    <w:tbl>
      <w:tblPr>
        <w:tblW w:w="10854" w:type="dxa"/>
        <w:tblInd w:w="-1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0"/>
        <w:gridCol w:w="2499"/>
        <w:gridCol w:w="1661"/>
        <w:gridCol w:w="1263"/>
        <w:gridCol w:w="1420"/>
        <w:gridCol w:w="1787"/>
        <w:gridCol w:w="1644"/>
      </w:tblGrid>
      <w:tr w:rsidR="008121D6" w:rsidRPr="008121D6" w:rsidTr="00403297">
        <w:trPr>
          <w:trHeight w:val="327"/>
        </w:trPr>
        <w:tc>
          <w:tcPr>
            <w:tcW w:w="580" w:type="dxa"/>
            <w:vMerge w:val="restart"/>
          </w:tcPr>
          <w:p w:rsidR="008121D6" w:rsidRPr="008121D6" w:rsidRDefault="008121D6" w:rsidP="008121D6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8121D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gramEnd"/>
            <w:r w:rsidRPr="008121D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>/п</w:t>
            </w:r>
          </w:p>
          <w:p w:rsidR="008121D6" w:rsidRPr="008121D6" w:rsidRDefault="008121D6" w:rsidP="008121D6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vMerge w:val="restart"/>
          </w:tcPr>
          <w:p w:rsidR="008121D6" w:rsidRPr="008121D6" w:rsidRDefault="008121D6" w:rsidP="008121D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>Программы инвестиционных проектов</w:t>
            </w:r>
          </w:p>
          <w:p w:rsidR="008121D6" w:rsidRPr="008121D6" w:rsidRDefault="008121D6" w:rsidP="008121D6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61" w:type="dxa"/>
            <w:vMerge w:val="restart"/>
          </w:tcPr>
          <w:p w:rsidR="008121D6" w:rsidRPr="008121D6" w:rsidRDefault="008121D6" w:rsidP="008121D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>Всего</w:t>
            </w:r>
          </w:p>
          <w:p w:rsidR="008121D6" w:rsidRPr="008121D6" w:rsidRDefault="008121D6" w:rsidP="008121D6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114" w:type="dxa"/>
            <w:gridSpan w:val="4"/>
          </w:tcPr>
          <w:p w:rsidR="008121D6" w:rsidRPr="008121D6" w:rsidRDefault="008121D6" w:rsidP="008121D6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>В том числе по источникам финансирования</w:t>
            </w:r>
          </w:p>
        </w:tc>
      </w:tr>
      <w:tr w:rsidR="008121D6" w:rsidRPr="008121D6" w:rsidTr="00403297">
        <w:trPr>
          <w:trHeight w:val="422"/>
        </w:trPr>
        <w:tc>
          <w:tcPr>
            <w:tcW w:w="580" w:type="dxa"/>
            <w:vMerge/>
          </w:tcPr>
          <w:p w:rsidR="008121D6" w:rsidRPr="008121D6" w:rsidRDefault="008121D6" w:rsidP="008121D6">
            <w:pPr>
              <w:spacing w:line="360" w:lineRule="auto"/>
              <w:ind w:left="324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  <w:vMerge/>
          </w:tcPr>
          <w:p w:rsidR="008121D6" w:rsidRPr="008121D6" w:rsidRDefault="008121D6" w:rsidP="008121D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61" w:type="dxa"/>
            <w:vMerge/>
          </w:tcPr>
          <w:p w:rsidR="008121D6" w:rsidRPr="008121D6" w:rsidRDefault="008121D6" w:rsidP="008121D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63" w:type="dxa"/>
          </w:tcPr>
          <w:p w:rsidR="008121D6" w:rsidRPr="008121D6" w:rsidRDefault="008121D6" w:rsidP="008121D6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>Бюджетные средства всех уровней</w:t>
            </w:r>
          </w:p>
        </w:tc>
        <w:tc>
          <w:tcPr>
            <w:tcW w:w="1420" w:type="dxa"/>
          </w:tcPr>
          <w:p w:rsidR="008121D6" w:rsidRPr="008121D6" w:rsidRDefault="008121D6" w:rsidP="008121D6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>Средства населения (плата за подключение)</w:t>
            </w:r>
          </w:p>
        </w:tc>
        <w:tc>
          <w:tcPr>
            <w:tcW w:w="1787" w:type="dxa"/>
          </w:tcPr>
          <w:p w:rsidR="008121D6" w:rsidRPr="008121D6" w:rsidRDefault="008121D6" w:rsidP="008121D6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>Кредиты (инвестиционная надбавка к тарифам)</w:t>
            </w:r>
          </w:p>
        </w:tc>
        <w:tc>
          <w:tcPr>
            <w:tcW w:w="1644" w:type="dxa"/>
          </w:tcPr>
          <w:p w:rsidR="008121D6" w:rsidRPr="008121D6" w:rsidRDefault="008121D6" w:rsidP="008121D6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>Прочие инвесторы застройщики</w:t>
            </w:r>
          </w:p>
        </w:tc>
      </w:tr>
      <w:tr w:rsidR="008121D6" w:rsidRPr="008121D6" w:rsidTr="00403297">
        <w:trPr>
          <w:trHeight w:val="347"/>
        </w:trPr>
        <w:tc>
          <w:tcPr>
            <w:tcW w:w="580" w:type="dxa"/>
          </w:tcPr>
          <w:p w:rsidR="008121D6" w:rsidRPr="008121D6" w:rsidRDefault="008121D6" w:rsidP="008121D6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99" w:type="dxa"/>
          </w:tcPr>
          <w:p w:rsidR="008121D6" w:rsidRPr="008121D6" w:rsidRDefault="008121D6" w:rsidP="008121D6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>Программа инвестиционных проектов развития системы электроснабжения</w:t>
            </w:r>
          </w:p>
        </w:tc>
        <w:tc>
          <w:tcPr>
            <w:tcW w:w="1661" w:type="dxa"/>
          </w:tcPr>
          <w:p w:rsidR="008121D6" w:rsidRPr="008121D6" w:rsidRDefault="008121D6" w:rsidP="008121D6">
            <w:r w:rsidRPr="008121D6">
              <w:t>3520</w:t>
            </w:r>
          </w:p>
        </w:tc>
        <w:tc>
          <w:tcPr>
            <w:tcW w:w="1263" w:type="dxa"/>
          </w:tcPr>
          <w:p w:rsidR="008121D6" w:rsidRPr="008121D6" w:rsidRDefault="008121D6" w:rsidP="008121D6">
            <w:r w:rsidRPr="008121D6">
              <w:t>3520</w:t>
            </w:r>
          </w:p>
        </w:tc>
        <w:tc>
          <w:tcPr>
            <w:tcW w:w="1420" w:type="dxa"/>
          </w:tcPr>
          <w:p w:rsidR="008121D6" w:rsidRPr="008121D6" w:rsidRDefault="008121D6" w:rsidP="008121D6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87" w:type="dxa"/>
          </w:tcPr>
          <w:p w:rsidR="008121D6" w:rsidRPr="008121D6" w:rsidRDefault="008121D6" w:rsidP="008121D6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44" w:type="dxa"/>
          </w:tcPr>
          <w:p w:rsidR="008121D6" w:rsidRPr="008121D6" w:rsidRDefault="008121D6" w:rsidP="008121D6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8121D6" w:rsidRPr="008121D6" w:rsidTr="00403297">
        <w:trPr>
          <w:trHeight w:val="375"/>
        </w:trPr>
        <w:tc>
          <w:tcPr>
            <w:tcW w:w="580" w:type="dxa"/>
          </w:tcPr>
          <w:p w:rsidR="008121D6" w:rsidRPr="008121D6" w:rsidRDefault="008121D6" w:rsidP="008121D6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99" w:type="dxa"/>
          </w:tcPr>
          <w:p w:rsidR="008121D6" w:rsidRPr="008121D6" w:rsidRDefault="008121D6" w:rsidP="008121D6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>Всего по Программе</w:t>
            </w:r>
          </w:p>
        </w:tc>
        <w:tc>
          <w:tcPr>
            <w:tcW w:w="1661" w:type="dxa"/>
          </w:tcPr>
          <w:p w:rsidR="008121D6" w:rsidRPr="008121D6" w:rsidRDefault="008121D6" w:rsidP="008121D6">
            <w:r w:rsidRPr="008121D6">
              <w:t>3520</w:t>
            </w:r>
          </w:p>
        </w:tc>
        <w:tc>
          <w:tcPr>
            <w:tcW w:w="1263" w:type="dxa"/>
          </w:tcPr>
          <w:p w:rsidR="008121D6" w:rsidRPr="008121D6" w:rsidRDefault="008121D6" w:rsidP="008121D6">
            <w:r w:rsidRPr="008121D6">
              <w:t>3520</w:t>
            </w:r>
          </w:p>
        </w:tc>
        <w:tc>
          <w:tcPr>
            <w:tcW w:w="1420" w:type="dxa"/>
          </w:tcPr>
          <w:p w:rsidR="008121D6" w:rsidRPr="008121D6" w:rsidRDefault="008121D6" w:rsidP="008121D6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87" w:type="dxa"/>
          </w:tcPr>
          <w:p w:rsidR="008121D6" w:rsidRPr="008121D6" w:rsidRDefault="008121D6" w:rsidP="008121D6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44" w:type="dxa"/>
          </w:tcPr>
          <w:p w:rsidR="008121D6" w:rsidRPr="008121D6" w:rsidRDefault="008121D6" w:rsidP="008121D6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</w:tbl>
    <w:p w:rsidR="008121D6" w:rsidRPr="008121D6" w:rsidRDefault="008121D6" w:rsidP="008121D6">
      <w:pPr>
        <w:spacing w:line="360" w:lineRule="auto"/>
        <w:jc w:val="center"/>
        <w:outlineLvl w:val="2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8121D6" w:rsidRPr="008121D6" w:rsidRDefault="008121D6" w:rsidP="008121D6">
      <w:pPr>
        <w:spacing w:line="360" w:lineRule="auto"/>
        <w:jc w:val="center"/>
        <w:outlineLvl w:val="2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8121D6" w:rsidRPr="008121D6" w:rsidRDefault="008121D6" w:rsidP="008121D6">
      <w:pPr>
        <w:spacing w:line="360" w:lineRule="auto"/>
        <w:jc w:val="center"/>
        <w:outlineLvl w:val="2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8121D6" w:rsidRPr="008121D6" w:rsidRDefault="008121D6" w:rsidP="008121D6">
      <w:pPr>
        <w:spacing w:line="360" w:lineRule="auto"/>
        <w:jc w:val="center"/>
        <w:outlineLvl w:val="2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8121D6" w:rsidRPr="008121D6" w:rsidRDefault="008121D6" w:rsidP="008121D6">
      <w:pPr>
        <w:spacing w:line="360" w:lineRule="auto"/>
        <w:jc w:val="center"/>
        <w:outlineLvl w:val="2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8121D6" w:rsidRPr="008121D6" w:rsidRDefault="008121D6" w:rsidP="008121D6">
      <w:pPr>
        <w:spacing w:line="360" w:lineRule="auto"/>
        <w:jc w:val="center"/>
        <w:outlineLvl w:val="2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8121D6" w:rsidRPr="008121D6" w:rsidRDefault="008121D6" w:rsidP="008121D6">
      <w:pPr>
        <w:spacing w:line="360" w:lineRule="auto"/>
        <w:jc w:val="center"/>
        <w:outlineLvl w:val="2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8121D6" w:rsidRPr="008121D6" w:rsidRDefault="008121D6" w:rsidP="008121D6">
      <w:pPr>
        <w:spacing w:line="360" w:lineRule="auto"/>
        <w:jc w:val="center"/>
        <w:outlineLvl w:val="2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8121D6" w:rsidRPr="008121D6" w:rsidRDefault="008121D6" w:rsidP="008121D6">
      <w:pPr>
        <w:spacing w:line="360" w:lineRule="auto"/>
        <w:jc w:val="center"/>
        <w:outlineLvl w:val="2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8121D6" w:rsidRPr="008121D6" w:rsidRDefault="008121D6" w:rsidP="008121D6">
      <w:pPr>
        <w:spacing w:line="360" w:lineRule="auto"/>
        <w:jc w:val="center"/>
        <w:outlineLvl w:val="2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8121D6" w:rsidRPr="008121D6" w:rsidRDefault="008121D6" w:rsidP="008121D6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121D6" w:rsidRPr="008121D6" w:rsidRDefault="008121D6" w:rsidP="008121D6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C3672D" w:rsidRDefault="00C3672D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9.</w:t>
      </w:r>
      <w:r w:rsidRPr="00C3672D">
        <w:rPr>
          <w:rFonts w:ascii="Times New Roman" w:eastAsia="Calibri" w:hAnsi="Times New Roman" w:cs="Times New Roman"/>
          <w:b/>
          <w:sz w:val="28"/>
          <w:szCs w:val="28"/>
        </w:rPr>
        <w:t xml:space="preserve"> Организация реализации проектов</w:t>
      </w:r>
    </w:p>
    <w:p w:rsidR="008121D6" w:rsidRDefault="008121D6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21D6" w:rsidRPr="008121D6" w:rsidRDefault="008121D6" w:rsidP="008121D6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121D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Объемы и сроки </w:t>
      </w:r>
      <w:proofErr w:type="gramStart"/>
      <w:r w:rsidRPr="008121D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финансирования Программы комплексного развития систем коммунальной инфраструктуры</w:t>
      </w:r>
      <w:proofErr w:type="gramEnd"/>
      <w:r w:rsidRPr="008121D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8121D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муниципальногообразованияна</w:t>
      </w:r>
      <w:proofErr w:type="spellEnd"/>
      <w:r w:rsidRPr="008121D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2017 - 2027 годы (тыс. руб.)</w:t>
      </w:r>
    </w:p>
    <w:p w:rsidR="008121D6" w:rsidRPr="008121D6" w:rsidRDefault="008121D6" w:rsidP="008121D6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121D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Таблица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13</w:t>
      </w:r>
    </w:p>
    <w:tbl>
      <w:tblPr>
        <w:tblW w:w="11542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2410"/>
        <w:gridCol w:w="851"/>
        <w:gridCol w:w="850"/>
        <w:gridCol w:w="709"/>
        <w:gridCol w:w="850"/>
        <w:gridCol w:w="709"/>
        <w:gridCol w:w="709"/>
        <w:gridCol w:w="709"/>
        <w:gridCol w:w="708"/>
        <w:gridCol w:w="709"/>
        <w:gridCol w:w="709"/>
        <w:gridCol w:w="709"/>
        <w:gridCol w:w="626"/>
      </w:tblGrid>
      <w:tr w:rsidR="008121D6" w:rsidRPr="008121D6" w:rsidTr="001B57CC">
        <w:trPr>
          <w:cantSplit/>
          <w:trHeight w:val="435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D6" w:rsidRPr="008121D6" w:rsidRDefault="008121D6" w:rsidP="001B57CC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№</w:t>
            </w:r>
          </w:p>
          <w:p w:rsidR="008121D6" w:rsidRPr="008121D6" w:rsidRDefault="008121D6" w:rsidP="001B57CC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proofErr w:type="gramStart"/>
            <w:r w:rsidRPr="008121D6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п</w:t>
            </w:r>
            <w:proofErr w:type="gramEnd"/>
            <w:r w:rsidRPr="008121D6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D6" w:rsidRPr="008121D6" w:rsidRDefault="008121D6" w:rsidP="001B57CC">
            <w:pPr>
              <w:ind w:firstLine="567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Программы инвестиционных проектов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D6" w:rsidRPr="008121D6" w:rsidRDefault="008121D6" w:rsidP="001B57CC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799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D6" w:rsidRPr="008121D6" w:rsidRDefault="008121D6" w:rsidP="001B57CC">
            <w:pPr>
              <w:ind w:firstLine="11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В том числе по годам</w:t>
            </w:r>
          </w:p>
        </w:tc>
      </w:tr>
      <w:tr w:rsidR="008121D6" w:rsidRPr="008121D6" w:rsidTr="001B57CC">
        <w:trPr>
          <w:cantSplit/>
          <w:trHeight w:val="874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D6" w:rsidRPr="008121D6" w:rsidRDefault="008121D6" w:rsidP="001B57CC">
            <w:pPr>
              <w:ind w:firstLine="567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D6" w:rsidRPr="008121D6" w:rsidRDefault="008121D6" w:rsidP="001B57CC">
            <w:pPr>
              <w:ind w:firstLine="567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D6" w:rsidRPr="008121D6" w:rsidRDefault="008121D6" w:rsidP="001B57CC">
            <w:pPr>
              <w:ind w:firstLine="567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D6" w:rsidRPr="008121D6" w:rsidRDefault="008121D6" w:rsidP="001B57CC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D6" w:rsidRPr="008121D6" w:rsidRDefault="008121D6" w:rsidP="001B57CC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D6" w:rsidRPr="008121D6" w:rsidRDefault="008121D6" w:rsidP="001B57CC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D6" w:rsidRPr="008121D6" w:rsidRDefault="008121D6" w:rsidP="001B57CC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D6" w:rsidRPr="008121D6" w:rsidRDefault="008121D6" w:rsidP="001B57CC">
            <w:pPr>
              <w:ind w:left="-143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D6" w:rsidRPr="008121D6" w:rsidRDefault="008121D6" w:rsidP="001B57CC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D6" w:rsidRPr="008121D6" w:rsidRDefault="008121D6" w:rsidP="001B57CC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D6" w:rsidRPr="008121D6" w:rsidRDefault="008121D6" w:rsidP="001B57CC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2024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D6" w:rsidRPr="008121D6" w:rsidRDefault="008121D6" w:rsidP="001B57CC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D6" w:rsidRPr="008121D6" w:rsidRDefault="008121D6" w:rsidP="001B57CC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D6" w:rsidRPr="008121D6" w:rsidRDefault="008121D6" w:rsidP="001B57CC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2027</w:t>
            </w:r>
          </w:p>
        </w:tc>
      </w:tr>
      <w:tr w:rsidR="008121D6" w:rsidRPr="008121D6" w:rsidTr="001B57CC">
        <w:trPr>
          <w:trHeight w:val="85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pPr>
              <w:spacing w:line="36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  <w:t>Программа инвестиционных проектов развития системы электроснабжения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pPr>
              <w:rPr>
                <w:b/>
              </w:rPr>
            </w:pPr>
            <w:r w:rsidRPr="008121D6">
              <w:rPr>
                <w:b/>
              </w:rPr>
              <w:t>3520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r w:rsidRPr="008121D6">
              <w:rPr>
                <w:rFonts w:ascii="Times New Roman" w:eastAsia="Calibri" w:hAnsi="Times New Roman" w:cs="Times New Roman"/>
                <w:b/>
                <w:lang w:eastAsia="ru-RU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r w:rsidRPr="008121D6">
              <w:rPr>
                <w:rFonts w:ascii="Times New Roman" w:eastAsia="Calibri" w:hAnsi="Times New Roman" w:cs="Times New Roman"/>
                <w:b/>
                <w:lang w:eastAsia="ru-RU"/>
              </w:rPr>
              <w:t>320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r w:rsidRPr="008121D6">
              <w:rPr>
                <w:rFonts w:ascii="Times New Roman" w:eastAsia="Calibri" w:hAnsi="Times New Roman" w:cs="Times New Roman"/>
                <w:b/>
                <w:lang w:eastAsia="ru-RU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r w:rsidRPr="008121D6">
              <w:rPr>
                <w:rFonts w:ascii="Times New Roman" w:eastAsia="Calibri" w:hAnsi="Times New Roman" w:cs="Times New Roman"/>
                <w:b/>
                <w:lang w:eastAsia="ru-RU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r w:rsidRPr="008121D6">
              <w:rPr>
                <w:rFonts w:ascii="Times New Roman" w:eastAsia="Calibri" w:hAnsi="Times New Roman" w:cs="Times New Roman"/>
                <w:b/>
                <w:lang w:eastAsia="ru-RU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r w:rsidRPr="008121D6">
              <w:rPr>
                <w:rFonts w:ascii="Times New Roman" w:eastAsia="Calibri" w:hAnsi="Times New Roman" w:cs="Times New Roman"/>
                <w:b/>
                <w:lang w:eastAsia="ru-RU"/>
              </w:rPr>
              <w:t>320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r w:rsidRPr="008121D6">
              <w:rPr>
                <w:rFonts w:ascii="Times New Roman" w:eastAsia="Calibri" w:hAnsi="Times New Roman" w:cs="Times New Roman"/>
                <w:b/>
                <w:lang w:eastAsia="ru-RU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r w:rsidRPr="008121D6">
              <w:rPr>
                <w:rFonts w:ascii="Times New Roman" w:eastAsia="Calibri" w:hAnsi="Times New Roman" w:cs="Times New Roman"/>
                <w:b/>
                <w:lang w:eastAsia="ru-RU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r w:rsidRPr="008121D6">
              <w:rPr>
                <w:rFonts w:ascii="Times New Roman" w:eastAsia="Calibri" w:hAnsi="Times New Roman" w:cs="Times New Roman"/>
                <w:b/>
                <w:lang w:eastAsia="ru-RU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r w:rsidRPr="008121D6">
              <w:rPr>
                <w:rFonts w:ascii="Times New Roman" w:eastAsia="Calibri" w:hAnsi="Times New Roman" w:cs="Times New Roman"/>
                <w:b/>
                <w:lang w:eastAsia="ru-RU"/>
              </w:rPr>
              <w:t>320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r w:rsidRPr="008121D6">
              <w:rPr>
                <w:rFonts w:ascii="Times New Roman" w:eastAsia="Calibri" w:hAnsi="Times New Roman" w:cs="Times New Roman"/>
                <w:b/>
                <w:lang w:eastAsia="ru-RU"/>
              </w:rPr>
              <w:t>320</w:t>
            </w:r>
          </w:p>
        </w:tc>
      </w:tr>
      <w:tr w:rsidR="008121D6" w:rsidRPr="008121D6" w:rsidTr="001B57CC">
        <w:trPr>
          <w:trHeight w:val="18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pPr>
              <w:ind w:right="-10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1D6" w:rsidRPr="008121D6" w:rsidRDefault="008121D6" w:rsidP="001B57CC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</w:pPr>
            <w:r w:rsidRPr="008121D6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Всего по Программе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pPr>
              <w:rPr>
                <w:b/>
              </w:rPr>
            </w:pPr>
            <w:r w:rsidRPr="008121D6">
              <w:rPr>
                <w:b/>
              </w:rPr>
              <w:t>3520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r w:rsidRPr="008121D6">
              <w:rPr>
                <w:rFonts w:ascii="Times New Roman" w:eastAsia="Calibri" w:hAnsi="Times New Roman" w:cs="Times New Roman"/>
                <w:b/>
                <w:lang w:eastAsia="ru-RU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r w:rsidRPr="008121D6">
              <w:rPr>
                <w:rFonts w:ascii="Times New Roman" w:eastAsia="Calibri" w:hAnsi="Times New Roman" w:cs="Times New Roman"/>
                <w:b/>
                <w:lang w:eastAsia="ru-RU"/>
              </w:rPr>
              <w:t>320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r w:rsidRPr="008121D6">
              <w:rPr>
                <w:rFonts w:ascii="Times New Roman" w:eastAsia="Calibri" w:hAnsi="Times New Roman" w:cs="Times New Roman"/>
                <w:b/>
                <w:lang w:eastAsia="ru-RU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r w:rsidRPr="008121D6">
              <w:rPr>
                <w:rFonts w:ascii="Times New Roman" w:eastAsia="Calibri" w:hAnsi="Times New Roman" w:cs="Times New Roman"/>
                <w:b/>
                <w:lang w:eastAsia="ru-RU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r w:rsidRPr="008121D6">
              <w:rPr>
                <w:rFonts w:ascii="Times New Roman" w:eastAsia="Calibri" w:hAnsi="Times New Roman" w:cs="Times New Roman"/>
                <w:b/>
                <w:lang w:eastAsia="ru-RU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r w:rsidRPr="008121D6">
              <w:rPr>
                <w:rFonts w:ascii="Times New Roman" w:eastAsia="Calibri" w:hAnsi="Times New Roman" w:cs="Times New Roman"/>
                <w:b/>
                <w:lang w:eastAsia="ru-RU"/>
              </w:rPr>
              <w:t>320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r w:rsidRPr="008121D6">
              <w:rPr>
                <w:rFonts w:ascii="Times New Roman" w:eastAsia="Calibri" w:hAnsi="Times New Roman" w:cs="Times New Roman"/>
                <w:b/>
                <w:lang w:eastAsia="ru-RU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r w:rsidRPr="008121D6">
              <w:rPr>
                <w:rFonts w:ascii="Times New Roman" w:eastAsia="Calibri" w:hAnsi="Times New Roman" w:cs="Times New Roman"/>
                <w:b/>
                <w:lang w:eastAsia="ru-RU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r w:rsidRPr="008121D6">
              <w:rPr>
                <w:rFonts w:ascii="Times New Roman" w:eastAsia="Calibri" w:hAnsi="Times New Roman" w:cs="Times New Roman"/>
                <w:b/>
                <w:lang w:eastAsia="ru-RU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r w:rsidRPr="008121D6">
              <w:rPr>
                <w:rFonts w:ascii="Times New Roman" w:eastAsia="Calibri" w:hAnsi="Times New Roman" w:cs="Times New Roman"/>
                <w:b/>
                <w:lang w:eastAsia="ru-RU"/>
              </w:rPr>
              <w:t>320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1D6" w:rsidRPr="008121D6" w:rsidRDefault="008121D6" w:rsidP="001B57CC">
            <w:r w:rsidRPr="008121D6">
              <w:rPr>
                <w:rFonts w:ascii="Times New Roman" w:eastAsia="Calibri" w:hAnsi="Times New Roman" w:cs="Times New Roman"/>
                <w:b/>
                <w:lang w:eastAsia="ru-RU"/>
              </w:rPr>
              <w:t>320</w:t>
            </w:r>
          </w:p>
        </w:tc>
      </w:tr>
    </w:tbl>
    <w:p w:rsidR="00C3672D" w:rsidRDefault="00C3672D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3672D" w:rsidRDefault="00C3672D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21D6" w:rsidRDefault="008121D6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21D6" w:rsidRDefault="008121D6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21D6" w:rsidRDefault="008121D6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21D6" w:rsidRDefault="008121D6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21D6" w:rsidRDefault="008121D6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21D6" w:rsidRDefault="008121D6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21D6" w:rsidRDefault="008121D6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21D6" w:rsidRDefault="008121D6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21D6" w:rsidRDefault="008121D6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21D6" w:rsidRDefault="008121D6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21D6" w:rsidRDefault="008121D6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21D6" w:rsidRDefault="008121D6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21D6" w:rsidRDefault="008121D6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21D6" w:rsidRDefault="008121D6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21D6" w:rsidRDefault="008121D6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21D6" w:rsidRDefault="008121D6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21D6" w:rsidRDefault="008121D6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21D6" w:rsidRDefault="008121D6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21D6" w:rsidRDefault="008121D6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21D6" w:rsidRDefault="008121D6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21D6" w:rsidRDefault="008121D6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21D6" w:rsidRDefault="008121D6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3672D" w:rsidRPr="00E162D0" w:rsidRDefault="00C3672D" w:rsidP="00C3672D">
      <w:pPr>
        <w:tabs>
          <w:tab w:val="left" w:pos="2354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62D0">
        <w:rPr>
          <w:rFonts w:ascii="Times New Roman" w:eastAsia="Calibri" w:hAnsi="Times New Roman" w:cs="Times New Roman"/>
          <w:b/>
          <w:sz w:val="28"/>
          <w:szCs w:val="28"/>
        </w:rPr>
        <w:lastRenderedPageBreak/>
        <w:t>1</w:t>
      </w:r>
      <w:r>
        <w:rPr>
          <w:rFonts w:ascii="Times New Roman" w:eastAsia="Calibri" w:hAnsi="Times New Roman" w:cs="Times New Roman"/>
          <w:b/>
          <w:sz w:val="28"/>
          <w:szCs w:val="28"/>
        </w:rPr>
        <w:t>0</w:t>
      </w:r>
      <w:r w:rsidRPr="00E162D0">
        <w:rPr>
          <w:rFonts w:ascii="Times New Roman" w:eastAsia="Calibri" w:hAnsi="Times New Roman" w:cs="Times New Roman"/>
          <w:b/>
          <w:sz w:val="28"/>
          <w:szCs w:val="28"/>
        </w:rPr>
        <w:t>. Программы инвестиционных проектов, тариф и плата за подключение (присоединение)</w:t>
      </w:r>
    </w:p>
    <w:p w:rsidR="00C3672D" w:rsidRPr="00E162D0" w:rsidRDefault="00C3672D" w:rsidP="00C3672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3672D" w:rsidRPr="00E162D0" w:rsidRDefault="00C3672D" w:rsidP="00C3672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162D0">
        <w:rPr>
          <w:rFonts w:ascii="Times New Roman" w:eastAsia="Calibri" w:hAnsi="Times New Roman" w:cs="Times New Roman"/>
          <w:sz w:val="28"/>
          <w:szCs w:val="28"/>
          <w:lang w:eastAsia="ru-RU"/>
        </w:rPr>
        <w:t>Финансирование Программы намечается осуществлять за счет консолидации средств федерального, регионального, муниципальных бюджетов и внебюджетных источников.</w:t>
      </w:r>
    </w:p>
    <w:p w:rsidR="00C3672D" w:rsidRPr="00E162D0" w:rsidRDefault="00C3672D" w:rsidP="00C3672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162D0">
        <w:rPr>
          <w:rFonts w:ascii="Times New Roman" w:eastAsia="Calibri" w:hAnsi="Times New Roman" w:cs="Times New Roman"/>
          <w:sz w:val="28"/>
          <w:szCs w:val="28"/>
          <w:lang w:eastAsia="ru-RU"/>
        </w:rPr>
        <w:t>Внебюджетные источники - средства муниципальных предприятий ЖКХ, заемные средства, средства организаций различных форм собственности, осуществляющих обслуживание и ремонт жилищного фонда, инженерных сетей и объектов коммунального назначения, средства населения, надбавки к тарифам (инвестиционная надбавка) и плата за подключение к коммунальным сетям.</w:t>
      </w:r>
    </w:p>
    <w:p w:rsidR="00C3672D" w:rsidRPr="00E162D0" w:rsidRDefault="00C3672D" w:rsidP="00C3672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162D0">
        <w:rPr>
          <w:rFonts w:ascii="Times New Roman" w:eastAsia="Calibri" w:hAnsi="Times New Roman" w:cs="Times New Roman"/>
          <w:sz w:val="28"/>
          <w:szCs w:val="28"/>
          <w:lang w:eastAsia="ru-RU"/>
        </w:rPr>
        <w:t>В качестве потенциальных источников финансирования программы являются средства федерального и регионального бюджетов, в том числе выделенные для реализации федеральных и региональных программ, средства инвесторов. Объемы ассигнований, выделяемых из вышеперечисленных источников, ежегодно уточняются с учетом их возможностей и достигнутых соглашений.</w:t>
      </w:r>
    </w:p>
    <w:p w:rsidR="00C3672D" w:rsidRPr="00E162D0" w:rsidRDefault="00C3672D" w:rsidP="00C3672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162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Запланированный объем средств на реализацию Программы на 2017 - 2027 годы </w:t>
      </w:r>
      <w:r w:rsidR="00D004F1">
        <w:rPr>
          <w:rFonts w:ascii="Times New Roman" w:eastAsia="Calibri" w:hAnsi="Times New Roman" w:cs="Times New Roman"/>
          <w:sz w:val="28"/>
          <w:szCs w:val="28"/>
          <w:lang w:eastAsia="ru-RU"/>
        </w:rPr>
        <w:t>3520</w:t>
      </w:r>
      <w:r w:rsidRPr="00E162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E162D0">
        <w:rPr>
          <w:rFonts w:ascii="Times New Roman" w:eastAsia="Calibri" w:hAnsi="Times New Roman" w:cs="Times New Roman"/>
          <w:sz w:val="28"/>
          <w:szCs w:val="28"/>
          <w:lang w:eastAsia="ru-RU"/>
        </w:rPr>
        <w:t>тыс. рублей</w:t>
      </w:r>
    </w:p>
    <w:p w:rsidR="00C3672D" w:rsidRPr="00E162D0" w:rsidRDefault="00C3672D" w:rsidP="00C3672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162D0">
        <w:rPr>
          <w:rFonts w:ascii="Times New Roman" w:eastAsia="Calibri" w:hAnsi="Times New Roman" w:cs="Times New Roman"/>
          <w:sz w:val="28"/>
          <w:szCs w:val="28"/>
          <w:lang w:eastAsia="ru-RU"/>
        </w:rPr>
        <w:t>Финансово-экономическое обоснование программы на 2017 - 2027 годы будет производиться ежегодно, по мере уточнения утверждения инвестиционных программ и объемов финансирования.</w:t>
      </w:r>
    </w:p>
    <w:p w:rsidR="00C3672D" w:rsidRPr="00E162D0" w:rsidRDefault="00C3672D" w:rsidP="00C3672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3672D" w:rsidRPr="00E162D0" w:rsidRDefault="00C3672D" w:rsidP="00C3672D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162D0">
        <w:rPr>
          <w:rFonts w:ascii="Calibri" w:eastAsia="Times New Roman" w:hAnsi="Calibri" w:cs="Times New Roman"/>
          <w:lang w:eastAsia="ru-RU"/>
        </w:rPr>
        <w:br w:type="page"/>
      </w:r>
    </w:p>
    <w:p w:rsidR="00C3672D" w:rsidRPr="00E162D0" w:rsidRDefault="00C3672D" w:rsidP="00C3672D">
      <w:pPr>
        <w:spacing w:after="160" w:line="259" w:lineRule="auto"/>
        <w:ind w:left="-142" w:firstLine="28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62D0">
        <w:rPr>
          <w:rFonts w:ascii="Times New Roman" w:eastAsia="Calibri" w:hAnsi="Times New Roman" w:cs="Times New Roman"/>
          <w:b/>
          <w:sz w:val="28"/>
          <w:szCs w:val="28"/>
        </w:rPr>
        <w:lastRenderedPageBreak/>
        <w:t>1</w:t>
      </w:r>
      <w:r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E162D0">
        <w:rPr>
          <w:rFonts w:ascii="Times New Roman" w:eastAsia="Calibri" w:hAnsi="Times New Roman" w:cs="Times New Roman"/>
          <w:b/>
          <w:sz w:val="28"/>
          <w:szCs w:val="28"/>
        </w:rPr>
        <w:t xml:space="preserve">. Прогноз расходов населения на коммунальные ресурсы, расходов бюджета на социальную поддержку и субсидии, проверка доступности тарифов на коммунальные услуги </w:t>
      </w:r>
    </w:p>
    <w:p w:rsidR="00C3672D" w:rsidRPr="00E162D0" w:rsidRDefault="00C3672D" w:rsidP="00C3672D">
      <w:pPr>
        <w:spacing w:after="0" w:line="360" w:lineRule="auto"/>
        <w:ind w:right="-59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3672D" w:rsidRPr="00E162D0" w:rsidRDefault="00C3672D" w:rsidP="00C3672D">
      <w:pPr>
        <w:tabs>
          <w:tab w:val="left" w:pos="2354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162D0">
        <w:rPr>
          <w:rFonts w:ascii="Times New Roman" w:eastAsia="Times New Roman" w:hAnsi="Times New Roman" w:cs="Times New Roman"/>
          <w:b/>
          <w:sz w:val="28"/>
          <w:szCs w:val="28"/>
        </w:rPr>
        <w:t>Цены (тарифы) на электроэнергию для населения и приравненным к нему категориям потребителей по Республике Мордовия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942"/>
        <w:gridCol w:w="4206"/>
        <w:gridCol w:w="1471"/>
        <w:gridCol w:w="1476"/>
        <w:gridCol w:w="1476"/>
      </w:tblGrid>
      <w:tr w:rsidR="00C3672D" w:rsidRPr="00E162D0" w:rsidTr="00403297">
        <w:tc>
          <w:tcPr>
            <w:tcW w:w="959" w:type="dxa"/>
          </w:tcPr>
          <w:p w:rsidR="00C3672D" w:rsidRPr="00E162D0" w:rsidRDefault="00C3672D" w:rsidP="00403297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295" w:type="dxa"/>
          </w:tcPr>
          <w:p w:rsidR="00C3672D" w:rsidRPr="00E162D0" w:rsidRDefault="00C3672D" w:rsidP="00403297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Показатель (группы потребителей с разбивкой по ставкам и дифференциацией по зонам суток)</w:t>
            </w:r>
          </w:p>
        </w:tc>
        <w:tc>
          <w:tcPr>
            <w:tcW w:w="1437" w:type="dxa"/>
          </w:tcPr>
          <w:p w:rsidR="00C3672D" w:rsidRPr="00E162D0" w:rsidRDefault="00C3672D" w:rsidP="00403297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Единица измерения </w:t>
            </w:r>
          </w:p>
        </w:tc>
        <w:tc>
          <w:tcPr>
            <w:tcW w:w="1440" w:type="dxa"/>
          </w:tcPr>
          <w:p w:rsidR="00C3672D" w:rsidRPr="00E162D0" w:rsidRDefault="00C3672D" w:rsidP="00403297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 01.01.2016 </w:t>
            </w:r>
          </w:p>
          <w:p w:rsidR="00C3672D" w:rsidRPr="00E162D0" w:rsidRDefault="00C3672D" w:rsidP="00403297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30.06.2016 </w:t>
            </w:r>
          </w:p>
        </w:tc>
        <w:tc>
          <w:tcPr>
            <w:tcW w:w="1440" w:type="dxa"/>
          </w:tcPr>
          <w:p w:rsidR="00C3672D" w:rsidRPr="00E162D0" w:rsidRDefault="00C3672D" w:rsidP="00403297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>с 01.07.2016</w:t>
            </w:r>
          </w:p>
          <w:p w:rsidR="00C3672D" w:rsidRPr="00E162D0" w:rsidRDefault="00C3672D" w:rsidP="00403297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>по 31.12.2016</w:t>
            </w:r>
          </w:p>
        </w:tc>
      </w:tr>
      <w:tr w:rsidR="00C3672D" w:rsidRPr="00E162D0" w:rsidTr="00403297">
        <w:tc>
          <w:tcPr>
            <w:tcW w:w="959" w:type="dxa"/>
          </w:tcPr>
          <w:p w:rsidR="00C3672D" w:rsidRPr="00E162D0" w:rsidRDefault="00C3672D" w:rsidP="00403297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95" w:type="dxa"/>
          </w:tcPr>
          <w:p w:rsidR="00C3672D" w:rsidRPr="00E162D0" w:rsidRDefault="00C3672D" w:rsidP="00403297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>Одноставочный</w:t>
            </w:r>
            <w:proofErr w:type="spellEnd"/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тариф</w:t>
            </w:r>
          </w:p>
        </w:tc>
        <w:tc>
          <w:tcPr>
            <w:tcW w:w="1437" w:type="dxa"/>
          </w:tcPr>
          <w:p w:rsidR="00C3672D" w:rsidRPr="00E162D0" w:rsidRDefault="00C3672D" w:rsidP="00403297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>руб./ кВт*</w:t>
            </w:r>
            <w:proofErr w:type="gramStart"/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  <w:proofErr w:type="gramEnd"/>
          </w:p>
        </w:tc>
        <w:tc>
          <w:tcPr>
            <w:tcW w:w="1440" w:type="dxa"/>
          </w:tcPr>
          <w:p w:rsidR="00C3672D" w:rsidRPr="00E162D0" w:rsidRDefault="00C3672D" w:rsidP="00403297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>3,12</w:t>
            </w:r>
          </w:p>
        </w:tc>
        <w:tc>
          <w:tcPr>
            <w:tcW w:w="1440" w:type="dxa"/>
          </w:tcPr>
          <w:p w:rsidR="00C3672D" w:rsidRPr="00E162D0" w:rsidRDefault="00C3672D" w:rsidP="00403297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>3,25</w:t>
            </w:r>
          </w:p>
        </w:tc>
      </w:tr>
      <w:tr w:rsidR="00C3672D" w:rsidRPr="00E162D0" w:rsidTr="00403297">
        <w:tc>
          <w:tcPr>
            <w:tcW w:w="9571" w:type="dxa"/>
            <w:gridSpan w:val="5"/>
          </w:tcPr>
          <w:p w:rsidR="00C3672D" w:rsidRPr="00E162D0" w:rsidRDefault="00C3672D" w:rsidP="00403297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>Одноставочный</w:t>
            </w:r>
            <w:proofErr w:type="spellEnd"/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тариф, дифференцированный по двум зонам суток </w:t>
            </w:r>
          </w:p>
        </w:tc>
      </w:tr>
      <w:tr w:rsidR="00C3672D" w:rsidRPr="00E162D0" w:rsidTr="00403297">
        <w:tc>
          <w:tcPr>
            <w:tcW w:w="959" w:type="dxa"/>
          </w:tcPr>
          <w:p w:rsidR="00C3672D" w:rsidRPr="00E162D0" w:rsidRDefault="00C3672D" w:rsidP="00403297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4295" w:type="dxa"/>
          </w:tcPr>
          <w:p w:rsidR="00C3672D" w:rsidRPr="00E162D0" w:rsidRDefault="00C3672D" w:rsidP="00403297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Дневная зона (пиковая и полупиковая) </w:t>
            </w:r>
          </w:p>
        </w:tc>
        <w:tc>
          <w:tcPr>
            <w:tcW w:w="1437" w:type="dxa"/>
          </w:tcPr>
          <w:p w:rsidR="00C3672D" w:rsidRPr="00E162D0" w:rsidRDefault="00C3672D" w:rsidP="00403297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>руб./ кВт*</w:t>
            </w:r>
            <w:proofErr w:type="gramStart"/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  <w:proofErr w:type="gramEnd"/>
          </w:p>
        </w:tc>
        <w:tc>
          <w:tcPr>
            <w:tcW w:w="1440" w:type="dxa"/>
          </w:tcPr>
          <w:p w:rsidR="00C3672D" w:rsidRPr="00E162D0" w:rsidRDefault="00C3672D" w:rsidP="00403297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>3,29</w:t>
            </w:r>
          </w:p>
        </w:tc>
        <w:tc>
          <w:tcPr>
            <w:tcW w:w="1440" w:type="dxa"/>
          </w:tcPr>
          <w:p w:rsidR="00C3672D" w:rsidRPr="00E162D0" w:rsidRDefault="00C3672D" w:rsidP="00403297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>3,52</w:t>
            </w:r>
          </w:p>
        </w:tc>
      </w:tr>
      <w:tr w:rsidR="00C3672D" w:rsidRPr="00E162D0" w:rsidTr="00403297">
        <w:tc>
          <w:tcPr>
            <w:tcW w:w="959" w:type="dxa"/>
          </w:tcPr>
          <w:p w:rsidR="00C3672D" w:rsidRPr="00E162D0" w:rsidRDefault="00C3672D" w:rsidP="00403297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2.2 </w:t>
            </w:r>
          </w:p>
        </w:tc>
        <w:tc>
          <w:tcPr>
            <w:tcW w:w="4295" w:type="dxa"/>
          </w:tcPr>
          <w:p w:rsidR="00C3672D" w:rsidRPr="00E162D0" w:rsidRDefault="00C3672D" w:rsidP="00403297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Ночная зона </w:t>
            </w:r>
          </w:p>
        </w:tc>
        <w:tc>
          <w:tcPr>
            <w:tcW w:w="1437" w:type="dxa"/>
          </w:tcPr>
          <w:p w:rsidR="00C3672D" w:rsidRPr="00E162D0" w:rsidRDefault="00C3672D" w:rsidP="00403297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>руб./ кВт*</w:t>
            </w:r>
            <w:proofErr w:type="gramStart"/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  <w:proofErr w:type="gramEnd"/>
          </w:p>
        </w:tc>
        <w:tc>
          <w:tcPr>
            <w:tcW w:w="1440" w:type="dxa"/>
          </w:tcPr>
          <w:p w:rsidR="00C3672D" w:rsidRPr="00E162D0" w:rsidRDefault="00C3672D" w:rsidP="00403297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>1,58</w:t>
            </w:r>
          </w:p>
        </w:tc>
        <w:tc>
          <w:tcPr>
            <w:tcW w:w="1440" w:type="dxa"/>
          </w:tcPr>
          <w:p w:rsidR="00C3672D" w:rsidRPr="00E162D0" w:rsidRDefault="00C3672D" w:rsidP="00403297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62D0">
              <w:rPr>
                <w:rFonts w:ascii="Times New Roman" w:eastAsia="Times New Roman" w:hAnsi="Times New Roman" w:cs="Times New Roman"/>
                <w:sz w:val="28"/>
                <w:szCs w:val="28"/>
              </w:rPr>
              <w:t>1,69</w:t>
            </w:r>
          </w:p>
        </w:tc>
      </w:tr>
    </w:tbl>
    <w:p w:rsidR="00C3672D" w:rsidRPr="00E162D0" w:rsidRDefault="00C3672D" w:rsidP="00C3672D">
      <w:pPr>
        <w:tabs>
          <w:tab w:val="left" w:pos="2354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672D" w:rsidRPr="00E162D0" w:rsidRDefault="00C3672D" w:rsidP="00C3672D">
      <w:pPr>
        <w:tabs>
          <w:tab w:val="left" w:pos="2354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162D0">
        <w:rPr>
          <w:rFonts w:ascii="Times New Roman" w:eastAsia="Times New Roman" w:hAnsi="Times New Roman" w:cs="Times New Roman"/>
          <w:sz w:val="28"/>
          <w:szCs w:val="28"/>
        </w:rPr>
        <w:t>Информация об утвержденных тарифах на коммунальные услуги на 2016 год</w:t>
      </w:r>
    </w:p>
    <w:tbl>
      <w:tblPr>
        <w:tblStyle w:val="2"/>
        <w:tblW w:w="10320" w:type="dxa"/>
        <w:jc w:val="center"/>
        <w:tblInd w:w="-743" w:type="dxa"/>
        <w:tblLayout w:type="fixed"/>
        <w:tblLook w:val="04A0" w:firstRow="1" w:lastRow="0" w:firstColumn="1" w:lastColumn="0" w:noHBand="0" w:noVBand="1"/>
      </w:tblPr>
      <w:tblGrid>
        <w:gridCol w:w="1582"/>
        <w:gridCol w:w="687"/>
        <w:gridCol w:w="969"/>
        <w:gridCol w:w="733"/>
        <w:gridCol w:w="923"/>
        <w:gridCol w:w="1057"/>
        <w:gridCol w:w="715"/>
        <w:gridCol w:w="941"/>
        <w:gridCol w:w="761"/>
        <w:gridCol w:w="895"/>
        <w:gridCol w:w="1057"/>
      </w:tblGrid>
      <w:tr w:rsidR="00C371AF" w:rsidTr="00C371AF">
        <w:trPr>
          <w:jc w:val="center"/>
        </w:trPr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Водоснабжение  (руб./м3)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Водоотведение (руб./м3)</w:t>
            </w:r>
          </w:p>
        </w:tc>
      </w:tr>
      <w:tr w:rsidR="00C371AF" w:rsidTr="00C371AF">
        <w:trPr>
          <w:jc w:val="center"/>
        </w:trPr>
        <w:tc>
          <w:tcPr>
            <w:tcW w:w="10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1AF" w:rsidRDefault="00C371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01.01. по 30.06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01.07. по 31.12 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% роста для населения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01.01. по 30.06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01.07. по 31.12 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% роста для населения</w:t>
            </w:r>
          </w:p>
        </w:tc>
      </w:tr>
      <w:tr w:rsidR="00C371AF" w:rsidTr="00C371AF">
        <w:trPr>
          <w:jc w:val="center"/>
        </w:trPr>
        <w:tc>
          <w:tcPr>
            <w:tcW w:w="10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1AF" w:rsidRDefault="00C371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ЭОТ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население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ЭОТ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население</w:t>
            </w: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1AF" w:rsidRDefault="00C371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ЭОТ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население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ЭОТ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население</w:t>
            </w: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1AF" w:rsidRDefault="00C371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71AF" w:rsidTr="00C371AF">
        <w:trPr>
          <w:jc w:val="center"/>
        </w:trPr>
        <w:tc>
          <w:tcPr>
            <w:tcW w:w="103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Дубенский муниципальный район</w:t>
            </w:r>
          </w:p>
        </w:tc>
      </w:tr>
      <w:tr w:rsidR="00C371AF" w:rsidTr="00C371AF">
        <w:trPr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ООО РЭП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Дубенское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26,89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26,89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28,61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28,61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106,40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13,65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13,65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14,31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14,31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AF" w:rsidRDefault="00C371AF">
            <w:pPr>
              <w:tabs>
                <w:tab w:val="left" w:pos="2354"/>
              </w:tabs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10484</w:t>
            </w:r>
          </w:p>
        </w:tc>
      </w:tr>
    </w:tbl>
    <w:p w:rsidR="00C3672D" w:rsidRPr="00E162D0" w:rsidRDefault="00C3672D" w:rsidP="00C3672D">
      <w:pPr>
        <w:tabs>
          <w:tab w:val="left" w:pos="2354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672D" w:rsidRPr="00E162D0" w:rsidRDefault="00C3672D" w:rsidP="00C3672D">
      <w:pPr>
        <w:tabs>
          <w:tab w:val="left" w:pos="2354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672D" w:rsidRPr="00E162D0" w:rsidRDefault="00C3672D" w:rsidP="00C3672D">
      <w:pPr>
        <w:tabs>
          <w:tab w:val="left" w:pos="2354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672D" w:rsidRPr="00E162D0" w:rsidRDefault="00C3672D" w:rsidP="00C3672D">
      <w:pPr>
        <w:tabs>
          <w:tab w:val="left" w:pos="2354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672D" w:rsidRPr="00E162D0" w:rsidRDefault="00C3672D" w:rsidP="00C3672D">
      <w:pPr>
        <w:tabs>
          <w:tab w:val="left" w:pos="2354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162D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 учетом таблиц приведенных выше, можно отметить повышение тарифа и как следствие расходов населения на коммунальные услуги. Дальнейшее прогнозирование расходов зависит от инфляции, прогноз которой приведен ниже. </w:t>
      </w:r>
    </w:p>
    <w:p w:rsidR="00C3672D" w:rsidRPr="00E162D0" w:rsidRDefault="00C3672D" w:rsidP="00C367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E162D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Прогноз индексов-дефляторов и инфляции до 2030 г. (</w:t>
      </w:r>
      <w:proofErr w:type="gramStart"/>
      <w:r w:rsidRPr="00E162D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в</w:t>
      </w:r>
      <w:proofErr w:type="gramEnd"/>
      <w:r w:rsidRPr="00E162D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 xml:space="preserve"> %)</w:t>
      </w:r>
    </w:p>
    <w:p w:rsidR="00C3672D" w:rsidRPr="00E162D0" w:rsidRDefault="00C3672D" w:rsidP="00C367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</w:p>
    <w:tbl>
      <w:tblPr>
        <w:tblW w:w="11370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4"/>
        <w:gridCol w:w="567"/>
        <w:gridCol w:w="707"/>
        <w:gridCol w:w="709"/>
        <w:gridCol w:w="709"/>
        <w:gridCol w:w="708"/>
        <w:gridCol w:w="709"/>
        <w:gridCol w:w="709"/>
        <w:gridCol w:w="955"/>
        <w:gridCol w:w="711"/>
        <w:gridCol w:w="711"/>
        <w:gridCol w:w="711"/>
        <w:gridCol w:w="730"/>
        <w:gridCol w:w="730"/>
        <w:gridCol w:w="730"/>
      </w:tblGrid>
      <w:tr w:rsidR="00C371AF" w:rsidTr="00C371AF">
        <w:trPr>
          <w:trHeight w:val="60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rPr>
                <w:rFonts w:cs="Times New Roman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1AF" w:rsidRDefault="00C3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отчет - по сопоставимому кругу предприятий</w:t>
            </w:r>
          </w:p>
        </w:tc>
        <w:tc>
          <w:tcPr>
            <w:tcW w:w="5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 среднем за год к предыдущему году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 среднем за год</w:t>
            </w:r>
          </w:p>
        </w:tc>
      </w:tr>
      <w:tr w:rsidR="00C371AF" w:rsidTr="00C371AF">
        <w:trPr>
          <w:trHeight w:val="45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1AF" w:rsidRDefault="00C371AF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1AF" w:rsidRDefault="00C37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2021-2025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2026-2030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2016-2030</w:t>
            </w:r>
          </w:p>
        </w:tc>
      </w:tr>
      <w:tr w:rsidR="00C371AF" w:rsidTr="00C371AF">
        <w:trPr>
          <w:trHeight w:val="45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Платные услуги населению</w:t>
            </w:r>
          </w:p>
          <w:p w:rsidR="00C371AF" w:rsidRDefault="00C371AF">
            <w:pPr>
              <w:spacing w:after="0" w:line="36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  <w:p w:rsidR="00C371AF" w:rsidRDefault="00C371AF">
            <w:pPr>
              <w:spacing w:after="0" w:line="36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71AF" w:rsidRDefault="00C371AF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71AF" w:rsidRDefault="00C371AF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71AF" w:rsidRDefault="00C371AF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71AF" w:rsidRDefault="00C371AF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106,5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106,0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105,9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105,5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105,4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104,7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103,5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104,7</w:t>
            </w:r>
          </w:p>
        </w:tc>
      </w:tr>
      <w:tr w:rsidR="00C371AF" w:rsidTr="00C371AF">
        <w:trPr>
          <w:trHeight w:val="45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1AF" w:rsidRDefault="00C37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108,6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108,7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107,8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106,4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106,2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105,7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105,7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105,3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104,7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103,9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104,8</w:t>
            </w:r>
          </w:p>
        </w:tc>
      </w:tr>
      <w:tr w:rsidR="00C371AF" w:rsidTr="00C371AF">
        <w:trPr>
          <w:trHeight w:val="45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1AF" w:rsidRDefault="00C37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106,7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106,7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106,1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105,7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105,4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104,8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105,6</w:t>
            </w:r>
          </w:p>
        </w:tc>
      </w:tr>
      <w:tr w:rsidR="00C371AF" w:rsidTr="00C371AF">
        <w:trPr>
          <w:trHeight w:val="45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Инфляция (ИПЦ) среднегодовая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71AF" w:rsidRDefault="00C371AF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71AF" w:rsidRDefault="00C371AF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71AF" w:rsidRDefault="00C371AF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71AF" w:rsidRDefault="00C371AF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105,3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105,3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105,1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104,9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104,3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103,9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102,7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103,8</w:t>
            </w:r>
          </w:p>
        </w:tc>
      </w:tr>
      <w:tr w:rsidR="00C371AF" w:rsidTr="00C371AF">
        <w:trPr>
          <w:trHeight w:val="45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1AF" w:rsidRDefault="00C37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107,1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104,9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105,4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105,3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105,1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104,7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104,3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103,7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102,6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103,7</w:t>
            </w:r>
          </w:p>
        </w:tc>
      </w:tr>
      <w:tr w:rsidR="00C371AF" w:rsidTr="00C371AF">
        <w:trPr>
          <w:trHeight w:val="45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1AF" w:rsidRDefault="00C37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104,9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104,8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104,3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104,1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103,7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103,5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103,0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71AF" w:rsidRDefault="00C371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103,6</w:t>
            </w:r>
          </w:p>
        </w:tc>
      </w:tr>
    </w:tbl>
    <w:p w:rsidR="00C3672D" w:rsidRPr="00E162D0" w:rsidRDefault="00C3672D" w:rsidP="00C367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</w:p>
    <w:p w:rsidR="00C3672D" w:rsidRPr="00E162D0" w:rsidRDefault="00C3672D" w:rsidP="00C367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</w:p>
    <w:p w:rsidR="00C3672D" w:rsidRPr="00E162D0" w:rsidRDefault="00C3672D" w:rsidP="00C3672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2D0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C3672D" w:rsidRPr="00E162D0" w:rsidRDefault="00C3672D" w:rsidP="00C3672D">
      <w:pPr>
        <w:tabs>
          <w:tab w:val="left" w:pos="2354"/>
        </w:tabs>
        <w:ind w:left="426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E162D0">
        <w:rPr>
          <w:rFonts w:ascii="Times New Roman" w:eastAsia="Calibri" w:hAnsi="Times New Roman" w:cs="Times New Roman"/>
          <w:b/>
          <w:sz w:val="28"/>
          <w:szCs w:val="28"/>
        </w:rPr>
        <w:lastRenderedPageBreak/>
        <w:t>1</w:t>
      </w:r>
      <w:r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E162D0">
        <w:rPr>
          <w:rFonts w:ascii="Times New Roman" w:eastAsia="Calibri" w:hAnsi="Times New Roman" w:cs="Times New Roman"/>
          <w:b/>
          <w:sz w:val="28"/>
          <w:szCs w:val="28"/>
        </w:rPr>
        <w:t>. Модель для расчета программы</w:t>
      </w:r>
    </w:p>
    <w:p w:rsidR="00C3672D" w:rsidRPr="00E162D0" w:rsidRDefault="00C3672D" w:rsidP="00C3672D">
      <w:pPr>
        <w:tabs>
          <w:tab w:val="left" w:pos="2354"/>
        </w:tabs>
        <w:spacing w:after="160" w:line="259" w:lineRule="auto"/>
        <w:ind w:left="786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C3672D" w:rsidRPr="00E162D0" w:rsidRDefault="00C3672D" w:rsidP="00C3672D">
      <w:pPr>
        <w:tabs>
          <w:tab w:val="left" w:pos="2354"/>
        </w:tabs>
        <w:spacing w:after="160" w:line="360" w:lineRule="auto"/>
        <w:ind w:firstLine="78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62D0">
        <w:rPr>
          <w:rFonts w:ascii="Times New Roman" w:eastAsia="Calibri" w:hAnsi="Times New Roman" w:cs="Times New Roman"/>
          <w:sz w:val="28"/>
          <w:szCs w:val="28"/>
        </w:rPr>
        <w:t>Моделью расчетов по Программе были предусмотрены расчеты сроков выполнения мероприятий программы, уровня необходимого финансирования, распределение затрат и возникающих экономических эффектов по годам. Для обеспечения сопоставимости вариантов все цены были приняты на уровне 2016 года.</w:t>
      </w:r>
    </w:p>
    <w:p w:rsidR="00C3672D" w:rsidRPr="00E162D0" w:rsidRDefault="00C3672D" w:rsidP="00C3672D">
      <w:pPr>
        <w:tabs>
          <w:tab w:val="left" w:pos="2354"/>
        </w:tabs>
        <w:spacing w:after="160" w:line="360" w:lineRule="auto"/>
        <w:ind w:firstLine="78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62D0">
        <w:rPr>
          <w:rFonts w:ascii="Times New Roman" w:eastAsia="Calibri" w:hAnsi="Times New Roman" w:cs="Times New Roman"/>
          <w:sz w:val="28"/>
          <w:szCs w:val="28"/>
        </w:rPr>
        <w:t>Эффект от каждого мероприятия был учтен отдельно, при реализации мероприятий в совокупности возможен больший экономический эффект за счет «наложения» эффекта от одного мероприятия на эффект от другого.</w:t>
      </w:r>
    </w:p>
    <w:p w:rsidR="00C3672D" w:rsidRPr="00E162D0" w:rsidRDefault="00C3672D" w:rsidP="00C3672D">
      <w:pPr>
        <w:spacing w:line="360" w:lineRule="auto"/>
        <w:outlineLvl w:val="2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83403F" w:rsidRPr="005F1E61" w:rsidRDefault="0083403F" w:rsidP="005F1E61">
      <w:pPr>
        <w:rPr>
          <w:rFonts w:ascii="Times New Roman" w:hAnsi="Times New Roman" w:cs="Times New Roman"/>
          <w:b/>
          <w:sz w:val="28"/>
          <w:szCs w:val="28"/>
        </w:rPr>
      </w:pPr>
    </w:p>
    <w:p w:rsidR="005F1E61" w:rsidRDefault="005F1E61">
      <w:pPr>
        <w:rPr>
          <w:rFonts w:ascii="Times New Roman" w:hAnsi="Times New Roman" w:cs="Times New Roman"/>
          <w:b/>
          <w:sz w:val="28"/>
          <w:szCs w:val="28"/>
        </w:rPr>
      </w:pPr>
    </w:p>
    <w:p w:rsidR="005F1E61" w:rsidRPr="002B3ECB" w:rsidRDefault="005F1E61">
      <w:pPr>
        <w:rPr>
          <w:rFonts w:ascii="Times New Roman" w:hAnsi="Times New Roman" w:cs="Times New Roman"/>
          <w:b/>
          <w:sz w:val="28"/>
          <w:szCs w:val="28"/>
        </w:rPr>
      </w:pPr>
    </w:p>
    <w:sectPr w:rsidR="005F1E61" w:rsidRPr="002B3ECB" w:rsidSect="004F7B25">
      <w:footerReference w:type="default" r:id="rId9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03F" w:rsidRDefault="0083403F" w:rsidP="004F7B25">
      <w:pPr>
        <w:spacing w:after="0" w:line="240" w:lineRule="auto"/>
      </w:pPr>
      <w:r>
        <w:separator/>
      </w:r>
    </w:p>
  </w:endnote>
  <w:endnote w:type="continuationSeparator" w:id="0">
    <w:p w:rsidR="0083403F" w:rsidRDefault="0083403F" w:rsidP="004F7B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7399464"/>
      <w:docPartObj>
        <w:docPartGallery w:val="Page Numbers (Bottom of Page)"/>
        <w:docPartUnique/>
      </w:docPartObj>
    </w:sdtPr>
    <w:sdtEndPr/>
    <w:sdtContent>
      <w:p w:rsidR="0083403F" w:rsidRDefault="0083403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309E">
          <w:rPr>
            <w:noProof/>
          </w:rPr>
          <w:t>3</w:t>
        </w:r>
        <w:r>
          <w:fldChar w:fldCharType="end"/>
        </w:r>
      </w:p>
    </w:sdtContent>
  </w:sdt>
  <w:p w:rsidR="0083403F" w:rsidRDefault="0083403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03F" w:rsidRDefault="0083403F" w:rsidP="004F7B25">
      <w:pPr>
        <w:spacing w:after="0" w:line="240" w:lineRule="auto"/>
      </w:pPr>
      <w:r>
        <w:separator/>
      </w:r>
    </w:p>
  </w:footnote>
  <w:footnote w:type="continuationSeparator" w:id="0">
    <w:p w:rsidR="0083403F" w:rsidRDefault="0083403F" w:rsidP="004F7B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1E"/>
    <w:multiLevelType w:val="singleLevel"/>
    <w:tmpl w:val="0000001E"/>
    <w:name w:val="WW8Num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12A4A89"/>
    <w:multiLevelType w:val="hybridMultilevel"/>
    <w:tmpl w:val="64F693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FE6FD7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655F86"/>
    <w:multiLevelType w:val="hybridMultilevel"/>
    <w:tmpl w:val="E6001742"/>
    <w:lvl w:ilvl="0" w:tplc="1FE6FD70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55C2F47"/>
    <w:multiLevelType w:val="hybridMultilevel"/>
    <w:tmpl w:val="DBAE38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0854115"/>
    <w:multiLevelType w:val="multilevel"/>
    <w:tmpl w:val="E7BCB22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469"/>
        </w:tabs>
        <w:ind w:left="1469" w:hanging="570"/>
      </w:pPr>
      <w:rPr>
        <w:rFonts w:hint="default"/>
        <w:b/>
      </w:rPr>
    </w:lvl>
    <w:lvl w:ilvl="2">
      <w:start w:val="6"/>
      <w:numFmt w:val="decimal"/>
      <w:isLgl/>
      <w:lvlText w:val="%1.%2.%3"/>
      <w:lvlJc w:val="left"/>
      <w:pPr>
        <w:tabs>
          <w:tab w:val="num" w:pos="1619"/>
        </w:tabs>
        <w:ind w:left="1619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979"/>
        </w:tabs>
        <w:ind w:left="1979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979"/>
        </w:tabs>
        <w:ind w:left="1979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2339"/>
        </w:tabs>
        <w:ind w:left="2339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2339"/>
        </w:tabs>
        <w:ind w:left="2339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699"/>
        </w:tabs>
        <w:ind w:left="269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059"/>
        </w:tabs>
        <w:ind w:left="3059" w:hanging="2160"/>
      </w:pPr>
      <w:rPr>
        <w:rFonts w:hint="default"/>
        <w:b/>
      </w:rPr>
    </w:lvl>
  </w:abstractNum>
  <w:abstractNum w:abstractNumId="6">
    <w:nsid w:val="5FCB29CF"/>
    <w:multiLevelType w:val="hybridMultilevel"/>
    <w:tmpl w:val="61AA4C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AC1352A"/>
    <w:multiLevelType w:val="multilevel"/>
    <w:tmpl w:val="1FA2CA44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>
    <w:nsid w:val="729F0EF2"/>
    <w:multiLevelType w:val="hybridMultilevel"/>
    <w:tmpl w:val="90023BF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3A6D31"/>
    <w:multiLevelType w:val="hybridMultilevel"/>
    <w:tmpl w:val="910CE6D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797F46A7"/>
    <w:multiLevelType w:val="multilevel"/>
    <w:tmpl w:val="71ECF3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9"/>
  </w:num>
  <w:num w:numId="6">
    <w:abstractNumId w:val="2"/>
  </w:num>
  <w:num w:numId="7">
    <w:abstractNumId w:val="10"/>
  </w:num>
  <w:num w:numId="8">
    <w:abstractNumId w:val="7"/>
  </w:num>
  <w:num w:numId="9">
    <w:abstractNumId w:val="3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A70"/>
    <w:rsid w:val="00007700"/>
    <w:rsid w:val="000353E7"/>
    <w:rsid w:val="0007596E"/>
    <w:rsid w:val="000D5A16"/>
    <w:rsid w:val="000F0A4C"/>
    <w:rsid w:val="00125190"/>
    <w:rsid w:val="00183D30"/>
    <w:rsid w:val="001E1ABF"/>
    <w:rsid w:val="001F5B10"/>
    <w:rsid w:val="0020334C"/>
    <w:rsid w:val="002B3ECB"/>
    <w:rsid w:val="002E4A70"/>
    <w:rsid w:val="002F57E8"/>
    <w:rsid w:val="00391748"/>
    <w:rsid w:val="003E4C7D"/>
    <w:rsid w:val="004C28DE"/>
    <w:rsid w:val="004D2C46"/>
    <w:rsid w:val="004F7B25"/>
    <w:rsid w:val="00537437"/>
    <w:rsid w:val="00562F9B"/>
    <w:rsid w:val="005E0EC8"/>
    <w:rsid w:val="005F1E61"/>
    <w:rsid w:val="00603527"/>
    <w:rsid w:val="00677A04"/>
    <w:rsid w:val="006D6D3A"/>
    <w:rsid w:val="006E6AD8"/>
    <w:rsid w:val="00712CEA"/>
    <w:rsid w:val="007138EE"/>
    <w:rsid w:val="00735110"/>
    <w:rsid w:val="0076309E"/>
    <w:rsid w:val="007C10A5"/>
    <w:rsid w:val="007D4AB1"/>
    <w:rsid w:val="007E7745"/>
    <w:rsid w:val="008121D6"/>
    <w:rsid w:val="0083403F"/>
    <w:rsid w:val="008B6B25"/>
    <w:rsid w:val="00972AD2"/>
    <w:rsid w:val="009A77F6"/>
    <w:rsid w:val="009E3855"/>
    <w:rsid w:val="009F64E4"/>
    <w:rsid w:val="00A46451"/>
    <w:rsid w:val="00AE5775"/>
    <w:rsid w:val="00B47E82"/>
    <w:rsid w:val="00B75C72"/>
    <w:rsid w:val="00BF0BDF"/>
    <w:rsid w:val="00C3672D"/>
    <w:rsid w:val="00C371AF"/>
    <w:rsid w:val="00CB1E71"/>
    <w:rsid w:val="00D004F1"/>
    <w:rsid w:val="00DA762F"/>
    <w:rsid w:val="00E42419"/>
    <w:rsid w:val="00E82584"/>
    <w:rsid w:val="00ED025E"/>
    <w:rsid w:val="00ED1C75"/>
    <w:rsid w:val="00EF0110"/>
    <w:rsid w:val="00F13DEE"/>
    <w:rsid w:val="00F6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B1E71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B1E7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CB1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">
    <w:name w:val="[Normal]"/>
    <w:rsid w:val="00CB1E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har">
    <w:name w:val="Char Знак"/>
    <w:basedOn w:val="a"/>
    <w:rsid w:val="00CB1E7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">
    <w:name w:val="Обычный 1"/>
    <w:basedOn w:val="a"/>
    <w:rsid w:val="00CB1E71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F7B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F7B25"/>
  </w:style>
  <w:style w:type="paragraph" w:styleId="a8">
    <w:name w:val="footer"/>
    <w:basedOn w:val="a"/>
    <w:link w:val="a9"/>
    <w:uiPriority w:val="99"/>
    <w:unhideWhenUsed/>
    <w:rsid w:val="004F7B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F7B25"/>
  </w:style>
  <w:style w:type="paragraph" w:styleId="aa">
    <w:name w:val="List Paragraph"/>
    <w:basedOn w:val="a"/>
    <w:uiPriority w:val="34"/>
    <w:qFormat/>
    <w:rsid w:val="00A46451"/>
    <w:pPr>
      <w:ind w:left="720"/>
      <w:contextualSpacing/>
    </w:pPr>
  </w:style>
  <w:style w:type="table" w:customStyle="1" w:styleId="2">
    <w:name w:val="Сетка таблицы2"/>
    <w:basedOn w:val="a1"/>
    <w:next w:val="a5"/>
    <w:uiPriority w:val="59"/>
    <w:rsid w:val="00C367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5"/>
    <w:uiPriority w:val="59"/>
    <w:rsid w:val="00562F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76309E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B1E71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B1E7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CB1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">
    <w:name w:val="[Normal]"/>
    <w:rsid w:val="00CB1E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har">
    <w:name w:val="Char Знак"/>
    <w:basedOn w:val="a"/>
    <w:rsid w:val="00CB1E7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">
    <w:name w:val="Обычный 1"/>
    <w:basedOn w:val="a"/>
    <w:rsid w:val="00CB1E71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F7B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F7B25"/>
  </w:style>
  <w:style w:type="paragraph" w:styleId="a8">
    <w:name w:val="footer"/>
    <w:basedOn w:val="a"/>
    <w:link w:val="a9"/>
    <w:uiPriority w:val="99"/>
    <w:unhideWhenUsed/>
    <w:rsid w:val="004F7B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F7B25"/>
  </w:style>
  <w:style w:type="paragraph" w:styleId="aa">
    <w:name w:val="List Paragraph"/>
    <w:basedOn w:val="a"/>
    <w:uiPriority w:val="34"/>
    <w:qFormat/>
    <w:rsid w:val="00A46451"/>
    <w:pPr>
      <w:ind w:left="720"/>
      <w:contextualSpacing/>
    </w:pPr>
  </w:style>
  <w:style w:type="table" w:customStyle="1" w:styleId="2">
    <w:name w:val="Сетка таблицы2"/>
    <w:basedOn w:val="a1"/>
    <w:next w:val="a5"/>
    <w:uiPriority w:val="59"/>
    <w:rsid w:val="00C367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5"/>
    <w:uiPriority w:val="59"/>
    <w:rsid w:val="00562F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76309E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1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2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C890D-9AC2-432B-A7D5-D0E50EFDC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36</Pages>
  <Words>6369</Words>
  <Characters>36307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Прокат 1</cp:lastModifiedBy>
  <cp:revision>53</cp:revision>
  <dcterms:created xsi:type="dcterms:W3CDTF">2016-09-09T12:46:00Z</dcterms:created>
  <dcterms:modified xsi:type="dcterms:W3CDTF">2016-10-21T08:35:00Z</dcterms:modified>
</cp:coreProperties>
</file>