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 xml:space="preserve">АДМИНИСТРАЦИЯ </w:t>
      </w:r>
      <w:r w:rsidR="00281043">
        <w:rPr>
          <w:rFonts w:ascii="Times New Roman" w:hAnsi="Times New Roman"/>
          <w:b/>
          <w:sz w:val="26"/>
          <w:szCs w:val="26"/>
        </w:rPr>
        <w:t>ПЕТРОВСКОГО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p>
    <w:p w:rsidR="004F0EA9" w:rsidRDefault="00B25C99" w:rsidP="004F0EA9">
      <w:pPr>
        <w:pStyle w:val="af6"/>
        <w:jc w:val="both"/>
        <w:rPr>
          <w:rFonts w:ascii="Times New Roman" w:hAnsi="Times New Roman"/>
          <w:sz w:val="28"/>
          <w:szCs w:val="28"/>
        </w:rPr>
      </w:pPr>
      <w:r>
        <w:rPr>
          <w:rFonts w:ascii="Times New Roman" w:hAnsi="Times New Roman"/>
          <w:sz w:val="28"/>
          <w:szCs w:val="28"/>
        </w:rPr>
        <w:t xml:space="preserve">от  </w:t>
      </w:r>
      <w:r w:rsidR="00486410">
        <w:rPr>
          <w:rFonts w:ascii="Times New Roman" w:hAnsi="Times New Roman"/>
          <w:sz w:val="28"/>
          <w:szCs w:val="28"/>
        </w:rPr>
        <w:t>2</w:t>
      </w:r>
      <w:r>
        <w:rPr>
          <w:rFonts w:ascii="Times New Roman" w:hAnsi="Times New Roman"/>
          <w:sz w:val="28"/>
          <w:szCs w:val="28"/>
        </w:rPr>
        <w:t>2</w:t>
      </w:r>
      <w:r w:rsidR="00ED73C0">
        <w:rPr>
          <w:rFonts w:ascii="Times New Roman" w:hAnsi="Times New Roman"/>
          <w:sz w:val="28"/>
          <w:szCs w:val="28"/>
        </w:rPr>
        <w:t>.0</w:t>
      </w:r>
      <w:r w:rsidR="00D86E6C">
        <w:rPr>
          <w:rFonts w:ascii="Times New Roman" w:hAnsi="Times New Roman"/>
          <w:sz w:val="28"/>
          <w:szCs w:val="28"/>
        </w:rPr>
        <w:t>6</w:t>
      </w:r>
      <w:r w:rsidR="00ED73C0">
        <w:rPr>
          <w:rFonts w:ascii="Times New Roman" w:hAnsi="Times New Roman"/>
          <w:sz w:val="28"/>
          <w:szCs w:val="28"/>
        </w:rPr>
        <w:t>.</w:t>
      </w:r>
      <w:r w:rsidR="004F0EA9">
        <w:rPr>
          <w:rFonts w:ascii="Times New Roman" w:hAnsi="Times New Roman"/>
          <w:sz w:val="28"/>
          <w:szCs w:val="28"/>
        </w:rPr>
        <w:t xml:space="preserve"> 2018 г.                                                                 </w:t>
      </w:r>
      <w:r w:rsidR="00F86AAE">
        <w:rPr>
          <w:rFonts w:ascii="Times New Roman" w:hAnsi="Times New Roman"/>
          <w:sz w:val="28"/>
          <w:szCs w:val="28"/>
        </w:rPr>
        <w:t xml:space="preserve">                  </w:t>
      </w:r>
      <w:r w:rsidR="004F0EA9">
        <w:rPr>
          <w:rFonts w:ascii="Times New Roman" w:hAnsi="Times New Roman"/>
          <w:sz w:val="28"/>
          <w:szCs w:val="28"/>
        </w:rPr>
        <w:t xml:space="preserve"> № </w:t>
      </w:r>
      <w:r w:rsidR="00486410">
        <w:rPr>
          <w:rFonts w:ascii="Times New Roman" w:hAnsi="Times New Roman"/>
          <w:sz w:val="28"/>
          <w:szCs w:val="28"/>
        </w:rPr>
        <w:t>1</w:t>
      </w:r>
      <w:r>
        <w:rPr>
          <w:rFonts w:ascii="Times New Roman" w:hAnsi="Times New Roman"/>
          <w:sz w:val="28"/>
          <w:szCs w:val="28"/>
        </w:rPr>
        <w:t>4</w:t>
      </w:r>
    </w:p>
    <w:p w:rsidR="004F0EA9" w:rsidRPr="00D45E40" w:rsidRDefault="004F0EA9" w:rsidP="004F0EA9">
      <w:pPr>
        <w:ind w:left="540"/>
      </w:pPr>
    </w:p>
    <w:p w:rsidR="004F0EA9" w:rsidRPr="00B25C99" w:rsidRDefault="00A00383" w:rsidP="004F0EA9">
      <w:pPr>
        <w:ind w:right="-1"/>
        <w:jc w:val="both"/>
        <w:rPr>
          <w:b/>
          <w:sz w:val="28"/>
          <w:szCs w:val="28"/>
        </w:rPr>
      </w:pPr>
      <w:hyperlink r:id="rId8" w:history="1">
        <w:r w:rsidR="004F0EA9" w:rsidRPr="00B25C99">
          <w:rPr>
            <w:rStyle w:val="af4"/>
            <w:b/>
            <w:color w:val="000000" w:themeColor="text1"/>
            <w:sz w:val="28"/>
            <w:szCs w:val="28"/>
          </w:rPr>
          <w:t xml:space="preserve">Об утверждении </w:t>
        </w:r>
        <w:proofErr w:type="gramStart"/>
        <w:r w:rsidR="004F0EA9" w:rsidRPr="00B25C99">
          <w:rPr>
            <w:rStyle w:val="af4"/>
            <w:b/>
            <w:color w:val="000000" w:themeColor="text1"/>
            <w:sz w:val="28"/>
            <w:szCs w:val="28"/>
          </w:rPr>
          <w:t xml:space="preserve">Программы комплексного развития </w:t>
        </w:r>
      </w:hyperlink>
      <w:r w:rsidR="004F0EA9" w:rsidRPr="00B25C99">
        <w:rPr>
          <w:b/>
          <w:sz w:val="28"/>
          <w:szCs w:val="28"/>
        </w:rPr>
        <w:t xml:space="preserve">транспортной инфраструктуры </w:t>
      </w:r>
      <w:r w:rsidR="00281043" w:rsidRPr="00B25C99">
        <w:rPr>
          <w:b/>
          <w:sz w:val="28"/>
          <w:szCs w:val="28"/>
        </w:rPr>
        <w:t>Петровского</w:t>
      </w:r>
      <w:r w:rsidR="004F0EA9" w:rsidRPr="00B25C99">
        <w:rPr>
          <w:b/>
          <w:sz w:val="28"/>
          <w:szCs w:val="28"/>
        </w:rPr>
        <w:t xml:space="preserve"> сельского поселения Дубенского муниципального района Республики</w:t>
      </w:r>
      <w:proofErr w:type="gramEnd"/>
      <w:r w:rsidR="004F0EA9" w:rsidRPr="00B25C99">
        <w:rPr>
          <w:b/>
          <w:sz w:val="28"/>
          <w:szCs w:val="28"/>
        </w:rPr>
        <w:t xml:space="preserve"> Мордовия</w:t>
      </w:r>
      <w:r w:rsidR="00B25C99">
        <w:rPr>
          <w:b/>
          <w:sz w:val="28"/>
          <w:szCs w:val="28"/>
        </w:rPr>
        <w:t>.</w:t>
      </w:r>
    </w:p>
    <w:p w:rsidR="004F0EA9" w:rsidRDefault="004F0EA9" w:rsidP="004F0EA9">
      <w:pPr>
        <w:ind w:firstLine="709"/>
        <w:jc w:val="center"/>
      </w:pPr>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sidR="00281043">
        <w:rPr>
          <w:rFonts w:ascii="Times New Roman" w:hAnsi="Times New Roman"/>
          <w:b w:val="0"/>
          <w:sz w:val="28"/>
          <w:szCs w:val="28"/>
        </w:rPr>
        <w:t>Петровского</w:t>
      </w:r>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sidR="00281043">
        <w:rPr>
          <w:rFonts w:ascii="Times New Roman" w:hAnsi="Times New Roman"/>
          <w:b w:val="0"/>
          <w:sz w:val="28"/>
          <w:szCs w:val="28"/>
        </w:rPr>
        <w:t>Петровского</w:t>
      </w:r>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9" w:history="1">
        <w:r w:rsidRPr="00BB425F">
          <w:rPr>
            <w:rStyle w:val="af4"/>
            <w:sz w:val="28"/>
            <w:szCs w:val="28"/>
          </w:rPr>
          <w:t xml:space="preserve"> </w:t>
        </w:r>
        <w:r w:rsidRPr="00281043">
          <w:rPr>
            <w:rStyle w:val="af4"/>
            <w:color w:val="000000" w:themeColor="text1"/>
            <w:sz w:val="28"/>
            <w:szCs w:val="28"/>
          </w:rPr>
          <w:t xml:space="preserve">Программу комплексного </w:t>
        </w:r>
        <w:proofErr w:type="gramStart"/>
        <w:r w:rsidRPr="00281043">
          <w:rPr>
            <w:rStyle w:val="af4"/>
            <w:color w:val="000000" w:themeColor="text1"/>
            <w:sz w:val="28"/>
            <w:szCs w:val="28"/>
          </w:rPr>
          <w:t>развития транспортной</w:t>
        </w:r>
        <w:r w:rsidRPr="00BB425F">
          <w:rPr>
            <w:rStyle w:val="af4"/>
            <w:sz w:val="28"/>
            <w:szCs w:val="28"/>
          </w:rPr>
          <w:t xml:space="preserve"> </w:t>
        </w:r>
        <w:r w:rsidRPr="00281043">
          <w:rPr>
            <w:rStyle w:val="af4"/>
            <w:color w:val="000000" w:themeColor="text1"/>
            <w:sz w:val="28"/>
            <w:szCs w:val="28"/>
          </w:rPr>
          <w:t xml:space="preserve">инфраструктуры </w:t>
        </w:r>
        <w:r w:rsidR="00281043" w:rsidRPr="00281043">
          <w:rPr>
            <w:color w:val="000000" w:themeColor="text1"/>
            <w:sz w:val="28"/>
            <w:szCs w:val="28"/>
          </w:rPr>
          <w:t>Петровского</w:t>
        </w:r>
        <w:r w:rsidRPr="00281043">
          <w:rPr>
            <w:color w:val="000000" w:themeColor="text1"/>
            <w:sz w:val="28"/>
            <w:szCs w:val="28"/>
          </w:rPr>
          <w:t xml:space="preserve"> сельского поселения  Дубенского</w:t>
        </w:r>
        <w:r w:rsidRPr="00281043">
          <w:rPr>
            <w:rStyle w:val="af4"/>
            <w:color w:val="000000" w:themeColor="text1"/>
            <w:sz w:val="28"/>
            <w:szCs w:val="28"/>
          </w:rPr>
          <w:t xml:space="preserve"> муниципального района Республики</w:t>
        </w:r>
        <w:proofErr w:type="gramEnd"/>
        <w:r w:rsidRPr="00281043">
          <w:rPr>
            <w:rStyle w:val="af4"/>
            <w:color w:val="000000" w:themeColor="text1"/>
            <w:sz w:val="28"/>
            <w:szCs w:val="28"/>
          </w:rPr>
          <w:t xml:space="preserve"> Мордовия на 2018 - 2027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r w:rsidR="00281043">
        <w:rPr>
          <w:sz w:val="28"/>
          <w:szCs w:val="28"/>
        </w:rPr>
        <w:t>Петровского</w:t>
      </w:r>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281043" w:rsidP="004F0EA9">
      <w:pPr>
        <w:pStyle w:val="af1"/>
        <w:jc w:val="both"/>
        <w:rPr>
          <w:b w:val="0"/>
          <w:sz w:val="28"/>
          <w:szCs w:val="28"/>
        </w:rPr>
      </w:pPr>
      <w:r>
        <w:rPr>
          <w:rFonts w:ascii="Times New Roman" w:hAnsi="Times New Roman"/>
          <w:b w:val="0"/>
          <w:sz w:val="28"/>
          <w:szCs w:val="28"/>
        </w:rPr>
        <w:t>Петровского</w:t>
      </w:r>
      <w:r w:rsidR="004F0EA9">
        <w:rPr>
          <w:rFonts w:ascii="Times New Roman" w:hAnsi="Times New Roman"/>
          <w:b w:val="0"/>
          <w:sz w:val="28"/>
          <w:szCs w:val="28"/>
        </w:rPr>
        <w:t xml:space="preserve"> сельского поселения                                 </w:t>
      </w:r>
      <w:r>
        <w:rPr>
          <w:rFonts w:ascii="Times New Roman" w:hAnsi="Times New Roman"/>
          <w:b w:val="0"/>
          <w:sz w:val="28"/>
          <w:szCs w:val="28"/>
        </w:rPr>
        <w:t xml:space="preserve">Н.А </w:t>
      </w:r>
      <w:proofErr w:type="spellStart"/>
      <w:r>
        <w:rPr>
          <w:rFonts w:ascii="Times New Roman" w:hAnsi="Times New Roman"/>
          <w:b w:val="0"/>
          <w:sz w:val="28"/>
          <w:szCs w:val="28"/>
        </w:rPr>
        <w:t>Арапова</w:t>
      </w:r>
      <w:proofErr w:type="spellEnd"/>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281043" w:rsidRDefault="00281043" w:rsidP="004F0EA9">
      <w:pPr>
        <w:tabs>
          <w:tab w:val="left" w:pos="990"/>
        </w:tabs>
        <w:rPr>
          <w:b/>
          <w:sz w:val="28"/>
          <w:szCs w:val="28"/>
        </w:rPr>
      </w:pPr>
    </w:p>
    <w:p w:rsidR="00281043" w:rsidRDefault="00281043"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bookmarkStart w:id="0" w:name="_GoBack"/>
      <w:bookmarkEnd w:id="0"/>
    </w:p>
    <w:p w:rsidR="004F0EA9" w:rsidRDefault="00486410" w:rsidP="00B375D2">
      <w:pPr>
        <w:tabs>
          <w:tab w:val="left" w:pos="990"/>
        </w:tabs>
        <w:jc w:val="right"/>
      </w:pPr>
      <w:r>
        <w:rPr>
          <w:b/>
          <w:sz w:val="28"/>
          <w:szCs w:val="28"/>
        </w:rPr>
        <w:lastRenderedPageBreak/>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281043" w:rsidP="004F0EA9">
      <w:pPr>
        <w:tabs>
          <w:tab w:val="left" w:pos="4680"/>
        </w:tabs>
        <w:ind w:left="-180"/>
        <w:jc w:val="right"/>
      </w:pPr>
      <w:r>
        <w:t>Петровского</w:t>
      </w:r>
      <w:r w:rsidR="004F0EA9">
        <w:t xml:space="preserve"> сельского поселения</w:t>
      </w:r>
    </w:p>
    <w:p w:rsidR="004F0EA9" w:rsidRDefault="00ED73C0" w:rsidP="004F0EA9">
      <w:pPr>
        <w:tabs>
          <w:tab w:val="left" w:pos="4680"/>
        </w:tabs>
        <w:ind w:left="-180"/>
        <w:jc w:val="right"/>
      </w:pPr>
      <w:r>
        <w:t>от 2</w:t>
      </w:r>
      <w:r w:rsidR="00D86E6C">
        <w:t>2</w:t>
      </w:r>
      <w:r>
        <w:t>.0</w:t>
      </w:r>
      <w:r w:rsidR="00D86E6C">
        <w:t>6</w:t>
      </w:r>
      <w:r>
        <w:t>.</w:t>
      </w:r>
      <w:r w:rsidR="00B375D2">
        <w:t xml:space="preserve"> </w:t>
      </w:r>
      <w:r w:rsidR="004F0EA9" w:rsidRPr="009E7CAF">
        <w:t>20</w:t>
      </w:r>
      <w:r w:rsidR="004F0EA9">
        <w:t xml:space="preserve">18 </w:t>
      </w:r>
      <w:r w:rsidR="004F0EA9" w:rsidRPr="009E7CAF">
        <w:t>г. №</w:t>
      </w:r>
      <w:r w:rsidR="004F0EA9">
        <w:t xml:space="preserve"> </w:t>
      </w:r>
      <w:r w:rsidR="00B375D2">
        <w:t>1</w:t>
      </w:r>
      <w:r w:rsidR="00B25C99">
        <w:t>4</w:t>
      </w:r>
      <w:r w:rsidR="004F0EA9">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B25C99" w:rsidRDefault="004F0EA9" w:rsidP="004F0EA9">
      <w:pPr>
        <w:pStyle w:val="1"/>
        <w:ind w:firstLine="0"/>
        <w:jc w:val="center"/>
        <w:rPr>
          <w:b/>
          <w:sz w:val="36"/>
          <w:szCs w:val="36"/>
        </w:rPr>
      </w:pPr>
      <w:r w:rsidRPr="00B25C99">
        <w:rPr>
          <w:b/>
          <w:sz w:val="36"/>
          <w:szCs w:val="36"/>
        </w:rPr>
        <w:t xml:space="preserve">МУНИЦИПАЛЬНАЯ   ПРОГРАММА </w:t>
      </w:r>
      <w:r w:rsidRPr="00B25C99">
        <w:rPr>
          <w:b/>
          <w:sz w:val="36"/>
          <w:szCs w:val="36"/>
        </w:rPr>
        <w:br/>
        <w:t xml:space="preserve">    комплексного развития транспортной инфраструктуры </w:t>
      </w:r>
      <w:r w:rsidR="00281043" w:rsidRPr="00B25C99">
        <w:rPr>
          <w:b/>
          <w:sz w:val="36"/>
          <w:szCs w:val="36"/>
        </w:rPr>
        <w:t>Петровского</w:t>
      </w:r>
      <w:r w:rsidRPr="00B25C99">
        <w:rPr>
          <w:b/>
          <w:sz w:val="36"/>
          <w:szCs w:val="36"/>
        </w:rPr>
        <w:t xml:space="preserve"> сел</w:t>
      </w:r>
      <w:r w:rsidR="00B25C99">
        <w:rPr>
          <w:b/>
          <w:sz w:val="36"/>
          <w:szCs w:val="36"/>
        </w:rPr>
        <w:t xml:space="preserve">ьского поселения </w:t>
      </w:r>
      <w:r w:rsidRPr="00B25C99">
        <w:rPr>
          <w:b/>
          <w:sz w:val="36"/>
          <w:szCs w:val="36"/>
        </w:rPr>
        <w:t xml:space="preserve">Дубенского муниципального района </w:t>
      </w:r>
    </w:p>
    <w:p w:rsidR="004F0EA9" w:rsidRPr="00B25C99" w:rsidRDefault="004F0EA9" w:rsidP="004F0EA9">
      <w:pPr>
        <w:pStyle w:val="1"/>
        <w:ind w:firstLine="0"/>
        <w:jc w:val="center"/>
        <w:rPr>
          <w:b/>
          <w:sz w:val="36"/>
          <w:szCs w:val="36"/>
        </w:rPr>
      </w:pPr>
      <w:r w:rsidRPr="00B25C99">
        <w:rPr>
          <w:b/>
          <w:sz w:val="36"/>
          <w:szCs w:val="36"/>
        </w:rPr>
        <w:t xml:space="preserve">Республики Мордовия </w:t>
      </w:r>
    </w:p>
    <w:p w:rsidR="004F0EA9" w:rsidRPr="00B25C99" w:rsidRDefault="004F0EA9" w:rsidP="004F0EA9">
      <w:pPr>
        <w:pStyle w:val="1"/>
        <w:ind w:firstLine="0"/>
        <w:jc w:val="center"/>
        <w:rPr>
          <w:b/>
          <w:sz w:val="36"/>
          <w:szCs w:val="36"/>
        </w:rPr>
      </w:pPr>
      <w:r w:rsidRPr="00B25C99">
        <w:rPr>
          <w:b/>
          <w:sz w:val="36"/>
          <w:szCs w:val="36"/>
        </w:rPr>
        <w:t>на 2018 - 2027 годы</w:t>
      </w:r>
    </w:p>
    <w:p w:rsidR="004F0EA9" w:rsidRPr="00B25C99" w:rsidRDefault="004F0EA9" w:rsidP="004F0EA9">
      <w:pPr>
        <w:jc w:val="center"/>
        <w:rPr>
          <w:sz w:val="36"/>
          <w:szCs w:val="36"/>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lastRenderedPageBreak/>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w:t>
      </w:r>
      <w:proofErr w:type="gramStart"/>
      <w:r w:rsidRPr="00E405B6">
        <w:rPr>
          <w:b/>
          <w:sz w:val="28"/>
          <w:szCs w:val="28"/>
        </w:rPr>
        <w:t xml:space="preserve">развития транспортной инфраструктуры </w:t>
      </w:r>
      <w:r w:rsidR="00281043">
        <w:rPr>
          <w:b/>
          <w:sz w:val="28"/>
          <w:szCs w:val="28"/>
        </w:rPr>
        <w:t>Петровского</w:t>
      </w:r>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w:t>
      </w:r>
      <w:proofErr w:type="gramEnd"/>
      <w:r w:rsidRPr="00E405B6">
        <w:rPr>
          <w:b/>
          <w:sz w:val="28"/>
          <w:szCs w:val="28"/>
        </w:rPr>
        <w:t xml:space="preserve">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firstRow="1" w:lastRow="1" w:firstColumn="1" w:lastColumn="1" w:noHBand="0" w:noVBand="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10"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sidR="00281043">
              <w:rPr>
                <w:color w:val="000000"/>
                <w:sz w:val="28"/>
                <w:szCs w:val="28"/>
              </w:rPr>
              <w:t>Петровского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t>Задачи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а) безопасность, качество и эффективность </w:t>
            </w:r>
            <w:r w:rsidRPr="0018100B">
              <w:rPr>
                <w:color w:val="000000"/>
                <w:sz w:val="28"/>
                <w:szCs w:val="28"/>
              </w:rPr>
              <w:lastRenderedPageBreak/>
              <w:t xml:space="preserve">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281043">
              <w:rPr>
                <w:color w:val="000000"/>
                <w:sz w:val="28"/>
                <w:szCs w:val="28"/>
              </w:rPr>
              <w:t>Петровского</w:t>
            </w:r>
            <w:r>
              <w:rPr>
                <w:color w:val="000000"/>
                <w:sz w:val="28"/>
                <w:szCs w:val="28"/>
              </w:rPr>
              <w:t xml:space="preserve">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00281043">
              <w:rPr>
                <w:color w:val="000000"/>
                <w:sz w:val="28"/>
                <w:szCs w:val="28"/>
              </w:rPr>
              <w:t>Петровского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sidR="00281043">
              <w:rPr>
                <w:rFonts w:ascii="Times New Roman" w:hAnsi="Times New Roman" w:cs="Times New Roman"/>
                <w:color w:val="000000"/>
                <w:sz w:val="28"/>
                <w:szCs w:val="28"/>
              </w:rPr>
              <w:t>560</w:t>
            </w:r>
            <w:r>
              <w:rPr>
                <w:rFonts w:ascii="Times New Roman" w:hAnsi="Times New Roman" w:cs="Times New Roman"/>
                <w:color w:val="000000"/>
                <w:sz w:val="28"/>
                <w:szCs w:val="28"/>
              </w:rPr>
              <w:t>,0 тыс</w:t>
            </w:r>
            <w:r w:rsidRPr="0018100B">
              <w:rPr>
                <w:rFonts w:ascii="Times New Roman" w:hAnsi="Times New Roman" w:cs="Times New Roman"/>
                <w:color w:val="000000"/>
                <w:sz w:val="28"/>
                <w:szCs w:val="28"/>
              </w:rPr>
              <w:t>. рублей, в том числе:</w:t>
            </w:r>
          </w:p>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Республики Мордовия – 0 тыс. 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xml:space="preserve">- средства бюджета муниципального района – </w:t>
            </w:r>
            <w:r w:rsidR="00281043">
              <w:rPr>
                <w:rFonts w:ascii="Times New Roman" w:hAnsi="Times New Roman" w:cs="Times New Roman"/>
                <w:sz w:val="28"/>
                <w:szCs w:val="28"/>
              </w:rPr>
              <w:t>560</w:t>
            </w:r>
            <w:r w:rsidRPr="003E22F2">
              <w:rPr>
                <w:rFonts w:ascii="Times New Roman" w:hAnsi="Times New Roman" w:cs="Times New Roman"/>
                <w:sz w:val="28"/>
                <w:szCs w:val="28"/>
              </w:rPr>
              <w:t>,0 тыс. рублей;</w:t>
            </w:r>
          </w:p>
          <w:p w:rsidR="004F0EA9" w:rsidRPr="0018100B" w:rsidRDefault="004F0EA9" w:rsidP="00281043">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бюджета сельского поселения  –0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lastRenderedPageBreak/>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lastRenderedPageBreak/>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1.1. Общие сведения о социально-экономическом развитии сельского поселения</w:t>
      </w:r>
      <w:r>
        <w:rPr>
          <w:rFonts w:ascii="Times New Roman" w:hAnsi="Times New Roman"/>
          <w:sz w:val="28"/>
          <w:szCs w:val="28"/>
        </w:rPr>
        <w:t>.</w:t>
      </w:r>
    </w:p>
    <w:p w:rsidR="004F0EA9" w:rsidRPr="0018100B" w:rsidRDefault="00281043"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sidRPr="0018100B">
        <w:rPr>
          <w:rFonts w:ascii="Times New Roman" w:hAnsi="Times New Roman"/>
          <w:sz w:val="28"/>
          <w:szCs w:val="28"/>
        </w:rPr>
        <w:t xml:space="preserve"> сельское поселение (СП) является административно-хозяйственной единицей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xml:space="preserve"> Республики Мордовия.</w:t>
      </w:r>
    </w:p>
    <w:p w:rsidR="00281043" w:rsidRPr="0018100B" w:rsidRDefault="00281043" w:rsidP="00281043">
      <w:pPr>
        <w:pStyle w:val="af6"/>
        <w:ind w:firstLine="709"/>
        <w:jc w:val="both"/>
        <w:rPr>
          <w:rFonts w:ascii="Times New Roman" w:hAnsi="Times New Roman"/>
          <w:sz w:val="28"/>
          <w:szCs w:val="28"/>
        </w:rPr>
      </w:pPr>
      <w:r>
        <w:rPr>
          <w:rFonts w:ascii="Times New Roman" w:hAnsi="Times New Roman"/>
          <w:sz w:val="28"/>
          <w:szCs w:val="28"/>
        </w:rPr>
        <w:t xml:space="preserve">Петровское сельское поселение граничит на юге и юго-западе с </w:t>
      </w:r>
      <w:proofErr w:type="spellStart"/>
      <w:r>
        <w:rPr>
          <w:rFonts w:ascii="Times New Roman" w:hAnsi="Times New Roman"/>
          <w:sz w:val="28"/>
          <w:szCs w:val="28"/>
        </w:rPr>
        <w:t>Енгалычевским</w:t>
      </w:r>
      <w:proofErr w:type="spellEnd"/>
      <w:r>
        <w:rPr>
          <w:rFonts w:ascii="Times New Roman" w:hAnsi="Times New Roman"/>
          <w:sz w:val="28"/>
          <w:szCs w:val="28"/>
        </w:rPr>
        <w:t xml:space="preserve"> и </w:t>
      </w:r>
      <w:proofErr w:type="spellStart"/>
      <w:r>
        <w:rPr>
          <w:rFonts w:ascii="Times New Roman" w:hAnsi="Times New Roman"/>
          <w:sz w:val="28"/>
          <w:szCs w:val="28"/>
        </w:rPr>
        <w:t>Кайбичевским</w:t>
      </w:r>
      <w:proofErr w:type="spellEnd"/>
      <w:r>
        <w:rPr>
          <w:rFonts w:ascii="Times New Roman" w:hAnsi="Times New Roman"/>
          <w:sz w:val="28"/>
          <w:szCs w:val="28"/>
        </w:rPr>
        <w:t xml:space="preserve"> сельским поселениями, с востока и северо-востока граничит с </w:t>
      </w:r>
      <w:proofErr w:type="spellStart"/>
      <w:r>
        <w:rPr>
          <w:rFonts w:ascii="Times New Roman" w:hAnsi="Times New Roman"/>
          <w:sz w:val="28"/>
          <w:szCs w:val="28"/>
        </w:rPr>
        <w:t>Моргинским</w:t>
      </w:r>
      <w:proofErr w:type="spellEnd"/>
      <w:r>
        <w:rPr>
          <w:rFonts w:ascii="Times New Roman" w:hAnsi="Times New Roman"/>
          <w:sz w:val="28"/>
          <w:szCs w:val="28"/>
        </w:rPr>
        <w:t xml:space="preserve"> и Красинским сельскими поселениями, с севера и запада терри</w:t>
      </w:r>
      <w:r w:rsidR="00265B77">
        <w:rPr>
          <w:rFonts w:ascii="Times New Roman" w:hAnsi="Times New Roman"/>
          <w:sz w:val="28"/>
          <w:szCs w:val="28"/>
        </w:rPr>
        <w:t xml:space="preserve">тория сельского поселения граничит с </w:t>
      </w:r>
      <w:proofErr w:type="spellStart"/>
      <w:r w:rsidR="00265B77">
        <w:rPr>
          <w:rFonts w:ascii="Times New Roman" w:hAnsi="Times New Roman"/>
          <w:sz w:val="28"/>
          <w:szCs w:val="28"/>
        </w:rPr>
        <w:t>Ардатовским</w:t>
      </w:r>
      <w:proofErr w:type="spellEnd"/>
      <w:r w:rsidR="00265B77">
        <w:rPr>
          <w:rFonts w:ascii="Times New Roman" w:hAnsi="Times New Roman"/>
          <w:sz w:val="28"/>
          <w:szCs w:val="28"/>
        </w:rPr>
        <w:t xml:space="preserve"> сельским поселением.</w:t>
      </w:r>
    </w:p>
    <w:p w:rsidR="00265B77" w:rsidRDefault="00281043"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Pr>
          <w:rFonts w:ascii="Times New Roman" w:hAnsi="Times New Roman"/>
          <w:sz w:val="28"/>
          <w:szCs w:val="28"/>
        </w:rPr>
        <w:t xml:space="preserve"> сельское поселение расположено в </w:t>
      </w:r>
      <w:r w:rsidR="004F0EA9" w:rsidRPr="004D309D">
        <w:rPr>
          <w:rFonts w:ascii="Times New Roman" w:hAnsi="Times New Roman"/>
          <w:sz w:val="28"/>
          <w:szCs w:val="28"/>
        </w:rPr>
        <w:t>восточной</w:t>
      </w:r>
      <w:r w:rsidR="004F0EA9" w:rsidRPr="0018100B">
        <w:rPr>
          <w:rFonts w:ascii="Times New Roman" w:hAnsi="Times New Roman"/>
          <w:sz w:val="28"/>
          <w:szCs w:val="28"/>
        </w:rPr>
        <w:t xml:space="preserve"> части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 Расстояние от</w:t>
      </w:r>
      <w:r w:rsidR="004F0EA9">
        <w:rPr>
          <w:rFonts w:ascii="Times New Roman" w:hAnsi="Times New Roman"/>
          <w:sz w:val="28"/>
          <w:szCs w:val="28"/>
        </w:rPr>
        <w:t xml:space="preserve"> поселения до райцентра </w:t>
      </w:r>
      <w:proofErr w:type="spellStart"/>
      <w:r w:rsidR="004F0EA9">
        <w:rPr>
          <w:rFonts w:ascii="Times New Roman" w:hAnsi="Times New Roman"/>
          <w:sz w:val="28"/>
          <w:szCs w:val="28"/>
        </w:rPr>
        <w:t>с</w:t>
      </w:r>
      <w:proofErr w:type="gramStart"/>
      <w:r w:rsidR="004F0EA9">
        <w:rPr>
          <w:rFonts w:ascii="Times New Roman" w:hAnsi="Times New Roman"/>
          <w:sz w:val="28"/>
          <w:szCs w:val="28"/>
        </w:rPr>
        <w:t>.Д</w:t>
      </w:r>
      <w:proofErr w:type="gramEnd"/>
      <w:r w:rsidR="004F0EA9">
        <w:rPr>
          <w:rFonts w:ascii="Times New Roman" w:hAnsi="Times New Roman"/>
          <w:sz w:val="28"/>
          <w:szCs w:val="28"/>
        </w:rPr>
        <w:t>убенки</w:t>
      </w:r>
      <w:proofErr w:type="spellEnd"/>
      <w:r w:rsidR="004F0EA9">
        <w:rPr>
          <w:rFonts w:ascii="Times New Roman" w:hAnsi="Times New Roman"/>
          <w:sz w:val="28"/>
          <w:szCs w:val="28"/>
        </w:rPr>
        <w:t xml:space="preserve"> составляет </w:t>
      </w:r>
      <w:r>
        <w:rPr>
          <w:rFonts w:ascii="Times New Roman" w:hAnsi="Times New Roman"/>
          <w:sz w:val="28"/>
          <w:szCs w:val="28"/>
        </w:rPr>
        <w:t>7</w:t>
      </w:r>
      <w:r w:rsidR="004F0EA9">
        <w:rPr>
          <w:rFonts w:ascii="Times New Roman" w:hAnsi="Times New Roman"/>
          <w:sz w:val="28"/>
          <w:szCs w:val="28"/>
        </w:rPr>
        <w:t xml:space="preserve"> км</w:t>
      </w:r>
      <w:r w:rsidR="00265B77">
        <w:rPr>
          <w:rFonts w:ascii="Times New Roman" w:hAnsi="Times New Roman"/>
          <w:sz w:val="28"/>
          <w:szCs w:val="28"/>
        </w:rPr>
        <w:t>.</w:t>
      </w:r>
      <w:r w:rsidR="004F0EA9">
        <w:rPr>
          <w:rFonts w:ascii="Times New Roman" w:hAnsi="Times New Roman"/>
          <w:sz w:val="28"/>
          <w:szCs w:val="28"/>
        </w:rPr>
        <w:t xml:space="preserve">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sidR="00265B77">
        <w:rPr>
          <w:rFonts w:ascii="Times New Roman" w:hAnsi="Times New Roman"/>
          <w:sz w:val="28"/>
          <w:szCs w:val="28"/>
        </w:rPr>
        <w:t>23</w:t>
      </w:r>
      <w:r w:rsidR="0098743A">
        <w:rPr>
          <w:rFonts w:ascii="Times New Roman" w:hAnsi="Times New Roman"/>
          <w:sz w:val="28"/>
          <w:szCs w:val="28"/>
        </w:rPr>
        <w:t>53</w:t>
      </w:r>
      <w:r w:rsidR="00265B77">
        <w:rPr>
          <w:rFonts w:ascii="Times New Roman" w:hAnsi="Times New Roman"/>
          <w:sz w:val="28"/>
          <w:szCs w:val="28"/>
        </w:rPr>
        <w:t>,0</w:t>
      </w:r>
      <w:r>
        <w:rPr>
          <w:rFonts w:ascii="Times New Roman" w:hAnsi="Times New Roman"/>
          <w:sz w:val="28"/>
          <w:szCs w:val="28"/>
        </w:rPr>
        <w:t xml:space="preserve"> га</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color w:val="000000"/>
          <w:sz w:val="28"/>
          <w:szCs w:val="28"/>
        </w:rPr>
      </w:pP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r w:rsidR="00281043">
        <w:rPr>
          <w:rFonts w:ascii="Times New Roman" w:hAnsi="Times New Roman"/>
          <w:color w:val="000000"/>
          <w:sz w:val="28"/>
          <w:szCs w:val="28"/>
        </w:rPr>
        <w:t>Петровского</w:t>
      </w:r>
      <w:r>
        <w:rPr>
          <w:rFonts w:ascii="Times New Roman" w:hAnsi="Times New Roman"/>
          <w:color w:val="000000"/>
          <w:sz w:val="28"/>
          <w:szCs w:val="28"/>
        </w:rPr>
        <w:t xml:space="preserve"> сельского поселения</w:t>
      </w:r>
      <w:r w:rsidRPr="0018100B">
        <w:rPr>
          <w:rFonts w:ascii="Times New Roman" w:hAnsi="Times New Roman"/>
          <w:color w:val="000000"/>
          <w:sz w:val="28"/>
          <w:szCs w:val="28"/>
        </w:rPr>
        <w:t xml:space="preserve"> </w:t>
      </w:r>
      <w:r>
        <w:rPr>
          <w:rFonts w:ascii="Times New Roman" w:hAnsi="Times New Roman"/>
          <w:color w:val="000000"/>
          <w:sz w:val="28"/>
          <w:szCs w:val="28"/>
        </w:rPr>
        <w:t>Дубенского муниципального района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2</w:t>
            </w:r>
            <w:r w:rsidR="00783017">
              <w:rPr>
                <w:rFonts w:ascii="Times New Roman" w:hAnsi="Times New Roman"/>
                <w:sz w:val="28"/>
                <w:szCs w:val="28"/>
              </w:rPr>
              <w:t>353</w:t>
            </w: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BB4DAB">
            <w:pPr>
              <w:pStyle w:val="af6"/>
              <w:jc w:val="both"/>
              <w:rPr>
                <w:rFonts w:ascii="Times New Roman" w:hAnsi="Times New Roman"/>
                <w:sz w:val="28"/>
                <w:szCs w:val="28"/>
              </w:rPr>
            </w:pPr>
            <w:r>
              <w:rPr>
                <w:rFonts w:ascii="Times New Roman" w:hAnsi="Times New Roman"/>
                <w:sz w:val="28"/>
                <w:szCs w:val="28"/>
              </w:rPr>
              <w:t>2</w:t>
            </w:r>
            <w:r w:rsidR="00BB4DAB">
              <w:rPr>
                <w:rFonts w:ascii="Times New Roman" w:hAnsi="Times New Roman"/>
                <w:sz w:val="28"/>
                <w:szCs w:val="28"/>
              </w:rPr>
              <w:t>157</w:t>
            </w:r>
          </w:p>
        </w:tc>
      </w:tr>
      <w:tr w:rsidR="004F0EA9" w:rsidRPr="0018100B" w:rsidTr="004F0EA9">
        <w:trPr>
          <w:trHeight w:val="315"/>
        </w:trPr>
        <w:tc>
          <w:tcPr>
            <w:tcW w:w="1595" w:type="dxa"/>
            <w:vMerge w:val="restart"/>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17</w:t>
            </w:r>
            <w:r w:rsidR="00783017">
              <w:rPr>
                <w:rFonts w:ascii="Times New Roman" w:hAnsi="Times New Roman"/>
                <w:sz w:val="28"/>
                <w:szCs w:val="28"/>
              </w:rPr>
              <w:t>63</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4F0EA9">
            <w:pPr>
              <w:pStyle w:val="af6"/>
              <w:jc w:val="both"/>
              <w:rPr>
                <w:rFonts w:ascii="Times New Roman" w:hAnsi="Times New Roman"/>
                <w:sz w:val="28"/>
                <w:szCs w:val="28"/>
              </w:rPr>
            </w:pPr>
            <w:r>
              <w:rPr>
                <w:rFonts w:ascii="Times New Roman" w:hAnsi="Times New Roman"/>
                <w:sz w:val="28"/>
                <w:szCs w:val="28"/>
              </w:rPr>
              <w:t>0</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BB4DAB">
            <w:pPr>
              <w:pStyle w:val="af6"/>
              <w:jc w:val="both"/>
              <w:rPr>
                <w:rFonts w:ascii="Times New Roman" w:hAnsi="Times New Roman"/>
                <w:sz w:val="28"/>
                <w:szCs w:val="28"/>
              </w:rPr>
            </w:pPr>
            <w:r>
              <w:rPr>
                <w:rFonts w:ascii="Times New Roman" w:hAnsi="Times New Roman"/>
                <w:sz w:val="28"/>
                <w:szCs w:val="28"/>
              </w:rPr>
              <w:t>394</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783017">
            <w:pPr>
              <w:pStyle w:val="af6"/>
              <w:jc w:val="both"/>
              <w:rPr>
                <w:rFonts w:ascii="Times New Roman" w:hAnsi="Times New Roman"/>
                <w:sz w:val="28"/>
                <w:szCs w:val="28"/>
              </w:rPr>
            </w:pPr>
            <w:r>
              <w:rPr>
                <w:rFonts w:ascii="Times New Roman" w:hAnsi="Times New Roman"/>
                <w:sz w:val="28"/>
                <w:szCs w:val="28"/>
              </w:rPr>
              <w:t>1</w:t>
            </w:r>
            <w:r w:rsidR="00783017">
              <w:rPr>
                <w:rFonts w:ascii="Times New Roman" w:hAnsi="Times New Roman"/>
                <w:sz w:val="28"/>
                <w:szCs w:val="28"/>
              </w:rPr>
              <w:t>54</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BB4DAB" w:rsidP="00BB4DAB">
            <w:pPr>
              <w:pStyle w:val="af6"/>
              <w:jc w:val="both"/>
              <w:rPr>
                <w:rFonts w:ascii="Times New Roman" w:hAnsi="Times New Roman"/>
                <w:sz w:val="28"/>
                <w:szCs w:val="28"/>
              </w:rPr>
            </w:pPr>
            <w:r>
              <w:rPr>
                <w:rFonts w:ascii="Times New Roman" w:hAnsi="Times New Roman"/>
                <w:sz w:val="28"/>
                <w:szCs w:val="28"/>
              </w:rPr>
              <w:t>46</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года со</w:t>
      </w:r>
      <w:r>
        <w:rPr>
          <w:rFonts w:ascii="Times New Roman" w:hAnsi="Times New Roman"/>
          <w:sz w:val="28"/>
          <w:szCs w:val="28"/>
        </w:rPr>
        <w:t xml:space="preserve">ставила </w:t>
      </w:r>
      <w:r w:rsidR="00BB4DAB">
        <w:rPr>
          <w:rFonts w:ascii="Times New Roman" w:hAnsi="Times New Roman"/>
          <w:sz w:val="28"/>
          <w:szCs w:val="28"/>
        </w:rPr>
        <w:t>397 человек</w:t>
      </w:r>
      <w:r w:rsidRPr="0018100B">
        <w:rPr>
          <w:rFonts w:ascii="Times New Roman" w:hAnsi="Times New Roman"/>
          <w:sz w:val="28"/>
          <w:szCs w:val="28"/>
        </w:rPr>
        <w:t xml:space="preserve">, в том числе трудоспособного населения   </w:t>
      </w:r>
      <w:r w:rsidR="00832EFA">
        <w:rPr>
          <w:rFonts w:ascii="Times New Roman" w:hAnsi="Times New Roman"/>
          <w:sz w:val="28"/>
          <w:szCs w:val="28"/>
        </w:rPr>
        <w:t>183</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r w:rsidR="00832EFA">
        <w:rPr>
          <w:rFonts w:ascii="Times New Roman" w:hAnsi="Times New Roman"/>
          <w:sz w:val="28"/>
          <w:szCs w:val="28"/>
        </w:rPr>
        <w:t>а</w:t>
      </w:r>
      <w:r w:rsidRPr="0018100B">
        <w:rPr>
          <w:rFonts w:ascii="Times New Roman" w:hAnsi="Times New Roman"/>
          <w:sz w:val="28"/>
          <w:szCs w:val="28"/>
        </w:rPr>
        <w:t>.</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1"/>
          <w:headerReference w:type="default" r:id="rId12"/>
          <w:footerReference w:type="even" r:id="rId13"/>
          <w:footerReference w:type="default" r:id="rId14"/>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firstRow="0" w:lastRow="0" w:firstColumn="0" w:lastColumn="0" w:noHBand="0" w:noVBand="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п/п</w:t>
            </w:r>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r w:rsidR="00281043">
              <w:t>Петровского</w:t>
            </w:r>
            <w:r>
              <w:t xml:space="preserve">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 xml:space="preserve">ь трудоспособного </w:t>
            </w:r>
            <w:r w:rsidR="00281043">
              <w:t>Петровского</w:t>
            </w:r>
            <w:r w:rsidRPr="000E25AD">
              <w:t xml:space="preserve"> сельского населения муниципального район</w:t>
            </w:r>
            <w:proofErr w:type="gramStart"/>
            <w:r w:rsidRPr="000E25AD">
              <w:t>а(</w:t>
            </w:r>
            <w:proofErr w:type="gramEnd"/>
            <w:r w:rsidRPr="000E25AD">
              <w:t>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 xml:space="preserve">В </w:t>
            </w:r>
            <w:proofErr w:type="spellStart"/>
            <w:r w:rsidRPr="000E25AD">
              <w:t>т.ч</w:t>
            </w:r>
            <w:proofErr w:type="spellEnd"/>
            <w:r w:rsidRPr="000E25AD">
              <w:t>.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 (%)</w:t>
            </w:r>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832EFA" w:rsidP="004F0EA9">
            <w:pPr>
              <w:widowControl w:val="0"/>
              <w:jc w:val="center"/>
            </w:pPr>
            <w:r>
              <w:t>Петровское</w:t>
            </w:r>
            <w:r w:rsidR="004F0EA9"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832EFA" w:rsidP="004F0EA9">
            <w:pPr>
              <w:widowControl w:val="0"/>
              <w:jc w:val="center"/>
            </w:pPr>
            <w:r>
              <w:t>397</w:t>
            </w:r>
          </w:p>
        </w:tc>
        <w:tc>
          <w:tcPr>
            <w:tcW w:w="709" w:type="dxa"/>
            <w:tcBorders>
              <w:top w:val="single" w:sz="2" w:space="0" w:color="auto"/>
              <w:left w:val="nil"/>
              <w:bottom w:val="single" w:sz="2" w:space="0" w:color="auto"/>
              <w:right w:val="single" w:sz="2" w:space="0" w:color="auto"/>
            </w:tcBorders>
          </w:tcPr>
          <w:p w:rsidR="004F0EA9" w:rsidRPr="000E25AD" w:rsidRDefault="00832EFA" w:rsidP="004F0EA9">
            <w:pPr>
              <w:widowControl w:val="0"/>
              <w:jc w:val="center"/>
            </w:pPr>
            <w:r>
              <w:t>22</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16</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80</w:t>
            </w:r>
          </w:p>
        </w:tc>
        <w:tc>
          <w:tcPr>
            <w:tcW w:w="851" w:type="dxa"/>
            <w:tcBorders>
              <w:top w:val="single" w:sz="2" w:space="0" w:color="auto"/>
              <w:left w:val="nil"/>
              <w:bottom w:val="single" w:sz="2" w:space="0" w:color="auto"/>
              <w:right w:val="single" w:sz="2" w:space="0" w:color="auto"/>
            </w:tcBorders>
          </w:tcPr>
          <w:p w:rsidR="004F0EA9" w:rsidRPr="000E25AD" w:rsidRDefault="00190C2A" w:rsidP="00190C2A">
            <w:pPr>
              <w:widowControl w:val="0"/>
              <w:ind w:left="-107" w:right="-108"/>
              <w:jc w:val="center"/>
            </w:pPr>
            <w:r>
              <w:t>145</w:t>
            </w:r>
          </w:p>
        </w:tc>
        <w:tc>
          <w:tcPr>
            <w:tcW w:w="709" w:type="dxa"/>
            <w:tcBorders>
              <w:top w:val="single" w:sz="2" w:space="0" w:color="auto"/>
              <w:left w:val="nil"/>
              <w:bottom w:val="single" w:sz="2" w:space="0" w:color="auto"/>
              <w:right w:val="single" w:sz="18" w:space="0" w:color="auto"/>
            </w:tcBorders>
          </w:tcPr>
          <w:p w:rsidR="004F0EA9" w:rsidRPr="000E25AD" w:rsidRDefault="00190C2A" w:rsidP="004F0EA9">
            <w:pPr>
              <w:widowControl w:val="0"/>
              <w:jc w:val="center"/>
            </w:pPr>
            <w:r>
              <w:t>134</w:t>
            </w:r>
          </w:p>
        </w:tc>
        <w:tc>
          <w:tcPr>
            <w:tcW w:w="708" w:type="dxa"/>
            <w:tcBorders>
              <w:top w:val="single" w:sz="2" w:space="0" w:color="auto"/>
              <w:left w:val="nil"/>
              <w:bottom w:val="single" w:sz="2" w:space="0" w:color="auto"/>
              <w:right w:val="single" w:sz="2" w:space="0" w:color="auto"/>
            </w:tcBorders>
          </w:tcPr>
          <w:p w:rsidR="004F0EA9" w:rsidRPr="000E25AD" w:rsidRDefault="00190C2A" w:rsidP="00C504E6">
            <w:pPr>
              <w:widowControl w:val="0"/>
              <w:jc w:val="center"/>
            </w:pPr>
            <w:r>
              <w:t>22</w:t>
            </w:r>
            <w:r w:rsidR="00C504E6">
              <w:t>5</w:t>
            </w:r>
          </w:p>
        </w:tc>
        <w:tc>
          <w:tcPr>
            <w:tcW w:w="709" w:type="dxa"/>
            <w:tcBorders>
              <w:top w:val="single" w:sz="2" w:space="0" w:color="auto"/>
              <w:left w:val="nil"/>
              <w:bottom w:val="single" w:sz="2" w:space="0" w:color="auto"/>
              <w:right w:val="single" w:sz="2" w:space="0" w:color="auto"/>
            </w:tcBorders>
          </w:tcPr>
          <w:p w:rsidR="004F0EA9" w:rsidRPr="000E25AD" w:rsidRDefault="004F0EA9" w:rsidP="00C504E6">
            <w:pPr>
              <w:widowControl w:val="0"/>
              <w:jc w:val="center"/>
            </w:pPr>
            <w:r>
              <w:t>1</w:t>
            </w:r>
            <w:r w:rsidR="00C504E6">
              <w:t>78</w:t>
            </w:r>
          </w:p>
        </w:tc>
        <w:tc>
          <w:tcPr>
            <w:tcW w:w="709" w:type="dxa"/>
            <w:tcBorders>
              <w:top w:val="single" w:sz="2" w:space="0" w:color="auto"/>
              <w:left w:val="nil"/>
              <w:bottom w:val="single" w:sz="2" w:space="0" w:color="auto"/>
              <w:right w:val="single" w:sz="2" w:space="0" w:color="auto"/>
            </w:tcBorders>
          </w:tcPr>
          <w:p w:rsidR="004F0EA9" w:rsidRPr="000E25AD" w:rsidRDefault="00190C2A" w:rsidP="00190C2A">
            <w:pPr>
              <w:widowControl w:val="0"/>
              <w:jc w:val="center"/>
            </w:pPr>
            <w:r>
              <w:t>89</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35</w:t>
            </w:r>
          </w:p>
        </w:tc>
        <w:tc>
          <w:tcPr>
            <w:tcW w:w="708" w:type="dxa"/>
            <w:tcBorders>
              <w:top w:val="single" w:sz="2" w:space="0" w:color="auto"/>
              <w:left w:val="nil"/>
              <w:bottom w:val="single" w:sz="2" w:space="0" w:color="auto"/>
              <w:right w:val="single" w:sz="2" w:space="0" w:color="auto"/>
            </w:tcBorders>
          </w:tcPr>
          <w:p w:rsidR="004F0EA9" w:rsidRPr="000E25AD" w:rsidRDefault="00C504E6" w:rsidP="00C504E6">
            <w:pPr>
              <w:widowControl w:val="0"/>
              <w:jc w:val="center"/>
            </w:pPr>
            <w:r>
              <w:t>54</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0</w:t>
            </w:r>
          </w:p>
        </w:tc>
        <w:tc>
          <w:tcPr>
            <w:tcW w:w="867"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4F0EA9" w:rsidRPr="000E25AD" w:rsidRDefault="00190C2A" w:rsidP="004F0EA9">
            <w:pPr>
              <w:widowControl w:val="0"/>
              <w:jc w:val="center"/>
            </w:pPr>
            <w:r>
              <w:t>35</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rsidRPr="000E25AD">
              <w:t>1</w:t>
            </w: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 xml:space="preserve">енность  населения на 01.01.2018 года  составила </w:t>
      </w:r>
      <w:r w:rsidR="00C504E6">
        <w:rPr>
          <w:rFonts w:ascii="Times New Roman" w:hAnsi="Times New Roman"/>
          <w:color w:val="000000"/>
          <w:sz w:val="28"/>
          <w:szCs w:val="28"/>
        </w:rPr>
        <w:t>397</w:t>
      </w:r>
      <w:r w:rsidRPr="0018100B">
        <w:rPr>
          <w:rFonts w:ascii="Times New Roman" w:hAnsi="Times New Roman"/>
          <w:color w:val="000000"/>
          <w:sz w:val="28"/>
          <w:szCs w:val="28"/>
        </w:rPr>
        <w:t xml:space="preserve"> человек. Численность  трудоспособног</w:t>
      </w:r>
      <w:r>
        <w:rPr>
          <w:rFonts w:ascii="Times New Roman" w:hAnsi="Times New Roman"/>
          <w:color w:val="000000"/>
          <w:sz w:val="28"/>
          <w:szCs w:val="28"/>
        </w:rPr>
        <w:t>о  возраста  составляет </w:t>
      </w:r>
      <w:r w:rsidR="00C504E6">
        <w:rPr>
          <w:rFonts w:ascii="Times New Roman" w:hAnsi="Times New Roman"/>
          <w:color w:val="000000"/>
          <w:sz w:val="28"/>
          <w:szCs w:val="28"/>
        </w:rPr>
        <w:t>225</w:t>
      </w:r>
      <w:r>
        <w:rPr>
          <w:rFonts w:ascii="Times New Roman" w:hAnsi="Times New Roman"/>
          <w:color w:val="000000"/>
          <w:sz w:val="28"/>
          <w:szCs w:val="28"/>
        </w:rPr>
        <w:t xml:space="preserve"> человек (4</w:t>
      </w:r>
      <w:r w:rsidR="00C504E6">
        <w:rPr>
          <w:rFonts w:ascii="Times New Roman" w:hAnsi="Times New Roman"/>
          <w:color w:val="000000"/>
          <w:sz w:val="28"/>
          <w:szCs w:val="28"/>
        </w:rPr>
        <w:t>3</w:t>
      </w:r>
      <w:r w:rsidRPr="0018100B">
        <w:rPr>
          <w:rFonts w:ascii="Times New Roman" w:hAnsi="Times New Roman"/>
          <w:color w:val="000000"/>
          <w:sz w:val="28"/>
          <w:szCs w:val="28"/>
        </w:rPr>
        <w:t xml:space="preserve">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4F0EA9" w:rsidP="00C504E6">
            <w:pPr>
              <w:pStyle w:val="af6"/>
              <w:jc w:val="center"/>
              <w:rPr>
                <w:rFonts w:ascii="Times New Roman" w:hAnsi="Times New Roman"/>
                <w:sz w:val="28"/>
                <w:szCs w:val="28"/>
              </w:rPr>
            </w:pPr>
            <w:proofErr w:type="spellStart"/>
            <w:r>
              <w:rPr>
                <w:rFonts w:ascii="Times New Roman" w:hAnsi="Times New Roman"/>
                <w:color w:val="000000"/>
                <w:sz w:val="28"/>
                <w:szCs w:val="28"/>
              </w:rPr>
              <w:t>С.</w:t>
            </w:r>
            <w:r w:rsidR="00C504E6">
              <w:rPr>
                <w:rFonts w:ascii="Times New Roman" w:hAnsi="Times New Roman"/>
                <w:color w:val="000000"/>
                <w:sz w:val="28"/>
                <w:szCs w:val="28"/>
              </w:rPr>
              <w:t>Петровка</w:t>
            </w:r>
            <w:proofErr w:type="spellEnd"/>
          </w:p>
        </w:tc>
        <w:tc>
          <w:tcPr>
            <w:tcW w:w="1371"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397</w:t>
            </w:r>
          </w:p>
        </w:tc>
        <w:tc>
          <w:tcPr>
            <w:tcW w:w="1111"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22</w:t>
            </w:r>
          </w:p>
        </w:tc>
        <w:tc>
          <w:tcPr>
            <w:tcW w:w="1109"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40</w:t>
            </w:r>
          </w:p>
        </w:tc>
        <w:tc>
          <w:tcPr>
            <w:tcW w:w="2267"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225</w:t>
            </w:r>
          </w:p>
        </w:tc>
        <w:tc>
          <w:tcPr>
            <w:tcW w:w="1749" w:type="dxa"/>
          </w:tcPr>
          <w:p w:rsidR="004F0EA9" w:rsidRPr="0018100B" w:rsidRDefault="00C504E6" w:rsidP="004F0EA9">
            <w:pPr>
              <w:pStyle w:val="af6"/>
              <w:jc w:val="center"/>
              <w:rPr>
                <w:rFonts w:ascii="Times New Roman" w:hAnsi="Times New Roman"/>
                <w:sz w:val="28"/>
                <w:szCs w:val="28"/>
              </w:rPr>
            </w:pPr>
            <w:r>
              <w:rPr>
                <w:rFonts w:ascii="Times New Roman" w:hAnsi="Times New Roman"/>
                <w:color w:val="000000"/>
                <w:sz w:val="28"/>
                <w:szCs w:val="28"/>
              </w:rPr>
              <w:t>110</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Pr>
          <w:rFonts w:ascii="Times New Roman" w:hAnsi="Times New Roman"/>
          <w:color w:val="000000"/>
          <w:sz w:val="28"/>
          <w:szCs w:val="28"/>
        </w:rPr>
        <w:t xml:space="preserve">составило </w:t>
      </w:r>
      <w:r w:rsidR="00C504E6">
        <w:rPr>
          <w:rFonts w:ascii="Times New Roman" w:hAnsi="Times New Roman"/>
          <w:color w:val="000000"/>
          <w:sz w:val="28"/>
          <w:szCs w:val="28"/>
        </w:rPr>
        <w:t>3</w:t>
      </w:r>
      <w:r>
        <w:rPr>
          <w:rFonts w:ascii="Times New Roman" w:hAnsi="Times New Roman"/>
          <w:color w:val="000000"/>
          <w:sz w:val="28"/>
          <w:szCs w:val="28"/>
        </w:rPr>
        <w:t xml:space="preserve"> человек</w:t>
      </w:r>
      <w:r w:rsidR="00C504E6">
        <w:rPr>
          <w:rFonts w:ascii="Times New Roman" w:hAnsi="Times New Roman"/>
          <w:color w:val="000000"/>
          <w:sz w:val="28"/>
          <w:szCs w:val="28"/>
        </w:rPr>
        <w:t>а</w:t>
      </w:r>
      <w:r>
        <w:rPr>
          <w:rFonts w:ascii="Times New Roman" w:hAnsi="Times New Roman"/>
          <w:color w:val="000000"/>
          <w:sz w:val="28"/>
          <w:szCs w:val="28"/>
        </w:rPr>
        <w:t xml:space="preserve">, число умерших </w:t>
      </w:r>
      <w:r w:rsidR="00064112">
        <w:rPr>
          <w:rFonts w:ascii="Times New Roman" w:hAnsi="Times New Roman"/>
          <w:color w:val="000000"/>
          <w:sz w:val="28"/>
          <w:szCs w:val="28"/>
        </w:rPr>
        <w:t>7</w:t>
      </w:r>
      <w:r>
        <w:rPr>
          <w:rFonts w:ascii="Times New Roman" w:hAnsi="Times New Roman"/>
          <w:color w:val="000000"/>
          <w:sz w:val="28"/>
          <w:szCs w:val="28"/>
        </w:rPr>
        <w:t xml:space="preserve"> человек</w:t>
      </w:r>
      <w:r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w:t>
      </w:r>
      <w:proofErr w:type="spellStart"/>
      <w:r w:rsidRPr="0018100B">
        <w:rPr>
          <w:rFonts w:ascii="Times New Roman" w:hAnsi="Times New Roman"/>
          <w:color w:val="000000"/>
          <w:sz w:val="28"/>
          <w:szCs w:val="28"/>
        </w:rPr>
        <w:t>самообеспечения</w:t>
      </w:r>
      <w:proofErr w:type="spellEnd"/>
      <w:r w:rsidRPr="0018100B">
        <w:rPr>
          <w:rFonts w:ascii="Times New Roman" w:hAnsi="Times New Roman"/>
          <w:color w:val="000000"/>
          <w:sz w:val="28"/>
          <w:szCs w:val="28"/>
        </w:rPr>
        <w:t xml:space="preserve">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064112" w:rsidP="004F0EA9">
      <w:pPr>
        <w:pStyle w:val="af6"/>
        <w:ind w:firstLine="709"/>
        <w:jc w:val="both"/>
        <w:rPr>
          <w:rFonts w:ascii="Times New Roman" w:hAnsi="Times New Roman"/>
          <w:sz w:val="28"/>
          <w:szCs w:val="28"/>
        </w:rPr>
      </w:pPr>
      <w:r>
        <w:rPr>
          <w:rFonts w:ascii="Times New Roman" w:hAnsi="Times New Roman"/>
          <w:sz w:val="28"/>
          <w:szCs w:val="28"/>
        </w:rPr>
        <w:t>Петровское</w:t>
      </w:r>
      <w:r w:rsidR="004F0EA9">
        <w:rPr>
          <w:rFonts w:ascii="Times New Roman" w:hAnsi="Times New Roman"/>
          <w:sz w:val="28"/>
          <w:szCs w:val="28"/>
        </w:rPr>
        <w:t xml:space="preserve"> сельское поселение</w:t>
      </w:r>
      <w:r w:rsidR="004F0EA9"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4F0EA9">
        <w:rPr>
          <w:rFonts w:ascii="Times New Roman" w:hAnsi="Times New Roman"/>
          <w:sz w:val="28"/>
          <w:szCs w:val="28"/>
        </w:rPr>
        <w:t>Дубенского муниципального района</w:t>
      </w:r>
      <w:r w:rsidR="004F0EA9"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bCs/>
          <w:iCs/>
          <w:sz w:val="28"/>
          <w:szCs w:val="28"/>
          <w:lang w:eastAsia="ar-SA"/>
        </w:rPr>
      </w:pPr>
      <w:proofErr w:type="spellStart"/>
      <w:r>
        <w:rPr>
          <w:rFonts w:ascii="Times New Roman" w:hAnsi="Times New Roman"/>
          <w:sz w:val="28"/>
          <w:szCs w:val="28"/>
          <w:lang w:eastAsia="ar-SA"/>
        </w:rPr>
        <w:t>С.</w:t>
      </w:r>
      <w:r w:rsidR="00064112">
        <w:rPr>
          <w:rFonts w:ascii="Times New Roman" w:hAnsi="Times New Roman"/>
          <w:sz w:val="28"/>
          <w:szCs w:val="28"/>
          <w:lang w:eastAsia="ar-SA"/>
        </w:rPr>
        <w:t>Петровка</w:t>
      </w:r>
      <w:proofErr w:type="spellEnd"/>
      <w:r w:rsidRPr="0018100B">
        <w:rPr>
          <w:rFonts w:ascii="Times New Roman" w:hAnsi="Times New Roman"/>
          <w:sz w:val="28"/>
          <w:szCs w:val="28"/>
          <w:lang w:eastAsia="ar-SA"/>
        </w:rPr>
        <w:t xml:space="preserve">  - </w:t>
      </w:r>
      <w:r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Pr>
          <w:rFonts w:ascii="Times New Roman" w:hAnsi="Times New Roman"/>
          <w:sz w:val="28"/>
          <w:szCs w:val="28"/>
          <w:lang w:eastAsia="ar-SA"/>
        </w:rPr>
        <w:t xml:space="preserve"> </w:t>
      </w:r>
      <w:r w:rsidR="00064112">
        <w:rPr>
          <w:rFonts w:ascii="Times New Roman" w:hAnsi="Times New Roman"/>
          <w:sz w:val="28"/>
          <w:szCs w:val="28"/>
          <w:lang w:eastAsia="ar-SA"/>
        </w:rPr>
        <w:t>6,3</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sidR="00064112">
        <w:rPr>
          <w:rFonts w:ascii="Times New Roman" w:hAnsi="Times New Roman"/>
          <w:sz w:val="28"/>
          <w:szCs w:val="28"/>
        </w:rPr>
        <w:t>Петровском</w:t>
      </w:r>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r w:rsidR="00281043">
        <w:rPr>
          <w:rFonts w:ascii="Times New Roman" w:hAnsi="Times New Roman"/>
          <w:sz w:val="28"/>
          <w:szCs w:val="28"/>
        </w:rPr>
        <w:t>Петровского</w:t>
      </w:r>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p w:rsidR="00064112" w:rsidRPr="0073446D" w:rsidRDefault="00064112" w:rsidP="004F0EA9">
      <w:pPr>
        <w:pStyle w:val="af6"/>
        <w:jc w:val="center"/>
        <w:rPr>
          <w:rFonts w:ascii="Times New Roman" w:hAnsi="Times New Roman"/>
          <w:b/>
          <w:sz w:val="28"/>
          <w:szCs w:val="28"/>
          <w:lang w:eastAsia="ar-SA"/>
        </w:rPr>
      </w:pPr>
    </w:p>
    <w:tbl>
      <w:tblPr>
        <w:tblStyle w:val="afa"/>
        <w:tblW w:w="0" w:type="auto"/>
        <w:tblLook w:val="04A0" w:firstRow="1" w:lastRow="0" w:firstColumn="1" w:lastColumn="0" w:noHBand="0" w:noVBand="1"/>
      </w:tblPr>
      <w:tblGrid>
        <w:gridCol w:w="4786"/>
        <w:gridCol w:w="2410"/>
        <w:gridCol w:w="2375"/>
      </w:tblGrid>
      <w:tr w:rsidR="00064112" w:rsidRPr="00064112" w:rsidTr="00ED73C0">
        <w:tc>
          <w:tcPr>
            <w:tcW w:w="4786" w:type="dxa"/>
          </w:tcPr>
          <w:p w:rsidR="00064112" w:rsidRPr="00064112" w:rsidRDefault="00064112" w:rsidP="00064112">
            <w:pPr>
              <w:rPr>
                <w:color w:val="333333"/>
              </w:rPr>
            </w:pPr>
            <w:r w:rsidRPr="00064112">
              <w:rPr>
                <w:color w:val="333333"/>
              </w:rPr>
              <w:t>Название дороги</w:t>
            </w:r>
          </w:p>
        </w:tc>
        <w:tc>
          <w:tcPr>
            <w:tcW w:w="2410" w:type="dxa"/>
          </w:tcPr>
          <w:p w:rsidR="00064112" w:rsidRPr="00064112" w:rsidRDefault="00064112" w:rsidP="00064112">
            <w:pPr>
              <w:rPr>
                <w:color w:val="333333"/>
              </w:rPr>
            </w:pPr>
            <w:r w:rsidRPr="00064112">
              <w:rPr>
                <w:color w:val="333333"/>
              </w:rPr>
              <w:t xml:space="preserve">Протяженность, </w:t>
            </w:r>
            <w:proofErr w:type="gramStart"/>
            <w:r w:rsidRPr="00064112">
              <w:rPr>
                <w:color w:val="333333"/>
              </w:rPr>
              <w:t>км</w:t>
            </w:r>
            <w:proofErr w:type="gramEnd"/>
          </w:p>
        </w:tc>
        <w:tc>
          <w:tcPr>
            <w:tcW w:w="2375" w:type="dxa"/>
          </w:tcPr>
          <w:p w:rsidR="00064112" w:rsidRPr="00064112" w:rsidRDefault="00064112" w:rsidP="00064112">
            <w:pPr>
              <w:rPr>
                <w:color w:val="333333"/>
              </w:rPr>
            </w:pPr>
            <w:r w:rsidRPr="00064112">
              <w:rPr>
                <w:color w:val="333333"/>
              </w:rPr>
              <w:t>покрытие</w:t>
            </w:r>
          </w:p>
        </w:tc>
      </w:tr>
      <w:tr w:rsidR="00064112" w:rsidRPr="00064112" w:rsidTr="00ED73C0">
        <w:tc>
          <w:tcPr>
            <w:tcW w:w="4786" w:type="dxa"/>
          </w:tcPr>
          <w:p w:rsidR="00064112" w:rsidRPr="00064112" w:rsidRDefault="00064112" w:rsidP="00064112">
            <w:pPr>
              <w:rPr>
                <w:b/>
                <w:color w:val="333333"/>
              </w:rPr>
            </w:pPr>
            <w:r w:rsidRPr="00064112">
              <w:rPr>
                <w:b/>
                <w:color w:val="333333"/>
              </w:rPr>
              <w:t>Село Петровка</w:t>
            </w:r>
          </w:p>
        </w:tc>
        <w:tc>
          <w:tcPr>
            <w:tcW w:w="2410" w:type="dxa"/>
          </w:tcPr>
          <w:p w:rsidR="00064112" w:rsidRPr="00064112" w:rsidRDefault="00064112" w:rsidP="00064112">
            <w:pPr>
              <w:rPr>
                <w:color w:val="333333"/>
              </w:rPr>
            </w:pPr>
          </w:p>
        </w:tc>
        <w:tc>
          <w:tcPr>
            <w:tcW w:w="2375" w:type="dxa"/>
          </w:tcPr>
          <w:p w:rsidR="00064112" w:rsidRPr="00064112" w:rsidRDefault="00064112" w:rsidP="00064112">
            <w:pPr>
              <w:rPr>
                <w:color w:val="333333"/>
              </w:rPr>
            </w:pPr>
          </w:p>
        </w:tc>
      </w:tr>
      <w:tr w:rsidR="00064112" w:rsidRPr="00064112" w:rsidTr="00ED73C0">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.В</w:t>
            </w:r>
            <w:proofErr w:type="gramEnd"/>
            <w:r w:rsidRPr="00064112">
              <w:rPr>
                <w:color w:val="333333"/>
              </w:rPr>
              <w:t>орошилова</w:t>
            </w:r>
            <w:proofErr w:type="spellEnd"/>
          </w:p>
        </w:tc>
        <w:tc>
          <w:tcPr>
            <w:tcW w:w="2410" w:type="dxa"/>
          </w:tcPr>
          <w:p w:rsidR="00064112" w:rsidRPr="00064112" w:rsidRDefault="00064112" w:rsidP="00064112">
            <w:pPr>
              <w:rPr>
                <w:color w:val="333333"/>
              </w:rPr>
            </w:pPr>
            <w:r w:rsidRPr="00064112">
              <w:rPr>
                <w:color w:val="333333"/>
              </w:rPr>
              <w:t>2,3</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ED73C0">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.М</w:t>
            </w:r>
            <w:proofErr w:type="gramEnd"/>
            <w:r w:rsidRPr="00064112">
              <w:rPr>
                <w:color w:val="333333"/>
              </w:rPr>
              <w:t>алиновка</w:t>
            </w:r>
            <w:proofErr w:type="spellEnd"/>
          </w:p>
        </w:tc>
        <w:tc>
          <w:tcPr>
            <w:tcW w:w="2410" w:type="dxa"/>
          </w:tcPr>
          <w:p w:rsidR="00064112" w:rsidRPr="00064112" w:rsidRDefault="00064112" w:rsidP="00064112">
            <w:pPr>
              <w:rPr>
                <w:color w:val="333333"/>
              </w:rPr>
            </w:pPr>
            <w:r w:rsidRPr="00064112">
              <w:rPr>
                <w:color w:val="333333"/>
              </w:rPr>
              <w:t>0,3</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ED73C0">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ул.К.Маркса</w:t>
            </w:r>
            <w:proofErr w:type="spellEnd"/>
          </w:p>
        </w:tc>
        <w:tc>
          <w:tcPr>
            <w:tcW w:w="2410" w:type="dxa"/>
          </w:tcPr>
          <w:p w:rsidR="00064112" w:rsidRPr="00064112" w:rsidRDefault="00064112" w:rsidP="00064112">
            <w:pPr>
              <w:rPr>
                <w:color w:val="333333"/>
              </w:rPr>
            </w:pPr>
            <w:r w:rsidRPr="00064112">
              <w:rPr>
                <w:color w:val="333333"/>
              </w:rPr>
              <w:t>1,9</w:t>
            </w:r>
          </w:p>
        </w:tc>
        <w:tc>
          <w:tcPr>
            <w:tcW w:w="2375" w:type="dxa"/>
          </w:tcPr>
          <w:p w:rsidR="00064112" w:rsidRPr="00064112" w:rsidRDefault="00064112" w:rsidP="00064112">
            <w:pPr>
              <w:rPr>
                <w:color w:val="333333"/>
              </w:rPr>
            </w:pPr>
            <w:r w:rsidRPr="00064112">
              <w:rPr>
                <w:color w:val="333333"/>
              </w:rPr>
              <w:t>твердое</w:t>
            </w:r>
          </w:p>
        </w:tc>
      </w:tr>
      <w:tr w:rsidR="00064112" w:rsidRPr="00064112" w:rsidTr="00ED73C0">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.К</w:t>
            </w:r>
            <w:proofErr w:type="gramEnd"/>
            <w:r w:rsidRPr="00064112">
              <w:rPr>
                <w:color w:val="333333"/>
              </w:rPr>
              <w:t>ирова</w:t>
            </w:r>
            <w:proofErr w:type="spellEnd"/>
          </w:p>
        </w:tc>
        <w:tc>
          <w:tcPr>
            <w:tcW w:w="2410" w:type="dxa"/>
          </w:tcPr>
          <w:p w:rsidR="00064112" w:rsidRPr="00064112" w:rsidRDefault="00064112" w:rsidP="00064112">
            <w:pPr>
              <w:rPr>
                <w:color w:val="333333"/>
              </w:rPr>
            </w:pPr>
            <w:r w:rsidRPr="00064112">
              <w:rPr>
                <w:color w:val="333333"/>
              </w:rPr>
              <w:t>0,5</w:t>
            </w:r>
          </w:p>
        </w:tc>
        <w:tc>
          <w:tcPr>
            <w:tcW w:w="2375" w:type="dxa"/>
          </w:tcPr>
          <w:p w:rsidR="00064112" w:rsidRPr="00064112" w:rsidRDefault="00064112" w:rsidP="00064112">
            <w:pPr>
              <w:rPr>
                <w:color w:val="333333"/>
              </w:rPr>
            </w:pPr>
            <w:r w:rsidRPr="00064112">
              <w:rPr>
                <w:color w:val="333333"/>
              </w:rPr>
              <w:t>грунтовое</w:t>
            </w:r>
          </w:p>
        </w:tc>
      </w:tr>
      <w:tr w:rsidR="00064112" w:rsidRPr="00064112" w:rsidTr="00ED73C0">
        <w:tc>
          <w:tcPr>
            <w:tcW w:w="4786" w:type="dxa"/>
          </w:tcPr>
          <w:p w:rsidR="00064112" w:rsidRPr="00064112" w:rsidRDefault="00064112" w:rsidP="00064112">
            <w:pPr>
              <w:rPr>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.Л</w:t>
            </w:r>
            <w:proofErr w:type="gramEnd"/>
            <w:r w:rsidRPr="00064112">
              <w:rPr>
                <w:color w:val="333333"/>
              </w:rPr>
              <w:t>енина</w:t>
            </w:r>
            <w:proofErr w:type="spellEnd"/>
          </w:p>
        </w:tc>
        <w:tc>
          <w:tcPr>
            <w:tcW w:w="2410" w:type="dxa"/>
          </w:tcPr>
          <w:p w:rsidR="00064112" w:rsidRPr="00064112" w:rsidRDefault="00064112" w:rsidP="00064112">
            <w:pPr>
              <w:rPr>
                <w:color w:val="333333"/>
              </w:rPr>
            </w:pPr>
            <w:r w:rsidRPr="00064112">
              <w:rPr>
                <w:color w:val="333333"/>
              </w:rPr>
              <w:t>1,0</w:t>
            </w:r>
          </w:p>
        </w:tc>
        <w:tc>
          <w:tcPr>
            <w:tcW w:w="2375" w:type="dxa"/>
          </w:tcPr>
          <w:p w:rsidR="00064112" w:rsidRPr="00064112" w:rsidRDefault="00064112" w:rsidP="00064112">
            <w:pPr>
              <w:rPr>
                <w:color w:val="333333"/>
              </w:rPr>
            </w:pPr>
            <w:r w:rsidRPr="00064112">
              <w:rPr>
                <w:color w:val="333333"/>
              </w:rPr>
              <w:t>твердое</w:t>
            </w:r>
          </w:p>
        </w:tc>
      </w:tr>
      <w:tr w:rsidR="00064112" w:rsidRPr="00064112" w:rsidTr="00ED73C0">
        <w:trPr>
          <w:trHeight w:val="345"/>
        </w:trPr>
        <w:tc>
          <w:tcPr>
            <w:tcW w:w="4786" w:type="dxa"/>
            <w:tcBorders>
              <w:bottom w:val="single" w:sz="4" w:space="0" w:color="auto"/>
            </w:tcBorders>
          </w:tcPr>
          <w:p w:rsidR="00064112" w:rsidRPr="00064112" w:rsidRDefault="00064112" w:rsidP="00064112">
            <w:pPr>
              <w:rPr>
                <w:b/>
                <w:color w:val="333333"/>
              </w:rPr>
            </w:pPr>
            <w:r w:rsidRPr="00064112">
              <w:rPr>
                <w:color w:val="333333"/>
              </w:rPr>
              <w:t xml:space="preserve">Автодорога по </w:t>
            </w:r>
            <w:proofErr w:type="spellStart"/>
            <w:r w:rsidRPr="00064112">
              <w:rPr>
                <w:color w:val="333333"/>
              </w:rPr>
              <w:t>ул</w:t>
            </w:r>
            <w:proofErr w:type="gramStart"/>
            <w:r w:rsidRPr="00064112">
              <w:rPr>
                <w:color w:val="333333"/>
              </w:rPr>
              <w:t>.Ш</w:t>
            </w:r>
            <w:proofErr w:type="gramEnd"/>
            <w:r w:rsidRPr="00064112">
              <w:rPr>
                <w:color w:val="333333"/>
              </w:rPr>
              <w:t>кольная</w:t>
            </w:r>
            <w:proofErr w:type="spellEnd"/>
          </w:p>
        </w:tc>
        <w:tc>
          <w:tcPr>
            <w:tcW w:w="2410" w:type="dxa"/>
            <w:tcBorders>
              <w:bottom w:val="single" w:sz="4" w:space="0" w:color="auto"/>
            </w:tcBorders>
          </w:tcPr>
          <w:p w:rsidR="00064112" w:rsidRPr="00064112" w:rsidRDefault="00064112" w:rsidP="00064112">
            <w:pPr>
              <w:rPr>
                <w:color w:val="333333"/>
              </w:rPr>
            </w:pPr>
            <w:r w:rsidRPr="00064112">
              <w:rPr>
                <w:color w:val="333333"/>
              </w:rPr>
              <w:t>0,3</w:t>
            </w:r>
          </w:p>
        </w:tc>
        <w:tc>
          <w:tcPr>
            <w:tcW w:w="2375" w:type="dxa"/>
            <w:tcBorders>
              <w:bottom w:val="single" w:sz="4" w:space="0" w:color="auto"/>
            </w:tcBorders>
          </w:tcPr>
          <w:p w:rsidR="00064112" w:rsidRPr="00064112" w:rsidRDefault="00064112" w:rsidP="00064112">
            <w:pPr>
              <w:rPr>
                <w:color w:val="333333"/>
              </w:rPr>
            </w:pPr>
            <w:r w:rsidRPr="00064112">
              <w:rPr>
                <w:color w:val="333333"/>
              </w:rPr>
              <w:t>грунтовое</w:t>
            </w:r>
          </w:p>
        </w:tc>
      </w:tr>
      <w:tr w:rsidR="00064112" w:rsidRPr="00064112" w:rsidTr="00ED73C0">
        <w:trPr>
          <w:trHeight w:val="162"/>
        </w:trPr>
        <w:tc>
          <w:tcPr>
            <w:tcW w:w="4786" w:type="dxa"/>
            <w:tcBorders>
              <w:top w:val="single" w:sz="4" w:space="0" w:color="auto"/>
            </w:tcBorders>
          </w:tcPr>
          <w:p w:rsidR="00064112" w:rsidRPr="00064112" w:rsidRDefault="00064112" w:rsidP="00064112">
            <w:pPr>
              <w:rPr>
                <w:b/>
                <w:color w:val="333333"/>
              </w:rPr>
            </w:pPr>
            <w:r w:rsidRPr="00064112">
              <w:rPr>
                <w:b/>
                <w:color w:val="333333"/>
              </w:rPr>
              <w:t>всего</w:t>
            </w:r>
          </w:p>
        </w:tc>
        <w:tc>
          <w:tcPr>
            <w:tcW w:w="2410" w:type="dxa"/>
            <w:tcBorders>
              <w:top w:val="single" w:sz="4" w:space="0" w:color="auto"/>
            </w:tcBorders>
          </w:tcPr>
          <w:p w:rsidR="00064112" w:rsidRPr="00064112" w:rsidRDefault="00064112" w:rsidP="00064112">
            <w:pPr>
              <w:rPr>
                <w:b/>
                <w:color w:val="333333"/>
              </w:rPr>
            </w:pPr>
            <w:r w:rsidRPr="00064112">
              <w:rPr>
                <w:b/>
                <w:color w:val="333333"/>
              </w:rPr>
              <w:t>6,3</w:t>
            </w:r>
          </w:p>
        </w:tc>
        <w:tc>
          <w:tcPr>
            <w:tcW w:w="2375" w:type="dxa"/>
            <w:tcBorders>
              <w:top w:val="single" w:sz="4" w:space="0" w:color="auto"/>
            </w:tcBorders>
          </w:tcPr>
          <w:p w:rsidR="00064112" w:rsidRPr="00064112" w:rsidRDefault="00064112" w:rsidP="00064112">
            <w:pPr>
              <w:rPr>
                <w:color w:val="333333"/>
              </w:rPr>
            </w:pPr>
          </w:p>
        </w:tc>
      </w:tr>
    </w:tbl>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Основными транспортными артериями в поселении являются главные улицы и основные улицы в жилой застройке. Такими улицами являются: ул.</w:t>
      </w:r>
      <w:r>
        <w:rPr>
          <w:rFonts w:ascii="Times New Roman" w:hAnsi="Times New Roman"/>
          <w:sz w:val="28"/>
          <w:szCs w:val="28"/>
        </w:rPr>
        <w:t xml:space="preserve"> </w:t>
      </w:r>
      <w:r w:rsidR="001C659A">
        <w:rPr>
          <w:rFonts w:ascii="Times New Roman" w:hAnsi="Times New Roman"/>
          <w:sz w:val="28"/>
          <w:szCs w:val="28"/>
        </w:rPr>
        <w:t>Ворошилова</w:t>
      </w:r>
      <w:r w:rsidRPr="0018100B">
        <w:rPr>
          <w:rFonts w:ascii="Times New Roman" w:hAnsi="Times New Roman"/>
          <w:sz w:val="28"/>
          <w:szCs w:val="28"/>
        </w:rPr>
        <w:t>, ул.</w:t>
      </w:r>
      <w:r>
        <w:rPr>
          <w:rFonts w:ascii="Times New Roman" w:hAnsi="Times New Roman"/>
          <w:sz w:val="28"/>
          <w:szCs w:val="28"/>
        </w:rPr>
        <w:t xml:space="preserve"> </w:t>
      </w:r>
      <w:r w:rsidR="001C659A">
        <w:rPr>
          <w:rFonts w:ascii="Times New Roman" w:hAnsi="Times New Roman"/>
          <w:sz w:val="28"/>
          <w:szCs w:val="28"/>
        </w:rPr>
        <w:t xml:space="preserve">К. Маркса.  </w:t>
      </w:r>
      <w:r w:rsidRPr="0018100B">
        <w:rPr>
          <w:rFonts w:ascii="Times New Roman" w:hAnsi="Times New Roman"/>
          <w:sz w:val="28"/>
          <w:szCs w:val="28"/>
        </w:rPr>
        <w:t>Данные улицы 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xml:space="preserve">, а также по центральным улицам и по </w:t>
      </w:r>
      <w:proofErr w:type="gramStart"/>
      <w:r w:rsidR="001C659A">
        <w:rPr>
          <w:rFonts w:ascii="Times New Roman" w:hAnsi="Times New Roman"/>
          <w:sz w:val="28"/>
          <w:szCs w:val="28"/>
        </w:rPr>
        <w:t>дороге</w:t>
      </w:r>
      <w:proofErr w:type="gramEnd"/>
      <w:r w:rsidR="001C659A">
        <w:rPr>
          <w:rFonts w:ascii="Times New Roman" w:hAnsi="Times New Roman"/>
          <w:sz w:val="28"/>
          <w:szCs w:val="28"/>
        </w:rPr>
        <w:t xml:space="preserve"> идущей из с.</w:t>
      </w:r>
      <w:r w:rsidR="0098743A">
        <w:rPr>
          <w:rFonts w:ascii="Times New Roman" w:hAnsi="Times New Roman"/>
          <w:sz w:val="28"/>
          <w:szCs w:val="28"/>
        </w:rPr>
        <w:t xml:space="preserve"> </w:t>
      </w:r>
      <w:r w:rsidR="001C659A">
        <w:rPr>
          <w:rFonts w:ascii="Times New Roman" w:hAnsi="Times New Roman"/>
          <w:sz w:val="28"/>
          <w:szCs w:val="28"/>
        </w:rPr>
        <w:t>Дубенки-</w:t>
      </w:r>
      <w:proofErr w:type="spellStart"/>
      <w:r w:rsidR="001C659A">
        <w:rPr>
          <w:rFonts w:ascii="Times New Roman" w:hAnsi="Times New Roman"/>
          <w:sz w:val="28"/>
          <w:szCs w:val="28"/>
        </w:rPr>
        <w:t>Красино</w:t>
      </w:r>
      <w:proofErr w:type="spellEnd"/>
      <w:r>
        <w:rPr>
          <w:rFonts w:ascii="Times New Roman" w:hAnsi="Times New Roman"/>
          <w:sz w:val="28"/>
          <w:szCs w:val="28"/>
        </w:rPr>
        <w:t xml:space="preserve">, </w:t>
      </w:r>
      <w:r w:rsidR="001C659A">
        <w:rPr>
          <w:rFonts w:ascii="Times New Roman" w:hAnsi="Times New Roman"/>
          <w:sz w:val="28"/>
          <w:szCs w:val="28"/>
        </w:rPr>
        <w:t>проходящей  по ул.</w:t>
      </w:r>
      <w:r w:rsidR="0098743A">
        <w:rPr>
          <w:rFonts w:ascii="Times New Roman" w:hAnsi="Times New Roman"/>
          <w:sz w:val="28"/>
          <w:szCs w:val="28"/>
        </w:rPr>
        <w:t xml:space="preserve"> </w:t>
      </w:r>
      <w:r w:rsidR="001C659A">
        <w:rPr>
          <w:rFonts w:ascii="Times New Roman" w:hAnsi="Times New Roman"/>
          <w:sz w:val="28"/>
          <w:szCs w:val="28"/>
        </w:rPr>
        <w:t>Ленина с.</w:t>
      </w:r>
      <w:r w:rsidR="0098743A">
        <w:rPr>
          <w:rFonts w:ascii="Times New Roman" w:hAnsi="Times New Roman"/>
          <w:sz w:val="28"/>
          <w:szCs w:val="28"/>
        </w:rPr>
        <w:t xml:space="preserve"> </w:t>
      </w:r>
      <w:r w:rsidR="001C659A">
        <w:rPr>
          <w:rFonts w:ascii="Times New Roman" w:hAnsi="Times New Roman"/>
          <w:sz w:val="28"/>
          <w:szCs w:val="28"/>
        </w:rPr>
        <w:t>Петровка</w:t>
      </w:r>
      <w:r>
        <w:rPr>
          <w:rFonts w:ascii="Times New Roman" w:hAnsi="Times New Roman"/>
          <w:sz w:val="28"/>
          <w:szCs w:val="28"/>
        </w:rPr>
        <w:t>.</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Учитывая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 xml:space="preserve">выми автомобилями, </w:t>
      </w:r>
      <w:proofErr w:type="spellStart"/>
      <w:r>
        <w:rPr>
          <w:rFonts w:ascii="Times New Roman" w:hAnsi="Times New Roman"/>
          <w:sz w:val="28"/>
          <w:szCs w:val="28"/>
        </w:rPr>
        <w:t>мототехникой</w:t>
      </w:r>
      <w:proofErr w:type="spellEnd"/>
      <w:r>
        <w:rPr>
          <w:rFonts w:ascii="Times New Roman" w:hAnsi="Times New Roman"/>
          <w:sz w:val="28"/>
          <w:szCs w:val="28"/>
        </w:rPr>
        <w:t xml:space="preserve">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w:t>
      </w:r>
      <w:proofErr w:type="spellStart"/>
      <w:r>
        <w:rPr>
          <w:rFonts w:ascii="Times New Roman" w:hAnsi="Times New Roman"/>
          <w:sz w:val="28"/>
          <w:szCs w:val="28"/>
        </w:rPr>
        <w:t>п</w:t>
      </w:r>
      <w:proofErr w:type="gramStart"/>
      <w:r>
        <w:rPr>
          <w:rFonts w:ascii="Times New Roman" w:hAnsi="Times New Roman"/>
          <w:sz w:val="28"/>
          <w:szCs w:val="28"/>
        </w:rPr>
        <w:t>.Ч</w:t>
      </w:r>
      <w:proofErr w:type="gramEnd"/>
      <w:r>
        <w:rPr>
          <w:rFonts w:ascii="Times New Roman" w:hAnsi="Times New Roman"/>
          <w:sz w:val="28"/>
          <w:szCs w:val="28"/>
        </w:rPr>
        <w:t>амзинка</w:t>
      </w:r>
      <w:proofErr w:type="spellEnd"/>
      <w:r>
        <w:rPr>
          <w:rFonts w:ascii="Times New Roman" w:hAnsi="Times New Roman"/>
          <w:sz w:val="28"/>
          <w:szCs w:val="28"/>
        </w:rPr>
        <w:t xml:space="preserve">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Pr>
          <w:rFonts w:ascii="Times New Roman" w:hAnsi="Times New Roman"/>
          <w:sz w:val="28"/>
          <w:szCs w:val="28"/>
        </w:rPr>
        <w:t xml:space="preserve"> находятся от с. </w:t>
      </w:r>
      <w:r w:rsidR="001C659A">
        <w:rPr>
          <w:rFonts w:ascii="Times New Roman" w:hAnsi="Times New Roman"/>
          <w:sz w:val="28"/>
          <w:szCs w:val="28"/>
        </w:rPr>
        <w:t>Петровка</w:t>
      </w:r>
      <w:r>
        <w:rPr>
          <w:rFonts w:ascii="Times New Roman" w:hAnsi="Times New Roman"/>
          <w:sz w:val="28"/>
          <w:szCs w:val="28"/>
        </w:rPr>
        <w:t xml:space="preserve"> на расстоянии </w:t>
      </w:r>
      <w:r w:rsidR="001C659A">
        <w:rPr>
          <w:rFonts w:ascii="Times New Roman" w:hAnsi="Times New Roman"/>
          <w:sz w:val="28"/>
          <w:szCs w:val="28"/>
        </w:rPr>
        <w:t>25</w:t>
      </w:r>
      <w:r>
        <w:rPr>
          <w:rFonts w:ascii="Times New Roman" w:hAnsi="Times New Roman"/>
          <w:sz w:val="28"/>
          <w:szCs w:val="28"/>
        </w:rPr>
        <w:t xml:space="preserve">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Исполнителями Программы являются администрация  и Совет депутатов </w:t>
      </w:r>
      <w:r w:rsidR="00281043">
        <w:rPr>
          <w:rFonts w:ascii="Times New Roman" w:hAnsi="Times New Roman"/>
          <w:sz w:val="28"/>
          <w:szCs w:val="28"/>
          <w:lang w:eastAsia="ar-SA"/>
        </w:rPr>
        <w:t>Петровского</w:t>
      </w:r>
      <w:r>
        <w:rPr>
          <w:rFonts w:ascii="Times New Roman" w:hAnsi="Times New Roman"/>
          <w:sz w:val="28"/>
          <w:szCs w:val="28"/>
          <w:lang w:eastAsia="ar-SA"/>
        </w:rPr>
        <w:t xml:space="preserve">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001C659A">
        <w:rPr>
          <w:rFonts w:ascii="Times New Roman" w:hAnsi="Times New Roman"/>
          <w:sz w:val="28"/>
          <w:szCs w:val="28"/>
        </w:rPr>
        <w:t>560,0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Pr>
          <w:rFonts w:ascii="Times New Roman" w:hAnsi="Times New Roman"/>
          <w:sz w:val="28"/>
          <w:szCs w:val="28"/>
        </w:rPr>
        <w:t xml:space="preserve"> </w:t>
      </w:r>
      <w:r w:rsidRPr="0018100B">
        <w:rPr>
          <w:rFonts w:ascii="Times New Roman" w:hAnsi="Times New Roman"/>
          <w:sz w:val="28"/>
          <w:szCs w:val="28"/>
        </w:rPr>
        <w:t>руб</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Pr>
          <w:rFonts w:ascii="Times New Roman" w:hAnsi="Times New Roman"/>
          <w:sz w:val="28"/>
          <w:szCs w:val="28"/>
        </w:rPr>
        <w:t xml:space="preserve">– </w:t>
      </w:r>
      <w:r w:rsidRPr="0018100B">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Pr>
          <w:rFonts w:ascii="Times New Roman" w:hAnsi="Times New Roman"/>
          <w:sz w:val="28"/>
          <w:szCs w:val="28"/>
        </w:rPr>
        <w:t xml:space="preserve">– </w:t>
      </w:r>
      <w:r w:rsidR="001C659A">
        <w:rPr>
          <w:rFonts w:ascii="Times New Roman" w:hAnsi="Times New Roman"/>
          <w:sz w:val="28"/>
          <w:szCs w:val="28"/>
        </w:rPr>
        <w:t>560</w:t>
      </w:r>
      <w:r w:rsidRPr="003E22F2">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местный бюджет –</w:t>
      </w:r>
      <w:r w:rsidR="001C659A">
        <w:rPr>
          <w:rFonts w:ascii="Times New Roman" w:hAnsi="Times New Roman"/>
          <w:sz w:val="28"/>
          <w:szCs w:val="28"/>
        </w:rPr>
        <w:t>560</w:t>
      </w:r>
      <w:r w:rsidRPr="003E22F2">
        <w:rPr>
          <w:rFonts w:ascii="Times New Roman" w:hAnsi="Times New Roman"/>
          <w:sz w:val="28"/>
          <w:szCs w:val="28"/>
        </w:rPr>
        <w:t>,0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Распределение финансовых средств по годам реализации муниципальной программы:</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2018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2019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2020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2021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2022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2023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2024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2025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000000"/>
        </w:rPr>
        <w:t>.</w:t>
      </w:r>
    </w:p>
    <w:p w:rsidR="0058400D" w:rsidRPr="0058400D" w:rsidRDefault="0058400D" w:rsidP="0058400D">
      <w:pPr>
        <w:shd w:val="clear" w:color="auto" w:fill="FFFFFF"/>
        <w:ind w:firstLine="709"/>
        <w:jc w:val="both"/>
        <w:rPr>
          <w:color w:val="333333"/>
        </w:rPr>
      </w:pPr>
      <w:r w:rsidRPr="0058400D">
        <w:rPr>
          <w:rFonts w:ascii="Arial" w:hAnsi="Arial" w:cs="Arial"/>
          <w:color w:val="000000"/>
        </w:rPr>
        <w:t xml:space="preserve">2026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p>
    <w:p w:rsidR="0058400D" w:rsidRPr="0058400D" w:rsidRDefault="0058400D" w:rsidP="0058400D">
      <w:pPr>
        <w:shd w:val="clear" w:color="auto" w:fill="FFFFFF"/>
        <w:ind w:firstLine="709"/>
        <w:jc w:val="both"/>
        <w:rPr>
          <w:color w:val="333333"/>
        </w:rPr>
      </w:pPr>
      <w:r w:rsidRPr="0058400D">
        <w:rPr>
          <w:rFonts w:ascii="Arial" w:hAnsi="Arial" w:cs="Arial"/>
          <w:color w:val="000000"/>
        </w:rPr>
        <w:lastRenderedPageBreak/>
        <w:t xml:space="preserve">2027 год – 56,0 </w:t>
      </w:r>
      <w:proofErr w:type="spellStart"/>
      <w:r w:rsidRPr="0058400D">
        <w:rPr>
          <w:rFonts w:ascii="Arial" w:hAnsi="Arial" w:cs="Arial"/>
          <w:color w:val="000000"/>
        </w:rPr>
        <w:t>тыс</w:t>
      </w:r>
      <w:proofErr w:type="gramStart"/>
      <w:r w:rsidRPr="0058400D">
        <w:rPr>
          <w:rFonts w:ascii="Arial" w:hAnsi="Arial" w:cs="Arial"/>
          <w:color w:val="000000"/>
        </w:rPr>
        <w:t>.р</w:t>
      </w:r>
      <w:proofErr w:type="gramEnd"/>
      <w:r w:rsidRPr="0058400D">
        <w:rPr>
          <w:rFonts w:ascii="Arial" w:hAnsi="Arial" w:cs="Arial"/>
          <w:color w:val="000000"/>
        </w:rPr>
        <w:t>уб</w:t>
      </w:r>
      <w:proofErr w:type="spellEnd"/>
      <w:r w:rsidRPr="0058400D">
        <w:rPr>
          <w:rFonts w:ascii="Arial" w:hAnsi="Arial" w:cs="Arial"/>
          <w:color w:val="333333"/>
        </w:rPr>
        <w:t>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w:t>
      </w:r>
      <w:r w:rsidR="0098743A">
        <w:rPr>
          <w:rFonts w:ascii="Times New Roman" w:hAnsi="Times New Roman"/>
          <w:sz w:val="28"/>
          <w:szCs w:val="28"/>
        </w:rPr>
        <w:t>3</w:t>
      </w:r>
      <w:r w:rsidRPr="0018100B">
        <w:rPr>
          <w:rFonts w:ascii="Times New Roman" w:hAnsi="Times New Roman"/>
          <w:sz w:val="28"/>
          <w:szCs w:val="28"/>
        </w:rPr>
        <w:t xml:space="preserve">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sidR="00281043">
        <w:rPr>
          <w:rFonts w:ascii="Times New Roman" w:hAnsi="Times New Roman"/>
          <w:color w:val="000000"/>
          <w:sz w:val="28"/>
          <w:szCs w:val="28"/>
        </w:rPr>
        <w:t>Петровского</w:t>
      </w:r>
      <w:r>
        <w:rPr>
          <w:rFonts w:ascii="Times New Roman" w:hAnsi="Times New Roman"/>
          <w:color w:val="000000"/>
          <w:sz w:val="28"/>
          <w:szCs w:val="28"/>
        </w:rPr>
        <w:t xml:space="preserve">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Pr="006E465C">
        <w:rPr>
          <w:color w:val="FF0000"/>
          <w:sz w:val="28"/>
          <w:szCs w:val="28"/>
        </w:rPr>
        <w:t>30</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sidR="00281043">
        <w:rPr>
          <w:rFonts w:ascii="Times New Roman" w:hAnsi="Times New Roman"/>
          <w:b/>
          <w:color w:val="000000"/>
          <w:sz w:val="28"/>
          <w:szCs w:val="28"/>
        </w:rPr>
        <w:t>Петровского</w:t>
      </w:r>
      <w:r>
        <w:rPr>
          <w:rFonts w:ascii="Times New Roman" w:hAnsi="Times New Roman"/>
          <w:b/>
          <w:color w:val="000000"/>
          <w:sz w:val="28"/>
          <w:szCs w:val="28"/>
        </w:rPr>
        <w:t xml:space="preserve">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sidR="00281043">
        <w:rPr>
          <w:rFonts w:ascii="Times New Roman" w:hAnsi="Times New Roman"/>
          <w:sz w:val="28"/>
          <w:szCs w:val="28"/>
        </w:rPr>
        <w:t>Петровского</w:t>
      </w:r>
      <w:r>
        <w:rPr>
          <w:rFonts w:ascii="Times New Roman" w:hAnsi="Times New Roman"/>
          <w:sz w:val="28"/>
          <w:szCs w:val="28"/>
        </w:rPr>
        <w:t xml:space="preserve"> сельского поселения </w:t>
      </w:r>
      <w:r w:rsidRPr="0018100B">
        <w:rPr>
          <w:rFonts w:ascii="Times New Roman" w:hAnsi="Times New Roman"/>
          <w:sz w:val="28"/>
          <w:szCs w:val="28"/>
        </w:rPr>
        <w:t xml:space="preserve">-  осуществляет общий </w:t>
      </w:r>
      <w:proofErr w:type="gramStart"/>
      <w:r w:rsidRPr="0018100B">
        <w:rPr>
          <w:rFonts w:ascii="Times New Roman" w:hAnsi="Times New Roman"/>
          <w:sz w:val="28"/>
          <w:szCs w:val="28"/>
        </w:rPr>
        <w:t>контроль за</w:t>
      </w:r>
      <w:proofErr w:type="gramEnd"/>
      <w:r w:rsidRPr="0018100B">
        <w:rPr>
          <w:rFonts w:ascii="Times New Roman" w:hAnsi="Times New Roman"/>
          <w:sz w:val="28"/>
          <w:szCs w:val="28"/>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 контроль за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w:t>
      </w:r>
      <w:r w:rsidRPr="00302F9B">
        <w:rPr>
          <w:rFonts w:ascii="Times New Roman" w:hAnsi="Times New Roman"/>
          <w:sz w:val="28"/>
          <w:szCs w:val="28"/>
        </w:rPr>
        <w:lastRenderedPageBreak/>
        <w:t xml:space="preserve">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281043" w:rsidP="004F0EA9">
      <w:pPr>
        <w:pStyle w:val="af6"/>
        <w:jc w:val="right"/>
        <w:rPr>
          <w:rFonts w:ascii="Times New Roman" w:hAnsi="Times New Roman"/>
          <w:sz w:val="28"/>
          <w:szCs w:val="28"/>
          <w:lang w:eastAsia="ar-SA"/>
        </w:rPr>
      </w:pPr>
      <w:r>
        <w:rPr>
          <w:rFonts w:ascii="Times New Roman" w:hAnsi="Times New Roman"/>
          <w:sz w:val="28"/>
          <w:szCs w:val="28"/>
          <w:lang w:eastAsia="ar-SA"/>
        </w:rPr>
        <w:t>Петровского</w:t>
      </w:r>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sidR="00281043">
        <w:rPr>
          <w:rFonts w:ascii="Times New Roman" w:hAnsi="Times New Roman"/>
          <w:b/>
          <w:sz w:val="28"/>
          <w:szCs w:val="28"/>
        </w:rPr>
        <w:t>Петровского</w:t>
      </w:r>
      <w:r>
        <w:rPr>
          <w:rFonts w:ascii="Times New Roman" w:hAnsi="Times New Roman"/>
          <w:b/>
          <w:sz w:val="28"/>
          <w:szCs w:val="28"/>
        </w:rPr>
        <w:t xml:space="preserve">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firstRow="0" w:lastRow="0" w:firstColumn="0" w:lastColumn="0" w:noHBand="0" w:noVBand="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proofErr w:type="gramStart"/>
            <w:r w:rsidR="00281043">
              <w:rPr>
                <w:rFonts w:ascii="Times New Roman" w:hAnsi="Times New Roman"/>
                <w:sz w:val="28"/>
                <w:szCs w:val="28"/>
                <w:lang w:eastAsia="ar-SA"/>
              </w:rPr>
              <w:t>Петровского</w:t>
            </w:r>
            <w:proofErr w:type="gramEnd"/>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w:t>
            </w:r>
            <w:r w:rsidRPr="0018100B">
              <w:rPr>
                <w:rFonts w:ascii="Times New Roman" w:hAnsi="Times New Roman"/>
                <w:sz w:val="28"/>
                <w:szCs w:val="28"/>
                <w:lang w:eastAsia="ar-SA"/>
              </w:rPr>
              <w:lastRenderedPageBreak/>
              <w:t xml:space="preserve">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lastRenderedPageBreak/>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Источники и объем финансирования подлежат </w:t>
            </w:r>
            <w:r w:rsidRPr="0018100B">
              <w:rPr>
                <w:rFonts w:ascii="Times New Roman" w:hAnsi="Times New Roman"/>
                <w:sz w:val="28"/>
                <w:szCs w:val="28"/>
                <w:lang w:eastAsia="ar-SA"/>
              </w:rPr>
              <w:lastRenderedPageBreak/>
              <w:t>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Администрация </w:t>
            </w:r>
            <w:proofErr w:type="gramStart"/>
            <w:r w:rsidR="00281043">
              <w:rPr>
                <w:rFonts w:ascii="Times New Roman" w:hAnsi="Times New Roman"/>
                <w:sz w:val="28"/>
                <w:szCs w:val="28"/>
                <w:lang w:eastAsia="ar-SA"/>
              </w:rPr>
              <w:t>Петровского</w:t>
            </w:r>
            <w:proofErr w:type="gramEnd"/>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281043" w:rsidP="004F0EA9">
      <w:pPr>
        <w:pStyle w:val="af6"/>
        <w:jc w:val="right"/>
        <w:rPr>
          <w:rFonts w:ascii="Times New Roman" w:hAnsi="Times New Roman"/>
          <w:sz w:val="28"/>
          <w:szCs w:val="28"/>
          <w:lang w:eastAsia="ar-SA"/>
        </w:rPr>
      </w:pPr>
      <w:r>
        <w:rPr>
          <w:rFonts w:ascii="Times New Roman" w:hAnsi="Times New Roman"/>
          <w:sz w:val="28"/>
          <w:szCs w:val="28"/>
          <w:lang w:eastAsia="ar-SA"/>
        </w:rPr>
        <w:t>Петровского</w:t>
      </w:r>
      <w:r w:rsidR="004F0EA9">
        <w:rPr>
          <w:rFonts w:ascii="Times New Roman" w:hAnsi="Times New Roman"/>
          <w:sz w:val="28"/>
          <w:szCs w:val="28"/>
          <w:lang w:eastAsia="ar-SA"/>
        </w:rPr>
        <w:t xml:space="preserve"> сельского поселения</w:t>
      </w:r>
      <w:r w:rsidR="004F0EA9"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r w:rsidR="00281043">
        <w:rPr>
          <w:rFonts w:ascii="Times New Roman" w:hAnsi="Times New Roman"/>
          <w:b/>
          <w:sz w:val="28"/>
          <w:szCs w:val="28"/>
        </w:rPr>
        <w:t>Петровского</w:t>
      </w:r>
      <w:r>
        <w:rPr>
          <w:rFonts w:ascii="Times New Roman" w:hAnsi="Times New Roman"/>
          <w:b/>
          <w:sz w:val="28"/>
          <w:szCs w:val="28"/>
        </w:rPr>
        <w:t xml:space="preserve">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firstRow="0" w:lastRow="0" w:firstColumn="0" w:lastColumn="0" w:noHBand="0" w:noVBand="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01702B" w:rsidP="00557796">
            <w:pPr>
              <w:pStyle w:val="af6"/>
              <w:jc w:val="center"/>
              <w:rPr>
                <w:rFonts w:ascii="Times New Roman" w:hAnsi="Times New Roman"/>
                <w:sz w:val="28"/>
                <w:szCs w:val="28"/>
              </w:rPr>
            </w:pPr>
            <w:r>
              <w:rPr>
                <w:rFonts w:ascii="Times New Roman" w:hAnsi="Times New Roman"/>
                <w:sz w:val="28"/>
                <w:szCs w:val="28"/>
              </w:rPr>
              <w:t>3,4</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54</w:t>
            </w:r>
          </w:p>
        </w:tc>
        <w:tc>
          <w:tcPr>
            <w:tcW w:w="1560"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51</w:t>
            </w:r>
          </w:p>
        </w:tc>
        <w:tc>
          <w:tcPr>
            <w:tcW w:w="1417"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48</w:t>
            </w:r>
          </w:p>
        </w:tc>
        <w:tc>
          <w:tcPr>
            <w:tcW w:w="1418" w:type="dxa"/>
            <w:tcBorders>
              <w:top w:val="single" w:sz="2" w:space="0" w:color="000000"/>
              <w:left w:val="single" w:sz="2" w:space="0" w:color="000000"/>
              <w:bottom w:val="single" w:sz="2" w:space="0" w:color="000000"/>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45</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306920" w:rsidP="004F0EA9">
            <w:pPr>
              <w:pStyle w:val="af6"/>
              <w:jc w:val="center"/>
              <w:rPr>
                <w:rFonts w:ascii="Times New Roman" w:hAnsi="Times New Roman"/>
                <w:sz w:val="28"/>
                <w:szCs w:val="28"/>
              </w:rPr>
            </w:pPr>
            <w:r>
              <w:rPr>
                <w:rFonts w:ascii="Times New Roman" w:hAnsi="Times New Roman"/>
                <w:sz w:val="28"/>
                <w:szCs w:val="28"/>
              </w:rPr>
              <w:t>42</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306920" w:rsidP="00F01D2D">
            <w:pPr>
              <w:pStyle w:val="af6"/>
              <w:jc w:val="center"/>
              <w:rPr>
                <w:rFonts w:ascii="Times New Roman" w:hAnsi="Times New Roman"/>
                <w:sz w:val="28"/>
                <w:szCs w:val="28"/>
              </w:rPr>
            </w:pPr>
            <w:r>
              <w:rPr>
                <w:rFonts w:ascii="Times New Roman" w:hAnsi="Times New Roman"/>
                <w:sz w:val="28"/>
                <w:szCs w:val="28"/>
              </w:rPr>
              <w:t>37</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roofErr w:type="spellStart"/>
            <w:r w:rsidRPr="0018100B">
              <w:rPr>
                <w:rFonts w:ascii="Times New Roman" w:hAnsi="Times New Roman"/>
                <w:sz w:val="28"/>
                <w:szCs w:val="28"/>
              </w:rPr>
              <w:t>шт</w:t>
            </w:r>
            <w:proofErr w:type="spellEnd"/>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01702B" w:rsidRPr="0001702B" w:rsidRDefault="00306920" w:rsidP="0001702B">
      <w:pPr>
        <w:shd w:val="clear" w:color="auto" w:fill="FFFFFF"/>
        <w:ind w:firstLine="709"/>
        <w:jc w:val="right"/>
        <w:outlineLvl w:val="2"/>
        <w:rPr>
          <w:b/>
          <w:bCs/>
          <w:color w:val="333333"/>
          <w:sz w:val="27"/>
          <w:szCs w:val="27"/>
        </w:rPr>
      </w:pPr>
      <w:r>
        <w:rPr>
          <w:rFonts w:ascii="Arial" w:hAnsi="Arial" w:cs="Arial"/>
          <w:color w:val="000000"/>
        </w:rPr>
        <w:lastRenderedPageBreak/>
        <w:t xml:space="preserve">                                                                                       </w:t>
      </w:r>
      <w:r w:rsidR="0001702B" w:rsidRPr="0001702B">
        <w:rPr>
          <w:rFonts w:ascii="Arial" w:hAnsi="Arial" w:cs="Arial"/>
          <w:color w:val="000000"/>
        </w:rPr>
        <w:t xml:space="preserve">Приложение № </w:t>
      </w:r>
      <w:r>
        <w:rPr>
          <w:rFonts w:ascii="Arial" w:hAnsi="Arial" w:cs="Arial"/>
          <w:color w:val="000000"/>
        </w:rPr>
        <w:t>3</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к Программе комплексного развития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систем транспортной инфраструктуры</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на территории Петровского сельского поселения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Дубенского муниципального района</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Республики Мордовия</w:t>
      </w:r>
    </w:p>
    <w:p w:rsidR="0001702B" w:rsidRPr="0001702B" w:rsidRDefault="0001702B" w:rsidP="0001702B">
      <w:pPr>
        <w:shd w:val="clear" w:color="auto" w:fill="FFFFFF"/>
        <w:ind w:firstLine="709"/>
        <w:jc w:val="right"/>
        <w:outlineLvl w:val="2"/>
        <w:rPr>
          <w:b/>
          <w:bCs/>
          <w:color w:val="333333"/>
          <w:sz w:val="27"/>
          <w:szCs w:val="27"/>
        </w:rPr>
      </w:pPr>
      <w:r w:rsidRPr="0001702B">
        <w:rPr>
          <w:rFonts w:ascii="Arial" w:hAnsi="Arial" w:cs="Arial"/>
          <w:color w:val="000000"/>
        </w:rPr>
        <w:t>                                                                                                                 на 2018-2027 годы </w:t>
      </w:r>
    </w:p>
    <w:p w:rsidR="0001702B" w:rsidRPr="0001702B" w:rsidRDefault="0001702B" w:rsidP="0001702B">
      <w:pPr>
        <w:shd w:val="clear" w:color="auto" w:fill="FFFFFF"/>
        <w:jc w:val="both"/>
        <w:rPr>
          <w:color w:val="333333"/>
        </w:rPr>
      </w:pPr>
      <w:r w:rsidRPr="0001702B">
        <w:rPr>
          <w:rFonts w:ascii="Arial" w:hAnsi="Arial" w:cs="Arial"/>
          <w:color w:val="333333"/>
          <w:sz w:val="28"/>
          <w:szCs w:val="28"/>
        </w:rPr>
        <w:t> </w:t>
      </w:r>
    </w:p>
    <w:p w:rsidR="0001702B" w:rsidRPr="0001702B" w:rsidRDefault="0001702B" w:rsidP="0001702B">
      <w:pPr>
        <w:shd w:val="clear" w:color="auto" w:fill="FFFFFF"/>
        <w:spacing w:before="240" w:after="60"/>
        <w:ind w:firstLine="709"/>
        <w:jc w:val="center"/>
        <w:outlineLvl w:val="1"/>
        <w:rPr>
          <w:b/>
          <w:bCs/>
          <w:color w:val="333333"/>
        </w:rPr>
      </w:pPr>
      <w:r w:rsidRPr="0001702B">
        <w:rPr>
          <w:rFonts w:ascii="Arial" w:hAnsi="Arial" w:cs="Arial"/>
          <w:b/>
          <w:bCs/>
          <w:caps/>
          <w:color w:val="000000"/>
        </w:rPr>
        <w:t>ПЕРЕЧЕНЬ</w:t>
      </w:r>
    </w:p>
    <w:p w:rsidR="0001702B" w:rsidRPr="0001702B" w:rsidRDefault="0001702B" w:rsidP="0001702B">
      <w:pPr>
        <w:shd w:val="clear" w:color="auto" w:fill="FFFFFF"/>
        <w:spacing w:before="240" w:after="60"/>
        <w:ind w:firstLine="709"/>
        <w:jc w:val="center"/>
        <w:outlineLvl w:val="1"/>
        <w:rPr>
          <w:b/>
          <w:bCs/>
          <w:color w:val="333333"/>
        </w:rPr>
      </w:pPr>
      <w:r w:rsidRPr="0001702B">
        <w:rPr>
          <w:rFonts w:ascii="Arial" w:hAnsi="Arial" w:cs="Arial"/>
          <w:b/>
          <w:bCs/>
          <w:caps/>
          <w:color w:val="000000"/>
        </w:rPr>
        <w:t>ПРОГРАММНЫХ МЕРОПРИЯТИЙ ПРОГРАММЫ КОМПЛЕКСНОГО РАЗВИТИЯ СИСТЕМ ТРАНСПОРТНОЙ ИНФРАСТРУКТУРЫ НА ТЕРРИТОРИИ ПЕТРОВСКОГО  СЕЛЬСКОГО ПОСЕЛЕНИЯ НА 2018 – 2027 ГОДЫ</w:t>
      </w:r>
    </w:p>
    <w:p w:rsidR="0001702B" w:rsidRPr="0001702B" w:rsidRDefault="0001702B" w:rsidP="0001702B">
      <w:pPr>
        <w:shd w:val="clear" w:color="auto" w:fill="FFFFFF"/>
        <w:jc w:val="right"/>
        <w:rPr>
          <w:color w:val="333333"/>
        </w:rPr>
      </w:pPr>
      <w:r w:rsidRPr="0001702B">
        <w:rPr>
          <w:color w:val="333333"/>
        </w:rPr>
        <w:t> </w:t>
      </w:r>
    </w:p>
    <w:tbl>
      <w:tblPr>
        <w:tblStyle w:val="afa"/>
        <w:tblW w:w="0" w:type="auto"/>
        <w:tblLook w:val="04A0" w:firstRow="1" w:lastRow="0" w:firstColumn="1" w:lastColumn="0" w:noHBand="0" w:noVBand="1"/>
      </w:tblPr>
      <w:tblGrid>
        <w:gridCol w:w="1908"/>
        <w:gridCol w:w="767"/>
        <w:gridCol w:w="767"/>
        <w:gridCol w:w="766"/>
        <w:gridCol w:w="766"/>
        <w:gridCol w:w="766"/>
        <w:gridCol w:w="766"/>
        <w:gridCol w:w="766"/>
        <w:gridCol w:w="766"/>
        <w:gridCol w:w="766"/>
        <w:gridCol w:w="767"/>
      </w:tblGrid>
      <w:tr w:rsidR="0001702B" w:rsidRPr="0001702B" w:rsidTr="00ED73C0">
        <w:trPr>
          <w:trHeight w:val="2210"/>
        </w:trPr>
        <w:tc>
          <w:tcPr>
            <w:tcW w:w="1908" w:type="dxa"/>
            <w:vMerge w:val="restart"/>
          </w:tcPr>
          <w:p w:rsidR="0001702B" w:rsidRPr="0001702B" w:rsidRDefault="0001702B" w:rsidP="0001702B">
            <w:pPr>
              <w:spacing w:after="200" w:line="276" w:lineRule="auto"/>
              <w:jc w:val="both"/>
              <w:rPr>
                <w:rFonts w:ascii="Arial" w:hAnsi="Arial" w:cs="Arial"/>
                <w:color w:val="333333"/>
                <w:sz w:val="28"/>
                <w:szCs w:val="28"/>
              </w:rPr>
            </w:pPr>
          </w:p>
          <w:p w:rsidR="0001702B" w:rsidRPr="0001702B" w:rsidRDefault="0001702B" w:rsidP="0001702B">
            <w:pPr>
              <w:spacing w:after="200" w:line="276" w:lineRule="auto"/>
              <w:jc w:val="both"/>
              <w:rPr>
                <w:rFonts w:ascii="Arial" w:hAnsi="Arial" w:cs="Arial"/>
                <w:color w:val="333333"/>
                <w:sz w:val="28"/>
                <w:szCs w:val="28"/>
              </w:rPr>
            </w:pPr>
          </w:p>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Наименование мероприятий</w:t>
            </w:r>
          </w:p>
          <w:p w:rsidR="0001702B" w:rsidRPr="0001702B" w:rsidRDefault="0001702B" w:rsidP="0001702B">
            <w:pPr>
              <w:spacing w:after="200" w:line="276" w:lineRule="auto"/>
              <w:jc w:val="both"/>
              <w:rPr>
                <w:rFonts w:ascii="Arial" w:hAnsi="Arial" w:cs="Arial"/>
                <w:color w:val="333333"/>
                <w:sz w:val="28"/>
                <w:szCs w:val="28"/>
              </w:rPr>
            </w:pPr>
          </w:p>
        </w:tc>
        <w:tc>
          <w:tcPr>
            <w:tcW w:w="7663" w:type="dxa"/>
            <w:gridSpan w:val="10"/>
            <w:tcBorders>
              <w:bottom w:val="single" w:sz="4" w:space="0" w:color="auto"/>
            </w:tcBorders>
          </w:tcPr>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 xml:space="preserve">Источник финансирования, </w:t>
            </w:r>
            <w:proofErr w:type="spellStart"/>
            <w:r w:rsidRPr="0001702B">
              <w:rPr>
                <w:rFonts w:ascii="Arial" w:hAnsi="Arial" w:cs="Arial"/>
                <w:color w:val="333333"/>
              </w:rPr>
              <w:t>тыс</w:t>
            </w:r>
            <w:proofErr w:type="gramStart"/>
            <w:r w:rsidRPr="0001702B">
              <w:rPr>
                <w:rFonts w:ascii="Arial" w:hAnsi="Arial" w:cs="Arial"/>
                <w:color w:val="333333"/>
              </w:rPr>
              <w:t>.р</w:t>
            </w:r>
            <w:proofErr w:type="gramEnd"/>
            <w:r w:rsidRPr="0001702B">
              <w:rPr>
                <w:rFonts w:ascii="Arial" w:hAnsi="Arial" w:cs="Arial"/>
                <w:color w:val="333333"/>
              </w:rPr>
              <w:t>уб</w:t>
            </w:r>
            <w:proofErr w:type="spellEnd"/>
            <w:r w:rsidRPr="0001702B">
              <w:rPr>
                <w:rFonts w:ascii="Arial" w:hAnsi="Arial" w:cs="Arial"/>
                <w:color w:val="333333"/>
              </w:rPr>
              <w:t>.</w:t>
            </w: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tc>
      </w:tr>
      <w:tr w:rsidR="0001702B" w:rsidRPr="0001702B" w:rsidTr="00ED73C0">
        <w:trPr>
          <w:trHeight w:val="735"/>
        </w:trPr>
        <w:tc>
          <w:tcPr>
            <w:tcW w:w="1908" w:type="dxa"/>
            <w:vMerge/>
          </w:tcPr>
          <w:p w:rsidR="0001702B" w:rsidRPr="0001702B" w:rsidRDefault="0001702B" w:rsidP="0001702B">
            <w:pPr>
              <w:spacing w:after="200" w:line="276" w:lineRule="auto"/>
              <w:jc w:val="both"/>
              <w:rPr>
                <w:rFonts w:ascii="Arial" w:hAnsi="Arial" w:cs="Arial"/>
                <w:color w:val="333333"/>
                <w:sz w:val="28"/>
                <w:szCs w:val="28"/>
              </w:rPr>
            </w:pP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2018</w:t>
            </w: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2019</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2020</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2021</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2022</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2023</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2024</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2025</w:t>
            </w:r>
          </w:p>
        </w:tc>
        <w:tc>
          <w:tcPr>
            <w:tcW w:w="766"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2026</w:t>
            </w:r>
          </w:p>
        </w:tc>
        <w:tc>
          <w:tcPr>
            <w:tcW w:w="767" w:type="dxa"/>
            <w:tcBorders>
              <w:top w:val="single" w:sz="4" w:space="0" w:color="auto"/>
            </w:tcBorders>
          </w:tcPr>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p>
          <w:p w:rsidR="0001702B" w:rsidRPr="0001702B" w:rsidRDefault="0001702B" w:rsidP="0001702B">
            <w:pPr>
              <w:spacing w:after="200" w:line="276" w:lineRule="auto"/>
              <w:jc w:val="both"/>
              <w:rPr>
                <w:rFonts w:ascii="Arial" w:hAnsi="Arial" w:cs="Arial"/>
                <w:color w:val="333333"/>
              </w:rPr>
            </w:pPr>
            <w:r w:rsidRPr="0001702B">
              <w:rPr>
                <w:rFonts w:ascii="Arial" w:hAnsi="Arial" w:cs="Arial"/>
                <w:color w:val="333333"/>
              </w:rPr>
              <w:t>2027</w:t>
            </w:r>
          </w:p>
        </w:tc>
      </w:tr>
      <w:tr w:rsidR="0001702B" w:rsidRPr="0001702B" w:rsidTr="00ED73C0">
        <w:tc>
          <w:tcPr>
            <w:tcW w:w="1908" w:type="dxa"/>
          </w:tcPr>
          <w:p w:rsidR="0001702B" w:rsidRPr="0001702B" w:rsidRDefault="0001702B" w:rsidP="0001702B">
            <w:pPr>
              <w:spacing w:after="200" w:line="276" w:lineRule="auto"/>
              <w:jc w:val="both"/>
              <w:rPr>
                <w:rFonts w:ascii="Arial" w:hAnsi="Arial" w:cs="Arial"/>
                <w:color w:val="333333"/>
              </w:rPr>
            </w:pPr>
            <w:proofErr w:type="spellStart"/>
            <w:r w:rsidRPr="0001702B">
              <w:rPr>
                <w:rFonts w:ascii="Arial" w:hAnsi="Arial" w:cs="Arial"/>
                <w:color w:val="333333"/>
              </w:rPr>
              <w:t>Обкашивание</w:t>
            </w:r>
            <w:proofErr w:type="spellEnd"/>
            <w:r w:rsidRPr="0001702B">
              <w:rPr>
                <w:rFonts w:ascii="Arial" w:hAnsi="Arial" w:cs="Arial"/>
                <w:color w:val="333333"/>
              </w:rPr>
              <w:t>,</w:t>
            </w:r>
          </w:p>
          <w:p w:rsidR="0001702B" w:rsidRPr="0001702B" w:rsidRDefault="0001702B" w:rsidP="0001702B">
            <w:pPr>
              <w:spacing w:after="200" w:line="276" w:lineRule="auto"/>
              <w:jc w:val="both"/>
              <w:rPr>
                <w:rFonts w:ascii="Arial" w:hAnsi="Arial" w:cs="Arial"/>
                <w:color w:val="333333"/>
                <w:sz w:val="28"/>
                <w:szCs w:val="28"/>
              </w:rPr>
            </w:pPr>
            <w:proofErr w:type="spellStart"/>
            <w:r w:rsidRPr="0001702B">
              <w:rPr>
                <w:rFonts w:ascii="Arial" w:hAnsi="Arial" w:cs="Arial"/>
                <w:color w:val="333333"/>
              </w:rPr>
              <w:t>грейдерование</w:t>
            </w:r>
            <w:proofErr w:type="spellEnd"/>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15</w:t>
            </w:r>
          </w:p>
        </w:tc>
      </w:tr>
      <w:tr w:rsidR="0001702B" w:rsidRPr="0001702B" w:rsidTr="00ED73C0">
        <w:tc>
          <w:tcPr>
            <w:tcW w:w="1908"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Проведение мероприятий по безопасности дорожного движения</w:t>
            </w:r>
          </w:p>
        </w:tc>
        <w:tc>
          <w:tcPr>
            <w:tcW w:w="7663" w:type="dxa"/>
            <w:gridSpan w:val="10"/>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Финансирование не требуется</w:t>
            </w:r>
          </w:p>
        </w:tc>
      </w:tr>
      <w:tr w:rsidR="0001702B" w:rsidRPr="0001702B" w:rsidTr="00ED73C0">
        <w:tc>
          <w:tcPr>
            <w:tcW w:w="1908"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000000"/>
              </w:rPr>
              <w:t>Очистка дорог от снега</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6"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c>
          <w:tcPr>
            <w:tcW w:w="767" w:type="dxa"/>
          </w:tcPr>
          <w:p w:rsidR="0001702B" w:rsidRPr="0001702B" w:rsidRDefault="0001702B" w:rsidP="0001702B">
            <w:pPr>
              <w:spacing w:after="200" w:line="276" w:lineRule="auto"/>
              <w:jc w:val="both"/>
              <w:rPr>
                <w:rFonts w:ascii="Arial" w:hAnsi="Arial" w:cs="Arial"/>
                <w:color w:val="333333"/>
                <w:sz w:val="28"/>
                <w:szCs w:val="28"/>
              </w:rPr>
            </w:pPr>
            <w:r w:rsidRPr="0001702B">
              <w:rPr>
                <w:rFonts w:ascii="Arial" w:hAnsi="Arial" w:cs="Arial"/>
                <w:color w:val="333333"/>
                <w:sz w:val="28"/>
                <w:szCs w:val="28"/>
              </w:rPr>
              <w:t>41</w:t>
            </w:r>
          </w:p>
        </w:tc>
      </w:tr>
      <w:tr w:rsidR="0001702B" w:rsidRPr="0001702B" w:rsidTr="00ED73C0">
        <w:tc>
          <w:tcPr>
            <w:tcW w:w="1908"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6" w:type="dxa"/>
          </w:tcPr>
          <w:p w:rsidR="0001702B" w:rsidRPr="0001702B" w:rsidRDefault="0001702B" w:rsidP="0001702B">
            <w:pPr>
              <w:spacing w:after="200" w:line="276" w:lineRule="auto"/>
              <w:jc w:val="both"/>
              <w:rPr>
                <w:rFonts w:ascii="Arial" w:hAnsi="Arial" w:cs="Arial"/>
                <w:color w:val="333333"/>
                <w:sz w:val="28"/>
                <w:szCs w:val="28"/>
              </w:rPr>
            </w:pPr>
          </w:p>
        </w:tc>
        <w:tc>
          <w:tcPr>
            <w:tcW w:w="767" w:type="dxa"/>
          </w:tcPr>
          <w:p w:rsidR="0001702B" w:rsidRPr="0001702B" w:rsidRDefault="0001702B" w:rsidP="0001702B">
            <w:pPr>
              <w:spacing w:after="200" w:line="276" w:lineRule="auto"/>
              <w:jc w:val="both"/>
              <w:rPr>
                <w:rFonts w:ascii="Arial" w:hAnsi="Arial" w:cs="Arial"/>
                <w:color w:val="333333"/>
                <w:sz w:val="28"/>
                <w:szCs w:val="28"/>
              </w:rPr>
            </w:pPr>
          </w:p>
        </w:tc>
      </w:tr>
    </w:tbl>
    <w:p w:rsidR="0001702B" w:rsidRPr="0001702B" w:rsidRDefault="0001702B" w:rsidP="0001702B">
      <w:pPr>
        <w:shd w:val="clear" w:color="auto" w:fill="FFFFFF"/>
        <w:jc w:val="both"/>
        <w:rPr>
          <w:color w:val="333333"/>
        </w:rPr>
      </w:pPr>
      <w:r w:rsidRPr="0001702B">
        <w:rPr>
          <w:rFonts w:ascii="Arial" w:hAnsi="Arial" w:cs="Arial"/>
          <w:color w:val="333333"/>
          <w:sz w:val="28"/>
          <w:szCs w:val="28"/>
        </w:rPr>
        <w:t> </w:t>
      </w:r>
    </w:p>
    <w:p w:rsidR="0001702B" w:rsidRPr="0001702B" w:rsidRDefault="0001702B" w:rsidP="0001702B">
      <w:pPr>
        <w:shd w:val="clear" w:color="auto" w:fill="FFFFFF"/>
        <w:jc w:val="both"/>
        <w:rPr>
          <w:color w:val="333333"/>
        </w:rPr>
      </w:pPr>
      <w:r w:rsidRPr="0001702B">
        <w:rPr>
          <w:rFonts w:ascii="Arial" w:hAnsi="Arial" w:cs="Arial"/>
          <w:color w:val="333333"/>
        </w:rPr>
        <w:t> </w:t>
      </w:r>
    </w:p>
    <w:p w:rsidR="0001702B" w:rsidRPr="0001702B" w:rsidRDefault="0001702B" w:rsidP="0001702B">
      <w:pPr>
        <w:spacing w:after="200" w:line="276" w:lineRule="auto"/>
        <w:rPr>
          <w:rFonts w:asciiTheme="minorHAnsi" w:eastAsiaTheme="minorEastAsia" w:hAnsiTheme="minorHAnsi" w:cstheme="minorBidi"/>
          <w:sz w:val="22"/>
          <w:szCs w:val="22"/>
        </w:r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383" w:rsidRDefault="00A00383" w:rsidP="00D02DD3">
      <w:pPr>
        <w:pStyle w:val="af6"/>
      </w:pPr>
      <w:r>
        <w:separator/>
      </w:r>
    </w:p>
  </w:endnote>
  <w:endnote w:type="continuationSeparator" w:id="0">
    <w:p w:rsidR="00A00383" w:rsidRDefault="00A00383" w:rsidP="00D02DD3">
      <w:pPr>
        <w:pStyle w:val="af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C0" w:rsidRDefault="00ED7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ED73C0" w:rsidRDefault="00ED73C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C0" w:rsidRDefault="00ED73C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383" w:rsidRDefault="00A00383" w:rsidP="00D02DD3">
      <w:pPr>
        <w:pStyle w:val="af6"/>
      </w:pPr>
      <w:r>
        <w:separator/>
      </w:r>
    </w:p>
  </w:footnote>
  <w:footnote w:type="continuationSeparator" w:id="0">
    <w:p w:rsidR="00A00383" w:rsidRDefault="00A00383" w:rsidP="00D02DD3">
      <w:pPr>
        <w:pStyle w:val="af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C0" w:rsidRDefault="00ED73C0">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ED73C0" w:rsidRDefault="00ED73C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3C0" w:rsidRDefault="00ED73C0">
    <w:pPr>
      <w:pStyle w:val="a6"/>
      <w:framePr w:wrap="around" w:vAnchor="text" w:hAnchor="margin" w:xAlign="center" w:y="1"/>
      <w:rPr>
        <w:rStyle w:val="a5"/>
      </w:rPr>
    </w:pPr>
  </w:p>
  <w:p w:rsidR="00ED73C0" w:rsidRDefault="00ED73C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EA9"/>
    <w:rsid w:val="0001702B"/>
    <w:rsid w:val="00064112"/>
    <w:rsid w:val="000864BA"/>
    <w:rsid w:val="001665D2"/>
    <w:rsid w:val="00190C2A"/>
    <w:rsid w:val="001C659A"/>
    <w:rsid w:val="00237FC5"/>
    <w:rsid w:val="00265B77"/>
    <w:rsid w:val="00281043"/>
    <w:rsid w:val="00302F9B"/>
    <w:rsid w:val="00306920"/>
    <w:rsid w:val="00334A85"/>
    <w:rsid w:val="003552DD"/>
    <w:rsid w:val="00486410"/>
    <w:rsid w:val="00495A6F"/>
    <w:rsid w:val="004F0EA9"/>
    <w:rsid w:val="005330F7"/>
    <w:rsid w:val="00557796"/>
    <w:rsid w:val="0058400D"/>
    <w:rsid w:val="005A15A9"/>
    <w:rsid w:val="00656087"/>
    <w:rsid w:val="00783017"/>
    <w:rsid w:val="00832EFA"/>
    <w:rsid w:val="0098743A"/>
    <w:rsid w:val="00A00383"/>
    <w:rsid w:val="00AC1872"/>
    <w:rsid w:val="00AC4F29"/>
    <w:rsid w:val="00B25C99"/>
    <w:rsid w:val="00B375D2"/>
    <w:rsid w:val="00BB4DAB"/>
    <w:rsid w:val="00BC1CC5"/>
    <w:rsid w:val="00BF52F4"/>
    <w:rsid w:val="00C504E6"/>
    <w:rsid w:val="00C50DCF"/>
    <w:rsid w:val="00D02DD3"/>
    <w:rsid w:val="00D86E6C"/>
    <w:rsid w:val="00DA30DE"/>
    <w:rsid w:val="00ED73C0"/>
    <w:rsid w:val="00F01D2D"/>
    <w:rsid w:val="00F86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rFonts w:ascii="Times New Roman" w:eastAsia="Times New Roman" w:hAnsi="Times New Roman" w:cs="Times New Roman"/>
      <w:b/>
      <w:bCs/>
      <w:sz w:val="20"/>
      <w:szCs w:val="20"/>
      <w:lang w:eastAsia="ru-RU"/>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 w:type="table" w:styleId="afa">
    <w:name w:val="Table Grid"/>
    <w:basedOn w:val="a1"/>
    <w:uiPriority w:val="59"/>
    <w:rsid w:val="0006411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rFonts w:ascii="Times New Roman" w:eastAsia="Times New Roman" w:hAnsi="Times New Roman" w:cs="Times New Roman"/>
      <w:b/>
      <w:bCs/>
      <w:sz w:val="20"/>
      <w:szCs w:val="20"/>
      <w:lang w:eastAsia="ru-RU"/>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 w:type="table" w:styleId="afa">
    <w:name w:val="Table Grid"/>
    <w:basedOn w:val="a1"/>
    <w:uiPriority w:val="59"/>
    <w:rsid w:val="00064112"/>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settings" Target="settings.xml"/><Relationship Id="rId9" Type="http://schemas.openxmlformats.org/officeDocument/2006/relationships/hyperlink" Target="garantF1://45302404.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4852</Words>
  <Characters>27660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2018-06-22T10:44:00Z</dcterms:created>
  <dcterms:modified xsi:type="dcterms:W3CDTF">2018-10-25T08:04:00Z</dcterms:modified>
</cp:coreProperties>
</file>