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F44" w:rsidRPr="001973B1" w:rsidRDefault="004D2F44" w:rsidP="004D2F44">
      <w:bookmarkStart w:id="0" w:name="_GoBack"/>
      <w:bookmarkEnd w:id="0"/>
      <w:r w:rsidRPr="001973B1">
        <w:rPr>
          <w:noProof/>
          <w:color w:val="000000"/>
          <w:lang w:eastAsia="ru-RU"/>
        </w:rPr>
        <w:drawing>
          <wp:anchor distT="0" distB="0" distL="114300" distR="114300" simplePos="0" relativeHeight="251657216" behindDoc="0" locked="0" layoutInCell="1" allowOverlap="1" wp14:anchorId="5E6DF77A" wp14:editId="3BBBE387">
            <wp:simplePos x="0" y="0"/>
            <wp:positionH relativeFrom="column">
              <wp:posOffset>-193040</wp:posOffset>
            </wp:positionH>
            <wp:positionV relativeFrom="paragraph">
              <wp:posOffset>26035</wp:posOffset>
            </wp:positionV>
            <wp:extent cx="1726565" cy="9210675"/>
            <wp:effectExtent l="19050" t="0" r="6985" b="0"/>
            <wp:wrapSquare wrapText="bothSides"/>
            <wp:docPr id="2"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рисунок к МНГП.jpg"/>
                    <pic:cNvPicPr>
                      <a:picLocks noChangeAspect="1" noChangeArrowheads="1"/>
                    </pic:cNvPicPr>
                  </pic:nvPicPr>
                  <pic:blipFill>
                    <a:blip r:embed="rId8" cstate="print"/>
                    <a:srcRect/>
                    <a:stretch>
                      <a:fillRect/>
                    </a:stretch>
                  </pic:blipFill>
                  <pic:spPr bwMode="auto">
                    <a:xfrm>
                      <a:off x="0" y="0"/>
                      <a:ext cx="1726565" cy="9210675"/>
                    </a:xfrm>
                    <a:prstGeom prst="rect">
                      <a:avLst/>
                    </a:prstGeom>
                    <a:noFill/>
                  </pic:spPr>
                </pic:pic>
              </a:graphicData>
            </a:graphic>
          </wp:anchor>
        </w:drawing>
      </w:r>
      <w:r w:rsidRPr="001973B1">
        <w:rPr>
          <w:noProof/>
          <w:color w:val="000000"/>
          <w:lang w:eastAsia="ru-RU"/>
        </w:rPr>
        <w:drawing>
          <wp:anchor distT="0" distB="0" distL="114300" distR="114300" simplePos="0" relativeHeight="251659264" behindDoc="1" locked="0" layoutInCell="1" allowOverlap="1" wp14:anchorId="32149493" wp14:editId="5A949FC5">
            <wp:simplePos x="0" y="0"/>
            <wp:positionH relativeFrom="column">
              <wp:posOffset>689610</wp:posOffset>
            </wp:positionH>
            <wp:positionV relativeFrom="paragraph">
              <wp:posOffset>-268605</wp:posOffset>
            </wp:positionV>
            <wp:extent cx="3384550" cy="942975"/>
            <wp:effectExtent l="19050" t="0" r="6350" b="0"/>
            <wp:wrapNone/>
            <wp:docPr id="3"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логотип текст.png"/>
                    <pic:cNvPicPr>
                      <a:picLocks noChangeAspect="1" noChangeArrowheads="1"/>
                    </pic:cNvPicPr>
                  </pic:nvPicPr>
                  <pic:blipFill>
                    <a:blip r:embed="rId9" cstate="print"/>
                    <a:srcRect/>
                    <a:stretch>
                      <a:fillRect/>
                    </a:stretch>
                  </pic:blipFill>
                  <pic:spPr bwMode="auto">
                    <a:xfrm>
                      <a:off x="0" y="0"/>
                      <a:ext cx="3384550" cy="942975"/>
                    </a:xfrm>
                    <a:prstGeom prst="rect">
                      <a:avLst/>
                    </a:prstGeom>
                    <a:noFill/>
                  </pic:spPr>
                </pic:pic>
              </a:graphicData>
            </a:graphic>
          </wp:anchor>
        </w:drawing>
      </w:r>
    </w:p>
    <w:p w:rsidR="004D2F44" w:rsidRPr="001973B1" w:rsidRDefault="004D2F44" w:rsidP="004D2F44">
      <w:pPr>
        <w:jc w:val="center"/>
        <w:rPr>
          <w:color w:val="000000"/>
        </w:rPr>
      </w:pPr>
    </w:p>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Pr>
        <w:jc w:val="right"/>
        <w:rPr>
          <w:b/>
          <w:sz w:val="24"/>
          <w:szCs w:val="24"/>
        </w:rPr>
      </w:pPr>
      <w:r w:rsidRPr="001973B1">
        <w:rPr>
          <w:b/>
          <w:sz w:val="24"/>
          <w:szCs w:val="24"/>
        </w:rPr>
        <w:t xml:space="preserve">УТВЕРЖДЕНЫ </w:t>
      </w:r>
    </w:p>
    <w:p w:rsidR="004D2F44" w:rsidRPr="001973B1" w:rsidRDefault="004D2F44" w:rsidP="004D2F44">
      <w:pPr>
        <w:jc w:val="right"/>
        <w:rPr>
          <w:sz w:val="24"/>
          <w:szCs w:val="24"/>
        </w:rPr>
      </w:pPr>
      <w:r w:rsidRPr="001973B1">
        <w:rPr>
          <w:sz w:val="24"/>
          <w:szCs w:val="24"/>
        </w:rPr>
        <w:t xml:space="preserve">решением Совета депутатов </w:t>
      </w:r>
    </w:p>
    <w:p w:rsidR="004D2F44" w:rsidRPr="001973B1" w:rsidRDefault="00BE0C54" w:rsidP="004D2F44">
      <w:pPr>
        <w:jc w:val="right"/>
        <w:rPr>
          <w:sz w:val="24"/>
          <w:szCs w:val="24"/>
        </w:rPr>
      </w:pPr>
      <w:r w:rsidRPr="001973B1">
        <w:rPr>
          <w:sz w:val="24"/>
          <w:szCs w:val="24"/>
        </w:rPr>
        <w:t>Поводимовск</w:t>
      </w:r>
      <w:r w:rsidR="00FC480C" w:rsidRPr="001973B1">
        <w:rPr>
          <w:sz w:val="24"/>
          <w:szCs w:val="24"/>
        </w:rPr>
        <w:t xml:space="preserve">ого </w:t>
      </w:r>
      <w:r w:rsidR="004D2F44" w:rsidRPr="001973B1">
        <w:rPr>
          <w:sz w:val="24"/>
          <w:szCs w:val="24"/>
        </w:rPr>
        <w:t xml:space="preserve"> сельского поселения</w:t>
      </w:r>
    </w:p>
    <w:p w:rsidR="004D2F44" w:rsidRPr="001973B1" w:rsidRDefault="004D2F44" w:rsidP="004D2F44">
      <w:pPr>
        <w:jc w:val="right"/>
      </w:pPr>
      <w:r w:rsidRPr="001973B1">
        <w:rPr>
          <w:sz w:val="24"/>
          <w:szCs w:val="24"/>
        </w:rPr>
        <w:t>«____»_________________201_ г.</w:t>
      </w:r>
    </w:p>
    <w:p w:rsidR="004D2F44" w:rsidRPr="001973B1" w:rsidRDefault="004D2F44" w:rsidP="004D2F44">
      <w:pPr>
        <w:jc w:val="center"/>
      </w:pPr>
    </w:p>
    <w:p w:rsidR="004D2F44" w:rsidRPr="001973B1" w:rsidRDefault="004D2F44" w:rsidP="004D2F44">
      <w:pPr>
        <w:jc w:val="center"/>
      </w:pPr>
    </w:p>
    <w:p w:rsidR="004D2F44" w:rsidRPr="001973B1" w:rsidRDefault="004D2F44" w:rsidP="004D2F44">
      <w:pPr>
        <w:jc w:val="center"/>
      </w:pPr>
    </w:p>
    <w:p w:rsidR="004D2F44" w:rsidRPr="001973B1" w:rsidRDefault="004D2F44" w:rsidP="004D2F44">
      <w:pPr>
        <w:jc w:val="center"/>
      </w:pPr>
    </w:p>
    <w:p w:rsidR="004D2F44" w:rsidRPr="001973B1" w:rsidRDefault="004D2F44" w:rsidP="004D2F44">
      <w:pPr>
        <w:jc w:val="right"/>
        <w:rPr>
          <w:b/>
          <w:sz w:val="48"/>
          <w:szCs w:val="48"/>
        </w:rPr>
      </w:pPr>
    </w:p>
    <w:p w:rsidR="004D2F44" w:rsidRPr="001973B1" w:rsidRDefault="004D2F44" w:rsidP="004D2F44">
      <w:pPr>
        <w:jc w:val="right"/>
        <w:rPr>
          <w:b/>
          <w:sz w:val="48"/>
          <w:szCs w:val="48"/>
        </w:rPr>
      </w:pPr>
    </w:p>
    <w:p w:rsidR="004D2F44" w:rsidRPr="001973B1" w:rsidRDefault="004D2F44" w:rsidP="00BE0C54">
      <w:pPr>
        <w:jc w:val="right"/>
        <w:rPr>
          <w:b/>
          <w:sz w:val="48"/>
          <w:szCs w:val="48"/>
        </w:rPr>
      </w:pPr>
      <w:r w:rsidRPr="001973B1">
        <w:rPr>
          <w:b/>
          <w:sz w:val="48"/>
          <w:szCs w:val="48"/>
        </w:rPr>
        <w:t>Правила землепользования</w:t>
      </w:r>
    </w:p>
    <w:p w:rsidR="004D2F44" w:rsidRPr="001973B1" w:rsidRDefault="004D2F44" w:rsidP="00BE0C54">
      <w:pPr>
        <w:jc w:val="right"/>
        <w:rPr>
          <w:b/>
          <w:sz w:val="48"/>
          <w:szCs w:val="48"/>
        </w:rPr>
      </w:pPr>
      <w:r w:rsidRPr="001973B1">
        <w:rPr>
          <w:b/>
          <w:sz w:val="48"/>
          <w:szCs w:val="48"/>
        </w:rPr>
        <w:t>и застройки</w:t>
      </w:r>
    </w:p>
    <w:p w:rsidR="004D2F44" w:rsidRPr="001973B1" w:rsidRDefault="00BE0C54" w:rsidP="00BE0C54">
      <w:pPr>
        <w:spacing w:line="192" w:lineRule="auto"/>
        <w:jc w:val="right"/>
        <w:rPr>
          <w:b/>
          <w:sz w:val="48"/>
          <w:szCs w:val="48"/>
        </w:rPr>
      </w:pPr>
      <w:r w:rsidRPr="001973B1">
        <w:rPr>
          <w:b/>
          <w:sz w:val="48"/>
          <w:szCs w:val="48"/>
        </w:rPr>
        <w:t>Поводимовск</w:t>
      </w:r>
      <w:r w:rsidR="00FC480C" w:rsidRPr="001973B1">
        <w:rPr>
          <w:b/>
          <w:sz w:val="48"/>
          <w:szCs w:val="48"/>
        </w:rPr>
        <w:t>ого</w:t>
      </w:r>
    </w:p>
    <w:p w:rsidR="004D2F44" w:rsidRPr="001973B1" w:rsidRDefault="004D2F44" w:rsidP="00BE0C54">
      <w:pPr>
        <w:spacing w:line="192" w:lineRule="auto"/>
        <w:jc w:val="right"/>
        <w:rPr>
          <w:b/>
          <w:sz w:val="48"/>
          <w:szCs w:val="48"/>
        </w:rPr>
      </w:pPr>
      <w:r w:rsidRPr="001973B1">
        <w:rPr>
          <w:b/>
          <w:sz w:val="48"/>
          <w:szCs w:val="48"/>
        </w:rPr>
        <w:t>сельского поселения</w:t>
      </w:r>
    </w:p>
    <w:p w:rsidR="004D2F44" w:rsidRPr="001973B1" w:rsidRDefault="00BE0C54" w:rsidP="00BE0C54">
      <w:pPr>
        <w:spacing w:line="192" w:lineRule="auto"/>
        <w:jc w:val="right"/>
        <w:rPr>
          <w:b/>
          <w:sz w:val="48"/>
          <w:szCs w:val="48"/>
        </w:rPr>
      </w:pPr>
      <w:r w:rsidRPr="001973B1">
        <w:rPr>
          <w:b/>
          <w:sz w:val="48"/>
          <w:szCs w:val="48"/>
        </w:rPr>
        <w:t>Дубенск</w:t>
      </w:r>
      <w:r w:rsidR="00FC480C" w:rsidRPr="001973B1">
        <w:rPr>
          <w:b/>
          <w:sz w:val="48"/>
          <w:szCs w:val="48"/>
        </w:rPr>
        <w:t>ого</w:t>
      </w:r>
    </w:p>
    <w:p w:rsidR="004D2F44" w:rsidRPr="001973B1" w:rsidRDefault="004D2F44" w:rsidP="00BE0C54">
      <w:pPr>
        <w:spacing w:line="192" w:lineRule="auto"/>
        <w:jc w:val="right"/>
        <w:rPr>
          <w:b/>
          <w:sz w:val="48"/>
          <w:szCs w:val="48"/>
        </w:rPr>
      </w:pPr>
      <w:r w:rsidRPr="001973B1">
        <w:rPr>
          <w:b/>
          <w:sz w:val="48"/>
          <w:szCs w:val="48"/>
        </w:rPr>
        <w:t>муниципального района</w:t>
      </w:r>
    </w:p>
    <w:p w:rsidR="004D2F44" w:rsidRPr="001973B1" w:rsidRDefault="004D2F44" w:rsidP="00BE0C54">
      <w:pPr>
        <w:spacing w:line="192" w:lineRule="auto"/>
        <w:jc w:val="right"/>
        <w:rPr>
          <w:b/>
          <w:sz w:val="48"/>
          <w:szCs w:val="48"/>
        </w:rPr>
      </w:pPr>
      <w:r w:rsidRPr="001973B1">
        <w:rPr>
          <w:b/>
          <w:sz w:val="48"/>
          <w:szCs w:val="48"/>
        </w:rPr>
        <w:t>Республики Мордовия</w:t>
      </w:r>
    </w:p>
    <w:p w:rsidR="004D2F44" w:rsidRPr="001973B1" w:rsidRDefault="004D2F44" w:rsidP="004D2F44">
      <w:pPr>
        <w:jc w:val="center"/>
        <w:rPr>
          <w:sz w:val="24"/>
          <w:szCs w:val="24"/>
        </w:rPr>
      </w:pPr>
    </w:p>
    <w:p w:rsidR="004D2F44" w:rsidRPr="001973B1" w:rsidRDefault="004D2F44" w:rsidP="004D2F44">
      <w:pPr>
        <w:jc w:val="center"/>
      </w:pPr>
    </w:p>
    <w:p w:rsidR="004D2F44" w:rsidRPr="001973B1" w:rsidRDefault="004D2F44" w:rsidP="004D2F44"/>
    <w:p w:rsidR="004D2F44" w:rsidRPr="001973B1" w:rsidRDefault="004D2F44" w:rsidP="004D2F44">
      <w:pPr>
        <w:jc w:val="center"/>
      </w:pPr>
    </w:p>
    <w:p w:rsidR="00BE0C54" w:rsidRPr="001973B1" w:rsidRDefault="00BE0C54" w:rsidP="004D2F44">
      <w:pPr>
        <w:jc w:val="center"/>
      </w:pPr>
    </w:p>
    <w:p w:rsidR="00BE0C54" w:rsidRPr="001973B1" w:rsidRDefault="00BE0C54" w:rsidP="004D2F44">
      <w:pPr>
        <w:jc w:val="center"/>
      </w:pPr>
    </w:p>
    <w:p w:rsidR="00BE0C54" w:rsidRPr="001973B1" w:rsidRDefault="00BE0C54" w:rsidP="004D2F44">
      <w:pPr>
        <w:jc w:val="center"/>
      </w:pPr>
    </w:p>
    <w:p w:rsidR="00BE0C54" w:rsidRPr="001973B1" w:rsidRDefault="00BE0C54" w:rsidP="004D2F44">
      <w:pPr>
        <w:jc w:val="center"/>
      </w:pPr>
    </w:p>
    <w:p w:rsidR="004D2F44" w:rsidRPr="001973B1" w:rsidRDefault="004D2F44" w:rsidP="004D2F44">
      <w:pPr>
        <w:jc w:val="center"/>
        <w:rPr>
          <w:rFonts w:ascii="T1131" w:hAnsi="T1131"/>
          <w:sz w:val="36"/>
          <w:szCs w:val="36"/>
        </w:rPr>
      </w:pPr>
    </w:p>
    <w:p w:rsidR="00BE0C54" w:rsidRPr="001973B1" w:rsidRDefault="00BE0C54" w:rsidP="004D2F44">
      <w:pPr>
        <w:jc w:val="center"/>
        <w:rPr>
          <w:rFonts w:ascii="T1131" w:hAnsi="T1131"/>
          <w:sz w:val="36"/>
          <w:szCs w:val="36"/>
        </w:rPr>
      </w:pPr>
    </w:p>
    <w:p w:rsidR="00BE0C54" w:rsidRPr="001973B1" w:rsidRDefault="00BE0C54" w:rsidP="004D2F44">
      <w:pPr>
        <w:jc w:val="center"/>
        <w:rPr>
          <w:rFonts w:ascii="T1131" w:hAnsi="T1131"/>
          <w:sz w:val="36"/>
          <w:szCs w:val="36"/>
        </w:rPr>
      </w:pPr>
    </w:p>
    <w:p w:rsidR="00BE0C54" w:rsidRPr="001973B1" w:rsidRDefault="00BE0C54" w:rsidP="004D2F44">
      <w:pPr>
        <w:jc w:val="center"/>
        <w:rPr>
          <w:rFonts w:ascii="T1131" w:hAnsi="T1131"/>
          <w:sz w:val="36"/>
          <w:szCs w:val="36"/>
        </w:rPr>
      </w:pPr>
    </w:p>
    <w:p w:rsidR="00BE0C54" w:rsidRPr="001973B1" w:rsidRDefault="00BE0C54" w:rsidP="004D2F44">
      <w:pPr>
        <w:jc w:val="center"/>
        <w:rPr>
          <w:rFonts w:ascii="T1131" w:hAnsi="T1131"/>
          <w:sz w:val="36"/>
          <w:szCs w:val="36"/>
        </w:rPr>
      </w:pPr>
    </w:p>
    <w:p w:rsidR="004D2F44" w:rsidRPr="001973B1" w:rsidRDefault="004D2F44" w:rsidP="004D2F44">
      <w:pPr>
        <w:jc w:val="center"/>
        <w:rPr>
          <w:rFonts w:ascii="T1131" w:hAnsi="T1131"/>
          <w:sz w:val="36"/>
          <w:szCs w:val="36"/>
        </w:rPr>
      </w:pPr>
    </w:p>
    <w:p w:rsidR="004D2F44" w:rsidRPr="001973B1" w:rsidRDefault="00BE0C54" w:rsidP="004D2F44">
      <w:pPr>
        <w:jc w:val="center"/>
        <w:rPr>
          <w:sz w:val="36"/>
          <w:szCs w:val="36"/>
        </w:rPr>
      </w:pPr>
      <w:r w:rsidRPr="001973B1">
        <w:rPr>
          <w:sz w:val="36"/>
          <w:szCs w:val="36"/>
        </w:rPr>
        <w:t xml:space="preserve">Саранск - </w:t>
      </w:r>
      <w:r w:rsidR="004D2F44" w:rsidRPr="001973B1">
        <w:rPr>
          <w:sz w:val="36"/>
          <w:szCs w:val="36"/>
        </w:rPr>
        <w:t>201</w:t>
      </w:r>
      <w:r w:rsidR="00FC480C" w:rsidRPr="001973B1">
        <w:rPr>
          <w:sz w:val="36"/>
          <w:szCs w:val="36"/>
        </w:rPr>
        <w:t>9</w:t>
      </w:r>
    </w:p>
    <w:p w:rsidR="004D2F44" w:rsidRPr="001973B1" w:rsidRDefault="004D2F44" w:rsidP="004D2F44">
      <w:pPr>
        <w:jc w:val="center"/>
        <w:rPr>
          <w:b/>
          <w:sz w:val="44"/>
          <w:szCs w:val="44"/>
        </w:rPr>
      </w:pPr>
      <w:r w:rsidRPr="001973B1">
        <w:rPr>
          <w:b/>
          <w:sz w:val="44"/>
          <w:szCs w:val="44"/>
        </w:rPr>
        <w:lastRenderedPageBreak/>
        <w:t>Правила землепользования и застройки</w:t>
      </w:r>
    </w:p>
    <w:p w:rsidR="004D2F44" w:rsidRPr="001973B1" w:rsidRDefault="00BE0C54" w:rsidP="004D2F44">
      <w:pPr>
        <w:jc w:val="center"/>
        <w:rPr>
          <w:b/>
          <w:sz w:val="44"/>
          <w:szCs w:val="44"/>
        </w:rPr>
      </w:pPr>
      <w:r w:rsidRPr="001973B1">
        <w:rPr>
          <w:b/>
          <w:sz w:val="44"/>
          <w:szCs w:val="44"/>
        </w:rPr>
        <w:t>Поводимовск</w:t>
      </w:r>
      <w:r w:rsidR="00FC480C" w:rsidRPr="001973B1">
        <w:rPr>
          <w:b/>
          <w:sz w:val="44"/>
          <w:szCs w:val="44"/>
        </w:rPr>
        <w:t>ого</w:t>
      </w:r>
      <w:r w:rsidR="004D2F44" w:rsidRPr="001973B1">
        <w:rPr>
          <w:b/>
          <w:sz w:val="44"/>
          <w:szCs w:val="44"/>
        </w:rPr>
        <w:t xml:space="preserve"> сельского поселения</w:t>
      </w:r>
    </w:p>
    <w:p w:rsidR="004D2F44" w:rsidRPr="001973B1" w:rsidRDefault="00BE0C54" w:rsidP="004D2F44">
      <w:pPr>
        <w:jc w:val="center"/>
        <w:rPr>
          <w:b/>
          <w:sz w:val="44"/>
          <w:szCs w:val="44"/>
        </w:rPr>
      </w:pPr>
      <w:r w:rsidRPr="001973B1">
        <w:rPr>
          <w:b/>
          <w:sz w:val="44"/>
          <w:szCs w:val="44"/>
        </w:rPr>
        <w:t>Дубенск</w:t>
      </w:r>
      <w:r w:rsidR="00FC480C" w:rsidRPr="001973B1">
        <w:rPr>
          <w:b/>
          <w:sz w:val="44"/>
          <w:szCs w:val="44"/>
        </w:rPr>
        <w:t>ого</w:t>
      </w:r>
      <w:r w:rsidR="004D2F44" w:rsidRPr="001973B1">
        <w:rPr>
          <w:b/>
          <w:sz w:val="44"/>
          <w:szCs w:val="44"/>
        </w:rPr>
        <w:t xml:space="preserve"> муниципального района</w:t>
      </w:r>
    </w:p>
    <w:p w:rsidR="004D2F44" w:rsidRPr="001973B1" w:rsidRDefault="004D2F44" w:rsidP="004D2F44">
      <w:pPr>
        <w:jc w:val="center"/>
        <w:rPr>
          <w:b/>
          <w:sz w:val="44"/>
          <w:szCs w:val="44"/>
        </w:rPr>
      </w:pPr>
      <w:r w:rsidRPr="001973B1">
        <w:rPr>
          <w:b/>
          <w:sz w:val="44"/>
          <w:szCs w:val="44"/>
        </w:rPr>
        <w:t>Республики Мордовия</w:t>
      </w:r>
    </w:p>
    <w:p w:rsidR="004D2F44" w:rsidRPr="001973B1" w:rsidRDefault="004D2F44" w:rsidP="004D2F44">
      <w:pPr>
        <w:rPr>
          <w:b/>
          <w:sz w:val="40"/>
          <w:szCs w:val="40"/>
        </w:rPr>
      </w:pPr>
    </w:p>
    <w:p w:rsidR="004D2F44" w:rsidRPr="001973B1" w:rsidRDefault="004D2F44" w:rsidP="004D2F44">
      <w:pPr>
        <w:rPr>
          <w:b/>
          <w:sz w:val="24"/>
          <w:szCs w:val="24"/>
        </w:rPr>
      </w:pPr>
    </w:p>
    <w:p w:rsidR="004D2F44" w:rsidRPr="001973B1" w:rsidRDefault="004D2F44" w:rsidP="00BE0C54">
      <w:pPr>
        <w:jc w:val="both"/>
        <w:rPr>
          <w:rFonts w:eastAsia="Calibri"/>
          <w:sz w:val="24"/>
        </w:rPr>
      </w:pPr>
      <w:r w:rsidRPr="001973B1">
        <w:rPr>
          <w:rFonts w:eastAsia="Calibri"/>
          <w:b/>
          <w:sz w:val="24"/>
        </w:rPr>
        <w:t xml:space="preserve">Заказчик: </w:t>
      </w:r>
      <w:r w:rsidRPr="001973B1">
        <w:rPr>
          <w:rFonts w:eastAsia="Calibri"/>
          <w:sz w:val="24"/>
        </w:rPr>
        <w:t xml:space="preserve">Администрация </w:t>
      </w:r>
      <w:r w:rsidR="00BE0C54" w:rsidRPr="001973B1">
        <w:rPr>
          <w:rFonts w:eastAsia="Calibri"/>
          <w:sz w:val="24"/>
        </w:rPr>
        <w:t>Поводимовск</w:t>
      </w:r>
      <w:r w:rsidR="00FC480C" w:rsidRPr="001973B1">
        <w:rPr>
          <w:rFonts w:eastAsia="Calibri"/>
          <w:sz w:val="24"/>
        </w:rPr>
        <w:t>ого</w:t>
      </w:r>
      <w:r w:rsidRPr="001973B1">
        <w:rPr>
          <w:rFonts w:eastAsia="Calibri"/>
          <w:sz w:val="24"/>
        </w:rPr>
        <w:t xml:space="preserve"> сельского поселения </w:t>
      </w:r>
      <w:r w:rsidR="00BE0C54" w:rsidRPr="001973B1">
        <w:rPr>
          <w:rFonts w:eastAsia="Calibri"/>
          <w:sz w:val="24"/>
        </w:rPr>
        <w:t>Дубенск</w:t>
      </w:r>
      <w:r w:rsidR="00FC480C" w:rsidRPr="001973B1">
        <w:rPr>
          <w:rFonts w:eastAsia="Calibri"/>
          <w:sz w:val="24"/>
        </w:rPr>
        <w:t>ого</w:t>
      </w:r>
      <w:r w:rsidRPr="001973B1">
        <w:rPr>
          <w:rFonts w:eastAsia="Calibri"/>
          <w:sz w:val="24"/>
        </w:rPr>
        <w:t xml:space="preserve"> муниципального района Республики Мордовия</w:t>
      </w:r>
    </w:p>
    <w:p w:rsidR="004D2F44" w:rsidRPr="001973B1" w:rsidRDefault="004D2F44" w:rsidP="004D2F44">
      <w:pPr>
        <w:rPr>
          <w:rFonts w:eastAsia="Calibri"/>
        </w:rPr>
      </w:pPr>
    </w:p>
    <w:p w:rsidR="004D2F44" w:rsidRPr="001973B1" w:rsidRDefault="004D2F44" w:rsidP="004D2F44">
      <w:pPr>
        <w:rPr>
          <w:rFonts w:eastAsia="Calibri"/>
        </w:rPr>
      </w:pPr>
      <w:r w:rsidRPr="001973B1">
        <w:rPr>
          <w:rFonts w:eastAsia="Calibri"/>
          <w:noProof/>
          <w:lang w:eastAsia="ru-RU"/>
        </w:rPr>
        <w:drawing>
          <wp:inline distT="0" distB="0" distL="0" distR="0" wp14:anchorId="12C236A4" wp14:editId="3FB6DE89">
            <wp:extent cx="6153150" cy="146685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srcRect/>
                    <a:stretch>
                      <a:fillRect/>
                    </a:stretch>
                  </pic:blipFill>
                  <pic:spPr bwMode="auto">
                    <a:xfrm>
                      <a:off x="0" y="0"/>
                      <a:ext cx="6153150" cy="1466850"/>
                    </a:xfrm>
                    <a:prstGeom prst="rect">
                      <a:avLst/>
                    </a:prstGeom>
                    <a:noFill/>
                    <a:ln w="9525">
                      <a:noFill/>
                      <a:miter lim="800000"/>
                      <a:headEnd/>
                      <a:tailEnd/>
                    </a:ln>
                  </pic:spPr>
                </pic:pic>
              </a:graphicData>
            </a:graphic>
          </wp:inline>
        </w:drawing>
      </w:r>
    </w:p>
    <w:p w:rsidR="004D2F44" w:rsidRPr="001973B1" w:rsidRDefault="004D2F44" w:rsidP="004D2F44">
      <w:pPr>
        <w:ind w:firstLine="709"/>
        <w:jc w:val="both"/>
        <w:rPr>
          <w:sz w:val="24"/>
        </w:rPr>
      </w:pPr>
      <w:r w:rsidRPr="001973B1">
        <w:rPr>
          <w:sz w:val="24"/>
        </w:rPr>
        <w:t xml:space="preserve">В подготовке проекта Правил землепользования и застройки </w:t>
      </w:r>
      <w:r w:rsidR="00BE0C54" w:rsidRPr="001973B1">
        <w:rPr>
          <w:sz w:val="24"/>
        </w:rPr>
        <w:t>Поводимовск</w:t>
      </w:r>
      <w:r w:rsidR="00FC480C" w:rsidRPr="001973B1">
        <w:rPr>
          <w:sz w:val="24"/>
        </w:rPr>
        <w:t>ого</w:t>
      </w:r>
      <w:r w:rsidRPr="001973B1">
        <w:rPr>
          <w:sz w:val="24"/>
        </w:rPr>
        <w:t xml:space="preserve"> сельского поселения </w:t>
      </w:r>
      <w:r w:rsidR="00BE0C54" w:rsidRPr="001973B1">
        <w:rPr>
          <w:sz w:val="24"/>
        </w:rPr>
        <w:t>Дубенск</w:t>
      </w:r>
      <w:r w:rsidR="00FC480C" w:rsidRPr="001973B1">
        <w:rPr>
          <w:sz w:val="24"/>
        </w:rPr>
        <w:t>ого</w:t>
      </w:r>
      <w:r w:rsidRPr="001973B1">
        <w:rPr>
          <w:sz w:val="24"/>
        </w:rPr>
        <w:t xml:space="preserve"> муниципального района Республики Мордовия также принимали участие другие специалисты ООО «ГРАДОСТРОИТЕЛЬСТВО», которые были вовлечены в общую работу. </w:t>
      </w:r>
    </w:p>
    <w:p w:rsidR="004D2F44" w:rsidRPr="001973B1" w:rsidRDefault="004D2F44" w:rsidP="004D2F44"/>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BE0C54" w:rsidRPr="001973B1" w:rsidRDefault="00BE0C5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jc w:val="center"/>
        <w:rPr>
          <w:b/>
          <w:bCs/>
          <w:sz w:val="28"/>
          <w:szCs w:val="24"/>
          <w:lang w:eastAsia="ru-RU"/>
        </w:rPr>
      </w:pPr>
    </w:p>
    <w:p w:rsidR="004D2F44" w:rsidRPr="001973B1" w:rsidRDefault="004D2F44" w:rsidP="004D2F44">
      <w:pPr>
        <w:widowControl/>
        <w:suppressAutoHyphens w:val="0"/>
        <w:overflowPunct/>
        <w:autoSpaceDN w:val="0"/>
        <w:adjustRightInd w:val="0"/>
        <w:ind w:left="567"/>
        <w:jc w:val="center"/>
        <w:rPr>
          <w:b/>
          <w:bCs/>
          <w:sz w:val="28"/>
          <w:szCs w:val="24"/>
          <w:lang w:eastAsia="ru-RU"/>
        </w:rPr>
      </w:pPr>
      <w:r w:rsidRPr="001973B1">
        <w:rPr>
          <w:b/>
          <w:bCs/>
          <w:sz w:val="28"/>
          <w:szCs w:val="24"/>
          <w:lang w:eastAsia="ru-RU"/>
        </w:rPr>
        <w:lastRenderedPageBreak/>
        <w:t>ОГЛАВЛЕНИЕ</w:t>
      </w:r>
    </w:p>
    <w:p w:rsidR="004D2F44" w:rsidRPr="001973B1" w:rsidRDefault="004D2F44" w:rsidP="004D2F44">
      <w:pPr>
        <w:widowControl/>
        <w:suppressAutoHyphens w:val="0"/>
        <w:overflowPunct/>
        <w:autoSpaceDN w:val="0"/>
        <w:adjustRightInd w:val="0"/>
        <w:ind w:left="567"/>
        <w:jc w:val="center"/>
        <w:rPr>
          <w:b/>
          <w:bCs/>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6"/>
        <w:gridCol w:w="598"/>
      </w:tblGrid>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b/>
                <w:bCs/>
                <w:sz w:val="24"/>
                <w:szCs w:val="24"/>
                <w:lang w:eastAsia="en-US"/>
              </w:rPr>
            </w:pPr>
            <w:r>
              <w:rPr>
                <w:b/>
                <w:bCs/>
                <w:sz w:val="24"/>
                <w:szCs w:val="24"/>
                <w:lang w:eastAsia="en-US"/>
              </w:rPr>
              <w:t>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t>ГЛАВА 1. ОБЩИЕ ПОЛОЖЕНИЯ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bCs/>
                <w:sz w:val="24"/>
                <w:szCs w:val="24"/>
                <w:lang w:eastAsia="en-US"/>
              </w:rPr>
            </w:pPr>
            <w:r>
              <w:rPr>
                <w:bCs/>
                <w:sz w:val="24"/>
                <w:szCs w:val="24"/>
                <w:lang w:eastAsia="en-US"/>
              </w:rPr>
              <w:t>6</w:t>
            </w:r>
          </w:p>
        </w:tc>
      </w:tr>
      <w:tr w:rsidR="002C5914" w:rsidRPr="001973B1" w:rsidTr="005F6EE6">
        <w:trPr>
          <w:trHeight w:val="223"/>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after="120" w:line="276" w:lineRule="auto"/>
              <w:rPr>
                <w:noProof/>
                <w:color w:val="000000"/>
                <w:sz w:val="24"/>
                <w:szCs w:val="24"/>
              </w:rPr>
            </w:pPr>
            <w:r w:rsidRPr="001973B1">
              <w:rPr>
                <w:noProof/>
                <w:color w:val="000000"/>
                <w:sz w:val="24"/>
                <w:szCs w:val="24"/>
              </w:rPr>
              <w:t>СТАТЬЯ 1. Основания и цели подготовки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bCs/>
                <w:sz w:val="24"/>
                <w:szCs w:val="24"/>
                <w:lang w:eastAsia="en-US"/>
              </w:rPr>
            </w:pPr>
            <w:r>
              <w:rPr>
                <w:bCs/>
                <w:sz w:val="24"/>
                <w:szCs w:val="24"/>
                <w:lang w:eastAsia="en-US"/>
              </w:rPr>
              <w:t>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pStyle w:val="36"/>
              <w:spacing w:line="276" w:lineRule="auto"/>
              <w:ind w:left="0" w:firstLine="0"/>
              <w:rPr>
                <w:rFonts w:eastAsia="Times New Roman"/>
                <w:i w:val="0"/>
              </w:rPr>
            </w:pPr>
            <w:r w:rsidRPr="001973B1">
              <w:rPr>
                <w:i w:val="0"/>
              </w:rPr>
              <w:t>СТАТЬЯ 2. Основные понятия,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pStyle w:val="36"/>
              <w:spacing w:line="276" w:lineRule="auto"/>
              <w:ind w:left="0" w:firstLine="0"/>
              <w:rPr>
                <w:i w:val="0"/>
              </w:rPr>
            </w:pPr>
            <w:r w:rsidRPr="001973B1">
              <w:rPr>
                <w:i w:val="0"/>
              </w:rPr>
              <w:t>СТАТЬЯ 3. Сфера применения настоящих правил</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16</w:t>
            </w:r>
          </w:p>
        </w:tc>
      </w:tr>
      <w:tr w:rsidR="002C5914" w:rsidRPr="001973B1" w:rsidTr="005F6EE6">
        <w:trPr>
          <w:trHeight w:val="285"/>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pStyle w:val="36"/>
              <w:spacing w:line="276" w:lineRule="auto"/>
              <w:ind w:left="0" w:firstLine="0"/>
              <w:rPr>
                <w:rFonts w:eastAsia="Times New Roman"/>
                <w:i w:val="0"/>
              </w:rPr>
            </w:pPr>
            <w:r w:rsidRPr="001973B1">
              <w:rPr>
                <w:i w:val="0"/>
              </w:rPr>
              <w:t>СТАТЬЯ 4. Субъекты градостроительных отношений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pStyle w:val="36"/>
              <w:spacing w:line="276" w:lineRule="auto"/>
              <w:ind w:left="0" w:firstLine="0"/>
              <w:rPr>
                <w:i w:val="0"/>
              </w:rPr>
            </w:pPr>
            <w:r w:rsidRPr="001973B1">
              <w:rPr>
                <w:i w:val="0"/>
              </w:rPr>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rPr>
            </w:pPr>
            <w:r w:rsidRPr="001973B1">
              <w:rPr>
                <w:sz w:val="24"/>
                <w:szCs w:val="24"/>
              </w:rPr>
              <w:t>СТАТЬЯ 6. Ответственность за нарушение правил</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17</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t xml:space="preserve">ГЛАВА 2. </w:t>
            </w:r>
            <w:r w:rsidRPr="001973B1">
              <w:rPr>
                <w:b/>
                <w:color w:val="333333"/>
                <w:sz w:val="24"/>
                <w:szCs w:val="24"/>
                <w:shd w:val="clear" w:color="auto" w:fill="FFFFFF"/>
              </w:rPr>
              <w:t>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7.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8.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sz w:val="24"/>
                <w:szCs w:val="24"/>
                <w:lang w:eastAsia="en-US"/>
              </w:rPr>
            </w:pPr>
            <w:r w:rsidRPr="001973B1">
              <w:rPr>
                <w:b/>
                <w:sz w:val="24"/>
                <w:szCs w:val="24"/>
                <w:lang w:eastAsia="en-US"/>
              </w:rPr>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19</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9.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19</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10.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21</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11.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23</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12.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25</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sz w:val="24"/>
                <w:szCs w:val="24"/>
                <w:lang w:eastAsia="en-US"/>
              </w:rPr>
            </w:pPr>
            <w:r w:rsidRPr="001973B1">
              <w:rPr>
                <w:b/>
                <w:sz w:val="24"/>
                <w:szCs w:val="24"/>
                <w:lang w:eastAsia="en-US"/>
              </w:rPr>
              <w:t xml:space="preserve">ГЛАВА 4. </w:t>
            </w:r>
            <w:r w:rsidRPr="001973B1">
              <w:rPr>
                <w:b/>
                <w:color w:val="333333"/>
                <w:sz w:val="24"/>
                <w:szCs w:val="24"/>
                <w:shd w:val="clear" w:color="auto" w:fill="FFFFFF"/>
              </w:rPr>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34</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34</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37</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sz w:val="24"/>
                <w:szCs w:val="24"/>
                <w:lang w:eastAsia="en-US"/>
              </w:rPr>
            </w:pPr>
            <w:r w:rsidRPr="001973B1">
              <w:rPr>
                <w:b/>
                <w:sz w:val="24"/>
                <w:szCs w:val="24"/>
                <w:lang w:eastAsia="en-US"/>
              </w:rPr>
              <w:t>ГЛАВА 5. ПОРЯДОК (ПРОЦЕДУРЫ) ЗАСТРОЙКИ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16.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38</w:t>
            </w:r>
          </w:p>
        </w:tc>
      </w:tr>
      <w:tr w:rsidR="002C5914" w:rsidRPr="001973B1" w:rsidTr="005F6EE6">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rPr>
              <w:t>СТАТЬЯ 17.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39</w:t>
            </w:r>
          </w:p>
        </w:tc>
      </w:tr>
      <w:tr w:rsidR="002C5914" w:rsidRPr="001973B1" w:rsidTr="005F6EE6">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18. Уведомление о планируемых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39</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19.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40</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lang w:eastAsia="en-US"/>
              </w:rPr>
            </w:pPr>
            <w:r w:rsidRPr="001973B1">
              <w:rPr>
                <w:sz w:val="24"/>
                <w:szCs w:val="24"/>
                <w:lang w:eastAsia="en-US"/>
              </w:rPr>
              <w:t>СТАТЬЯ 20. Состав и назначение территорий общего пользования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40</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lastRenderedPageBreak/>
              <w:t>ГЛАВА 6. ГРАДОСТРОИТЕЛЬНЫЕ ОГРАНИЧЕНИЯ (ЗОНЫ С                 ОСОБЫМИ УСЛОВИЯМИ ИСПОЛЬЗОВАНИЯ ТЕРРИТОРИЙ)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42</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1545"/>
              </w:tabs>
              <w:spacing w:line="276" w:lineRule="auto"/>
              <w:rPr>
                <w:bCs/>
                <w:sz w:val="24"/>
                <w:szCs w:val="24"/>
                <w:lang w:eastAsia="en-US"/>
              </w:rPr>
            </w:pPr>
            <w:r w:rsidRPr="001973B1">
              <w:rPr>
                <w:bCs/>
                <w:sz w:val="24"/>
                <w:szCs w:val="24"/>
                <w:lang w:eastAsia="en-US"/>
              </w:rPr>
              <w:t>СТАТЬЯ 21. Осуществление землепользования и застройки в зонах с особыми           условиями использования территорий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42</w:t>
            </w:r>
          </w:p>
        </w:tc>
      </w:tr>
      <w:tr w:rsidR="002C5914" w:rsidRPr="001973B1" w:rsidTr="005F6EE6">
        <w:trPr>
          <w:trHeight w:val="335"/>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22. Охранные зоны</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42</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1305"/>
              </w:tabs>
              <w:spacing w:line="276" w:lineRule="auto"/>
              <w:rPr>
                <w:bCs/>
                <w:sz w:val="24"/>
                <w:szCs w:val="24"/>
                <w:lang w:eastAsia="en-US"/>
              </w:rPr>
            </w:pPr>
            <w:r w:rsidRPr="001973B1">
              <w:rPr>
                <w:sz w:val="24"/>
                <w:szCs w:val="24"/>
              </w:rPr>
              <w:t>СТАТЬЯ 23. Санитарно-защитные зоны</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43</w:t>
            </w:r>
          </w:p>
        </w:tc>
      </w:tr>
      <w:tr w:rsidR="002C5914" w:rsidRPr="001973B1" w:rsidTr="005F6EE6">
        <w:trPr>
          <w:trHeight w:val="557"/>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24. Зоны охраны объектов культурного наследия (памятников   истории и культуры) народов Российской Федерации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47</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25. Охранные зоны особо охраняемых природных территорий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50</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sz w:val="24"/>
                <w:szCs w:val="24"/>
              </w:rPr>
              <w:t>СТАТЬЯ 26. Водоохранные зоны, зоны затопления, подтопления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51</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1785"/>
              </w:tabs>
              <w:spacing w:line="276" w:lineRule="auto"/>
              <w:rPr>
                <w:b/>
                <w:bCs/>
                <w:sz w:val="24"/>
                <w:szCs w:val="24"/>
                <w:lang w:eastAsia="en-US"/>
              </w:rPr>
            </w:pPr>
            <w:r w:rsidRPr="001973B1">
              <w:rPr>
                <w:b/>
                <w:bCs/>
                <w:sz w:val="24"/>
                <w:szCs w:val="24"/>
                <w:lang w:eastAsia="en-US"/>
              </w:rPr>
              <w:t xml:space="preserve">ГЛАВА 7. </w:t>
            </w:r>
            <w:r w:rsidRPr="001973B1">
              <w:rPr>
                <w:b/>
                <w:color w:val="333333"/>
                <w:sz w:val="24"/>
                <w:szCs w:val="24"/>
                <w:shd w:val="clear" w:color="auto" w:fill="FFFFFF"/>
              </w:rPr>
              <w:t>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55</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27.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55</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sz w:val="24"/>
                <w:szCs w:val="24"/>
              </w:rPr>
              <w:t>СТАТЬЯ 28.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56</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29.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57</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30.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2145"/>
              </w:tabs>
              <w:spacing w:line="276" w:lineRule="auto"/>
              <w:rPr>
                <w:bCs/>
                <w:sz w:val="24"/>
                <w:szCs w:val="24"/>
                <w:lang w:eastAsia="en-US"/>
              </w:rPr>
            </w:pPr>
            <w:r w:rsidRPr="001973B1">
              <w:rPr>
                <w:sz w:val="24"/>
                <w:szCs w:val="24"/>
              </w:rPr>
              <w:t>СТАТЬЯ 31.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2295"/>
              </w:tabs>
              <w:spacing w:line="276" w:lineRule="auto"/>
              <w:rPr>
                <w:bCs/>
                <w:sz w:val="24"/>
                <w:szCs w:val="24"/>
                <w:lang w:eastAsia="en-US"/>
              </w:rPr>
            </w:pPr>
            <w:r w:rsidRPr="001973B1">
              <w:rPr>
                <w:sz w:val="24"/>
                <w:szCs w:val="24"/>
              </w:rPr>
              <w:t>СТАТЬЯ 32.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59</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33.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60</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t xml:space="preserve">ГЛАВА 8. </w:t>
            </w:r>
            <w:r w:rsidRPr="001973B1">
              <w:rPr>
                <w:b/>
                <w:color w:val="333333"/>
                <w:sz w:val="24"/>
                <w:szCs w:val="24"/>
                <w:shd w:val="clear" w:color="auto" w:fill="FFFFFF"/>
              </w:rPr>
              <w:t>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61</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sz w:val="24"/>
                <w:szCs w:val="24"/>
              </w:rPr>
            </w:pPr>
            <w:r w:rsidRPr="001973B1">
              <w:rPr>
                <w:sz w:val="24"/>
                <w:szCs w:val="24"/>
              </w:rPr>
              <w:t>СТАТЬЯ 34.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61</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
                <w:bCs/>
                <w:sz w:val="24"/>
                <w:szCs w:val="24"/>
                <w:lang w:eastAsia="en-US"/>
              </w:rPr>
              <w:t xml:space="preserve">ГЛАВА 9. </w:t>
            </w:r>
            <w:r w:rsidRPr="001973B1">
              <w:rPr>
                <w:b/>
                <w:color w:val="333333"/>
                <w:sz w:val="24"/>
                <w:szCs w:val="24"/>
                <w:shd w:val="clear" w:color="auto" w:fill="FFFFFF"/>
              </w:rPr>
              <w:t>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63</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sz w:val="24"/>
                <w:szCs w:val="24"/>
              </w:rPr>
              <w:t>СТАТЬЯ 35.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63</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t>ГЛАВА 10.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63</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36. Общие положения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63</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37. Требования к зданиям, сооружениям и объектам социальной инфраструктуры</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65</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lastRenderedPageBreak/>
              <w:t>ГЛАВА 11. НАЗНАЧЕНИЕ ТЕРРИТОРИЙ,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38.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1410"/>
              </w:tabs>
              <w:spacing w:line="276" w:lineRule="auto"/>
              <w:rPr>
                <w:b/>
                <w:bCs/>
                <w:sz w:val="24"/>
                <w:szCs w:val="24"/>
                <w:lang w:eastAsia="en-US"/>
              </w:rPr>
            </w:pPr>
            <w:r w:rsidRPr="001973B1">
              <w:rPr>
                <w:b/>
                <w:bCs/>
                <w:sz w:val="24"/>
                <w:szCs w:val="24"/>
                <w:lang w:eastAsia="en-US"/>
              </w:rPr>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69</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
                <w:bCs/>
                <w:sz w:val="24"/>
                <w:szCs w:val="24"/>
                <w:lang w:eastAsia="en-US"/>
              </w:rPr>
            </w:pPr>
            <w:r w:rsidRPr="001973B1">
              <w:rPr>
                <w:b/>
                <w:bCs/>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72</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39.  Градостроительные регламенты для жилых зон</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72</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915"/>
              </w:tabs>
              <w:spacing w:line="276" w:lineRule="auto"/>
              <w:rPr>
                <w:bCs/>
                <w:sz w:val="24"/>
                <w:szCs w:val="24"/>
                <w:lang w:eastAsia="en-US"/>
              </w:rPr>
            </w:pPr>
            <w:r w:rsidRPr="001973B1">
              <w:rPr>
                <w:bCs/>
                <w:sz w:val="24"/>
                <w:szCs w:val="24"/>
                <w:lang w:eastAsia="en-US"/>
              </w:rPr>
              <w:t>СТАТЬЯ 40. Градостроительные регламенты для общественно-деловых  зон</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98</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 xml:space="preserve">СТАТЬЯ 41. Градостроительные регламенты для </w:t>
            </w:r>
            <w:r w:rsidRPr="001973B1">
              <w:rPr>
                <w:bCs/>
                <w:sz w:val="24"/>
                <w:szCs w:val="24"/>
              </w:rPr>
              <w:t xml:space="preserve">производственных зон, </w:t>
            </w:r>
            <w:r w:rsidRPr="001973B1">
              <w:rPr>
                <w:rFonts w:eastAsia="Calibri"/>
                <w:bCs/>
                <w:iCs/>
                <w:sz w:val="24"/>
                <w:szCs w:val="24"/>
              </w:rPr>
              <w:t>зон инженерной и транспортной инфраструктур</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112</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 xml:space="preserve">СТАТЬЯ 42. Градостроительные регламенты для зон сельскохозяйственного   использования </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135</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tabs>
                <w:tab w:val="left" w:pos="2850"/>
              </w:tabs>
              <w:spacing w:line="276" w:lineRule="auto"/>
              <w:rPr>
                <w:bCs/>
                <w:sz w:val="24"/>
                <w:szCs w:val="24"/>
                <w:lang w:eastAsia="en-US"/>
              </w:rPr>
            </w:pPr>
            <w:r w:rsidRPr="001973B1">
              <w:rPr>
                <w:bCs/>
                <w:sz w:val="24"/>
                <w:szCs w:val="24"/>
                <w:lang w:eastAsia="en-US"/>
              </w:rPr>
              <w:t>СТАТЬЯ 43. Градостроительные регламенты для зон рекреационного         назначения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151</w:t>
            </w:r>
          </w:p>
        </w:tc>
      </w:tr>
      <w:tr w:rsidR="002C5914" w:rsidRPr="001973B1" w:rsidTr="005F6EE6">
        <w:trPr>
          <w:jc w:val="right"/>
        </w:trPr>
        <w:tc>
          <w:tcPr>
            <w:tcW w:w="8586" w:type="dxa"/>
            <w:tcBorders>
              <w:top w:val="single" w:sz="4" w:space="0" w:color="auto"/>
              <w:left w:val="single" w:sz="4" w:space="0" w:color="auto"/>
              <w:bottom w:val="single" w:sz="4" w:space="0" w:color="auto"/>
              <w:right w:val="single" w:sz="4" w:space="0" w:color="auto"/>
            </w:tcBorders>
            <w:hideMark/>
          </w:tcPr>
          <w:p w:rsidR="002C5914" w:rsidRPr="001973B1" w:rsidRDefault="002C5914" w:rsidP="005F6EE6">
            <w:pPr>
              <w:spacing w:line="276" w:lineRule="auto"/>
              <w:rPr>
                <w:bCs/>
                <w:sz w:val="24"/>
                <w:szCs w:val="24"/>
                <w:lang w:eastAsia="en-US"/>
              </w:rPr>
            </w:pPr>
            <w:r w:rsidRPr="001973B1">
              <w:rPr>
                <w:bCs/>
                <w:sz w:val="24"/>
                <w:szCs w:val="24"/>
                <w:lang w:eastAsia="en-US"/>
              </w:rPr>
              <w:t>СТАТЬЯ 44. Градостроительные регламенты для зон специального назначения</w:t>
            </w:r>
          </w:p>
        </w:tc>
        <w:tc>
          <w:tcPr>
            <w:tcW w:w="598" w:type="dxa"/>
            <w:tcBorders>
              <w:top w:val="single" w:sz="4" w:space="0" w:color="auto"/>
              <w:left w:val="single" w:sz="4" w:space="0" w:color="auto"/>
              <w:bottom w:val="single" w:sz="4" w:space="0" w:color="auto"/>
              <w:right w:val="single" w:sz="4" w:space="0" w:color="auto"/>
            </w:tcBorders>
          </w:tcPr>
          <w:p w:rsidR="002C5914" w:rsidRPr="001973B1" w:rsidRDefault="002C5914" w:rsidP="005F6EE6">
            <w:pPr>
              <w:spacing w:line="276" w:lineRule="auto"/>
              <w:rPr>
                <w:sz w:val="24"/>
                <w:szCs w:val="24"/>
                <w:lang w:eastAsia="en-US"/>
              </w:rPr>
            </w:pPr>
            <w:r>
              <w:rPr>
                <w:sz w:val="24"/>
                <w:szCs w:val="24"/>
                <w:lang w:eastAsia="en-US"/>
              </w:rPr>
              <w:t>159</w:t>
            </w:r>
          </w:p>
        </w:tc>
      </w:tr>
    </w:tbl>
    <w:p w:rsidR="004D2F44" w:rsidRPr="001973B1" w:rsidRDefault="004D2F44" w:rsidP="004D2F44">
      <w:pPr>
        <w:widowControl/>
        <w:suppressAutoHyphens w:val="0"/>
        <w:overflowPunct/>
        <w:autoSpaceDN w:val="0"/>
        <w:adjustRightInd w:val="0"/>
        <w:ind w:left="567"/>
        <w:jc w:val="center"/>
        <w:rPr>
          <w:b/>
          <w:bCs/>
          <w:sz w:val="24"/>
          <w:szCs w:val="24"/>
          <w:lang w:eastAsia="ru-RU"/>
        </w:rPr>
      </w:pPr>
    </w:p>
    <w:p w:rsidR="004D2F44" w:rsidRPr="001973B1" w:rsidRDefault="004D2F44" w:rsidP="004D2F44">
      <w:pPr>
        <w:pStyle w:val="28"/>
      </w:pPr>
    </w:p>
    <w:p w:rsidR="004D2F44" w:rsidRPr="001973B1" w:rsidRDefault="004D2F44" w:rsidP="007553B8">
      <w:pPr>
        <w:pStyle w:val="22"/>
      </w:pPr>
      <w:bookmarkStart w:id="1" w:name="_Toc252392595"/>
      <w:bookmarkStart w:id="2" w:name="_Toc288582077"/>
      <w:bookmarkStart w:id="3" w:name="_Toc464828347"/>
      <w:bookmarkStart w:id="4" w:name="_Toc490769415"/>
      <w:bookmarkStart w:id="5" w:name="РазделI"/>
    </w:p>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7553B8">
      <w:pPr>
        <w:pStyle w:val="22"/>
      </w:pPr>
    </w:p>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4D2F44"/>
    <w:p w:rsidR="004D2F44" w:rsidRPr="001973B1" w:rsidRDefault="004D2F44" w:rsidP="007553B8">
      <w:pPr>
        <w:pStyle w:val="22"/>
      </w:pPr>
      <w:r w:rsidRPr="001973B1">
        <w:t>ЧАСТЬ I.   ПОРЯДОК ПРИМЕНЕНИЯ ПРАВИЛ ЗЕМЛЕПОЛЬЗОВАНИЯ И ЗАСТРОЙКИ И ВНЕСЕНИЯ В НИХ ИЗМЕНЕНИЙ</w:t>
      </w:r>
      <w:bookmarkEnd w:id="1"/>
      <w:bookmarkEnd w:id="2"/>
      <w:bookmarkEnd w:id="3"/>
      <w:bookmarkEnd w:id="4"/>
    </w:p>
    <w:bookmarkEnd w:id="5"/>
    <w:p w:rsidR="004D2F44" w:rsidRPr="001973B1" w:rsidRDefault="004D2F44" w:rsidP="004D2F44">
      <w:pPr>
        <w:widowControl/>
        <w:suppressAutoHyphens w:val="0"/>
        <w:overflowPunct/>
        <w:autoSpaceDE/>
        <w:jc w:val="center"/>
        <w:rPr>
          <w:rFonts w:eastAsia="SimSun"/>
          <w:b/>
          <w:sz w:val="28"/>
          <w:szCs w:val="28"/>
          <w:lang w:eastAsia="ru-RU"/>
        </w:rPr>
      </w:pPr>
    </w:p>
    <w:p w:rsidR="004D2F44" w:rsidRPr="001973B1" w:rsidRDefault="004D2F44" w:rsidP="007553B8">
      <w:pPr>
        <w:pStyle w:val="22"/>
      </w:pPr>
      <w:bookmarkStart w:id="6" w:name="_Toc252392596"/>
      <w:bookmarkStart w:id="7" w:name="_Toc288582078"/>
      <w:bookmarkStart w:id="8" w:name="_Toc464828348"/>
      <w:bookmarkStart w:id="9" w:name="_Toc490769416"/>
      <w:bookmarkStart w:id="10" w:name="ГЛАВА1"/>
      <w:r w:rsidRPr="001973B1">
        <w:t>ГЛАВА 1.   ОБЩИЕ ПОЛОЖЕНИЯ</w:t>
      </w:r>
      <w:bookmarkEnd w:id="6"/>
      <w:bookmarkEnd w:id="7"/>
      <w:bookmarkEnd w:id="8"/>
      <w:bookmarkEnd w:id="9"/>
    </w:p>
    <w:p w:rsidR="004D2F44" w:rsidRPr="001973B1" w:rsidRDefault="004D2F44" w:rsidP="00A02F55">
      <w:pPr>
        <w:pStyle w:val="30"/>
        <w:rPr>
          <w:caps/>
        </w:rPr>
      </w:pPr>
      <w:bookmarkStart w:id="11" w:name="_Toc296088828"/>
      <w:bookmarkStart w:id="12" w:name="_Toc464828349"/>
      <w:bookmarkStart w:id="13" w:name="_Toc490769417"/>
      <w:bookmarkStart w:id="14" w:name="СТАТЬЯ1"/>
      <w:bookmarkStart w:id="15" w:name="_Toc279980577"/>
      <w:bookmarkEnd w:id="10"/>
      <w:r w:rsidRPr="001973B1">
        <w:t>Статья 1.   Основания и цели подготовки правил землепользования и застройки</w:t>
      </w:r>
      <w:bookmarkStart w:id="16" w:name="sub_101"/>
      <w:bookmarkEnd w:id="11"/>
      <w:bookmarkEnd w:id="12"/>
      <w:bookmarkEnd w:id="13"/>
    </w:p>
    <w:bookmarkEnd w:id="14"/>
    <w:p w:rsidR="004D2F44" w:rsidRPr="001973B1" w:rsidRDefault="004D2F44" w:rsidP="004D2F44">
      <w:pPr>
        <w:pStyle w:val="aff1"/>
      </w:pP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 xml:space="preserve">1. Правила землепользования и застройки </w:t>
      </w:r>
      <w:r w:rsidRPr="001973B1">
        <w:rPr>
          <w:sz w:val="24"/>
          <w:szCs w:val="24"/>
        </w:rPr>
        <w:t xml:space="preserve">муниципального образования </w:t>
      </w:r>
      <w:r w:rsidR="00BE0C54" w:rsidRPr="001973B1">
        <w:rPr>
          <w:sz w:val="24"/>
          <w:szCs w:val="24"/>
        </w:rPr>
        <w:t>Поводимовск</w:t>
      </w:r>
      <w:r w:rsidR="00FC480C" w:rsidRPr="001973B1">
        <w:rPr>
          <w:sz w:val="24"/>
          <w:szCs w:val="24"/>
        </w:rPr>
        <w:t>ое сельское поселение</w:t>
      </w:r>
      <w:r w:rsidRPr="001973B1">
        <w:rPr>
          <w:sz w:val="24"/>
          <w:szCs w:val="24"/>
          <w:lang w:eastAsia="ru-RU"/>
        </w:rPr>
        <w:t xml:space="preserve"> (далее – Правила) являются документом градостроительного зонирования, который утверждается муниципальным правовым актом </w:t>
      </w:r>
      <w:r w:rsidR="00FC480C" w:rsidRPr="001973B1">
        <w:rPr>
          <w:sz w:val="24"/>
          <w:szCs w:val="24"/>
          <w:lang w:eastAsia="ru-RU"/>
        </w:rPr>
        <w:t>Совета</w:t>
      </w:r>
      <w:r w:rsidRPr="001973B1">
        <w:rPr>
          <w:sz w:val="24"/>
          <w:szCs w:val="24"/>
          <w:lang w:eastAsia="ru-RU"/>
        </w:rPr>
        <w:t xml:space="preserve">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 xml:space="preserve">2. 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w:t>
      </w:r>
      <w:r w:rsidR="00FC480C" w:rsidRPr="001973B1">
        <w:rPr>
          <w:sz w:val="24"/>
          <w:szCs w:val="24"/>
          <w:lang w:eastAsia="ru-RU"/>
        </w:rPr>
        <w:t>Республики Мордовия</w:t>
      </w:r>
      <w:r w:rsidRPr="001973B1">
        <w:rPr>
          <w:sz w:val="24"/>
          <w:szCs w:val="24"/>
          <w:lang w:eastAsia="ru-RU"/>
        </w:rPr>
        <w:t xml:space="preserve">, Уставом муниципального образования </w:t>
      </w:r>
      <w:r w:rsidR="00BE0C54" w:rsidRPr="001973B1">
        <w:rPr>
          <w:sz w:val="24"/>
          <w:szCs w:val="24"/>
          <w:lang w:eastAsia="ru-RU"/>
        </w:rPr>
        <w:t>Поводимовск</w:t>
      </w:r>
      <w:r w:rsidR="00FC480C" w:rsidRPr="001973B1">
        <w:rPr>
          <w:sz w:val="24"/>
          <w:szCs w:val="24"/>
          <w:lang w:eastAsia="ru-RU"/>
        </w:rPr>
        <w:t>ое сельское поселение</w:t>
      </w:r>
      <w:r w:rsidRPr="001973B1">
        <w:rPr>
          <w:sz w:val="24"/>
          <w:szCs w:val="24"/>
          <w:lang w:eastAsia="ru-RU"/>
        </w:rPr>
        <w:t xml:space="preserve"> (далее – Устав), генеральным планом муниципального образования </w:t>
      </w:r>
      <w:r w:rsidR="00BE0C54" w:rsidRPr="001973B1">
        <w:rPr>
          <w:sz w:val="24"/>
          <w:szCs w:val="24"/>
          <w:lang w:eastAsia="ru-RU"/>
        </w:rPr>
        <w:t>Поводимовск</w:t>
      </w:r>
      <w:r w:rsidR="00FC480C" w:rsidRPr="001973B1">
        <w:rPr>
          <w:sz w:val="24"/>
          <w:szCs w:val="24"/>
          <w:lang w:eastAsia="ru-RU"/>
        </w:rPr>
        <w:t>ое сельское поселение</w:t>
      </w:r>
      <w:r w:rsidRPr="001973B1">
        <w:rPr>
          <w:sz w:val="24"/>
          <w:szCs w:val="24"/>
          <w:lang w:eastAsia="ru-RU"/>
        </w:rPr>
        <w:t xml:space="preserve">, а также с учетом положений иных актов и документов, определяющих основные направления социально-экономического и градостроительного развития муниципального образования </w:t>
      </w:r>
      <w:r w:rsidR="00BE0C54" w:rsidRPr="001973B1">
        <w:rPr>
          <w:sz w:val="24"/>
          <w:szCs w:val="24"/>
          <w:lang w:eastAsia="ru-RU"/>
        </w:rPr>
        <w:t>Поводимовск</w:t>
      </w:r>
      <w:r w:rsidR="00FC480C" w:rsidRPr="001973B1">
        <w:rPr>
          <w:sz w:val="24"/>
          <w:szCs w:val="24"/>
          <w:lang w:eastAsia="ru-RU"/>
        </w:rPr>
        <w:t>ое сельское поселение</w:t>
      </w:r>
      <w:r w:rsidRPr="001973B1">
        <w:rPr>
          <w:sz w:val="24"/>
          <w:szCs w:val="24"/>
          <w:lang w:eastAsia="ru-RU"/>
        </w:rPr>
        <w:t xml:space="preserve"> (далее также – муниципальное образование).</w:t>
      </w:r>
    </w:p>
    <w:p w:rsidR="004D2F44" w:rsidRPr="001973B1" w:rsidRDefault="004D2F44" w:rsidP="004D2F44">
      <w:pPr>
        <w:widowControl/>
        <w:suppressAutoHyphens w:val="0"/>
        <w:overflowPunct/>
        <w:autoSpaceDN w:val="0"/>
        <w:adjustRightInd w:val="0"/>
        <w:ind w:firstLine="567"/>
        <w:jc w:val="both"/>
        <w:rPr>
          <w:sz w:val="24"/>
          <w:szCs w:val="24"/>
          <w:lang w:eastAsia="ru-RU"/>
        </w:rPr>
      </w:pPr>
      <w:bookmarkStart w:id="17" w:name="sub_102"/>
      <w:bookmarkEnd w:id="16"/>
      <w:r w:rsidRPr="001973B1">
        <w:rPr>
          <w:sz w:val="24"/>
          <w:szCs w:val="24"/>
          <w:lang w:eastAsia="ru-RU"/>
        </w:rPr>
        <w:t>3. Настоящие Правила подготовлены в целях:</w:t>
      </w:r>
    </w:p>
    <w:p w:rsidR="004D2F44" w:rsidRPr="001973B1" w:rsidRDefault="004D2F44" w:rsidP="004D2F44">
      <w:pPr>
        <w:widowControl/>
        <w:suppressAutoHyphens w:val="0"/>
        <w:overflowPunct/>
        <w:autoSpaceDN w:val="0"/>
        <w:adjustRightInd w:val="0"/>
        <w:ind w:firstLine="567"/>
        <w:jc w:val="both"/>
        <w:rPr>
          <w:sz w:val="24"/>
          <w:szCs w:val="24"/>
          <w:lang w:eastAsia="ru-RU"/>
        </w:rPr>
      </w:pPr>
      <w:bookmarkStart w:id="18" w:name="sub_1021"/>
      <w:bookmarkEnd w:id="17"/>
      <w:r w:rsidRPr="001973B1">
        <w:rPr>
          <w:sz w:val="24"/>
          <w:szCs w:val="24"/>
          <w:lang w:eastAsia="ru-RU"/>
        </w:rPr>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4D2F44" w:rsidRPr="001973B1" w:rsidRDefault="004D2F44" w:rsidP="004D2F44">
      <w:pPr>
        <w:widowControl/>
        <w:suppressAutoHyphens w:val="0"/>
        <w:overflowPunct/>
        <w:autoSpaceDN w:val="0"/>
        <w:adjustRightInd w:val="0"/>
        <w:ind w:firstLine="567"/>
        <w:jc w:val="both"/>
        <w:rPr>
          <w:sz w:val="24"/>
          <w:szCs w:val="24"/>
          <w:lang w:eastAsia="ru-RU"/>
        </w:rPr>
      </w:pPr>
      <w:bookmarkStart w:id="19" w:name="sub_1022"/>
      <w:bookmarkEnd w:id="18"/>
      <w:r w:rsidRPr="001973B1">
        <w:rPr>
          <w:sz w:val="24"/>
          <w:szCs w:val="24"/>
          <w:lang w:eastAsia="ru-RU"/>
        </w:rPr>
        <w:t>2) создания условий для планировки территории муниципального образования;</w:t>
      </w:r>
    </w:p>
    <w:p w:rsidR="004D2F44" w:rsidRPr="001973B1" w:rsidRDefault="004D2F44" w:rsidP="004D2F44">
      <w:pPr>
        <w:widowControl/>
        <w:suppressAutoHyphens w:val="0"/>
        <w:overflowPunct/>
        <w:autoSpaceDN w:val="0"/>
        <w:adjustRightInd w:val="0"/>
        <w:ind w:firstLine="567"/>
        <w:jc w:val="both"/>
        <w:rPr>
          <w:sz w:val="24"/>
          <w:szCs w:val="24"/>
          <w:lang w:eastAsia="ru-RU"/>
        </w:rPr>
      </w:pPr>
      <w:bookmarkStart w:id="20" w:name="sub_1023"/>
      <w:bookmarkEnd w:id="19"/>
      <w:r w:rsidRPr="001973B1">
        <w:rPr>
          <w:sz w:val="24"/>
          <w:szCs w:val="24"/>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4D2F44" w:rsidRPr="001973B1" w:rsidRDefault="004D2F44" w:rsidP="004D2F44">
      <w:pPr>
        <w:widowControl/>
        <w:suppressAutoHyphens w:val="0"/>
        <w:overflowPunct/>
        <w:autoSpaceDN w:val="0"/>
        <w:adjustRightInd w:val="0"/>
        <w:ind w:firstLine="567"/>
        <w:jc w:val="both"/>
        <w:rPr>
          <w:sz w:val="24"/>
          <w:szCs w:val="24"/>
          <w:lang w:eastAsia="ru-RU"/>
        </w:rPr>
      </w:pPr>
      <w:bookmarkStart w:id="21" w:name="sub_1024"/>
      <w:bookmarkEnd w:id="20"/>
      <w:r w:rsidRPr="001973B1">
        <w:rPr>
          <w:sz w:val="24"/>
          <w:szCs w:val="24"/>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bookmarkEnd w:id="21"/>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4. Настоящие Правила включают в себя:</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1) Раздел I. Порядок применения Правил землепользования и застройки и внесения в них изменений;</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2) Раздел II. Карта градостроительного зонирования;</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3) Раздел III. Градостроительные регламенты.</w:t>
      </w:r>
    </w:p>
    <w:p w:rsidR="004D2F44" w:rsidRPr="001973B1" w:rsidRDefault="004D2F44" w:rsidP="004D2F44">
      <w:pPr>
        <w:pStyle w:val="aff1"/>
      </w:pPr>
    </w:p>
    <w:p w:rsidR="004D2F44" w:rsidRPr="001973B1" w:rsidRDefault="004D2F44" w:rsidP="00A02F55">
      <w:pPr>
        <w:pStyle w:val="30"/>
      </w:pPr>
      <w:bookmarkStart w:id="22" w:name="_Toc296088829"/>
      <w:bookmarkStart w:id="23" w:name="_Toc464828350"/>
      <w:bookmarkStart w:id="24" w:name="_Toc490769418"/>
      <w:bookmarkStart w:id="25" w:name="СТАТЬЯ2"/>
      <w:r w:rsidRPr="001973B1">
        <w:t>Статья 2. Основные понятия, используемые в настоящих правилах</w:t>
      </w:r>
      <w:bookmarkEnd w:id="15"/>
      <w:bookmarkEnd w:id="22"/>
      <w:bookmarkEnd w:id="23"/>
      <w:bookmarkEnd w:id="24"/>
    </w:p>
    <w:p w:rsidR="004D2F44" w:rsidRPr="001973B1" w:rsidRDefault="004D2F44" w:rsidP="004D2F44">
      <w:pPr>
        <w:widowControl/>
        <w:suppressAutoHyphens w:val="0"/>
        <w:overflowPunct/>
        <w:autoSpaceDE/>
        <w:ind w:firstLine="567"/>
        <w:jc w:val="both"/>
        <w:rPr>
          <w:rFonts w:eastAsia="SimSun"/>
          <w:sz w:val="24"/>
          <w:szCs w:val="24"/>
          <w:lang w:eastAsia="zh-CN"/>
        </w:rPr>
      </w:pPr>
    </w:p>
    <w:bookmarkEnd w:id="25"/>
    <w:p w:rsidR="004D2F44" w:rsidRPr="001973B1" w:rsidRDefault="004D2F44" w:rsidP="004D2F44">
      <w:pPr>
        <w:tabs>
          <w:tab w:val="left" w:pos="-142"/>
        </w:tabs>
        <w:ind w:firstLine="709"/>
        <w:jc w:val="both"/>
        <w:rPr>
          <w:sz w:val="24"/>
          <w:szCs w:val="24"/>
        </w:rPr>
      </w:pPr>
      <w:r w:rsidRPr="001973B1">
        <w:rPr>
          <w:rFonts w:eastAsia="SimSun"/>
          <w:sz w:val="24"/>
          <w:szCs w:val="24"/>
          <w:lang w:eastAsia="ru-RU"/>
        </w:rPr>
        <w:t xml:space="preserve">В настоящих Правилах используются следующие основные понятия:   </w:t>
      </w:r>
    </w:p>
    <w:p w:rsidR="004D2F44" w:rsidRPr="001973B1" w:rsidRDefault="004D2F44" w:rsidP="004D2F44">
      <w:pPr>
        <w:ind w:firstLine="709"/>
        <w:jc w:val="both"/>
        <w:rPr>
          <w:sz w:val="24"/>
          <w:szCs w:val="24"/>
        </w:rPr>
      </w:pPr>
      <w:r w:rsidRPr="001973B1">
        <w:rPr>
          <w:b/>
          <w:sz w:val="24"/>
          <w:szCs w:val="24"/>
        </w:rPr>
        <w:t>Правила землепользования и застройки</w:t>
      </w:r>
      <w:r w:rsidRPr="001973B1">
        <w:rPr>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D2F44" w:rsidRPr="001973B1" w:rsidRDefault="004D2F44" w:rsidP="004D2F44">
      <w:pPr>
        <w:ind w:firstLine="709"/>
        <w:jc w:val="both"/>
        <w:rPr>
          <w:sz w:val="24"/>
          <w:szCs w:val="24"/>
        </w:rPr>
      </w:pPr>
      <w:r w:rsidRPr="001973B1">
        <w:rPr>
          <w:b/>
          <w:sz w:val="24"/>
          <w:szCs w:val="24"/>
        </w:rPr>
        <w:t>Арендаторы земельных участков</w:t>
      </w:r>
      <w:r w:rsidRPr="001973B1">
        <w:rPr>
          <w:sz w:val="24"/>
          <w:szCs w:val="24"/>
        </w:rPr>
        <w:t xml:space="preserve"> – лица, владеющие и пользующиеся земельными участками по договорам аренды, договорам субаренды;  </w:t>
      </w:r>
    </w:p>
    <w:p w:rsidR="004D2F44" w:rsidRPr="001973B1" w:rsidRDefault="004D2F44" w:rsidP="004D2F44">
      <w:pPr>
        <w:ind w:firstLine="709"/>
        <w:jc w:val="both"/>
        <w:rPr>
          <w:sz w:val="24"/>
          <w:szCs w:val="24"/>
        </w:rPr>
      </w:pPr>
      <w:r w:rsidRPr="001973B1">
        <w:rPr>
          <w:b/>
          <w:sz w:val="24"/>
          <w:szCs w:val="24"/>
        </w:rPr>
        <w:lastRenderedPageBreak/>
        <w:t>Блокированный жилой дом</w:t>
      </w:r>
      <w:r w:rsidRPr="001973B1">
        <w:rPr>
          <w:sz w:val="24"/>
          <w:szCs w:val="24"/>
        </w:rPr>
        <w:t xml:space="preserve"> - жилой дом с количеством этажей не более чем три, состоящий из нескольких блоков, количество которых не превышает десять, каждый из которых предназначен для проживания одной семьи, имеет общую стену (общие стены) без проемов с соседними блоками, расположен на отдельном земельном участке и имеет выход на территорию общего пользования. В соответствии с частью 2 статьи 49 Градостроительного кодекса Российской Федерации государственная экспертиза не проводится в отношении проектной документации, подготовленной для строительства жилых домов блокированной застройки;</w:t>
      </w:r>
    </w:p>
    <w:p w:rsidR="004D2F44" w:rsidRPr="001973B1" w:rsidRDefault="004D2F44" w:rsidP="004D2F44">
      <w:pPr>
        <w:ind w:firstLine="709"/>
        <w:jc w:val="both"/>
        <w:rPr>
          <w:sz w:val="24"/>
          <w:szCs w:val="24"/>
        </w:rPr>
      </w:pPr>
      <w:r w:rsidRPr="001973B1">
        <w:rPr>
          <w:b/>
          <w:sz w:val="24"/>
          <w:szCs w:val="24"/>
        </w:rPr>
        <w:t>Приквартирный участок</w:t>
      </w:r>
      <w:r w:rsidRPr="001973B1">
        <w:rPr>
          <w:sz w:val="24"/>
          <w:szCs w:val="24"/>
        </w:rPr>
        <w:t xml:space="preserve"> – земельный участок, примыкающий к квартире (дому), с непосредственным выходом на него;</w:t>
      </w:r>
    </w:p>
    <w:p w:rsidR="004D2F44" w:rsidRPr="001973B1" w:rsidRDefault="004D2F44" w:rsidP="004D2F44">
      <w:pPr>
        <w:ind w:firstLine="709"/>
        <w:jc w:val="both"/>
        <w:rPr>
          <w:sz w:val="24"/>
          <w:szCs w:val="24"/>
        </w:rPr>
      </w:pPr>
      <w:r w:rsidRPr="001973B1">
        <w:rPr>
          <w:b/>
          <w:sz w:val="24"/>
          <w:szCs w:val="24"/>
        </w:rPr>
        <w:t>Индивидуальный жилой дом</w:t>
      </w:r>
      <w:r w:rsidRPr="001973B1">
        <w:rPr>
          <w:sz w:val="24"/>
          <w:szCs w:val="24"/>
        </w:rPr>
        <w:t xml:space="preserve"> – отдельно стоящий жилой дом с количеством этажей не более трех, предназначенный для проживания одной семьи;</w:t>
      </w:r>
    </w:p>
    <w:p w:rsidR="004D2F44" w:rsidRPr="001973B1" w:rsidRDefault="004D2F44" w:rsidP="004D2F44">
      <w:pPr>
        <w:ind w:firstLine="709"/>
        <w:jc w:val="both"/>
        <w:rPr>
          <w:sz w:val="24"/>
          <w:szCs w:val="24"/>
        </w:rPr>
      </w:pPr>
      <w:r w:rsidRPr="001973B1">
        <w:rPr>
          <w:b/>
          <w:bCs/>
          <w:sz w:val="24"/>
          <w:szCs w:val="24"/>
        </w:rPr>
        <w:t>Многоквартирный жилой дом</w:t>
      </w:r>
      <w:r w:rsidRPr="001973B1">
        <w:rPr>
          <w:sz w:val="24"/>
          <w:szCs w:val="24"/>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4D2F44" w:rsidRPr="001973B1" w:rsidRDefault="004D2F44" w:rsidP="004D2F44">
      <w:pPr>
        <w:ind w:firstLine="709"/>
        <w:jc w:val="both"/>
        <w:rPr>
          <w:sz w:val="24"/>
          <w:szCs w:val="24"/>
        </w:rPr>
      </w:pPr>
      <w:r w:rsidRPr="001973B1">
        <w:rPr>
          <w:b/>
          <w:sz w:val="24"/>
          <w:szCs w:val="24"/>
        </w:rPr>
        <w:t>Временные здания и сооружения</w:t>
      </w:r>
      <w:r w:rsidRPr="001973B1">
        <w:rPr>
          <w:sz w:val="24"/>
          <w:szCs w:val="24"/>
        </w:rPr>
        <w:t xml:space="preserve"> - объекты, размещаемые на определенный срок, по истечении которого подлежащие демонтажу, если иное не предусмотрено договором аренды земельного участка (автомоечный комплекс, размещаемый до реконструкции дороги, и др.);</w:t>
      </w:r>
    </w:p>
    <w:p w:rsidR="004D2F44" w:rsidRPr="001973B1" w:rsidRDefault="004D2F44" w:rsidP="004D2F44">
      <w:pPr>
        <w:ind w:firstLine="709"/>
        <w:jc w:val="both"/>
        <w:rPr>
          <w:sz w:val="24"/>
          <w:szCs w:val="24"/>
        </w:rPr>
      </w:pPr>
      <w:r w:rsidRPr="001973B1">
        <w:rPr>
          <w:b/>
          <w:sz w:val="24"/>
          <w:szCs w:val="24"/>
        </w:rPr>
        <w:t>Временные здания и сооружения для нужд строительного процесса</w:t>
      </w:r>
      <w:r w:rsidRPr="001973B1">
        <w:rPr>
          <w:sz w:val="24"/>
          <w:szCs w:val="24"/>
        </w:rPr>
        <w:t xml:space="preserve"> – здания и сооружения, возводимые для использования при строительстве объекта капитального строительства на период производства градостроительных изменений и подлежащие демонтажу после прекращения деятельности, для которой они возводились;</w:t>
      </w:r>
    </w:p>
    <w:p w:rsidR="004D2F44" w:rsidRPr="001973B1" w:rsidRDefault="004D2F44" w:rsidP="004D2F44">
      <w:pPr>
        <w:ind w:firstLine="709"/>
        <w:jc w:val="both"/>
        <w:rPr>
          <w:sz w:val="24"/>
          <w:szCs w:val="24"/>
        </w:rPr>
      </w:pPr>
      <w:r w:rsidRPr="001973B1">
        <w:rPr>
          <w:b/>
          <w:sz w:val="24"/>
          <w:szCs w:val="24"/>
        </w:rPr>
        <w:t>Виды разрешенного использования земельных участков и объектов капитального строительства</w:t>
      </w:r>
      <w:r w:rsidRPr="001973B1">
        <w:rPr>
          <w:sz w:val="24"/>
          <w:szCs w:val="24"/>
        </w:rPr>
        <w:t xml:space="preserve"> - виды деятельности, объекты, осуществлять и размещать которые на земельных участках разрешено в силу поименования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4D2F44" w:rsidRPr="001973B1" w:rsidRDefault="004D2F44" w:rsidP="004D2F44">
      <w:pPr>
        <w:ind w:firstLine="709"/>
        <w:jc w:val="both"/>
        <w:rPr>
          <w:sz w:val="24"/>
          <w:szCs w:val="24"/>
        </w:rPr>
      </w:pPr>
      <w:r w:rsidRPr="001973B1">
        <w:rPr>
          <w:b/>
          <w:sz w:val="24"/>
          <w:szCs w:val="24"/>
        </w:rPr>
        <w:t>Основные виды разрешенного использования земельных участков и объектов капитального строительства</w:t>
      </w:r>
      <w:r w:rsidRPr="001973B1">
        <w:rPr>
          <w:sz w:val="24"/>
          <w:szCs w:val="24"/>
        </w:rPr>
        <w:t xml:space="preserve">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rsidR="004D2F44" w:rsidRPr="001973B1" w:rsidRDefault="004D2F44" w:rsidP="004D2F44">
      <w:pPr>
        <w:ind w:firstLine="709"/>
        <w:jc w:val="both"/>
        <w:rPr>
          <w:sz w:val="24"/>
          <w:szCs w:val="24"/>
        </w:rPr>
      </w:pPr>
      <w:r w:rsidRPr="001973B1">
        <w:rPr>
          <w:b/>
          <w:sz w:val="24"/>
          <w:szCs w:val="24"/>
        </w:rPr>
        <w:t>Условно разрешенные виды использования</w:t>
      </w:r>
      <w:r w:rsidRPr="001973B1">
        <w:rPr>
          <w:sz w:val="24"/>
          <w:szCs w:val="24"/>
        </w:rPr>
        <w:t xml:space="preserve">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w:t>
      </w:r>
      <w:r w:rsidRPr="001973B1">
        <w:rPr>
          <w:sz w:val="24"/>
          <w:szCs w:val="24"/>
        </w:rPr>
        <w:lastRenderedPageBreak/>
        <w:t>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rsidR="004D2F44" w:rsidRPr="001973B1" w:rsidRDefault="004D2F44" w:rsidP="004D2F44">
      <w:pPr>
        <w:ind w:firstLine="709"/>
        <w:jc w:val="both"/>
        <w:rPr>
          <w:sz w:val="24"/>
          <w:szCs w:val="24"/>
        </w:rPr>
      </w:pPr>
      <w:r w:rsidRPr="001973B1">
        <w:rPr>
          <w:b/>
          <w:sz w:val="24"/>
          <w:szCs w:val="24"/>
        </w:rPr>
        <w:t>Вспомогательные виды разрешенного использования земельных участков и объектов капитального строительства</w:t>
      </w:r>
      <w:r w:rsidRPr="001973B1">
        <w:rPr>
          <w:sz w:val="24"/>
          <w:szCs w:val="24"/>
        </w:rPr>
        <w:t xml:space="preserve">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4D2F44" w:rsidRPr="001973B1" w:rsidRDefault="004D2F44" w:rsidP="004D2F44">
      <w:pPr>
        <w:ind w:firstLine="709"/>
        <w:jc w:val="both"/>
        <w:rPr>
          <w:sz w:val="24"/>
          <w:szCs w:val="24"/>
        </w:rPr>
      </w:pPr>
      <w:r w:rsidRPr="001973B1">
        <w:rPr>
          <w:b/>
          <w:sz w:val="24"/>
          <w:szCs w:val="24"/>
        </w:rPr>
        <w:t>Технические регламенты</w:t>
      </w:r>
      <w:r w:rsidRPr="001973B1">
        <w:rPr>
          <w:sz w:val="24"/>
          <w:szCs w:val="24"/>
        </w:rPr>
        <w:t xml:space="preserve"> - документы, которые приняты международным договором Российской Федерации, ратифицированным в порядке, установленном законодательством Российской Федерации, указами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 до принятия технических регламентов действуют нормативные технические документы в части, не противоречащей законодательству о техническом регулировании;</w:t>
      </w:r>
    </w:p>
    <w:p w:rsidR="004D2F44" w:rsidRPr="001973B1" w:rsidRDefault="004D2F44" w:rsidP="004D2F44">
      <w:pPr>
        <w:ind w:firstLine="709"/>
        <w:jc w:val="both"/>
        <w:rPr>
          <w:sz w:val="24"/>
          <w:szCs w:val="24"/>
        </w:rPr>
      </w:pPr>
      <w:r w:rsidRPr="001973B1">
        <w:rPr>
          <w:b/>
          <w:sz w:val="24"/>
          <w:szCs w:val="24"/>
        </w:rPr>
        <w:t>Технические условия</w:t>
      </w:r>
      <w:r w:rsidRPr="001973B1">
        <w:rPr>
          <w:sz w:val="24"/>
          <w:szCs w:val="24"/>
        </w:rPr>
        <w:t xml:space="preserve"> - условия подключения проектируемого объекта к внеплощадочным сетям инженерно-технического обеспечения, предусматривающие максимальную нагрузку и сроки подключения объектов капитального строительства к сетям инженерно-технического обеспечения;</w:t>
      </w:r>
    </w:p>
    <w:p w:rsidR="004D2F44" w:rsidRPr="001973B1" w:rsidRDefault="004D2F44" w:rsidP="004D2F44">
      <w:pPr>
        <w:ind w:firstLine="709"/>
        <w:jc w:val="both"/>
        <w:rPr>
          <w:sz w:val="24"/>
          <w:szCs w:val="24"/>
        </w:rPr>
      </w:pPr>
      <w:r w:rsidRPr="001973B1">
        <w:rPr>
          <w:b/>
          <w:iCs/>
          <w:sz w:val="24"/>
          <w:szCs w:val="24"/>
        </w:rPr>
        <w:t>Владелец земельного участка, объекта капитального строительства</w:t>
      </w:r>
      <w:r w:rsidRPr="001973B1">
        <w:rPr>
          <w:sz w:val="24"/>
          <w:szCs w:val="24"/>
        </w:rPr>
        <w:t xml:space="preserve"> - российские и иностранные физические и юридические лица (Российская Федерация, субъект Российской Федерации и поселение), обладающие зарегистрированными в установленном порядке вещными правами на земельные участки и объекты капитального строительства;</w:t>
      </w:r>
    </w:p>
    <w:p w:rsidR="004D2F44" w:rsidRPr="001973B1" w:rsidRDefault="004D2F44" w:rsidP="004D2F44">
      <w:pPr>
        <w:ind w:firstLine="709"/>
        <w:jc w:val="both"/>
        <w:rPr>
          <w:sz w:val="24"/>
          <w:szCs w:val="24"/>
        </w:rPr>
      </w:pPr>
      <w:r w:rsidRPr="001973B1">
        <w:rPr>
          <w:b/>
          <w:sz w:val="24"/>
          <w:szCs w:val="24"/>
        </w:rPr>
        <w:t>Виды разрешенного использования земельных участков и объектов капитального строительства</w:t>
      </w:r>
      <w:r w:rsidRPr="001973B1">
        <w:rPr>
          <w:sz w:val="24"/>
          <w:szCs w:val="24"/>
        </w:rPr>
        <w:t xml:space="preserve"> – виды деятельности, объекты осуществлять и размещать которые на земельных участках разрешено в силу наименования этих видов деятельности и объектов в части 3 настоящих Правил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w:t>
      </w:r>
    </w:p>
    <w:p w:rsidR="004D2F44" w:rsidRPr="001973B1" w:rsidRDefault="004D2F44" w:rsidP="004D2F44">
      <w:pPr>
        <w:ind w:firstLine="709"/>
        <w:jc w:val="both"/>
        <w:rPr>
          <w:sz w:val="24"/>
          <w:szCs w:val="24"/>
        </w:rPr>
      </w:pPr>
      <w:r w:rsidRPr="001973B1">
        <w:rPr>
          <w:b/>
          <w:sz w:val="24"/>
          <w:szCs w:val="24"/>
        </w:rPr>
        <w:t>Высота строения,</w:t>
      </w:r>
      <w:r w:rsidRPr="001973B1">
        <w:rPr>
          <w:sz w:val="24"/>
          <w:szCs w:val="24"/>
        </w:rPr>
        <w:t xml:space="preserve"> </w:t>
      </w:r>
      <w:r w:rsidRPr="001973B1">
        <w:rPr>
          <w:b/>
          <w:sz w:val="24"/>
          <w:szCs w:val="24"/>
        </w:rPr>
        <w:t>здания, сооружения</w:t>
      </w:r>
      <w:r w:rsidRPr="001973B1">
        <w:rPr>
          <w:sz w:val="24"/>
          <w:szCs w:val="24"/>
        </w:rPr>
        <w:t xml:space="preserve"> – расстояние по вертикали, измеренное от проектной отметки земли до наивысшей точки плоской крыши или 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rsidR="004D2F44" w:rsidRPr="001973B1" w:rsidRDefault="004D2F44" w:rsidP="004D2F44">
      <w:pPr>
        <w:ind w:firstLine="709"/>
        <w:jc w:val="both"/>
        <w:rPr>
          <w:sz w:val="24"/>
          <w:szCs w:val="24"/>
        </w:rPr>
      </w:pPr>
      <w:r w:rsidRPr="001973B1">
        <w:rPr>
          <w:b/>
          <w:sz w:val="24"/>
          <w:szCs w:val="24"/>
        </w:rPr>
        <w:t>Государственный кадастровый учет земельных участков</w:t>
      </w:r>
      <w:r w:rsidRPr="001973B1">
        <w:rPr>
          <w:sz w:val="24"/>
          <w:szCs w:val="24"/>
        </w:rPr>
        <w:t xml:space="preserve"> - описание и индивидуализация в Едином государственном реестре земель земельных участков, в результате чего каждый земельный участок получает такие характеристики, которые позволяют однозначно выделить его из других земельных участков и осуществить его качественную и экономическую оценки;</w:t>
      </w:r>
    </w:p>
    <w:p w:rsidR="004D2F44" w:rsidRPr="001973B1" w:rsidRDefault="004D2F44" w:rsidP="004D2F44">
      <w:pPr>
        <w:ind w:firstLine="709"/>
        <w:jc w:val="both"/>
        <w:rPr>
          <w:sz w:val="24"/>
          <w:szCs w:val="24"/>
        </w:rPr>
      </w:pPr>
      <w:r w:rsidRPr="001973B1">
        <w:rPr>
          <w:b/>
          <w:iCs/>
          <w:sz w:val="24"/>
          <w:szCs w:val="24"/>
        </w:rPr>
        <w:lastRenderedPageBreak/>
        <w:t>Градостроительная документация поселения</w:t>
      </w:r>
      <w:r w:rsidRPr="001973B1">
        <w:rPr>
          <w:sz w:val="24"/>
          <w:szCs w:val="24"/>
        </w:rPr>
        <w:t xml:space="preserve"> – генеральный план поселения, настоящие Правила и документация по планировке территории;</w:t>
      </w:r>
    </w:p>
    <w:p w:rsidR="004D2F44" w:rsidRPr="001973B1" w:rsidRDefault="004D2F44" w:rsidP="004D2F44">
      <w:pPr>
        <w:ind w:firstLine="709"/>
        <w:jc w:val="both"/>
        <w:rPr>
          <w:sz w:val="24"/>
          <w:szCs w:val="24"/>
        </w:rPr>
      </w:pPr>
      <w:r w:rsidRPr="001973B1">
        <w:rPr>
          <w:b/>
          <w:iCs/>
          <w:sz w:val="24"/>
          <w:szCs w:val="24"/>
        </w:rPr>
        <w:t>Градостроительное зонирование</w:t>
      </w:r>
      <w:r w:rsidRPr="001973B1">
        <w:rPr>
          <w:sz w:val="24"/>
          <w:szCs w:val="24"/>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4D2F44" w:rsidRPr="001973B1" w:rsidRDefault="004D2F44" w:rsidP="004D2F44">
      <w:pPr>
        <w:ind w:firstLine="709"/>
        <w:jc w:val="both"/>
        <w:rPr>
          <w:sz w:val="24"/>
          <w:szCs w:val="24"/>
        </w:rPr>
      </w:pPr>
      <w:r w:rsidRPr="001973B1">
        <w:rPr>
          <w:b/>
          <w:sz w:val="24"/>
          <w:szCs w:val="24"/>
        </w:rPr>
        <w:t>Градостроительная подготовка территорий</w:t>
      </w:r>
      <w:r w:rsidRPr="001973B1">
        <w:rPr>
          <w:sz w:val="24"/>
          <w:szCs w:val="24"/>
        </w:rPr>
        <w:t xml:space="preserve"> - деятельность, осуществляемая посредством подготовки документации по планировке территории, по установлению границ застроенных и подлежащих застройке земельных участков для их последующего формирования и предоставления, в целях развития застроенных территорий, комплексного освоения территорий, строительства объектов капитального строительства, возведения объектов на территориях общего пользования, а также приобретения прав на эти земельные участки гражданами и юридическими лицами, имеющими в собственности, безвозмездном пользовании, хозяйственном ведении или оперативном управлении здания, строения, сооружения, расположенные на земельных участках, находящихся в муниципальной или государственной собственности;</w:t>
      </w:r>
    </w:p>
    <w:p w:rsidR="004D2F44" w:rsidRPr="001973B1" w:rsidRDefault="004D2F44" w:rsidP="004D2F44">
      <w:pPr>
        <w:ind w:firstLine="709"/>
        <w:jc w:val="both"/>
        <w:rPr>
          <w:sz w:val="24"/>
          <w:szCs w:val="24"/>
        </w:rPr>
      </w:pPr>
      <w:r w:rsidRPr="001973B1">
        <w:rPr>
          <w:b/>
          <w:sz w:val="24"/>
          <w:szCs w:val="24"/>
        </w:rPr>
        <w:t xml:space="preserve">Градостроительная подготовка реконструкции объекта - </w:t>
      </w:r>
      <w:r w:rsidRPr="001973B1">
        <w:rPr>
          <w:sz w:val="24"/>
          <w:szCs w:val="24"/>
        </w:rPr>
        <w:t>градостроительная подготовка ранее сформированного и предоставленного (приобретенного) земельного участка для обеспечения реконструкции объекта капитального строительства на этом земельном участке, осуществляемая по заявлению правообладателя земельного участка (при наличии кадастрового плана земельного участка), подготовка градостроительного плана земельного участка (за исключением земельных участков в границах элементов планировочной структуры - кварталов, микрорайонов, подлежащих разделению на земельные участки в пределах таких элементов) как основания для подготовки проектной документации в целях реконструкции, капитального ремонта существующих объектов капитального строительства, а также в целях строительства на месте сносимых объектов капитального строительства, строительства без осуществления сноса объектов капитального строительства - в случаях, когда планируемые действия по реконструкции, капитальному ремонту, строительству могут быть осуществлены без нарушения требований действующего законодательства;</w:t>
      </w:r>
    </w:p>
    <w:p w:rsidR="004D2F44" w:rsidRPr="001973B1" w:rsidRDefault="004D2F44" w:rsidP="004D2F44">
      <w:pPr>
        <w:ind w:firstLine="709"/>
        <w:jc w:val="both"/>
        <w:rPr>
          <w:sz w:val="24"/>
          <w:szCs w:val="24"/>
        </w:rPr>
      </w:pPr>
      <w:r w:rsidRPr="001973B1">
        <w:rPr>
          <w:b/>
          <w:sz w:val="24"/>
          <w:szCs w:val="24"/>
        </w:rPr>
        <w:t>Градостроительный регламент</w:t>
      </w:r>
      <w:r w:rsidRPr="001973B1">
        <w:rPr>
          <w:sz w:val="24"/>
          <w:szCs w:val="24"/>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4D2F44" w:rsidRPr="001973B1" w:rsidRDefault="004D2F44" w:rsidP="004D2F44">
      <w:pPr>
        <w:ind w:firstLine="709"/>
        <w:jc w:val="both"/>
        <w:rPr>
          <w:sz w:val="24"/>
          <w:szCs w:val="24"/>
        </w:rPr>
      </w:pPr>
      <w:r w:rsidRPr="001973B1">
        <w:rPr>
          <w:b/>
          <w:sz w:val="24"/>
          <w:szCs w:val="24"/>
        </w:rPr>
        <w:t xml:space="preserve">Документация по планировке территории </w:t>
      </w:r>
      <w:r w:rsidRPr="001973B1">
        <w:rPr>
          <w:sz w:val="24"/>
          <w:szCs w:val="24"/>
        </w:rPr>
        <w:t>– проекты планировки территории, проекты межевания территорий;</w:t>
      </w:r>
    </w:p>
    <w:p w:rsidR="004D2F44" w:rsidRPr="001973B1" w:rsidRDefault="004D2F44" w:rsidP="004D2F44">
      <w:pPr>
        <w:ind w:firstLine="709"/>
        <w:jc w:val="both"/>
        <w:rPr>
          <w:sz w:val="24"/>
          <w:szCs w:val="24"/>
        </w:rPr>
      </w:pPr>
      <w:r w:rsidRPr="001973B1">
        <w:rPr>
          <w:b/>
          <w:sz w:val="24"/>
          <w:szCs w:val="24"/>
        </w:rPr>
        <w:t>Застройщик</w:t>
      </w:r>
      <w:r w:rsidRPr="001973B1">
        <w:rPr>
          <w:sz w:val="24"/>
          <w:szCs w:val="24"/>
        </w:rPr>
        <w:t xml:space="preserve"> – физическое или юридическое лицо, обеспечивающее на принадлежащем ему земельном участке строительство, реконструкцию, капитальный </w:t>
      </w:r>
      <w:r w:rsidRPr="001973B1">
        <w:rPr>
          <w:sz w:val="24"/>
          <w:szCs w:val="24"/>
        </w:rPr>
        <w:lastRenderedPageBreak/>
        <w:t>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4D2F44" w:rsidRPr="001973B1" w:rsidRDefault="004D2F44" w:rsidP="004D2F44">
      <w:pPr>
        <w:ind w:firstLine="709"/>
        <w:jc w:val="both"/>
        <w:rPr>
          <w:sz w:val="24"/>
          <w:szCs w:val="24"/>
        </w:rPr>
      </w:pPr>
      <w:r w:rsidRPr="001973B1">
        <w:rPr>
          <w:b/>
          <w:sz w:val="24"/>
          <w:szCs w:val="24"/>
        </w:rPr>
        <w:t xml:space="preserve">Заказчик - </w:t>
      </w:r>
      <w:r w:rsidRPr="001973B1">
        <w:rPr>
          <w:sz w:val="24"/>
          <w:szCs w:val="24"/>
        </w:rPr>
        <w:t>физическое или юридическое лицо, которое уполномочено застройщиком представлять интересы застройщика при подготовке и осуществлении строительства, реконструкции, в том числе обеспечивает от имени застройщика заключение договоров с исполнителями, подрядчиками, осуществление контроля на стадии выполнения и приемки работ;</w:t>
      </w:r>
    </w:p>
    <w:p w:rsidR="004D2F44" w:rsidRPr="001973B1" w:rsidRDefault="004D2F44" w:rsidP="004D2F44">
      <w:pPr>
        <w:ind w:firstLine="709"/>
        <w:jc w:val="both"/>
        <w:rPr>
          <w:sz w:val="24"/>
          <w:szCs w:val="24"/>
        </w:rPr>
      </w:pPr>
      <w:r w:rsidRPr="001973B1">
        <w:rPr>
          <w:b/>
          <w:sz w:val="24"/>
          <w:szCs w:val="24"/>
        </w:rPr>
        <w:t>Землепользователи</w:t>
      </w:r>
      <w:r w:rsidRPr="001973B1">
        <w:rPr>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rsidR="004D2F44" w:rsidRPr="001973B1" w:rsidRDefault="004D2F44" w:rsidP="004D2F44">
      <w:pPr>
        <w:ind w:firstLine="709"/>
        <w:jc w:val="both"/>
        <w:rPr>
          <w:sz w:val="24"/>
          <w:szCs w:val="24"/>
        </w:rPr>
      </w:pPr>
      <w:r w:rsidRPr="001973B1">
        <w:rPr>
          <w:b/>
          <w:sz w:val="24"/>
          <w:szCs w:val="24"/>
        </w:rPr>
        <w:t>Землевладельцы</w:t>
      </w:r>
      <w:r w:rsidRPr="001973B1">
        <w:rPr>
          <w:sz w:val="24"/>
          <w:szCs w:val="24"/>
        </w:rPr>
        <w:t xml:space="preserve"> - лица, владеющие и пользующиеся земельными участками на праве пожизненного наследуемого владения;</w:t>
      </w:r>
    </w:p>
    <w:p w:rsidR="004D2F44" w:rsidRPr="001973B1" w:rsidRDefault="004D2F44" w:rsidP="004D2F44">
      <w:pPr>
        <w:ind w:firstLine="709"/>
        <w:jc w:val="both"/>
        <w:rPr>
          <w:rFonts w:eastAsia="SimSun"/>
          <w:sz w:val="24"/>
          <w:szCs w:val="24"/>
          <w:lang w:eastAsia="zh-CN"/>
        </w:rPr>
      </w:pPr>
      <w:r w:rsidRPr="001973B1">
        <w:rPr>
          <w:b/>
          <w:sz w:val="24"/>
          <w:szCs w:val="24"/>
        </w:rPr>
        <w:t>Земельный участок</w:t>
      </w:r>
      <w:r w:rsidRPr="001973B1">
        <w:rPr>
          <w:sz w:val="24"/>
          <w:szCs w:val="24"/>
        </w:rPr>
        <w:t xml:space="preserve"> - часть поверхности земли, застроенная (используемая) или подлежащая застройке (использованию) в соответствии с правилами застройки и землепользования (правовым градостроительным регламентом) для данной функциональной зоны и имеющая фиксированные</w:t>
      </w:r>
      <w:r w:rsidRPr="001973B1">
        <w:rPr>
          <w:rFonts w:eastAsia="SimSun"/>
          <w:sz w:val="24"/>
          <w:szCs w:val="24"/>
          <w:lang w:eastAsia="zh-CN"/>
        </w:rPr>
        <w:t xml:space="preserve"> границы, площадь, местоположение, правовой статус и другие характеристики, отраженные в земельном кадастре и документах государственной регистрации;</w:t>
      </w:r>
    </w:p>
    <w:p w:rsidR="004D2F44" w:rsidRPr="001973B1" w:rsidRDefault="004D2F44" w:rsidP="004D2F44">
      <w:pPr>
        <w:ind w:firstLine="709"/>
        <w:jc w:val="both"/>
        <w:rPr>
          <w:rFonts w:eastAsia="SimSun"/>
          <w:sz w:val="24"/>
          <w:szCs w:val="24"/>
          <w:lang w:eastAsia="zh-CN"/>
        </w:rPr>
      </w:pPr>
      <w:r w:rsidRPr="001973B1">
        <w:rPr>
          <w:b/>
          <w:sz w:val="24"/>
          <w:szCs w:val="24"/>
        </w:rPr>
        <w:t>Зоны с особыми условиями использования территорий</w:t>
      </w:r>
      <w:r w:rsidRPr="001973B1">
        <w:rPr>
          <w:sz w:val="24"/>
          <w:szCs w:val="24"/>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4D2F44" w:rsidRPr="001973B1" w:rsidRDefault="004D2F44" w:rsidP="004D2F44">
      <w:pPr>
        <w:ind w:firstLine="709"/>
        <w:jc w:val="both"/>
        <w:rPr>
          <w:sz w:val="24"/>
          <w:szCs w:val="24"/>
        </w:rPr>
      </w:pPr>
      <w:r w:rsidRPr="001973B1">
        <w:rPr>
          <w:b/>
          <w:sz w:val="24"/>
          <w:szCs w:val="24"/>
        </w:rPr>
        <w:t>Изменение недвижимости</w:t>
      </w:r>
      <w:r w:rsidRPr="001973B1">
        <w:rPr>
          <w:sz w:val="24"/>
          <w:szCs w:val="24"/>
        </w:rPr>
        <w:t xml:space="preserve"> - изменение вида (видов) использования земельного участка, или зданий, строений, сооружений на нем, а также изменение их параметров (включая изменение размеров земельного участка) при подготовке и осуществлении строительства, реконструкции, перемещения или сноса существующих зданий, строений, сооружений;</w:t>
      </w:r>
    </w:p>
    <w:p w:rsidR="004D2F44" w:rsidRPr="001973B1" w:rsidRDefault="004D2F44" w:rsidP="004D2F44">
      <w:pPr>
        <w:ind w:firstLine="709"/>
        <w:jc w:val="both"/>
        <w:rPr>
          <w:sz w:val="24"/>
          <w:szCs w:val="24"/>
        </w:rPr>
      </w:pPr>
      <w:r w:rsidRPr="001973B1">
        <w:rPr>
          <w:b/>
          <w:sz w:val="24"/>
          <w:szCs w:val="24"/>
        </w:rPr>
        <w:t>Инженерная, транспортная и социальная инфраструктуры</w:t>
      </w:r>
      <w:r w:rsidRPr="001973B1">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rsidR="004D2F44" w:rsidRPr="001973B1" w:rsidRDefault="004D2F44" w:rsidP="004D2F44">
      <w:pPr>
        <w:ind w:firstLine="709"/>
        <w:jc w:val="both"/>
        <w:rPr>
          <w:sz w:val="24"/>
          <w:szCs w:val="24"/>
        </w:rPr>
      </w:pPr>
      <w:r w:rsidRPr="001973B1">
        <w:rPr>
          <w:b/>
          <w:iCs/>
          <w:sz w:val="24"/>
          <w:szCs w:val="24"/>
        </w:rPr>
        <w:t>Инвестор</w:t>
      </w:r>
      <w:r w:rsidRPr="001973B1">
        <w:rPr>
          <w:sz w:val="24"/>
          <w:szCs w:val="24"/>
        </w:rPr>
        <w:t xml:space="preserve"> – физические и юридические лица, государственные органы, органы местного самоуправления, осуществляющие капитальные вложения на территории Российской Федерации с использованием собственных и (или) привлеченных средств в соответствии с законодательством Российской Федерации;</w:t>
      </w:r>
    </w:p>
    <w:p w:rsidR="004D2F44" w:rsidRPr="001973B1" w:rsidRDefault="004D2F44" w:rsidP="004D2F44">
      <w:pPr>
        <w:ind w:firstLine="709"/>
        <w:jc w:val="both"/>
        <w:rPr>
          <w:sz w:val="24"/>
          <w:szCs w:val="24"/>
        </w:rPr>
      </w:pPr>
      <w:r w:rsidRPr="001973B1">
        <w:rPr>
          <w:b/>
          <w:sz w:val="24"/>
          <w:szCs w:val="24"/>
        </w:rPr>
        <w:t>Коэффициент строительного использования земельного участка</w:t>
      </w:r>
      <w:r w:rsidRPr="001973B1">
        <w:rPr>
          <w:sz w:val="24"/>
          <w:szCs w:val="24"/>
        </w:rPr>
        <w:t xml:space="preserve"> - отношение суммарной общей площади всех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4D2F44" w:rsidRPr="001973B1" w:rsidRDefault="004D2F44" w:rsidP="004D2F44">
      <w:pPr>
        <w:ind w:firstLine="709"/>
        <w:jc w:val="both"/>
        <w:rPr>
          <w:sz w:val="24"/>
          <w:szCs w:val="24"/>
        </w:rPr>
      </w:pPr>
      <w:r w:rsidRPr="001973B1">
        <w:rPr>
          <w:b/>
          <w:sz w:val="24"/>
          <w:szCs w:val="24"/>
        </w:rPr>
        <w:t>Коэффициент озеленения</w:t>
      </w:r>
      <w:r w:rsidRPr="001973B1">
        <w:rPr>
          <w:sz w:val="24"/>
          <w:szCs w:val="24"/>
        </w:rPr>
        <w:t xml:space="preserve"> </w:t>
      </w:r>
      <w:r w:rsidRPr="001973B1">
        <w:rPr>
          <w:b/>
          <w:sz w:val="24"/>
          <w:szCs w:val="24"/>
        </w:rPr>
        <w:t xml:space="preserve">- </w:t>
      </w:r>
      <w:r w:rsidRPr="001973B1">
        <w:rPr>
          <w:sz w:val="24"/>
          <w:szCs w:val="24"/>
        </w:rPr>
        <w:t xml:space="preserve">отношение территории земельного участка, которая должна быть занята зелеными насаждениями, ко всей площади участка (в </w:t>
      </w:r>
      <w:r w:rsidRPr="001973B1">
        <w:rPr>
          <w:sz w:val="24"/>
          <w:szCs w:val="24"/>
        </w:rPr>
        <w:lastRenderedPageBreak/>
        <w:t>процентах);</w:t>
      </w:r>
    </w:p>
    <w:p w:rsidR="004D2F44" w:rsidRPr="001973B1" w:rsidRDefault="004D2F44" w:rsidP="004D2F44">
      <w:pPr>
        <w:ind w:firstLine="709"/>
        <w:jc w:val="both"/>
        <w:rPr>
          <w:sz w:val="24"/>
          <w:szCs w:val="24"/>
        </w:rPr>
      </w:pPr>
      <w:r w:rsidRPr="001973B1">
        <w:rPr>
          <w:b/>
          <w:sz w:val="24"/>
          <w:szCs w:val="24"/>
        </w:rPr>
        <w:t>Конкурсная документация</w:t>
      </w:r>
      <w:r w:rsidRPr="001973B1">
        <w:rPr>
          <w:sz w:val="24"/>
          <w:szCs w:val="24"/>
        </w:rPr>
        <w:t xml:space="preserve"> – пакет документов, подготавливаемый организатором торгов (конкурсов, аукционов) по продаже земельного участка или права на заключения договора аренды данного земельного участка физическому или юридическому лицу;</w:t>
      </w:r>
    </w:p>
    <w:p w:rsidR="004D2F44" w:rsidRPr="001973B1" w:rsidRDefault="004D2F44" w:rsidP="004D2F44">
      <w:pPr>
        <w:ind w:firstLine="709"/>
        <w:jc w:val="both"/>
        <w:rPr>
          <w:sz w:val="24"/>
          <w:szCs w:val="24"/>
        </w:rPr>
      </w:pPr>
      <w:r w:rsidRPr="001973B1">
        <w:rPr>
          <w:b/>
          <w:sz w:val="24"/>
          <w:szCs w:val="24"/>
        </w:rPr>
        <w:t>Линии градостроительного регулирования</w:t>
      </w:r>
      <w:r w:rsidRPr="001973B1">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вдоль инженерно-технических коммуникаций, границы зон изъятия, в том числе путем выкупа, резервирования земельных участков, зданий, строений, сооружений для государственных и муниципальных нужд; границы санитарно-защитных, водоохранных и иных зон ограничений использования земельных участков, зданий, строений, сооружений; </w:t>
      </w:r>
    </w:p>
    <w:p w:rsidR="004D2F44" w:rsidRPr="001973B1" w:rsidRDefault="004D2F44" w:rsidP="004D2F44">
      <w:pPr>
        <w:ind w:firstLine="709"/>
        <w:jc w:val="both"/>
        <w:rPr>
          <w:sz w:val="24"/>
          <w:szCs w:val="24"/>
        </w:rPr>
      </w:pPr>
      <w:r w:rsidRPr="001973B1">
        <w:rPr>
          <w:b/>
          <w:sz w:val="24"/>
          <w:szCs w:val="24"/>
        </w:rPr>
        <w:t>Линейные объекты</w:t>
      </w:r>
      <w:r w:rsidRPr="001973B1">
        <w:rPr>
          <w:sz w:val="24"/>
          <w:szCs w:val="24"/>
        </w:rPr>
        <w:t xml:space="preserve"> – линии электропередач, линии связи (в том числе линейно – кабельные сооружения), трубопроводы, автомобильные дороги, железнодорожные линии и другие подобные сооружения;</w:t>
      </w:r>
    </w:p>
    <w:p w:rsidR="004D2F44" w:rsidRPr="001973B1" w:rsidRDefault="004D2F44" w:rsidP="004D2F44">
      <w:pPr>
        <w:ind w:firstLine="709"/>
        <w:jc w:val="both"/>
        <w:rPr>
          <w:sz w:val="24"/>
          <w:szCs w:val="24"/>
          <w:shd w:val="clear" w:color="auto" w:fill="FFFFFF"/>
        </w:rPr>
      </w:pPr>
      <w:r w:rsidRPr="001973B1">
        <w:rPr>
          <w:b/>
          <w:sz w:val="24"/>
          <w:szCs w:val="24"/>
          <w:shd w:val="clear" w:color="auto" w:fill="FFFFFF"/>
        </w:rPr>
        <w:t>Некапитальные строения, сооружения</w:t>
      </w:r>
      <w:r w:rsidRPr="001973B1">
        <w:rPr>
          <w:sz w:val="24"/>
          <w:szCs w:val="24"/>
          <w:shd w:val="clear" w:color="auto" w:fill="FFFFFF"/>
        </w:rPr>
        <w:t xml:space="preserve">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4D2F44" w:rsidRPr="001973B1" w:rsidRDefault="004D2F44" w:rsidP="004D2F44">
      <w:pPr>
        <w:ind w:firstLine="709"/>
        <w:jc w:val="both"/>
        <w:rPr>
          <w:sz w:val="24"/>
          <w:szCs w:val="24"/>
        </w:rPr>
      </w:pPr>
      <w:r w:rsidRPr="001973B1">
        <w:rPr>
          <w:b/>
          <w:sz w:val="24"/>
          <w:szCs w:val="24"/>
        </w:rPr>
        <w:t>Объекты незавершённого строительства</w:t>
      </w:r>
      <w:r w:rsidRPr="001973B1">
        <w:rPr>
          <w:sz w:val="24"/>
          <w:szCs w:val="24"/>
        </w:rPr>
        <w:t xml:space="preserve"> — объекты, строительство которых приостановлено, из-за отсутствия финансовых средств и материально-технического обеспечения и т.п. В отличие от зданий, строений или сооружений объекты незавершённого строительства не могут быть использованы в соответствии с их назначением до завершения строительства и ввода в эксплуатацию;</w:t>
      </w:r>
    </w:p>
    <w:p w:rsidR="004D2F44" w:rsidRPr="001973B1" w:rsidRDefault="004D2F44" w:rsidP="004D2F44">
      <w:pPr>
        <w:ind w:firstLine="709"/>
        <w:jc w:val="both"/>
        <w:rPr>
          <w:sz w:val="24"/>
          <w:szCs w:val="24"/>
          <w:shd w:val="clear" w:color="auto" w:fill="FFFFFF"/>
        </w:rPr>
      </w:pPr>
      <w:r w:rsidRPr="001973B1">
        <w:rPr>
          <w:b/>
          <w:sz w:val="24"/>
          <w:szCs w:val="24"/>
          <w:shd w:val="clear" w:color="auto" w:fill="FFFFFF"/>
        </w:rPr>
        <w:t>Объект капитального строительства</w:t>
      </w:r>
      <w:r w:rsidRPr="001973B1">
        <w:rPr>
          <w:sz w:val="24"/>
          <w:szCs w:val="24"/>
          <w:shd w:val="clear" w:color="auto" w:fill="FFFFFF"/>
        </w:rPr>
        <w:t xml:space="preserve">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4D2F44" w:rsidRPr="001973B1" w:rsidRDefault="004D2F44" w:rsidP="004D2F44">
      <w:pPr>
        <w:ind w:firstLine="709"/>
        <w:jc w:val="both"/>
        <w:rPr>
          <w:sz w:val="24"/>
          <w:szCs w:val="24"/>
        </w:rPr>
      </w:pPr>
      <w:r w:rsidRPr="001973B1">
        <w:rPr>
          <w:b/>
          <w:sz w:val="24"/>
          <w:szCs w:val="24"/>
          <w:shd w:val="clear" w:color="auto" w:fill="FFFFFF"/>
        </w:rPr>
        <w:t>Объект индивидуального жилищного строительства</w:t>
      </w:r>
      <w:r w:rsidRPr="001973B1">
        <w:rPr>
          <w:sz w:val="24"/>
          <w:szCs w:val="24"/>
          <w:shd w:val="clear" w:color="auto" w:fill="FFFFFF"/>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 Понятия "объект индивидуального жилищного строительства", "жилой дом" и "индивидуальный жилой дом" применяются в Градостроительном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Градостроительным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4D2F44" w:rsidRPr="001973B1" w:rsidRDefault="004D2F44" w:rsidP="004D2F44">
      <w:pPr>
        <w:ind w:firstLine="709"/>
        <w:jc w:val="both"/>
        <w:rPr>
          <w:sz w:val="24"/>
          <w:szCs w:val="24"/>
        </w:rPr>
      </w:pPr>
      <w:r w:rsidRPr="001973B1">
        <w:rPr>
          <w:b/>
          <w:sz w:val="24"/>
          <w:szCs w:val="24"/>
        </w:rPr>
        <w:t>Отклонение от правил</w:t>
      </w:r>
      <w:r w:rsidRPr="001973B1">
        <w:rPr>
          <w:sz w:val="24"/>
          <w:szCs w:val="24"/>
        </w:rPr>
        <w:t xml:space="preserve"> – санкционирование для конкретного участка отступление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затруднениями или не возможностью использовать участок в </w:t>
      </w:r>
      <w:r w:rsidRPr="001973B1">
        <w:rPr>
          <w:sz w:val="24"/>
          <w:szCs w:val="24"/>
        </w:rPr>
        <w:lastRenderedPageBreak/>
        <w:t>соответствии с Правилами по причине его малого размера, неудобной конфигурации, неблагоприятных инженерно-геологических и иных характеристик;</w:t>
      </w:r>
    </w:p>
    <w:p w:rsidR="004D2F44" w:rsidRPr="001973B1" w:rsidRDefault="004D2F44" w:rsidP="004D2F44">
      <w:pPr>
        <w:ind w:firstLine="709"/>
        <w:jc w:val="both"/>
        <w:rPr>
          <w:sz w:val="24"/>
          <w:szCs w:val="24"/>
        </w:rPr>
      </w:pPr>
      <w:r w:rsidRPr="001973B1">
        <w:rPr>
          <w:b/>
          <w:sz w:val="24"/>
          <w:szCs w:val="24"/>
        </w:rPr>
        <w:t>Подрядчик</w:t>
      </w:r>
      <w:r w:rsidRPr="001973B1">
        <w:rPr>
          <w:sz w:val="24"/>
          <w:szCs w:val="24"/>
        </w:rPr>
        <w:t xml:space="preserve"> - физическое или юридическое лицо, осуществляющее по договору с застройщиком (заказчиком) работы по строительству, реконструкции зданий, строений, сооружений, их частей;</w:t>
      </w:r>
    </w:p>
    <w:p w:rsidR="004D2F44" w:rsidRPr="001973B1" w:rsidRDefault="004D2F44" w:rsidP="004D2F44">
      <w:pPr>
        <w:ind w:firstLine="709"/>
        <w:jc w:val="both"/>
        <w:rPr>
          <w:sz w:val="24"/>
          <w:szCs w:val="24"/>
        </w:rPr>
      </w:pPr>
      <w:r w:rsidRPr="001973B1">
        <w:rPr>
          <w:b/>
          <w:sz w:val="24"/>
          <w:szCs w:val="24"/>
        </w:rPr>
        <w:t>Инженерная подготовка территории</w:t>
      </w:r>
      <w:r w:rsidRPr="001973B1">
        <w:rPr>
          <w:sz w:val="24"/>
          <w:szCs w:val="24"/>
        </w:rPr>
        <w:t xml:space="preserve">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выторфовка, подсыпка и т.д.);</w:t>
      </w:r>
    </w:p>
    <w:p w:rsidR="004D2F44" w:rsidRPr="001973B1" w:rsidRDefault="004D2F44" w:rsidP="004D2F44">
      <w:pPr>
        <w:ind w:firstLine="709"/>
        <w:jc w:val="both"/>
        <w:rPr>
          <w:sz w:val="24"/>
          <w:szCs w:val="24"/>
        </w:rPr>
      </w:pPr>
      <w:r w:rsidRPr="001973B1">
        <w:rPr>
          <w:b/>
          <w:sz w:val="24"/>
          <w:szCs w:val="24"/>
        </w:rPr>
        <w:t>Инженерная, транспортная и социальная инфраструктуры</w:t>
      </w:r>
      <w:r w:rsidRPr="001973B1">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поселения;</w:t>
      </w:r>
    </w:p>
    <w:p w:rsidR="004D2F44" w:rsidRPr="001973B1" w:rsidRDefault="004D2F44" w:rsidP="004D2F44">
      <w:pPr>
        <w:ind w:firstLine="709"/>
        <w:jc w:val="both"/>
        <w:rPr>
          <w:sz w:val="24"/>
          <w:szCs w:val="24"/>
        </w:rPr>
      </w:pPr>
      <w:r w:rsidRPr="001973B1">
        <w:rPr>
          <w:b/>
          <w:sz w:val="24"/>
          <w:szCs w:val="24"/>
        </w:rPr>
        <w:t>Капитальный ремонт объектов капитального строительства</w:t>
      </w:r>
      <w:r w:rsidRPr="001973B1">
        <w:rPr>
          <w:sz w:val="24"/>
          <w:szCs w:val="24"/>
        </w:rPr>
        <w:t xml:space="preserve"> (далее - капитальный ремонт) - комплекс ремонтно-строительных работ, осуществляемых в отношении объектов капитального строительства и направленных на ликвидацию последствий физического износа конструктивных элементов, инженерного оборудования, элементов благоустройства этих объектов и приведение их технического состояния в соответствие с нормативными требованиями. Если при проведении капитального ремонта затрагиваются конструктивные и другие характеристики надежности и безопасности таких объектов, то необходимо оформление градостроительного плана земельного участка и получение разрешения на его осуществление;</w:t>
      </w:r>
    </w:p>
    <w:p w:rsidR="004D2F44" w:rsidRPr="001973B1" w:rsidRDefault="004D2F44" w:rsidP="004D2F44">
      <w:pPr>
        <w:ind w:firstLine="709"/>
        <w:jc w:val="both"/>
        <w:rPr>
          <w:sz w:val="24"/>
          <w:szCs w:val="24"/>
        </w:rPr>
      </w:pPr>
      <w:r w:rsidRPr="001973B1">
        <w:rPr>
          <w:b/>
          <w:sz w:val="24"/>
          <w:szCs w:val="24"/>
        </w:rPr>
        <w:t>Проектная документация</w:t>
      </w:r>
      <w:r w:rsidRPr="001973B1">
        <w:rPr>
          <w:sz w:val="24"/>
          <w:szCs w:val="24"/>
        </w:rPr>
        <w:t xml:space="preserve"> - графические и текстовые материалы, определяющие объемно-планировочные, конструктивные и технические решения для строительства, реконструкции, и капитального ремонта объектов недвижимости, а также благоустройства их земельных участков. Проектная документация подготавливается на основании градостроительных планов земельных участков для отдельных объектов, проектов планировки, проектов межевания территории для линейных объектов, и используется для получения разрешения на строительство после ее согласования и проведения экспертиз в установленном порядке;</w:t>
      </w:r>
    </w:p>
    <w:p w:rsidR="004D2F44" w:rsidRPr="001973B1" w:rsidRDefault="004D2F44" w:rsidP="004D2F44">
      <w:pPr>
        <w:ind w:firstLine="709"/>
        <w:jc w:val="both"/>
        <w:rPr>
          <w:sz w:val="24"/>
          <w:szCs w:val="24"/>
        </w:rPr>
      </w:pPr>
      <w:r w:rsidRPr="001973B1">
        <w:rPr>
          <w:b/>
          <w:sz w:val="24"/>
          <w:szCs w:val="24"/>
        </w:rPr>
        <w:t>Планировка территории</w:t>
      </w:r>
      <w:r w:rsidRPr="001973B1">
        <w:rPr>
          <w:sz w:val="24"/>
          <w:szCs w:val="24"/>
        </w:rPr>
        <w:t xml:space="preserve">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rsidR="004D2F44" w:rsidRPr="001973B1" w:rsidRDefault="004D2F44" w:rsidP="004D2F44">
      <w:pPr>
        <w:ind w:firstLine="709"/>
        <w:jc w:val="both"/>
        <w:rPr>
          <w:sz w:val="24"/>
          <w:szCs w:val="24"/>
        </w:rPr>
      </w:pPr>
      <w:r w:rsidRPr="001973B1">
        <w:rPr>
          <w:b/>
          <w:sz w:val="24"/>
          <w:szCs w:val="24"/>
        </w:rPr>
        <w:t xml:space="preserve">Коэффициент застройки </w:t>
      </w:r>
      <w:r w:rsidRPr="001973B1">
        <w:rPr>
          <w:sz w:val="24"/>
          <w:szCs w:val="24"/>
        </w:rPr>
        <w:t>- отношение территории земельного участка, которая может быть занята зданиями, ко всей площади участка (в процентах);</w:t>
      </w:r>
    </w:p>
    <w:p w:rsidR="004D2F44" w:rsidRPr="001973B1" w:rsidRDefault="004D2F44" w:rsidP="004D2F44">
      <w:pPr>
        <w:ind w:firstLine="709"/>
        <w:jc w:val="both"/>
        <w:rPr>
          <w:sz w:val="24"/>
          <w:szCs w:val="24"/>
        </w:rPr>
      </w:pPr>
      <w:r w:rsidRPr="001973B1">
        <w:rPr>
          <w:b/>
          <w:sz w:val="24"/>
          <w:szCs w:val="24"/>
        </w:rPr>
        <w:t xml:space="preserve">Коэффициент плотности застройки </w:t>
      </w:r>
      <w:r w:rsidRPr="001973B1">
        <w:rPr>
          <w:sz w:val="24"/>
          <w:szCs w:val="24"/>
        </w:rPr>
        <w:t>- отношение площади всех этажей зданий и сооружений к площади участка;</w:t>
      </w:r>
    </w:p>
    <w:p w:rsidR="004D2F44" w:rsidRPr="001973B1" w:rsidRDefault="004D2F44" w:rsidP="004D2F44">
      <w:pPr>
        <w:ind w:firstLine="709"/>
        <w:jc w:val="both"/>
        <w:rPr>
          <w:sz w:val="24"/>
          <w:szCs w:val="24"/>
        </w:rPr>
      </w:pPr>
      <w:r w:rsidRPr="001973B1">
        <w:rPr>
          <w:b/>
          <w:sz w:val="24"/>
          <w:szCs w:val="24"/>
        </w:rPr>
        <w:t>Публичный сервитут</w:t>
      </w:r>
      <w:r w:rsidRPr="001973B1">
        <w:rPr>
          <w:sz w:val="24"/>
          <w:szCs w:val="24"/>
        </w:rPr>
        <w:t xml:space="preserve"> - 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
    <w:p w:rsidR="004D2F44" w:rsidRPr="001973B1" w:rsidRDefault="004D2F44" w:rsidP="004D2F44">
      <w:pPr>
        <w:autoSpaceDN w:val="0"/>
        <w:adjustRightInd w:val="0"/>
        <w:ind w:firstLine="709"/>
        <w:jc w:val="both"/>
        <w:rPr>
          <w:sz w:val="24"/>
          <w:szCs w:val="24"/>
        </w:rPr>
      </w:pPr>
      <w:r w:rsidRPr="001973B1">
        <w:rPr>
          <w:b/>
          <w:sz w:val="24"/>
          <w:szCs w:val="24"/>
        </w:rPr>
        <w:t>Обладатели сервитута</w:t>
      </w:r>
      <w:r w:rsidRPr="001973B1">
        <w:rPr>
          <w:sz w:val="24"/>
          <w:szCs w:val="24"/>
        </w:rPr>
        <w:t xml:space="preserve"> - лица, имеющие право ограниченного пользования чужими земельными участками (сервитут);</w:t>
      </w:r>
    </w:p>
    <w:p w:rsidR="004D2F44" w:rsidRPr="001973B1" w:rsidRDefault="004D2F44" w:rsidP="004D2F44">
      <w:pPr>
        <w:autoSpaceDN w:val="0"/>
        <w:adjustRightInd w:val="0"/>
        <w:ind w:firstLine="709"/>
        <w:jc w:val="both"/>
        <w:rPr>
          <w:bCs/>
          <w:sz w:val="24"/>
          <w:szCs w:val="24"/>
        </w:rPr>
      </w:pPr>
      <w:r w:rsidRPr="001973B1">
        <w:rPr>
          <w:b/>
          <w:bCs/>
          <w:sz w:val="24"/>
          <w:szCs w:val="24"/>
        </w:rPr>
        <w:lastRenderedPageBreak/>
        <w:t>Правообладатели земельных участков</w:t>
      </w:r>
      <w:r w:rsidRPr="001973B1">
        <w:rPr>
          <w:bCs/>
          <w:sz w:val="24"/>
          <w:szCs w:val="24"/>
        </w:rPr>
        <w:t xml:space="preserve"> - собственники земельных участков, землепользователи, землевладельцы и арендаторы земельных участков;</w:t>
      </w:r>
    </w:p>
    <w:p w:rsidR="004D2F44" w:rsidRPr="001973B1" w:rsidRDefault="004D2F44" w:rsidP="004D2F44">
      <w:pPr>
        <w:ind w:firstLine="709"/>
        <w:jc w:val="both"/>
        <w:rPr>
          <w:sz w:val="24"/>
          <w:szCs w:val="24"/>
        </w:rPr>
      </w:pPr>
      <w:r w:rsidRPr="001973B1">
        <w:rPr>
          <w:b/>
          <w:sz w:val="24"/>
          <w:szCs w:val="24"/>
        </w:rPr>
        <w:t>Правовое зонирование</w:t>
      </w:r>
      <w:r w:rsidRPr="001973B1">
        <w:rPr>
          <w:sz w:val="24"/>
          <w:szCs w:val="24"/>
        </w:rPr>
        <w:t xml:space="preserve"> – деятельность органов местного самоуправления по разработки и реализации Правил землепользования и застройки;</w:t>
      </w:r>
    </w:p>
    <w:p w:rsidR="004D2F44" w:rsidRPr="001973B1" w:rsidRDefault="004D2F44" w:rsidP="004D2F44">
      <w:pPr>
        <w:ind w:firstLine="709"/>
        <w:jc w:val="both"/>
        <w:rPr>
          <w:sz w:val="24"/>
          <w:szCs w:val="24"/>
        </w:rPr>
      </w:pPr>
      <w:r w:rsidRPr="001973B1">
        <w:rPr>
          <w:b/>
          <w:sz w:val="24"/>
          <w:szCs w:val="24"/>
        </w:rPr>
        <w:t>Разрешение на строительство</w:t>
      </w:r>
      <w:r w:rsidRPr="001973B1">
        <w:rPr>
          <w:sz w:val="24"/>
          <w:szCs w:val="24"/>
        </w:rPr>
        <w:t xml:space="preserve"> представляет собой документ, 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Градостроительным кодексом;</w:t>
      </w:r>
    </w:p>
    <w:p w:rsidR="004D2F44" w:rsidRPr="001973B1" w:rsidRDefault="004D2F44" w:rsidP="004D2F44">
      <w:pPr>
        <w:ind w:firstLine="709"/>
        <w:jc w:val="both"/>
        <w:rPr>
          <w:sz w:val="24"/>
          <w:szCs w:val="24"/>
        </w:rPr>
      </w:pPr>
      <w:r w:rsidRPr="001973B1">
        <w:rPr>
          <w:b/>
          <w:sz w:val="24"/>
          <w:szCs w:val="24"/>
        </w:rPr>
        <w:t>Разрешенное использование земельных участков и иных объектов недвижимости</w:t>
      </w:r>
      <w:r w:rsidRPr="001973B1">
        <w:rPr>
          <w:sz w:val="24"/>
          <w:szCs w:val="24"/>
        </w:rPr>
        <w:t xml:space="preserve"> - использование недвижимости в соответствии с градостроительным регламентом, а также публичными сервитутами; </w:t>
      </w:r>
    </w:p>
    <w:p w:rsidR="004D2F44" w:rsidRPr="001973B1" w:rsidRDefault="004D2F44" w:rsidP="004D2F44">
      <w:pPr>
        <w:ind w:firstLine="709"/>
        <w:jc w:val="both"/>
        <w:rPr>
          <w:sz w:val="24"/>
          <w:szCs w:val="24"/>
        </w:rPr>
      </w:pPr>
      <w:r w:rsidRPr="001973B1">
        <w:rPr>
          <w:b/>
          <w:sz w:val="24"/>
          <w:szCs w:val="24"/>
        </w:rPr>
        <w:t>Разрешение на ввод объекта в эксплуатацию</w:t>
      </w:r>
      <w:r w:rsidRPr="001973B1">
        <w:rPr>
          <w:sz w:val="24"/>
          <w:szCs w:val="24"/>
        </w:rPr>
        <w:t xml:space="preserve">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или в случае строительства, реконструкции линейного объекта проекту планировки территории и проекту межевания территории, а также проектной документации;</w:t>
      </w:r>
    </w:p>
    <w:p w:rsidR="004D2F44" w:rsidRPr="001973B1" w:rsidRDefault="004D2F44" w:rsidP="004D2F44">
      <w:pPr>
        <w:ind w:firstLine="709"/>
        <w:jc w:val="both"/>
        <w:rPr>
          <w:sz w:val="24"/>
          <w:szCs w:val="24"/>
        </w:rPr>
      </w:pPr>
      <w:r w:rsidRPr="001973B1">
        <w:rPr>
          <w:b/>
          <w:sz w:val="24"/>
          <w:szCs w:val="24"/>
        </w:rPr>
        <w:t>Реконструкция объектов капитального строительства</w:t>
      </w:r>
      <w:r w:rsidRPr="001973B1">
        <w:rPr>
          <w:sz w:val="24"/>
          <w:szCs w:val="24"/>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4D2F44" w:rsidRPr="001973B1" w:rsidRDefault="004D2F44" w:rsidP="004D2F44">
      <w:pPr>
        <w:ind w:firstLine="709"/>
        <w:jc w:val="both"/>
        <w:rPr>
          <w:sz w:val="24"/>
          <w:szCs w:val="24"/>
        </w:rPr>
      </w:pPr>
      <w:r w:rsidRPr="001973B1">
        <w:rPr>
          <w:b/>
          <w:sz w:val="24"/>
          <w:szCs w:val="24"/>
        </w:rPr>
        <w:t>Реконструкция линейных объектов</w:t>
      </w:r>
      <w:r w:rsidRPr="001973B1">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4D2F44" w:rsidRPr="001973B1" w:rsidRDefault="004D2F44" w:rsidP="004D2F44">
      <w:pPr>
        <w:ind w:firstLine="709"/>
        <w:jc w:val="both"/>
        <w:rPr>
          <w:sz w:val="24"/>
          <w:szCs w:val="24"/>
        </w:rPr>
      </w:pPr>
      <w:r w:rsidRPr="001973B1">
        <w:rPr>
          <w:b/>
          <w:sz w:val="24"/>
          <w:szCs w:val="24"/>
        </w:rPr>
        <w:t>Капитальный ремонт объектов капитального строительства</w:t>
      </w:r>
      <w:r w:rsidRPr="001973B1">
        <w:rPr>
          <w:sz w:val="24"/>
          <w:szCs w:val="24"/>
        </w:rPr>
        <w:t xml:space="preserve">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4D2F44" w:rsidRPr="001973B1" w:rsidRDefault="004D2F44" w:rsidP="004D2F44">
      <w:pPr>
        <w:ind w:firstLine="709"/>
        <w:jc w:val="both"/>
        <w:rPr>
          <w:sz w:val="24"/>
          <w:szCs w:val="24"/>
        </w:rPr>
      </w:pPr>
      <w:r w:rsidRPr="001973B1">
        <w:rPr>
          <w:b/>
          <w:sz w:val="24"/>
          <w:szCs w:val="24"/>
        </w:rPr>
        <w:t>Сети инженерно-технического обеспечения</w:t>
      </w:r>
      <w:r w:rsidRPr="001973B1">
        <w:rPr>
          <w:sz w:val="24"/>
          <w:szCs w:val="24"/>
        </w:rPr>
        <w:t xml:space="preserve"> - совокупность имущественных объектов, непосредственно используемых в процессе электро-, тепло-, газо-, водоснабжения и водоотведения, обеспечения  связи;</w:t>
      </w:r>
    </w:p>
    <w:p w:rsidR="004D2F44" w:rsidRPr="001973B1" w:rsidRDefault="004D2F44" w:rsidP="004D2F44">
      <w:pPr>
        <w:ind w:firstLine="709"/>
        <w:jc w:val="both"/>
        <w:rPr>
          <w:sz w:val="24"/>
          <w:szCs w:val="24"/>
        </w:rPr>
      </w:pPr>
      <w:r w:rsidRPr="001973B1">
        <w:rPr>
          <w:b/>
          <w:sz w:val="24"/>
          <w:szCs w:val="24"/>
        </w:rPr>
        <w:t xml:space="preserve">Собственники земельных участков </w:t>
      </w:r>
      <w:r w:rsidRPr="001973B1">
        <w:rPr>
          <w:sz w:val="24"/>
          <w:szCs w:val="24"/>
        </w:rPr>
        <w:t>- лица, являющиеся собственниками земельных участков;</w:t>
      </w:r>
    </w:p>
    <w:p w:rsidR="004D2F44" w:rsidRPr="001973B1" w:rsidRDefault="004D2F44" w:rsidP="004D2F44">
      <w:pPr>
        <w:ind w:firstLine="709"/>
        <w:jc w:val="both"/>
        <w:rPr>
          <w:sz w:val="24"/>
          <w:szCs w:val="24"/>
        </w:rPr>
      </w:pPr>
      <w:r w:rsidRPr="001973B1">
        <w:rPr>
          <w:b/>
          <w:sz w:val="24"/>
          <w:szCs w:val="24"/>
        </w:rPr>
        <w:t>Строительство</w:t>
      </w:r>
      <w:r w:rsidRPr="001973B1">
        <w:rPr>
          <w:sz w:val="24"/>
          <w:szCs w:val="24"/>
        </w:rPr>
        <w:t xml:space="preserve"> – создание зданий, строений, сооружений (в том числе на месте сносимых объектов капитального строительства);</w:t>
      </w:r>
    </w:p>
    <w:p w:rsidR="004D2F44" w:rsidRPr="001973B1" w:rsidRDefault="004D2F44" w:rsidP="004D2F44">
      <w:pPr>
        <w:ind w:firstLine="709"/>
        <w:jc w:val="both"/>
        <w:rPr>
          <w:sz w:val="24"/>
          <w:szCs w:val="24"/>
        </w:rPr>
      </w:pPr>
      <w:r w:rsidRPr="001973B1">
        <w:rPr>
          <w:b/>
          <w:sz w:val="24"/>
          <w:szCs w:val="24"/>
        </w:rPr>
        <w:lastRenderedPageBreak/>
        <w:t xml:space="preserve">Строительные намерения заявителя </w:t>
      </w:r>
      <w:r w:rsidRPr="001973B1">
        <w:rPr>
          <w:sz w:val="24"/>
          <w:szCs w:val="24"/>
        </w:rPr>
        <w:t>– планируемое строительство, реконструкция, капитальный ремонт объекта капитального строительства;</w:t>
      </w:r>
    </w:p>
    <w:p w:rsidR="004D2F44" w:rsidRPr="001973B1" w:rsidRDefault="004D2F44" w:rsidP="004D2F44">
      <w:pPr>
        <w:ind w:firstLine="709"/>
        <w:jc w:val="both"/>
        <w:rPr>
          <w:sz w:val="24"/>
          <w:szCs w:val="24"/>
        </w:rPr>
      </w:pPr>
      <w:r w:rsidRPr="001973B1">
        <w:rPr>
          <w:b/>
          <w:iCs/>
          <w:sz w:val="24"/>
          <w:szCs w:val="24"/>
        </w:rPr>
        <w:t>Территориальная зона</w:t>
      </w:r>
      <w:r w:rsidRPr="001973B1">
        <w:rPr>
          <w:b/>
          <w:sz w:val="24"/>
          <w:szCs w:val="24"/>
        </w:rPr>
        <w:t xml:space="preserve"> </w:t>
      </w:r>
      <w:r w:rsidRPr="001973B1">
        <w:rPr>
          <w:sz w:val="24"/>
          <w:szCs w:val="24"/>
        </w:rPr>
        <w:t>- зона, для которой в Правилах землепользования и застройки определены границы и установлены градостроительные регламенты;</w:t>
      </w:r>
    </w:p>
    <w:p w:rsidR="004D2F44" w:rsidRPr="001973B1" w:rsidRDefault="004D2F44" w:rsidP="004D2F44">
      <w:pPr>
        <w:ind w:firstLine="709"/>
        <w:jc w:val="both"/>
        <w:rPr>
          <w:sz w:val="24"/>
          <w:szCs w:val="24"/>
        </w:rPr>
      </w:pPr>
      <w:r w:rsidRPr="001973B1">
        <w:rPr>
          <w:b/>
          <w:sz w:val="24"/>
          <w:szCs w:val="24"/>
        </w:rPr>
        <w:t>Территории общего пользования</w:t>
      </w:r>
      <w:r w:rsidRPr="001973B1">
        <w:rPr>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bookmarkStart w:id="26" w:name="p58"/>
      <w:bookmarkEnd w:id="26"/>
      <w:r w:rsidRPr="001973B1">
        <w:rPr>
          <w:sz w:val="24"/>
          <w:szCs w:val="24"/>
        </w:rPr>
        <w:t>;</w:t>
      </w:r>
    </w:p>
    <w:p w:rsidR="004D2F44" w:rsidRPr="001973B1" w:rsidRDefault="004D2F44" w:rsidP="004D2F44">
      <w:pPr>
        <w:ind w:firstLine="709"/>
        <w:jc w:val="both"/>
        <w:rPr>
          <w:sz w:val="24"/>
          <w:szCs w:val="24"/>
        </w:rPr>
      </w:pPr>
      <w:r w:rsidRPr="001973B1">
        <w:rPr>
          <w:b/>
          <w:iCs/>
          <w:sz w:val="24"/>
          <w:szCs w:val="24"/>
        </w:rPr>
        <w:t>Торги</w:t>
      </w:r>
      <w:r w:rsidRPr="001973B1">
        <w:rPr>
          <w:i/>
          <w:iCs/>
          <w:sz w:val="24"/>
          <w:szCs w:val="24"/>
        </w:rPr>
        <w:t xml:space="preserve"> </w:t>
      </w:r>
      <w:r w:rsidRPr="001973B1">
        <w:rPr>
          <w:sz w:val="24"/>
          <w:szCs w:val="24"/>
        </w:rPr>
        <w:t>- способ заключения договора на приобретение прав владения, пользования, распоряжения земельными участками и объектами капитального строительства, права строительства объектов капитального строительства различного назначения, в форме аукциона или конкурса;</w:t>
      </w:r>
    </w:p>
    <w:p w:rsidR="004D2F44" w:rsidRPr="001973B1" w:rsidRDefault="004D2F44" w:rsidP="004D2F44">
      <w:pPr>
        <w:ind w:firstLine="709"/>
        <w:jc w:val="both"/>
        <w:rPr>
          <w:sz w:val="24"/>
          <w:szCs w:val="24"/>
        </w:rPr>
      </w:pPr>
      <w:r w:rsidRPr="001973B1">
        <w:rPr>
          <w:b/>
          <w:sz w:val="24"/>
          <w:szCs w:val="24"/>
        </w:rPr>
        <w:t>Частный</w:t>
      </w:r>
      <w:r w:rsidRPr="001973B1">
        <w:rPr>
          <w:b/>
          <w:iCs/>
          <w:sz w:val="24"/>
          <w:szCs w:val="24"/>
        </w:rPr>
        <w:t xml:space="preserve"> сервитут</w:t>
      </w:r>
      <w:r w:rsidRPr="001973B1">
        <w:rPr>
          <w:b/>
          <w:sz w:val="24"/>
          <w:szCs w:val="24"/>
        </w:rPr>
        <w:t xml:space="preserve"> </w:t>
      </w:r>
      <w:r w:rsidRPr="001973B1">
        <w:rPr>
          <w:sz w:val="24"/>
          <w:szCs w:val="24"/>
        </w:rPr>
        <w:t>-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устанавливаемое на основании соглашения либо в соответствии с гражданским законодательством;</w:t>
      </w:r>
    </w:p>
    <w:p w:rsidR="004D2F44" w:rsidRPr="001973B1" w:rsidRDefault="004D2F44" w:rsidP="004D2F44">
      <w:pPr>
        <w:ind w:firstLine="709"/>
        <w:jc w:val="both"/>
        <w:rPr>
          <w:sz w:val="24"/>
          <w:szCs w:val="24"/>
        </w:rPr>
      </w:pPr>
      <w:r w:rsidRPr="001973B1">
        <w:rPr>
          <w:b/>
          <w:sz w:val="24"/>
          <w:szCs w:val="24"/>
        </w:rPr>
        <w:t>Огородничество</w:t>
      </w:r>
      <w:r w:rsidRPr="001973B1">
        <w:rPr>
          <w:sz w:val="24"/>
          <w:szCs w:val="24"/>
        </w:rPr>
        <w:t xml:space="preserve"> – использование земельного участка, предоставленного гражданину или приобретенного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4D2F44" w:rsidRPr="001973B1" w:rsidRDefault="004D2F44" w:rsidP="004D2F44">
      <w:pPr>
        <w:ind w:firstLine="709"/>
        <w:jc w:val="both"/>
        <w:rPr>
          <w:sz w:val="24"/>
          <w:szCs w:val="24"/>
        </w:rPr>
      </w:pPr>
      <w:r w:rsidRPr="001973B1">
        <w:rPr>
          <w:sz w:val="24"/>
          <w:szCs w:val="24"/>
        </w:rPr>
        <w:t>Перечень линий градостроительного регулирования:</w:t>
      </w:r>
    </w:p>
    <w:p w:rsidR="004D2F44" w:rsidRPr="001973B1" w:rsidRDefault="004D2F44" w:rsidP="004D2F44">
      <w:pPr>
        <w:ind w:firstLine="709"/>
        <w:jc w:val="both"/>
        <w:rPr>
          <w:sz w:val="24"/>
          <w:szCs w:val="24"/>
        </w:rPr>
      </w:pPr>
      <w:r w:rsidRPr="001973B1">
        <w:rPr>
          <w:b/>
          <w:sz w:val="24"/>
          <w:szCs w:val="24"/>
        </w:rPr>
        <w:t>Красные линии основные</w:t>
      </w:r>
      <w:r w:rsidRPr="001973B1">
        <w:rPr>
          <w:sz w:val="24"/>
          <w:szCs w:val="24"/>
        </w:rPr>
        <w:t xml:space="preserve"> (далее также - основные красные линии) - линии, которые устанавливаются посредством разработки проектов планировки и обозначают существующие, планируемые (изменяемые, вновь образуемые) границы территорий общего пользования (включая дороги, улицы, проезды, площади, скверы, бульвары, набережные и другие объекты и территории, которыми беспрепятственно пользуется неограниченный круг лиц),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rsidR="004D2F44" w:rsidRPr="001973B1" w:rsidRDefault="004D2F44" w:rsidP="004D2F44">
      <w:pPr>
        <w:ind w:firstLine="709"/>
        <w:jc w:val="both"/>
        <w:rPr>
          <w:sz w:val="24"/>
          <w:szCs w:val="24"/>
        </w:rPr>
      </w:pPr>
      <w:r w:rsidRPr="001973B1">
        <w:rPr>
          <w:b/>
          <w:sz w:val="24"/>
          <w:szCs w:val="24"/>
        </w:rPr>
        <w:t>Красные линии планировочной структуры кварталов</w:t>
      </w:r>
      <w:r w:rsidRPr="001973B1">
        <w:rPr>
          <w:sz w:val="24"/>
          <w:szCs w:val="24"/>
        </w:rPr>
        <w:t xml:space="preserve"> (внутриквартальные красные линии) - линии, которые обозначают границы структурных элементов кварталов (микрорайонов), в том числе расположенных в их пределах территорий общего пользования - зеленых насаждений общего пользования, внутриквартальных проездов и проходов общего пользования и других подобных объектов, а также внутриквартальных линейных объектов - подъездных железнодорожных линий, технических зон внутриквартальных линий электропередач, линий связи, трубопроводов и других подобных объектов (далее также - вспомогательные красные линии); </w:t>
      </w:r>
    </w:p>
    <w:p w:rsidR="004D2F44" w:rsidRPr="001973B1" w:rsidRDefault="004D2F44" w:rsidP="004D2F44">
      <w:pPr>
        <w:ind w:firstLine="709"/>
        <w:jc w:val="both"/>
        <w:rPr>
          <w:sz w:val="24"/>
          <w:szCs w:val="24"/>
        </w:rPr>
      </w:pPr>
      <w:r w:rsidRPr="001973B1">
        <w:rPr>
          <w:b/>
          <w:sz w:val="24"/>
          <w:szCs w:val="24"/>
        </w:rPr>
        <w:t>Линии градостроительного регулирования</w:t>
      </w:r>
      <w:r w:rsidRPr="001973B1">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границы санитарно-защитных, водоохранных и иных зон с особыми условиями использования земельных участков, зданий, строений, сооружений;</w:t>
      </w:r>
    </w:p>
    <w:p w:rsidR="004D2F44" w:rsidRPr="001973B1" w:rsidRDefault="004D2F44" w:rsidP="004D2F44">
      <w:pPr>
        <w:ind w:firstLine="709"/>
        <w:jc w:val="both"/>
        <w:rPr>
          <w:sz w:val="24"/>
          <w:szCs w:val="24"/>
        </w:rPr>
      </w:pPr>
      <w:r w:rsidRPr="001973B1">
        <w:rPr>
          <w:b/>
          <w:sz w:val="24"/>
          <w:szCs w:val="24"/>
        </w:rPr>
        <w:lastRenderedPageBreak/>
        <w:t>Линии регулирования застройки</w:t>
      </w:r>
      <w:r w:rsidRPr="001973B1">
        <w:rPr>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
    <w:p w:rsidR="004D2F44" w:rsidRPr="001973B1" w:rsidRDefault="004D2F44" w:rsidP="004D2F44">
      <w:pPr>
        <w:ind w:firstLine="709"/>
        <w:jc w:val="both"/>
        <w:rPr>
          <w:sz w:val="24"/>
          <w:szCs w:val="24"/>
        </w:rPr>
      </w:pPr>
      <w:r w:rsidRPr="001973B1">
        <w:rPr>
          <w:b/>
          <w:sz w:val="24"/>
          <w:szCs w:val="24"/>
        </w:rPr>
        <w:t>Отступ застройки</w:t>
      </w:r>
      <w:r w:rsidRPr="001973B1">
        <w:rPr>
          <w:sz w:val="24"/>
          <w:szCs w:val="24"/>
        </w:rPr>
        <w:t xml:space="preserve"> - расстояние между красной линией или границей земельного участка и стеной здания, строения, сооружения;</w:t>
      </w:r>
    </w:p>
    <w:p w:rsidR="004D2F44" w:rsidRPr="001973B1" w:rsidRDefault="004D2F44" w:rsidP="004D2F44">
      <w:pPr>
        <w:ind w:firstLine="709"/>
        <w:jc w:val="both"/>
        <w:rPr>
          <w:sz w:val="24"/>
          <w:szCs w:val="24"/>
        </w:rPr>
      </w:pPr>
      <w:r w:rsidRPr="001973B1">
        <w:rPr>
          <w:b/>
          <w:sz w:val="24"/>
          <w:szCs w:val="24"/>
        </w:rPr>
        <w:t xml:space="preserve">Желтые линии - </w:t>
      </w:r>
      <w:r w:rsidRPr="001973B1">
        <w:rPr>
          <w:sz w:val="24"/>
          <w:szCs w:val="24"/>
        </w:rPr>
        <w:t>границы распространения завалов от возможных разрушений жилых и общественных зданий</w:t>
      </w:r>
      <w:r w:rsidRPr="001973B1">
        <w:rPr>
          <w:bCs/>
          <w:sz w:val="24"/>
          <w:szCs w:val="24"/>
        </w:rPr>
        <w:t>;</w:t>
      </w:r>
    </w:p>
    <w:p w:rsidR="004D2F44" w:rsidRPr="001973B1" w:rsidRDefault="004D2F44" w:rsidP="004D2F44">
      <w:pPr>
        <w:ind w:firstLine="709"/>
        <w:jc w:val="both"/>
        <w:rPr>
          <w:sz w:val="24"/>
          <w:szCs w:val="24"/>
        </w:rPr>
      </w:pPr>
      <w:r w:rsidRPr="001973B1">
        <w:rPr>
          <w:b/>
          <w:sz w:val="24"/>
          <w:szCs w:val="24"/>
        </w:rPr>
        <w:t>Синие линии</w:t>
      </w:r>
      <w:r w:rsidRPr="001973B1">
        <w:rPr>
          <w:sz w:val="24"/>
          <w:szCs w:val="24"/>
        </w:rPr>
        <w:t xml:space="preserve"> - границы акваторий рек, а также существующих и проектируемых открытых водоемов, устанавливаемые по нормальному подпорному горизонту;</w:t>
      </w:r>
    </w:p>
    <w:p w:rsidR="004D2F44" w:rsidRPr="001973B1" w:rsidRDefault="004D2F44" w:rsidP="004D2F44">
      <w:pPr>
        <w:ind w:firstLine="709"/>
        <w:jc w:val="both"/>
        <w:rPr>
          <w:sz w:val="24"/>
          <w:szCs w:val="24"/>
        </w:rPr>
      </w:pPr>
      <w:r w:rsidRPr="001973B1">
        <w:rPr>
          <w:b/>
          <w:sz w:val="24"/>
          <w:szCs w:val="24"/>
        </w:rPr>
        <w:t>Границы полосы отвода автомобильных дорог</w:t>
      </w:r>
      <w:r w:rsidRPr="001973B1">
        <w:rPr>
          <w:sz w:val="24"/>
          <w:szCs w:val="24"/>
        </w:rPr>
        <w:t xml:space="preserve">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4D2F44" w:rsidRPr="001973B1" w:rsidRDefault="004D2F44" w:rsidP="004D2F44">
      <w:pPr>
        <w:ind w:firstLine="709"/>
        <w:jc w:val="both"/>
        <w:rPr>
          <w:sz w:val="24"/>
          <w:szCs w:val="24"/>
        </w:rPr>
      </w:pPr>
      <w:r w:rsidRPr="001973B1">
        <w:rPr>
          <w:b/>
          <w:sz w:val="24"/>
          <w:szCs w:val="24"/>
        </w:rPr>
        <w:t>Границы технических (охранных) зон инженерных сооружений и коммуникаций</w:t>
      </w:r>
      <w:r w:rsidRPr="001973B1">
        <w:rPr>
          <w:sz w:val="24"/>
          <w:szCs w:val="24"/>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4D2F44" w:rsidRPr="001973B1" w:rsidRDefault="004D2F44" w:rsidP="004D2F44">
      <w:pPr>
        <w:ind w:firstLine="709"/>
        <w:jc w:val="both"/>
        <w:rPr>
          <w:sz w:val="24"/>
          <w:szCs w:val="24"/>
        </w:rPr>
      </w:pPr>
      <w:r w:rsidRPr="001973B1">
        <w:rPr>
          <w:b/>
          <w:sz w:val="24"/>
          <w:szCs w:val="24"/>
        </w:rPr>
        <w:t>Границы территорий памятников и ансамблей</w:t>
      </w:r>
      <w:r w:rsidRPr="001973B1">
        <w:rPr>
          <w:sz w:val="24"/>
          <w:szCs w:val="24"/>
        </w:rPr>
        <w:t xml:space="preserve">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rsidR="004D2F44" w:rsidRPr="001973B1" w:rsidRDefault="004D2F44" w:rsidP="004D2F44">
      <w:pPr>
        <w:ind w:firstLine="709"/>
        <w:jc w:val="both"/>
        <w:rPr>
          <w:sz w:val="24"/>
          <w:szCs w:val="24"/>
        </w:rPr>
      </w:pPr>
      <w:r w:rsidRPr="001973B1">
        <w:rPr>
          <w:b/>
          <w:sz w:val="24"/>
          <w:szCs w:val="24"/>
        </w:rPr>
        <w:t>Границы зон охраны объекта культурного наследия</w:t>
      </w:r>
      <w:r w:rsidRPr="001973B1">
        <w:rPr>
          <w:sz w:val="24"/>
          <w:szCs w:val="24"/>
        </w:rPr>
        <w:t xml:space="preserve">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rsidR="004D2F44" w:rsidRPr="001973B1" w:rsidRDefault="004D2F44" w:rsidP="004D2F44">
      <w:pPr>
        <w:ind w:firstLine="709"/>
        <w:jc w:val="both"/>
        <w:rPr>
          <w:sz w:val="24"/>
          <w:szCs w:val="24"/>
        </w:rPr>
      </w:pPr>
      <w:r w:rsidRPr="001973B1">
        <w:rPr>
          <w:b/>
          <w:sz w:val="24"/>
          <w:szCs w:val="24"/>
        </w:rPr>
        <w:t>Границы охранных зон особо охраняемых природных территорий</w:t>
      </w:r>
      <w:r w:rsidRPr="001973B1">
        <w:rPr>
          <w:sz w:val="24"/>
          <w:szCs w:val="24"/>
        </w:rPr>
        <w:t xml:space="preserve"> - границы зон с ограниченным режимом природопользования, устанавливаемые на особо охраняемых природных территориях, участках земли и водного пространства;</w:t>
      </w:r>
    </w:p>
    <w:p w:rsidR="004D2F44" w:rsidRPr="001973B1" w:rsidRDefault="004D2F44" w:rsidP="004D2F44">
      <w:pPr>
        <w:ind w:firstLine="709"/>
        <w:jc w:val="both"/>
        <w:rPr>
          <w:sz w:val="24"/>
          <w:szCs w:val="24"/>
        </w:rPr>
      </w:pPr>
      <w:r w:rsidRPr="001973B1">
        <w:rPr>
          <w:b/>
          <w:sz w:val="24"/>
          <w:szCs w:val="24"/>
        </w:rPr>
        <w:t>Границы водоохранных зон</w:t>
      </w:r>
      <w:r w:rsidRPr="001973B1">
        <w:rPr>
          <w:sz w:val="24"/>
          <w:szCs w:val="24"/>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4D2F44" w:rsidRPr="001973B1" w:rsidRDefault="004D2F44" w:rsidP="004D2F44">
      <w:pPr>
        <w:ind w:firstLine="709"/>
        <w:jc w:val="both"/>
        <w:rPr>
          <w:sz w:val="24"/>
          <w:szCs w:val="24"/>
        </w:rPr>
      </w:pPr>
      <w:r w:rsidRPr="001973B1">
        <w:rPr>
          <w:b/>
          <w:sz w:val="24"/>
          <w:szCs w:val="24"/>
        </w:rPr>
        <w:t>Границы прибрежных защитных полос</w:t>
      </w:r>
      <w:r w:rsidRPr="001973B1">
        <w:rPr>
          <w:sz w:val="24"/>
          <w:szCs w:val="24"/>
        </w:rPr>
        <w:t xml:space="preserve"> - границы территорий внутри водоохранных зон, на которых в соответствии с Водным </w:t>
      </w:r>
      <w:hyperlink r:id="rId11" w:history="1">
        <w:r w:rsidRPr="001973B1">
          <w:rPr>
            <w:sz w:val="24"/>
            <w:szCs w:val="24"/>
          </w:rPr>
          <w:t>кодексом</w:t>
        </w:r>
      </w:hyperlink>
      <w:r w:rsidRPr="001973B1">
        <w:rPr>
          <w:sz w:val="24"/>
          <w:szCs w:val="24"/>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4D2F44" w:rsidRPr="001973B1" w:rsidRDefault="004D2F44" w:rsidP="004D2F44">
      <w:pPr>
        <w:ind w:firstLine="709"/>
        <w:jc w:val="both"/>
        <w:rPr>
          <w:sz w:val="24"/>
          <w:szCs w:val="24"/>
        </w:rPr>
      </w:pPr>
      <w:r w:rsidRPr="001973B1">
        <w:rPr>
          <w:b/>
          <w:sz w:val="24"/>
          <w:szCs w:val="24"/>
        </w:rPr>
        <w:t>Границы зон санитарной охраны источников питьевого водоснабжения</w:t>
      </w:r>
      <w:r w:rsidRPr="001973B1">
        <w:rPr>
          <w:sz w:val="24"/>
          <w:szCs w:val="24"/>
        </w:rPr>
        <w:t xml:space="preserve"> - границы зон II и III поясов, а также жесткой зоны I пояса;</w:t>
      </w:r>
    </w:p>
    <w:p w:rsidR="004D2F44" w:rsidRPr="001973B1" w:rsidRDefault="004D2F44" w:rsidP="004D2F44">
      <w:pPr>
        <w:ind w:firstLine="709"/>
        <w:jc w:val="both"/>
        <w:rPr>
          <w:sz w:val="24"/>
          <w:szCs w:val="24"/>
        </w:rPr>
      </w:pPr>
      <w:r w:rsidRPr="001973B1">
        <w:rPr>
          <w:b/>
          <w:sz w:val="24"/>
          <w:szCs w:val="24"/>
        </w:rPr>
        <w:t>Границы санитарно-защитных зон</w:t>
      </w:r>
      <w:r w:rsidRPr="001973B1">
        <w:rPr>
          <w:sz w:val="24"/>
          <w:szCs w:val="24"/>
        </w:rPr>
        <w:t xml:space="preserve">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rsidR="004D2F44" w:rsidRPr="001973B1" w:rsidRDefault="004D2F44" w:rsidP="004D2F44">
      <w:pPr>
        <w:pStyle w:val="aff1"/>
        <w:ind w:firstLine="567"/>
        <w:jc w:val="both"/>
        <w:rPr>
          <w:lang w:eastAsia="ru-RU"/>
        </w:rPr>
      </w:pPr>
      <w:r w:rsidRPr="001973B1">
        <w:rPr>
          <w:b/>
          <w:szCs w:val="24"/>
        </w:rPr>
        <w:t xml:space="preserve">Градостроительное заключение </w:t>
      </w:r>
      <w:r w:rsidRPr="001973B1">
        <w:rPr>
          <w:szCs w:val="24"/>
        </w:rPr>
        <w:t xml:space="preserve">— итоговый документ, выполняемый на основании предварительной Градостроительной проработки, о  предварительном  </w:t>
      </w:r>
      <w:r w:rsidRPr="001973B1">
        <w:rPr>
          <w:szCs w:val="24"/>
        </w:rPr>
        <w:lastRenderedPageBreak/>
        <w:t>согласовании места  размещении  объекта  (предоставления земельного участка под строительство), содержит основные требования и рекомендации по размещению и объемно-пространственному решению объекта, сведения о категории земель, территориальной зоне, виде разрешенного использования, виде застройки согласно градостроительному регламенту, информации об обеспечении земельных участков объектами инженерной, транспортной и социальной инфраструктур, наличии сетей инженерно-технического обеспечения, наличии градостроительных ограничений, необходимости сноса и переноса существующих строений и др., а также о возможности размещения объекта и соответствии его размещения градостроительной документации.</w:t>
      </w:r>
    </w:p>
    <w:p w:rsidR="004D2F44" w:rsidRPr="001973B1" w:rsidRDefault="004D2F44" w:rsidP="004D2F44">
      <w:pPr>
        <w:widowControl/>
        <w:suppressAutoHyphens w:val="0"/>
        <w:overflowPunct/>
        <w:autoSpaceDN w:val="0"/>
        <w:adjustRightInd w:val="0"/>
        <w:ind w:firstLine="540"/>
        <w:jc w:val="both"/>
        <w:outlineLvl w:val="0"/>
        <w:rPr>
          <w:rFonts w:eastAsia="SimSun"/>
          <w:sz w:val="24"/>
          <w:szCs w:val="24"/>
          <w:lang w:eastAsia="ru-RU"/>
        </w:rPr>
      </w:pPr>
    </w:p>
    <w:p w:rsidR="004D2F44" w:rsidRPr="001973B1" w:rsidRDefault="004D2F44" w:rsidP="00A02F55">
      <w:pPr>
        <w:pStyle w:val="30"/>
      </w:pPr>
      <w:bookmarkStart w:id="27" w:name="_Toc279980578"/>
      <w:bookmarkStart w:id="28" w:name="_Toc296088830"/>
      <w:bookmarkStart w:id="29" w:name="_Toc464828351"/>
      <w:bookmarkStart w:id="30" w:name="_Toc490769420"/>
      <w:bookmarkStart w:id="31" w:name="СТАТЬЯ3"/>
      <w:r w:rsidRPr="001973B1">
        <w:t>Статья 3. Сфера применения настоящих правил</w:t>
      </w:r>
      <w:bookmarkEnd w:id="27"/>
      <w:bookmarkEnd w:id="28"/>
      <w:bookmarkEnd w:id="29"/>
      <w:bookmarkEnd w:id="30"/>
    </w:p>
    <w:bookmarkEnd w:id="31"/>
    <w:p w:rsidR="004D2F44" w:rsidRPr="001973B1" w:rsidRDefault="004D2F44" w:rsidP="004D2F44">
      <w:pPr>
        <w:widowControl/>
        <w:suppressAutoHyphens w:val="0"/>
        <w:overflowPunct/>
        <w:autoSpaceDE/>
        <w:ind w:firstLine="540"/>
        <w:jc w:val="both"/>
        <w:rPr>
          <w:rFonts w:eastAsia="SimSun"/>
          <w:sz w:val="24"/>
          <w:szCs w:val="24"/>
          <w:lang w:eastAsia="zh-CN"/>
        </w:rPr>
      </w:pPr>
    </w:p>
    <w:p w:rsidR="004D2F44" w:rsidRPr="001973B1" w:rsidRDefault="004D2F44" w:rsidP="004D2F44">
      <w:pPr>
        <w:widowControl/>
        <w:suppressAutoHyphens w:val="0"/>
        <w:overflowPunct/>
        <w:autoSpaceDE/>
        <w:ind w:firstLine="540"/>
        <w:jc w:val="both"/>
        <w:rPr>
          <w:sz w:val="24"/>
          <w:szCs w:val="24"/>
          <w:lang w:eastAsia="ru-RU"/>
        </w:rPr>
      </w:pPr>
      <w:r w:rsidRPr="001973B1">
        <w:rPr>
          <w:rFonts w:eastAsia="SimSun"/>
          <w:sz w:val="24"/>
          <w:szCs w:val="24"/>
          <w:lang w:eastAsia="zh-CN"/>
        </w:rPr>
        <w:t>1. Настоящие Правила подлежат применению на всей территории муниципального образования</w:t>
      </w:r>
      <w:r w:rsidRPr="001973B1">
        <w:rPr>
          <w:sz w:val="24"/>
          <w:szCs w:val="24"/>
          <w:lang w:eastAsia="ru-RU"/>
        </w:rPr>
        <w:t>.</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2. Настоящие Правила обязательны для исполнения всеми субъектами градостроительных отношений.</w:t>
      </w:r>
    </w:p>
    <w:p w:rsidR="004D2F44" w:rsidRPr="001973B1" w:rsidRDefault="004D2F44" w:rsidP="004D2F44">
      <w:pPr>
        <w:widowControl/>
        <w:suppressAutoHyphens w:val="0"/>
        <w:overflowPunct/>
        <w:autoSpaceDE/>
        <w:ind w:firstLine="540"/>
        <w:jc w:val="both"/>
        <w:rPr>
          <w:rFonts w:eastAsia="SimSun"/>
          <w:sz w:val="24"/>
          <w:szCs w:val="24"/>
          <w:lang w:eastAsia="zh-CN"/>
        </w:rPr>
      </w:pPr>
    </w:p>
    <w:p w:rsidR="004D2F44" w:rsidRPr="001973B1" w:rsidRDefault="004D2F44" w:rsidP="00A02F55">
      <w:pPr>
        <w:pStyle w:val="30"/>
      </w:pPr>
      <w:bookmarkStart w:id="32" w:name="_Toc252392600"/>
      <w:bookmarkStart w:id="33" w:name="_Toc464828352"/>
      <w:bookmarkStart w:id="34" w:name="_Toc490769421"/>
      <w:bookmarkStart w:id="35" w:name="СТАТЬЯ4"/>
      <w:r w:rsidRPr="001973B1">
        <w:t>Статья 4. Субъекты градостроительных отношений</w:t>
      </w:r>
      <w:bookmarkEnd w:id="32"/>
      <w:bookmarkEnd w:id="33"/>
      <w:bookmarkEnd w:id="34"/>
      <w:bookmarkEnd w:id="35"/>
    </w:p>
    <w:p w:rsidR="004D2F44" w:rsidRPr="001973B1" w:rsidRDefault="004D2F44" w:rsidP="004D2F44">
      <w:pPr>
        <w:pStyle w:val="aff1"/>
        <w:ind w:firstLine="567"/>
        <w:jc w:val="both"/>
        <w:rPr>
          <w:rFonts w:eastAsia="SimSun"/>
        </w:rPr>
      </w:pPr>
    </w:p>
    <w:p w:rsidR="004D2F44" w:rsidRPr="001973B1" w:rsidRDefault="004D2F44" w:rsidP="004D2F44">
      <w:pPr>
        <w:pStyle w:val="aff1"/>
        <w:ind w:firstLine="567"/>
        <w:jc w:val="both"/>
        <w:rPr>
          <w:rFonts w:eastAsia="SimSun"/>
        </w:rPr>
      </w:pPr>
      <w:r w:rsidRPr="001973B1">
        <w:rPr>
          <w:rFonts w:eastAsia="SimSun"/>
        </w:rPr>
        <w:t>1. Субъектами градостроительных отношений являются:</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rFonts w:eastAsia="SimSun"/>
          <w:sz w:val="24"/>
          <w:szCs w:val="24"/>
          <w:lang w:eastAsia="zh-CN"/>
        </w:rPr>
        <w:t xml:space="preserve">1) </w:t>
      </w:r>
      <w:r w:rsidRPr="001973B1">
        <w:rPr>
          <w:sz w:val="24"/>
          <w:szCs w:val="24"/>
          <w:lang w:eastAsia="ru-RU"/>
        </w:rPr>
        <w:t>Российская Федерация, субъекты Российской Федерации, муниципальные образования</w:t>
      </w:r>
      <w:r w:rsidRPr="001973B1">
        <w:rPr>
          <w:rFonts w:eastAsia="SimSun"/>
          <w:sz w:val="24"/>
          <w:szCs w:val="24"/>
          <w:lang w:eastAsia="zh-CN"/>
        </w:rPr>
        <w:t>;</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2) физические и юридические лица.</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rFonts w:eastAsia="SimSun"/>
          <w:sz w:val="24"/>
          <w:szCs w:val="24"/>
          <w:lang w:eastAsia="zh-CN"/>
        </w:rPr>
        <w:t xml:space="preserve">2. </w:t>
      </w:r>
      <w:r w:rsidRPr="001973B1">
        <w:rPr>
          <w:sz w:val="24"/>
          <w:szCs w:val="24"/>
          <w:lang w:eastAsia="ru-RU"/>
        </w:rPr>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4D2F44" w:rsidRPr="001973B1" w:rsidRDefault="004D2F44" w:rsidP="004D2F44">
      <w:pPr>
        <w:widowControl/>
        <w:suppressAutoHyphens w:val="0"/>
        <w:overflowPunct/>
        <w:autoSpaceDN w:val="0"/>
        <w:adjustRightInd w:val="0"/>
        <w:ind w:firstLine="540"/>
        <w:jc w:val="both"/>
        <w:rPr>
          <w:rFonts w:eastAsia="SimSun"/>
          <w:sz w:val="24"/>
          <w:szCs w:val="24"/>
          <w:lang w:eastAsia="zh-CN"/>
        </w:rPr>
      </w:pPr>
      <w:r w:rsidRPr="001973B1">
        <w:rPr>
          <w:sz w:val="24"/>
          <w:szCs w:val="24"/>
          <w:lang w:eastAsia="ru-RU"/>
        </w:rPr>
        <w:t>3.</w:t>
      </w:r>
      <w:r w:rsidRPr="001973B1">
        <w:rPr>
          <w:rFonts w:eastAsia="SimSun"/>
          <w:sz w:val="24"/>
          <w:szCs w:val="24"/>
          <w:lang w:eastAsia="zh-CN"/>
        </w:rPr>
        <w:t xml:space="preserve"> 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w:t>
      </w:r>
    </w:p>
    <w:p w:rsidR="004D2F44" w:rsidRPr="001973B1" w:rsidRDefault="004D2F44" w:rsidP="004D2F44">
      <w:pPr>
        <w:widowControl/>
        <w:suppressAutoHyphens w:val="0"/>
        <w:overflowPunct/>
        <w:autoSpaceDN w:val="0"/>
        <w:adjustRightInd w:val="0"/>
        <w:jc w:val="both"/>
        <w:rPr>
          <w:rFonts w:eastAsia="SimSun"/>
          <w:sz w:val="24"/>
          <w:szCs w:val="24"/>
          <w:lang w:eastAsia="zh-CN"/>
        </w:rPr>
      </w:pPr>
    </w:p>
    <w:p w:rsidR="004D2F44" w:rsidRPr="001973B1" w:rsidRDefault="004D2F44" w:rsidP="00A02F55">
      <w:pPr>
        <w:pStyle w:val="30"/>
      </w:pPr>
      <w:bookmarkStart w:id="36" w:name="_Toc464828353"/>
      <w:bookmarkStart w:id="37" w:name="_Toc490769422"/>
      <w:bookmarkStart w:id="38" w:name="СТАТЬЯ5"/>
      <w:r w:rsidRPr="001973B1">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bookmarkEnd w:id="36"/>
      <w:bookmarkEnd w:id="37"/>
    </w:p>
    <w:bookmarkEnd w:id="38"/>
    <w:p w:rsidR="004D2F44" w:rsidRPr="001973B1" w:rsidRDefault="004D2F44" w:rsidP="004D2F44">
      <w:pPr>
        <w:widowControl/>
        <w:suppressAutoHyphens w:val="0"/>
        <w:overflowPunct/>
        <w:autoSpaceDE/>
        <w:rPr>
          <w:rFonts w:eastAsia="SimSun"/>
          <w:sz w:val="24"/>
          <w:szCs w:val="24"/>
          <w:lang w:eastAsia="zh-CN"/>
        </w:rPr>
      </w:pPr>
    </w:p>
    <w:p w:rsidR="004D2F44" w:rsidRPr="001973B1" w:rsidRDefault="004D2F44" w:rsidP="004D2F44">
      <w:pPr>
        <w:pStyle w:val="aff1"/>
        <w:ind w:firstLine="567"/>
        <w:jc w:val="both"/>
      </w:pPr>
      <w:r w:rsidRPr="001973B1">
        <w:t>1. Настоящие Правила, включая все входящие в их состав документы, являются открытыми для физических и юридических лиц.</w:t>
      </w:r>
    </w:p>
    <w:p w:rsidR="004D2F44" w:rsidRPr="001973B1" w:rsidRDefault="004D2F44" w:rsidP="004D2F44">
      <w:pPr>
        <w:pStyle w:val="aff1"/>
        <w:ind w:firstLine="567"/>
        <w:jc w:val="both"/>
      </w:pPr>
      <w:r w:rsidRPr="001973B1">
        <w:t xml:space="preserve">2. Администрация </w:t>
      </w:r>
      <w:r w:rsidRPr="001973B1">
        <w:rPr>
          <w:szCs w:val="24"/>
          <w:lang w:eastAsia="ru-RU"/>
        </w:rPr>
        <w:t xml:space="preserve">муниципального образования </w:t>
      </w:r>
      <w:r w:rsidRPr="001973B1">
        <w:t>обеспечивает возможность ознакомления с настоящими Правилами путем:</w:t>
      </w:r>
    </w:p>
    <w:p w:rsidR="004D2F44" w:rsidRPr="001973B1" w:rsidRDefault="004D2F44" w:rsidP="004D2F44">
      <w:pPr>
        <w:pStyle w:val="aff1"/>
        <w:ind w:firstLine="567"/>
        <w:jc w:val="both"/>
      </w:pPr>
      <w:r w:rsidRPr="001973B1">
        <w:t>- 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w:t>
      </w:r>
    </w:p>
    <w:p w:rsidR="004D2F44" w:rsidRPr="001973B1" w:rsidRDefault="004D2F44" w:rsidP="004D2F44">
      <w:pPr>
        <w:pStyle w:val="aff1"/>
        <w:ind w:firstLine="567"/>
        <w:jc w:val="both"/>
      </w:pPr>
      <w:r w:rsidRPr="001973B1">
        <w:t>- предоставления экземпляра настоящих Правил в муниципальные библиотеки;</w:t>
      </w:r>
    </w:p>
    <w:p w:rsidR="004D2F44" w:rsidRPr="001973B1" w:rsidRDefault="004D2F44" w:rsidP="004D2F44">
      <w:pPr>
        <w:pStyle w:val="aff1"/>
        <w:ind w:firstLine="567"/>
        <w:jc w:val="both"/>
      </w:pPr>
      <w:r w:rsidRPr="001973B1">
        <w:t>- помещения на информационном портале органов местного самоуправления;</w:t>
      </w:r>
    </w:p>
    <w:p w:rsidR="004D2F44" w:rsidRPr="001973B1" w:rsidRDefault="004D2F44" w:rsidP="004D2F44">
      <w:pPr>
        <w:pStyle w:val="aff1"/>
        <w:ind w:firstLine="567"/>
        <w:jc w:val="both"/>
      </w:pPr>
      <w:r w:rsidRPr="001973B1">
        <w:lastRenderedPageBreak/>
        <w:t xml:space="preserve">- создания условий для ознакомления с Правилами (в полном комплекте входящих в их состав документов и приложений) в администрации </w:t>
      </w:r>
      <w:r w:rsidRPr="001973B1">
        <w:rPr>
          <w:szCs w:val="24"/>
          <w:lang w:eastAsia="ru-RU"/>
        </w:rPr>
        <w:t>муниципального образования</w:t>
      </w:r>
      <w:r w:rsidRPr="001973B1">
        <w:t>;</w:t>
      </w:r>
    </w:p>
    <w:p w:rsidR="004D2F44" w:rsidRPr="001973B1" w:rsidRDefault="004D2F44" w:rsidP="004D2F44">
      <w:pPr>
        <w:pStyle w:val="aff1"/>
        <w:ind w:firstLine="567"/>
        <w:jc w:val="both"/>
      </w:pPr>
      <w:r w:rsidRPr="001973B1">
        <w:t>- 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выписок из Правил, копий документов и (или)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
    <w:p w:rsidR="004D2F44" w:rsidRPr="001973B1" w:rsidRDefault="004D2F44" w:rsidP="004D2F44">
      <w:pPr>
        <w:pStyle w:val="aff1"/>
        <w:ind w:firstLine="567"/>
        <w:jc w:val="both"/>
      </w:pPr>
      <w:r w:rsidRPr="001973B1">
        <w:t>3. 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w:t>
      </w:r>
    </w:p>
    <w:p w:rsidR="004D2F44" w:rsidRPr="001973B1" w:rsidRDefault="004D2F44" w:rsidP="004D2F44">
      <w:pPr>
        <w:pStyle w:val="aff1"/>
        <w:ind w:firstLine="567"/>
        <w:jc w:val="both"/>
      </w:pPr>
      <w:r w:rsidRPr="001973B1">
        <w:t xml:space="preserve">4. 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деятельности на территории </w:t>
      </w:r>
      <w:r w:rsidRPr="001973B1">
        <w:rPr>
          <w:szCs w:val="24"/>
          <w:lang w:eastAsia="ru-RU"/>
        </w:rPr>
        <w:t>муниципального образования</w:t>
      </w:r>
      <w:r w:rsidRPr="001973B1">
        <w:t>.</w:t>
      </w:r>
    </w:p>
    <w:p w:rsidR="004D2F44" w:rsidRPr="001973B1" w:rsidRDefault="004D2F44" w:rsidP="004D2F44">
      <w:pPr>
        <w:pStyle w:val="aff1"/>
        <w:ind w:firstLine="567"/>
        <w:jc w:val="both"/>
      </w:pPr>
      <w:r w:rsidRPr="001973B1">
        <w:t>5. 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w:t>
      </w:r>
    </w:p>
    <w:p w:rsidR="004D2F44" w:rsidRPr="001973B1" w:rsidRDefault="004D2F44" w:rsidP="004D2F44">
      <w:pPr>
        <w:pStyle w:val="aff1"/>
        <w:ind w:firstLine="567"/>
        <w:jc w:val="both"/>
      </w:pPr>
      <w:r w:rsidRPr="001973B1">
        <w:t>- участие в публичных слушаниях;</w:t>
      </w:r>
    </w:p>
    <w:p w:rsidR="004D2F44" w:rsidRPr="001973B1" w:rsidRDefault="004D2F44" w:rsidP="004D2F44">
      <w:pPr>
        <w:pStyle w:val="aff1"/>
        <w:ind w:firstLine="567"/>
        <w:jc w:val="both"/>
      </w:pPr>
      <w:r w:rsidRPr="001973B1">
        <w:t xml:space="preserve">- участие в </w:t>
      </w:r>
      <w:r w:rsidR="00FC480C" w:rsidRPr="001973B1">
        <w:t>Совета</w:t>
      </w:r>
      <w:r w:rsidRPr="001973B1">
        <w:t>х, конференциях (</w:t>
      </w:r>
      <w:r w:rsidR="00FC480C" w:rsidRPr="001973B1">
        <w:t>Совета</w:t>
      </w:r>
      <w:r w:rsidRPr="001973B1">
        <w:t>х делегатов);</w:t>
      </w:r>
    </w:p>
    <w:p w:rsidR="004D2F44" w:rsidRPr="001973B1" w:rsidRDefault="004D2F44" w:rsidP="004D2F44">
      <w:pPr>
        <w:pStyle w:val="aff1"/>
        <w:ind w:firstLine="567"/>
        <w:jc w:val="both"/>
      </w:pPr>
      <w:r w:rsidRPr="001973B1">
        <w:t>- участие в местных референдумах;</w:t>
      </w:r>
    </w:p>
    <w:p w:rsidR="004D2F44" w:rsidRPr="001973B1" w:rsidRDefault="004D2F44" w:rsidP="004D2F44">
      <w:pPr>
        <w:pStyle w:val="aff1"/>
        <w:ind w:firstLine="567"/>
        <w:jc w:val="both"/>
      </w:pPr>
      <w:r w:rsidRPr="001973B1">
        <w:t>- иных формах, установленных Уставом.</w:t>
      </w:r>
    </w:p>
    <w:p w:rsidR="004D2F44" w:rsidRPr="001973B1" w:rsidRDefault="004D2F44" w:rsidP="004D2F44">
      <w:pPr>
        <w:pStyle w:val="aff1"/>
        <w:ind w:firstLine="567"/>
        <w:jc w:val="both"/>
      </w:pPr>
      <w:r w:rsidRPr="001973B1">
        <w:t xml:space="preserve">6. 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w:t>
      </w:r>
      <w:r w:rsidRPr="001973B1">
        <w:rPr>
          <w:szCs w:val="24"/>
          <w:lang w:eastAsia="ru-RU"/>
        </w:rPr>
        <w:t>муниципального образования</w:t>
      </w:r>
      <w:r w:rsidRPr="001973B1">
        <w:t xml:space="preserve"> в соответствии с действующим законодательством.</w:t>
      </w:r>
    </w:p>
    <w:p w:rsidR="004D2F44" w:rsidRPr="001973B1" w:rsidRDefault="004D2F44" w:rsidP="004D2F44">
      <w:pPr>
        <w:pStyle w:val="aff1"/>
        <w:ind w:firstLine="567"/>
        <w:jc w:val="both"/>
      </w:pPr>
      <w:r w:rsidRPr="001973B1">
        <w:t xml:space="preserve">7. Органы местного самоуправления </w:t>
      </w:r>
      <w:r w:rsidRPr="001973B1">
        <w:rPr>
          <w:szCs w:val="24"/>
          <w:lang w:eastAsia="ru-RU"/>
        </w:rPr>
        <w:t>муниципального образования</w:t>
      </w:r>
      <w:r w:rsidRPr="001973B1">
        <w:t xml:space="preserve">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 ответы.</w:t>
      </w:r>
    </w:p>
    <w:p w:rsidR="004D2F44" w:rsidRPr="001973B1" w:rsidRDefault="004D2F44" w:rsidP="004D2F44">
      <w:pPr>
        <w:pStyle w:val="aff1"/>
        <w:ind w:firstLine="567"/>
        <w:jc w:val="both"/>
      </w:pPr>
      <w:r w:rsidRPr="001973B1">
        <w:t>8. Граждане, их объединения и юридические лица в случаях, если градостроительная деятельность затрагивает или нарушает их интересы, вправе требовать защиты своих прав в административном или судебном порядке в соответствии с действующим законодательством.</w:t>
      </w:r>
    </w:p>
    <w:p w:rsidR="004D2F44" w:rsidRPr="001973B1" w:rsidRDefault="004D2F44" w:rsidP="004D2F44">
      <w:pPr>
        <w:pStyle w:val="aff1"/>
        <w:ind w:firstLine="567"/>
        <w:jc w:val="both"/>
      </w:pPr>
    </w:p>
    <w:p w:rsidR="004D2F44" w:rsidRPr="001973B1" w:rsidRDefault="004D2F44" w:rsidP="00A02F55">
      <w:pPr>
        <w:pStyle w:val="30"/>
      </w:pPr>
      <w:bookmarkStart w:id="39" w:name="_Toc464828354"/>
      <w:bookmarkStart w:id="40" w:name="_Toc490769423"/>
      <w:bookmarkStart w:id="41" w:name="СТАТЬЯ6"/>
      <w:r w:rsidRPr="001973B1">
        <w:t>Статья 6. Ответственность за нарушение правил</w:t>
      </w:r>
      <w:bookmarkEnd w:id="39"/>
      <w:bookmarkEnd w:id="40"/>
    </w:p>
    <w:p w:rsidR="004D2F44" w:rsidRPr="001973B1" w:rsidRDefault="004D2F44" w:rsidP="004D2F44">
      <w:pPr>
        <w:widowControl/>
        <w:suppressAutoHyphens w:val="0"/>
        <w:overflowPunct/>
        <w:autoSpaceDE/>
        <w:rPr>
          <w:rFonts w:eastAsia="SimSun"/>
          <w:sz w:val="24"/>
          <w:szCs w:val="24"/>
          <w:lang w:eastAsia="zh-CN"/>
        </w:rPr>
      </w:pPr>
    </w:p>
    <w:bookmarkEnd w:id="41"/>
    <w:p w:rsidR="004D2F44" w:rsidRPr="001973B1" w:rsidRDefault="004D2F44" w:rsidP="004D2F44">
      <w:pPr>
        <w:pStyle w:val="aff1"/>
        <w:ind w:firstLine="567"/>
        <w:jc w:val="both"/>
      </w:pPr>
      <w:r w:rsidRPr="001973B1">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rsidR="004D2F44" w:rsidRDefault="004D2F44" w:rsidP="004D2F44">
      <w:pPr>
        <w:pStyle w:val="aff1"/>
        <w:ind w:firstLine="567"/>
        <w:jc w:val="both"/>
      </w:pPr>
    </w:p>
    <w:p w:rsidR="0032254F" w:rsidRDefault="0032254F" w:rsidP="004D2F44">
      <w:pPr>
        <w:pStyle w:val="aff1"/>
        <w:ind w:firstLine="567"/>
        <w:jc w:val="both"/>
      </w:pPr>
    </w:p>
    <w:p w:rsidR="0032254F" w:rsidRDefault="0032254F" w:rsidP="004D2F44">
      <w:pPr>
        <w:pStyle w:val="aff1"/>
        <w:ind w:firstLine="567"/>
        <w:jc w:val="both"/>
      </w:pPr>
    </w:p>
    <w:p w:rsidR="0032254F" w:rsidRDefault="0032254F" w:rsidP="004D2F44">
      <w:pPr>
        <w:pStyle w:val="aff1"/>
        <w:ind w:firstLine="567"/>
        <w:jc w:val="both"/>
      </w:pPr>
    </w:p>
    <w:p w:rsidR="0032254F" w:rsidRPr="001973B1" w:rsidRDefault="0032254F" w:rsidP="004D2F44">
      <w:pPr>
        <w:pStyle w:val="aff1"/>
        <w:ind w:firstLine="567"/>
        <w:jc w:val="both"/>
      </w:pPr>
    </w:p>
    <w:p w:rsidR="004D2F44" w:rsidRPr="001973B1" w:rsidRDefault="004D2F44" w:rsidP="007553B8">
      <w:pPr>
        <w:pStyle w:val="22"/>
      </w:pPr>
      <w:bookmarkStart w:id="42" w:name="_Toc296088831"/>
      <w:bookmarkStart w:id="43" w:name="_Toc464828355"/>
      <w:bookmarkStart w:id="44" w:name="_Toc490769424"/>
      <w:bookmarkStart w:id="45" w:name="ГЛАВА2"/>
      <w:r w:rsidRPr="001973B1">
        <w:rPr>
          <w:rStyle w:val="aff4"/>
          <w:b/>
          <w:bCs/>
        </w:rPr>
        <w:lastRenderedPageBreak/>
        <w:t>ГЛАВА 2.</w:t>
      </w:r>
      <w:r w:rsidRPr="001973B1">
        <w:t xml:space="preserve"> </w:t>
      </w:r>
      <w:bookmarkEnd w:id="42"/>
      <w:bookmarkEnd w:id="43"/>
      <w:bookmarkEnd w:id="44"/>
      <w:r w:rsidR="00A02F55" w:rsidRPr="001973B1">
        <w:rPr>
          <w:color w:val="333333"/>
        </w:rPr>
        <w:t>РЕГУЛИРОВАНИЕ ЗЕМЛЕПОЛЬЗОВАНИЯ И ЗАСТРОЙКИ ОРГАНАМИ МЕСТНОГО САМОУПРАВЛЕНИЯ</w:t>
      </w:r>
    </w:p>
    <w:bookmarkEnd w:id="45"/>
    <w:p w:rsidR="004D2F44" w:rsidRPr="001973B1" w:rsidRDefault="004D2F44" w:rsidP="004D2F44">
      <w:pPr>
        <w:pStyle w:val="aff1"/>
        <w:rPr>
          <w:snapToGrid w:val="0"/>
        </w:rPr>
      </w:pPr>
    </w:p>
    <w:p w:rsidR="004D2F44" w:rsidRPr="001973B1" w:rsidRDefault="004D2F44" w:rsidP="00A02F55">
      <w:pPr>
        <w:pStyle w:val="30"/>
      </w:pPr>
      <w:bookmarkStart w:id="46" w:name="_Toc490769425"/>
      <w:bookmarkStart w:id="47" w:name="_Toc296088832"/>
      <w:bookmarkStart w:id="48" w:name="_Toc464828356"/>
      <w:bookmarkStart w:id="49" w:name="_Toc279980583"/>
      <w:bookmarkStart w:id="50" w:name="СТАТЬЯ7"/>
      <w:r w:rsidRPr="001973B1">
        <w:t>Статья 7. Органы местного самоуправления, осуществляющие регулирование землепользования и застройки</w:t>
      </w:r>
      <w:bookmarkEnd w:id="46"/>
      <w:r w:rsidRPr="001973B1">
        <w:t xml:space="preserve"> </w:t>
      </w:r>
      <w:bookmarkEnd w:id="47"/>
      <w:bookmarkEnd w:id="48"/>
    </w:p>
    <w:bookmarkEnd w:id="49"/>
    <w:bookmarkEnd w:id="50"/>
    <w:p w:rsidR="004D2F44" w:rsidRPr="001973B1" w:rsidRDefault="004D2F44" w:rsidP="004D2F44">
      <w:pPr>
        <w:widowControl/>
        <w:suppressAutoHyphens w:val="0"/>
        <w:overflowPunct/>
        <w:autoSpaceDE/>
        <w:rPr>
          <w:rFonts w:eastAsia="SimSun"/>
          <w:sz w:val="24"/>
          <w:szCs w:val="24"/>
          <w:lang w:eastAsia="zh-CN"/>
        </w:rPr>
      </w:pP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 xml:space="preserve">1. Регулирование землепользования и застройки на территории муниципального образования </w:t>
      </w:r>
      <w:r w:rsidR="00BE0C54" w:rsidRPr="001973B1">
        <w:rPr>
          <w:rFonts w:eastAsia="SimSun"/>
          <w:sz w:val="24"/>
          <w:szCs w:val="24"/>
          <w:lang w:eastAsia="zh-CN"/>
        </w:rPr>
        <w:t>Поводимовск</w:t>
      </w:r>
      <w:r w:rsidR="00FC480C" w:rsidRPr="001973B1">
        <w:rPr>
          <w:rFonts w:eastAsia="SimSun"/>
          <w:sz w:val="24"/>
          <w:szCs w:val="24"/>
          <w:lang w:eastAsia="zh-CN"/>
        </w:rPr>
        <w:t>ое сельское поселение</w:t>
      </w:r>
      <w:r w:rsidRPr="001973B1">
        <w:rPr>
          <w:rFonts w:eastAsia="SimSun"/>
          <w:sz w:val="24"/>
          <w:szCs w:val="24"/>
          <w:lang w:eastAsia="zh-CN"/>
        </w:rPr>
        <w:t xml:space="preserve"> осуществляют следующие органы местного самоуправления:</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 xml:space="preserve">1) </w:t>
      </w:r>
      <w:r w:rsidR="00FC480C" w:rsidRPr="001973B1">
        <w:rPr>
          <w:sz w:val="24"/>
          <w:szCs w:val="24"/>
          <w:lang w:eastAsia="ru-RU"/>
        </w:rPr>
        <w:t>Совет</w:t>
      </w:r>
      <w:r w:rsidRPr="001973B1">
        <w:rPr>
          <w:sz w:val="24"/>
          <w:szCs w:val="24"/>
          <w:lang w:eastAsia="ru-RU"/>
        </w:rPr>
        <w:t xml:space="preserve"> депутатов </w:t>
      </w:r>
      <w:r w:rsidRPr="001973B1">
        <w:rPr>
          <w:rFonts w:eastAsia="SimSun"/>
          <w:sz w:val="24"/>
          <w:szCs w:val="24"/>
          <w:lang w:eastAsia="zh-CN"/>
        </w:rPr>
        <w:t xml:space="preserve">муниципального образования </w:t>
      </w:r>
      <w:r w:rsidR="00BE0C54" w:rsidRPr="001973B1">
        <w:rPr>
          <w:rFonts w:eastAsia="SimSun"/>
          <w:sz w:val="24"/>
          <w:szCs w:val="24"/>
          <w:lang w:eastAsia="zh-CN"/>
        </w:rPr>
        <w:t>Поводимовск</w:t>
      </w:r>
      <w:r w:rsidR="00FC480C" w:rsidRPr="001973B1">
        <w:rPr>
          <w:rFonts w:eastAsia="SimSun"/>
          <w:sz w:val="24"/>
          <w:szCs w:val="24"/>
          <w:lang w:eastAsia="zh-CN"/>
        </w:rPr>
        <w:t>ое сельское поселение</w:t>
      </w:r>
      <w:r w:rsidRPr="001973B1">
        <w:rPr>
          <w:rFonts w:eastAsia="SimSun"/>
          <w:sz w:val="24"/>
          <w:szCs w:val="24"/>
          <w:lang w:eastAsia="zh-CN"/>
        </w:rPr>
        <w:t xml:space="preserve"> (далее также – </w:t>
      </w:r>
      <w:r w:rsidR="00FC480C" w:rsidRPr="001973B1">
        <w:rPr>
          <w:rFonts w:eastAsia="SimSun"/>
          <w:sz w:val="24"/>
          <w:szCs w:val="24"/>
          <w:lang w:eastAsia="zh-CN"/>
        </w:rPr>
        <w:t>Совет</w:t>
      </w:r>
      <w:r w:rsidRPr="001973B1">
        <w:rPr>
          <w:rFonts w:eastAsia="SimSun"/>
          <w:sz w:val="24"/>
          <w:szCs w:val="24"/>
          <w:lang w:eastAsia="zh-CN"/>
        </w:rPr>
        <w:t xml:space="preserve"> депутатов);</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 xml:space="preserve">2) Глава </w:t>
      </w:r>
      <w:r w:rsidRPr="001973B1">
        <w:rPr>
          <w:sz w:val="24"/>
          <w:szCs w:val="24"/>
        </w:rPr>
        <w:t xml:space="preserve">муниципального образования </w:t>
      </w:r>
      <w:r w:rsidR="00BE0C54" w:rsidRPr="001973B1">
        <w:rPr>
          <w:sz w:val="24"/>
          <w:szCs w:val="24"/>
        </w:rPr>
        <w:t>Поводимовск</w:t>
      </w:r>
      <w:r w:rsidR="00FC480C" w:rsidRPr="001973B1">
        <w:rPr>
          <w:sz w:val="24"/>
          <w:szCs w:val="24"/>
        </w:rPr>
        <w:t>ое сельское поселение</w:t>
      </w:r>
      <w:r w:rsidRPr="001973B1">
        <w:rPr>
          <w:rFonts w:eastAsia="SimSun"/>
          <w:sz w:val="28"/>
          <w:szCs w:val="24"/>
          <w:lang w:eastAsia="zh-CN"/>
        </w:rPr>
        <w:t xml:space="preserve"> </w:t>
      </w:r>
      <w:r w:rsidRPr="001973B1">
        <w:rPr>
          <w:rFonts w:eastAsia="SimSun"/>
          <w:sz w:val="24"/>
          <w:szCs w:val="24"/>
          <w:lang w:eastAsia="zh-CN"/>
        </w:rPr>
        <w:t>(далее также – Глава);</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 xml:space="preserve">3) </w:t>
      </w:r>
      <w:r w:rsidRPr="001973B1">
        <w:rPr>
          <w:sz w:val="24"/>
          <w:szCs w:val="24"/>
        </w:rPr>
        <w:t xml:space="preserve">Администрация муниципального образования </w:t>
      </w:r>
      <w:r w:rsidR="00BE0C54" w:rsidRPr="001973B1">
        <w:rPr>
          <w:sz w:val="24"/>
          <w:szCs w:val="24"/>
        </w:rPr>
        <w:t>Поводимовск</w:t>
      </w:r>
      <w:r w:rsidR="00FC480C" w:rsidRPr="001973B1">
        <w:rPr>
          <w:sz w:val="24"/>
          <w:szCs w:val="24"/>
        </w:rPr>
        <w:t>ое сельское поселение</w:t>
      </w:r>
      <w:r w:rsidRPr="001973B1">
        <w:rPr>
          <w:rFonts w:eastAsia="SimSun"/>
          <w:sz w:val="28"/>
          <w:szCs w:val="24"/>
          <w:lang w:eastAsia="zh-CN"/>
        </w:rPr>
        <w:t xml:space="preserve"> </w:t>
      </w:r>
      <w:r w:rsidRPr="001973B1">
        <w:rPr>
          <w:rFonts w:eastAsia="SimSun"/>
          <w:sz w:val="24"/>
          <w:szCs w:val="24"/>
          <w:lang w:eastAsia="zh-CN"/>
        </w:rPr>
        <w:t>(далее также – Администрация).</w:t>
      </w:r>
    </w:p>
    <w:p w:rsidR="004D2F44" w:rsidRPr="001973B1" w:rsidRDefault="004D2F44" w:rsidP="004D2F44">
      <w:pPr>
        <w:pStyle w:val="aff1"/>
        <w:ind w:firstLine="567"/>
        <w:jc w:val="both"/>
      </w:pPr>
      <w:r w:rsidRPr="001973B1">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1973B1">
        <w:rPr>
          <w:rFonts w:eastAsia="SimSun"/>
          <w:szCs w:val="24"/>
          <w:lang w:eastAsia="zh-CN"/>
        </w:rPr>
        <w:t>муниципального образования</w:t>
      </w:r>
      <w:r w:rsidRPr="001973B1">
        <w:t xml:space="preserve"> посредством, в том числе подготовки и принятия градостроительной документации.</w:t>
      </w:r>
    </w:p>
    <w:p w:rsidR="004D2F44" w:rsidRPr="001973B1" w:rsidRDefault="004D2F44" w:rsidP="004D2F44">
      <w:pPr>
        <w:pStyle w:val="aff1"/>
        <w:ind w:firstLine="567"/>
        <w:jc w:val="both"/>
        <w:rPr>
          <w:snapToGrid w:val="0"/>
        </w:rPr>
      </w:pPr>
      <w:r w:rsidRPr="001973B1">
        <w:t xml:space="preserve">3. </w:t>
      </w:r>
      <w:r w:rsidRPr="001973B1">
        <w:rPr>
          <w:snapToGrid w:val="0"/>
        </w:rPr>
        <w:t xml:space="preserve">Полномочия </w:t>
      </w:r>
      <w:r w:rsidR="00FC480C" w:rsidRPr="001973B1">
        <w:rPr>
          <w:snapToGrid w:val="0"/>
        </w:rPr>
        <w:t>Совета</w:t>
      </w:r>
      <w:r w:rsidRPr="001973B1">
        <w:rPr>
          <w:snapToGrid w:val="0"/>
        </w:rPr>
        <w:t xml:space="preserve"> депутатов, Главы и Администрации по регулированию землепользования и застройки определены федеральным и </w:t>
      </w:r>
      <w:r w:rsidRPr="001973B1">
        <w:t xml:space="preserve">окружным </w:t>
      </w:r>
      <w:r w:rsidRPr="001973B1">
        <w:rPr>
          <w:snapToGrid w:val="0"/>
        </w:rPr>
        <w:t xml:space="preserve">законодательством, а также Уставом </w:t>
      </w:r>
      <w:r w:rsidRPr="001973B1">
        <w:rPr>
          <w:szCs w:val="24"/>
          <w:lang w:eastAsia="ru-RU"/>
        </w:rPr>
        <w:t xml:space="preserve">муниципального образования </w:t>
      </w:r>
      <w:r w:rsidR="00BE0C54" w:rsidRPr="001973B1">
        <w:rPr>
          <w:szCs w:val="24"/>
          <w:lang w:eastAsia="ru-RU"/>
        </w:rPr>
        <w:t>Поводимовск</w:t>
      </w:r>
      <w:r w:rsidR="00FC480C" w:rsidRPr="001973B1">
        <w:rPr>
          <w:szCs w:val="24"/>
          <w:lang w:eastAsia="ru-RU"/>
        </w:rPr>
        <w:t>ое сельское поселение</w:t>
      </w:r>
      <w:r w:rsidRPr="001973B1">
        <w:rPr>
          <w:snapToGrid w:val="0"/>
        </w:rPr>
        <w:t xml:space="preserve"> и иными муниципальными правовыми актами </w:t>
      </w:r>
      <w:r w:rsidRPr="001973B1">
        <w:rPr>
          <w:szCs w:val="24"/>
          <w:lang w:eastAsia="ru-RU"/>
        </w:rPr>
        <w:t>муниципального образования</w:t>
      </w:r>
      <w:r w:rsidRPr="001973B1">
        <w:rPr>
          <w:snapToGrid w:val="0"/>
        </w:rPr>
        <w:t>.</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 xml:space="preserve">4. Распределение полномочий в сфере архитектуры и градостроительства между органами </w:t>
      </w:r>
      <w:r w:rsidRPr="001973B1">
        <w:rPr>
          <w:rFonts w:eastAsia="SimSun"/>
          <w:snapToGrid w:val="0"/>
          <w:sz w:val="24"/>
          <w:szCs w:val="24"/>
          <w:lang w:eastAsia="zh-CN"/>
        </w:rPr>
        <w:t xml:space="preserve">Администрации </w:t>
      </w:r>
      <w:r w:rsidRPr="001973B1">
        <w:rPr>
          <w:rFonts w:eastAsia="SimSun"/>
          <w:sz w:val="24"/>
          <w:szCs w:val="24"/>
          <w:lang w:eastAsia="zh-CN"/>
        </w:rPr>
        <w:t xml:space="preserve">муниципального образования </w:t>
      </w:r>
      <w:r w:rsidR="00BE0C54" w:rsidRPr="001973B1">
        <w:rPr>
          <w:rFonts w:eastAsia="SimSun"/>
          <w:sz w:val="24"/>
          <w:szCs w:val="24"/>
          <w:lang w:eastAsia="zh-CN"/>
        </w:rPr>
        <w:t>Поводимовск</w:t>
      </w:r>
      <w:r w:rsidR="00FC480C" w:rsidRPr="001973B1">
        <w:rPr>
          <w:rFonts w:eastAsia="SimSun"/>
          <w:sz w:val="24"/>
          <w:szCs w:val="24"/>
          <w:lang w:eastAsia="zh-CN"/>
        </w:rPr>
        <w:t>ое сельское поселение</w:t>
      </w:r>
      <w:r w:rsidRPr="001973B1">
        <w:rPr>
          <w:rFonts w:eastAsia="SimSun"/>
          <w:sz w:val="24"/>
          <w:szCs w:val="24"/>
          <w:lang w:eastAsia="zh-CN"/>
        </w:rPr>
        <w:t xml:space="preserve">, должностными лицами </w:t>
      </w:r>
      <w:r w:rsidRPr="001973B1">
        <w:rPr>
          <w:rFonts w:eastAsia="SimSun"/>
          <w:snapToGrid w:val="0"/>
          <w:sz w:val="24"/>
          <w:szCs w:val="24"/>
          <w:lang w:eastAsia="zh-CN"/>
        </w:rPr>
        <w:t>Администрации</w:t>
      </w:r>
      <w:r w:rsidRPr="001973B1">
        <w:rPr>
          <w:rFonts w:eastAsia="SimSun"/>
          <w:sz w:val="24"/>
          <w:szCs w:val="24"/>
          <w:lang w:eastAsia="zh-CN"/>
        </w:rPr>
        <w:t xml:space="preserve">, осуществляется правовыми актами </w:t>
      </w:r>
      <w:r w:rsidRPr="001973B1">
        <w:rPr>
          <w:rFonts w:eastAsia="SimSun"/>
          <w:snapToGrid w:val="0"/>
          <w:sz w:val="24"/>
          <w:szCs w:val="24"/>
          <w:lang w:eastAsia="zh-CN"/>
        </w:rPr>
        <w:t xml:space="preserve">Администрации </w:t>
      </w:r>
      <w:r w:rsidRPr="001973B1">
        <w:rPr>
          <w:rFonts w:eastAsia="SimSun"/>
          <w:sz w:val="24"/>
          <w:szCs w:val="24"/>
          <w:lang w:eastAsia="zh-CN"/>
        </w:rPr>
        <w:t xml:space="preserve">в соответствии с Уставом </w:t>
      </w:r>
      <w:r w:rsidRPr="001973B1">
        <w:rPr>
          <w:sz w:val="24"/>
          <w:szCs w:val="24"/>
          <w:lang w:eastAsia="ru-RU"/>
        </w:rPr>
        <w:t xml:space="preserve">муниципального образования </w:t>
      </w:r>
      <w:r w:rsidR="00BE0C54" w:rsidRPr="001973B1">
        <w:rPr>
          <w:sz w:val="24"/>
          <w:szCs w:val="24"/>
          <w:lang w:eastAsia="ru-RU"/>
        </w:rPr>
        <w:t>Поводимовск</w:t>
      </w:r>
      <w:r w:rsidR="00FC480C" w:rsidRPr="001973B1">
        <w:rPr>
          <w:sz w:val="24"/>
          <w:szCs w:val="24"/>
          <w:lang w:eastAsia="ru-RU"/>
        </w:rPr>
        <w:t>ое сельское поселение</w:t>
      </w:r>
      <w:r w:rsidRPr="001973B1">
        <w:rPr>
          <w:rFonts w:eastAsia="SimSun"/>
          <w:sz w:val="24"/>
          <w:szCs w:val="24"/>
          <w:lang w:eastAsia="zh-CN"/>
        </w:rPr>
        <w:t>.</w:t>
      </w:r>
    </w:p>
    <w:p w:rsidR="004D2F44" w:rsidRPr="001973B1" w:rsidRDefault="004D2F44" w:rsidP="004D2F44">
      <w:pPr>
        <w:pStyle w:val="aff1"/>
        <w:ind w:firstLine="567"/>
        <w:jc w:val="both"/>
        <w:rPr>
          <w:snapToGrid w:val="0"/>
        </w:rPr>
      </w:pPr>
      <w:r w:rsidRPr="001973B1">
        <w:rPr>
          <w:snapToGrid w:val="0"/>
        </w:rPr>
        <w:t xml:space="preserve">5. 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w:t>
      </w:r>
      <w:r w:rsidRPr="001973B1">
        <w:rPr>
          <w:rFonts w:eastAsia="SimSun"/>
          <w:szCs w:val="24"/>
          <w:lang w:eastAsia="zh-CN"/>
        </w:rPr>
        <w:t>муниципального образования</w:t>
      </w:r>
      <w:r w:rsidRPr="001973B1">
        <w:rPr>
          <w:snapToGrid w:val="0"/>
        </w:rPr>
        <w:t>.</w:t>
      </w:r>
    </w:p>
    <w:p w:rsidR="004D2F44" w:rsidRPr="001973B1" w:rsidRDefault="004D2F44" w:rsidP="004D2F44">
      <w:pPr>
        <w:widowControl/>
        <w:suppressAutoHyphens w:val="0"/>
        <w:overflowPunct/>
        <w:autoSpaceDE/>
        <w:rPr>
          <w:rFonts w:eastAsia="SimSun"/>
          <w:sz w:val="24"/>
          <w:szCs w:val="24"/>
          <w:lang w:eastAsia="zh-CN"/>
        </w:rPr>
      </w:pPr>
    </w:p>
    <w:p w:rsidR="004D2F44" w:rsidRPr="001973B1" w:rsidRDefault="004D2F44" w:rsidP="00A02F55">
      <w:pPr>
        <w:pStyle w:val="30"/>
      </w:pPr>
      <w:bookmarkStart w:id="51" w:name="_Toc279980586"/>
      <w:bookmarkStart w:id="52" w:name="_Toc296088833"/>
      <w:bookmarkStart w:id="53" w:name="_Toc464828357"/>
      <w:bookmarkStart w:id="54" w:name="_Toc490769426"/>
      <w:bookmarkStart w:id="55" w:name="СТАТЬЯ8"/>
      <w:r w:rsidRPr="001973B1">
        <w:t>Статья 8. Комиссия по подготовке проекта правил землепользования и застройк</w:t>
      </w:r>
      <w:bookmarkEnd w:id="51"/>
      <w:r w:rsidRPr="001973B1">
        <w:t>и</w:t>
      </w:r>
      <w:bookmarkEnd w:id="52"/>
      <w:bookmarkEnd w:id="53"/>
      <w:bookmarkEnd w:id="54"/>
    </w:p>
    <w:bookmarkEnd w:id="55"/>
    <w:p w:rsidR="004D2F44" w:rsidRPr="001973B1" w:rsidRDefault="004D2F44" w:rsidP="004D2F44">
      <w:pPr>
        <w:widowControl/>
        <w:suppressAutoHyphens w:val="0"/>
        <w:overflowPunct/>
        <w:autoSpaceDE/>
        <w:ind w:firstLine="540"/>
        <w:jc w:val="both"/>
        <w:rPr>
          <w:rFonts w:eastAsia="SimSun"/>
          <w:b/>
          <w:sz w:val="24"/>
          <w:szCs w:val="24"/>
          <w:lang w:eastAsia="zh-CN"/>
        </w:rPr>
      </w:pP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rFonts w:eastAsia="SimSun"/>
          <w:bCs/>
          <w:sz w:val="24"/>
          <w:szCs w:val="24"/>
          <w:lang w:eastAsia="zh-CN"/>
        </w:rPr>
        <w:t xml:space="preserve">1. </w:t>
      </w:r>
      <w:bookmarkStart w:id="56" w:name="sub_401"/>
      <w:r w:rsidRPr="001973B1">
        <w:rPr>
          <w:sz w:val="24"/>
          <w:szCs w:val="24"/>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1973B1">
        <w:rPr>
          <w:rFonts w:eastAsia="SimSun"/>
          <w:snapToGrid w:val="0"/>
          <w:sz w:val="24"/>
          <w:szCs w:val="24"/>
          <w:lang w:eastAsia="zh-CN"/>
        </w:rPr>
        <w:t xml:space="preserve">Администрации </w:t>
      </w:r>
      <w:r w:rsidRPr="001973B1">
        <w:rPr>
          <w:sz w:val="24"/>
          <w:szCs w:val="24"/>
          <w:lang w:eastAsia="ru-RU"/>
        </w:rPr>
        <w:t xml:space="preserve">и формируется главой </w:t>
      </w:r>
      <w:r w:rsidRPr="001973B1">
        <w:rPr>
          <w:rFonts w:eastAsia="SimSun"/>
          <w:sz w:val="24"/>
          <w:szCs w:val="24"/>
          <w:lang w:eastAsia="zh-CN"/>
        </w:rPr>
        <w:t>муниципального образования</w:t>
      </w:r>
      <w:r w:rsidRPr="001973B1">
        <w:rPr>
          <w:sz w:val="24"/>
          <w:szCs w:val="24"/>
          <w:lang w:eastAsia="ru-RU"/>
        </w:rPr>
        <w:t xml:space="preserve"> для обеспечения реализации положений федерального и </w:t>
      </w:r>
      <w:r w:rsidRPr="001973B1">
        <w:rPr>
          <w:sz w:val="24"/>
        </w:rPr>
        <w:t xml:space="preserve">регионального </w:t>
      </w:r>
      <w:r w:rsidRPr="001973B1">
        <w:rPr>
          <w:sz w:val="24"/>
          <w:szCs w:val="24"/>
          <w:lang w:eastAsia="ru-RU"/>
        </w:rPr>
        <w:t>законодательства, муниципальных правовых актов муниципального образования и настоящих Правил.</w:t>
      </w:r>
    </w:p>
    <w:bookmarkEnd w:id="56"/>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bCs/>
          <w:sz w:val="24"/>
          <w:szCs w:val="24"/>
          <w:lang w:eastAsia="zh-CN"/>
        </w:rPr>
        <w:t>2. К полномочиям К</w:t>
      </w:r>
      <w:r w:rsidRPr="001973B1">
        <w:rPr>
          <w:rFonts w:eastAsia="SimSun"/>
          <w:sz w:val="24"/>
          <w:szCs w:val="24"/>
          <w:lang w:eastAsia="zh-CN"/>
        </w:rPr>
        <w:t>омиссии относятся:</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2) обеспечение подготовки проекта о внесении изменений в настоящие Правила;</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lastRenderedPageBreak/>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rFonts w:eastAsia="SimSun"/>
          <w:sz w:val="24"/>
          <w:szCs w:val="24"/>
          <w:lang w:eastAsia="zh-CN"/>
        </w:rPr>
        <w:t xml:space="preserve">5) </w:t>
      </w:r>
      <w:r w:rsidRPr="001973B1">
        <w:rPr>
          <w:sz w:val="24"/>
          <w:szCs w:val="24"/>
          <w:lang w:eastAsia="ru-RU"/>
        </w:rPr>
        <w:t>организация и проведение</w:t>
      </w:r>
      <w:r w:rsidRPr="001973B1">
        <w:rPr>
          <w:bCs/>
          <w:color w:val="333333"/>
          <w:sz w:val="24"/>
          <w:szCs w:val="24"/>
          <w:shd w:val="clear" w:color="auto" w:fill="FFFFFF"/>
        </w:rPr>
        <w:t xml:space="preserve"> общественных обсуждений</w:t>
      </w:r>
      <w:r w:rsidRPr="001973B1">
        <w:rPr>
          <w:bCs/>
          <w:color w:val="333333"/>
          <w:szCs w:val="24"/>
          <w:shd w:val="clear" w:color="auto" w:fill="FFFFFF"/>
        </w:rPr>
        <w:t>,</w:t>
      </w:r>
      <w:r w:rsidRPr="001973B1">
        <w:rPr>
          <w:sz w:val="24"/>
          <w:szCs w:val="24"/>
          <w:lang w:eastAsia="ru-RU"/>
        </w:rPr>
        <w:t xml:space="preserve">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6) подготовка заключения о результатах</w:t>
      </w:r>
      <w:r w:rsidRPr="001973B1">
        <w:rPr>
          <w:bCs/>
          <w:color w:val="333333"/>
          <w:sz w:val="24"/>
          <w:szCs w:val="24"/>
          <w:shd w:val="clear" w:color="auto" w:fill="FFFFFF"/>
        </w:rPr>
        <w:t xml:space="preserve"> общественных обсуждений</w:t>
      </w:r>
      <w:r w:rsidRPr="001973B1">
        <w:rPr>
          <w:bCs/>
          <w:color w:val="333333"/>
          <w:szCs w:val="24"/>
          <w:shd w:val="clear" w:color="auto" w:fill="FFFFFF"/>
        </w:rPr>
        <w:t>,</w:t>
      </w:r>
      <w:r w:rsidRPr="001973B1">
        <w:rPr>
          <w:sz w:val="24"/>
          <w:szCs w:val="24"/>
          <w:lang w:eastAsia="ru-RU"/>
        </w:rPr>
        <w:t xml:space="preserve"> публичных слушаний;</w:t>
      </w:r>
    </w:p>
    <w:p w:rsidR="004D2F44" w:rsidRPr="001973B1" w:rsidRDefault="004D2F44" w:rsidP="004D2F44">
      <w:pPr>
        <w:pStyle w:val="af2"/>
        <w:ind w:firstLine="567"/>
        <w:jc w:val="both"/>
        <w:rPr>
          <w:rFonts w:eastAsia="SimSun"/>
          <w:lang w:eastAsia="zh-CN"/>
        </w:rPr>
      </w:pPr>
      <w:r w:rsidRPr="001973B1">
        <w:rPr>
          <w:b w:val="0"/>
        </w:rPr>
        <w:t xml:space="preserve">7) осуществление иных полномочий, отнесенных к ведению Комиссии, федеральными законами, законами </w:t>
      </w:r>
      <w:r w:rsidR="00FC480C" w:rsidRPr="001973B1">
        <w:rPr>
          <w:b w:val="0"/>
        </w:rPr>
        <w:t>Республики Мордовия</w:t>
      </w:r>
      <w:r w:rsidRPr="001973B1">
        <w:rPr>
          <w:b w:val="0"/>
        </w:rPr>
        <w:t>, муниципальными правовыми актами муниципального образования.</w:t>
      </w:r>
    </w:p>
    <w:p w:rsidR="004D2F44" w:rsidRPr="001973B1" w:rsidRDefault="004D2F44" w:rsidP="004D2F44">
      <w:pPr>
        <w:widowControl/>
        <w:suppressAutoHyphens w:val="0"/>
        <w:overflowPunct/>
        <w:autoSpaceDE/>
        <w:ind w:firstLine="540"/>
        <w:jc w:val="both"/>
        <w:rPr>
          <w:rFonts w:eastAsia="SimSun"/>
          <w:sz w:val="24"/>
          <w:szCs w:val="24"/>
          <w:lang w:eastAsia="zh-CN"/>
        </w:rPr>
      </w:pPr>
    </w:p>
    <w:p w:rsidR="004D2F44" w:rsidRPr="001973B1" w:rsidRDefault="004D2F44" w:rsidP="007553B8">
      <w:pPr>
        <w:pStyle w:val="22"/>
      </w:pPr>
      <w:bookmarkStart w:id="57" w:name="_Toc252392607"/>
      <w:bookmarkStart w:id="58" w:name="_Toc464828358"/>
      <w:bookmarkStart w:id="59" w:name="_Toc490769427"/>
      <w:bookmarkStart w:id="60" w:name="ГЛАВА3"/>
      <w:r w:rsidRPr="001973B1">
        <w:t xml:space="preserve">ГЛАВА 3. </w:t>
      </w:r>
      <w:bookmarkEnd w:id="57"/>
      <w:bookmarkEnd w:id="58"/>
      <w:bookmarkEnd w:id="59"/>
      <w:r w:rsidR="004C43D5" w:rsidRPr="001973B1">
        <w:rPr>
          <w:lang w:eastAsia="en-US"/>
        </w:rPr>
        <w:t>ПОДГОТОВКА ДОКУМЕНТАЦИИ ПО ПЛАНИРОВКЕ ТЕРРИТОРИИ ОРГАНАМИ МЕСТНОГО САМОУПРАВЛЕНИЯ</w:t>
      </w:r>
    </w:p>
    <w:p w:rsidR="004D2F44" w:rsidRPr="001973B1" w:rsidRDefault="004D2F44" w:rsidP="004D2F44">
      <w:pPr>
        <w:pStyle w:val="aff1"/>
      </w:pPr>
    </w:p>
    <w:p w:rsidR="004D2F44" w:rsidRPr="001973B1" w:rsidRDefault="004D2F44" w:rsidP="00A02F55">
      <w:pPr>
        <w:pStyle w:val="30"/>
      </w:pPr>
      <w:bookmarkStart w:id="61" w:name="_Toc252392608"/>
      <w:bookmarkStart w:id="62" w:name="_Toc464828359"/>
      <w:bookmarkStart w:id="63" w:name="_Toc490769428"/>
      <w:bookmarkStart w:id="64" w:name="СТАТЬЯ9"/>
      <w:bookmarkEnd w:id="60"/>
      <w:r w:rsidRPr="001973B1">
        <w:t>Статья 9. Документация по планировке территории</w:t>
      </w:r>
      <w:bookmarkEnd w:id="61"/>
      <w:bookmarkEnd w:id="62"/>
      <w:bookmarkEnd w:id="63"/>
    </w:p>
    <w:bookmarkEnd w:id="64"/>
    <w:p w:rsidR="004D2F44" w:rsidRPr="001973B1" w:rsidRDefault="004D2F44" w:rsidP="004D2F44">
      <w:pPr>
        <w:pStyle w:val="aff1"/>
      </w:pPr>
    </w:p>
    <w:p w:rsidR="004D2F44" w:rsidRPr="001973B1" w:rsidRDefault="004D2F44" w:rsidP="004D2F44">
      <w:pPr>
        <w:shd w:val="clear" w:color="auto" w:fill="FFFFFF"/>
        <w:ind w:firstLine="547"/>
        <w:jc w:val="both"/>
        <w:rPr>
          <w:sz w:val="24"/>
          <w:szCs w:val="24"/>
        </w:rPr>
      </w:pPr>
      <w:r w:rsidRPr="001973B1">
        <w:rPr>
          <w:rStyle w:val="blk"/>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4D2F44" w:rsidRPr="001973B1" w:rsidRDefault="004D2F44" w:rsidP="004D2F44">
      <w:pPr>
        <w:shd w:val="clear" w:color="auto" w:fill="FFFFFF"/>
        <w:ind w:firstLine="547"/>
        <w:jc w:val="both"/>
        <w:rPr>
          <w:sz w:val="24"/>
          <w:szCs w:val="24"/>
        </w:rPr>
      </w:pPr>
      <w:bookmarkStart w:id="65" w:name="dst1659"/>
      <w:bookmarkEnd w:id="65"/>
      <w:r w:rsidRPr="001973B1">
        <w:rPr>
          <w:rStyle w:val="blk"/>
          <w:sz w:val="24"/>
          <w:szCs w:val="24"/>
        </w:rPr>
        <w:t>2.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r:id="rId12" w:anchor="dst1660" w:history="1">
        <w:r w:rsidRPr="001973B1">
          <w:rPr>
            <w:rStyle w:val="aff5"/>
            <w:color w:val="auto"/>
            <w:sz w:val="24"/>
            <w:szCs w:val="24"/>
          </w:rPr>
          <w:t>части 3</w:t>
        </w:r>
      </w:hyperlink>
      <w:r w:rsidRPr="001973B1">
        <w:rPr>
          <w:rStyle w:val="blk"/>
          <w:sz w:val="24"/>
          <w:szCs w:val="24"/>
        </w:rPr>
        <w:t xml:space="preserve"> настоящей статьи.</w:t>
      </w:r>
    </w:p>
    <w:p w:rsidR="004D2F44" w:rsidRPr="001973B1" w:rsidRDefault="004D2F44" w:rsidP="004D2F44">
      <w:pPr>
        <w:shd w:val="clear" w:color="auto" w:fill="FFFFFF"/>
        <w:ind w:firstLine="547"/>
        <w:jc w:val="both"/>
        <w:rPr>
          <w:sz w:val="24"/>
          <w:szCs w:val="24"/>
        </w:rPr>
      </w:pPr>
      <w:bookmarkStart w:id="66" w:name="dst1660"/>
      <w:bookmarkEnd w:id="66"/>
      <w:r w:rsidRPr="001973B1">
        <w:rPr>
          <w:rStyle w:val="blk"/>
          <w:sz w:val="24"/>
          <w:szCs w:val="24"/>
        </w:rP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4D2F44" w:rsidRPr="001973B1" w:rsidRDefault="004D2F44" w:rsidP="004D2F44">
      <w:pPr>
        <w:shd w:val="clear" w:color="auto" w:fill="FFFFFF"/>
        <w:ind w:firstLine="547"/>
        <w:jc w:val="both"/>
        <w:rPr>
          <w:sz w:val="24"/>
          <w:szCs w:val="24"/>
        </w:rPr>
      </w:pPr>
      <w:bookmarkStart w:id="67" w:name="dst1661"/>
      <w:bookmarkEnd w:id="67"/>
      <w:r w:rsidRPr="001973B1">
        <w:rPr>
          <w:rStyle w:val="blk"/>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4D2F44" w:rsidRPr="001973B1" w:rsidRDefault="004D2F44" w:rsidP="004D2F44">
      <w:pPr>
        <w:shd w:val="clear" w:color="auto" w:fill="FFFFFF"/>
        <w:ind w:firstLine="547"/>
        <w:jc w:val="both"/>
        <w:rPr>
          <w:sz w:val="24"/>
          <w:szCs w:val="24"/>
        </w:rPr>
      </w:pPr>
      <w:bookmarkStart w:id="68" w:name="dst1662"/>
      <w:bookmarkEnd w:id="68"/>
      <w:r w:rsidRPr="001973B1">
        <w:rPr>
          <w:rStyle w:val="blk"/>
          <w:sz w:val="24"/>
          <w:szCs w:val="24"/>
        </w:rPr>
        <w:t>2) необходимы установление, изменение или отмена красных линий;</w:t>
      </w:r>
    </w:p>
    <w:p w:rsidR="004D2F44" w:rsidRPr="001973B1" w:rsidRDefault="004D2F44" w:rsidP="004D2F44">
      <w:pPr>
        <w:shd w:val="clear" w:color="auto" w:fill="FFFFFF"/>
        <w:ind w:firstLine="547"/>
        <w:jc w:val="both"/>
        <w:rPr>
          <w:sz w:val="24"/>
          <w:szCs w:val="24"/>
        </w:rPr>
      </w:pPr>
      <w:bookmarkStart w:id="69" w:name="dst1663"/>
      <w:bookmarkEnd w:id="69"/>
      <w:r w:rsidRPr="001973B1">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4D2F44" w:rsidRPr="001973B1" w:rsidRDefault="004D2F44" w:rsidP="004D2F44">
      <w:pPr>
        <w:shd w:val="clear" w:color="auto" w:fill="FFFFFF"/>
        <w:ind w:firstLine="547"/>
        <w:jc w:val="both"/>
        <w:rPr>
          <w:sz w:val="24"/>
          <w:szCs w:val="24"/>
        </w:rPr>
      </w:pPr>
      <w:bookmarkStart w:id="70" w:name="dst1664"/>
      <w:bookmarkEnd w:id="70"/>
      <w:r w:rsidRPr="001973B1">
        <w:rPr>
          <w:rStyle w:val="blk"/>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4D2F44" w:rsidRPr="001973B1" w:rsidRDefault="004D2F44" w:rsidP="004D2F44">
      <w:pPr>
        <w:shd w:val="clear" w:color="auto" w:fill="FFFFFF"/>
        <w:ind w:firstLine="547"/>
        <w:jc w:val="both"/>
        <w:rPr>
          <w:sz w:val="24"/>
          <w:szCs w:val="24"/>
        </w:rPr>
      </w:pPr>
      <w:bookmarkStart w:id="71" w:name="dst1665"/>
      <w:bookmarkEnd w:id="71"/>
      <w:r w:rsidRPr="001973B1">
        <w:rPr>
          <w:rStyle w:val="blk"/>
          <w:sz w:val="24"/>
          <w:szCs w:val="24"/>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w:t>
      </w:r>
      <w:r w:rsidRPr="001973B1">
        <w:rPr>
          <w:rStyle w:val="blk"/>
          <w:sz w:val="24"/>
          <w:szCs w:val="24"/>
        </w:rPr>
        <w:lastRenderedPageBreak/>
        <w:t>муниципальной собственности, и установление сервитутов). Правительством Российской Федерации могут быть установлены иные </w:t>
      </w:r>
      <w:hyperlink r:id="rId13" w:anchor="dst100009" w:history="1">
        <w:r w:rsidRPr="001973B1">
          <w:rPr>
            <w:rStyle w:val="aff5"/>
            <w:color w:val="auto"/>
            <w:sz w:val="24"/>
            <w:szCs w:val="24"/>
          </w:rPr>
          <w:t>случаи</w:t>
        </w:r>
      </w:hyperlink>
      <w:r w:rsidRPr="001973B1">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4D2F44" w:rsidRPr="001973B1" w:rsidRDefault="004D2F44" w:rsidP="004D2F44">
      <w:pPr>
        <w:shd w:val="clear" w:color="auto" w:fill="FFFFFF"/>
        <w:ind w:firstLine="547"/>
        <w:jc w:val="both"/>
        <w:rPr>
          <w:sz w:val="24"/>
          <w:szCs w:val="24"/>
        </w:rPr>
      </w:pPr>
      <w:bookmarkStart w:id="72" w:name="dst1666"/>
      <w:bookmarkEnd w:id="72"/>
      <w:r w:rsidRPr="001973B1">
        <w:rPr>
          <w:rStyle w:val="blk"/>
          <w:sz w:val="24"/>
          <w:szCs w:val="24"/>
        </w:rPr>
        <w:t>4. Видами документации по планировке территории являются:</w:t>
      </w:r>
    </w:p>
    <w:p w:rsidR="004D2F44" w:rsidRPr="001973B1" w:rsidRDefault="004D2F44" w:rsidP="004D2F44">
      <w:pPr>
        <w:shd w:val="clear" w:color="auto" w:fill="FFFFFF"/>
        <w:ind w:firstLine="547"/>
        <w:jc w:val="both"/>
        <w:rPr>
          <w:sz w:val="24"/>
          <w:szCs w:val="24"/>
        </w:rPr>
      </w:pPr>
      <w:bookmarkStart w:id="73" w:name="dst1667"/>
      <w:bookmarkEnd w:id="73"/>
      <w:r w:rsidRPr="001973B1">
        <w:rPr>
          <w:rStyle w:val="blk"/>
          <w:sz w:val="24"/>
          <w:szCs w:val="24"/>
        </w:rPr>
        <w:t>1) проект планировки территории;</w:t>
      </w:r>
    </w:p>
    <w:p w:rsidR="004D2F44" w:rsidRPr="001973B1" w:rsidRDefault="004D2F44" w:rsidP="004D2F44">
      <w:pPr>
        <w:shd w:val="clear" w:color="auto" w:fill="FFFFFF"/>
        <w:ind w:firstLine="547"/>
        <w:jc w:val="both"/>
        <w:rPr>
          <w:sz w:val="24"/>
          <w:szCs w:val="24"/>
        </w:rPr>
      </w:pPr>
      <w:bookmarkStart w:id="74" w:name="dst1668"/>
      <w:bookmarkEnd w:id="74"/>
      <w:r w:rsidRPr="001973B1">
        <w:rPr>
          <w:rStyle w:val="blk"/>
          <w:sz w:val="24"/>
          <w:szCs w:val="24"/>
        </w:rPr>
        <w:t>2) проект межевания территории.</w:t>
      </w:r>
    </w:p>
    <w:p w:rsidR="004D2F44" w:rsidRPr="001973B1" w:rsidRDefault="004D2F44" w:rsidP="004D2F44">
      <w:pPr>
        <w:shd w:val="clear" w:color="auto" w:fill="FFFFFF"/>
        <w:ind w:firstLine="547"/>
        <w:jc w:val="both"/>
        <w:rPr>
          <w:sz w:val="24"/>
          <w:szCs w:val="24"/>
        </w:rPr>
      </w:pPr>
      <w:bookmarkStart w:id="75" w:name="dst1669"/>
      <w:bookmarkEnd w:id="75"/>
      <w:r w:rsidRPr="001973B1">
        <w:rPr>
          <w:rStyle w:val="blk"/>
          <w:sz w:val="24"/>
          <w:szCs w:val="24"/>
        </w:rPr>
        <w:t>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r:id="rId14" w:anchor="dst1398" w:history="1">
        <w:r w:rsidRPr="001973B1">
          <w:rPr>
            <w:rStyle w:val="aff5"/>
            <w:color w:val="auto"/>
            <w:sz w:val="24"/>
            <w:szCs w:val="24"/>
          </w:rPr>
          <w:t>частью 2 статьи 43</w:t>
        </w:r>
      </w:hyperlink>
      <w:r w:rsidRPr="001973B1">
        <w:rPr>
          <w:rStyle w:val="blk"/>
          <w:sz w:val="24"/>
          <w:szCs w:val="24"/>
        </w:rPr>
        <w:t> ГрК РФ.</w:t>
      </w:r>
    </w:p>
    <w:p w:rsidR="004D2F44" w:rsidRPr="001973B1" w:rsidRDefault="004D2F44" w:rsidP="004D2F44">
      <w:pPr>
        <w:shd w:val="clear" w:color="auto" w:fill="FFFFFF"/>
        <w:ind w:firstLine="547"/>
        <w:jc w:val="both"/>
        <w:rPr>
          <w:rStyle w:val="blk"/>
          <w:sz w:val="24"/>
          <w:szCs w:val="24"/>
        </w:rPr>
      </w:pPr>
      <w:bookmarkStart w:id="76" w:name="dst1670"/>
      <w:bookmarkEnd w:id="76"/>
      <w:r w:rsidRPr="001973B1">
        <w:rPr>
          <w:rStyle w:val="blk"/>
          <w:sz w:val="24"/>
          <w:szCs w:val="24"/>
        </w:rPr>
        <w:t>6. Проект планировки территории является основой для подготовки проекта межевания территории, за исключением случаев, предусмотренных </w:t>
      </w:r>
      <w:hyperlink r:id="rId15" w:anchor="dst1669" w:history="1">
        <w:r w:rsidRPr="001973B1">
          <w:rPr>
            <w:rStyle w:val="aff5"/>
            <w:color w:val="auto"/>
            <w:sz w:val="24"/>
            <w:szCs w:val="24"/>
          </w:rPr>
          <w:t>частью 5</w:t>
        </w:r>
      </w:hyperlink>
      <w:r w:rsidRPr="001973B1">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4D2F44" w:rsidRPr="001973B1" w:rsidRDefault="004D2F44" w:rsidP="004D2F44">
      <w:pPr>
        <w:shd w:val="clear" w:color="auto" w:fill="FFFFFF"/>
        <w:ind w:firstLine="547"/>
        <w:jc w:val="both"/>
        <w:rPr>
          <w:sz w:val="24"/>
          <w:szCs w:val="24"/>
        </w:rPr>
      </w:pPr>
      <w:r w:rsidRPr="001973B1">
        <w:rPr>
          <w:rStyle w:val="blk"/>
          <w:sz w:val="24"/>
          <w:szCs w:val="24"/>
        </w:rPr>
        <w:t>7.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4D2F44" w:rsidRPr="001973B1" w:rsidRDefault="004D2F44" w:rsidP="004D2F44">
      <w:pPr>
        <w:shd w:val="clear" w:color="auto" w:fill="FFFFFF"/>
        <w:ind w:firstLine="547"/>
        <w:jc w:val="both"/>
        <w:rPr>
          <w:sz w:val="24"/>
          <w:szCs w:val="24"/>
        </w:rPr>
      </w:pPr>
      <w:bookmarkStart w:id="77" w:name="dst1356"/>
      <w:bookmarkEnd w:id="77"/>
      <w:r w:rsidRPr="001973B1">
        <w:rPr>
          <w:rStyle w:val="blk"/>
          <w:sz w:val="24"/>
          <w:szCs w:val="24"/>
        </w:rPr>
        <w:t>8.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4D2F44" w:rsidRPr="001973B1" w:rsidRDefault="004D2F44" w:rsidP="004D2F44">
      <w:pPr>
        <w:shd w:val="clear" w:color="auto" w:fill="FFFFFF"/>
        <w:ind w:firstLine="547"/>
        <w:jc w:val="both"/>
        <w:rPr>
          <w:sz w:val="24"/>
          <w:szCs w:val="24"/>
        </w:rPr>
      </w:pPr>
      <w:bookmarkStart w:id="78" w:name="dst1357"/>
      <w:bookmarkEnd w:id="78"/>
      <w:r w:rsidRPr="001973B1">
        <w:rPr>
          <w:rStyle w:val="blk"/>
          <w:sz w:val="24"/>
          <w:szCs w:val="24"/>
        </w:rPr>
        <w:t>9. Подготовка графической части документации по планировке территории осуществляется:</w:t>
      </w:r>
    </w:p>
    <w:p w:rsidR="004D2F44" w:rsidRPr="001973B1" w:rsidRDefault="004D2F44" w:rsidP="004D2F44">
      <w:pPr>
        <w:shd w:val="clear" w:color="auto" w:fill="FFFFFF"/>
        <w:ind w:firstLine="547"/>
        <w:jc w:val="both"/>
        <w:rPr>
          <w:sz w:val="24"/>
          <w:szCs w:val="24"/>
        </w:rPr>
      </w:pPr>
      <w:bookmarkStart w:id="79" w:name="dst1358"/>
      <w:bookmarkEnd w:id="79"/>
      <w:r w:rsidRPr="001973B1">
        <w:rPr>
          <w:rStyle w:val="blk"/>
          <w:sz w:val="24"/>
          <w:szCs w:val="24"/>
        </w:rPr>
        <w:t>1) в соответствии с системой координат, используемой для ведения Единого государственного реестра недвижимости;</w:t>
      </w:r>
    </w:p>
    <w:p w:rsidR="004D2F44" w:rsidRPr="001973B1" w:rsidRDefault="004D2F44" w:rsidP="004D2F44">
      <w:pPr>
        <w:shd w:val="clear" w:color="auto" w:fill="FFFFFF"/>
        <w:ind w:firstLine="547"/>
        <w:jc w:val="both"/>
        <w:rPr>
          <w:rStyle w:val="blk"/>
          <w:sz w:val="24"/>
          <w:szCs w:val="24"/>
        </w:rPr>
      </w:pPr>
      <w:bookmarkStart w:id="80" w:name="dst1359"/>
      <w:bookmarkEnd w:id="80"/>
      <w:r w:rsidRPr="001973B1">
        <w:rPr>
          <w:rStyle w:val="blk"/>
          <w:sz w:val="24"/>
          <w:szCs w:val="24"/>
        </w:rPr>
        <w:t>2) с использованием цифровых топографических карт, цифровых топографических планов, </w:t>
      </w:r>
      <w:hyperlink r:id="rId16" w:anchor="dst100011" w:history="1">
        <w:r w:rsidRPr="001973B1">
          <w:rPr>
            <w:rStyle w:val="aff5"/>
            <w:color w:val="auto"/>
            <w:sz w:val="24"/>
            <w:szCs w:val="24"/>
          </w:rPr>
          <w:t>требования</w:t>
        </w:r>
      </w:hyperlink>
      <w:r w:rsidRPr="001973B1">
        <w:rPr>
          <w:rStyle w:val="blk"/>
          <w:sz w:val="24"/>
          <w:szCs w:val="24"/>
        </w:rPr>
        <w:t> к которым устанавливаются уполномоченным федеральным органом исполнительной власти.</w:t>
      </w:r>
    </w:p>
    <w:p w:rsidR="004D2F44" w:rsidRPr="001973B1" w:rsidRDefault="004D2F44" w:rsidP="004D2F44">
      <w:pPr>
        <w:shd w:val="clear" w:color="auto" w:fill="FFFFFF"/>
        <w:ind w:firstLine="547"/>
        <w:jc w:val="both"/>
        <w:rPr>
          <w:sz w:val="24"/>
          <w:szCs w:val="24"/>
        </w:rPr>
      </w:pPr>
      <w:r w:rsidRPr="001973B1">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7" w:anchor="dst1362" w:history="1">
        <w:r w:rsidRPr="001973B1">
          <w:rPr>
            <w:rStyle w:val="aff5"/>
            <w:color w:val="auto"/>
            <w:sz w:val="24"/>
            <w:szCs w:val="24"/>
          </w:rPr>
          <w:t>частью 2</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81" w:name="dst1362"/>
      <w:bookmarkEnd w:id="81"/>
      <w:r w:rsidRPr="001973B1">
        <w:rPr>
          <w:rStyle w:val="blk"/>
          <w:sz w:val="24"/>
          <w:szCs w:val="24"/>
        </w:rPr>
        <w:t>11. </w:t>
      </w:r>
      <w:hyperlink r:id="rId18" w:anchor="dst100034" w:history="1">
        <w:r w:rsidRPr="001973B1">
          <w:rPr>
            <w:rStyle w:val="aff5"/>
            <w:color w:val="auto"/>
            <w:sz w:val="24"/>
            <w:szCs w:val="24"/>
          </w:rPr>
          <w:t>Виды</w:t>
        </w:r>
      </w:hyperlink>
      <w:r w:rsidRPr="001973B1">
        <w:rPr>
          <w:rStyle w:val="blk"/>
          <w:sz w:val="24"/>
          <w:szCs w:val="24"/>
        </w:rPr>
        <w:t> инженерных изысканий, необходимых для подготовки документации по планировке территории, </w:t>
      </w:r>
      <w:hyperlink r:id="rId19" w:anchor="dst100011" w:history="1">
        <w:r w:rsidRPr="001973B1">
          <w:rPr>
            <w:rStyle w:val="aff5"/>
            <w:color w:val="auto"/>
            <w:sz w:val="24"/>
            <w:szCs w:val="24"/>
          </w:rPr>
          <w:t>порядок</w:t>
        </w:r>
      </w:hyperlink>
      <w:r w:rsidRPr="001973B1">
        <w:rPr>
          <w:rStyle w:val="blk"/>
          <w:sz w:val="24"/>
          <w:szCs w:val="24"/>
        </w:rPr>
        <w:t> их выполнения, а также случаи, при которых требуется их выполнение, устанавливаются Правительством Российской Федерации.</w:t>
      </w:r>
    </w:p>
    <w:p w:rsidR="004D2F44" w:rsidRPr="001973B1" w:rsidRDefault="004D2F44" w:rsidP="004D2F44">
      <w:pPr>
        <w:shd w:val="clear" w:color="auto" w:fill="FFFFFF"/>
        <w:ind w:firstLine="547"/>
        <w:jc w:val="both"/>
        <w:rPr>
          <w:sz w:val="24"/>
          <w:szCs w:val="24"/>
        </w:rPr>
      </w:pPr>
      <w:bookmarkStart w:id="82" w:name="dst1363"/>
      <w:bookmarkEnd w:id="82"/>
      <w:r w:rsidRPr="001973B1">
        <w:rPr>
          <w:rStyle w:val="blk"/>
          <w:sz w:val="24"/>
          <w:szCs w:val="24"/>
        </w:rPr>
        <w:t>12. </w:t>
      </w:r>
      <w:hyperlink r:id="rId20" w:anchor="dst100010" w:history="1">
        <w:r w:rsidRPr="001973B1">
          <w:rPr>
            <w:rStyle w:val="aff5"/>
            <w:color w:val="auto"/>
            <w:sz w:val="24"/>
            <w:szCs w:val="24"/>
          </w:rPr>
          <w:t>Состав</w:t>
        </w:r>
      </w:hyperlink>
      <w:r w:rsidRPr="001973B1">
        <w:rPr>
          <w:rStyle w:val="blk"/>
          <w:sz w:val="24"/>
          <w:szCs w:val="24"/>
        </w:rPr>
        <w:t> материалов и результатов инженерных изысканий, подлежащих размещению в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государственном фонде материалов и данных инженерных изысканий, Едином государственном фонде данных о состоянии окружающей среды, ее загрязнении, а также </w:t>
      </w:r>
      <w:hyperlink r:id="rId21" w:anchor="dst100030" w:history="1">
        <w:r w:rsidRPr="001973B1">
          <w:rPr>
            <w:rStyle w:val="aff5"/>
            <w:color w:val="auto"/>
            <w:sz w:val="24"/>
            <w:szCs w:val="24"/>
          </w:rPr>
          <w:t>форма</w:t>
        </w:r>
      </w:hyperlink>
      <w:r w:rsidRPr="001973B1">
        <w:rPr>
          <w:rStyle w:val="blk"/>
          <w:sz w:val="24"/>
          <w:szCs w:val="24"/>
        </w:rPr>
        <w:t> и </w:t>
      </w:r>
      <w:hyperlink r:id="rId22" w:anchor="dst100022" w:history="1">
        <w:r w:rsidRPr="001973B1">
          <w:rPr>
            <w:rStyle w:val="aff5"/>
            <w:color w:val="auto"/>
            <w:sz w:val="24"/>
            <w:szCs w:val="24"/>
          </w:rPr>
          <w:t>порядок</w:t>
        </w:r>
      </w:hyperlink>
      <w:r w:rsidRPr="001973B1">
        <w:rPr>
          <w:rStyle w:val="blk"/>
          <w:sz w:val="24"/>
          <w:szCs w:val="24"/>
        </w:rPr>
        <w:t> их представления устанавливаются Правительством Российской Федерации.</w:t>
      </w:r>
    </w:p>
    <w:p w:rsidR="004D2F44" w:rsidRPr="001973B1" w:rsidRDefault="004D2F44" w:rsidP="004D2F44">
      <w:pPr>
        <w:shd w:val="clear" w:color="auto" w:fill="FFFFFF"/>
        <w:ind w:firstLine="547"/>
        <w:jc w:val="both"/>
        <w:rPr>
          <w:sz w:val="24"/>
          <w:szCs w:val="24"/>
        </w:rPr>
      </w:pPr>
      <w:bookmarkStart w:id="83" w:name="dst1364"/>
      <w:bookmarkEnd w:id="83"/>
      <w:r w:rsidRPr="001973B1">
        <w:rPr>
          <w:rStyle w:val="blk"/>
          <w:sz w:val="24"/>
          <w:szCs w:val="24"/>
        </w:rPr>
        <w:t>13. Инженерные изыскания для подготовки документации по планировке территории выполняются в целях получения:</w:t>
      </w:r>
    </w:p>
    <w:p w:rsidR="004D2F44" w:rsidRPr="001973B1" w:rsidRDefault="004D2F44" w:rsidP="004D2F44">
      <w:pPr>
        <w:shd w:val="clear" w:color="auto" w:fill="FFFFFF"/>
        <w:ind w:firstLine="547"/>
        <w:jc w:val="both"/>
        <w:rPr>
          <w:sz w:val="24"/>
          <w:szCs w:val="24"/>
        </w:rPr>
      </w:pPr>
      <w:bookmarkStart w:id="84" w:name="dst1365"/>
      <w:bookmarkEnd w:id="84"/>
      <w:r w:rsidRPr="001973B1">
        <w:rPr>
          <w:rStyle w:val="blk"/>
          <w:sz w:val="24"/>
          <w:szCs w:val="24"/>
        </w:rPr>
        <w:t xml:space="preserve">1) материалов о природных условиях территории, в отношении которой осуществляется подготовка такой документации, и факторах техногенного </w:t>
      </w:r>
      <w:r w:rsidRPr="001973B1">
        <w:rPr>
          <w:rStyle w:val="blk"/>
          <w:sz w:val="24"/>
          <w:szCs w:val="24"/>
        </w:rPr>
        <w:lastRenderedPageBreak/>
        <w:t>воздействия на окружающую среду, прогнозов их изменения в целях обеспечения рационального и безопасного использования указанной территории;</w:t>
      </w:r>
    </w:p>
    <w:p w:rsidR="004D2F44" w:rsidRPr="001973B1" w:rsidRDefault="004D2F44" w:rsidP="004D2F44">
      <w:pPr>
        <w:shd w:val="clear" w:color="auto" w:fill="FFFFFF"/>
        <w:ind w:firstLine="547"/>
        <w:jc w:val="both"/>
        <w:rPr>
          <w:sz w:val="24"/>
          <w:szCs w:val="24"/>
        </w:rPr>
      </w:pPr>
      <w:bookmarkStart w:id="85" w:name="dst1366"/>
      <w:bookmarkEnd w:id="85"/>
      <w:r w:rsidRPr="001973B1">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4D2F44" w:rsidRPr="001973B1" w:rsidRDefault="004D2F44" w:rsidP="004D2F44">
      <w:pPr>
        <w:shd w:val="clear" w:color="auto" w:fill="FFFFFF"/>
        <w:ind w:firstLine="547"/>
        <w:jc w:val="both"/>
        <w:rPr>
          <w:sz w:val="24"/>
          <w:szCs w:val="24"/>
        </w:rPr>
      </w:pPr>
      <w:bookmarkStart w:id="86" w:name="dst1367"/>
      <w:bookmarkEnd w:id="86"/>
      <w:r w:rsidRPr="001973B1">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4D2F44" w:rsidRPr="001973B1" w:rsidRDefault="004D2F44" w:rsidP="004D2F44">
      <w:pPr>
        <w:shd w:val="clear" w:color="auto" w:fill="FFFFFF"/>
        <w:ind w:firstLine="547"/>
        <w:jc w:val="both"/>
        <w:rPr>
          <w:sz w:val="24"/>
          <w:szCs w:val="24"/>
        </w:rPr>
      </w:pPr>
      <w:bookmarkStart w:id="87" w:name="dst1368"/>
      <w:bookmarkEnd w:id="87"/>
      <w:r w:rsidRPr="001973B1">
        <w:rPr>
          <w:rStyle w:val="blk"/>
          <w:sz w:val="24"/>
          <w:szCs w:val="24"/>
        </w:rPr>
        <w:t>14.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4D2F44" w:rsidRPr="001973B1" w:rsidRDefault="004D2F44" w:rsidP="004D2F44">
      <w:pPr>
        <w:shd w:val="clear" w:color="auto" w:fill="FFFFFF"/>
        <w:ind w:firstLine="547"/>
        <w:jc w:val="both"/>
        <w:rPr>
          <w:rFonts w:ascii="Arial" w:hAnsi="Arial" w:cs="Arial"/>
          <w:sz w:val="27"/>
          <w:szCs w:val="27"/>
        </w:rPr>
      </w:pPr>
      <w:bookmarkStart w:id="88" w:name="dst1369"/>
      <w:bookmarkEnd w:id="88"/>
      <w:r w:rsidRPr="001973B1">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4D2F44" w:rsidRPr="001973B1" w:rsidRDefault="004D2F44" w:rsidP="004D2F44">
      <w:pPr>
        <w:shd w:val="clear" w:color="auto" w:fill="FFFFFF"/>
        <w:tabs>
          <w:tab w:val="left" w:pos="2729"/>
        </w:tabs>
        <w:spacing w:line="324" w:lineRule="atLeast"/>
        <w:ind w:firstLine="547"/>
        <w:jc w:val="both"/>
        <w:rPr>
          <w:rFonts w:ascii="Arial" w:hAnsi="Arial" w:cs="Arial"/>
          <w:sz w:val="27"/>
          <w:szCs w:val="27"/>
        </w:rPr>
      </w:pPr>
      <w:r w:rsidRPr="001973B1">
        <w:rPr>
          <w:rStyle w:val="blk"/>
          <w:rFonts w:ascii="Arial" w:hAnsi="Arial" w:cs="Arial"/>
          <w:sz w:val="27"/>
          <w:szCs w:val="27"/>
        </w:rPr>
        <w:tab/>
      </w:r>
    </w:p>
    <w:p w:rsidR="004D2F44" w:rsidRPr="001973B1" w:rsidRDefault="004D2F44" w:rsidP="00A02F55">
      <w:pPr>
        <w:pStyle w:val="30"/>
      </w:pPr>
      <w:bookmarkStart w:id="89" w:name="_Toc464828360"/>
      <w:bookmarkStart w:id="90" w:name="_Toc490769429"/>
      <w:bookmarkStart w:id="91" w:name="СТАТЬЯ10"/>
      <w:r w:rsidRPr="001973B1">
        <w:t>Статья 10. Проект планировки территории</w:t>
      </w:r>
      <w:bookmarkEnd w:id="89"/>
      <w:bookmarkEnd w:id="90"/>
    </w:p>
    <w:bookmarkEnd w:id="91"/>
    <w:p w:rsidR="004D2F44" w:rsidRPr="001973B1" w:rsidRDefault="004D2F44" w:rsidP="004D2F44">
      <w:pPr>
        <w:pStyle w:val="aff1"/>
        <w:ind w:firstLine="567"/>
        <w:jc w:val="both"/>
      </w:pPr>
    </w:p>
    <w:p w:rsidR="004D2F44" w:rsidRPr="001973B1" w:rsidRDefault="004D2F44" w:rsidP="004D2F44">
      <w:pPr>
        <w:shd w:val="clear" w:color="auto" w:fill="FFFFFF"/>
        <w:ind w:firstLine="547"/>
        <w:jc w:val="both"/>
        <w:rPr>
          <w:sz w:val="24"/>
          <w:szCs w:val="24"/>
        </w:rPr>
      </w:pPr>
      <w:r w:rsidRPr="001973B1">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4D2F44" w:rsidRPr="001973B1" w:rsidRDefault="004D2F44" w:rsidP="004D2F44">
      <w:pPr>
        <w:shd w:val="clear" w:color="auto" w:fill="FFFFFF"/>
        <w:ind w:firstLine="547"/>
        <w:jc w:val="both"/>
        <w:rPr>
          <w:sz w:val="24"/>
          <w:szCs w:val="24"/>
        </w:rPr>
      </w:pPr>
      <w:bookmarkStart w:id="92" w:name="dst1372"/>
      <w:bookmarkEnd w:id="92"/>
      <w:r w:rsidRPr="001973B1">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rsidR="004D2F44" w:rsidRPr="001973B1" w:rsidRDefault="004D2F44" w:rsidP="004D2F44">
      <w:pPr>
        <w:shd w:val="clear" w:color="auto" w:fill="FFFFFF"/>
        <w:ind w:firstLine="547"/>
        <w:jc w:val="both"/>
        <w:rPr>
          <w:sz w:val="24"/>
          <w:szCs w:val="24"/>
        </w:rPr>
      </w:pPr>
      <w:bookmarkStart w:id="93" w:name="dst1373"/>
      <w:bookmarkEnd w:id="93"/>
      <w:r w:rsidRPr="001973B1">
        <w:rPr>
          <w:rStyle w:val="blk"/>
          <w:sz w:val="24"/>
          <w:szCs w:val="24"/>
        </w:rPr>
        <w:t>3. Основная часть проекта планировки территории включает в себя:</w:t>
      </w:r>
    </w:p>
    <w:p w:rsidR="004D2F44" w:rsidRPr="001973B1" w:rsidRDefault="004D2F44" w:rsidP="004D2F44">
      <w:pPr>
        <w:shd w:val="clear" w:color="auto" w:fill="FFFFFF"/>
        <w:ind w:firstLine="547"/>
        <w:jc w:val="both"/>
        <w:rPr>
          <w:sz w:val="24"/>
          <w:szCs w:val="24"/>
        </w:rPr>
      </w:pPr>
      <w:bookmarkStart w:id="94" w:name="dst1374"/>
      <w:bookmarkEnd w:id="94"/>
      <w:r w:rsidRPr="001973B1">
        <w:rPr>
          <w:rStyle w:val="blk"/>
          <w:sz w:val="24"/>
          <w:szCs w:val="24"/>
        </w:rPr>
        <w:t>1) чертеж или чертежи планировки территории, на которых отображаются:</w:t>
      </w:r>
    </w:p>
    <w:p w:rsidR="004D2F44" w:rsidRPr="001973B1" w:rsidRDefault="004D2F44" w:rsidP="004D2F44">
      <w:pPr>
        <w:shd w:val="clear" w:color="auto" w:fill="FFFFFF"/>
        <w:ind w:firstLine="547"/>
        <w:jc w:val="both"/>
        <w:rPr>
          <w:sz w:val="24"/>
          <w:szCs w:val="24"/>
        </w:rPr>
      </w:pPr>
      <w:bookmarkStart w:id="95" w:name="dst2018"/>
      <w:bookmarkEnd w:id="95"/>
      <w:r w:rsidRPr="001973B1">
        <w:rPr>
          <w:rStyle w:val="blk"/>
          <w:sz w:val="24"/>
          <w:szCs w:val="24"/>
        </w:rPr>
        <w:t>а) красные линии. </w:t>
      </w:r>
      <w:hyperlink r:id="rId23" w:anchor="dst100010" w:history="1">
        <w:r w:rsidRPr="001973B1">
          <w:rPr>
            <w:rStyle w:val="aff5"/>
            <w:color w:val="auto"/>
            <w:sz w:val="24"/>
            <w:szCs w:val="24"/>
          </w:rPr>
          <w:t>Порядок</w:t>
        </w:r>
      </w:hyperlink>
      <w:r w:rsidRPr="001973B1">
        <w:rPr>
          <w:rStyle w:val="blk"/>
          <w:sz w:val="24"/>
          <w:szCs w:val="24"/>
        </w:rPr>
        <w:t>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1973B1" w:rsidRDefault="004D2F44" w:rsidP="004D2F44">
      <w:pPr>
        <w:shd w:val="clear" w:color="auto" w:fill="FFFFFF"/>
        <w:ind w:firstLine="547"/>
        <w:jc w:val="both"/>
        <w:rPr>
          <w:sz w:val="24"/>
          <w:szCs w:val="24"/>
        </w:rPr>
      </w:pPr>
      <w:bookmarkStart w:id="96" w:name="dst1376"/>
      <w:bookmarkEnd w:id="96"/>
      <w:r w:rsidRPr="001973B1">
        <w:rPr>
          <w:rStyle w:val="blk"/>
          <w:sz w:val="24"/>
          <w:szCs w:val="24"/>
        </w:rPr>
        <w:t>б) границы существующих и планируемых элементов планировочной структуры;</w:t>
      </w:r>
    </w:p>
    <w:p w:rsidR="004D2F44" w:rsidRPr="001973B1" w:rsidRDefault="004D2F44" w:rsidP="004D2F44">
      <w:pPr>
        <w:shd w:val="clear" w:color="auto" w:fill="FFFFFF"/>
        <w:ind w:firstLine="547"/>
        <w:jc w:val="both"/>
        <w:rPr>
          <w:sz w:val="24"/>
          <w:szCs w:val="24"/>
        </w:rPr>
      </w:pPr>
      <w:bookmarkStart w:id="97" w:name="dst1377"/>
      <w:bookmarkEnd w:id="97"/>
      <w:r w:rsidRPr="001973B1">
        <w:rPr>
          <w:rStyle w:val="blk"/>
          <w:sz w:val="24"/>
          <w:szCs w:val="24"/>
        </w:rPr>
        <w:t>в) границы зон планируемого размещения объектов капитального строительства;</w:t>
      </w:r>
    </w:p>
    <w:p w:rsidR="004D2F44" w:rsidRPr="001973B1" w:rsidRDefault="004D2F44" w:rsidP="004D2F44">
      <w:pPr>
        <w:shd w:val="clear" w:color="auto" w:fill="FFFFFF"/>
        <w:ind w:firstLine="547"/>
        <w:jc w:val="both"/>
        <w:rPr>
          <w:sz w:val="24"/>
          <w:szCs w:val="24"/>
        </w:rPr>
      </w:pPr>
      <w:bookmarkStart w:id="98" w:name="dst1378"/>
      <w:bookmarkEnd w:id="98"/>
      <w:r w:rsidRPr="001973B1">
        <w:rPr>
          <w:rStyle w:val="blk"/>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w:t>
      </w:r>
      <w:r w:rsidRPr="001973B1">
        <w:rPr>
          <w:rStyle w:val="blk"/>
          <w:sz w:val="24"/>
          <w:szCs w:val="24"/>
        </w:rPr>
        <w:lastRenderedPageBreak/>
        <w:t xml:space="preserve">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24" w:anchor="dst1450" w:history="1">
        <w:r w:rsidRPr="001973B1">
          <w:rPr>
            <w:rStyle w:val="aff5"/>
            <w:color w:val="auto"/>
            <w:sz w:val="24"/>
            <w:szCs w:val="24"/>
          </w:rPr>
          <w:t>частью 12.7 статьи 45</w:t>
        </w:r>
      </w:hyperlink>
      <w:r w:rsidRPr="001973B1">
        <w:rPr>
          <w:rStyle w:val="blk"/>
          <w:sz w:val="24"/>
          <w:szCs w:val="24"/>
        </w:rPr>
        <w:t> ГрК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4D2F44" w:rsidRPr="001973B1" w:rsidRDefault="004D2F44" w:rsidP="004D2F44">
      <w:pPr>
        <w:shd w:val="clear" w:color="auto" w:fill="FFFFFF"/>
        <w:ind w:firstLine="547"/>
        <w:jc w:val="both"/>
        <w:rPr>
          <w:sz w:val="24"/>
          <w:szCs w:val="24"/>
        </w:rPr>
      </w:pPr>
      <w:bookmarkStart w:id="99" w:name="dst1379"/>
      <w:bookmarkEnd w:id="99"/>
      <w:r w:rsidRPr="001973B1">
        <w:rPr>
          <w:rStyle w:val="blk"/>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4D2F44" w:rsidRPr="001973B1" w:rsidRDefault="004D2F44" w:rsidP="004D2F44">
      <w:pPr>
        <w:shd w:val="clear" w:color="auto" w:fill="FFFFFF"/>
        <w:ind w:firstLine="547"/>
        <w:jc w:val="both"/>
        <w:rPr>
          <w:sz w:val="24"/>
          <w:szCs w:val="24"/>
        </w:rPr>
      </w:pPr>
      <w:bookmarkStart w:id="100" w:name="dst1380"/>
      <w:bookmarkEnd w:id="100"/>
      <w:r w:rsidRPr="001973B1">
        <w:rPr>
          <w:rStyle w:val="blk"/>
          <w:sz w:val="24"/>
          <w:szCs w:val="24"/>
        </w:rPr>
        <w:t>4. Материалы по обоснованию проекта планировки территории содержат:</w:t>
      </w:r>
    </w:p>
    <w:p w:rsidR="004D2F44" w:rsidRPr="001973B1" w:rsidRDefault="004D2F44" w:rsidP="004D2F44">
      <w:pPr>
        <w:shd w:val="clear" w:color="auto" w:fill="FFFFFF"/>
        <w:ind w:firstLine="547"/>
        <w:jc w:val="both"/>
        <w:rPr>
          <w:sz w:val="24"/>
          <w:szCs w:val="24"/>
        </w:rPr>
      </w:pPr>
      <w:bookmarkStart w:id="101" w:name="dst1381"/>
      <w:bookmarkEnd w:id="101"/>
      <w:r w:rsidRPr="001973B1">
        <w:rPr>
          <w:rStyle w:val="blk"/>
          <w:sz w:val="24"/>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4D2F44" w:rsidRPr="001973B1" w:rsidRDefault="004D2F44" w:rsidP="004D2F44">
      <w:pPr>
        <w:shd w:val="clear" w:color="auto" w:fill="FFFFFF"/>
        <w:ind w:firstLine="547"/>
        <w:jc w:val="both"/>
        <w:rPr>
          <w:sz w:val="24"/>
          <w:szCs w:val="24"/>
        </w:rPr>
      </w:pPr>
      <w:bookmarkStart w:id="102" w:name="dst1382"/>
      <w:bookmarkEnd w:id="102"/>
      <w:r w:rsidRPr="001973B1">
        <w:rPr>
          <w:rStyle w:val="blk"/>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4D2F44" w:rsidRPr="001973B1" w:rsidRDefault="004D2F44" w:rsidP="004D2F44">
      <w:pPr>
        <w:shd w:val="clear" w:color="auto" w:fill="FFFFFF"/>
        <w:ind w:firstLine="547"/>
        <w:jc w:val="both"/>
        <w:rPr>
          <w:sz w:val="24"/>
          <w:szCs w:val="24"/>
        </w:rPr>
      </w:pPr>
      <w:bookmarkStart w:id="103" w:name="dst1383"/>
      <w:bookmarkEnd w:id="103"/>
      <w:r w:rsidRPr="001973B1">
        <w:rPr>
          <w:rStyle w:val="blk"/>
          <w:sz w:val="24"/>
          <w:szCs w:val="24"/>
        </w:rPr>
        <w:t>3) обоснование определения границ зон планируемого размещения объектов капитального строительства;</w:t>
      </w:r>
    </w:p>
    <w:p w:rsidR="004D2F44" w:rsidRPr="001973B1" w:rsidRDefault="004D2F44" w:rsidP="004D2F44">
      <w:pPr>
        <w:shd w:val="clear" w:color="auto" w:fill="FFFFFF"/>
        <w:ind w:firstLine="547"/>
        <w:jc w:val="both"/>
        <w:rPr>
          <w:sz w:val="24"/>
          <w:szCs w:val="24"/>
        </w:rPr>
      </w:pPr>
      <w:bookmarkStart w:id="104" w:name="dst1384"/>
      <w:bookmarkEnd w:id="104"/>
      <w:r w:rsidRPr="001973B1">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4D2F44" w:rsidRPr="001973B1" w:rsidRDefault="004D2F44" w:rsidP="004D2F44">
      <w:pPr>
        <w:shd w:val="clear" w:color="auto" w:fill="FFFFFF"/>
        <w:ind w:firstLine="547"/>
        <w:jc w:val="both"/>
        <w:rPr>
          <w:sz w:val="24"/>
          <w:szCs w:val="24"/>
        </w:rPr>
      </w:pPr>
      <w:bookmarkStart w:id="105" w:name="dst1385"/>
      <w:bookmarkEnd w:id="105"/>
      <w:r w:rsidRPr="001973B1">
        <w:rPr>
          <w:rStyle w:val="blk"/>
          <w:sz w:val="24"/>
          <w:szCs w:val="24"/>
        </w:rPr>
        <w:t>5) схему границ территорий объектов культурного наследия;</w:t>
      </w:r>
    </w:p>
    <w:p w:rsidR="004D2F44" w:rsidRPr="001973B1" w:rsidRDefault="004D2F44" w:rsidP="004D2F44">
      <w:pPr>
        <w:shd w:val="clear" w:color="auto" w:fill="FFFFFF"/>
        <w:ind w:firstLine="547"/>
        <w:jc w:val="both"/>
        <w:rPr>
          <w:sz w:val="24"/>
          <w:szCs w:val="24"/>
        </w:rPr>
      </w:pPr>
      <w:bookmarkStart w:id="106" w:name="dst1386"/>
      <w:bookmarkEnd w:id="106"/>
      <w:r w:rsidRPr="001973B1">
        <w:rPr>
          <w:rStyle w:val="blk"/>
          <w:sz w:val="24"/>
          <w:szCs w:val="24"/>
        </w:rPr>
        <w:t>6) схему границ зон с особыми условиями использования территории;</w:t>
      </w:r>
    </w:p>
    <w:p w:rsidR="004D2F44" w:rsidRPr="001973B1" w:rsidRDefault="004D2F44" w:rsidP="004D2F44">
      <w:pPr>
        <w:shd w:val="clear" w:color="auto" w:fill="FFFFFF"/>
        <w:ind w:firstLine="547"/>
        <w:jc w:val="both"/>
        <w:rPr>
          <w:sz w:val="24"/>
          <w:szCs w:val="24"/>
        </w:rPr>
      </w:pPr>
      <w:bookmarkStart w:id="107" w:name="dst1387"/>
      <w:bookmarkEnd w:id="107"/>
      <w:r w:rsidRPr="001973B1">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4D2F44" w:rsidRPr="001973B1" w:rsidRDefault="004D2F44" w:rsidP="004D2F44">
      <w:pPr>
        <w:shd w:val="clear" w:color="auto" w:fill="FFFFFF"/>
        <w:ind w:firstLine="547"/>
        <w:jc w:val="both"/>
        <w:rPr>
          <w:sz w:val="24"/>
          <w:szCs w:val="24"/>
        </w:rPr>
      </w:pPr>
      <w:bookmarkStart w:id="108" w:name="dst1388"/>
      <w:bookmarkEnd w:id="108"/>
      <w:r w:rsidRPr="001973B1">
        <w:rPr>
          <w:rStyle w:val="blk"/>
          <w:sz w:val="24"/>
          <w:szCs w:val="24"/>
        </w:rPr>
        <w:t xml:space="preserve">8) схему, отображающую местоположение существующих объектов </w:t>
      </w:r>
      <w:r w:rsidRPr="001973B1">
        <w:rPr>
          <w:rStyle w:val="blk"/>
          <w:sz w:val="24"/>
          <w:szCs w:val="24"/>
        </w:rPr>
        <w:lastRenderedPageBreak/>
        <w:t>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4D2F44" w:rsidRPr="001973B1" w:rsidRDefault="004D2F44" w:rsidP="004D2F44">
      <w:pPr>
        <w:shd w:val="clear" w:color="auto" w:fill="FFFFFF"/>
        <w:ind w:firstLine="547"/>
        <w:jc w:val="both"/>
        <w:rPr>
          <w:sz w:val="24"/>
          <w:szCs w:val="24"/>
        </w:rPr>
      </w:pPr>
      <w:bookmarkStart w:id="109" w:name="dst1389"/>
      <w:bookmarkEnd w:id="109"/>
      <w:r w:rsidRPr="001973B1">
        <w:rPr>
          <w:rStyle w:val="blk"/>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4D2F44" w:rsidRPr="001973B1" w:rsidRDefault="004D2F44" w:rsidP="004D2F44">
      <w:pPr>
        <w:shd w:val="clear" w:color="auto" w:fill="FFFFFF"/>
        <w:ind w:firstLine="547"/>
        <w:jc w:val="both"/>
        <w:rPr>
          <w:sz w:val="24"/>
          <w:szCs w:val="24"/>
        </w:rPr>
      </w:pPr>
      <w:bookmarkStart w:id="110" w:name="dst1390"/>
      <w:bookmarkEnd w:id="110"/>
      <w:r w:rsidRPr="001973B1">
        <w:rPr>
          <w:rStyle w:val="blk"/>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4D2F44" w:rsidRPr="001973B1" w:rsidRDefault="004D2F44" w:rsidP="004D2F44">
      <w:pPr>
        <w:shd w:val="clear" w:color="auto" w:fill="FFFFFF"/>
        <w:ind w:firstLine="547"/>
        <w:jc w:val="both"/>
        <w:rPr>
          <w:sz w:val="24"/>
          <w:szCs w:val="24"/>
        </w:rPr>
      </w:pPr>
      <w:bookmarkStart w:id="111" w:name="dst1391"/>
      <w:bookmarkEnd w:id="111"/>
      <w:r w:rsidRPr="001973B1">
        <w:rPr>
          <w:rStyle w:val="blk"/>
          <w:sz w:val="24"/>
          <w:szCs w:val="24"/>
        </w:rPr>
        <w:t>11) перечень мероприятий по охране окружающей среды;</w:t>
      </w:r>
    </w:p>
    <w:p w:rsidR="004D2F44" w:rsidRPr="001973B1" w:rsidRDefault="004D2F44" w:rsidP="004D2F44">
      <w:pPr>
        <w:shd w:val="clear" w:color="auto" w:fill="FFFFFF"/>
        <w:ind w:firstLine="547"/>
        <w:jc w:val="both"/>
        <w:rPr>
          <w:sz w:val="24"/>
          <w:szCs w:val="24"/>
        </w:rPr>
      </w:pPr>
      <w:bookmarkStart w:id="112" w:name="dst1392"/>
      <w:bookmarkEnd w:id="112"/>
      <w:r w:rsidRPr="001973B1">
        <w:rPr>
          <w:rStyle w:val="blk"/>
          <w:sz w:val="24"/>
          <w:szCs w:val="24"/>
        </w:rPr>
        <w:t>12) обоснование очередности планируемого развития территории;</w:t>
      </w:r>
    </w:p>
    <w:p w:rsidR="004D2F44" w:rsidRPr="001973B1" w:rsidRDefault="004D2F44" w:rsidP="004D2F44">
      <w:pPr>
        <w:shd w:val="clear" w:color="auto" w:fill="FFFFFF"/>
        <w:ind w:firstLine="547"/>
        <w:jc w:val="both"/>
        <w:rPr>
          <w:sz w:val="24"/>
          <w:szCs w:val="24"/>
        </w:rPr>
      </w:pPr>
      <w:bookmarkStart w:id="113" w:name="dst1393"/>
      <w:bookmarkEnd w:id="113"/>
      <w:r w:rsidRPr="001973B1">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25" w:anchor="dst100006" w:history="1">
        <w:r w:rsidRPr="001973B1">
          <w:rPr>
            <w:rStyle w:val="aff5"/>
            <w:color w:val="auto"/>
            <w:sz w:val="24"/>
            <w:szCs w:val="24"/>
          </w:rPr>
          <w:t>случаях</w:t>
        </w:r>
      </w:hyperlink>
      <w:r w:rsidRPr="001973B1">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26" w:anchor="dst100015" w:history="1">
        <w:r w:rsidRPr="001973B1">
          <w:rPr>
            <w:rStyle w:val="aff5"/>
            <w:color w:val="auto"/>
            <w:sz w:val="24"/>
            <w:szCs w:val="24"/>
          </w:rPr>
          <w:t>требованиями</w:t>
        </w:r>
      </w:hyperlink>
      <w:r w:rsidRPr="001973B1">
        <w:rPr>
          <w:rStyle w:val="blk"/>
          <w:sz w:val="24"/>
          <w:szCs w:val="24"/>
        </w:rPr>
        <w:t>, установленными уполномоченным Правительством Российской Федерации федеральным органом исполнительной власти;</w:t>
      </w:r>
    </w:p>
    <w:p w:rsidR="004D2F44" w:rsidRPr="001973B1" w:rsidRDefault="004D2F44" w:rsidP="004D2F44">
      <w:pPr>
        <w:shd w:val="clear" w:color="auto" w:fill="FFFFFF"/>
        <w:ind w:firstLine="547"/>
        <w:jc w:val="both"/>
        <w:rPr>
          <w:sz w:val="24"/>
          <w:szCs w:val="24"/>
        </w:rPr>
      </w:pPr>
      <w:bookmarkStart w:id="114" w:name="dst1394"/>
      <w:bookmarkEnd w:id="114"/>
      <w:r w:rsidRPr="001973B1">
        <w:rPr>
          <w:rStyle w:val="blk"/>
          <w:sz w:val="24"/>
          <w:szCs w:val="24"/>
        </w:rPr>
        <w:t>14) иные материалы для обоснования положений по планировке территории.</w:t>
      </w:r>
    </w:p>
    <w:p w:rsidR="004D2F44" w:rsidRPr="001973B1" w:rsidRDefault="004D2F44" w:rsidP="004D2F44">
      <w:pPr>
        <w:shd w:val="clear" w:color="auto" w:fill="FFFFFF"/>
        <w:ind w:firstLine="547"/>
        <w:jc w:val="both"/>
        <w:rPr>
          <w:rFonts w:ascii="Arial" w:hAnsi="Arial" w:cs="Arial"/>
          <w:sz w:val="27"/>
          <w:szCs w:val="27"/>
        </w:rPr>
      </w:pPr>
      <w:bookmarkStart w:id="115" w:name="dst1395"/>
      <w:bookmarkEnd w:id="115"/>
      <w:r w:rsidRPr="001973B1">
        <w:rPr>
          <w:rStyle w:val="blk"/>
          <w:sz w:val="24"/>
          <w:szCs w:val="24"/>
        </w:rPr>
        <w:t>5. </w:t>
      </w:r>
      <w:hyperlink r:id="rId27" w:anchor="dst100009" w:history="1">
        <w:r w:rsidRPr="001973B1">
          <w:rPr>
            <w:rStyle w:val="aff5"/>
            <w:color w:val="auto"/>
            <w:sz w:val="24"/>
            <w:szCs w:val="24"/>
          </w:rPr>
          <w:t>Состав и содержание</w:t>
        </w:r>
      </w:hyperlink>
      <w:r w:rsidRPr="001973B1">
        <w:rPr>
          <w:rStyle w:val="blk"/>
          <w:sz w:val="24"/>
          <w:szCs w:val="24"/>
        </w:rPr>
        <w:t>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4D2F44" w:rsidRPr="001973B1" w:rsidRDefault="004D2F44" w:rsidP="004D2F44">
      <w:pPr>
        <w:widowControl/>
        <w:suppressAutoHyphens w:val="0"/>
        <w:overflowPunct/>
        <w:autoSpaceDN w:val="0"/>
        <w:adjustRightInd w:val="0"/>
        <w:ind w:firstLine="540"/>
        <w:jc w:val="both"/>
        <w:rPr>
          <w:sz w:val="24"/>
          <w:szCs w:val="24"/>
          <w:lang w:eastAsia="ru-RU"/>
        </w:rPr>
      </w:pPr>
    </w:p>
    <w:p w:rsidR="004D2F44" w:rsidRPr="001973B1" w:rsidRDefault="004D2F44" w:rsidP="00A02F55">
      <w:pPr>
        <w:pStyle w:val="30"/>
      </w:pPr>
      <w:bookmarkStart w:id="116" w:name="_Toc464828361"/>
      <w:bookmarkStart w:id="117" w:name="_Toc490769430"/>
      <w:bookmarkStart w:id="118" w:name="СТАТЬЯ11"/>
      <w:r w:rsidRPr="001973B1">
        <w:t>Статья 11. Проект межевания территори</w:t>
      </w:r>
      <w:bookmarkEnd w:id="116"/>
      <w:bookmarkEnd w:id="117"/>
      <w:r w:rsidRPr="001973B1">
        <w:t>и</w:t>
      </w:r>
    </w:p>
    <w:p w:rsidR="004D2F44" w:rsidRPr="001973B1" w:rsidRDefault="004D2F44" w:rsidP="004D2F44">
      <w:pPr>
        <w:widowControl/>
        <w:suppressAutoHyphens w:val="0"/>
        <w:overflowPunct/>
        <w:autoSpaceDE/>
        <w:rPr>
          <w:sz w:val="24"/>
          <w:szCs w:val="24"/>
          <w:lang w:eastAsia="ru-RU"/>
        </w:rPr>
      </w:pPr>
    </w:p>
    <w:bookmarkEnd w:id="118"/>
    <w:p w:rsidR="004D2F44" w:rsidRPr="001973B1" w:rsidRDefault="004D2F44" w:rsidP="004D2F44">
      <w:pPr>
        <w:shd w:val="clear" w:color="auto" w:fill="FFFFFF"/>
        <w:ind w:firstLine="547"/>
        <w:jc w:val="both"/>
        <w:rPr>
          <w:sz w:val="24"/>
          <w:szCs w:val="24"/>
        </w:rPr>
      </w:pPr>
      <w:r w:rsidRPr="001973B1">
        <w:rPr>
          <w:rStyle w:val="blk"/>
          <w:sz w:val="24"/>
          <w:szCs w:val="24"/>
        </w:rPr>
        <w:t>1. </w:t>
      </w:r>
      <w:hyperlink r:id="rId28" w:anchor="dst100353" w:history="1">
        <w:r w:rsidRPr="001973B1">
          <w:rPr>
            <w:rStyle w:val="aff5"/>
            <w:color w:val="auto"/>
            <w:sz w:val="24"/>
            <w:szCs w:val="24"/>
          </w:rPr>
          <w:t>Подготовка</w:t>
        </w:r>
      </w:hyperlink>
      <w:r w:rsidRPr="001973B1">
        <w:rPr>
          <w:rStyle w:val="blk"/>
          <w:sz w:val="24"/>
          <w:szCs w:val="24"/>
        </w:rPr>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4D2F44" w:rsidRPr="001973B1" w:rsidRDefault="004D2F44" w:rsidP="004D2F44">
      <w:pPr>
        <w:shd w:val="clear" w:color="auto" w:fill="FFFFFF"/>
        <w:ind w:firstLine="547"/>
        <w:jc w:val="both"/>
        <w:rPr>
          <w:sz w:val="24"/>
          <w:szCs w:val="24"/>
        </w:rPr>
      </w:pPr>
      <w:bookmarkStart w:id="119" w:name="dst1398"/>
      <w:bookmarkEnd w:id="119"/>
      <w:r w:rsidRPr="001973B1">
        <w:rPr>
          <w:rStyle w:val="blk"/>
          <w:sz w:val="24"/>
          <w:szCs w:val="24"/>
        </w:rPr>
        <w:t>2. Подготовка проекта межевания территории осуществляется для:</w:t>
      </w:r>
    </w:p>
    <w:p w:rsidR="004D2F44" w:rsidRPr="001973B1" w:rsidRDefault="004D2F44" w:rsidP="004D2F44">
      <w:pPr>
        <w:shd w:val="clear" w:color="auto" w:fill="FFFFFF"/>
        <w:ind w:firstLine="547"/>
        <w:jc w:val="both"/>
        <w:rPr>
          <w:sz w:val="24"/>
          <w:szCs w:val="24"/>
        </w:rPr>
      </w:pPr>
      <w:bookmarkStart w:id="120" w:name="dst1399"/>
      <w:bookmarkEnd w:id="120"/>
      <w:r w:rsidRPr="001973B1">
        <w:rPr>
          <w:rStyle w:val="blk"/>
          <w:sz w:val="24"/>
          <w:szCs w:val="24"/>
        </w:rPr>
        <w:t>1) определения местоположения границ образуемых и изменяемых земельных участков;</w:t>
      </w:r>
    </w:p>
    <w:p w:rsidR="004D2F44" w:rsidRPr="001973B1" w:rsidRDefault="004D2F44" w:rsidP="004D2F44">
      <w:pPr>
        <w:shd w:val="clear" w:color="auto" w:fill="FFFFFF"/>
        <w:ind w:firstLine="547"/>
        <w:jc w:val="both"/>
        <w:rPr>
          <w:sz w:val="24"/>
          <w:szCs w:val="24"/>
        </w:rPr>
      </w:pPr>
      <w:bookmarkStart w:id="121" w:name="dst1400"/>
      <w:bookmarkEnd w:id="121"/>
      <w:r w:rsidRPr="001973B1">
        <w:rPr>
          <w:rStyle w:val="blk"/>
          <w:sz w:val="24"/>
          <w:szCs w:val="24"/>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4D2F44" w:rsidRPr="001973B1" w:rsidRDefault="004D2F44" w:rsidP="004D2F44">
      <w:pPr>
        <w:shd w:val="clear" w:color="auto" w:fill="FFFFFF"/>
        <w:ind w:firstLine="547"/>
        <w:jc w:val="both"/>
        <w:rPr>
          <w:sz w:val="24"/>
          <w:szCs w:val="24"/>
        </w:rPr>
      </w:pPr>
      <w:bookmarkStart w:id="122" w:name="dst1401"/>
      <w:bookmarkEnd w:id="122"/>
      <w:r w:rsidRPr="001973B1">
        <w:rPr>
          <w:rStyle w:val="blk"/>
          <w:sz w:val="24"/>
          <w:szCs w:val="24"/>
        </w:rPr>
        <w:t>3. Проект межевания территории состоит из основной части, которая подлежит утверждению, и материалов по обоснованию этого проекта.</w:t>
      </w:r>
    </w:p>
    <w:p w:rsidR="004D2F44" w:rsidRPr="001973B1" w:rsidRDefault="004D2F44" w:rsidP="004D2F44">
      <w:pPr>
        <w:shd w:val="clear" w:color="auto" w:fill="FFFFFF"/>
        <w:ind w:firstLine="547"/>
        <w:jc w:val="both"/>
        <w:rPr>
          <w:sz w:val="24"/>
          <w:szCs w:val="24"/>
        </w:rPr>
      </w:pPr>
      <w:bookmarkStart w:id="123" w:name="dst1402"/>
      <w:bookmarkEnd w:id="123"/>
      <w:r w:rsidRPr="001973B1">
        <w:rPr>
          <w:rStyle w:val="blk"/>
          <w:sz w:val="24"/>
          <w:szCs w:val="24"/>
        </w:rPr>
        <w:t>4. Основная часть проекта межевания территории включает в себя текстовую часть и чертежи межевания территории.</w:t>
      </w:r>
    </w:p>
    <w:p w:rsidR="004D2F44" w:rsidRPr="001973B1" w:rsidRDefault="004D2F44" w:rsidP="004D2F44">
      <w:pPr>
        <w:shd w:val="clear" w:color="auto" w:fill="FFFFFF"/>
        <w:ind w:firstLine="547"/>
        <w:jc w:val="both"/>
        <w:rPr>
          <w:sz w:val="24"/>
          <w:szCs w:val="24"/>
        </w:rPr>
      </w:pPr>
      <w:bookmarkStart w:id="124" w:name="dst1403"/>
      <w:bookmarkEnd w:id="124"/>
      <w:r w:rsidRPr="001973B1">
        <w:rPr>
          <w:rStyle w:val="blk"/>
          <w:sz w:val="24"/>
          <w:szCs w:val="24"/>
        </w:rPr>
        <w:t>5. Текстовая часть проекта межевания территории включает в себя:</w:t>
      </w:r>
    </w:p>
    <w:p w:rsidR="004D2F44" w:rsidRPr="001973B1" w:rsidRDefault="004D2F44" w:rsidP="004D2F44">
      <w:pPr>
        <w:shd w:val="clear" w:color="auto" w:fill="FFFFFF"/>
        <w:ind w:firstLine="547"/>
        <w:jc w:val="both"/>
        <w:rPr>
          <w:sz w:val="24"/>
          <w:szCs w:val="24"/>
        </w:rPr>
      </w:pPr>
      <w:bookmarkStart w:id="125" w:name="dst1404"/>
      <w:bookmarkEnd w:id="125"/>
      <w:r w:rsidRPr="001973B1">
        <w:rPr>
          <w:rStyle w:val="blk"/>
          <w:sz w:val="24"/>
          <w:szCs w:val="24"/>
        </w:rPr>
        <w:t>1) перечень и сведения о площади образуемых земельных участков, в том числе возможные способы их образования;</w:t>
      </w:r>
    </w:p>
    <w:p w:rsidR="004D2F44" w:rsidRPr="001973B1" w:rsidRDefault="004D2F44" w:rsidP="004D2F44">
      <w:pPr>
        <w:shd w:val="clear" w:color="auto" w:fill="FFFFFF"/>
        <w:ind w:firstLine="547"/>
        <w:jc w:val="both"/>
        <w:rPr>
          <w:sz w:val="24"/>
          <w:szCs w:val="24"/>
        </w:rPr>
      </w:pPr>
      <w:bookmarkStart w:id="126" w:name="dst1405"/>
      <w:bookmarkEnd w:id="126"/>
      <w:r w:rsidRPr="001973B1">
        <w:rPr>
          <w:rStyle w:val="blk"/>
          <w:sz w:val="24"/>
          <w:szCs w:val="24"/>
        </w:rPr>
        <w:t xml:space="preserve">2) перечень и сведения о площади образуемых земельных участков, которые </w:t>
      </w:r>
      <w:r w:rsidRPr="001973B1">
        <w:rPr>
          <w:rStyle w:val="blk"/>
          <w:sz w:val="24"/>
          <w:szCs w:val="24"/>
        </w:rPr>
        <w:lastRenderedPageBreak/>
        <w:t>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4D2F44" w:rsidRPr="001973B1" w:rsidRDefault="004D2F44" w:rsidP="004D2F44">
      <w:pPr>
        <w:shd w:val="clear" w:color="auto" w:fill="FFFFFF"/>
        <w:ind w:firstLine="547"/>
        <w:jc w:val="both"/>
        <w:rPr>
          <w:sz w:val="24"/>
          <w:szCs w:val="24"/>
        </w:rPr>
      </w:pPr>
      <w:bookmarkStart w:id="127" w:name="dst1406"/>
      <w:bookmarkEnd w:id="127"/>
      <w:r w:rsidRPr="001973B1">
        <w:rPr>
          <w:rStyle w:val="blk"/>
          <w:sz w:val="24"/>
          <w:szCs w:val="24"/>
        </w:rPr>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4D2F44" w:rsidRPr="001973B1" w:rsidRDefault="004D2F44" w:rsidP="004D2F44">
      <w:pPr>
        <w:shd w:val="clear" w:color="auto" w:fill="FFFFFF"/>
        <w:ind w:firstLine="547"/>
        <w:jc w:val="both"/>
        <w:rPr>
          <w:sz w:val="24"/>
          <w:szCs w:val="24"/>
        </w:rPr>
      </w:pPr>
      <w:bookmarkStart w:id="128" w:name="dst1407"/>
      <w:bookmarkEnd w:id="128"/>
      <w:r w:rsidRPr="001973B1">
        <w:rPr>
          <w:rStyle w:val="blk"/>
          <w:sz w:val="24"/>
          <w:szCs w:val="24"/>
        </w:rPr>
        <w:t>6. На чертежах межевания территории отображаются:</w:t>
      </w:r>
    </w:p>
    <w:p w:rsidR="004D2F44" w:rsidRPr="001973B1" w:rsidRDefault="004D2F44" w:rsidP="004D2F44">
      <w:pPr>
        <w:shd w:val="clear" w:color="auto" w:fill="FFFFFF"/>
        <w:ind w:firstLine="547"/>
        <w:jc w:val="both"/>
        <w:rPr>
          <w:sz w:val="24"/>
          <w:szCs w:val="24"/>
        </w:rPr>
      </w:pPr>
      <w:bookmarkStart w:id="129" w:name="dst1408"/>
      <w:bookmarkEnd w:id="129"/>
      <w:r w:rsidRPr="001973B1">
        <w:rPr>
          <w:rStyle w:val="blk"/>
          <w:sz w:val="24"/>
          <w:szCs w:val="24"/>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4D2F44" w:rsidRPr="001973B1" w:rsidRDefault="004D2F44" w:rsidP="004D2F44">
      <w:pPr>
        <w:shd w:val="clear" w:color="auto" w:fill="FFFFFF"/>
        <w:ind w:firstLine="547"/>
        <w:jc w:val="both"/>
        <w:rPr>
          <w:sz w:val="24"/>
          <w:szCs w:val="24"/>
        </w:rPr>
      </w:pPr>
      <w:bookmarkStart w:id="130" w:name="dst1409"/>
      <w:bookmarkEnd w:id="130"/>
      <w:r w:rsidRPr="001973B1">
        <w:rPr>
          <w:rStyle w:val="blk"/>
          <w:sz w:val="24"/>
          <w:szCs w:val="24"/>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r:id="rId29" w:anchor="dst1400" w:history="1">
        <w:r w:rsidRPr="001973B1">
          <w:rPr>
            <w:rStyle w:val="aff5"/>
            <w:color w:val="auto"/>
            <w:sz w:val="24"/>
            <w:szCs w:val="24"/>
          </w:rPr>
          <w:t>пунктом 2 части 2</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131" w:name="dst1410"/>
      <w:bookmarkEnd w:id="131"/>
      <w:r w:rsidRPr="001973B1">
        <w:rPr>
          <w:rStyle w:val="blk"/>
          <w:sz w:val="24"/>
          <w:szCs w:val="24"/>
        </w:rPr>
        <w:t>3) линии отступа от красных линий в целях определения мест допустимого размещения зданий, строений, сооружений;</w:t>
      </w:r>
    </w:p>
    <w:p w:rsidR="004D2F44" w:rsidRPr="001973B1" w:rsidRDefault="004D2F44" w:rsidP="004D2F44">
      <w:pPr>
        <w:shd w:val="clear" w:color="auto" w:fill="FFFFFF"/>
        <w:ind w:firstLine="547"/>
        <w:jc w:val="both"/>
        <w:rPr>
          <w:sz w:val="24"/>
          <w:szCs w:val="24"/>
        </w:rPr>
      </w:pPr>
      <w:bookmarkStart w:id="132" w:name="dst1411"/>
      <w:bookmarkEnd w:id="132"/>
      <w:r w:rsidRPr="001973B1">
        <w:rPr>
          <w:rStyle w:val="blk"/>
          <w:sz w:val="24"/>
          <w:szCs w:val="24"/>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4D2F44" w:rsidRPr="001973B1" w:rsidRDefault="004D2F44" w:rsidP="004D2F44">
      <w:pPr>
        <w:shd w:val="clear" w:color="auto" w:fill="FFFFFF"/>
        <w:ind w:firstLine="547"/>
        <w:jc w:val="both"/>
        <w:rPr>
          <w:sz w:val="24"/>
          <w:szCs w:val="24"/>
        </w:rPr>
      </w:pPr>
      <w:bookmarkStart w:id="133" w:name="dst1412"/>
      <w:bookmarkEnd w:id="133"/>
      <w:r w:rsidRPr="001973B1">
        <w:rPr>
          <w:rStyle w:val="blk"/>
          <w:sz w:val="24"/>
          <w:szCs w:val="24"/>
        </w:rPr>
        <w:t>5) границы зон действия публичных сервитутов.</w:t>
      </w:r>
    </w:p>
    <w:p w:rsidR="004D2F44" w:rsidRPr="001973B1" w:rsidRDefault="004D2F44" w:rsidP="004D2F44">
      <w:pPr>
        <w:shd w:val="clear" w:color="auto" w:fill="FFFFFF"/>
        <w:ind w:firstLine="547"/>
        <w:jc w:val="both"/>
        <w:rPr>
          <w:sz w:val="24"/>
          <w:szCs w:val="24"/>
        </w:rPr>
      </w:pPr>
      <w:bookmarkStart w:id="134" w:name="dst1413"/>
      <w:bookmarkEnd w:id="134"/>
      <w:r w:rsidRPr="001973B1">
        <w:rPr>
          <w:rStyle w:val="blk"/>
          <w:sz w:val="24"/>
          <w:szCs w:val="24"/>
        </w:rPr>
        <w:t>7. Материалы по обоснованию проекта межевания территории включают в себя чертежи, на которых отображаются:</w:t>
      </w:r>
    </w:p>
    <w:p w:rsidR="004D2F44" w:rsidRPr="001973B1" w:rsidRDefault="004D2F44" w:rsidP="004D2F44">
      <w:pPr>
        <w:shd w:val="clear" w:color="auto" w:fill="FFFFFF"/>
        <w:ind w:firstLine="547"/>
        <w:jc w:val="both"/>
        <w:rPr>
          <w:sz w:val="24"/>
          <w:szCs w:val="24"/>
        </w:rPr>
      </w:pPr>
      <w:bookmarkStart w:id="135" w:name="dst1414"/>
      <w:bookmarkEnd w:id="135"/>
      <w:r w:rsidRPr="001973B1">
        <w:rPr>
          <w:rStyle w:val="blk"/>
          <w:sz w:val="24"/>
          <w:szCs w:val="24"/>
        </w:rPr>
        <w:t>1) границы существующих земельных участков;</w:t>
      </w:r>
    </w:p>
    <w:p w:rsidR="004D2F44" w:rsidRPr="001973B1" w:rsidRDefault="004D2F44" w:rsidP="004D2F44">
      <w:pPr>
        <w:shd w:val="clear" w:color="auto" w:fill="FFFFFF"/>
        <w:ind w:firstLine="547"/>
        <w:jc w:val="both"/>
        <w:rPr>
          <w:sz w:val="24"/>
          <w:szCs w:val="24"/>
        </w:rPr>
      </w:pPr>
      <w:bookmarkStart w:id="136" w:name="dst1415"/>
      <w:bookmarkEnd w:id="136"/>
      <w:r w:rsidRPr="001973B1">
        <w:rPr>
          <w:rStyle w:val="blk"/>
          <w:sz w:val="24"/>
          <w:szCs w:val="24"/>
        </w:rPr>
        <w:t>2) границы зон с особыми условиями использования территорий;</w:t>
      </w:r>
    </w:p>
    <w:p w:rsidR="004D2F44" w:rsidRPr="001973B1" w:rsidRDefault="004D2F44" w:rsidP="004D2F44">
      <w:pPr>
        <w:shd w:val="clear" w:color="auto" w:fill="FFFFFF"/>
        <w:ind w:firstLine="547"/>
        <w:jc w:val="both"/>
        <w:rPr>
          <w:sz w:val="24"/>
          <w:szCs w:val="24"/>
        </w:rPr>
      </w:pPr>
      <w:bookmarkStart w:id="137" w:name="dst1416"/>
      <w:bookmarkEnd w:id="137"/>
      <w:r w:rsidRPr="001973B1">
        <w:rPr>
          <w:rStyle w:val="blk"/>
          <w:sz w:val="24"/>
          <w:szCs w:val="24"/>
        </w:rPr>
        <w:t>3) местоположение существующих объектов капитального строительства;</w:t>
      </w:r>
    </w:p>
    <w:p w:rsidR="004D2F44" w:rsidRPr="001973B1" w:rsidRDefault="004D2F44" w:rsidP="004D2F44">
      <w:pPr>
        <w:shd w:val="clear" w:color="auto" w:fill="FFFFFF"/>
        <w:ind w:firstLine="547"/>
        <w:jc w:val="both"/>
        <w:rPr>
          <w:sz w:val="24"/>
          <w:szCs w:val="24"/>
        </w:rPr>
      </w:pPr>
      <w:bookmarkStart w:id="138" w:name="dst1417"/>
      <w:bookmarkEnd w:id="138"/>
      <w:r w:rsidRPr="001973B1">
        <w:rPr>
          <w:rStyle w:val="blk"/>
          <w:sz w:val="24"/>
          <w:szCs w:val="24"/>
        </w:rPr>
        <w:t>4) границы особо охраняемых природных территорий;</w:t>
      </w:r>
    </w:p>
    <w:p w:rsidR="004D2F44" w:rsidRPr="001973B1" w:rsidRDefault="004D2F44" w:rsidP="004D2F44">
      <w:pPr>
        <w:shd w:val="clear" w:color="auto" w:fill="FFFFFF"/>
        <w:ind w:firstLine="547"/>
        <w:jc w:val="both"/>
        <w:rPr>
          <w:sz w:val="24"/>
          <w:szCs w:val="24"/>
        </w:rPr>
      </w:pPr>
      <w:bookmarkStart w:id="139" w:name="dst1418"/>
      <w:bookmarkEnd w:id="139"/>
      <w:r w:rsidRPr="001973B1">
        <w:rPr>
          <w:rStyle w:val="blk"/>
          <w:sz w:val="24"/>
          <w:szCs w:val="24"/>
        </w:rPr>
        <w:t>5) границы территорий объектов культурного наследия.</w:t>
      </w:r>
    </w:p>
    <w:p w:rsidR="004D2F44" w:rsidRPr="001973B1" w:rsidRDefault="004D2F44" w:rsidP="004D2F44">
      <w:pPr>
        <w:shd w:val="clear" w:color="auto" w:fill="FFFFFF"/>
        <w:ind w:firstLine="547"/>
        <w:jc w:val="both"/>
        <w:rPr>
          <w:sz w:val="24"/>
          <w:szCs w:val="24"/>
        </w:rPr>
      </w:pPr>
      <w:bookmarkStart w:id="140" w:name="dst1419"/>
      <w:bookmarkEnd w:id="140"/>
      <w:r w:rsidRPr="001973B1">
        <w:rPr>
          <w:rStyle w:val="blk"/>
          <w:sz w:val="24"/>
          <w:szCs w:val="24"/>
        </w:rPr>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4D2F44" w:rsidRPr="001973B1" w:rsidRDefault="004D2F44" w:rsidP="004D2F44">
      <w:pPr>
        <w:shd w:val="clear" w:color="auto" w:fill="FFFFFF"/>
        <w:ind w:firstLine="547"/>
        <w:jc w:val="both"/>
        <w:rPr>
          <w:sz w:val="24"/>
          <w:szCs w:val="24"/>
        </w:rPr>
      </w:pPr>
      <w:bookmarkStart w:id="141" w:name="dst1420"/>
      <w:bookmarkEnd w:id="141"/>
      <w:r w:rsidRPr="001973B1">
        <w:rPr>
          <w:rStyle w:val="blk"/>
          <w:sz w:val="24"/>
          <w:szCs w:val="24"/>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4D2F44" w:rsidRPr="001973B1" w:rsidRDefault="004D2F44" w:rsidP="004D2F44">
      <w:pPr>
        <w:shd w:val="clear" w:color="auto" w:fill="FFFFFF"/>
        <w:ind w:firstLine="547"/>
        <w:jc w:val="both"/>
        <w:rPr>
          <w:sz w:val="24"/>
          <w:szCs w:val="24"/>
        </w:rPr>
      </w:pPr>
      <w:bookmarkStart w:id="142" w:name="dst1421"/>
      <w:bookmarkEnd w:id="142"/>
      <w:r w:rsidRPr="001973B1">
        <w:rPr>
          <w:rStyle w:val="blk"/>
          <w:sz w:val="24"/>
          <w:szCs w:val="24"/>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4D2F44" w:rsidRPr="001973B1" w:rsidRDefault="004D2F44" w:rsidP="004D2F44">
      <w:pPr>
        <w:shd w:val="clear" w:color="auto" w:fill="FFFFFF"/>
        <w:ind w:firstLine="547"/>
        <w:jc w:val="both"/>
        <w:rPr>
          <w:sz w:val="24"/>
          <w:szCs w:val="24"/>
        </w:rPr>
      </w:pPr>
      <w:bookmarkStart w:id="143" w:name="dst1422"/>
      <w:bookmarkEnd w:id="143"/>
      <w:r w:rsidRPr="001973B1">
        <w:rPr>
          <w:rStyle w:val="blk"/>
          <w:sz w:val="24"/>
          <w:szCs w:val="24"/>
        </w:rPr>
        <w:t xml:space="preserve">11. В проекте межевания территории, подготовленном применительно к территории исторического поселения, учитываются элементы планировочной </w:t>
      </w:r>
      <w:r w:rsidRPr="001973B1">
        <w:rPr>
          <w:rStyle w:val="blk"/>
          <w:sz w:val="24"/>
          <w:szCs w:val="24"/>
        </w:rPr>
        <w:lastRenderedPageBreak/>
        <w:t>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4D2F44" w:rsidRPr="001973B1" w:rsidRDefault="004D2F44" w:rsidP="004D2F44">
      <w:pPr>
        <w:shd w:val="clear" w:color="auto" w:fill="FFFFFF"/>
        <w:ind w:firstLine="547"/>
        <w:jc w:val="both"/>
        <w:rPr>
          <w:rFonts w:ascii="Arial" w:hAnsi="Arial" w:cs="Arial"/>
          <w:sz w:val="27"/>
          <w:szCs w:val="27"/>
        </w:rPr>
      </w:pPr>
      <w:bookmarkStart w:id="144" w:name="dst1423"/>
      <w:bookmarkEnd w:id="144"/>
      <w:r w:rsidRPr="001973B1">
        <w:rPr>
          <w:rStyle w:val="blk"/>
          <w:sz w:val="24"/>
          <w:szCs w:val="24"/>
        </w:rPr>
        <w:t>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4D2F44" w:rsidRPr="001973B1" w:rsidRDefault="004D2F44" w:rsidP="00A02F55">
      <w:pPr>
        <w:pStyle w:val="30"/>
      </w:pPr>
      <w:bookmarkStart w:id="145" w:name="_Toc252392609"/>
      <w:bookmarkStart w:id="146" w:name="_Toc464828363"/>
      <w:bookmarkStart w:id="147" w:name="_Toc490769432"/>
      <w:bookmarkStart w:id="148" w:name="СТАТЬЯ13"/>
    </w:p>
    <w:p w:rsidR="004D2F44" w:rsidRPr="001973B1" w:rsidRDefault="004D2F44" w:rsidP="00A02F55">
      <w:pPr>
        <w:pStyle w:val="30"/>
      </w:pPr>
      <w:r w:rsidRPr="001973B1">
        <w:t>Статья 12. Порядок подготовки документации по планировке территории</w:t>
      </w:r>
      <w:bookmarkEnd w:id="145"/>
      <w:bookmarkEnd w:id="146"/>
      <w:bookmarkEnd w:id="147"/>
      <w:r w:rsidRPr="001973B1">
        <w:t xml:space="preserve"> </w:t>
      </w:r>
    </w:p>
    <w:bookmarkEnd w:id="148"/>
    <w:p w:rsidR="004D2F44" w:rsidRPr="001973B1" w:rsidRDefault="004D2F44" w:rsidP="004D2F44">
      <w:pPr>
        <w:widowControl/>
        <w:suppressAutoHyphens w:val="0"/>
        <w:overflowPunct/>
        <w:autoSpaceDE/>
        <w:ind w:firstLine="539"/>
        <w:jc w:val="both"/>
        <w:rPr>
          <w:rFonts w:eastAsia="SimSun"/>
          <w:sz w:val="24"/>
          <w:szCs w:val="24"/>
          <w:lang w:eastAsia="zh-CN"/>
        </w:rPr>
      </w:pPr>
    </w:p>
    <w:p w:rsidR="004D2F44" w:rsidRPr="001973B1" w:rsidRDefault="004D2F44" w:rsidP="004D2F44">
      <w:pPr>
        <w:shd w:val="clear" w:color="auto" w:fill="FFFFFF"/>
        <w:ind w:firstLine="547"/>
        <w:jc w:val="both"/>
        <w:rPr>
          <w:sz w:val="24"/>
          <w:szCs w:val="24"/>
        </w:rPr>
      </w:pPr>
      <w:r w:rsidRPr="001973B1">
        <w:rPr>
          <w:rStyle w:val="blk"/>
          <w:sz w:val="24"/>
          <w:szCs w:val="24"/>
        </w:rPr>
        <w:t>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30" w:anchor="dst1425" w:history="1">
        <w:r w:rsidRPr="001973B1">
          <w:rPr>
            <w:rStyle w:val="aff5"/>
            <w:color w:val="auto"/>
            <w:sz w:val="24"/>
            <w:szCs w:val="24"/>
          </w:rPr>
          <w:t>части 1.1</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149" w:name="dst1425"/>
      <w:bookmarkEnd w:id="149"/>
      <w:r w:rsidRPr="001973B1">
        <w:rPr>
          <w:rStyle w:val="blk"/>
          <w:sz w:val="24"/>
          <w:szCs w:val="24"/>
        </w:rPr>
        <w:t>1.1. Решения о подготовке документации по планировке территории принимаются самостоятельно:</w:t>
      </w:r>
    </w:p>
    <w:p w:rsidR="004D2F44" w:rsidRPr="001973B1" w:rsidRDefault="004D2F44" w:rsidP="004D2F44">
      <w:pPr>
        <w:shd w:val="clear" w:color="auto" w:fill="FFFFFF"/>
        <w:ind w:firstLine="547"/>
        <w:jc w:val="both"/>
        <w:rPr>
          <w:sz w:val="24"/>
          <w:szCs w:val="24"/>
        </w:rPr>
      </w:pPr>
      <w:bookmarkStart w:id="150" w:name="dst1426"/>
      <w:bookmarkEnd w:id="150"/>
      <w:r w:rsidRPr="001973B1">
        <w:rPr>
          <w:rStyle w:val="blk"/>
          <w:sz w:val="24"/>
          <w:szCs w:val="24"/>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w:t>
      </w:r>
    </w:p>
    <w:p w:rsidR="004D2F44" w:rsidRPr="001973B1" w:rsidRDefault="004D2F44" w:rsidP="004D2F44">
      <w:pPr>
        <w:shd w:val="clear" w:color="auto" w:fill="FFFFFF"/>
        <w:ind w:firstLine="547"/>
        <w:jc w:val="both"/>
        <w:rPr>
          <w:sz w:val="24"/>
          <w:szCs w:val="24"/>
        </w:rPr>
      </w:pPr>
      <w:bookmarkStart w:id="151" w:name="dst1427"/>
      <w:bookmarkEnd w:id="151"/>
      <w:r w:rsidRPr="001973B1">
        <w:rPr>
          <w:rStyle w:val="blk"/>
          <w:sz w:val="24"/>
          <w:szCs w:val="24"/>
        </w:rPr>
        <w:t>2) лицами, указанными в </w:t>
      </w:r>
      <w:hyperlink r:id="rId31" w:anchor="dst1481" w:history="1">
        <w:r w:rsidRPr="001973B1">
          <w:rPr>
            <w:rStyle w:val="aff5"/>
            <w:color w:val="auto"/>
            <w:sz w:val="24"/>
            <w:szCs w:val="24"/>
          </w:rPr>
          <w:t>части 3 статьи 46.9</w:t>
        </w:r>
      </w:hyperlink>
      <w:r w:rsidRPr="001973B1">
        <w:rPr>
          <w:rStyle w:val="blk"/>
          <w:sz w:val="24"/>
          <w:szCs w:val="24"/>
        </w:rPr>
        <w:t> ГрК РФ;</w:t>
      </w:r>
    </w:p>
    <w:p w:rsidR="004D2F44" w:rsidRPr="001973B1" w:rsidRDefault="004D2F44" w:rsidP="004D2F44">
      <w:pPr>
        <w:shd w:val="clear" w:color="auto" w:fill="FFFFFF"/>
        <w:ind w:firstLine="547"/>
        <w:jc w:val="both"/>
        <w:rPr>
          <w:sz w:val="24"/>
          <w:szCs w:val="24"/>
        </w:rPr>
      </w:pPr>
      <w:bookmarkStart w:id="152" w:name="dst1428"/>
      <w:bookmarkEnd w:id="152"/>
      <w:r w:rsidRPr="001973B1">
        <w:rPr>
          <w:rStyle w:val="blk"/>
          <w:sz w:val="24"/>
          <w:szCs w:val="24"/>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rsidR="004D2F44" w:rsidRPr="001973B1" w:rsidRDefault="004D2F44" w:rsidP="004D2F44">
      <w:pPr>
        <w:shd w:val="clear" w:color="auto" w:fill="FFFFFF"/>
        <w:ind w:firstLine="547"/>
        <w:jc w:val="both"/>
        <w:rPr>
          <w:sz w:val="24"/>
          <w:szCs w:val="24"/>
        </w:rPr>
      </w:pPr>
      <w:bookmarkStart w:id="153" w:name="dst1429"/>
      <w:bookmarkEnd w:id="153"/>
      <w:r w:rsidRPr="001973B1">
        <w:rPr>
          <w:rStyle w:val="blk"/>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4D2F44" w:rsidRPr="001973B1" w:rsidRDefault="004D2F44" w:rsidP="004D2F44">
      <w:pPr>
        <w:shd w:val="clear" w:color="auto" w:fill="FFFFFF"/>
        <w:ind w:firstLine="547"/>
        <w:jc w:val="both"/>
        <w:rPr>
          <w:sz w:val="24"/>
          <w:szCs w:val="24"/>
        </w:rPr>
      </w:pPr>
      <w:bookmarkStart w:id="154" w:name="dst1430"/>
      <w:bookmarkEnd w:id="154"/>
      <w:r w:rsidRPr="001973B1">
        <w:rPr>
          <w:rStyle w:val="blk"/>
          <w:sz w:val="24"/>
          <w:szCs w:val="24"/>
        </w:rPr>
        <w:t>1.2. В случаях, предусмотренных </w:t>
      </w:r>
      <w:hyperlink r:id="rId32" w:anchor="dst1425" w:history="1">
        <w:r w:rsidRPr="001973B1">
          <w:rPr>
            <w:rStyle w:val="aff5"/>
            <w:color w:val="auto"/>
            <w:sz w:val="24"/>
            <w:szCs w:val="24"/>
          </w:rPr>
          <w:t>частью 1.1</w:t>
        </w:r>
      </w:hyperlink>
      <w:r w:rsidRPr="001973B1">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4D2F44" w:rsidRPr="001973B1" w:rsidRDefault="004D2F44" w:rsidP="004D2F44">
      <w:pPr>
        <w:shd w:val="clear" w:color="auto" w:fill="FFFFFF"/>
        <w:ind w:firstLine="547"/>
        <w:jc w:val="both"/>
        <w:rPr>
          <w:sz w:val="24"/>
          <w:szCs w:val="24"/>
        </w:rPr>
      </w:pPr>
      <w:bookmarkStart w:id="155" w:name="dst1431"/>
      <w:bookmarkEnd w:id="155"/>
      <w:r w:rsidRPr="001973B1">
        <w:rPr>
          <w:rStyle w:val="blk"/>
          <w:sz w:val="24"/>
          <w:szCs w:val="24"/>
        </w:rPr>
        <w:t>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3" w:anchor="dst1425" w:history="1">
        <w:r w:rsidRPr="001973B1">
          <w:rPr>
            <w:rStyle w:val="aff5"/>
            <w:color w:val="auto"/>
            <w:sz w:val="24"/>
            <w:szCs w:val="24"/>
          </w:rPr>
          <w:t>части 1.1</w:t>
        </w:r>
      </w:hyperlink>
      <w:r w:rsidRPr="001973B1">
        <w:rPr>
          <w:rStyle w:val="blk"/>
          <w:sz w:val="24"/>
          <w:szCs w:val="24"/>
        </w:rPr>
        <w:t>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w:t>
      </w:r>
      <w:hyperlink r:id="rId34" w:anchor="dst1433" w:history="1">
        <w:r w:rsidRPr="001973B1">
          <w:rPr>
            <w:rStyle w:val="aff5"/>
            <w:color w:val="auto"/>
            <w:sz w:val="24"/>
            <w:szCs w:val="24"/>
          </w:rPr>
          <w:t>части 3.1</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156" w:name="dst1432"/>
      <w:bookmarkEnd w:id="156"/>
      <w:r w:rsidRPr="001973B1">
        <w:rPr>
          <w:rStyle w:val="blk"/>
          <w:sz w:val="24"/>
          <w:szCs w:val="24"/>
        </w:rPr>
        <w:lastRenderedPageBreak/>
        <w:t>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5" w:anchor="dst1425" w:history="1">
        <w:r w:rsidRPr="001973B1">
          <w:rPr>
            <w:rStyle w:val="aff5"/>
            <w:color w:val="auto"/>
            <w:sz w:val="24"/>
            <w:szCs w:val="24"/>
          </w:rPr>
          <w:t>части 1.1</w:t>
        </w:r>
      </w:hyperlink>
      <w:r w:rsidRPr="001973B1">
        <w:rPr>
          <w:rStyle w:val="blk"/>
          <w:sz w:val="24"/>
          <w:szCs w:val="24"/>
        </w:rPr>
        <w:t>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городских округов) в границах субъекта Российской Федерации, за исключением случаев, указанных в </w:t>
      </w:r>
      <w:hyperlink r:id="rId36" w:anchor="dst1431" w:history="1">
        <w:r w:rsidRPr="001973B1">
          <w:rPr>
            <w:rStyle w:val="aff5"/>
            <w:color w:val="auto"/>
            <w:sz w:val="24"/>
            <w:szCs w:val="24"/>
          </w:rPr>
          <w:t>частях 2</w:t>
        </w:r>
      </w:hyperlink>
      <w:r w:rsidRPr="001973B1">
        <w:rPr>
          <w:rStyle w:val="blk"/>
          <w:sz w:val="24"/>
          <w:szCs w:val="24"/>
        </w:rPr>
        <w:t>, </w:t>
      </w:r>
      <w:hyperlink r:id="rId37" w:anchor="dst1434" w:history="1">
        <w:r w:rsidRPr="001973B1">
          <w:rPr>
            <w:rStyle w:val="aff5"/>
            <w:color w:val="auto"/>
            <w:sz w:val="24"/>
            <w:szCs w:val="24"/>
          </w:rPr>
          <w:t>3.2</w:t>
        </w:r>
      </w:hyperlink>
      <w:r w:rsidRPr="001973B1">
        <w:rPr>
          <w:rStyle w:val="blk"/>
          <w:sz w:val="24"/>
          <w:szCs w:val="24"/>
        </w:rPr>
        <w:t> и </w:t>
      </w:r>
      <w:hyperlink r:id="rId38" w:anchor="dst1436" w:history="1">
        <w:r w:rsidRPr="001973B1">
          <w:rPr>
            <w:rStyle w:val="aff5"/>
            <w:color w:val="auto"/>
            <w:sz w:val="24"/>
            <w:szCs w:val="24"/>
          </w:rPr>
          <w:t>4.1</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157" w:name="dst1433"/>
      <w:bookmarkEnd w:id="157"/>
      <w:r w:rsidRPr="001973B1">
        <w:rPr>
          <w:rStyle w:val="blk"/>
          <w:sz w:val="24"/>
          <w:szCs w:val="24"/>
        </w:rPr>
        <w:t>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4D2F44" w:rsidRPr="001973B1" w:rsidRDefault="004D2F44" w:rsidP="004D2F44">
      <w:pPr>
        <w:shd w:val="clear" w:color="auto" w:fill="FFFFFF"/>
        <w:ind w:firstLine="547"/>
        <w:jc w:val="both"/>
        <w:rPr>
          <w:sz w:val="24"/>
          <w:szCs w:val="24"/>
        </w:rPr>
      </w:pPr>
      <w:bookmarkStart w:id="158" w:name="dst1434"/>
      <w:bookmarkEnd w:id="158"/>
      <w:r w:rsidRPr="001973B1">
        <w:rPr>
          <w:rStyle w:val="blk"/>
          <w:sz w:val="24"/>
          <w:szCs w:val="24"/>
        </w:rPr>
        <w:t>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w:t>
      </w:r>
      <w:hyperlink r:id="rId39" w:anchor="dst100008" w:history="1">
        <w:r w:rsidRPr="001973B1">
          <w:rPr>
            <w:rStyle w:val="aff5"/>
            <w:color w:val="auto"/>
            <w:sz w:val="24"/>
            <w:szCs w:val="24"/>
          </w:rPr>
          <w:t>разногласий</w:t>
        </w:r>
      </w:hyperlink>
      <w:r w:rsidRPr="001973B1">
        <w:rPr>
          <w:rStyle w:val="blk"/>
          <w:sz w:val="24"/>
          <w:szCs w:val="24"/>
        </w:rPr>
        <w:t> согласительной комиссией, требования к составу и порядку работы которой устанавливаются Правительством Российской Федерации.</w:t>
      </w:r>
    </w:p>
    <w:p w:rsidR="004D2F44" w:rsidRPr="001973B1" w:rsidRDefault="004D2F44" w:rsidP="004D2F44">
      <w:pPr>
        <w:shd w:val="clear" w:color="auto" w:fill="FFFFFF"/>
        <w:ind w:firstLine="547"/>
        <w:jc w:val="both"/>
        <w:rPr>
          <w:sz w:val="24"/>
          <w:szCs w:val="24"/>
        </w:rPr>
      </w:pPr>
      <w:bookmarkStart w:id="159" w:name="dst1435"/>
      <w:bookmarkEnd w:id="159"/>
      <w:r w:rsidRPr="001973B1">
        <w:rPr>
          <w:rStyle w:val="blk"/>
          <w:sz w:val="24"/>
          <w:szCs w:val="24"/>
        </w:rPr>
        <w:t>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40" w:anchor="dst1425" w:history="1">
        <w:r w:rsidRPr="001973B1">
          <w:rPr>
            <w:rStyle w:val="aff5"/>
            <w:color w:val="auto"/>
            <w:sz w:val="24"/>
            <w:szCs w:val="24"/>
          </w:rPr>
          <w:t>части 1.1</w:t>
        </w:r>
      </w:hyperlink>
      <w:r w:rsidRPr="001973B1">
        <w:rPr>
          <w:rStyle w:val="blk"/>
          <w:sz w:val="24"/>
          <w:szCs w:val="24"/>
        </w:rPr>
        <w:t>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w:t>
      </w:r>
      <w:hyperlink r:id="rId41" w:anchor="dst1431" w:history="1">
        <w:r w:rsidRPr="001973B1">
          <w:rPr>
            <w:rStyle w:val="aff5"/>
            <w:color w:val="auto"/>
            <w:sz w:val="24"/>
            <w:szCs w:val="24"/>
          </w:rPr>
          <w:t>частях 2</w:t>
        </w:r>
      </w:hyperlink>
      <w:r w:rsidRPr="001973B1">
        <w:rPr>
          <w:rStyle w:val="blk"/>
          <w:sz w:val="24"/>
          <w:szCs w:val="24"/>
        </w:rPr>
        <w:t> - </w:t>
      </w:r>
      <w:hyperlink r:id="rId42" w:anchor="dst1434" w:history="1">
        <w:r w:rsidRPr="001973B1">
          <w:rPr>
            <w:rStyle w:val="aff5"/>
            <w:color w:val="auto"/>
            <w:sz w:val="24"/>
            <w:szCs w:val="24"/>
          </w:rPr>
          <w:t>3.2</w:t>
        </w:r>
      </w:hyperlink>
      <w:r w:rsidRPr="001973B1">
        <w:rPr>
          <w:rStyle w:val="blk"/>
          <w:sz w:val="24"/>
          <w:szCs w:val="24"/>
        </w:rPr>
        <w:t>, </w:t>
      </w:r>
      <w:hyperlink r:id="rId43" w:anchor="dst1436" w:history="1">
        <w:r w:rsidRPr="001973B1">
          <w:rPr>
            <w:rStyle w:val="aff5"/>
            <w:color w:val="auto"/>
            <w:sz w:val="24"/>
            <w:szCs w:val="24"/>
          </w:rPr>
          <w:t>4.1</w:t>
        </w:r>
      </w:hyperlink>
      <w:r w:rsidRPr="001973B1">
        <w:rPr>
          <w:rStyle w:val="blk"/>
          <w:sz w:val="24"/>
          <w:szCs w:val="24"/>
        </w:rPr>
        <w:t>, </w:t>
      </w:r>
      <w:hyperlink r:id="rId44" w:anchor="dst2019" w:history="1">
        <w:r w:rsidRPr="001973B1">
          <w:rPr>
            <w:rStyle w:val="aff5"/>
            <w:color w:val="auto"/>
            <w:sz w:val="24"/>
            <w:szCs w:val="24"/>
          </w:rPr>
          <w:t>4.2</w:t>
        </w:r>
      </w:hyperlink>
      <w:r w:rsidRPr="001973B1">
        <w:rPr>
          <w:rStyle w:val="blk"/>
          <w:sz w:val="24"/>
          <w:szCs w:val="24"/>
        </w:rPr>
        <w:t>настоящей статьи.</w:t>
      </w:r>
    </w:p>
    <w:p w:rsidR="004D2F44" w:rsidRPr="001973B1" w:rsidRDefault="004D2F44" w:rsidP="004D2F44">
      <w:pPr>
        <w:shd w:val="clear" w:color="auto" w:fill="FFFFFF"/>
        <w:ind w:firstLine="547"/>
        <w:jc w:val="both"/>
        <w:rPr>
          <w:sz w:val="24"/>
          <w:szCs w:val="24"/>
        </w:rPr>
      </w:pPr>
      <w:bookmarkStart w:id="160" w:name="dst1436"/>
      <w:bookmarkEnd w:id="160"/>
      <w:r w:rsidRPr="001973B1">
        <w:rPr>
          <w:rStyle w:val="blk"/>
          <w:sz w:val="24"/>
          <w:szCs w:val="24"/>
        </w:rPr>
        <w:t xml:space="preserve">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городского округа и размещение которого </w:t>
      </w:r>
      <w:r w:rsidRPr="001973B1">
        <w:rPr>
          <w:rStyle w:val="blk"/>
          <w:sz w:val="24"/>
          <w:szCs w:val="24"/>
        </w:rPr>
        <w:lastRenderedPageBreak/>
        <w:t>планируется на территориях двух и более муниципальных районов, городских округов, имеющих общую границу, в границах субъекта Российской Федерации, осуществляются органом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городскими округами,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городских округов,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4D2F44" w:rsidRPr="001973B1" w:rsidRDefault="004D2F44" w:rsidP="004D2F44">
      <w:pPr>
        <w:shd w:val="clear" w:color="auto" w:fill="FFFFFF"/>
        <w:ind w:firstLine="547"/>
        <w:jc w:val="both"/>
        <w:rPr>
          <w:sz w:val="24"/>
          <w:szCs w:val="24"/>
        </w:rPr>
      </w:pPr>
      <w:bookmarkStart w:id="161" w:name="dst2019"/>
      <w:bookmarkEnd w:id="161"/>
      <w:r w:rsidRPr="001973B1">
        <w:rPr>
          <w:rStyle w:val="blk"/>
          <w:sz w:val="24"/>
          <w:szCs w:val="24"/>
        </w:rPr>
        <w:t>4.2. В случае отказа в согласовании документации по планировке территории одного или нескольких органов местного самоуправления муниципальных районов, городских округов, на территориях которых планируются строительство, реконструкция объекта местного значения муниципального района,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w:t>
      </w:r>
      <w:hyperlink r:id="rId45" w:anchor="dst100008" w:history="1">
        <w:r w:rsidRPr="001973B1">
          <w:rPr>
            <w:rStyle w:val="aff5"/>
            <w:color w:val="auto"/>
            <w:sz w:val="24"/>
            <w:szCs w:val="24"/>
          </w:rPr>
          <w:t>разногласий</w:t>
        </w:r>
      </w:hyperlink>
      <w:r w:rsidRPr="001973B1">
        <w:rPr>
          <w:rStyle w:val="blk"/>
          <w:sz w:val="24"/>
          <w:szCs w:val="24"/>
        </w:rPr>
        <w:t>согласительной комиссией, требования к составу и порядку работы которой устанавливаются Правительством Российской Федерации.</w:t>
      </w:r>
    </w:p>
    <w:p w:rsidR="004D2F44" w:rsidRPr="001973B1" w:rsidRDefault="004D2F44" w:rsidP="004D2F44">
      <w:pPr>
        <w:shd w:val="clear" w:color="auto" w:fill="FFFFFF"/>
        <w:ind w:firstLine="547"/>
        <w:jc w:val="both"/>
        <w:rPr>
          <w:sz w:val="24"/>
          <w:szCs w:val="24"/>
        </w:rPr>
      </w:pPr>
      <w:bookmarkStart w:id="162" w:name="dst1438"/>
      <w:bookmarkEnd w:id="162"/>
      <w:r w:rsidRPr="001973B1">
        <w:rPr>
          <w:rStyle w:val="blk"/>
          <w:sz w:val="24"/>
          <w:szCs w:val="24"/>
        </w:rPr>
        <w:t>5. Органы местного самоуправления поселения,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46" w:anchor="dst1425" w:history="1">
        <w:r w:rsidRPr="001973B1">
          <w:rPr>
            <w:rStyle w:val="aff5"/>
            <w:color w:val="auto"/>
            <w:sz w:val="24"/>
            <w:szCs w:val="24"/>
          </w:rPr>
          <w:t>части 1.1</w:t>
        </w:r>
      </w:hyperlink>
      <w:r w:rsidRPr="001973B1">
        <w:rPr>
          <w:rStyle w:val="blk"/>
          <w:sz w:val="24"/>
          <w:szCs w:val="24"/>
        </w:rPr>
        <w:t> настоящей статьи, и утверждают документацию по планировке территории в границах поселения, городского округа, за исключением случаев, указанных в </w:t>
      </w:r>
      <w:hyperlink r:id="rId47" w:anchor="dst1431" w:history="1">
        <w:r w:rsidRPr="001973B1">
          <w:rPr>
            <w:rStyle w:val="aff5"/>
            <w:color w:val="auto"/>
            <w:sz w:val="24"/>
            <w:szCs w:val="24"/>
          </w:rPr>
          <w:t>частях 2</w:t>
        </w:r>
      </w:hyperlink>
      <w:r w:rsidRPr="001973B1">
        <w:rPr>
          <w:rStyle w:val="blk"/>
          <w:sz w:val="24"/>
          <w:szCs w:val="24"/>
        </w:rPr>
        <w:t> - </w:t>
      </w:r>
      <w:hyperlink r:id="rId48" w:anchor="dst2019" w:history="1">
        <w:r w:rsidRPr="001973B1">
          <w:rPr>
            <w:rStyle w:val="aff5"/>
            <w:color w:val="auto"/>
            <w:sz w:val="24"/>
            <w:szCs w:val="24"/>
          </w:rPr>
          <w:t>4.2</w:t>
        </w:r>
      </w:hyperlink>
      <w:r w:rsidRPr="001973B1">
        <w:rPr>
          <w:rStyle w:val="blk"/>
          <w:sz w:val="24"/>
          <w:szCs w:val="24"/>
        </w:rPr>
        <w:t>, </w:t>
      </w:r>
      <w:hyperlink r:id="rId49" w:anchor="dst2020" w:history="1">
        <w:r w:rsidRPr="001973B1">
          <w:rPr>
            <w:rStyle w:val="aff5"/>
            <w:color w:val="auto"/>
            <w:sz w:val="24"/>
            <w:szCs w:val="24"/>
          </w:rPr>
          <w:t>5.2</w:t>
        </w:r>
      </w:hyperlink>
      <w:r w:rsidRPr="001973B1">
        <w:rPr>
          <w:rStyle w:val="blk"/>
          <w:sz w:val="24"/>
          <w:szCs w:val="24"/>
        </w:rPr>
        <w:t> настоящей статьи, с учетом особенностей, указанных в </w:t>
      </w:r>
      <w:hyperlink r:id="rId50" w:anchor="dst1439" w:history="1">
        <w:r w:rsidRPr="001973B1">
          <w:rPr>
            <w:rStyle w:val="aff5"/>
            <w:color w:val="auto"/>
            <w:sz w:val="24"/>
            <w:szCs w:val="24"/>
          </w:rPr>
          <w:t>части 5.1</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163" w:name="dst1439"/>
      <w:bookmarkEnd w:id="163"/>
      <w:r w:rsidRPr="001973B1">
        <w:rPr>
          <w:rStyle w:val="blk"/>
          <w:sz w:val="24"/>
          <w:szCs w:val="24"/>
        </w:rPr>
        <w:t>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4D2F44" w:rsidRPr="001973B1" w:rsidRDefault="004D2F44" w:rsidP="004D2F44">
      <w:pPr>
        <w:shd w:val="clear" w:color="auto" w:fill="FFFFFF"/>
        <w:ind w:firstLine="547"/>
        <w:jc w:val="both"/>
        <w:rPr>
          <w:sz w:val="24"/>
          <w:szCs w:val="24"/>
        </w:rPr>
      </w:pPr>
      <w:bookmarkStart w:id="164" w:name="dst2020"/>
      <w:bookmarkEnd w:id="164"/>
      <w:r w:rsidRPr="001973B1">
        <w:rPr>
          <w:rStyle w:val="blk"/>
          <w:sz w:val="24"/>
          <w:szCs w:val="24"/>
        </w:rPr>
        <w:t xml:space="preserve">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w:t>
      </w:r>
      <w:r w:rsidRPr="001973B1">
        <w:rPr>
          <w:rStyle w:val="blk"/>
          <w:sz w:val="24"/>
          <w:szCs w:val="24"/>
        </w:rPr>
        <w:lastRenderedPageBreak/>
        <w:t>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w:t>
      </w:r>
      <w:hyperlink r:id="rId51" w:anchor="dst100008" w:history="1">
        <w:r w:rsidRPr="001973B1">
          <w:rPr>
            <w:rStyle w:val="aff5"/>
            <w:color w:val="auto"/>
            <w:sz w:val="24"/>
            <w:szCs w:val="24"/>
          </w:rPr>
          <w:t>разногласий</w:t>
        </w:r>
      </w:hyperlink>
      <w:r w:rsidRPr="001973B1">
        <w:rPr>
          <w:rStyle w:val="blk"/>
          <w:sz w:val="24"/>
          <w:szCs w:val="24"/>
        </w:rPr>
        <w:t> согласительной комиссией, требования к составу и порядку работы которой устанавливаются Правительством Российской Федерации.</w:t>
      </w:r>
    </w:p>
    <w:p w:rsidR="004D2F44" w:rsidRPr="001973B1" w:rsidRDefault="004D2F44" w:rsidP="004D2F44">
      <w:pPr>
        <w:shd w:val="clear" w:color="auto" w:fill="FFFFFF"/>
        <w:ind w:firstLine="547"/>
        <w:jc w:val="both"/>
        <w:rPr>
          <w:sz w:val="24"/>
          <w:szCs w:val="24"/>
        </w:rPr>
      </w:pPr>
      <w:bookmarkStart w:id="165" w:name="dst1441"/>
      <w:bookmarkEnd w:id="165"/>
      <w:r w:rsidRPr="001973B1">
        <w:rPr>
          <w:rStyle w:val="blk"/>
          <w:sz w:val="24"/>
          <w:szCs w:val="24"/>
        </w:rPr>
        <w:t>6. Не допускается осуществлять подготовку документации по планировке территории (за исключением случая, предусмотренного </w:t>
      </w:r>
      <w:hyperlink r:id="rId52" w:anchor="dst101612" w:history="1">
        <w:r w:rsidRPr="001973B1">
          <w:rPr>
            <w:rStyle w:val="aff5"/>
            <w:color w:val="auto"/>
            <w:sz w:val="24"/>
            <w:szCs w:val="24"/>
          </w:rPr>
          <w:t>частью 6 статьи 18</w:t>
        </w:r>
      </w:hyperlink>
      <w:r w:rsidRPr="001973B1">
        <w:rPr>
          <w:rStyle w:val="blk"/>
          <w:sz w:val="24"/>
          <w:szCs w:val="24"/>
        </w:rPr>
        <w:t> ГрК РФ), предусматривающей размещение объектов федерального значения в областях, указанных в </w:t>
      </w:r>
      <w:hyperlink r:id="rId53" w:anchor="dst101528" w:history="1">
        <w:r w:rsidRPr="001973B1">
          <w:rPr>
            <w:rStyle w:val="aff5"/>
            <w:color w:val="auto"/>
            <w:sz w:val="24"/>
            <w:szCs w:val="24"/>
          </w:rPr>
          <w:t>части 1 статьи 10</w:t>
        </w:r>
      </w:hyperlink>
      <w:r w:rsidRPr="001973B1">
        <w:rPr>
          <w:rStyle w:val="blk"/>
          <w:sz w:val="24"/>
          <w:szCs w:val="24"/>
        </w:rPr>
        <w:t> ГрК РФ, объектов регионального значения в областях, указанных в </w:t>
      </w:r>
      <w:hyperlink r:id="rId54" w:anchor="dst101572" w:history="1">
        <w:r w:rsidRPr="001973B1">
          <w:rPr>
            <w:rStyle w:val="aff5"/>
            <w:color w:val="auto"/>
            <w:sz w:val="24"/>
            <w:szCs w:val="24"/>
          </w:rPr>
          <w:t>части 3 статьи 14</w:t>
        </w:r>
      </w:hyperlink>
      <w:r w:rsidRPr="001973B1">
        <w:rPr>
          <w:rStyle w:val="blk"/>
          <w:sz w:val="24"/>
          <w:szCs w:val="24"/>
        </w:rPr>
        <w:t> ГрК РФ, объектов местного значения муниципального района в областях, указанных в </w:t>
      </w:r>
      <w:hyperlink r:id="rId55" w:anchor="dst101625" w:history="1">
        <w:r w:rsidRPr="001973B1">
          <w:rPr>
            <w:rStyle w:val="aff5"/>
            <w:color w:val="auto"/>
            <w:sz w:val="24"/>
            <w:szCs w:val="24"/>
          </w:rPr>
          <w:t>пункте 1 части 3 статьи 19</w:t>
        </w:r>
      </w:hyperlink>
      <w:r w:rsidRPr="001973B1">
        <w:rPr>
          <w:rStyle w:val="blk"/>
          <w:sz w:val="24"/>
          <w:szCs w:val="24"/>
        </w:rPr>
        <w:t> ГрК РФ, объектов местного значения поселения, городского округа в областях, указанных в </w:t>
      </w:r>
      <w:hyperlink r:id="rId56" w:anchor="dst101686" w:history="1">
        <w:r w:rsidRPr="001973B1">
          <w:rPr>
            <w:rStyle w:val="aff5"/>
            <w:color w:val="auto"/>
            <w:sz w:val="24"/>
            <w:szCs w:val="24"/>
          </w:rPr>
          <w:t>пункте 1 части 5 статьи 23</w:t>
        </w:r>
      </w:hyperlink>
      <w:r w:rsidRPr="001973B1">
        <w:rPr>
          <w:rStyle w:val="blk"/>
          <w:sz w:val="24"/>
          <w:szCs w:val="24"/>
        </w:rPr>
        <w:t> ГрК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r:id="rId57" w:anchor="dst101528" w:history="1">
        <w:r w:rsidRPr="001973B1">
          <w:rPr>
            <w:rStyle w:val="aff5"/>
            <w:color w:val="auto"/>
            <w:sz w:val="24"/>
            <w:szCs w:val="24"/>
          </w:rPr>
          <w:t>части 1 статьи 10</w:t>
        </w:r>
      </w:hyperlink>
      <w:r w:rsidRPr="001973B1">
        <w:rPr>
          <w:rStyle w:val="blk"/>
          <w:sz w:val="24"/>
          <w:szCs w:val="24"/>
        </w:rPr>
        <w:t> ГрК РФ, документами территориального планирования субъекта Российской Федерации в областях, указанных в </w:t>
      </w:r>
      <w:hyperlink r:id="rId58" w:anchor="dst101572" w:history="1">
        <w:r w:rsidRPr="001973B1">
          <w:rPr>
            <w:rStyle w:val="aff5"/>
            <w:color w:val="auto"/>
            <w:sz w:val="24"/>
            <w:szCs w:val="24"/>
          </w:rPr>
          <w:t>части 3 статьи 14</w:t>
        </w:r>
      </w:hyperlink>
      <w:r w:rsidRPr="001973B1">
        <w:rPr>
          <w:rStyle w:val="blk"/>
          <w:sz w:val="24"/>
          <w:szCs w:val="24"/>
        </w:rPr>
        <w:t> ГрК РФ, документами территориального планирования муниципального района в областях, указанных в </w:t>
      </w:r>
      <w:hyperlink r:id="rId59" w:anchor="dst101625" w:history="1">
        <w:r w:rsidRPr="001973B1">
          <w:rPr>
            <w:rStyle w:val="aff5"/>
            <w:color w:val="auto"/>
            <w:sz w:val="24"/>
            <w:szCs w:val="24"/>
          </w:rPr>
          <w:t>пункте 1 части 3 статьи 19</w:t>
        </w:r>
      </w:hyperlink>
      <w:r w:rsidRPr="001973B1">
        <w:rPr>
          <w:rStyle w:val="blk"/>
          <w:sz w:val="24"/>
          <w:szCs w:val="24"/>
        </w:rPr>
        <w:t> ГрК РФ, документами территориального планирования поселений, городских округов в областях, указанных в </w:t>
      </w:r>
      <w:hyperlink r:id="rId60" w:anchor="dst101686" w:history="1">
        <w:r w:rsidRPr="001973B1">
          <w:rPr>
            <w:rStyle w:val="aff5"/>
            <w:color w:val="auto"/>
            <w:sz w:val="24"/>
            <w:szCs w:val="24"/>
          </w:rPr>
          <w:t>пункте 1 части 5 статьи 23</w:t>
        </w:r>
      </w:hyperlink>
      <w:r w:rsidRPr="001973B1">
        <w:rPr>
          <w:rStyle w:val="blk"/>
          <w:sz w:val="24"/>
          <w:szCs w:val="24"/>
        </w:rPr>
        <w:t> ГрК РФ.</w:t>
      </w:r>
    </w:p>
    <w:p w:rsidR="004D2F44" w:rsidRPr="001973B1" w:rsidRDefault="004D2F44" w:rsidP="004D2F44">
      <w:pPr>
        <w:shd w:val="clear" w:color="auto" w:fill="FFFFFF"/>
        <w:ind w:firstLine="547"/>
        <w:jc w:val="both"/>
        <w:rPr>
          <w:sz w:val="24"/>
          <w:szCs w:val="24"/>
        </w:rPr>
      </w:pPr>
      <w:bookmarkStart w:id="166" w:name="dst1442"/>
      <w:bookmarkEnd w:id="166"/>
      <w:r w:rsidRPr="001973B1">
        <w:rPr>
          <w:rStyle w:val="blk"/>
          <w:sz w:val="24"/>
          <w:szCs w:val="24"/>
        </w:rPr>
        <w:t>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w:t>
      </w:r>
      <w:hyperlink r:id="rId61" w:anchor="dst1425" w:history="1">
        <w:r w:rsidRPr="001973B1">
          <w:rPr>
            <w:rStyle w:val="aff5"/>
            <w:color w:val="auto"/>
            <w:sz w:val="24"/>
            <w:szCs w:val="24"/>
          </w:rPr>
          <w:t>части 1.1</w:t>
        </w:r>
      </w:hyperlink>
      <w:r w:rsidRPr="001973B1">
        <w:rPr>
          <w:rStyle w:val="blk"/>
          <w:sz w:val="24"/>
          <w:szCs w:val="24"/>
        </w:rPr>
        <w:t> настоящей статьи, в течение десяти дней со дня принятия такого решения направляют уведомление о принятом решении главе поселения, главе городского округа, применительно к территориям которых принято такое решение.</w:t>
      </w:r>
    </w:p>
    <w:p w:rsidR="004D2F44" w:rsidRPr="001973B1" w:rsidRDefault="004D2F44" w:rsidP="004D2F44">
      <w:pPr>
        <w:shd w:val="clear" w:color="auto" w:fill="FFFFFF"/>
        <w:ind w:firstLine="547"/>
        <w:jc w:val="both"/>
        <w:rPr>
          <w:sz w:val="24"/>
          <w:szCs w:val="24"/>
        </w:rPr>
      </w:pPr>
      <w:bookmarkStart w:id="167" w:name="dst1443"/>
      <w:bookmarkEnd w:id="167"/>
      <w:r w:rsidRPr="001973B1">
        <w:rPr>
          <w:rStyle w:val="blk"/>
          <w:sz w:val="24"/>
          <w:szCs w:val="24"/>
        </w:rPr>
        <w:t>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w:t>
      </w:r>
      <w:hyperlink r:id="rId62" w:anchor="dst1425" w:history="1">
        <w:r w:rsidRPr="001973B1">
          <w:rPr>
            <w:rStyle w:val="aff5"/>
            <w:color w:val="auto"/>
            <w:sz w:val="24"/>
            <w:szCs w:val="24"/>
          </w:rPr>
          <w:t>частью 1.1</w:t>
        </w:r>
      </w:hyperlink>
      <w:r w:rsidRPr="001973B1">
        <w:rPr>
          <w:rStyle w:val="blk"/>
          <w:sz w:val="24"/>
          <w:szCs w:val="24"/>
        </w:rPr>
        <w:t>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4D2F44" w:rsidRPr="001973B1" w:rsidRDefault="004D2F44" w:rsidP="004D2F44">
      <w:pPr>
        <w:shd w:val="clear" w:color="auto" w:fill="FFFFFF"/>
        <w:ind w:firstLine="547"/>
        <w:jc w:val="both"/>
        <w:rPr>
          <w:sz w:val="24"/>
          <w:szCs w:val="24"/>
        </w:rPr>
      </w:pPr>
      <w:bookmarkStart w:id="168" w:name="dst1444"/>
      <w:bookmarkEnd w:id="168"/>
      <w:r w:rsidRPr="001973B1">
        <w:rPr>
          <w:rStyle w:val="blk"/>
          <w:sz w:val="24"/>
          <w:szCs w:val="24"/>
        </w:rPr>
        <w:t>8.1. </w:t>
      </w:r>
      <w:hyperlink r:id="rId63" w:anchor="dst100008" w:history="1">
        <w:r w:rsidRPr="001973B1">
          <w:rPr>
            <w:rStyle w:val="aff5"/>
            <w:color w:val="auto"/>
            <w:sz w:val="24"/>
            <w:szCs w:val="24"/>
          </w:rPr>
          <w:t>Порядок</w:t>
        </w:r>
      </w:hyperlink>
      <w:r w:rsidRPr="001973B1">
        <w:rPr>
          <w:rStyle w:val="blk"/>
          <w:sz w:val="24"/>
          <w:szCs w:val="24"/>
        </w:rPr>
        <w:t>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субъектов Российской Федерации.</w:t>
      </w:r>
    </w:p>
    <w:p w:rsidR="004D2F44" w:rsidRPr="001973B1" w:rsidRDefault="004D2F44" w:rsidP="004D2F44">
      <w:pPr>
        <w:shd w:val="clear" w:color="auto" w:fill="FFFFFF"/>
        <w:ind w:firstLine="547"/>
        <w:jc w:val="both"/>
        <w:rPr>
          <w:sz w:val="24"/>
          <w:szCs w:val="24"/>
        </w:rPr>
      </w:pPr>
      <w:bookmarkStart w:id="169" w:name="dst1445"/>
      <w:bookmarkEnd w:id="169"/>
      <w:r w:rsidRPr="001973B1">
        <w:rPr>
          <w:rStyle w:val="blk"/>
          <w:sz w:val="24"/>
          <w:szCs w:val="24"/>
        </w:rPr>
        <w:t>8.2. Особенности подготовки документации по планировке территории лицами, указанными в </w:t>
      </w:r>
      <w:hyperlink r:id="rId64" w:anchor="dst1481" w:history="1">
        <w:r w:rsidRPr="001973B1">
          <w:rPr>
            <w:rStyle w:val="aff5"/>
            <w:color w:val="auto"/>
            <w:sz w:val="24"/>
            <w:szCs w:val="24"/>
          </w:rPr>
          <w:t>части 3 статьи 46.9</w:t>
        </w:r>
      </w:hyperlink>
      <w:r w:rsidRPr="001973B1">
        <w:rPr>
          <w:rStyle w:val="blk"/>
          <w:sz w:val="24"/>
          <w:szCs w:val="24"/>
        </w:rPr>
        <w:t> ГрК РФ, и лицами, с которыми заключен договор о комплексном развитии территории по инициативе органа местного самоуправления, устанавливаются соответственно </w:t>
      </w:r>
      <w:hyperlink r:id="rId65" w:anchor="dst1478" w:history="1">
        <w:r w:rsidRPr="001973B1">
          <w:rPr>
            <w:rStyle w:val="aff5"/>
            <w:color w:val="auto"/>
            <w:sz w:val="24"/>
            <w:szCs w:val="24"/>
          </w:rPr>
          <w:t>статьей 46.9</w:t>
        </w:r>
      </w:hyperlink>
      <w:r w:rsidRPr="001973B1">
        <w:rPr>
          <w:rStyle w:val="blk"/>
          <w:sz w:val="24"/>
          <w:szCs w:val="24"/>
        </w:rPr>
        <w:t> и </w:t>
      </w:r>
      <w:hyperlink r:id="rId66" w:anchor="dst1523" w:history="1">
        <w:r w:rsidRPr="001973B1">
          <w:rPr>
            <w:rStyle w:val="aff5"/>
            <w:color w:val="auto"/>
            <w:sz w:val="24"/>
            <w:szCs w:val="24"/>
          </w:rPr>
          <w:t>статьей 46.10</w:t>
        </w:r>
      </w:hyperlink>
      <w:r w:rsidRPr="001973B1">
        <w:rPr>
          <w:rStyle w:val="blk"/>
          <w:sz w:val="24"/>
          <w:szCs w:val="24"/>
        </w:rPr>
        <w:t xml:space="preserve"> ГрК РФ.</w:t>
      </w:r>
    </w:p>
    <w:p w:rsidR="004D2F44" w:rsidRPr="001973B1" w:rsidRDefault="004D2F44" w:rsidP="004D2F44">
      <w:pPr>
        <w:shd w:val="clear" w:color="auto" w:fill="FFFFFF"/>
        <w:ind w:firstLine="547"/>
        <w:jc w:val="both"/>
        <w:rPr>
          <w:sz w:val="24"/>
          <w:szCs w:val="24"/>
        </w:rPr>
      </w:pPr>
      <w:bookmarkStart w:id="170" w:name="dst1446"/>
      <w:bookmarkStart w:id="171" w:name="dst185"/>
      <w:bookmarkEnd w:id="170"/>
      <w:bookmarkEnd w:id="171"/>
      <w:r w:rsidRPr="001973B1">
        <w:rPr>
          <w:rStyle w:val="blk"/>
          <w:sz w:val="24"/>
          <w:szCs w:val="24"/>
        </w:rPr>
        <w:t xml:space="preserve">9. Утверждение документации по планировке территории, предназначенной для </w:t>
      </w:r>
      <w:r w:rsidRPr="001973B1">
        <w:rPr>
          <w:rStyle w:val="blk"/>
          <w:sz w:val="24"/>
          <w:szCs w:val="24"/>
        </w:rPr>
        <w:lastRenderedPageBreak/>
        <w:t>создания особой экономической зоны, осуществляется органами управления особыми экономическими зонами.</w:t>
      </w:r>
    </w:p>
    <w:p w:rsidR="004D2F44" w:rsidRPr="001973B1" w:rsidRDefault="004D2F44" w:rsidP="004D2F44">
      <w:pPr>
        <w:shd w:val="clear" w:color="auto" w:fill="FFFFFF"/>
        <w:ind w:firstLine="547"/>
        <w:jc w:val="both"/>
        <w:rPr>
          <w:sz w:val="24"/>
          <w:szCs w:val="24"/>
        </w:rPr>
      </w:pPr>
      <w:bookmarkStart w:id="172" w:name="dst1447"/>
      <w:bookmarkEnd w:id="172"/>
      <w:r w:rsidRPr="001973B1">
        <w:rPr>
          <w:rStyle w:val="blk"/>
          <w:sz w:val="24"/>
          <w:szCs w:val="24"/>
        </w:rPr>
        <w:t>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4D2F44" w:rsidRPr="001973B1" w:rsidRDefault="004D2F44" w:rsidP="004D2F44">
      <w:pPr>
        <w:shd w:val="clear" w:color="auto" w:fill="FFFFFF"/>
        <w:ind w:firstLine="547"/>
        <w:jc w:val="both"/>
        <w:rPr>
          <w:sz w:val="24"/>
          <w:szCs w:val="24"/>
        </w:rPr>
      </w:pPr>
      <w:bookmarkStart w:id="173" w:name="dst1448"/>
      <w:bookmarkEnd w:id="173"/>
      <w:r w:rsidRPr="001973B1">
        <w:rPr>
          <w:rStyle w:val="blk"/>
          <w:sz w:val="24"/>
          <w:szCs w:val="24"/>
        </w:rPr>
        <w:t>10.1. Лица, указанные в </w:t>
      </w:r>
      <w:hyperlink r:id="rId67" w:anchor="dst1428" w:history="1">
        <w:r w:rsidRPr="001973B1">
          <w:rPr>
            <w:rStyle w:val="aff5"/>
            <w:color w:val="auto"/>
            <w:sz w:val="24"/>
            <w:szCs w:val="24"/>
          </w:rPr>
          <w:t>пунктах 3</w:t>
        </w:r>
      </w:hyperlink>
      <w:r w:rsidRPr="001973B1">
        <w:rPr>
          <w:rStyle w:val="blk"/>
          <w:sz w:val="24"/>
          <w:szCs w:val="24"/>
        </w:rPr>
        <w:t> и </w:t>
      </w:r>
      <w:hyperlink r:id="rId68" w:anchor="dst1429" w:history="1">
        <w:r w:rsidRPr="001973B1">
          <w:rPr>
            <w:rStyle w:val="aff5"/>
            <w:color w:val="auto"/>
            <w:sz w:val="24"/>
            <w:szCs w:val="24"/>
          </w:rPr>
          <w:t>4 части 1.1</w:t>
        </w:r>
      </w:hyperlink>
      <w:r w:rsidRPr="001973B1">
        <w:rPr>
          <w:rStyle w:val="blk"/>
          <w:sz w:val="24"/>
          <w:szCs w:val="24"/>
        </w:rPr>
        <w:t> настоящей статьи, осуществляют подготовку документации по планировке территории в соответствии с требованиями, указанными в </w:t>
      </w:r>
      <w:hyperlink r:id="rId69" w:anchor="dst1447" w:history="1">
        <w:r w:rsidRPr="001973B1">
          <w:rPr>
            <w:rStyle w:val="aff5"/>
            <w:color w:val="auto"/>
            <w:sz w:val="24"/>
            <w:szCs w:val="24"/>
          </w:rPr>
          <w:t>части 10</w:t>
        </w:r>
      </w:hyperlink>
      <w:r w:rsidRPr="001973B1">
        <w:rPr>
          <w:rStyle w:val="blk"/>
          <w:sz w:val="24"/>
          <w:szCs w:val="24"/>
        </w:rPr>
        <w:t>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w:t>
      </w:r>
      <w:hyperlink r:id="rId70" w:anchor="dst1431" w:history="1">
        <w:r w:rsidRPr="001973B1">
          <w:rPr>
            <w:rStyle w:val="aff5"/>
            <w:color w:val="auto"/>
            <w:sz w:val="24"/>
            <w:szCs w:val="24"/>
          </w:rPr>
          <w:t>частях 2</w:t>
        </w:r>
      </w:hyperlink>
      <w:r w:rsidRPr="001973B1">
        <w:rPr>
          <w:rStyle w:val="blk"/>
          <w:sz w:val="24"/>
          <w:szCs w:val="24"/>
        </w:rPr>
        <w:t> - </w:t>
      </w:r>
      <w:hyperlink r:id="rId71" w:anchor="dst2020" w:history="1">
        <w:r w:rsidRPr="001973B1">
          <w:rPr>
            <w:rStyle w:val="aff5"/>
            <w:color w:val="auto"/>
            <w:sz w:val="24"/>
            <w:szCs w:val="24"/>
          </w:rPr>
          <w:t>5.2</w:t>
        </w:r>
      </w:hyperlink>
      <w:r w:rsidRPr="001973B1">
        <w:rPr>
          <w:rStyle w:val="blk"/>
          <w:sz w:val="24"/>
          <w:szCs w:val="24"/>
        </w:rPr>
        <w:t> настоящей статьи.</w:t>
      </w:r>
    </w:p>
    <w:p w:rsidR="004D2F44" w:rsidRPr="001973B1" w:rsidRDefault="004D2F44" w:rsidP="004D2F44">
      <w:pPr>
        <w:shd w:val="clear" w:color="auto" w:fill="FFFFFF"/>
        <w:ind w:firstLine="547"/>
        <w:jc w:val="both"/>
        <w:rPr>
          <w:sz w:val="24"/>
          <w:szCs w:val="24"/>
        </w:rPr>
      </w:pPr>
      <w:bookmarkStart w:id="174" w:name="dst101783"/>
      <w:bookmarkEnd w:id="174"/>
      <w:r w:rsidRPr="001973B1">
        <w:rPr>
          <w:rStyle w:val="blk"/>
          <w:sz w:val="24"/>
          <w:szCs w:val="24"/>
        </w:rPr>
        <w:t>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субъектов Российской Федерации, документами территориального планирования муниципального района.</w:t>
      </w:r>
    </w:p>
    <w:p w:rsidR="004D2F44" w:rsidRPr="001973B1" w:rsidRDefault="004D2F44" w:rsidP="004D2F44">
      <w:pPr>
        <w:shd w:val="clear" w:color="auto" w:fill="FFFFFF"/>
        <w:ind w:firstLine="547"/>
        <w:jc w:val="both"/>
        <w:rPr>
          <w:sz w:val="24"/>
          <w:szCs w:val="24"/>
        </w:rPr>
      </w:pPr>
      <w:bookmarkStart w:id="175" w:name="dst2021"/>
      <w:bookmarkEnd w:id="175"/>
      <w:r w:rsidRPr="001973B1">
        <w:rPr>
          <w:rStyle w:val="blk"/>
          <w:sz w:val="24"/>
          <w:szCs w:val="24"/>
        </w:rPr>
        <w:t>12. 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w:t>
      </w:r>
      <w:hyperlink r:id="rId72" w:anchor="dst1447" w:history="1">
        <w:r w:rsidRPr="001973B1">
          <w:rPr>
            <w:rStyle w:val="aff5"/>
            <w:color w:val="auto"/>
            <w:sz w:val="24"/>
            <w:szCs w:val="24"/>
          </w:rPr>
          <w:t>части 10</w:t>
        </w:r>
      </w:hyperlink>
      <w:r w:rsidRPr="001973B1">
        <w:rPr>
          <w:rStyle w:val="blk"/>
          <w:sz w:val="24"/>
          <w:szCs w:val="24"/>
        </w:rPr>
        <w:t> настоящей статьи, в течение тридцати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4D2F44" w:rsidRPr="001973B1" w:rsidRDefault="004D2F44" w:rsidP="004D2F44">
      <w:pPr>
        <w:shd w:val="clear" w:color="auto" w:fill="FFFFFF"/>
        <w:ind w:firstLine="547"/>
        <w:jc w:val="both"/>
        <w:rPr>
          <w:sz w:val="24"/>
          <w:szCs w:val="24"/>
        </w:rPr>
      </w:pPr>
      <w:bookmarkStart w:id="176" w:name="dst2022"/>
      <w:bookmarkEnd w:id="176"/>
      <w:r w:rsidRPr="001973B1">
        <w:rPr>
          <w:rStyle w:val="blk"/>
          <w:sz w:val="24"/>
          <w:szCs w:val="24"/>
        </w:rPr>
        <w:t>12.1. 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 Органы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
    <w:p w:rsidR="004D2F44" w:rsidRPr="001973B1" w:rsidRDefault="004D2F44" w:rsidP="004D2F44">
      <w:pPr>
        <w:shd w:val="clear" w:color="auto" w:fill="FFFFFF"/>
        <w:ind w:firstLine="547"/>
        <w:jc w:val="both"/>
        <w:rPr>
          <w:sz w:val="24"/>
          <w:szCs w:val="24"/>
        </w:rPr>
      </w:pPr>
      <w:bookmarkStart w:id="177" w:name="dst1449"/>
      <w:bookmarkStart w:id="178" w:name="dst740"/>
      <w:bookmarkEnd w:id="177"/>
      <w:bookmarkEnd w:id="178"/>
      <w:r w:rsidRPr="001973B1">
        <w:rPr>
          <w:rStyle w:val="blk"/>
          <w:sz w:val="24"/>
          <w:szCs w:val="24"/>
        </w:rPr>
        <w:t xml:space="preserve">12.2. Документация по планировке территории, подготовленная применительно к землям лесного фонда, до ее утверждения подлежит согласованию с органами </w:t>
      </w:r>
      <w:r w:rsidRPr="001973B1">
        <w:rPr>
          <w:rStyle w:val="blk"/>
          <w:sz w:val="24"/>
          <w:szCs w:val="24"/>
        </w:rPr>
        <w:lastRenderedPageBreak/>
        <w:t>государственной власти, осуществляющими предоставление лесных участков в границах земель лесного фонда.</w:t>
      </w:r>
    </w:p>
    <w:p w:rsidR="004D2F44" w:rsidRPr="001973B1" w:rsidRDefault="004D2F44" w:rsidP="004D2F44">
      <w:pPr>
        <w:shd w:val="clear" w:color="auto" w:fill="FFFFFF"/>
        <w:ind w:firstLine="547"/>
        <w:jc w:val="both"/>
        <w:rPr>
          <w:sz w:val="24"/>
          <w:szCs w:val="24"/>
        </w:rPr>
      </w:pPr>
      <w:bookmarkStart w:id="179" w:name="dst1225"/>
      <w:bookmarkEnd w:id="179"/>
      <w:r w:rsidRPr="001973B1">
        <w:rPr>
          <w:rStyle w:val="blk"/>
          <w:sz w:val="24"/>
          <w:szCs w:val="24"/>
        </w:rPr>
        <w:t>12.3.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4D2F44" w:rsidRPr="001973B1" w:rsidRDefault="004D2F44" w:rsidP="004D2F44">
      <w:pPr>
        <w:shd w:val="clear" w:color="auto" w:fill="FFFFFF"/>
        <w:ind w:firstLine="547"/>
        <w:jc w:val="both"/>
        <w:rPr>
          <w:sz w:val="24"/>
          <w:szCs w:val="24"/>
        </w:rPr>
      </w:pPr>
      <w:bookmarkStart w:id="180" w:name="dst1226"/>
      <w:bookmarkEnd w:id="180"/>
      <w:r w:rsidRPr="001973B1">
        <w:rPr>
          <w:rStyle w:val="blk"/>
          <w:sz w:val="24"/>
          <w:szCs w:val="24"/>
        </w:rPr>
        <w:t>12.4. В случае, если по истечении тридцати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w:t>
      </w:r>
      <w:hyperlink r:id="rId73" w:anchor="dst1447" w:history="1">
        <w:r w:rsidRPr="001973B1">
          <w:rPr>
            <w:rStyle w:val="aff5"/>
            <w:color w:val="auto"/>
            <w:sz w:val="24"/>
            <w:szCs w:val="24"/>
          </w:rPr>
          <w:t>части 10</w:t>
        </w:r>
      </w:hyperlink>
      <w:r w:rsidRPr="001973B1">
        <w:rPr>
          <w:rStyle w:val="blk"/>
          <w:sz w:val="24"/>
          <w:szCs w:val="24"/>
        </w:rPr>
        <w:t> настоящей статьи, такими органами не представлены возражения относительно данного проекта планировки, он считается согласованным.</w:t>
      </w:r>
    </w:p>
    <w:p w:rsidR="004D2F44" w:rsidRPr="001973B1" w:rsidRDefault="004D2F44" w:rsidP="004D2F44">
      <w:pPr>
        <w:shd w:val="clear" w:color="auto" w:fill="FFFFFF"/>
        <w:ind w:firstLine="547"/>
        <w:jc w:val="both"/>
        <w:rPr>
          <w:sz w:val="24"/>
          <w:szCs w:val="24"/>
        </w:rPr>
      </w:pPr>
      <w:bookmarkStart w:id="181" w:name="dst1227"/>
      <w:bookmarkEnd w:id="181"/>
      <w:r w:rsidRPr="001973B1">
        <w:rPr>
          <w:rStyle w:val="blk"/>
          <w:sz w:val="24"/>
          <w:szCs w:val="24"/>
        </w:rPr>
        <w:t>12.5.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трех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4D2F44" w:rsidRPr="001973B1" w:rsidRDefault="004D2F44" w:rsidP="004D2F44">
      <w:pPr>
        <w:shd w:val="clear" w:color="auto" w:fill="FFFFFF"/>
        <w:ind w:firstLine="547"/>
        <w:jc w:val="both"/>
        <w:rPr>
          <w:sz w:val="24"/>
          <w:szCs w:val="24"/>
        </w:rPr>
      </w:pPr>
      <w:bookmarkStart w:id="182" w:name="dst1450"/>
      <w:bookmarkEnd w:id="182"/>
      <w:r w:rsidRPr="001973B1">
        <w:rPr>
          <w:rStyle w:val="blk"/>
          <w:sz w:val="24"/>
          <w:szCs w:val="24"/>
        </w:rPr>
        <w:t>12.6.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городского округа.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4D2F44" w:rsidRPr="001973B1" w:rsidRDefault="004D2F44" w:rsidP="004D2F44">
      <w:pPr>
        <w:shd w:val="clear" w:color="auto" w:fill="FFFFFF"/>
        <w:ind w:firstLine="547"/>
        <w:jc w:val="both"/>
        <w:rPr>
          <w:sz w:val="24"/>
          <w:szCs w:val="24"/>
        </w:rPr>
      </w:pPr>
      <w:bookmarkStart w:id="183" w:name="dst1451"/>
      <w:bookmarkEnd w:id="183"/>
      <w:r w:rsidRPr="001973B1">
        <w:rPr>
          <w:rStyle w:val="blk"/>
          <w:sz w:val="24"/>
          <w:szCs w:val="24"/>
        </w:rPr>
        <w:t>12.7. В течение тридцати дней со дня получения указанной в </w:t>
      </w:r>
      <w:hyperlink r:id="rId74" w:anchor="dst1450" w:history="1">
        <w:r w:rsidRPr="001973B1">
          <w:rPr>
            <w:rStyle w:val="aff5"/>
            <w:color w:val="auto"/>
            <w:sz w:val="24"/>
            <w:szCs w:val="24"/>
          </w:rPr>
          <w:t>части 12.</w:t>
        </w:r>
      </w:hyperlink>
      <w:r w:rsidRPr="001973B1">
        <w:rPr>
          <w:rStyle w:val="blk"/>
          <w:sz w:val="24"/>
          <w:szCs w:val="24"/>
        </w:rPr>
        <w:t xml:space="preserve">6 настоящей статьи документации по планировке территории глава поселения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w:t>
      </w:r>
      <w:r w:rsidRPr="001973B1">
        <w:rPr>
          <w:rStyle w:val="blk"/>
          <w:sz w:val="24"/>
          <w:szCs w:val="24"/>
        </w:rPr>
        <w:lastRenderedPageBreak/>
        <w:t>этом отказ в согласовании такой документации допускается по следующим основаниям:</w:t>
      </w:r>
    </w:p>
    <w:p w:rsidR="004D2F44" w:rsidRPr="001973B1" w:rsidRDefault="004D2F44" w:rsidP="004D2F44">
      <w:pPr>
        <w:shd w:val="clear" w:color="auto" w:fill="FFFFFF"/>
        <w:ind w:firstLine="547"/>
        <w:jc w:val="both"/>
        <w:rPr>
          <w:sz w:val="24"/>
          <w:szCs w:val="24"/>
        </w:rPr>
      </w:pPr>
      <w:bookmarkStart w:id="184" w:name="dst1452"/>
      <w:bookmarkEnd w:id="184"/>
      <w:r w:rsidRPr="001973B1">
        <w:rPr>
          <w:rStyle w:val="blk"/>
          <w:sz w:val="24"/>
          <w:szCs w:val="24"/>
        </w:rPr>
        <w:t>1) несоответствие планируемого размещения объектов, указанных в </w:t>
      </w:r>
      <w:hyperlink r:id="rId75" w:anchor="dst1450" w:history="1">
        <w:r w:rsidRPr="001973B1">
          <w:rPr>
            <w:rStyle w:val="aff5"/>
            <w:color w:val="auto"/>
            <w:sz w:val="24"/>
            <w:szCs w:val="24"/>
          </w:rPr>
          <w:t>части 12.</w:t>
        </w:r>
      </w:hyperlink>
      <w:r w:rsidRPr="001973B1">
        <w:rPr>
          <w:rStyle w:val="blk"/>
          <w:sz w:val="24"/>
          <w:szCs w:val="24"/>
        </w:rPr>
        <w:t>6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
    <w:p w:rsidR="004D2F44" w:rsidRPr="001973B1" w:rsidRDefault="004D2F44" w:rsidP="004D2F44">
      <w:pPr>
        <w:shd w:val="clear" w:color="auto" w:fill="FFFFFF"/>
        <w:ind w:firstLine="547"/>
        <w:jc w:val="both"/>
        <w:rPr>
          <w:sz w:val="24"/>
          <w:szCs w:val="24"/>
        </w:rPr>
      </w:pPr>
      <w:bookmarkStart w:id="185" w:name="dst1453"/>
      <w:bookmarkEnd w:id="185"/>
      <w:r w:rsidRPr="001973B1">
        <w:rPr>
          <w:rStyle w:val="blk"/>
          <w:sz w:val="24"/>
          <w:szCs w:val="24"/>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4D2F44" w:rsidRPr="001973B1" w:rsidRDefault="004D2F44" w:rsidP="004D2F44">
      <w:pPr>
        <w:shd w:val="clear" w:color="auto" w:fill="FFFFFF"/>
        <w:ind w:firstLine="547"/>
        <w:jc w:val="both"/>
        <w:rPr>
          <w:sz w:val="24"/>
          <w:szCs w:val="24"/>
        </w:rPr>
      </w:pPr>
      <w:bookmarkStart w:id="186" w:name="dst1454"/>
      <w:bookmarkEnd w:id="186"/>
      <w:r w:rsidRPr="001973B1">
        <w:rPr>
          <w:rStyle w:val="blk"/>
          <w:sz w:val="24"/>
          <w:szCs w:val="24"/>
        </w:rPr>
        <w:t>12.8. В случае, если по истечении тридцати дней с момента поступления главе поселения или главе городского округа предусмотренной </w:t>
      </w:r>
      <w:hyperlink r:id="rId76" w:anchor="dst1450" w:history="1">
        <w:r w:rsidRPr="001973B1">
          <w:rPr>
            <w:rStyle w:val="aff5"/>
            <w:color w:val="auto"/>
            <w:sz w:val="24"/>
            <w:szCs w:val="24"/>
          </w:rPr>
          <w:t>частью 12.</w:t>
        </w:r>
      </w:hyperlink>
      <w:r w:rsidRPr="001973B1">
        <w:rPr>
          <w:rStyle w:val="blk"/>
          <w:sz w:val="24"/>
          <w:szCs w:val="24"/>
        </w:rPr>
        <w:t>6 настоящей статьи документации по планировке территории такими главой поселения или главой городского округа не направлен предусмотренный </w:t>
      </w:r>
      <w:hyperlink r:id="rId77" w:anchor="dst1451" w:history="1">
        <w:r w:rsidRPr="001973B1">
          <w:rPr>
            <w:rStyle w:val="aff5"/>
            <w:color w:val="auto"/>
            <w:sz w:val="24"/>
            <w:szCs w:val="24"/>
          </w:rPr>
          <w:t>частью 12.</w:t>
        </w:r>
      </w:hyperlink>
      <w:r w:rsidRPr="001973B1">
        <w:rPr>
          <w:rStyle w:val="blk"/>
          <w:sz w:val="24"/>
          <w:szCs w:val="24"/>
        </w:rPr>
        <w:t>7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4D2F44" w:rsidRPr="001973B1" w:rsidRDefault="004D2F44" w:rsidP="004D2F44">
      <w:pPr>
        <w:shd w:val="clear" w:color="auto" w:fill="FFFFFF"/>
        <w:ind w:firstLine="547"/>
        <w:jc w:val="both"/>
        <w:rPr>
          <w:sz w:val="24"/>
          <w:szCs w:val="24"/>
        </w:rPr>
      </w:pPr>
      <w:bookmarkStart w:id="187" w:name="dst1455"/>
      <w:bookmarkEnd w:id="187"/>
      <w:r w:rsidRPr="001973B1">
        <w:rPr>
          <w:rStyle w:val="blk"/>
          <w:sz w:val="24"/>
          <w:szCs w:val="24"/>
        </w:rPr>
        <w:t>13. Особенности подготовки документации по планировке территории применительно к территориям поселения, городского округа устанавливаются </w:t>
      </w:r>
      <w:hyperlink r:id="rId78" w:anchor="dst1460" w:history="1">
        <w:r w:rsidRPr="001973B1">
          <w:rPr>
            <w:rStyle w:val="aff5"/>
            <w:color w:val="auto"/>
            <w:sz w:val="24"/>
            <w:szCs w:val="24"/>
          </w:rPr>
          <w:t>статьей 46</w:t>
        </w:r>
      </w:hyperlink>
      <w:r w:rsidRPr="001973B1">
        <w:rPr>
          <w:rStyle w:val="blk"/>
          <w:sz w:val="24"/>
          <w:szCs w:val="24"/>
        </w:rPr>
        <w:t> ГрК РФ.</w:t>
      </w:r>
    </w:p>
    <w:p w:rsidR="004D2F44" w:rsidRPr="001973B1" w:rsidRDefault="004D2F44" w:rsidP="004D2F44">
      <w:pPr>
        <w:shd w:val="clear" w:color="auto" w:fill="FFFFFF"/>
        <w:ind w:firstLine="547"/>
        <w:jc w:val="both"/>
        <w:rPr>
          <w:sz w:val="24"/>
          <w:szCs w:val="24"/>
        </w:rPr>
      </w:pPr>
      <w:bookmarkStart w:id="188" w:name="dst2023"/>
      <w:bookmarkStart w:id="189" w:name="dst2024"/>
      <w:bookmarkEnd w:id="188"/>
      <w:bookmarkEnd w:id="189"/>
      <w:r w:rsidRPr="001973B1">
        <w:rPr>
          <w:rStyle w:val="blk"/>
          <w:sz w:val="24"/>
          <w:szCs w:val="24"/>
        </w:rPr>
        <w:t>14.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rsidR="004D2F44" w:rsidRPr="001973B1" w:rsidRDefault="004D2F44" w:rsidP="004D2F44">
      <w:pPr>
        <w:shd w:val="clear" w:color="auto" w:fill="FFFFFF"/>
        <w:ind w:firstLine="547"/>
        <w:jc w:val="both"/>
        <w:rPr>
          <w:sz w:val="24"/>
          <w:szCs w:val="24"/>
        </w:rPr>
      </w:pPr>
      <w:bookmarkStart w:id="190" w:name="dst2025"/>
      <w:bookmarkEnd w:id="190"/>
      <w:r w:rsidRPr="001973B1">
        <w:rPr>
          <w:rStyle w:val="blk"/>
          <w:sz w:val="24"/>
          <w:szCs w:val="24"/>
        </w:rPr>
        <w:t>15. Уполномоченный орган местного самоуправления обеспечивает опубликование указанной в </w:t>
      </w:r>
      <w:hyperlink r:id="rId79" w:anchor="dst2024" w:history="1">
        <w:r w:rsidRPr="001973B1">
          <w:rPr>
            <w:rStyle w:val="aff5"/>
            <w:color w:val="auto"/>
            <w:sz w:val="24"/>
            <w:szCs w:val="24"/>
          </w:rPr>
          <w:t>части 14</w:t>
        </w:r>
      </w:hyperlink>
      <w:r w:rsidRPr="001973B1">
        <w:rPr>
          <w:rStyle w:val="blk"/>
          <w:sz w:val="24"/>
          <w:szCs w:val="24"/>
        </w:rPr>
        <w:t>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rsidR="004D2F44" w:rsidRPr="001973B1" w:rsidRDefault="004D2F44" w:rsidP="004D2F44">
      <w:pPr>
        <w:shd w:val="clear" w:color="auto" w:fill="FFFFFF"/>
        <w:ind w:firstLine="547"/>
        <w:jc w:val="both"/>
        <w:rPr>
          <w:sz w:val="24"/>
          <w:szCs w:val="24"/>
        </w:rPr>
      </w:pPr>
      <w:bookmarkStart w:id="191" w:name="dst100714"/>
      <w:bookmarkEnd w:id="191"/>
      <w:r w:rsidRPr="001973B1">
        <w:rPr>
          <w:rStyle w:val="blk"/>
          <w:sz w:val="24"/>
          <w:szCs w:val="24"/>
        </w:rPr>
        <w:t>16.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4D2F44" w:rsidRPr="001973B1" w:rsidRDefault="004D2F44" w:rsidP="004D2F44">
      <w:pPr>
        <w:shd w:val="clear" w:color="auto" w:fill="FFFFFF"/>
        <w:ind w:firstLine="547"/>
        <w:jc w:val="both"/>
        <w:rPr>
          <w:sz w:val="24"/>
          <w:szCs w:val="24"/>
        </w:rPr>
      </w:pPr>
      <w:bookmarkStart w:id="192" w:name="dst1456"/>
      <w:bookmarkEnd w:id="192"/>
      <w:r w:rsidRPr="001973B1">
        <w:rPr>
          <w:rStyle w:val="blk"/>
          <w:sz w:val="24"/>
          <w:szCs w:val="24"/>
        </w:rPr>
        <w:t>17.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порядок принятия решения об утверждении документации по планировке территории для размещения объектов, указанных в </w:t>
      </w:r>
      <w:hyperlink r:id="rId80" w:anchor="dst1431" w:history="1">
        <w:r w:rsidRPr="001973B1">
          <w:rPr>
            <w:rStyle w:val="aff5"/>
            <w:color w:val="auto"/>
            <w:sz w:val="24"/>
            <w:szCs w:val="24"/>
          </w:rPr>
          <w:t>части 2</w:t>
        </w:r>
      </w:hyperlink>
      <w:r w:rsidRPr="001973B1">
        <w:rPr>
          <w:rStyle w:val="blk"/>
          <w:sz w:val="24"/>
          <w:szCs w:val="24"/>
        </w:rPr>
        <w:t> настоящей статьи, подготовленной в том числе лицами, указанными в </w:t>
      </w:r>
      <w:hyperlink r:id="rId81" w:anchor="dst1428" w:history="1">
        <w:r w:rsidRPr="001973B1">
          <w:rPr>
            <w:rStyle w:val="aff5"/>
            <w:color w:val="auto"/>
            <w:sz w:val="24"/>
            <w:szCs w:val="24"/>
          </w:rPr>
          <w:t>пунктах 3</w:t>
        </w:r>
      </w:hyperlink>
      <w:r w:rsidRPr="001973B1">
        <w:rPr>
          <w:rStyle w:val="blk"/>
          <w:sz w:val="24"/>
          <w:szCs w:val="24"/>
        </w:rPr>
        <w:t> и </w:t>
      </w:r>
      <w:hyperlink r:id="rId82" w:anchor="dst1429" w:history="1">
        <w:r w:rsidRPr="001973B1">
          <w:rPr>
            <w:rStyle w:val="aff5"/>
            <w:color w:val="auto"/>
            <w:sz w:val="24"/>
            <w:szCs w:val="24"/>
          </w:rPr>
          <w:t>4 части 1.1</w:t>
        </w:r>
      </w:hyperlink>
      <w:r w:rsidRPr="001973B1">
        <w:rPr>
          <w:rStyle w:val="blk"/>
          <w:sz w:val="24"/>
          <w:szCs w:val="24"/>
        </w:rPr>
        <w:t> настоящей статьи, устанавливаются настоящим Кодексом и принимаемыми в соответствии с ним нормативными правовыми актами Российской Федерации.</w:t>
      </w:r>
    </w:p>
    <w:p w:rsidR="004D2F44" w:rsidRPr="001973B1" w:rsidRDefault="004D2F44" w:rsidP="004D2F44">
      <w:pPr>
        <w:shd w:val="clear" w:color="auto" w:fill="FFFFFF"/>
        <w:ind w:firstLine="547"/>
        <w:jc w:val="both"/>
        <w:rPr>
          <w:sz w:val="24"/>
          <w:szCs w:val="24"/>
        </w:rPr>
      </w:pPr>
      <w:bookmarkStart w:id="193" w:name="dst1457"/>
      <w:bookmarkEnd w:id="193"/>
      <w:r w:rsidRPr="001973B1">
        <w:rPr>
          <w:rStyle w:val="blk"/>
          <w:sz w:val="24"/>
          <w:szCs w:val="24"/>
        </w:rPr>
        <w:t>18. Порядок подготовки документации по планировке территории, подготовка которой осуществляется на основании решений органов исполнительной власти субъектов Российской Федерации, порядок принятия решения об утверждении документации по планировке территории для размещения объектов, указанных в </w:t>
      </w:r>
      <w:hyperlink r:id="rId83" w:anchor="dst1432" w:history="1">
        <w:r w:rsidRPr="001973B1">
          <w:rPr>
            <w:rStyle w:val="aff5"/>
            <w:color w:val="auto"/>
            <w:sz w:val="24"/>
            <w:szCs w:val="24"/>
          </w:rPr>
          <w:t>частях 3</w:t>
        </w:r>
      </w:hyperlink>
      <w:r w:rsidRPr="001973B1">
        <w:rPr>
          <w:rStyle w:val="blk"/>
          <w:sz w:val="24"/>
          <w:szCs w:val="24"/>
        </w:rPr>
        <w:t> и </w:t>
      </w:r>
      <w:hyperlink r:id="rId84" w:anchor="dst1433" w:history="1">
        <w:r w:rsidRPr="001973B1">
          <w:rPr>
            <w:rStyle w:val="aff5"/>
            <w:color w:val="auto"/>
            <w:sz w:val="24"/>
            <w:szCs w:val="24"/>
          </w:rPr>
          <w:t>3.1</w:t>
        </w:r>
      </w:hyperlink>
      <w:r w:rsidRPr="001973B1">
        <w:rPr>
          <w:rStyle w:val="blk"/>
          <w:sz w:val="24"/>
          <w:szCs w:val="24"/>
        </w:rPr>
        <w:t> настоящей статьи, подготовленной в том числе лицами, указанными в </w:t>
      </w:r>
      <w:hyperlink r:id="rId85" w:anchor="dst1428" w:history="1">
        <w:r w:rsidRPr="001973B1">
          <w:rPr>
            <w:rStyle w:val="aff5"/>
            <w:color w:val="auto"/>
            <w:sz w:val="24"/>
            <w:szCs w:val="24"/>
          </w:rPr>
          <w:t>пунктах 3</w:t>
        </w:r>
      </w:hyperlink>
      <w:r w:rsidRPr="001973B1">
        <w:rPr>
          <w:rStyle w:val="blk"/>
          <w:sz w:val="24"/>
          <w:szCs w:val="24"/>
        </w:rPr>
        <w:t> и </w:t>
      </w:r>
      <w:hyperlink r:id="rId86" w:anchor="dst1429" w:history="1">
        <w:r w:rsidRPr="001973B1">
          <w:rPr>
            <w:rStyle w:val="aff5"/>
            <w:color w:val="auto"/>
            <w:sz w:val="24"/>
            <w:szCs w:val="24"/>
          </w:rPr>
          <w:t>4 части 1.1</w:t>
        </w:r>
      </w:hyperlink>
      <w:r w:rsidRPr="001973B1">
        <w:rPr>
          <w:rStyle w:val="blk"/>
          <w:sz w:val="24"/>
          <w:szCs w:val="24"/>
        </w:rPr>
        <w:t>настоящей статьи, устанавливаются ГрК РФ и законами субъектов Российской Федерации.</w:t>
      </w:r>
    </w:p>
    <w:p w:rsidR="004D2F44" w:rsidRPr="001973B1" w:rsidRDefault="004D2F44" w:rsidP="004D2F44">
      <w:pPr>
        <w:shd w:val="clear" w:color="auto" w:fill="FFFFFF"/>
        <w:ind w:firstLine="547"/>
        <w:jc w:val="both"/>
        <w:rPr>
          <w:sz w:val="24"/>
          <w:szCs w:val="24"/>
        </w:rPr>
      </w:pPr>
      <w:bookmarkStart w:id="194" w:name="dst1458"/>
      <w:bookmarkEnd w:id="194"/>
      <w:r w:rsidRPr="001973B1">
        <w:rPr>
          <w:rStyle w:val="blk"/>
          <w:sz w:val="24"/>
          <w:szCs w:val="24"/>
        </w:rPr>
        <w:lastRenderedPageBreak/>
        <w:t>19. Порядок подготовки документации по планировке территории, разрабатываемой на основании решений органов местного самоуправления, порядок принятия решения об утверждении документации по планировке территории для размещения объектов, указанных в </w:t>
      </w:r>
      <w:hyperlink r:id="rId87" w:anchor="dst1435" w:history="1">
        <w:r w:rsidRPr="001973B1">
          <w:rPr>
            <w:rStyle w:val="aff5"/>
            <w:color w:val="auto"/>
            <w:sz w:val="24"/>
            <w:szCs w:val="24"/>
          </w:rPr>
          <w:t>частях 4</w:t>
        </w:r>
      </w:hyperlink>
      <w:r w:rsidRPr="001973B1">
        <w:rPr>
          <w:rStyle w:val="blk"/>
          <w:sz w:val="24"/>
          <w:szCs w:val="24"/>
        </w:rPr>
        <w:t>, </w:t>
      </w:r>
      <w:hyperlink r:id="rId88" w:anchor="dst1436" w:history="1">
        <w:r w:rsidRPr="001973B1">
          <w:rPr>
            <w:rStyle w:val="aff5"/>
            <w:color w:val="auto"/>
            <w:sz w:val="24"/>
            <w:szCs w:val="24"/>
          </w:rPr>
          <w:t>4.1</w:t>
        </w:r>
      </w:hyperlink>
      <w:r w:rsidRPr="001973B1">
        <w:rPr>
          <w:rStyle w:val="blk"/>
          <w:sz w:val="24"/>
          <w:szCs w:val="24"/>
        </w:rPr>
        <w:t> и </w:t>
      </w:r>
      <w:hyperlink r:id="rId89" w:anchor="dst1438" w:history="1">
        <w:r w:rsidRPr="001973B1">
          <w:rPr>
            <w:rStyle w:val="aff5"/>
            <w:color w:val="auto"/>
            <w:sz w:val="24"/>
            <w:szCs w:val="24"/>
          </w:rPr>
          <w:t>5</w:t>
        </w:r>
      </w:hyperlink>
      <w:r w:rsidRPr="001973B1">
        <w:rPr>
          <w:rStyle w:val="blk"/>
          <w:sz w:val="24"/>
          <w:szCs w:val="24"/>
        </w:rPr>
        <w:t> - </w:t>
      </w:r>
      <w:hyperlink r:id="rId90" w:anchor="dst2020" w:history="1">
        <w:r w:rsidRPr="001973B1">
          <w:rPr>
            <w:rStyle w:val="aff5"/>
            <w:color w:val="auto"/>
            <w:sz w:val="24"/>
            <w:szCs w:val="24"/>
          </w:rPr>
          <w:t>5.2</w:t>
        </w:r>
      </w:hyperlink>
      <w:r w:rsidRPr="001973B1">
        <w:rPr>
          <w:rStyle w:val="blk"/>
          <w:sz w:val="24"/>
          <w:szCs w:val="24"/>
        </w:rPr>
        <w:t> настоящей статьи, подготовленной в том числе лицами, указанными в </w:t>
      </w:r>
      <w:hyperlink r:id="rId91" w:anchor="dst1428" w:history="1">
        <w:r w:rsidRPr="001973B1">
          <w:rPr>
            <w:rStyle w:val="aff5"/>
            <w:color w:val="auto"/>
            <w:sz w:val="24"/>
            <w:szCs w:val="24"/>
          </w:rPr>
          <w:t>пунктах 3</w:t>
        </w:r>
      </w:hyperlink>
      <w:r w:rsidRPr="001973B1">
        <w:rPr>
          <w:rStyle w:val="blk"/>
          <w:sz w:val="24"/>
          <w:szCs w:val="24"/>
        </w:rPr>
        <w:t> и </w:t>
      </w:r>
      <w:hyperlink r:id="rId92" w:anchor="dst1429" w:history="1">
        <w:r w:rsidRPr="001973B1">
          <w:rPr>
            <w:rStyle w:val="aff5"/>
            <w:color w:val="auto"/>
            <w:sz w:val="24"/>
            <w:szCs w:val="24"/>
          </w:rPr>
          <w:t>4 части 1.1</w:t>
        </w:r>
      </w:hyperlink>
      <w:r w:rsidRPr="001973B1">
        <w:rPr>
          <w:rStyle w:val="blk"/>
          <w:sz w:val="24"/>
          <w:szCs w:val="24"/>
        </w:rPr>
        <w:t> настоящей статьи, устанавливаются ГрК РФ и нормативными правовыми актами органов местного самоуправления.</w:t>
      </w:r>
    </w:p>
    <w:p w:rsidR="004D2F44" w:rsidRPr="001973B1" w:rsidRDefault="004D2F44" w:rsidP="004D2F44">
      <w:pPr>
        <w:shd w:val="clear" w:color="auto" w:fill="FFFFFF"/>
        <w:ind w:firstLine="547"/>
        <w:jc w:val="both"/>
        <w:rPr>
          <w:sz w:val="24"/>
          <w:szCs w:val="24"/>
        </w:rPr>
      </w:pPr>
      <w:bookmarkStart w:id="195" w:name="dst1459"/>
      <w:bookmarkEnd w:id="195"/>
      <w:r w:rsidRPr="001973B1">
        <w:rPr>
          <w:rStyle w:val="blk"/>
          <w:sz w:val="24"/>
          <w:szCs w:val="24"/>
        </w:rPr>
        <w:t>20.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4D2F44" w:rsidRPr="001973B1" w:rsidRDefault="004D2F44" w:rsidP="004D2F44">
      <w:pPr>
        <w:shd w:val="clear" w:color="auto" w:fill="FFFFFF"/>
        <w:ind w:firstLine="547"/>
        <w:jc w:val="both"/>
        <w:rPr>
          <w:sz w:val="24"/>
          <w:szCs w:val="24"/>
        </w:rPr>
      </w:pPr>
      <w:r w:rsidRPr="001973B1">
        <w:rPr>
          <w:rStyle w:val="blk"/>
          <w:sz w:val="24"/>
          <w:szCs w:val="24"/>
        </w:rPr>
        <w:t>21. Решение о подготовке документации по планировке территории применительно к территории поселения, территории городского округа, за исключением случаев, указанных в </w:t>
      </w:r>
      <w:hyperlink r:id="rId93" w:anchor="dst1431" w:history="1">
        <w:r w:rsidRPr="001973B1">
          <w:rPr>
            <w:rStyle w:val="aff5"/>
            <w:color w:val="auto"/>
            <w:sz w:val="24"/>
            <w:szCs w:val="24"/>
          </w:rPr>
          <w:t>частях 2</w:t>
        </w:r>
      </w:hyperlink>
      <w:r w:rsidRPr="001973B1">
        <w:rPr>
          <w:rStyle w:val="blk"/>
          <w:sz w:val="24"/>
          <w:szCs w:val="24"/>
        </w:rPr>
        <w:t> - </w:t>
      </w:r>
      <w:hyperlink r:id="rId94" w:anchor="dst2019" w:history="1">
        <w:r w:rsidRPr="001973B1">
          <w:rPr>
            <w:rStyle w:val="aff5"/>
            <w:color w:val="auto"/>
            <w:sz w:val="24"/>
            <w:szCs w:val="24"/>
          </w:rPr>
          <w:t>4.2</w:t>
        </w:r>
      </w:hyperlink>
      <w:r w:rsidRPr="001973B1">
        <w:rPr>
          <w:rStyle w:val="blk"/>
          <w:sz w:val="24"/>
          <w:szCs w:val="24"/>
        </w:rPr>
        <w:t> и </w:t>
      </w:r>
      <w:hyperlink r:id="rId95" w:anchor="dst2020" w:history="1">
        <w:r w:rsidRPr="001973B1">
          <w:rPr>
            <w:rStyle w:val="aff5"/>
            <w:color w:val="auto"/>
            <w:sz w:val="24"/>
            <w:szCs w:val="24"/>
          </w:rPr>
          <w:t>5.2 статьи 45</w:t>
        </w:r>
      </w:hyperlink>
      <w:r w:rsidRPr="001973B1">
        <w:rPr>
          <w:rStyle w:val="blk"/>
          <w:sz w:val="24"/>
          <w:szCs w:val="24"/>
        </w:rPr>
        <w:t> ГрК РФ, принимается органом местного самоуправления поселения, органом местного самоуправления городского округа по инициативе указанных органов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w:t>
      </w:r>
      <w:hyperlink r:id="rId96" w:anchor="dst1425" w:history="1">
        <w:r w:rsidRPr="001973B1">
          <w:rPr>
            <w:rStyle w:val="aff5"/>
            <w:color w:val="auto"/>
            <w:sz w:val="24"/>
            <w:szCs w:val="24"/>
          </w:rPr>
          <w:t>части 1.1 статьи 45</w:t>
        </w:r>
      </w:hyperlink>
      <w:r w:rsidRPr="001973B1">
        <w:rPr>
          <w:rStyle w:val="blk"/>
          <w:sz w:val="24"/>
          <w:szCs w:val="24"/>
        </w:rPr>
        <w:t> ГрК РФ,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rsidR="004D2F44" w:rsidRPr="001973B1" w:rsidRDefault="004D2F44" w:rsidP="004D2F44">
      <w:pPr>
        <w:shd w:val="clear" w:color="auto" w:fill="FFFFFF"/>
        <w:ind w:firstLine="547"/>
        <w:jc w:val="both"/>
        <w:rPr>
          <w:sz w:val="24"/>
          <w:szCs w:val="24"/>
        </w:rPr>
      </w:pPr>
      <w:bookmarkStart w:id="196" w:name="dst1462"/>
      <w:bookmarkStart w:id="197" w:name="dst101031"/>
      <w:bookmarkEnd w:id="196"/>
      <w:bookmarkEnd w:id="197"/>
      <w:r w:rsidRPr="001973B1">
        <w:rPr>
          <w:rStyle w:val="blk"/>
          <w:sz w:val="24"/>
          <w:szCs w:val="24"/>
        </w:rPr>
        <w:t>22. Указанное в </w:t>
      </w:r>
      <w:hyperlink r:id="rId97" w:anchor="dst1461" w:history="1">
        <w:r w:rsidRPr="001973B1">
          <w:rPr>
            <w:rStyle w:val="aff5"/>
            <w:color w:val="auto"/>
            <w:sz w:val="24"/>
            <w:szCs w:val="24"/>
          </w:rPr>
          <w:t>части 21</w:t>
        </w:r>
      </w:hyperlink>
      <w:r w:rsidRPr="001973B1">
        <w:rPr>
          <w:rStyle w:val="blk"/>
          <w:sz w:val="24"/>
          <w:szCs w:val="24"/>
        </w:rPr>
        <w:t>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4D2F44" w:rsidRPr="001973B1" w:rsidRDefault="004D2F44" w:rsidP="004D2F44">
      <w:pPr>
        <w:shd w:val="clear" w:color="auto" w:fill="FFFFFF"/>
        <w:ind w:firstLine="547"/>
        <w:jc w:val="both"/>
        <w:rPr>
          <w:sz w:val="24"/>
          <w:szCs w:val="24"/>
        </w:rPr>
      </w:pPr>
      <w:bookmarkStart w:id="198" w:name="dst100721"/>
      <w:bookmarkEnd w:id="198"/>
      <w:r w:rsidRPr="001973B1">
        <w:rPr>
          <w:rStyle w:val="blk"/>
          <w:sz w:val="24"/>
          <w:szCs w:val="24"/>
        </w:rPr>
        <w:t>23.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4D2F44" w:rsidRPr="001973B1" w:rsidRDefault="004D2F44" w:rsidP="004D2F44">
      <w:pPr>
        <w:shd w:val="clear" w:color="auto" w:fill="FFFFFF"/>
        <w:ind w:firstLine="547"/>
        <w:jc w:val="both"/>
        <w:rPr>
          <w:sz w:val="24"/>
          <w:szCs w:val="24"/>
        </w:rPr>
      </w:pPr>
      <w:bookmarkStart w:id="199" w:name="dst1463"/>
      <w:bookmarkEnd w:id="199"/>
      <w:r w:rsidRPr="001973B1">
        <w:rPr>
          <w:rStyle w:val="blk"/>
          <w:sz w:val="24"/>
          <w:szCs w:val="24"/>
        </w:rPr>
        <w:t>23.1. Заинтересованные лица, указанные в </w:t>
      </w:r>
      <w:hyperlink r:id="rId98" w:anchor="dst1425" w:history="1">
        <w:r w:rsidRPr="001973B1">
          <w:rPr>
            <w:rStyle w:val="aff5"/>
            <w:color w:val="auto"/>
            <w:sz w:val="24"/>
            <w:szCs w:val="24"/>
          </w:rPr>
          <w:t>части 1.1 статьи 45</w:t>
        </w:r>
      </w:hyperlink>
      <w:r w:rsidRPr="001973B1">
        <w:rPr>
          <w:rStyle w:val="blk"/>
          <w:sz w:val="24"/>
          <w:szCs w:val="24"/>
        </w:rPr>
        <w:t> ГрК РФ, осуществляют подготовку документации по планировке территории в соответствии с требованиями, указанными в </w:t>
      </w:r>
      <w:hyperlink r:id="rId99" w:anchor="dst1447" w:history="1">
        <w:r w:rsidRPr="001973B1">
          <w:rPr>
            <w:rStyle w:val="aff5"/>
            <w:color w:val="auto"/>
            <w:sz w:val="24"/>
            <w:szCs w:val="24"/>
          </w:rPr>
          <w:t>части 10 статьи 45</w:t>
        </w:r>
      </w:hyperlink>
      <w:r w:rsidRPr="001973B1">
        <w:rPr>
          <w:rStyle w:val="blk"/>
          <w:sz w:val="24"/>
          <w:szCs w:val="24"/>
        </w:rPr>
        <w:t> ГрК РФ, и направляют ее для утверждения в орган местного самоуправления поселения или в орган местного самоуправления городского округа.</w:t>
      </w:r>
    </w:p>
    <w:p w:rsidR="004D2F44" w:rsidRPr="001973B1" w:rsidRDefault="004D2F44" w:rsidP="004D2F44">
      <w:pPr>
        <w:shd w:val="clear" w:color="auto" w:fill="FFFFFF"/>
        <w:ind w:firstLine="547"/>
        <w:jc w:val="both"/>
        <w:rPr>
          <w:sz w:val="24"/>
          <w:szCs w:val="24"/>
        </w:rPr>
      </w:pPr>
      <w:bookmarkStart w:id="200" w:name="dst100722"/>
      <w:bookmarkEnd w:id="200"/>
      <w:r w:rsidRPr="001973B1">
        <w:rPr>
          <w:rStyle w:val="blk"/>
          <w:sz w:val="24"/>
          <w:szCs w:val="24"/>
        </w:rPr>
        <w:t>24. Орган местного самоуправления поселения или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w:t>
      </w:r>
      <w:hyperlink r:id="rId100" w:anchor="dst1447" w:history="1">
        <w:r w:rsidRPr="001973B1">
          <w:rPr>
            <w:rStyle w:val="aff5"/>
            <w:color w:val="auto"/>
            <w:sz w:val="24"/>
            <w:szCs w:val="24"/>
          </w:rPr>
          <w:t>частью 10 статьи 45</w:t>
        </w:r>
      </w:hyperlink>
      <w:r w:rsidRPr="001973B1">
        <w:rPr>
          <w:rStyle w:val="blk"/>
          <w:sz w:val="24"/>
          <w:szCs w:val="24"/>
        </w:rPr>
        <w:t> ГрК РФ. По результатам проверки указанные органы принимают соответствующее решение о направлении документации по планировке территории главе поселения, главе городского округа или об отклонении такой документации и о направлении ее на доработку.</w:t>
      </w:r>
    </w:p>
    <w:p w:rsidR="004D2F44" w:rsidRPr="001973B1" w:rsidRDefault="004D2F44" w:rsidP="004D2F44">
      <w:pPr>
        <w:shd w:val="clear" w:color="auto" w:fill="FFFFFF"/>
        <w:ind w:firstLine="547"/>
        <w:jc w:val="both"/>
        <w:rPr>
          <w:sz w:val="24"/>
          <w:szCs w:val="24"/>
        </w:rPr>
      </w:pPr>
      <w:bookmarkStart w:id="201" w:name="dst1464"/>
      <w:bookmarkEnd w:id="201"/>
      <w:r w:rsidRPr="001973B1">
        <w:rPr>
          <w:rStyle w:val="blk"/>
          <w:sz w:val="24"/>
          <w:szCs w:val="24"/>
        </w:rPr>
        <w:t>25. Проекты планировки территории и проекты межевания территории, решение об утверждении которых принимается в соответствии с настоящим Кодексом органами местного самоуправления поселения, городского округа, до их утверждения подлежат обязательному рассмотрению на публичных слушаниях.</w:t>
      </w:r>
    </w:p>
    <w:p w:rsidR="004D2F44" w:rsidRPr="001973B1" w:rsidRDefault="004D2F44" w:rsidP="004D2F44">
      <w:pPr>
        <w:shd w:val="clear" w:color="auto" w:fill="FFFFFF"/>
        <w:ind w:firstLine="547"/>
        <w:jc w:val="both"/>
        <w:rPr>
          <w:sz w:val="24"/>
          <w:szCs w:val="24"/>
        </w:rPr>
      </w:pPr>
      <w:bookmarkStart w:id="202" w:name="dst743"/>
      <w:bookmarkEnd w:id="202"/>
      <w:r w:rsidRPr="001973B1">
        <w:rPr>
          <w:rStyle w:val="blk"/>
          <w:sz w:val="24"/>
          <w:szCs w:val="24"/>
        </w:rPr>
        <w:lastRenderedPageBreak/>
        <w:t>25.1. Публичные слушания по проекту планировки территории и проекту межевания территории не проводятся, если они подготовлены в отношении:</w:t>
      </w:r>
    </w:p>
    <w:p w:rsidR="004D2F44" w:rsidRPr="001973B1" w:rsidRDefault="004D2F44" w:rsidP="004D2F44">
      <w:pPr>
        <w:shd w:val="clear" w:color="auto" w:fill="FFFFFF"/>
        <w:ind w:firstLine="547"/>
        <w:jc w:val="both"/>
        <w:rPr>
          <w:sz w:val="24"/>
          <w:szCs w:val="24"/>
        </w:rPr>
      </w:pPr>
      <w:bookmarkStart w:id="203" w:name="dst1465"/>
      <w:bookmarkEnd w:id="203"/>
      <w:r w:rsidRPr="001973B1">
        <w:rPr>
          <w:rStyle w:val="blk"/>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4D2F44" w:rsidRPr="001973B1" w:rsidRDefault="004D2F44" w:rsidP="004D2F44">
      <w:pPr>
        <w:shd w:val="clear" w:color="auto" w:fill="FFFFFF"/>
        <w:ind w:firstLine="547"/>
        <w:jc w:val="both"/>
        <w:rPr>
          <w:sz w:val="24"/>
          <w:szCs w:val="24"/>
        </w:rPr>
      </w:pPr>
      <w:bookmarkStart w:id="204" w:name="dst745"/>
      <w:bookmarkEnd w:id="204"/>
      <w:r w:rsidRPr="001973B1">
        <w:rPr>
          <w:rStyle w:val="blk"/>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4D2F44" w:rsidRPr="001973B1" w:rsidRDefault="004D2F44" w:rsidP="004D2F44">
      <w:pPr>
        <w:shd w:val="clear" w:color="auto" w:fill="FFFFFF"/>
        <w:ind w:firstLine="547"/>
        <w:jc w:val="both"/>
        <w:rPr>
          <w:sz w:val="24"/>
          <w:szCs w:val="24"/>
        </w:rPr>
      </w:pPr>
      <w:bookmarkStart w:id="205" w:name="dst746"/>
      <w:bookmarkEnd w:id="205"/>
      <w:r w:rsidRPr="001973B1">
        <w:rPr>
          <w:rStyle w:val="blk"/>
          <w:sz w:val="24"/>
          <w:szCs w:val="24"/>
        </w:rPr>
        <w:t>3) территории для размещения линейных объектов в границах земель лесного фонда.</w:t>
      </w:r>
    </w:p>
    <w:p w:rsidR="004D2F44" w:rsidRPr="001973B1" w:rsidRDefault="004D2F44" w:rsidP="004D2F44">
      <w:pPr>
        <w:shd w:val="clear" w:color="auto" w:fill="FFFFFF"/>
        <w:ind w:firstLine="547"/>
        <w:jc w:val="both"/>
        <w:rPr>
          <w:sz w:val="24"/>
          <w:szCs w:val="24"/>
        </w:rPr>
      </w:pPr>
      <w:bookmarkStart w:id="206" w:name="dst100724"/>
      <w:bookmarkEnd w:id="206"/>
      <w:r w:rsidRPr="001973B1">
        <w:rPr>
          <w:rStyle w:val="blk"/>
          <w:sz w:val="24"/>
          <w:szCs w:val="24"/>
        </w:rPr>
        <w:t>26. Порядок организации и проведения</w:t>
      </w:r>
      <w:r w:rsidRPr="001973B1">
        <w:rPr>
          <w:bCs/>
          <w:sz w:val="24"/>
          <w:szCs w:val="24"/>
          <w:shd w:val="clear" w:color="auto" w:fill="FFFFFF"/>
        </w:rPr>
        <w:t xml:space="preserve"> </w:t>
      </w:r>
      <w:r w:rsidRPr="001973B1">
        <w:rPr>
          <w:rStyle w:val="blk"/>
          <w:sz w:val="24"/>
          <w:szCs w:val="24"/>
        </w:rPr>
        <w:t>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4D2F44" w:rsidRPr="001973B1" w:rsidRDefault="004D2F44" w:rsidP="004D2F44">
      <w:pPr>
        <w:shd w:val="clear" w:color="auto" w:fill="FFFFFF"/>
        <w:ind w:firstLine="547"/>
        <w:jc w:val="both"/>
        <w:rPr>
          <w:sz w:val="24"/>
          <w:szCs w:val="24"/>
        </w:rPr>
      </w:pPr>
      <w:bookmarkStart w:id="207" w:name="dst100725"/>
      <w:bookmarkEnd w:id="207"/>
      <w:r w:rsidRPr="001973B1">
        <w:rPr>
          <w:rStyle w:val="blk"/>
          <w:sz w:val="24"/>
          <w:szCs w:val="24"/>
        </w:rPr>
        <w:t>27.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4D2F44" w:rsidRPr="001973B1" w:rsidRDefault="004D2F44" w:rsidP="004D2F44">
      <w:pPr>
        <w:shd w:val="clear" w:color="auto" w:fill="FFFFFF"/>
        <w:ind w:firstLine="547"/>
        <w:jc w:val="both"/>
        <w:rPr>
          <w:sz w:val="24"/>
          <w:szCs w:val="24"/>
        </w:rPr>
      </w:pPr>
      <w:bookmarkStart w:id="208" w:name="dst100726"/>
      <w:bookmarkEnd w:id="208"/>
      <w:r w:rsidRPr="001973B1">
        <w:rPr>
          <w:rStyle w:val="blk"/>
          <w:sz w:val="24"/>
          <w:szCs w:val="24"/>
        </w:rPr>
        <w:t>28. При проведении</w:t>
      </w:r>
      <w:r w:rsidRPr="001973B1">
        <w:rPr>
          <w:bCs/>
          <w:sz w:val="24"/>
          <w:szCs w:val="24"/>
          <w:shd w:val="clear" w:color="auto" w:fill="FFFFFF"/>
        </w:rPr>
        <w:t xml:space="preserve"> </w:t>
      </w:r>
      <w:r w:rsidRPr="001973B1">
        <w:rPr>
          <w:rStyle w:val="blk"/>
          <w:sz w:val="24"/>
          <w:szCs w:val="24"/>
        </w:rPr>
        <w:t>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4D2F44" w:rsidRPr="001973B1" w:rsidRDefault="004D2F44" w:rsidP="004D2F44">
      <w:pPr>
        <w:shd w:val="clear" w:color="auto" w:fill="FFFFFF"/>
        <w:ind w:firstLine="547"/>
        <w:jc w:val="both"/>
        <w:rPr>
          <w:sz w:val="24"/>
          <w:szCs w:val="24"/>
        </w:rPr>
      </w:pPr>
      <w:bookmarkStart w:id="209" w:name="dst100727"/>
      <w:bookmarkEnd w:id="209"/>
      <w:r w:rsidRPr="001973B1">
        <w:rPr>
          <w:rStyle w:val="blk"/>
          <w:sz w:val="24"/>
          <w:szCs w:val="24"/>
        </w:rPr>
        <w:t>29.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D2F44" w:rsidRPr="001973B1" w:rsidRDefault="004D2F44" w:rsidP="004D2F44">
      <w:pPr>
        <w:shd w:val="clear" w:color="auto" w:fill="FFFFFF"/>
        <w:ind w:firstLine="547"/>
        <w:jc w:val="both"/>
        <w:rPr>
          <w:sz w:val="24"/>
          <w:szCs w:val="24"/>
        </w:rPr>
      </w:pPr>
      <w:bookmarkStart w:id="210" w:name="dst101032"/>
      <w:bookmarkEnd w:id="210"/>
      <w:r w:rsidRPr="001973B1">
        <w:rPr>
          <w:rStyle w:val="blk"/>
          <w:sz w:val="24"/>
          <w:szCs w:val="24"/>
        </w:rPr>
        <w:t>30.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4D2F44" w:rsidRPr="001973B1" w:rsidRDefault="004D2F44" w:rsidP="004D2F44">
      <w:pPr>
        <w:shd w:val="clear" w:color="auto" w:fill="FFFFFF"/>
        <w:ind w:firstLine="547"/>
        <w:jc w:val="both"/>
        <w:rPr>
          <w:sz w:val="24"/>
          <w:szCs w:val="24"/>
        </w:rPr>
      </w:pPr>
      <w:bookmarkStart w:id="211" w:name="dst100729"/>
      <w:bookmarkEnd w:id="211"/>
      <w:r w:rsidRPr="001973B1">
        <w:rPr>
          <w:rStyle w:val="blk"/>
          <w:sz w:val="24"/>
          <w:szCs w:val="24"/>
        </w:rPr>
        <w:t>31.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4D2F44" w:rsidRPr="001973B1" w:rsidRDefault="004D2F44" w:rsidP="004D2F44">
      <w:pPr>
        <w:shd w:val="clear" w:color="auto" w:fill="FFFFFF"/>
        <w:ind w:firstLine="547"/>
        <w:jc w:val="both"/>
        <w:rPr>
          <w:sz w:val="24"/>
          <w:szCs w:val="24"/>
        </w:rPr>
      </w:pPr>
      <w:bookmarkStart w:id="212" w:name="dst100730"/>
      <w:bookmarkEnd w:id="212"/>
      <w:r w:rsidRPr="001973B1">
        <w:rPr>
          <w:rStyle w:val="blk"/>
          <w:sz w:val="24"/>
          <w:szCs w:val="24"/>
        </w:rPr>
        <w:t xml:space="preserve">32. Орган местного самоуправления поселения или орган местного самоуправления городского округа направляет соответственно главе местной администрации поселения, главе местной администрации городского округа подготовленную документацию по планировке территории, протокол публичных слушаний по проекту планировки территории и проекту межевания территории и </w:t>
      </w:r>
      <w:r w:rsidRPr="001973B1">
        <w:rPr>
          <w:rStyle w:val="blk"/>
          <w:sz w:val="24"/>
          <w:szCs w:val="24"/>
        </w:rPr>
        <w:lastRenderedPageBreak/>
        <w:t>заключение о результатах публичных слушаний не позднее чем через пятнадцать дней со дня проведения публичных слушаний.</w:t>
      </w:r>
    </w:p>
    <w:p w:rsidR="004D2F44" w:rsidRPr="001973B1" w:rsidRDefault="004D2F44" w:rsidP="004D2F44">
      <w:pPr>
        <w:shd w:val="clear" w:color="auto" w:fill="FFFFFF"/>
        <w:ind w:firstLine="547"/>
        <w:jc w:val="both"/>
        <w:rPr>
          <w:sz w:val="24"/>
          <w:szCs w:val="24"/>
        </w:rPr>
      </w:pPr>
      <w:bookmarkStart w:id="213" w:name="dst100731"/>
      <w:bookmarkEnd w:id="213"/>
      <w:r w:rsidRPr="001973B1">
        <w:rPr>
          <w:rStyle w:val="blk"/>
          <w:sz w:val="24"/>
          <w:szCs w:val="24"/>
        </w:rPr>
        <w:t>33. Глава местной администрации поселения или глава местной администрации городского округа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4D2F44" w:rsidRPr="001973B1" w:rsidRDefault="004D2F44" w:rsidP="004D2F44">
      <w:pPr>
        <w:shd w:val="clear" w:color="auto" w:fill="FFFFFF"/>
        <w:ind w:firstLine="547"/>
        <w:jc w:val="both"/>
        <w:rPr>
          <w:sz w:val="24"/>
          <w:szCs w:val="24"/>
        </w:rPr>
      </w:pPr>
      <w:bookmarkStart w:id="214" w:name="dst1466"/>
      <w:bookmarkEnd w:id="214"/>
      <w:r w:rsidRPr="001973B1">
        <w:rPr>
          <w:rStyle w:val="blk"/>
          <w:sz w:val="24"/>
          <w:szCs w:val="24"/>
        </w:rPr>
        <w:t>33.1. Основанием для отклонения документации по планировке территории, подготовленной лицами, указанными в </w:t>
      </w:r>
      <w:hyperlink r:id="rId101" w:anchor="dst1425" w:history="1">
        <w:r w:rsidRPr="001973B1">
          <w:rPr>
            <w:rStyle w:val="aff5"/>
            <w:color w:val="auto"/>
            <w:sz w:val="24"/>
            <w:szCs w:val="24"/>
          </w:rPr>
          <w:t>части 1.1 статьи 45</w:t>
        </w:r>
      </w:hyperlink>
      <w:r w:rsidRPr="001973B1">
        <w:rPr>
          <w:rStyle w:val="blk"/>
          <w:sz w:val="24"/>
          <w:szCs w:val="24"/>
        </w:rPr>
        <w:t> ГрК РФ, и направления ее на доработку является несоответствие такой документации требованиям, указанным в </w:t>
      </w:r>
      <w:hyperlink r:id="rId102" w:anchor="dst1447" w:history="1">
        <w:r w:rsidRPr="001973B1">
          <w:rPr>
            <w:rStyle w:val="aff5"/>
            <w:color w:val="auto"/>
            <w:sz w:val="24"/>
            <w:szCs w:val="24"/>
          </w:rPr>
          <w:t>части 10 статьи 45</w:t>
        </w:r>
      </w:hyperlink>
      <w:r w:rsidRPr="001973B1">
        <w:rPr>
          <w:rStyle w:val="blk"/>
          <w:sz w:val="24"/>
          <w:szCs w:val="24"/>
        </w:rPr>
        <w:t> ГрК РФ. В иных случаях отклонение представленной такими лицами документации по планировке территории не допускается.</w:t>
      </w:r>
    </w:p>
    <w:p w:rsidR="004D2F44" w:rsidRPr="001973B1" w:rsidRDefault="004D2F44" w:rsidP="004D2F44">
      <w:pPr>
        <w:shd w:val="clear" w:color="auto" w:fill="FFFFFF"/>
        <w:ind w:firstLine="547"/>
        <w:jc w:val="both"/>
        <w:rPr>
          <w:sz w:val="24"/>
          <w:szCs w:val="24"/>
        </w:rPr>
      </w:pPr>
      <w:bookmarkStart w:id="215" w:name="dst101033"/>
      <w:bookmarkEnd w:id="215"/>
      <w:r w:rsidRPr="001973B1">
        <w:rPr>
          <w:rStyle w:val="blk"/>
          <w:sz w:val="24"/>
          <w:szCs w:val="24"/>
        </w:rPr>
        <w:t>34.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4D2F44" w:rsidRPr="001973B1" w:rsidRDefault="004D2F44" w:rsidP="004D2F44">
      <w:pPr>
        <w:shd w:val="clear" w:color="auto" w:fill="FFFFFF"/>
        <w:ind w:firstLine="547"/>
        <w:jc w:val="both"/>
        <w:rPr>
          <w:rFonts w:ascii="Arial" w:hAnsi="Arial" w:cs="Arial"/>
          <w:sz w:val="27"/>
          <w:szCs w:val="27"/>
        </w:rPr>
      </w:pPr>
      <w:bookmarkStart w:id="216" w:name="dst1467"/>
      <w:bookmarkStart w:id="217" w:name="dst1468"/>
      <w:bookmarkEnd w:id="216"/>
      <w:bookmarkEnd w:id="217"/>
      <w:r w:rsidRPr="001973B1">
        <w:rPr>
          <w:rStyle w:val="blk"/>
          <w:sz w:val="24"/>
          <w:szCs w:val="24"/>
        </w:rPr>
        <w:t>35. Подготовка документации по планировке межселенных территорий осуществляется на основании решения органа местного самоуправления муниципального района в соответствии с требованиями настоящей статьи.</w:t>
      </w:r>
    </w:p>
    <w:p w:rsidR="004D2F44" w:rsidRPr="001973B1" w:rsidRDefault="004D2F44" w:rsidP="004D2F44">
      <w:pPr>
        <w:widowControl/>
        <w:suppressAutoHyphens w:val="0"/>
        <w:overflowPunct/>
        <w:autoSpaceDE/>
        <w:ind w:firstLine="540"/>
        <w:jc w:val="both"/>
        <w:rPr>
          <w:rFonts w:eastAsia="SimSun"/>
          <w:sz w:val="24"/>
          <w:szCs w:val="24"/>
          <w:lang w:eastAsia="zh-CN"/>
        </w:rPr>
      </w:pPr>
      <w:bookmarkStart w:id="218" w:name="dst1672"/>
      <w:bookmarkEnd w:id="218"/>
    </w:p>
    <w:p w:rsidR="004D2F44" w:rsidRPr="001973B1" w:rsidRDefault="004D2F44" w:rsidP="007553B8">
      <w:pPr>
        <w:pStyle w:val="22"/>
      </w:pPr>
      <w:bookmarkStart w:id="219" w:name="_Toc252392610"/>
      <w:bookmarkStart w:id="220" w:name="_Toc464828364"/>
      <w:bookmarkStart w:id="221" w:name="_Toc490769433"/>
      <w:bookmarkStart w:id="222" w:name="ГЛАВА4"/>
      <w:r w:rsidRPr="001973B1">
        <w:t xml:space="preserve">ГЛАВА 4. </w:t>
      </w:r>
      <w:bookmarkEnd w:id="219"/>
      <w:bookmarkEnd w:id="220"/>
      <w:bookmarkEnd w:id="221"/>
      <w:bookmarkEnd w:id="222"/>
      <w:r w:rsidR="004C43D5" w:rsidRPr="001973B1">
        <w:rPr>
          <w:color w:val="333333"/>
        </w:rPr>
        <w:t>ИЗМЕНЕНИЕ ВИДОВ РАЗРЕШЕННОГО ИСПОЛЬЗОВАНИЯ ЗЕМЕЛЬНЫХ УЧАСТКОВ И ОБЪЕКТОВ КАПИТАЛЬНОГО СТРОИТЕЛЬСТВА ФИЗИЧЕСКИМИ И ЮРИДИЧЕСКИМИ ЛИЦАМИ</w:t>
      </w:r>
    </w:p>
    <w:p w:rsidR="004D2F44" w:rsidRPr="001973B1" w:rsidRDefault="004D2F44" w:rsidP="004D2F44">
      <w:pPr>
        <w:widowControl/>
        <w:suppressAutoHyphens w:val="0"/>
        <w:overflowPunct/>
        <w:autoSpaceDE/>
        <w:ind w:firstLine="539"/>
        <w:jc w:val="center"/>
        <w:rPr>
          <w:rFonts w:eastAsia="SimSun"/>
          <w:b/>
          <w:sz w:val="24"/>
          <w:szCs w:val="24"/>
          <w:lang w:eastAsia="zh-CN"/>
        </w:rPr>
      </w:pPr>
    </w:p>
    <w:p w:rsidR="004D2F44" w:rsidRPr="001973B1" w:rsidRDefault="004D2F44" w:rsidP="00A02F55">
      <w:pPr>
        <w:pStyle w:val="30"/>
      </w:pPr>
      <w:bookmarkStart w:id="223" w:name="_Toc252392611"/>
      <w:bookmarkStart w:id="224" w:name="_Toc464828365"/>
      <w:bookmarkStart w:id="225" w:name="_Toc490769434"/>
      <w:bookmarkStart w:id="226" w:name="СТАТЬЯ14"/>
      <w:r w:rsidRPr="001973B1">
        <w:t>Статья 13. Градостроительный регламент</w:t>
      </w:r>
      <w:bookmarkEnd w:id="223"/>
      <w:bookmarkEnd w:id="224"/>
      <w:bookmarkEnd w:id="225"/>
    </w:p>
    <w:p w:rsidR="004D2F44" w:rsidRPr="001973B1" w:rsidRDefault="004D2F44" w:rsidP="004D2F44">
      <w:pPr>
        <w:widowControl/>
        <w:suppressAutoHyphens w:val="0"/>
        <w:overflowPunct/>
        <w:autoSpaceDE/>
        <w:ind w:firstLine="539"/>
        <w:jc w:val="both"/>
        <w:rPr>
          <w:rFonts w:eastAsia="SimSun"/>
          <w:sz w:val="24"/>
          <w:szCs w:val="24"/>
          <w:lang w:eastAsia="zh-CN"/>
        </w:rPr>
      </w:pPr>
    </w:p>
    <w:bookmarkEnd w:id="226"/>
    <w:p w:rsidR="004D2F44" w:rsidRPr="001973B1" w:rsidRDefault="004D2F44" w:rsidP="004D2F44">
      <w:pPr>
        <w:shd w:val="clear" w:color="auto" w:fill="FFFFFF"/>
        <w:ind w:firstLine="547"/>
        <w:jc w:val="both"/>
        <w:rPr>
          <w:sz w:val="24"/>
          <w:szCs w:val="24"/>
        </w:rPr>
      </w:pPr>
      <w:r w:rsidRPr="001973B1">
        <w:rPr>
          <w:rStyle w:val="blk"/>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4D2F44" w:rsidRPr="001973B1" w:rsidRDefault="004D2F44" w:rsidP="004D2F44">
      <w:pPr>
        <w:shd w:val="clear" w:color="auto" w:fill="FFFFFF"/>
        <w:ind w:firstLine="547"/>
        <w:jc w:val="both"/>
        <w:rPr>
          <w:sz w:val="24"/>
          <w:szCs w:val="24"/>
        </w:rPr>
      </w:pPr>
      <w:bookmarkStart w:id="227" w:name="dst100578"/>
      <w:bookmarkEnd w:id="227"/>
      <w:r w:rsidRPr="001973B1">
        <w:rPr>
          <w:rStyle w:val="blk"/>
          <w:sz w:val="24"/>
          <w:szCs w:val="24"/>
        </w:rPr>
        <w:t>2. Градостроительные регламенты устанавливаются с учетом:</w:t>
      </w:r>
    </w:p>
    <w:p w:rsidR="004D2F44" w:rsidRPr="001973B1" w:rsidRDefault="004D2F44" w:rsidP="004D2F44">
      <w:pPr>
        <w:shd w:val="clear" w:color="auto" w:fill="FFFFFF"/>
        <w:ind w:firstLine="547"/>
        <w:jc w:val="both"/>
        <w:rPr>
          <w:sz w:val="24"/>
          <w:szCs w:val="24"/>
        </w:rPr>
      </w:pPr>
      <w:bookmarkStart w:id="228" w:name="dst100579"/>
      <w:bookmarkEnd w:id="228"/>
      <w:r w:rsidRPr="001973B1">
        <w:rPr>
          <w:rStyle w:val="blk"/>
          <w:sz w:val="24"/>
          <w:szCs w:val="24"/>
        </w:rPr>
        <w:t>1) фактического использования земельных участков и объектов капитального строительства в границах территориальной зоны;</w:t>
      </w:r>
    </w:p>
    <w:p w:rsidR="004D2F44" w:rsidRPr="001973B1" w:rsidRDefault="004D2F44" w:rsidP="004D2F44">
      <w:pPr>
        <w:shd w:val="clear" w:color="auto" w:fill="FFFFFF"/>
        <w:ind w:firstLine="547"/>
        <w:jc w:val="both"/>
        <w:rPr>
          <w:sz w:val="24"/>
          <w:szCs w:val="24"/>
        </w:rPr>
      </w:pPr>
      <w:bookmarkStart w:id="229" w:name="dst100580"/>
      <w:bookmarkEnd w:id="229"/>
      <w:r w:rsidRPr="001973B1">
        <w:rPr>
          <w:rStyle w:val="blk"/>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4D2F44" w:rsidRPr="001973B1" w:rsidRDefault="004D2F44" w:rsidP="004D2F44">
      <w:pPr>
        <w:shd w:val="clear" w:color="auto" w:fill="FFFFFF"/>
        <w:ind w:firstLine="547"/>
        <w:jc w:val="both"/>
        <w:rPr>
          <w:sz w:val="24"/>
          <w:szCs w:val="24"/>
        </w:rPr>
      </w:pPr>
      <w:bookmarkStart w:id="230" w:name="dst100581"/>
      <w:bookmarkEnd w:id="230"/>
      <w:r w:rsidRPr="001973B1">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4D2F44" w:rsidRPr="001973B1" w:rsidRDefault="004D2F44" w:rsidP="004D2F44">
      <w:pPr>
        <w:shd w:val="clear" w:color="auto" w:fill="FFFFFF"/>
        <w:ind w:firstLine="547"/>
        <w:jc w:val="both"/>
        <w:rPr>
          <w:sz w:val="24"/>
          <w:szCs w:val="24"/>
        </w:rPr>
      </w:pPr>
      <w:bookmarkStart w:id="231" w:name="dst100582"/>
      <w:bookmarkEnd w:id="231"/>
      <w:r w:rsidRPr="001973B1">
        <w:rPr>
          <w:rStyle w:val="blk"/>
          <w:sz w:val="24"/>
          <w:szCs w:val="24"/>
        </w:rPr>
        <w:t>4) видов территориальных зон;</w:t>
      </w:r>
    </w:p>
    <w:p w:rsidR="004D2F44" w:rsidRPr="001973B1" w:rsidRDefault="004D2F44" w:rsidP="004D2F44">
      <w:pPr>
        <w:shd w:val="clear" w:color="auto" w:fill="FFFFFF"/>
        <w:ind w:firstLine="547"/>
        <w:jc w:val="both"/>
        <w:rPr>
          <w:sz w:val="24"/>
          <w:szCs w:val="24"/>
        </w:rPr>
      </w:pPr>
      <w:bookmarkStart w:id="232" w:name="dst100583"/>
      <w:bookmarkEnd w:id="232"/>
      <w:r w:rsidRPr="001973B1">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rsidR="004D2F44" w:rsidRPr="001973B1" w:rsidRDefault="004D2F44" w:rsidP="004D2F44">
      <w:pPr>
        <w:shd w:val="clear" w:color="auto" w:fill="FFFFFF"/>
        <w:ind w:firstLine="547"/>
        <w:jc w:val="both"/>
        <w:rPr>
          <w:sz w:val="24"/>
          <w:szCs w:val="24"/>
        </w:rPr>
      </w:pPr>
      <w:bookmarkStart w:id="233" w:name="dst100584"/>
      <w:bookmarkEnd w:id="233"/>
      <w:r w:rsidRPr="001973B1">
        <w:rPr>
          <w:rStyle w:val="blk"/>
          <w:sz w:val="24"/>
          <w:szCs w:val="24"/>
        </w:rPr>
        <w:t xml:space="preserve">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w:t>
      </w:r>
      <w:r w:rsidRPr="001973B1">
        <w:rPr>
          <w:rStyle w:val="blk"/>
          <w:sz w:val="24"/>
          <w:szCs w:val="24"/>
        </w:rPr>
        <w:lastRenderedPageBreak/>
        <w:t>зонирования.</w:t>
      </w:r>
    </w:p>
    <w:p w:rsidR="004D2F44" w:rsidRPr="001973B1" w:rsidRDefault="004D2F44" w:rsidP="004D2F44">
      <w:pPr>
        <w:shd w:val="clear" w:color="auto" w:fill="FFFFFF"/>
        <w:ind w:firstLine="547"/>
        <w:jc w:val="both"/>
        <w:rPr>
          <w:sz w:val="24"/>
          <w:szCs w:val="24"/>
        </w:rPr>
      </w:pPr>
      <w:bookmarkStart w:id="234" w:name="dst100585"/>
      <w:bookmarkEnd w:id="234"/>
      <w:r w:rsidRPr="001973B1">
        <w:rPr>
          <w:rStyle w:val="blk"/>
          <w:sz w:val="24"/>
          <w:szCs w:val="24"/>
        </w:rPr>
        <w:t>4. Действие градостроительного регламента не распространяется на земельные участки:</w:t>
      </w:r>
    </w:p>
    <w:p w:rsidR="004D2F44" w:rsidRPr="001973B1" w:rsidRDefault="004D2F44" w:rsidP="004D2F44">
      <w:pPr>
        <w:shd w:val="clear" w:color="auto" w:fill="FFFFFF"/>
        <w:ind w:firstLine="547"/>
        <w:jc w:val="both"/>
        <w:rPr>
          <w:sz w:val="24"/>
          <w:szCs w:val="24"/>
        </w:rPr>
      </w:pPr>
      <w:bookmarkStart w:id="235" w:name="dst1103"/>
      <w:bookmarkEnd w:id="235"/>
      <w:r w:rsidRPr="001973B1">
        <w:rPr>
          <w:rStyle w:val="blk"/>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4D2F44" w:rsidRPr="001973B1" w:rsidRDefault="004D2F44" w:rsidP="004D2F44">
      <w:pPr>
        <w:shd w:val="clear" w:color="auto" w:fill="FFFFFF"/>
        <w:ind w:firstLine="547"/>
        <w:jc w:val="both"/>
        <w:rPr>
          <w:sz w:val="24"/>
          <w:szCs w:val="24"/>
        </w:rPr>
      </w:pPr>
      <w:bookmarkStart w:id="236" w:name="dst100587"/>
      <w:bookmarkEnd w:id="236"/>
      <w:r w:rsidRPr="001973B1">
        <w:rPr>
          <w:rStyle w:val="blk"/>
          <w:sz w:val="24"/>
          <w:szCs w:val="24"/>
        </w:rPr>
        <w:t>2) в границах территорий общего пользования;</w:t>
      </w:r>
    </w:p>
    <w:p w:rsidR="004D2F44" w:rsidRPr="001973B1" w:rsidRDefault="004D2F44" w:rsidP="004D2F44">
      <w:pPr>
        <w:shd w:val="clear" w:color="auto" w:fill="FFFFFF"/>
        <w:ind w:firstLine="547"/>
        <w:jc w:val="both"/>
        <w:rPr>
          <w:sz w:val="24"/>
          <w:szCs w:val="24"/>
        </w:rPr>
      </w:pPr>
      <w:bookmarkStart w:id="237" w:name="dst101769"/>
      <w:bookmarkEnd w:id="237"/>
      <w:r w:rsidRPr="001973B1">
        <w:rPr>
          <w:rStyle w:val="blk"/>
          <w:sz w:val="24"/>
          <w:szCs w:val="24"/>
        </w:rPr>
        <w:t>3) предназначенные для размещения линейных объектов и (или) занятые линейными объектами;</w:t>
      </w:r>
    </w:p>
    <w:p w:rsidR="004D2F44" w:rsidRPr="001973B1" w:rsidRDefault="004D2F44" w:rsidP="004D2F44">
      <w:pPr>
        <w:shd w:val="clear" w:color="auto" w:fill="FFFFFF"/>
        <w:ind w:firstLine="547"/>
        <w:jc w:val="both"/>
        <w:rPr>
          <w:sz w:val="24"/>
          <w:szCs w:val="24"/>
        </w:rPr>
      </w:pPr>
      <w:bookmarkStart w:id="238" w:name="dst101025"/>
      <w:bookmarkEnd w:id="238"/>
      <w:r w:rsidRPr="001973B1">
        <w:rPr>
          <w:rStyle w:val="blk"/>
          <w:sz w:val="24"/>
          <w:szCs w:val="24"/>
        </w:rPr>
        <w:t>4) предоставленные для добычи полезных ископаемых.</w:t>
      </w:r>
    </w:p>
    <w:p w:rsidR="004D2F44" w:rsidRPr="001973B1" w:rsidRDefault="004D2F44" w:rsidP="004D2F44">
      <w:pPr>
        <w:shd w:val="clear" w:color="auto" w:fill="FFFFFF"/>
        <w:ind w:firstLine="547"/>
        <w:jc w:val="both"/>
        <w:rPr>
          <w:sz w:val="24"/>
          <w:szCs w:val="24"/>
        </w:rPr>
      </w:pPr>
      <w:bookmarkStart w:id="239" w:name="dst100589"/>
      <w:bookmarkEnd w:id="239"/>
      <w:r w:rsidRPr="001973B1">
        <w:rPr>
          <w:rStyle w:val="blk"/>
          <w:sz w:val="24"/>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4D2F44" w:rsidRPr="001973B1" w:rsidRDefault="004D2F44" w:rsidP="004D2F44">
      <w:pPr>
        <w:shd w:val="clear" w:color="auto" w:fill="FFFFFF"/>
        <w:ind w:firstLine="547"/>
        <w:jc w:val="both"/>
        <w:rPr>
          <w:sz w:val="24"/>
          <w:szCs w:val="24"/>
        </w:rPr>
      </w:pPr>
      <w:bookmarkStart w:id="240" w:name="dst1222"/>
      <w:bookmarkEnd w:id="240"/>
      <w:r w:rsidRPr="001973B1">
        <w:rPr>
          <w:rStyle w:val="blk"/>
          <w:sz w:val="24"/>
          <w:szCs w:val="24"/>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4D2F44" w:rsidRPr="001973B1" w:rsidRDefault="004D2F44" w:rsidP="004D2F44">
      <w:pPr>
        <w:shd w:val="clear" w:color="auto" w:fill="FFFFFF"/>
        <w:ind w:firstLine="547"/>
        <w:jc w:val="both"/>
        <w:rPr>
          <w:sz w:val="24"/>
          <w:szCs w:val="24"/>
        </w:rPr>
      </w:pPr>
      <w:bookmarkStart w:id="241" w:name="dst2098"/>
      <w:bookmarkEnd w:id="241"/>
      <w:r w:rsidRPr="001973B1">
        <w:rPr>
          <w:rStyle w:val="blk"/>
          <w:sz w:val="24"/>
          <w:szCs w:val="24"/>
        </w:rPr>
        <w:t>6.1.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4D2F44" w:rsidRPr="001973B1" w:rsidRDefault="004D2F44" w:rsidP="004D2F44">
      <w:pPr>
        <w:shd w:val="clear" w:color="auto" w:fill="FFFFFF"/>
        <w:ind w:firstLine="547"/>
        <w:jc w:val="both"/>
        <w:rPr>
          <w:sz w:val="24"/>
          <w:szCs w:val="24"/>
        </w:rPr>
      </w:pPr>
      <w:bookmarkStart w:id="242" w:name="dst184"/>
      <w:bookmarkEnd w:id="242"/>
      <w:r w:rsidRPr="001973B1">
        <w:rPr>
          <w:rStyle w:val="blk"/>
          <w:sz w:val="24"/>
          <w:szCs w:val="24"/>
        </w:rPr>
        <w:t>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4D2F44" w:rsidRPr="001973B1" w:rsidRDefault="004D2F44" w:rsidP="004D2F44">
      <w:pPr>
        <w:shd w:val="clear" w:color="auto" w:fill="FFFFFF"/>
        <w:ind w:firstLine="547"/>
        <w:jc w:val="both"/>
        <w:rPr>
          <w:sz w:val="24"/>
          <w:szCs w:val="24"/>
        </w:rPr>
      </w:pPr>
      <w:bookmarkStart w:id="243" w:name="dst100592"/>
      <w:bookmarkEnd w:id="243"/>
      <w:r w:rsidRPr="001973B1">
        <w:rPr>
          <w:rStyle w:val="blk"/>
          <w:sz w:val="24"/>
          <w:szCs w:val="24"/>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4D2F44" w:rsidRPr="001973B1" w:rsidRDefault="004D2F44" w:rsidP="004D2F44">
      <w:pPr>
        <w:shd w:val="clear" w:color="auto" w:fill="FFFFFF"/>
        <w:ind w:firstLine="547"/>
        <w:jc w:val="both"/>
        <w:rPr>
          <w:sz w:val="24"/>
          <w:szCs w:val="24"/>
        </w:rPr>
      </w:pPr>
      <w:bookmarkStart w:id="244" w:name="dst100593"/>
      <w:bookmarkEnd w:id="244"/>
      <w:r w:rsidRPr="001973B1">
        <w:rPr>
          <w:rStyle w:val="blk"/>
          <w:sz w:val="24"/>
          <w:szCs w:val="24"/>
        </w:rPr>
        <w:t>9. Реконструкция указанных в </w:t>
      </w:r>
      <w:hyperlink r:id="rId103" w:anchor="dst100592" w:history="1">
        <w:r w:rsidRPr="001973B1">
          <w:rPr>
            <w:rStyle w:val="aff5"/>
            <w:color w:val="auto"/>
            <w:sz w:val="24"/>
            <w:szCs w:val="24"/>
          </w:rPr>
          <w:t>части 8</w:t>
        </w:r>
      </w:hyperlink>
      <w:r w:rsidRPr="001973B1">
        <w:rPr>
          <w:rStyle w:val="blk"/>
          <w:sz w:val="24"/>
          <w:szCs w:val="24"/>
        </w:rPr>
        <w:t xml:space="preserve"> настоящей статьи объектов капитального </w:t>
      </w:r>
      <w:r w:rsidRPr="001973B1">
        <w:rPr>
          <w:rStyle w:val="blk"/>
          <w:sz w:val="24"/>
          <w:szCs w:val="24"/>
        </w:rPr>
        <w:lastRenderedPageBreak/>
        <w:t>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D2F44" w:rsidRPr="001973B1" w:rsidRDefault="004D2F44" w:rsidP="004D2F44">
      <w:pPr>
        <w:shd w:val="clear" w:color="auto" w:fill="FFFFFF"/>
        <w:ind w:firstLine="547"/>
        <w:jc w:val="both"/>
        <w:rPr>
          <w:rFonts w:ascii="Arial" w:hAnsi="Arial" w:cs="Arial"/>
          <w:sz w:val="27"/>
          <w:szCs w:val="27"/>
        </w:rPr>
      </w:pPr>
      <w:bookmarkStart w:id="245" w:name="dst100594"/>
      <w:bookmarkEnd w:id="245"/>
      <w:r w:rsidRPr="001973B1">
        <w:rPr>
          <w:rStyle w:val="blk"/>
          <w:sz w:val="24"/>
          <w:szCs w:val="24"/>
        </w:rPr>
        <w:t>10. В случае, если использование указанных в </w:t>
      </w:r>
      <w:hyperlink r:id="rId104" w:anchor="dst100592" w:history="1">
        <w:r w:rsidRPr="001973B1">
          <w:rPr>
            <w:rStyle w:val="aff5"/>
            <w:color w:val="auto"/>
            <w:sz w:val="24"/>
            <w:szCs w:val="24"/>
          </w:rPr>
          <w:t>части 8</w:t>
        </w:r>
      </w:hyperlink>
      <w:r w:rsidRPr="001973B1">
        <w:rPr>
          <w:rStyle w:val="blk"/>
          <w:sz w:val="24"/>
          <w:szCs w:val="24"/>
        </w:rPr>
        <w:t>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D2F44" w:rsidRPr="001973B1" w:rsidRDefault="004D2F44" w:rsidP="004D2F44">
      <w:pPr>
        <w:widowControl/>
        <w:suppressAutoHyphens w:val="0"/>
        <w:overflowPunct/>
        <w:autoSpaceDE/>
        <w:ind w:firstLine="539"/>
        <w:jc w:val="both"/>
        <w:rPr>
          <w:rFonts w:eastAsia="SimSun"/>
          <w:sz w:val="24"/>
          <w:szCs w:val="24"/>
          <w:lang w:eastAsia="zh-CN"/>
        </w:rPr>
      </w:pPr>
    </w:p>
    <w:p w:rsidR="004D2F44" w:rsidRPr="001973B1" w:rsidRDefault="004D2F44" w:rsidP="00A02F55">
      <w:pPr>
        <w:pStyle w:val="30"/>
      </w:pPr>
      <w:bookmarkStart w:id="246" w:name="_Toc464828366"/>
      <w:bookmarkStart w:id="247" w:name="_Toc490769435"/>
      <w:bookmarkStart w:id="248" w:name="СТАТЬЯ15"/>
      <w:r w:rsidRPr="001973B1">
        <w:t>Статья 14. Изменение видов разрешенного использования земельных участков и объектов капитального строительства</w:t>
      </w:r>
      <w:bookmarkEnd w:id="246"/>
      <w:bookmarkEnd w:id="247"/>
    </w:p>
    <w:p w:rsidR="004D2F44" w:rsidRPr="001973B1" w:rsidRDefault="004D2F44" w:rsidP="004D2F44">
      <w:pPr>
        <w:widowControl/>
        <w:suppressAutoHyphens w:val="0"/>
        <w:overflowPunct/>
        <w:autoSpaceDE/>
        <w:ind w:firstLine="539"/>
        <w:jc w:val="both"/>
        <w:rPr>
          <w:sz w:val="24"/>
          <w:szCs w:val="24"/>
          <w:lang w:eastAsia="ru-RU"/>
        </w:rPr>
      </w:pPr>
    </w:p>
    <w:bookmarkEnd w:id="248"/>
    <w:p w:rsidR="004D2F44" w:rsidRPr="001973B1" w:rsidRDefault="004D2F44" w:rsidP="004D2F44">
      <w:pPr>
        <w:widowControl/>
        <w:suppressAutoHyphens w:val="0"/>
        <w:overflowPunct/>
        <w:autoSpaceDE/>
        <w:ind w:firstLine="539"/>
        <w:jc w:val="both"/>
        <w:rPr>
          <w:sz w:val="24"/>
          <w:szCs w:val="24"/>
          <w:lang w:eastAsia="ru-RU"/>
        </w:rPr>
      </w:pPr>
      <w:r w:rsidRPr="001973B1">
        <w:rPr>
          <w:sz w:val="24"/>
          <w:szCs w:val="24"/>
          <w:lang w:eastAsia="ru-RU"/>
        </w:rPr>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4D2F44" w:rsidRPr="001973B1" w:rsidRDefault="004D2F44" w:rsidP="004D2F44">
      <w:pPr>
        <w:widowControl/>
        <w:suppressAutoHyphens w:val="0"/>
        <w:overflowPunct/>
        <w:autoSpaceDE/>
        <w:ind w:firstLine="539"/>
        <w:jc w:val="both"/>
        <w:rPr>
          <w:sz w:val="24"/>
          <w:szCs w:val="24"/>
          <w:lang w:eastAsia="ru-RU"/>
        </w:rPr>
      </w:pPr>
      <w:r w:rsidRPr="001973B1">
        <w:rPr>
          <w:sz w:val="24"/>
          <w:szCs w:val="24"/>
          <w:lang w:eastAsia="ru-RU"/>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4D2F44" w:rsidRPr="001973B1" w:rsidRDefault="004D2F44" w:rsidP="004D2F44">
      <w:pPr>
        <w:widowControl/>
        <w:suppressAutoHyphens w:val="0"/>
        <w:overflowPunct/>
        <w:autoSpaceDE/>
        <w:ind w:firstLine="539"/>
        <w:jc w:val="both"/>
        <w:rPr>
          <w:sz w:val="24"/>
          <w:szCs w:val="24"/>
          <w:lang w:eastAsia="ru-RU"/>
        </w:rPr>
      </w:pPr>
      <w:r w:rsidRPr="001973B1">
        <w:rPr>
          <w:sz w:val="24"/>
          <w:szCs w:val="24"/>
          <w:lang w:eastAsia="ru-RU"/>
        </w:rPr>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4D2F44" w:rsidRPr="001973B1" w:rsidRDefault="004D2F44" w:rsidP="004D2F44">
      <w:pPr>
        <w:widowControl/>
        <w:suppressAutoHyphens w:val="0"/>
        <w:overflowPunct/>
        <w:autoSpaceDE/>
        <w:ind w:firstLine="539"/>
        <w:jc w:val="both"/>
        <w:rPr>
          <w:sz w:val="24"/>
          <w:szCs w:val="24"/>
          <w:lang w:eastAsia="ru-RU"/>
        </w:rPr>
      </w:pPr>
      <w:r w:rsidRPr="001973B1">
        <w:rPr>
          <w:sz w:val="24"/>
          <w:szCs w:val="24"/>
          <w:lang w:eastAsia="ru-RU"/>
        </w:rPr>
        <w:t xml:space="preserve">4. 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вспомогательных видов разрешенного использования земельных участков и объектов капитального строительства должны получить согласование Администрации муниципального образования </w:t>
      </w:r>
      <w:r w:rsidR="00BE0C54" w:rsidRPr="001973B1">
        <w:rPr>
          <w:sz w:val="24"/>
          <w:szCs w:val="24"/>
          <w:lang w:eastAsia="ru-RU"/>
        </w:rPr>
        <w:t>Поводимовск</w:t>
      </w:r>
      <w:r w:rsidR="00FC480C" w:rsidRPr="001973B1">
        <w:rPr>
          <w:sz w:val="24"/>
          <w:szCs w:val="24"/>
          <w:lang w:eastAsia="ru-RU"/>
        </w:rPr>
        <w:t>ое сельское поселение</w:t>
      </w:r>
      <w:r w:rsidRPr="001973B1">
        <w:rPr>
          <w:sz w:val="24"/>
          <w:szCs w:val="24"/>
          <w:lang w:eastAsia="ru-RU"/>
        </w:rPr>
        <w:t>, в отношении выбранного вида разрешенного использования земельного участка и объекта капитального строительства. При получении согласования правообладатели, указанные в настоящем пункте, обращаются в орган государственной власти либо орган местного самоуправления,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rsidR="004D2F44" w:rsidRPr="001973B1" w:rsidRDefault="004D2F44" w:rsidP="004D2F44">
      <w:pPr>
        <w:widowControl/>
        <w:suppressAutoHyphens w:val="0"/>
        <w:overflowPunct/>
        <w:autoSpaceDE/>
        <w:ind w:firstLine="539"/>
        <w:jc w:val="both"/>
        <w:rPr>
          <w:sz w:val="24"/>
          <w:szCs w:val="24"/>
          <w:lang w:eastAsia="ru-RU"/>
        </w:rPr>
      </w:pPr>
      <w:r w:rsidRPr="001973B1">
        <w:rPr>
          <w:sz w:val="24"/>
          <w:szCs w:val="24"/>
          <w:lang w:eastAsia="ru-RU"/>
        </w:rPr>
        <w:lastRenderedPageBreak/>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7.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8.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D2F44" w:rsidRPr="001973B1" w:rsidRDefault="004D2F44" w:rsidP="004D2F44">
      <w:pPr>
        <w:widowControl/>
        <w:suppressAutoHyphens w:val="0"/>
        <w:overflowPunct/>
        <w:autoSpaceDN w:val="0"/>
        <w:adjustRightInd w:val="0"/>
        <w:ind w:firstLine="540"/>
        <w:jc w:val="both"/>
        <w:rPr>
          <w:sz w:val="24"/>
          <w:szCs w:val="24"/>
          <w:lang w:eastAsia="ru-RU"/>
        </w:rPr>
      </w:pPr>
    </w:p>
    <w:p w:rsidR="004D2F44" w:rsidRPr="001973B1" w:rsidRDefault="004D2F44" w:rsidP="00A02F55">
      <w:pPr>
        <w:pStyle w:val="30"/>
        <w:rPr>
          <w:snapToGrid w:val="0"/>
        </w:rPr>
      </w:pPr>
      <w:bookmarkStart w:id="249" w:name="_Toc252392613"/>
      <w:bookmarkStart w:id="250" w:name="_Toc464828367"/>
      <w:bookmarkStart w:id="251" w:name="_Toc490769436"/>
      <w:bookmarkStart w:id="252" w:name="СТАТЬЯ16"/>
      <w:r w:rsidRPr="001973B1">
        <w:rPr>
          <w:snapToGrid w:val="0"/>
        </w:rPr>
        <w:t>Статья 15. Порядок установления и виды территориальных зон</w:t>
      </w:r>
      <w:bookmarkEnd w:id="249"/>
      <w:r w:rsidRPr="001973B1">
        <w:rPr>
          <w:snapToGrid w:val="0"/>
        </w:rPr>
        <w:t>, отображаемых на карте градостроительного зонирования муниципального образования</w:t>
      </w:r>
      <w:bookmarkEnd w:id="250"/>
      <w:bookmarkEnd w:id="251"/>
    </w:p>
    <w:bookmarkEnd w:id="252"/>
    <w:p w:rsidR="004D2F44" w:rsidRPr="001973B1" w:rsidRDefault="004D2F44" w:rsidP="004D2F44">
      <w:pPr>
        <w:suppressAutoHyphens w:val="0"/>
        <w:overflowPunct/>
        <w:autoSpaceDE/>
        <w:ind w:right="-1" w:firstLine="540"/>
        <w:jc w:val="both"/>
        <w:rPr>
          <w:rFonts w:eastAsia="SimSun"/>
          <w:snapToGrid w:val="0"/>
          <w:sz w:val="24"/>
          <w:szCs w:val="24"/>
          <w:lang w:eastAsia="zh-CN"/>
        </w:rPr>
      </w:pPr>
    </w:p>
    <w:p w:rsidR="004D2F44" w:rsidRPr="001973B1" w:rsidRDefault="004D2F44" w:rsidP="004D2F44">
      <w:pPr>
        <w:suppressAutoHyphens w:val="0"/>
        <w:overflowPunct/>
        <w:autoSpaceDE/>
        <w:ind w:right="-1" w:firstLine="540"/>
        <w:jc w:val="both"/>
        <w:rPr>
          <w:rFonts w:eastAsia="SimSun"/>
          <w:snapToGrid w:val="0"/>
          <w:sz w:val="24"/>
          <w:szCs w:val="24"/>
          <w:lang w:eastAsia="zh-CN"/>
        </w:rPr>
      </w:pPr>
      <w:r w:rsidRPr="001973B1">
        <w:rPr>
          <w:rFonts w:eastAsia="SimSun"/>
          <w:snapToGrid w:val="0"/>
          <w:sz w:val="24"/>
          <w:szCs w:val="24"/>
          <w:lang w:eastAsia="zh-CN"/>
        </w:rPr>
        <w:t xml:space="preserve">1. Границы территориальных зон, отображаемые на карте градостроительного зонирования </w:t>
      </w:r>
      <w:r w:rsidRPr="001973B1">
        <w:rPr>
          <w:sz w:val="24"/>
          <w:szCs w:val="24"/>
          <w:lang w:eastAsia="ru-RU"/>
        </w:rPr>
        <w:t>муниципального образования</w:t>
      </w:r>
      <w:r w:rsidRPr="001973B1">
        <w:rPr>
          <w:rFonts w:eastAsia="SimSun"/>
          <w:snapToGrid w:val="0"/>
          <w:sz w:val="24"/>
          <w:szCs w:val="24"/>
          <w:lang w:eastAsia="zh-CN"/>
        </w:rPr>
        <w:t>, их наименования устанавливаются индивидуально, с учетом:</w:t>
      </w:r>
    </w:p>
    <w:p w:rsidR="004D2F44" w:rsidRPr="001973B1" w:rsidRDefault="004D2F44" w:rsidP="004D2F44">
      <w:pPr>
        <w:suppressAutoHyphens w:val="0"/>
        <w:overflowPunct/>
        <w:autoSpaceDE/>
        <w:ind w:right="-1" w:firstLine="540"/>
        <w:jc w:val="both"/>
        <w:rPr>
          <w:rFonts w:eastAsia="SimSun"/>
          <w:sz w:val="24"/>
          <w:szCs w:val="24"/>
          <w:lang w:eastAsia="zh-CN"/>
        </w:rPr>
      </w:pPr>
      <w:r w:rsidRPr="001973B1">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4D2F44" w:rsidRPr="001973B1" w:rsidRDefault="004D2F44" w:rsidP="004D2F44">
      <w:pPr>
        <w:suppressAutoHyphens w:val="0"/>
        <w:overflowPunct/>
        <w:autoSpaceDE/>
        <w:ind w:right="-1" w:firstLine="540"/>
        <w:jc w:val="both"/>
        <w:rPr>
          <w:rFonts w:eastAsia="SimSun"/>
          <w:sz w:val="24"/>
          <w:szCs w:val="24"/>
          <w:lang w:eastAsia="zh-CN"/>
        </w:rPr>
      </w:pPr>
      <w:r w:rsidRPr="001973B1">
        <w:rPr>
          <w:rFonts w:eastAsia="SimSun"/>
          <w:sz w:val="24"/>
          <w:szCs w:val="24"/>
          <w:lang w:eastAsia="zh-CN"/>
        </w:rPr>
        <w:t>2) функциональных зон и параметров их планируемого развития, определенных генеральным планом муниципального образования;</w:t>
      </w:r>
    </w:p>
    <w:p w:rsidR="004D2F44" w:rsidRPr="001973B1" w:rsidRDefault="004D2F44" w:rsidP="004D2F44">
      <w:pPr>
        <w:suppressAutoHyphens w:val="0"/>
        <w:overflowPunct/>
        <w:autoSpaceDE/>
        <w:ind w:right="-1" w:firstLine="540"/>
        <w:jc w:val="both"/>
        <w:rPr>
          <w:rFonts w:eastAsia="SimSun"/>
          <w:sz w:val="24"/>
          <w:szCs w:val="24"/>
          <w:lang w:eastAsia="zh-CN"/>
        </w:rPr>
      </w:pPr>
      <w:r w:rsidRPr="001973B1">
        <w:rPr>
          <w:rFonts w:eastAsia="SimSun"/>
          <w:sz w:val="24"/>
          <w:szCs w:val="24"/>
          <w:lang w:eastAsia="zh-CN"/>
        </w:rPr>
        <w:t>3) определенных Градостроительным кодексом Российской Федерации территориальных зон;</w:t>
      </w:r>
    </w:p>
    <w:p w:rsidR="004D2F44" w:rsidRPr="001973B1" w:rsidRDefault="004D2F44" w:rsidP="004D2F44">
      <w:pPr>
        <w:suppressAutoHyphens w:val="0"/>
        <w:overflowPunct/>
        <w:autoSpaceDE/>
        <w:ind w:right="-1" w:firstLine="540"/>
        <w:jc w:val="both"/>
        <w:rPr>
          <w:rFonts w:eastAsia="SimSun"/>
          <w:sz w:val="24"/>
          <w:szCs w:val="24"/>
          <w:lang w:eastAsia="zh-CN"/>
        </w:rPr>
      </w:pPr>
      <w:r w:rsidRPr="001973B1">
        <w:rPr>
          <w:rFonts w:eastAsia="SimSun"/>
          <w:sz w:val="24"/>
          <w:szCs w:val="24"/>
          <w:lang w:eastAsia="zh-CN"/>
        </w:rPr>
        <w:t>4) сложившейся планировки территории и существующего землепользования;</w:t>
      </w:r>
    </w:p>
    <w:p w:rsidR="004D2F44" w:rsidRPr="001973B1" w:rsidRDefault="004D2F44" w:rsidP="004D2F44">
      <w:pPr>
        <w:suppressAutoHyphens w:val="0"/>
        <w:overflowPunct/>
        <w:autoSpaceDE/>
        <w:ind w:right="-1" w:firstLine="540"/>
        <w:jc w:val="both"/>
        <w:rPr>
          <w:rFonts w:eastAsia="SimSun"/>
          <w:sz w:val="24"/>
          <w:szCs w:val="24"/>
          <w:lang w:eastAsia="zh-CN"/>
        </w:rPr>
      </w:pPr>
      <w:r w:rsidRPr="001973B1">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4D2F44" w:rsidRPr="001973B1" w:rsidRDefault="004D2F44" w:rsidP="004D2F44">
      <w:pPr>
        <w:suppressAutoHyphens w:val="0"/>
        <w:overflowPunct/>
        <w:autoSpaceDE/>
        <w:ind w:right="-1" w:firstLine="540"/>
        <w:jc w:val="both"/>
        <w:rPr>
          <w:rFonts w:eastAsia="SimSun"/>
          <w:sz w:val="24"/>
          <w:szCs w:val="24"/>
          <w:lang w:eastAsia="zh-CN"/>
        </w:rPr>
      </w:pPr>
      <w:r w:rsidRPr="001973B1">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p>
    <w:p w:rsidR="004D2F44" w:rsidRPr="001973B1" w:rsidRDefault="004D2F44" w:rsidP="004D2F44">
      <w:pPr>
        <w:widowControl/>
        <w:suppressAutoHyphens w:val="0"/>
        <w:overflowPunct/>
        <w:autoSpaceDE/>
        <w:ind w:right="-1" w:firstLine="540"/>
        <w:jc w:val="both"/>
        <w:rPr>
          <w:rFonts w:eastAsia="SimSun"/>
          <w:sz w:val="24"/>
          <w:szCs w:val="24"/>
          <w:lang w:eastAsia="zh-CN"/>
        </w:rPr>
      </w:pPr>
      <w:r w:rsidRPr="001973B1">
        <w:rPr>
          <w:rFonts w:eastAsia="SimSun"/>
          <w:sz w:val="24"/>
          <w:szCs w:val="24"/>
          <w:lang w:eastAsia="zh-CN"/>
        </w:rPr>
        <w:t>2. Границы территориальных зон устанавливаются по:</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1) линиям магистралей, улиц, проездов, разделяющим транспортные потоки противоположных направлений;</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2) красным линиям;</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3) границам земельных участков;</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4) границам населенного пункта в пределах муниципального образования;</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lastRenderedPageBreak/>
        <w:t>5) границам муниципального образования;</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6) естественным границам природных объектов.</w:t>
      </w:r>
    </w:p>
    <w:p w:rsidR="004D2F44" w:rsidRPr="001973B1" w:rsidRDefault="004D2F44" w:rsidP="004D2F44">
      <w:pPr>
        <w:widowControl/>
        <w:suppressAutoHyphens w:val="0"/>
        <w:overflowPunct/>
        <w:autoSpaceDE/>
        <w:ind w:right="-1" w:firstLine="540"/>
        <w:jc w:val="both"/>
        <w:rPr>
          <w:rFonts w:eastAsia="SimSun"/>
          <w:snapToGrid w:val="0"/>
          <w:sz w:val="24"/>
          <w:szCs w:val="24"/>
          <w:lang w:eastAsia="zh-CN"/>
        </w:rPr>
      </w:pPr>
      <w:r w:rsidRPr="001973B1">
        <w:rPr>
          <w:rFonts w:eastAsia="SimSun"/>
          <w:snapToGrid w:val="0"/>
          <w:sz w:val="24"/>
          <w:szCs w:val="24"/>
          <w:lang w:eastAsia="zh-CN"/>
        </w:rPr>
        <w:t>3.</w:t>
      </w:r>
      <w:r w:rsidRPr="001973B1">
        <w:rPr>
          <w:rFonts w:eastAsia="SimSun"/>
          <w:sz w:val="24"/>
          <w:szCs w:val="24"/>
          <w:lang w:eastAsia="zh-CN"/>
        </w:rPr>
        <w:t xml:space="preserve"> На карте градостроительного зонирования </w:t>
      </w:r>
      <w:r w:rsidRPr="001973B1">
        <w:rPr>
          <w:sz w:val="24"/>
          <w:szCs w:val="24"/>
          <w:lang w:eastAsia="ru-RU"/>
        </w:rPr>
        <w:t>муниципального образования</w:t>
      </w:r>
      <w:r w:rsidRPr="001973B1">
        <w:rPr>
          <w:rFonts w:eastAsia="SimSun"/>
          <w:sz w:val="24"/>
          <w:szCs w:val="24"/>
          <w:lang w:eastAsia="zh-CN"/>
        </w:rPr>
        <w:t>, отображаются следующие виды территориальных зон</w:t>
      </w:r>
      <w:r w:rsidRPr="001973B1">
        <w:rPr>
          <w:rFonts w:eastAsia="SimSun"/>
          <w:snapToGrid w:val="0"/>
          <w:sz w:val="24"/>
          <w:szCs w:val="24"/>
          <w:lang w:eastAsia="zh-CN"/>
        </w:rPr>
        <w:t xml:space="preserve">: </w:t>
      </w:r>
    </w:p>
    <w:p w:rsidR="004D2F44" w:rsidRPr="001973B1" w:rsidRDefault="004D2F44" w:rsidP="004D2F44">
      <w:pPr>
        <w:widowControl/>
        <w:suppressAutoHyphens w:val="0"/>
        <w:overflowPunct/>
        <w:autoSpaceDE/>
        <w:ind w:firstLine="567"/>
        <w:rPr>
          <w:b/>
          <w:sz w:val="24"/>
          <w:szCs w:val="24"/>
          <w:lang w:eastAsia="ru-RU"/>
        </w:rPr>
      </w:pPr>
      <w:r w:rsidRPr="001973B1">
        <w:rPr>
          <w:b/>
          <w:sz w:val="24"/>
          <w:szCs w:val="24"/>
          <w:lang w:eastAsia="ru-RU"/>
        </w:rPr>
        <w:t>Жилые зоны (Ж)</w:t>
      </w:r>
    </w:p>
    <w:p w:rsidR="004D2F44" w:rsidRPr="001973B1" w:rsidRDefault="004D2F44" w:rsidP="004D2F44">
      <w:pPr>
        <w:widowControl/>
        <w:suppressAutoHyphens w:val="0"/>
        <w:overflowPunct/>
        <w:autoSpaceDE/>
        <w:ind w:firstLine="567"/>
        <w:rPr>
          <w:bCs/>
          <w:sz w:val="24"/>
          <w:szCs w:val="24"/>
          <w:lang w:eastAsia="ru-RU"/>
        </w:rPr>
      </w:pPr>
      <w:r w:rsidRPr="001973B1">
        <w:rPr>
          <w:bCs/>
          <w:sz w:val="24"/>
          <w:szCs w:val="24"/>
          <w:lang w:eastAsia="ru-RU"/>
        </w:rPr>
        <w:t xml:space="preserve">- </w:t>
      </w:r>
      <w:r w:rsidRPr="001973B1">
        <w:rPr>
          <w:sz w:val="24"/>
          <w:szCs w:val="24"/>
        </w:rPr>
        <w:t>Зона застройки индивидуальными жилыми домами (Ж1)</w:t>
      </w:r>
    </w:p>
    <w:p w:rsidR="004D2F44" w:rsidRPr="001973B1" w:rsidRDefault="004D2F44" w:rsidP="004D2F44">
      <w:pPr>
        <w:widowControl/>
        <w:suppressAutoHyphens w:val="0"/>
        <w:overflowPunct/>
        <w:autoSpaceDE/>
        <w:ind w:firstLine="567"/>
        <w:rPr>
          <w:b/>
          <w:sz w:val="24"/>
          <w:szCs w:val="24"/>
          <w:lang w:eastAsia="ru-RU"/>
        </w:rPr>
      </w:pPr>
      <w:r w:rsidRPr="001973B1">
        <w:rPr>
          <w:b/>
          <w:sz w:val="24"/>
          <w:szCs w:val="24"/>
          <w:lang w:eastAsia="ru-RU"/>
        </w:rPr>
        <w:t>Общественно-деловые зоны (О)</w:t>
      </w:r>
    </w:p>
    <w:p w:rsidR="004D2F44" w:rsidRPr="001973B1" w:rsidRDefault="004D2F44" w:rsidP="004D2F44">
      <w:pPr>
        <w:widowControl/>
        <w:suppressAutoHyphens w:val="0"/>
        <w:overflowPunct/>
        <w:autoSpaceDE/>
        <w:ind w:firstLine="567"/>
        <w:rPr>
          <w:bCs/>
          <w:sz w:val="24"/>
          <w:szCs w:val="24"/>
          <w:lang w:eastAsia="ru-RU"/>
        </w:rPr>
      </w:pPr>
      <w:r w:rsidRPr="001973B1">
        <w:rPr>
          <w:bCs/>
          <w:sz w:val="24"/>
          <w:szCs w:val="24"/>
          <w:lang w:eastAsia="ru-RU"/>
        </w:rPr>
        <w:t xml:space="preserve">- </w:t>
      </w:r>
      <w:r w:rsidR="001F7368" w:rsidRPr="001973B1">
        <w:rPr>
          <w:sz w:val="24"/>
          <w:szCs w:val="24"/>
        </w:rPr>
        <w:t>Многофункциональная общественно-деловая зона</w:t>
      </w:r>
      <w:r w:rsidRPr="001973B1">
        <w:rPr>
          <w:iCs/>
          <w:sz w:val="24"/>
          <w:szCs w:val="24"/>
        </w:rPr>
        <w:t xml:space="preserve"> (О1)</w:t>
      </w:r>
    </w:p>
    <w:p w:rsidR="004D2F44" w:rsidRPr="001973B1" w:rsidRDefault="001E30E5" w:rsidP="004D2F44">
      <w:pPr>
        <w:widowControl/>
        <w:suppressAutoHyphens w:val="0"/>
        <w:overflowPunct/>
        <w:autoSpaceDE/>
        <w:ind w:firstLine="567"/>
        <w:rPr>
          <w:b/>
          <w:sz w:val="24"/>
          <w:szCs w:val="24"/>
          <w:lang w:eastAsia="ru-RU"/>
        </w:rPr>
      </w:pPr>
      <w:r w:rsidRPr="001973B1">
        <w:rPr>
          <w:b/>
          <w:bCs/>
          <w:sz w:val="24"/>
          <w:szCs w:val="24"/>
        </w:rPr>
        <w:t xml:space="preserve">Производственные зоны, </w:t>
      </w:r>
      <w:r w:rsidRPr="001973B1">
        <w:rPr>
          <w:rFonts w:eastAsia="Calibri"/>
          <w:b/>
          <w:bCs/>
          <w:iCs/>
          <w:sz w:val="24"/>
          <w:szCs w:val="24"/>
        </w:rPr>
        <w:t>зоны инженерной и транспортной инфраструктур</w:t>
      </w:r>
      <w:r w:rsidR="004D2F44" w:rsidRPr="001973B1">
        <w:rPr>
          <w:b/>
          <w:sz w:val="24"/>
          <w:szCs w:val="24"/>
          <w:lang w:eastAsia="ru-RU"/>
        </w:rPr>
        <w:t xml:space="preserve"> (П</w:t>
      </w:r>
      <w:r w:rsidRPr="001973B1">
        <w:rPr>
          <w:b/>
          <w:sz w:val="24"/>
          <w:szCs w:val="24"/>
          <w:lang w:eastAsia="ru-RU"/>
        </w:rPr>
        <w:t>-</w:t>
      </w:r>
      <w:r w:rsidRPr="001973B1">
        <w:rPr>
          <w:b/>
          <w:bCs/>
          <w:sz w:val="24"/>
          <w:szCs w:val="24"/>
          <w:lang w:eastAsia="ru-RU"/>
        </w:rPr>
        <w:t>И-Т</w:t>
      </w:r>
      <w:r w:rsidR="004D2F44" w:rsidRPr="001973B1">
        <w:rPr>
          <w:b/>
          <w:sz w:val="24"/>
          <w:szCs w:val="24"/>
          <w:lang w:eastAsia="ru-RU"/>
        </w:rPr>
        <w:t>)</w:t>
      </w:r>
    </w:p>
    <w:p w:rsidR="004D2F44" w:rsidRPr="001973B1" w:rsidRDefault="004D2F44" w:rsidP="004D2F44">
      <w:pPr>
        <w:widowControl/>
        <w:suppressAutoHyphens w:val="0"/>
        <w:overflowPunct/>
        <w:autoSpaceDE/>
        <w:ind w:firstLine="567"/>
        <w:rPr>
          <w:bCs/>
          <w:sz w:val="24"/>
          <w:szCs w:val="24"/>
          <w:lang w:eastAsia="ru-RU"/>
        </w:rPr>
      </w:pPr>
      <w:r w:rsidRPr="001973B1">
        <w:rPr>
          <w:bCs/>
          <w:sz w:val="24"/>
          <w:szCs w:val="24"/>
          <w:lang w:eastAsia="ru-RU"/>
        </w:rPr>
        <w:t xml:space="preserve">- </w:t>
      </w:r>
      <w:r w:rsidRPr="001973B1">
        <w:rPr>
          <w:sz w:val="24"/>
          <w:szCs w:val="24"/>
        </w:rPr>
        <w:t>З</w:t>
      </w:r>
      <w:r w:rsidRPr="001973B1">
        <w:rPr>
          <w:iCs/>
          <w:sz w:val="24"/>
          <w:szCs w:val="24"/>
        </w:rPr>
        <w:t xml:space="preserve">она производственных объектов </w:t>
      </w:r>
      <w:r w:rsidRPr="001973B1">
        <w:rPr>
          <w:iCs/>
          <w:sz w:val="24"/>
          <w:szCs w:val="24"/>
          <w:lang w:val="en-US"/>
        </w:rPr>
        <w:t>IV</w:t>
      </w:r>
      <w:r w:rsidRPr="001973B1">
        <w:rPr>
          <w:iCs/>
          <w:sz w:val="24"/>
          <w:szCs w:val="24"/>
        </w:rPr>
        <w:t>-</w:t>
      </w:r>
      <w:r w:rsidRPr="001973B1">
        <w:rPr>
          <w:iCs/>
          <w:sz w:val="24"/>
          <w:szCs w:val="24"/>
          <w:lang w:val="en-US"/>
        </w:rPr>
        <w:t>V</w:t>
      </w:r>
      <w:r w:rsidRPr="001973B1">
        <w:rPr>
          <w:iCs/>
          <w:sz w:val="24"/>
          <w:szCs w:val="24"/>
        </w:rPr>
        <w:t xml:space="preserve"> классов опасности (П1)</w:t>
      </w:r>
    </w:p>
    <w:p w:rsidR="004D2F44" w:rsidRPr="001973B1" w:rsidRDefault="004D2F44" w:rsidP="004D2F44">
      <w:pPr>
        <w:widowControl/>
        <w:suppressAutoHyphens w:val="0"/>
        <w:overflowPunct/>
        <w:autoSpaceDE/>
        <w:ind w:firstLine="567"/>
        <w:rPr>
          <w:bCs/>
          <w:sz w:val="24"/>
          <w:szCs w:val="24"/>
          <w:lang w:eastAsia="ru-RU"/>
        </w:rPr>
      </w:pPr>
      <w:r w:rsidRPr="001973B1">
        <w:rPr>
          <w:bCs/>
          <w:sz w:val="24"/>
          <w:szCs w:val="24"/>
          <w:lang w:eastAsia="ru-RU"/>
        </w:rPr>
        <w:t xml:space="preserve">- </w:t>
      </w:r>
      <w:r w:rsidRPr="001973B1">
        <w:rPr>
          <w:sz w:val="24"/>
          <w:szCs w:val="24"/>
        </w:rPr>
        <w:t>З</w:t>
      </w:r>
      <w:r w:rsidR="00E13321" w:rsidRPr="001973B1">
        <w:rPr>
          <w:iCs/>
          <w:sz w:val="24"/>
          <w:szCs w:val="24"/>
        </w:rPr>
        <w:t xml:space="preserve">она инженерной инфраструктуры </w:t>
      </w:r>
      <w:r w:rsidRPr="001973B1">
        <w:rPr>
          <w:iCs/>
          <w:sz w:val="24"/>
          <w:szCs w:val="24"/>
        </w:rPr>
        <w:t>(И)</w:t>
      </w:r>
    </w:p>
    <w:p w:rsidR="004D2F44" w:rsidRPr="001973B1" w:rsidRDefault="004D2F44" w:rsidP="004D2F44">
      <w:pPr>
        <w:widowControl/>
        <w:suppressAutoHyphens w:val="0"/>
        <w:overflowPunct/>
        <w:autoSpaceDE/>
        <w:ind w:firstLine="567"/>
        <w:rPr>
          <w:bCs/>
          <w:sz w:val="24"/>
          <w:szCs w:val="24"/>
          <w:lang w:eastAsia="ru-RU"/>
        </w:rPr>
      </w:pPr>
      <w:r w:rsidRPr="001973B1">
        <w:rPr>
          <w:bCs/>
          <w:sz w:val="24"/>
          <w:szCs w:val="24"/>
          <w:lang w:eastAsia="ru-RU"/>
        </w:rPr>
        <w:t xml:space="preserve">- </w:t>
      </w:r>
      <w:r w:rsidRPr="001973B1">
        <w:rPr>
          <w:sz w:val="24"/>
          <w:szCs w:val="24"/>
        </w:rPr>
        <w:t>З</w:t>
      </w:r>
      <w:r w:rsidR="00E13321" w:rsidRPr="001973B1">
        <w:rPr>
          <w:iCs/>
          <w:sz w:val="24"/>
          <w:szCs w:val="24"/>
        </w:rPr>
        <w:t xml:space="preserve">она транспортной инфраструктуры </w:t>
      </w:r>
      <w:r w:rsidRPr="001973B1">
        <w:rPr>
          <w:iCs/>
          <w:sz w:val="24"/>
          <w:szCs w:val="24"/>
        </w:rPr>
        <w:t>(Т)</w:t>
      </w:r>
    </w:p>
    <w:p w:rsidR="004D2F44" w:rsidRPr="001973B1" w:rsidRDefault="004D2F44" w:rsidP="004D2F44">
      <w:pPr>
        <w:widowControl/>
        <w:suppressAutoHyphens w:val="0"/>
        <w:overflowPunct/>
        <w:autoSpaceDE/>
        <w:ind w:firstLine="567"/>
        <w:rPr>
          <w:b/>
          <w:sz w:val="24"/>
          <w:szCs w:val="24"/>
          <w:lang w:eastAsia="ru-RU"/>
        </w:rPr>
      </w:pPr>
      <w:r w:rsidRPr="001973B1">
        <w:rPr>
          <w:b/>
          <w:sz w:val="24"/>
          <w:szCs w:val="24"/>
          <w:lang w:eastAsia="ru-RU"/>
        </w:rPr>
        <w:t>Зоны сель</w:t>
      </w:r>
      <w:r w:rsidR="00C61BAB" w:rsidRPr="001973B1">
        <w:rPr>
          <w:b/>
          <w:sz w:val="24"/>
          <w:szCs w:val="24"/>
          <w:lang w:eastAsia="ru-RU"/>
        </w:rPr>
        <w:t xml:space="preserve">скохозяйственного использования </w:t>
      </w:r>
      <w:r w:rsidRPr="001973B1">
        <w:rPr>
          <w:b/>
          <w:sz w:val="24"/>
          <w:szCs w:val="24"/>
          <w:lang w:eastAsia="ru-RU"/>
        </w:rPr>
        <w:t>(Сх)</w:t>
      </w:r>
    </w:p>
    <w:p w:rsidR="004D2F44" w:rsidRPr="001973B1" w:rsidRDefault="004D2F44" w:rsidP="004D2F44">
      <w:pPr>
        <w:widowControl/>
        <w:suppressAutoHyphens w:val="0"/>
        <w:overflowPunct/>
        <w:autoSpaceDE/>
        <w:ind w:firstLine="567"/>
        <w:rPr>
          <w:iCs/>
          <w:sz w:val="24"/>
          <w:szCs w:val="24"/>
        </w:rPr>
      </w:pPr>
      <w:r w:rsidRPr="001973B1">
        <w:rPr>
          <w:iCs/>
          <w:sz w:val="24"/>
          <w:szCs w:val="24"/>
        </w:rPr>
        <w:t xml:space="preserve">- </w:t>
      </w:r>
      <w:r w:rsidR="00E13321" w:rsidRPr="001973B1">
        <w:rPr>
          <w:rFonts w:eastAsia="Calibri"/>
          <w:bCs/>
          <w:sz w:val="24"/>
          <w:szCs w:val="24"/>
          <w:lang w:eastAsia="en-US"/>
        </w:rPr>
        <w:t>Производственная зона сельскохозяйственных предприятий</w:t>
      </w:r>
      <w:r w:rsidRPr="001973B1">
        <w:rPr>
          <w:iCs/>
          <w:sz w:val="24"/>
          <w:szCs w:val="24"/>
        </w:rPr>
        <w:t xml:space="preserve"> (Сх2)</w:t>
      </w:r>
    </w:p>
    <w:p w:rsidR="004D2F44" w:rsidRPr="001973B1" w:rsidRDefault="004D2F44" w:rsidP="004D2F44">
      <w:pPr>
        <w:widowControl/>
        <w:suppressAutoHyphens w:val="0"/>
        <w:overflowPunct/>
        <w:autoSpaceDE/>
        <w:ind w:firstLine="567"/>
        <w:rPr>
          <w:bCs/>
          <w:sz w:val="24"/>
          <w:szCs w:val="24"/>
          <w:lang w:eastAsia="ru-RU"/>
        </w:rPr>
      </w:pPr>
      <w:r w:rsidRPr="001973B1">
        <w:rPr>
          <w:iCs/>
          <w:sz w:val="24"/>
          <w:szCs w:val="24"/>
        </w:rPr>
        <w:t xml:space="preserve">- </w:t>
      </w:r>
      <w:r w:rsidR="00E13321" w:rsidRPr="001973B1">
        <w:rPr>
          <w:sz w:val="24"/>
          <w:szCs w:val="24"/>
        </w:rPr>
        <w:t>Зона ведения садоводства и огородничества</w:t>
      </w:r>
      <w:r w:rsidRPr="001973B1">
        <w:rPr>
          <w:sz w:val="24"/>
          <w:szCs w:val="24"/>
        </w:rPr>
        <w:t xml:space="preserve"> (Сх3)</w:t>
      </w:r>
    </w:p>
    <w:p w:rsidR="004D2F44" w:rsidRPr="001973B1" w:rsidRDefault="004D2F44" w:rsidP="004D2F44">
      <w:pPr>
        <w:widowControl/>
        <w:suppressAutoHyphens w:val="0"/>
        <w:overflowPunct/>
        <w:autoSpaceDE/>
        <w:ind w:firstLine="567"/>
        <w:rPr>
          <w:b/>
          <w:bCs/>
          <w:sz w:val="24"/>
          <w:szCs w:val="24"/>
          <w:lang w:eastAsia="ru-RU"/>
        </w:rPr>
      </w:pPr>
      <w:r w:rsidRPr="001973B1">
        <w:rPr>
          <w:b/>
          <w:bCs/>
          <w:sz w:val="24"/>
          <w:szCs w:val="24"/>
          <w:lang w:eastAsia="ru-RU"/>
        </w:rPr>
        <w:t>Зоны рекреационного назначения (Р)</w:t>
      </w:r>
    </w:p>
    <w:p w:rsidR="004D2F44" w:rsidRPr="001973B1" w:rsidRDefault="004D2F44" w:rsidP="004D2F44">
      <w:pPr>
        <w:widowControl/>
        <w:suppressAutoHyphens w:val="0"/>
        <w:overflowPunct/>
        <w:autoSpaceDE/>
        <w:ind w:firstLine="540"/>
        <w:rPr>
          <w:sz w:val="24"/>
          <w:szCs w:val="24"/>
        </w:rPr>
      </w:pPr>
      <w:r w:rsidRPr="001973B1">
        <w:rPr>
          <w:rFonts w:eastAsia="SimSun"/>
          <w:bCs/>
          <w:sz w:val="24"/>
          <w:szCs w:val="24"/>
          <w:lang w:eastAsia="zh-CN"/>
        </w:rPr>
        <w:t xml:space="preserve">- </w:t>
      </w:r>
      <w:r w:rsidRPr="001973B1">
        <w:rPr>
          <w:sz w:val="24"/>
          <w:szCs w:val="24"/>
        </w:rPr>
        <w:t xml:space="preserve">Зона </w:t>
      </w:r>
      <w:r w:rsidRPr="001973B1">
        <w:rPr>
          <w:bCs/>
          <w:sz w:val="24"/>
          <w:szCs w:val="24"/>
          <w:lang w:eastAsia="ru-RU"/>
        </w:rPr>
        <w:t>рекреационного назначения</w:t>
      </w:r>
      <w:r w:rsidRPr="001973B1">
        <w:rPr>
          <w:sz w:val="24"/>
          <w:szCs w:val="24"/>
        </w:rPr>
        <w:t xml:space="preserve"> (Р1)</w:t>
      </w:r>
    </w:p>
    <w:p w:rsidR="004D2F44" w:rsidRPr="001973B1" w:rsidRDefault="004D2F44" w:rsidP="004D2F44">
      <w:pPr>
        <w:widowControl/>
        <w:suppressAutoHyphens w:val="0"/>
        <w:overflowPunct/>
        <w:autoSpaceDE/>
        <w:ind w:firstLine="567"/>
        <w:rPr>
          <w:b/>
          <w:bCs/>
          <w:sz w:val="24"/>
          <w:szCs w:val="24"/>
          <w:lang w:eastAsia="ru-RU"/>
        </w:rPr>
      </w:pPr>
      <w:r w:rsidRPr="001973B1">
        <w:rPr>
          <w:b/>
          <w:bCs/>
          <w:sz w:val="24"/>
          <w:szCs w:val="24"/>
          <w:lang w:eastAsia="ru-RU"/>
        </w:rPr>
        <w:t>Зоны специального назначения (Сп)</w:t>
      </w:r>
    </w:p>
    <w:p w:rsidR="004D2F44" w:rsidRPr="001973B1" w:rsidRDefault="004D2F44" w:rsidP="004D2F44">
      <w:pPr>
        <w:widowControl/>
        <w:suppressAutoHyphens w:val="0"/>
        <w:overflowPunct/>
        <w:autoSpaceDE/>
        <w:ind w:firstLine="567"/>
        <w:rPr>
          <w:sz w:val="24"/>
          <w:szCs w:val="24"/>
        </w:rPr>
      </w:pPr>
      <w:r w:rsidRPr="001973B1">
        <w:rPr>
          <w:bCs/>
          <w:sz w:val="24"/>
          <w:szCs w:val="24"/>
          <w:lang w:eastAsia="ru-RU"/>
        </w:rPr>
        <w:t xml:space="preserve">- </w:t>
      </w:r>
      <w:r w:rsidRPr="001973B1">
        <w:rPr>
          <w:sz w:val="24"/>
          <w:szCs w:val="24"/>
        </w:rPr>
        <w:t>Зона кладбищ (Сп1)</w:t>
      </w:r>
    </w:p>
    <w:p w:rsidR="004D2F44" w:rsidRPr="001973B1" w:rsidRDefault="004D2F44" w:rsidP="004D2F44">
      <w:pPr>
        <w:widowControl/>
        <w:suppressAutoHyphens w:val="0"/>
        <w:overflowPunct/>
        <w:autoSpaceDE/>
        <w:ind w:firstLine="540"/>
        <w:jc w:val="both"/>
      </w:pPr>
      <w:r w:rsidRPr="001973B1">
        <w:rPr>
          <w:rFonts w:eastAsia="SimSun"/>
          <w:bCs/>
          <w:sz w:val="24"/>
          <w:szCs w:val="24"/>
          <w:lang w:eastAsia="zh-CN"/>
        </w:rPr>
        <w:t xml:space="preserve">4. При увеличении масштаба карты градостроительного зонирования </w:t>
      </w:r>
      <w:r w:rsidRPr="001973B1">
        <w:rPr>
          <w:sz w:val="24"/>
          <w:szCs w:val="24"/>
          <w:lang w:eastAsia="ru-RU"/>
        </w:rPr>
        <w:t>муниципального образования</w:t>
      </w:r>
      <w:r w:rsidRPr="001973B1">
        <w:rPr>
          <w:rFonts w:eastAsia="SimSu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bookmarkStart w:id="253" w:name="_Toc252392621"/>
    </w:p>
    <w:p w:rsidR="004D2F44" w:rsidRPr="001973B1" w:rsidRDefault="004D2F44" w:rsidP="004D2F44">
      <w:pPr>
        <w:pStyle w:val="aff1"/>
      </w:pPr>
    </w:p>
    <w:p w:rsidR="004D2F44" w:rsidRPr="001973B1" w:rsidRDefault="004D2F44" w:rsidP="007553B8">
      <w:pPr>
        <w:pStyle w:val="22"/>
      </w:pPr>
      <w:bookmarkStart w:id="254" w:name="_Toc464828368"/>
      <w:bookmarkStart w:id="255" w:name="_Toc490769437"/>
      <w:bookmarkStart w:id="256" w:name="ГЛАВА5"/>
      <w:r w:rsidRPr="001973B1">
        <w:t>ГЛАВА 5. ПОРЯДОК (ПРОЦЕДУРЫ) ЗАСТРОЙКИ</w:t>
      </w:r>
      <w:bookmarkEnd w:id="253"/>
      <w:r w:rsidRPr="001973B1">
        <w:t xml:space="preserve"> ТЕРРИТОРИИ МУНИЦИПАЛЬНОГО ОБРАЗОВАНИЯ</w:t>
      </w:r>
      <w:bookmarkEnd w:id="254"/>
      <w:bookmarkEnd w:id="255"/>
    </w:p>
    <w:p w:rsidR="004D2F44" w:rsidRPr="001973B1" w:rsidRDefault="004D2F44" w:rsidP="004D2F44">
      <w:pPr>
        <w:widowControl/>
        <w:suppressAutoHyphens w:val="0"/>
        <w:overflowPunct/>
        <w:autoSpaceDE/>
        <w:rPr>
          <w:rFonts w:eastAsia="SimSun"/>
          <w:sz w:val="24"/>
          <w:szCs w:val="24"/>
          <w:lang w:eastAsia="ru-RU"/>
        </w:rPr>
      </w:pPr>
    </w:p>
    <w:p w:rsidR="004D2F44" w:rsidRPr="001973B1" w:rsidRDefault="004D2F44" w:rsidP="00A02F55">
      <w:pPr>
        <w:pStyle w:val="30"/>
      </w:pPr>
      <w:bookmarkStart w:id="257" w:name="_Toc464828369"/>
      <w:bookmarkStart w:id="258" w:name="_Toc490769438"/>
      <w:bookmarkStart w:id="259" w:name="СТАТЬЯ17"/>
      <w:bookmarkStart w:id="260" w:name="_Toc252392622"/>
      <w:bookmarkEnd w:id="256"/>
      <w:r w:rsidRPr="001973B1">
        <w:t>Статья 16. Основные принципы организации застройки на территории муниципального образования</w:t>
      </w:r>
      <w:bookmarkEnd w:id="257"/>
      <w:bookmarkEnd w:id="258"/>
    </w:p>
    <w:bookmarkEnd w:id="259"/>
    <w:p w:rsidR="004D2F44" w:rsidRPr="001973B1" w:rsidRDefault="004D2F44" w:rsidP="004D2F44">
      <w:pPr>
        <w:pStyle w:val="aff1"/>
        <w:ind w:firstLine="567"/>
        <w:jc w:val="both"/>
        <w:rPr>
          <w:b/>
        </w:rPr>
      </w:pPr>
    </w:p>
    <w:bookmarkEnd w:id="260"/>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1. Застройка </w:t>
      </w:r>
      <w:r w:rsidRPr="001973B1">
        <w:rPr>
          <w:sz w:val="24"/>
          <w:szCs w:val="24"/>
          <w:lang w:eastAsia="ru-RU"/>
        </w:rPr>
        <w:t>муниципального образования</w:t>
      </w:r>
      <w:r w:rsidRPr="001973B1">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1973B1">
        <w:rPr>
          <w:sz w:val="24"/>
          <w:szCs w:val="24"/>
          <w:lang w:eastAsia="ru-RU"/>
        </w:rPr>
        <w:t>Республики Мордовия</w:t>
      </w:r>
      <w:r w:rsidRPr="001973B1">
        <w:rPr>
          <w:rFonts w:eastAsia="SimSun"/>
          <w:sz w:val="24"/>
          <w:szCs w:val="24"/>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1973B1">
        <w:rPr>
          <w:sz w:val="24"/>
          <w:szCs w:val="24"/>
          <w:lang w:eastAsia="ru-RU"/>
        </w:rPr>
        <w:t>муниципального образования</w:t>
      </w:r>
      <w:r w:rsidRPr="001973B1">
        <w:rPr>
          <w:rFonts w:eastAsia="SimSun"/>
          <w:sz w:val="24"/>
          <w:szCs w:val="24"/>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4D2F44" w:rsidRPr="001973B1" w:rsidRDefault="004D2F44" w:rsidP="004D2F44">
      <w:pPr>
        <w:suppressAutoHyphens w:val="0"/>
        <w:overflowPunct/>
        <w:autoSpaceDE/>
        <w:ind w:firstLine="540"/>
        <w:jc w:val="both"/>
        <w:rPr>
          <w:rFonts w:eastAsia="SimSun"/>
          <w:sz w:val="24"/>
          <w:szCs w:val="24"/>
          <w:lang w:eastAsia="zh-CN"/>
        </w:rPr>
      </w:pPr>
      <w:r w:rsidRPr="001973B1">
        <w:rPr>
          <w:rFonts w:eastAsia="SimSun"/>
          <w:sz w:val="24"/>
          <w:szCs w:val="24"/>
          <w:lang w:eastAsia="zh-C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4D2F44" w:rsidRPr="001973B1" w:rsidRDefault="004D2F44" w:rsidP="004D2F44">
      <w:pPr>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3. Правом осуществления строительства, реконструкции и капитального ремонта объектов капитального строительства на территории </w:t>
      </w:r>
      <w:r w:rsidRPr="001973B1">
        <w:rPr>
          <w:sz w:val="24"/>
          <w:szCs w:val="24"/>
          <w:lang w:eastAsia="ru-RU"/>
        </w:rPr>
        <w:t>муниципального образования</w:t>
      </w:r>
      <w:r w:rsidRPr="001973B1">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w:t>
      </w:r>
      <w:r w:rsidRPr="001973B1">
        <w:rPr>
          <w:rFonts w:eastAsia="SimSun"/>
          <w:sz w:val="24"/>
          <w:szCs w:val="24"/>
          <w:lang w:eastAsia="zh-CN"/>
        </w:rPr>
        <w:lastRenderedPageBreak/>
        <w:t>(бессрочного) пользования, пожизненного наследуемого владения.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bCs/>
          <w:sz w:val="24"/>
          <w:szCs w:val="24"/>
          <w:lang w:eastAsia="zh-CN"/>
        </w:rPr>
        <w:t xml:space="preserve">4. </w:t>
      </w:r>
      <w:r w:rsidRPr="001973B1">
        <w:rPr>
          <w:rFonts w:eastAsia="SimSu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4D2F44" w:rsidRPr="001973B1" w:rsidRDefault="004D2F44" w:rsidP="004D2F44">
      <w:pPr>
        <w:widowControl/>
        <w:suppressAutoHyphens w:val="0"/>
        <w:overflowPunct/>
        <w:autoSpaceDE/>
        <w:ind w:firstLine="540"/>
        <w:jc w:val="both"/>
        <w:rPr>
          <w:rFonts w:eastAsia="SimSun"/>
          <w:sz w:val="24"/>
          <w:szCs w:val="24"/>
          <w:lang w:eastAsia="zh-CN"/>
        </w:rPr>
      </w:pPr>
    </w:p>
    <w:p w:rsidR="004D2F44" w:rsidRPr="001973B1" w:rsidRDefault="004D2F44" w:rsidP="00A02F55">
      <w:pPr>
        <w:pStyle w:val="30"/>
      </w:pPr>
      <w:bookmarkStart w:id="261" w:name="_Toc252392623"/>
      <w:bookmarkStart w:id="262" w:name="_Toc464828370"/>
      <w:bookmarkStart w:id="263" w:name="_Toc490769440"/>
      <w:bookmarkStart w:id="264" w:name="СТАТЬЯ18"/>
      <w:r w:rsidRPr="001973B1">
        <w:t>Статья 17. Инженерная подготовка территории</w:t>
      </w:r>
      <w:bookmarkEnd w:id="261"/>
      <w:bookmarkEnd w:id="262"/>
      <w:bookmarkEnd w:id="263"/>
    </w:p>
    <w:bookmarkEnd w:id="264"/>
    <w:p w:rsidR="004D2F44" w:rsidRPr="001973B1" w:rsidRDefault="004D2F44" w:rsidP="004D2F44">
      <w:pPr>
        <w:widowControl/>
        <w:suppressAutoHyphens w:val="0"/>
        <w:overflowPunct/>
        <w:autoSpaceDE/>
        <w:ind w:firstLine="539"/>
        <w:jc w:val="both"/>
        <w:rPr>
          <w:rFonts w:eastAsia="SimSun"/>
          <w:b/>
          <w:bCs/>
          <w:sz w:val="24"/>
          <w:szCs w:val="24"/>
          <w:lang w:eastAsia="zh-CN"/>
        </w:rPr>
      </w:pPr>
    </w:p>
    <w:p w:rsidR="004D2F44" w:rsidRPr="001973B1" w:rsidRDefault="004D2F44" w:rsidP="004D2F44">
      <w:pPr>
        <w:widowControl/>
        <w:suppressAutoHyphens w:val="0"/>
        <w:overflowPunct/>
        <w:autoSpaceDE/>
        <w:ind w:firstLine="539"/>
        <w:jc w:val="both"/>
        <w:rPr>
          <w:rFonts w:eastAsia="SimSun"/>
          <w:sz w:val="24"/>
          <w:szCs w:val="24"/>
          <w:lang w:eastAsia="zh-CN"/>
        </w:rPr>
      </w:pPr>
      <w:r w:rsidRPr="001973B1">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1973B1">
        <w:rPr>
          <w:sz w:val="24"/>
          <w:szCs w:val="24"/>
          <w:lang w:eastAsia="ru-RU"/>
        </w:rPr>
        <w:t>муниципального образования</w:t>
      </w:r>
      <w:r w:rsidRPr="001973B1">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4D2F44" w:rsidRPr="001973B1" w:rsidRDefault="004D2F44" w:rsidP="004D2F44">
      <w:pPr>
        <w:widowControl/>
        <w:suppressAutoHyphens w:val="0"/>
        <w:overflowPunct/>
        <w:autoSpaceDE/>
        <w:ind w:right="-1" w:firstLine="540"/>
        <w:jc w:val="both"/>
        <w:rPr>
          <w:rFonts w:eastAsia="SimSun"/>
          <w:sz w:val="24"/>
          <w:szCs w:val="24"/>
          <w:lang w:eastAsia="zh-CN"/>
        </w:rPr>
      </w:pPr>
      <w:r w:rsidRPr="001973B1">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4D2F44" w:rsidRPr="001973B1" w:rsidRDefault="004D2F44" w:rsidP="004D2F44">
      <w:pPr>
        <w:widowControl/>
        <w:suppressAutoHyphens w:val="0"/>
        <w:overflowPunct/>
        <w:autoSpaceDE/>
        <w:ind w:right="-1" w:firstLine="540"/>
        <w:jc w:val="both"/>
        <w:rPr>
          <w:rFonts w:eastAsia="SimSun"/>
          <w:sz w:val="24"/>
          <w:szCs w:val="24"/>
          <w:lang w:eastAsia="zh-CN"/>
        </w:rPr>
      </w:pPr>
    </w:p>
    <w:p w:rsidR="004D2F44" w:rsidRPr="001973B1" w:rsidRDefault="004D2F44" w:rsidP="00A02F55">
      <w:pPr>
        <w:pStyle w:val="30"/>
      </w:pPr>
      <w:bookmarkStart w:id="265" w:name="_Toc464828362"/>
      <w:bookmarkStart w:id="266" w:name="_Toc490769431"/>
      <w:bookmarkStart w:id="267" w:name="_Toc252392624"/>
      <w:bookmarkStart w:id="268" w:name="_Toc464828371"/>
      <w:bookmarkStart w:id="269" w:name="_Toc490769441"/>
      <w:bookmarkStart w:id="270" w:name="СТАТЬЯ19"/>
      <w:r w:rsidRPr="001973B1">
        <w:t xml:space="preserve">Статья 18. </w:t>
      </w:r>
      <w:bookmarkEnd w:id="265"/>
      <w:bookmarkEnd w:id="266"/>
      <w:r w:rsidRPr="001973B1">
        <w:t>Уведомление о планируемых строительстве или реконструкции объекта индивидуального жилищного строительства или садового дома</w:t>
      </w:r>
    </w:p>
    <w:p w:rsidR="004D2F44" w:rsidRPr="001973B1" w:rsidRDefault="004D2F44" w:rsidP="004D2F44">
      <w:pPr>
        <w:rPr>
          <w:lang w:eastAsia="zh-CN"/>
        </w:rPr>
      </w:pP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w:t>
      </w: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lastRenderedPageBreak/>
        <w:t>3.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t xml:space="preserve">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порядке предусмотренном  ст. 51.1 Градостроительного Кодекса Российской Федерации. </w:t>
      </w:r>
    </w:p>
    <w:p w:rsidR="004D2F44" w:rsidRPr="001973B1" w:rsidRDefault="004D2F44" w:rsidP="004D2F44">
      <w:pPr>
        <w:rPr>
          <w:lang w:eastAsia="zh-CN"/>
        </w:rPr>
      </w:pPr>
    </w:p>
    <w:p w:rsidR="004D2F44" w:rsidRPr="001973B1" w:rsidRDefault="004D2F44" w:rsidP="00A02F55">
      <w:pPr>
        <w:pStyle w:val="30"/>
      </w:pPr>
      <w:r w:rsidRPr="001973B1">
        <w:t>Статья 19. Выдача разрешения на ввод объекта в эксплуатацию</w:t>
      </w:r>
      <w:bookmarkEnd w:id="267"/>
      <w:bookmarkEnd w:id="268"/>
      <w:bookmarkEnd w:id="269"/>
    </w:p>
    <w:bookmarkEnd w:id="270"/>
    <w:p w:rsidR="004D2F44" w:rsidRPr="001973B1" w:rsidRDefault="004D2F44" w:rsidP="004D2F44">
      <w:pPr>
        <w:pStyle w:val="aff1"/>
        <w:ind w:firstLine="567"/>
        <w:jc w:val="both"/>
      </w:pP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t>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ограничениям, установленным в соответствии с земельным и иным законодательством Российской Федерации.</w:t>
      </w: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rsidR="004D2F44" w:rsidRPr="001973B1" w:rsidRDefault="004D2F44" w:rsidP="004D2F44">
      <w:pPr>
        <w:widowControl/>
        <w:suppressAutoHyphens w:val="0"/>
        <w:overflowPunct/>
        <w:autoSpaceDE/>
        <w:spacing w:line="276" w:lineRule="auto"/>
        <w:ind w:firstLine="709"/>
        <w:jc w:val="both"/>
        <w:rPr>
          <w:rFonts w:eastAsia="Calibri"/>
          <w:sz w:val="24"/>
          <w:szCs w:val="22"/>
          <w:lang w:eastAsia="en-US"/>
        </w:rPr>
      </w:pPr>
      <w:r w:rsidRPr="001973B1">
        <w:rPr>
          <w:rFonts w:eastAsia="Calibri"/>
          <w:sz w:val="24"/>
          <w:szCs w:val="22"/>
          <w:lang w:eastAsia="en-US"/>
        </w:rPr>
        <w:t xml:space="preserve">Принятие решений о разрешении на ввод объекта в эксплуатацию осуществляется в соответствии  и порядке предусмотренном  ст. 55 Градостроительного кодекса Российской Федерации. </w:t>
      </w:r>
    </w:p>
    <w:p w:rsidR="004D2F44" w:rsidRPr="001973B1" w:rsidRDefault="004D2F44" w:rsidP="004D2F44">
      <w:pPr>
        <w:widowControl/>
        <w:suppressAutoHyphens w:val="0"/>
        <w:overflowPunct/>
        <w:autoSpaceDE/>
        <w:ind w:firstLine="540"/>
        <w:jc w:val="both"/>
        <w:rPr>
          <w:rFonts w:eastAsia="SimSun"/>
          <w:b/>
          <w:bCs/>
          <w:sz w:val="24"/>
          <w:szCs w:val="24"/>
          <w:lang w:eastAsia="zh-CN"/>
        </w:rPr>
      </w:pPr>
    </w:p>
    <w:p w:rsidR="001973B1" w:rsidRPr="001973B1" w:rsidRDefault="001973B1" w:rsidP="004D2F44">
      <w:pPr>
        <w:widowControl/>
        <w:suppressAutoHyphens w:val="0"/>
        <w:overflowPunct/>
        <w:autoSpaceDE/>
        <w:ind w:firstLine="540"/>
        <w:jc w:val="both"/>
        <w:rPr>
          <w:rFonts w:eastAsia="SimSun"/>
          <w:b/>
          <w:bCs/>
          <w:sz w:val="24"/>
          <w:szCs w:val="24"/>
          <w:lang w:eastAsia="zh-CN"/>
        </w:rPr>
      </w:pPr>
    </w:p>
    <w:p w:rsidR="004D2F44" w:rsidRPr="001973B1" w:rsidRDefault="004D2F44" w:rsidP="00A02F55">
      <w:pPr>
        <w:pStyle w:val="30"/>
      </w:pPr>
      <w:bookmarkStart w:id="271" w:name="_Toc252392630"/>
      <w:bookmarkStart w:id="272" w:name="_Toc279980619"/>
      <w:bookmarkStart w:id="273" w:name="_Toc287389576"/>
      <w:bookmarkStart w:id="274" w:name="_Toc464828372"/>
      <w:bookmarkStart w:id="275" w:name="_Toc490769442"/>
      <w:bookmarkStart w:id="276" w:name="СТАТЬЯ20"/>
      <w:r w:rsidRPr="001973B1">
        <w:lastRenderedPageBreak/>
        <w:t>Статья 20. Состав и назначение территорий общего пользования</w:t>
      </w:r>
      <w:bookmarkEnd w:id="271"/>
      <w:bookmarkEnd w:id="272"/>
      <w:bookmarkEnd w:id="273"/>
      <w:bookmarkEnd w:id="274"/>
      <w:bookmarkEnd w:id="275"/>
    </w:p>
    <w:bookmarkEnd w:id="276"/>
    <w:p w:rsidR="004D2F44" w:rsidRPr="001973B1" w:rsidRDefault="004D2F44" w:rsidP="004D2F44">
      <w:pPr>
        <w:pStyle w:val="aff1"/>
        <w:ind w:firstLine="567"/>
        <w:jc w:val="both"/>
      </w:pPr>
    </w:p>
    <w:p w:rsidR="004D2F44" w:rsidRPr="001973B1" w:rsidRDefault="004D2F44" w:rsidP="004D2F44">
      <w:pPr>
        <w:pStyle w:val="aff1"/>
        <w:ind w:firstLine="567"/>
        <w:jc w:val="both"/>
      </w:pPr>
      <w:r w:rsidRPr="001973B1">
        <w:t xml:space="preserve">1. Территории общего пользования – </w:t>
      </w:r>
      <w:r w:rsidRPr="001973B1">
        <w:rPr>
          <w:bCs/>
          <w:szCs w:val="24"/>
          <w:lang w:eastAsia="ru-RU"/>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Pr="001973B1">
        <w:t>.</w:t>
      </w:r>
    </w:p>
    <w:p w:rsidR="004D2F44" w:rsidRPr="001973B1" w:rsidRDefault="004D2F44" w:rsidP="004D2F44">
      <w:pPr>
        <w:pStyle w:val="aff1"/>
        <w:ind w:firstLine="567"/>
        <w:jc w:val="both"/>
      </w:pPr>
      <w:r w:rsidRPr="001973B1">
        <w:rPr>
          <w:rFonts w:eastAsia="SimSun"/>
        </w:rPr>
        <w:t>2. 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w:t>
      </w:r>
      <w:r w:rsidRPr="001973B1">
        <w:rPr>
          <w:rFonts w:eastAsia="SimSun"/>
          <w:szCs w:val="24"/>
          <w:lang w:eastAsia="zh-CN"/>
        </w:rPr>
        <w:t xml:space="preserve">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 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3. Земельные участки в границах территорий, занятых набережными предоставляются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иных сооружений набережных; пунктов оказания первой медицинской помощи; оранжерей; опорных пунктов милиции; бассейнов, фонтанов, малых архитектурных форм; и других подобных объектов.</w:t>
      </w:r>
    </w:p>
    <w:p w:rsidR="004D2F44" w:rsidRPr="001973B1" w:rsidRDefault="004D2F44" w:rsidP="004D2F44">
      <w:pPr>
        <w:widowControl/>
        <w:suppressAutoHyphens w:val="0"/>
        <w:overflowPunct/>
        <w:autoSpaceDN w:val="0"/>
        <w:adjustRightInd w:val="0"/>
        <w:ind w:firstLine="567"/>
        <w:jc w:val="both"/>
        <w:rPr>
          <w:rFonts w:eastAsia="SimSun"/>
          <w:sz w:val="24"/>
          <w:szCs w:val="24"/>
          <w:lang w:eastAsia="zh-CN"/>
        </w:rPr>
      </w:pPr>
      <w:r w:rsidRPr="001973B1">
        <w:rPr>
          <w:rFonts w:eastAsia="SimSun"/>
          <w:sz w:val="24"/>
          <w:szCs w:val="24"/>
          <w:lang w:eastAsia="zh-CN"/>
        </w:rPr>
        <w:t>4. Земельные участки в границах территорий, занятых бульварами, предоставляются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5. Земельные участки в границах территорий, занятых площадями, улицами, проездами предоставляются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 объектов.</w:t>
      </w:r>
    </w:p>
    <w:p w:rsidR="004D2F44" w:rsidRPr="001973B1" w:rsidRDefault="004D2F44" w:rsidP="004D2F44">
      <w:pPr>
        <w:widowControl/>
        <w:suppressAutoHyphens w:val="0"/>
        <w:overflowPunct/>
        <w:autoSpaceDN w:val="0"/>
        <w:adjustRightInd w:val="0"/>
        <w:ind w:firstLine="567"/>
        <w:jc w:val="both"/>
        <w:rPr>
          <w:rFonts w:eastAsia="SimSun"/>
          <w:sz w:val="24"/>
          <w:szCs w:val="24"/>
          <w:lang w:eastAsia="zh-CN"/>
        </w:rPr>
      </w:pPr>
      <w:r w:rsidRPr="001973B1">
        <w:rPr>
          <w:rFonts w:eastAsia="SimSun"/>
          <w:sz w:val="24"/>
          <w:szCs w:val="24"/>
          <w:lang w:eastAsia="zh-CN"/>
        </w:rPr>
        <w:t xml:space="preserve">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w:t>
      </w:r>
      <w:r w:rsidRPr="001973B1">
        <w:rPr>
          <w:sz w:val="24"/>
          <w:szCs w:val="24"/>
          <w:lang w:eastAsia="ru-RU"/>
        </w:rPr>
        <w:t xml:space="preserve">муниципального образования </w:t>
      </w:r>
      <w:r w:rsidR="00BE0C54" w:rsidRPr="001973B1">
        <w:rPr>
          <w:sz w:val="24"/>
          <w:szCs w:val="24"/>
          <w:lang w:eastAsia="ru-RU"/>
        </w:rPr>
        <w:t>Поводимовск</w:t>
      </w:r>
      <w:r w:rsidR="00FC480C" w:rsidRPr="001973B1">
        <w:rPr>
          <w:sz w:val="24"/>
          <w:szCs w:val="24"/>
          <w:lang w:eastAsia="ru-RU"/>
        </w:rPr>
        <w:t>ое сельское поселение</w:t>
      </w:r>
      <w:r w:rsidRPr="001973B1">
        <w:rPr>
          <w:rFonts w:eastAsia="SimSun"/>
          <w:sz w:val="24"/>
          <w:szCs w:val="24"/>
          <w:lang w:eastAsia="zh-CN"/>
        </w:rPr>
        <w:t>.</w:t>
      </w:r>
    </w:p>
    <w:p w:rsidR="004D2F44" w:rsidRDefault="004D2F44" w:rsidP="004D2F44">
      <w:pPr>
        <w:widowControl/>
        <w:suppressAutoHyphens w:val="0"/>
        <w:overflowPunct/>
        <w:autoSpaceDN w:val="0"/>
        <w:adjustRightInd w:val="0"/>
        <w:ind w:firstLine="540"/>
        <w:jc w:val="both"/>
        <w:rPr>
          <w:rFonts w:eastAsia="SimSun"/>
          <w:sz w:val="24"/>
          <w:szCs w:val="24"/>
          <w:lang w:eastAsia="zh-CN"/>
        </w:rPr>
      </w:pPr>
    </w:p>
    <w:p w:rsidR="0032254F" w:rsidRPr="001973B1" w:rsidRDefault="0032254F" w:rsidP="004D2F44">
      <w:pPr>
        <w:widowControl/>
        <w:suppressAutoHyphens w:val="0"/>
        <w:overflowPunct/>
        <w:autoSpaceDN w:val="0"/>
        <w:adjustRightInd w:val="0"/>
        <w:ind w:firstLine="540"/>
        <w:jc w:val="both"/>
        <w:rPr>
          <w:rFonts w:eastAsia="SimSun"/>
          <w:sz w:val="24"/>
          <w:szCs w:val="24"/>
          <w:lang w:eastAsia="zh-CN"/>
        </w:rPr>
      </w:pPr>
    </w:p>
    <w:p w:rsidR="004D2F44" w:rsidRPr="001973B1" w:rsidRDefault="004D2F44" w:rsidP="007553B8">
      <w:pPr>
        <w:pStyle w:val="22"/>
      </w:pPr>
      <w:bookmarkStart w:id="277" w:name="_Toc252392631"/>
      <w:bookmarkStart w:id="278" w:name="_Toc464828373"/>
      <w:bookmarkStart w:id="279" w:name="_Toc490769443"/>
      <w:bookmarkStart w:id="280" w:name="ГЛАВА6"/>
      <w:r w:rsidRPr="001973B1">
        <w:lastRenderedPageBreak/>
        <w:t>ГЛАВА 6. ГРАДОСТРОИТЕЛЬНЫЕ ОГРАНИЧЕНИЯ (ЗОНЫ С ОСОБЫМИ УСЛОВИЯМИ ИСПОЛЬЗОВАНИЯ ТЕРРИТОРИЙ)</w:t>
      </w:r>
      <w:bookmarkEnd w:id="277"/>
      <w:bookmarkEnd w:id="278"/>
      <w:bookmarkEnd w:id="279"/>
    </w:p>
    <w:bookmarkEnd w:id="280"/>
    <w:p w:rsidR="004D2F44" w:rsidRPr="001973B1" w:rsidRDefault="004D2F44" w:rsidP="004D2F44">
      <w:pPr>
        <w:pStyle w:val="aff1"/>
      </w:pPr>
    </w:p>
    <w:p w:rsidR="004D2F44" w:rsidRPr="001973B1" w:rsidRDefault="004D2F44" w:rsidP="00A02F55">
      <w:pPr>
        <w:pStyle w:val="30"/>
      </w:pPr>
      <w:bookmarkStart w:id="281" w:name="_Toc252392632"/>
      <w:bookmarkStart w:id="282" w:name="_Toc464828374"/>
      <w:bookmarkStart w:id="283" w:name="_Toc490769444"/>
      <w:bookmarkStart w:id="284" w:name="СТАТЬЯ21"/>
      <w:r w:rsidRPr="001973B1">
        <w:t>Статья 21. Осуществление землепользования и застройки в зонах с особыми условиями использования территори</w:t>
      </w:r>
      <w:bookmarkEnd w:id="281"/>
      <w:r w:rsidRPr="001973B1">
        <w:t>й</w:t>
      </w:r>
      <w:bookmarkEnd w:id="282"/>
      <w:bookmarkEnd w:id="283"/>
    </w:p>
    <w:bookmarkEnd w:id="284"/>
    <w:p w:rsidR="004D2F44" w:rsidRPr="001973B1" w:rsidRDefault="004D2F44" w:rsidP="004D2F44">
      <w:pPr>
        <w:pStyle w:val="aff1"/>
        <w:ind w:firstLine="709"/>
        <w:jc w:val="both"/>
      </w:pPr>
    </w:p>
    <w:p w:rsidR="004D2F44" w:rsidRPr="001973B1" w:rsidRDefault="004D2F44" w:rsidP="004D2F44">
      <w:pPr>
        <w:pStyle w:val="aff1"/>
        <w:ind w:firstLine="567"/>
        <w:jc w:val="both"/>
      </w:pPr>
      <w:r w:rsidRPr="001973B1">
        <w:t>Землепользование и застройка в зонах с особыми условиями использования территории осуществляются:</w:t>
      </w:r>
    </w:p>
    <w:p w:rsidR="004D2F44" w:rsidRPr="001973B1" w:rsidRDefault="004D2F44" w:rsidP="004D2F44">
      <w:pPr>
        <w:pStyle w:val="aff1"/>
        <w:ind w:firstLine="567"/>
        <w:jc w:val="both"/>
        <w:rPr>
          <w:rFonts w:eastAsia="SimSun"/>
          <w:lang w:eastAsia="zh-CN"/>
        </w:rPr>
      </w:pPr>
      <w:r w:rsidRPr="001973B1">
        <w:rPr>
          <w:rFonts w:eastAsia="SimSun"/>
          <w:lang w:eastAsia="zh-CN"/>
        </w:rPr>
        <w:t xml:space="preserve">1) с соблюдением запрещений и ограничений, установленных федеральным и </w:t>
      </w:r>
      <w:r w:rsidRPr="001973B1">
        <w:t xml:space="preserve">краевым </w:t>
      </w:r>
      <w:r w:rsidRPr="001973B1">
        <w:rPr>
          <w:rFonts w:eastAsia="SimSun"/>
          <w:lang w:eastAsia="zh-CN"/>
        </w:rPr>
        <w:t>законодательством, нормами и правилами для зон с особыми условиями использования территорий;</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4D2F44" w:rsidRPr="001973B1" w:rsidRDefault="004D2F44" w:rsidP="004D2F44">
      <w:pPr>
        <w:widowControl/>
        <w:suppressAutoHyphens w:val="0"/>
        <w:overflowPunct/>
        <w:autoSpaceDE/>
        <w:ind w:firstLine="567"/>
        <w:jc w:val="both"/>
        <w:rPr>
          <w:rFonts w:eastAsia="SimSun"/>
          <w:sz w:val="24"/>
          <w:szCs w:val="24"/>
          <w:lang w:eastAsia="zh-CN"/>
        </w:rPr>
      </w:pPr>
      <w:r w:rsidRPr="001973B1">
        <w:rPr>
          <w:rFonts w:eastAsia="SimSu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4D2F44" w:rsidRPr="001973B1" w:rsidRDefault="004D2F44" w:rsidP="004D2F44">
      <w:pPr>
        <w:widowControl/>
        <w:suppressAutoHyphens w:val="0"/>
        <w:overflowPunct/>
        <w:autoSpaceDE/>
        <w:ind w:firstLine="567"/>
        <w:jc w:val="both"/>
        <w:rPr>
          <w:rFonts w:eastAsia="SimSun"/>
          <w:sz w:val="24"/>
          <w:szCs w:val="24"/>
          <w:lang w:eastAsia="zh-CN"/>
        </w:rPr>
      </w:pPr>
    </w:p>
    <w:p w:rsidR="004D2F44" w:rsidRPr="001973B1" w:rsidRDefault="004D2F44" w:rsidP="00A02F55">
      <w:pPr>
        <w:pStyle w:val="30"/>
      </w:pPr>
      <w:bookmarkStart w:id="285" w:name="_Toc252392633"/>
      <w:bookmarkStart w:id="286" w:name="_Toc464828375"/>
      <w:bookmarkStart w:id="287" w:name="_Toc490769445"/>
      <w:bookmarkStart w:id="288" w:name="СТАТЬЯ22"/>
      <w:r w:rsidRPr="001973B1">
        <w:t>Статья 22. Охранные зоны</w:t>
      </w:r>
      <w:bookmarkEnd w:id="285"/>
      <w:bookmarkEnd w:id="286"/>
      <w:bookmarkEnd w:id="287"/>
    </w:p>
    <w:bookmarkEnd w:id="288"/>
    <w:p w:rsidR="004D2F44" w:rsidRPr="001973B1" w:rsidRDefault="004D2F44" w:rsidP="004D2F44">
      <w:pPr>
        <w:pStyle w:val="aff1"/>
        <w:ind w:firstLine="567"/>
        <w:jc w:val="both"/>
        <w:rPr>
          <w:rFonts w:eastAsia="SimSun"/>
        </w:rPr>
      </w:pPr>
    </w:p>
    <w:p w:rsidR="004D2F44" w:rsidRPr="001973B1" w:rsidRDefault="004D2F44" w:rsidP="004D2F44">
      <w:pPr>
        <w:pStyle w:val="aff1"/>
        <w:ind w:firstLine="567"/>
        <w:jc w:val="both"/>
      </w:pPr>
      <w:r w:rsidRPr="001973B1">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4D2F44" w:rsidRPr="001973B1" w:rsidRDefault="004D2F44" w:rsidP="004D2F44">
      <w:pPr>
        <w:pStyle w:val="aff1"/>
        <w:ind w:firstLine="567"/>
        <w:jc w:val="both"/>
        <w:rPr>
          <w:szCs w:val="24"/>
        </w:rPr>
      </w:pPr>
      <w:r w:rsidRPr="001973B1">
        <w:rPr>
          <w:szCs w:val="24"/>
        </w:rPr>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4D2F44" w:rsidRPr="001973B1" w:rsidRDefault="004D2F44" w:rsidP="004D2F44">
      <w:pPr>
        <w:pStyle w:val="aff1"/>
        <w:jc w:val="both"/>
        <w:rPr>
          <w:szCs w:val="24"/>
        </w:rPr>
      </w:pPr>
    </w:p>
    <w:p w:rsidR="004D2F44" w:rsidRPr="001973B1" w:rsidRDefault="001973B1" w:rsidP="004D2F44">
      <w:pPr>
        <w:jc w:val="center"/>
        <w:rPr>
          <w:b/>
          <w:sz w:val="24"/>
          <w:szCs w:val="24"/>
        </w:rPr>
      </w:pPr>
      <w:r w:rsidRPr="001973B1">
        <w:rPr>
          <w:b/>
          <w:sz w:val="24"/>
          <w:szCs w:val="24"/>
        </w:rPr>
        <w:t>Санитарный разрыв (санитарная полоса отчуждения) транспортных коммуникаций</w:t>
      </w:r>
      <w:r w:rsidR="004D2F44" w:rsidRPr="001973B1">
        <w:rPr>
          <w:b/>
          <w:sz w:val="24"/>
          <w:szCs w:val="24"/>
        </w:rPr>
        <w:t>:</w:t>
      </w:r>
    </w:p>
    <w:p w:rsidR="004D2F44" w:rsidRPr="001973B1" w:rsidRDefault="004D2F44" w:rsidP="004D2F44">
      <w:pPr>
        <w:jc w:val="center"/>
        <w:rPr>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4"/>
        <w:gridCol w:w="4926"/>
      </w:tblGrid>
      <w:tr w:rsidR="004D2F44" w:rsidRPr="001973B1" w:rsidTr="001973B1">
        <w:trPr>
          <w:cantSplit/>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92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1973B1">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1973B1" w:rsidP="001973B1">
            <w:pPr>
              <w:pStyle w:val="110"/>
              <w:rPr>
                <w:sz w:val="24"/>
              </w:rPr>
            </w:pPr>
            <w:r w:rsidRPr="001973B1">
              <w:rPr>
                <w:sz w:val="24"/>
              </w:rPr>
              <w:t>Санитарный разрыв от транспортных коммуникаций</w:t>
            </w:r>
          </w:p>
        </w:tc>
        <w:tc>
          <w:tcPr>
            <w:tcW w:w="492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Постановление Правительства Российской Федерации от 12.10.2006 № 611 «О порядке установления и использования полос отвода и охранных зон железных дорог»;</w:t>
            </w:r>
            <w:r w:rsidRPr="001973B1">
              <w:rPr>
                <w:sz w:val="24"/>
              </w:rPr>
              <w:br/>
              <w:t>Приказ Минтранса РФ от 06.08.2008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bl>
    <w:p w:rsidR="004D2F44" w:rsidRDefault="004D2F44" w:rsidP="004D2F44">
      <w:pPr>
        <w:pStyle w:val="ConsNormal"/>
        <w:ind w:right="0" w:firstLine="540"/>
        <w:jc w:val="both"/>
        <w:rPr>
          <w:rFonts w:ascii="Times New Roman" w:hAnsi="Times New Roman" w:cs="Times New Roman"/>
          <w:sz w:val="24"/>
          <w:szCs w:val="24"/>
        </w:rPr>
      </w:pPr>
    </w:p>
    <w:p w:rsidR="0032254F" w:rsidRDefault="0032254F" w:rsidP="004D2F44">
      <w:pPr>
        <w:pStyle w:val="ConsNormal"/>
        <w:ind w:right="0" w:firstLine="540"/>
        <w:jc w:val="both"/>
        <w:rPr>
          <w:rFonts w:ascii="Times New Roman" w:hAnsi="Times New Roman" w:cs="Times New Roman"/>
          <w:sz w:val="24"/>
          <w:szCs w:val="24"/>
        </w:rPr>
      </w:pPr>
    </w:p>
    <w:p w:rsidR="0032254F" w:rsidRDefault="0032254F" w:rsidP="004D2F44">
      <w:pPr>
        <w:pStyle w:val="ConsNormal"/>
        <w:ind w:right="0" w:firstLine="540"/>
        <w:jc w:val="both"/>
        <w:rPr>
          <w:rFonts w:ascii="Times New Roman" w:hAnsi="Times New Roman" w:cs="Times New Roman"/>
          <w:sz w:val="24"/>
          <w:szCs w:val="24"/>
        </w:rPr>
      </w:pPr>
    </w:p>
    <w:p w:rsidR="0032254F" w:rsidRDefault="0032254F" w:rsidP="004D2F44">
      <w:pPr>
        <w:pStyle w:val="ConsNormal"/>
        <w:ind w:right="0" w:firstLine="540"/>
        <w:jc w:val="both"/>
        <w:rPr>
          <w:rFonts w:ascii="Times New Roman" w:hAnsi="Times New Roman" w:cs="Times New Roman"/>
          <w:sz w:val="24"/>
          <w:szCs w:val="24"/>
        </w:rPr>
      </w:pPr>
    </w:p>
    <w:p w:rsidR="0032254F" w:rsidRDefault="0032254F" w:rsidP="004D2F44">
      <w:pPr>
        <w:pStyle w:val="ConsNormal"/>
        <w:ind w:right="0" w:firstLine="540"/>
        <w:jc w:val="both"/>
        <w:rPr>
          <w:rFonts w:ascii="Times New Roman" w:hAnsi="Times New Roman" w:cs="Times New Roman"/>
          <w:sz w:val="24"/>
          <w:szCs w:val="24"/>
        </w:rPr>
      </w:pPr>
    </w:p>
    <w:p w:rsidR="0032254F" w:rsidRDefault="0032254F" w:rsidP="004D2F44">
      <w:pPr>
        <w:pStyle w:val="ConsNormal"/>
        <w:ind w:right="0" w:firstLine="540"/>
        <w:jc w:val="both"/>
        <w:rPr>
          <w:rFonts w:ascii="Times New Roman" w:hAnsi="Times New Roman" w:cs="Times New Roman"/>
          <w:sz w:val="24"/>
          <w:szCs w:val="24"/>
        </w:rPr>
      </w:pPr>
    </w:p>
    <w:p w:rsidR="0032254F" w:rsidRDefault="0032254F" w:rsidP="004D2F44">
      <w:pPr>
        <w:pStyle w:val="ConsNormal"/>
        <w:ind w:right="0" w:firstLine="540"/>
        <w:jc w:val="both"/>
        <w:rPr>
          <w:rFonts w:ascii="Times New Roman" w:hAnsi="Times New Roman" w:cs="Times New Roman"/>
          <w:sz w:val="24"/>
          <w:szCs w:val="24"/>
        </w:rPr>
      </w:pPr>
    </w:p>
    <w:p w:rsidR="0032254F" w:rsidRPr="001973B1" w:rsidRDefault="0032254F" w:rsidP="004D2F44">
      <w:pPr>
        <w:pStyle w:val="ConsNormal"/>
        <w:ind w:right="0" w:firstLine="540"/>
        <w:jc w:val="both"/>
        <w:rPr>
          <w:rFonts w:ascii="Times New Roman" w:hAnsi="Times New Roman" w:cs="Times New Roman"/>
          <w:sz w:val="24"/>
          <w:szCs w:val="24"/>
        </w:rPr>
      </w:pPr>
    </w:p>
    <w:p w:rsidR="004D2F44" w:rsidRPr="001973B1" w:rsidRDefault="004D2F44" w:rsidP="004D2F44">
      <w:pPr>
        <w:jc w:val="center"/>
        <w:rPr>
          <w:b/>
          <w:sz w:val="24"/>
          <w:szCs w:val="24"/>
        </w:rPr>
      </w:pPr>
      <w:r w:rsidRPr="001973B1">
        <w:rPr>
          <w:b/>
          <w:sz w:val="24"/>
          <w:szCs w:val="24"/>
        </w:rPr>
        <w:lastRenderedPageBreak/>
        <w:t>Охранная зона инженерных коммуникаций:</w:t>
      </w:r>
    </w:p>
    <w:p w:rsidR="004D2F44" w:rsidRPr="001973B1" w:rsidRDefault="004D2F44" w:rsidP="004D2F44">
      <w:pPr>
        <w:jc w:val="center"/>
        <w:rPr>
          <w:sz w:val="24"/>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0"/>
        <w:gridCol w:w="4779"/>
      </w:tblGrid>
      <w:tr w:rsidR="004D2F44" w:rsidRPr="001973B1" w:rsidTr="001973B1">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77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1973B1">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1973B1">
            <w:pPr>
              <w:pStyle w:val="110"/>
              <w:rPr>
                <w:sz w:val="24"/>
              </w:rPr>
            </w:pPr>
            <w:r w:rsidRPr="001973B1">
              <w:rPr>
                <w:sz w:val="24"/>
              </w:rPr>
              <w:t xml:space="preserve">Охранная зона </w:t>
            </w:r>
            <w:r w:rsidR="001973B1" w:rsidRPr="001973B1">
              <w:rPr>
                <w:sz w:val="24"/>
              </w:rPr>
              <w:t>газопровода и систем газоснабжения</w:t>
            </w:r>
          </w:p>
        </w:tc>
        <w:tc>
          <w:tcPr>
            <w:tcW w:w="477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4D2F44" w:rsidRPr="001973B1" w:rsidTr="001973B1">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Охранная зона объектов электросетевого хозяйства (вдоль линий электропередачи, вокруг подстанций)</w:t>
            </w:r>
          </w:p>
        </w:tc>
        <w:tc>
          <w:tcPr>
            <w:tcW w:w="477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bl>
    <w:p w:rsidR="004D2F44" w:rsidRPr="001973B1" w:rsidRDefault="004D2F44" w:rsidP="004D2F44">
      <w:pPr>
        <w:jc w:val="center"/>
        <w:rPr>
          <w:sz w:val="24"/>
          <w:szCs w:val="24"/>
        </w:rPr>
      </w:pPr>
    </w:p>
    <w:p w:rsidR="004D2F44" w:rsidRPr="001973B1" w:rsidRDefault="004D2F44" w:rsidP="004D2F44">
      <w:pPr>
        <w:jc w:val="center"/>
        <w:rPr>
          <w:b/>
          <w:sz w:val="24"/>
          <w:szCs w:val="24"/>
        </w:rPr>
      </w:pPr>
      <w:r w:rsidRPr="001973B1">
        <w:rPr>
          <w:b/>
          <w:sz w:val="24"/>
          <w:szCs w:val="24"/>
        </w:rPr>
        <w:t>Зоны санитарной охраны источников водоснабжения и водопроводов питьевого назначения:</w:t>
      </w:r>
    </w:p>
    <w:p w:rsidR="004D2F44" w:rsidRPr="001973B1" w:rsidRDefault="004D2F44" w:rsidP="004D2F44">
      <w:pPr>
        <w:jc w:val="center"/>
        <w:rPr>
          <w:sz w:val="24"/>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788"/>
      </w:tblGrid>
      <w:tr w:rsidR="004D2F44" w:rsidRPr="001973B1" w:rsidTr="001973B1">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78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1973B1">
        <w:trPr>
          <w:trHeight w:val="2211"/>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Первый пояс зоны санитарной охраны источника водоснабжения</w:t>
            </w:r>
          </w:p>
        </w:tc>
        <w:tc>
          <w:tcPr>
            <w:tcW w:w="478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rPr>
                <w:sz w:val="24"/>
                <w:szCs w:val="24"/>
              </w:rPr>
            </w:pPr>
            <w:r w:rsidRPr="001973B1">
              <w:rPr>
                <w:sz w:val="24"/>
                <w:szCs w:val="24"/>
              </w:rPr>
              <w:t>СанПиН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санитарного врача РФ от 14.03.2002 № 10)</w:t>
            </w:r>
          </w:p>
          <w:p w:rsidR="004D2F44" w:rsidRPr="001973B1" w:rsidRDefault="004D2F44" w:rsidP="004D2F44">
            <w:pPr>
              <w:pStyle w:val="110"/>
              <w:rPr>
                <w:sz w:val="24"/>
              </w:rPr>
            </w:pPr>
          </w:p>
        </w:tc>
      </w:tr>
    </w:tbl>
    <w:p w:rsidR="001973B1" w:rsidRPr="001973B1" w:rsidRDefault="001973B1" w:rsidP="00A02F55">
      <w:pPr>
        <w:pStyle w:val="30"/>
      </w:pPr>
      <w:bookmarkStart w:id="289" w:name="_Toc252392634"/>
      <w:bookmarkStart w:id="290" w:name="_Toc464828376"/>
      <w:bookmarkStart w:id="291" w:name="_Toc490769446"/>
      <w:bookmarkStart w:id="292" w:name="СТАТЬЯ23"/>
    </w:p>
    <w:p w:rsidR="004D2F44" w:rsidRPr="001973B1" w:rsidRDefault="004D2F44" w:rsidP="00A02F55">
      <w:pPr>
        <w:pStyle w:val="30"/>
      </w:pPr>
      <w:r w:rsidRPr="001973B1">
        <w:t>Статья 23. Санитарно-защитные зоны</w:t>
      </w:r>
      <w:bookmarkEnd w:id="289"/>
      <w:bookmarkEnd w:id="290"/>
      <w:bookmarkEnd w:id="291"/>
    </w:p>
    <w:bookmarkEnd w:id="292"/>
    <w:p w:rsidR="004D2F44" w:rsidRPr="001973B1" w:rsidRDefault="004D2F44" w:rsidP="004D2F44">
      <w:pPr>
        <w:widowControl/>
        <w:suppressAutoHyphens w:val="0"/>
        <w:overflowPunct/>
        <w:autoSpaceDE/>
        <w:ind w:firstLine="539"/>
        <w:jc w:val="both"/>
        <w:rPr>
          <w:rFonts w:eastAsia="SimSun"/>
          <w:b/>
          <w:sz w:val="24"/>
          <w:szCs w:val="24"/>
          <w:lang w:eastAsia="zh-CN"/>
        </w:rPr>
      </w:pPr>
    </w:p>
    <w:p w:rsidR="004D2F44" w:rsidRPr="001973B1" w:rsidRDefault="004D2F44" w:rsidP="004D2F44">
      <w:pPr>
        <w:pStyle w:val="ConsNormal"/>
        <w:widowControl/>
        <w:ind w:right="0" w:firstLine="539"/>
        <w:jc w:val="both"/>
        <w:rPr>
          <w:rFonts w:ascii="Times New Roman" w:hAnsi="Times New Roman" w:cs="Times New Roman"/>
          <w:sz w:val="24"/>
          <w:szCs w:val="24"/>
        </w:rPr>
      </w:pPr>
      <w:r w:rsidRPr="001973B1">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4D2F44" w:rsidRPr="001973B1" w:rsidRDefault="004D2F44" w:rsidP="004D2F44">
      <w:pPr>
        <w:pStyle w:val="ConsNormal"/>
        <w:widowControl/>
        <w:ind w:right="0" w:firstLine="539"/>
        <w:jc w:val="both"/>
        <w:rPr>
          <w:rFonts w:ascii="Times New Roman" w:hAnsi="Times New Roman" w:cs="Times New Roman"/>
          <w:sz w:val="24"/>
          <w:szCs w:val="24"/>
        </w:rPr>
      </w:pPr>
      <w:r w:rsidRPr="001973B1">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4D2F44" w:rsidRPr="001973B1" w:rsidRDefault="004D2F44" w:rsidP="004D2F44">
      <w:pPr>
        <w:pStyle w:val="ConsNormal"/>
        <w:widowControl/>
        <w:ind w:right="0" w:firstLine="539"/>
        <w:jc w:val="both"/>
        <w:rPr>
          <w:rFonts w:ascii="Times New Roman" w:hAnsi="Times New Roman" w:cs="Times New Roman"/>
          <w:sz w:val="24"/>
          <w:szCs w:val="24"/>
        </w:rPr>
      </w:pPr>
      <w:r w:rsidRPr="001973B1">
        <w:rPr>
          <w:rFonts w:ascii="Times New Roman" w:hAnsi="Times New Roman" w:cs="Times New Roman"/>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rFonts w:eastAsia="SimSun"/>
          <w:sz w:val="24"/>
          <w:szCs w:val="24"/>
          <w:lang w:eastAsia="zh-CN"/>
        </w:rPr>
        <w:t xml:space="preserve">4. В санитарно-защитных зонах не допускается размещать: </w:t>
      </w:r>
      <w:r w:rsidRPr="001973B1">
        <w:rPr>
          <w:sz w:val="24"/>
          <w:szCs w:val="24"/>
          <w:lang w:eastAsia="ru-RU"/>
        </w:rPr>
        <w:t xml:space="preserve">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w:t>
      </w:r>
      <w:r w:rsidRPr="001973B1">
        <w:rPr>
          <w:sz w:val="24"/>
          <w:szCs w:val="24"/>
          <w:lang w:eastAsia="ru-RU"/>
        </w:rPr>
        <w:lastRenderedPageBreak/>
        <w:t>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rFonts w:eastAsia="SimSun"/>
          <w:sz w:val="24"/>
          <w:szCs w:val="24"/>
          <w:lang w:eastAsia="zh-CN"/>
        </w:rPr>
        <w:t xml:space="preserve">6. В границах санитарно-защитной зоны промышленного объекта или производства допускается размещать: </w:t>
      </w:r>
      <w:r w:rsidRPr="001973B1">
        <w:rPr>
          <w:sz w:val="24"/>
          <w:szCs w:val="24"/>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rFonts w:eastAsia="SimSun"/>
          <w:sz w:val="24"/>
          <w:szCs w:val="24"/>
          <w:lang w:eastAsia="ru-RU"/>
        </w:rPr>
        <w:t xml:space="preserve">7. </w:t>
      </w:r>
      <w:r w:rsidRPr="001973B1">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4D2F44" w:rsidRPr="001973B1" w:rsidRDefault="004D2F44" w:rsidP="004D2F44">
      <w:pPr>
        <w:widowControl/>
        <w:suppressAutoHyphens w:val="0"/>
        <w:overflowPunct/>
        <w:autoSpaceDN w:val="0"/>
        <w:adjustRightInd w:val="0"/>
        <w:ind w:firstLine="540"/>
        <w:jc w:val="both"/>
        <w:rPr>
          <w:sz w:val="24"/>
          <w:szCs w:val="24"/>
          <w:lang w:eastAsia="ru-RU"/>
        </w:rPr>
      </w:pPr>
    </w:p>
    <w:p w:rsidR="004D2F44" w:rsidRPr="001973B1" w:rsidRDefault="004D2F44" w:rsidP="004D2F44">
      <w:pPr>
        <w:widowControl/>
        <w:suppressAutoHyphens w:val="0"/>
        <w:overflowPunct/>
        <w:autoSpaceDE/>
        <w:ind w:firstLine="708"/>
        <w:jc w:val="center"/>
        <w:rPr>
          <w:rFonts w:eastAsia="Calibri"/>
          <w:b/>
          <w:bCs/>
          <w:sz w:val="24"/>
          <w:szCs w:val="24"/>
          <w:lang w:eastAsia="en-US"/>
        </w:rPr>
      </w:pPr>
      <w:r w:rsidRPr="001973B1">
        <w:rPr>
          <w:rFonts w:eastAsia="Calibri"/>
          <w:b/>
          <w:bCs/>
          <w:sz w:val="24"/>
          <w:szCs w:val="24"/>
          <w:lang w:eastAsia="en-US"/>
        </w:rPr>
        <w:t>Регламенты использования территории санитарно-защитных зон  предприятий</w:t>
      </w:r>
    </w:p>
    <w:p w:rsidR="004D2F44" w:rsidRPr="001973B1" w:rsidRDefault="004D2F44" w:rsidP="004D2F44">
      <w:pPr>
        <w:widowControl/>
        <w:suppressAutoHyphens w:val="0"/>
        <w:overflowPunct/>
        <w:autoSpaceDE/>
        <w:ind w:firstLine="708"/>
        <w:jc w:val="both"/>
        <w:rPr>
          <w:rFonts w:eastAsia="Calibri"/>
          <w:bCs/>
          <w:sz w:val="28"/>
          <w:szCs w:val="28"/>
          <w:lang w:eastAsia="en-US"/>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3"/>
        <w:gridCol w:w="4444"/>
      </w:tblGrid>
      <w:tr w:rsidR="004D2F44" w:rsidRPr="001973B1" w:rsidTr="001973B1">
        <w:tc>
          <w:tcPr>
            <w:tcW w:w="4453" w:type="dxa"/>
            <w:shd w:val="clear" w:color="auto" w:fill="auto"/>
          </w:tcPr>
          <w:p w:rsidR="004D2F44" w:rsidRPr="001973B1" w:rsidRDefault="004D2F44" w:rsidP="004D2F44">
            <w:pPr>
              <w:widowControl/>
              <w:suppressAutoHyphens w:val="0"/>
              <w:overflowPunct/>
              <w:autoSpaceDE/>
              <w:jc w:val="center"/>
              <w:rPr>
                <w:rFonts w:eastAsia="Calibri"/>
                <w:bCs/>
                <w:sz w:val="24"/>
                <w:szCs w:val="28"/>
                <w:lang w:eastAsia="en-US"/>
              </w:rPr>
            </w:pPr>
          </w:p>
          <w:p w:rsidR="004D2F44" w:rsidRPr="001973B1" w:rsidRDefault="004D2F44" w:rsidP="004D2F44">
            <w:pPr>
              <w:widowControl/>
              <w:suppressAutoHyphens w:val="0"/>
              <w:overflowPunct/>
              <w:autoSpaceDE/>
              <w:jc w:val="center"/>
              <w:rPr>
                <w:rFonts w:eastAsia="Calibri"/>
                <w:b/>
                <w:bCs/>
                <w:sz w:val="24"/>
                <w:szCs w:val="28"/>
                <w:lang w:eastAsia="en-US"/>
              </w:rPr>
            </w:pPr>
            <w:r w:rsidRPr="001973B1">
              <w:rPr>
                <w:rFonts w:eastAsia="Calibri"/>
                <w:b/>
                <w:bCs/>
                <w:sz w:val="24"/>
                <w:szCs w:val="28"/>
                <w:lang w:eastAsia="en-US"/>
              </w:rPr>
              <w:t>Запрещаются:</w:t>
            </w:r>
          </w:p>
          <w:p w:rsidR="004D2F44" w:rsidRPr="001973B1" w:rsidRDefault="004D2F44" w:rsidP="004D2F44">
            <w:pPr>
              <w:widowControl/>
              <w:suppressAutoHyphens w:val="0"/>
              <w:overflowPunct/>
              <w:autoSpaceDE/>
              <w:jc w:val="center"/>
              <w:rPr>
                <w:rFonts w:eastAsia="Calibri"/>
                <w:bCs/>
                <w:sz w:val="24"/>
                <w:szCs w:val="28"/>
                <w:lang w:eastAsia="en-US"/>
              </w:rPr>
            </w:pPr>
          </w:p>
        </w:tc>
        <w:tc>
          <w:tcPr>
            <w:tcW w:w="4444" w:type="dxa"/>
            <w:shd w:val="clear" w:color="auto" w:fill="auto"/>
          </w:tcPr>
          <w:p w:rsidR="004D2F44" w:rsidRPr="001973B1" w:rsidRDefault="004D2F44" w:rsidP="004D2F44">
            <w:pPr>
              <w:widowControl/>
              <w:suppressAutoHyphens w:val="0"/>
              <w:overflowPunct/>
              <w:autoSpaceDE/>
              <w:jc w:val="center"/>
              <w:rPr>
                <w:rFonts w:eastAsia="Calibri"/>
                <w:bCs/>
                <w:sz w:val="24"/>
                <w:szCs w:val="28"/>
                <w:lang w:eastAsia="en-US"/>
              </w:rPr>
            </w:pPr>
          </w:p>
          <w:p w:rsidR="004D2F44" w:rsidRPr="001973B1" w:rsidRDefault="004D2F44" w:rsidP="004D2F44">
            <w:pPr>
              <w:widowControl/>
              <w:suppressAutoHyphens w:val="0"/>
              <w:overflowPunct/>
              <w:autoSpaceDE/>
              <w:jc w:val="center"/>
              <w:rPr>
                <w:rFonts w:eastAsia="Calibri"/>
                <w:b/>
                <w:bCs/>
                <w:sz w:val="24"/>
                <w:szCs w:val="28"/>
                <w:lang w:eastAsia="en-US"/>
              </w:rPr>
            </w:pPr>
            <w:r w:rsidRPr="001973B1">
              <w:rPr>
                <w:rFonts w:eastAsia="Calibri"/>
                <w:b/>
                <w:bCs/>
                <w:sz w:val="24"/>
                <w:szCs w:val="28"/>
                <w:lang w:eastAsia="en-US"/>
              </w:rPr>
              <w:t>Допускаются:</w:t>
            </w:r>
          </w:p>
        </w:tc>
      </w:tr>
      <w:tr w:rsidR="004D2F44" w:rsidRPr="001973B1" w:rsidTr="001973B1">
        <w:tc>
          <w:tcPr>
            <w:tcW w:w="4453" w:type="dxa"/>
            <w:shd w:val="clear" w:color="auto" w:fill="auto"/>
          </w:tcPr>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 Жилая застройка, включая отдельные жилые дома;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 ландшафтно-рекреационные  зоны;</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3. зоны отдыха;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4. территории курортов, санаториев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и домов отдыха;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5. территории садоводческих  товариществ и коттеджной  застройки;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6. коллективные или  индивидуальные дачные и садово-</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огородные участки;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7. другие территории с  нормативными показателями  качества среды обитания;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lastRenderedPageBreak/>
              <w:t>8. спортивные сооружения;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9. детские площадки, образовательные и детские  организации;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10. лечебно-профилактические и  оздоровительные учреждения  общего пользования;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11. объекты по производству  лекарственных веществ, лекарственных средств и (или) лекарственных форм;</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12. склады сырья и полупродуктов  для фармацевтических  предприятий;</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13. объекты пищевых отраслей  промышленности;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14. оптовые склады  продовольственного сырья и  пищевых продуктов;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444" w:type="dxa"/>
            <w:shd w:val="clear" w:color="auto" w:fill="auto"/>
          </w:tcPr>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lastRenderedPageBreak/>
              <w:t>1. Нежилые помещения для  дежурного аварийного персонала;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 помещения для пребывания  работающих по вахтовому методу  (не более двух недель);</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3. здания управления, конструкторские бюро;</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4. здания административного  назначения;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5. научно-исследовательские  лаборатории;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 xml:space="preserve">6. поликлиники, спортивно-оздоровительные сооружения  закрытого </w:t>
            </w:r>
            <w:r w:rsidRPr="001973B1">
              <w:rPr>
                <w:rFonts w:eastAsia="Calibri"/>
                <w:bCs/>
                <w:sz w:val="24"/>
                <w:szCs w:val="28"/>
                <w:lang w:eastAsia="en-US"/>
              </w:rPr>
              <w:lastRenderedPageBreak/>
              <w:t>типа;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7. бани;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8. прачечные;</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9. объекты торговли и  общественного питания;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10. мотели;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11. гостиницы;</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12. гаражи;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13. площадки и сооружения для  хранения общественного и  индивидуального транспорта;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14. пожарные депо;</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15. местные и транзитные  коммуникации;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16. ЛЭП, электроподстанции, нефте- и газопроводы;</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17. артезианские скважины для  технического водоснабжения;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18. водоохлаждающие сооружения  для подготовки технической воды;</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19. канализационные насосные  станции;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20. сооружения оборотного  водоснабжения;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21. автозаправочные станции;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22. станции технического  обслуживания автомобилей.</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В  санитарно-защитной зоне объектов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4D2F44" w:rsidRPr="001973B1" w:rsidRDefault="004D2F44" w:rsidP="004D2F44">
      <w:pPr>
        <w:jc w:val="center"/>
        <w:rPr>
          <w:b/>
          <w:sz w:val="24"/>
          <w:szCs w:val="24"/>
        </w:rPr>
      </w:pPr>
    </w:p>
    <w:p w:rsidR="004D2F44" w:rsidRDefault="004D2F44"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Default="0032254F" w:rsidP="004D2F44">
      <w:pPr>
        <w:jc w:val="center"/>
        <w:rPr>
          <w:b/>
          <w:sz w:val="24"/>
          <w:szCs w:val="24"/>
        </w:rPr>
      </w:pPr>
    </w:p>
    <w:p w:rsidR="0032254F" w:rsidRPr="001973B1" w:rsidRDefault="0032254F" w:rsidP="004D2F44">
      <w:pPr>
        <w:jc w:val="center"/>
        <w:rPr>
          <w:b/>
          <w:sz w:val="24"/>
          <w:szCs w:val="24"/>
        </w:rPr>
      </w:pPr>
    </w:p>
    <w:p w:rsidR="004D2F44" w:rsidRPr="001973B1" w:rsidRDefault="004D2F44" w:rsidP="004D2F44">
      <w:pPr>
        <w:jc w:val="center"/>
        <w:rPr>
          <w:b/>
          <w:sz w:val="24"/>
          <w:szCs w:val="24"/>
        </w:rPr>
      </w:pPr>
      <w:r w:rsidRPr="001973B1">
        <w:rPr>
          <w:b/>
          <w:sz w:val="24"/>
          <w:szCs w:val="24"/>
        </w:rPr>
        <w:lastRenderedPageBreak/>
        <w:t>Санитарно-защитные зоны:</w:t>
      </w:r>
    </w:p>
    <w:p w:rsidR="004D2F44" w:rsidRPr="001973B1" w:rsidRDefault="004D2F44" w:rsidP="004D2F44">
      <w:pPr>
        <w:jc w:val="center"/>
        <w:rPr>
          <w:b/>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8"/>
        <w:gridCol w:w="4689"/>
      </w:tblGrid>
      <w:tr w:rsidR="004D2F44" w:rsidRPr="001973B1" w:rsidTr="001973B1">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Вид зоны</w:t>
            </w:r>
          </w:p>
        </w:tc>
        <w:tc>
          <w:tcPr>
            <w:tcW w:w="468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1973B1">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Санитарно-защитная зона предприятий, сооружений и иных объектов</w:t>
            </w:r>
          </w:p>
        </w:tc>
        <w:tc>
          <w:tcPr>
            <w:tcW w:w="468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СанПиН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СанПин 2.2.1/2.1.1.1200-03. Новая редакция), пункт 2.1</w:t>
            </w:r>
          </w:p>
          <w:p w:rsidR="004D2F44" w:rsidRPr="001973B1" w:rsidRDefault="004D2F44" w:rsidP="004D2F44">
            <w:pPr>
              <w:pStyle w:val="110"/>
              <w:rPr>
                <w:sz w:val="24"/>
              </w:rPr>
            </w:pPr>
            <w:r w:rsidRPr="001973B1">
              <w:rPr>
                <w:sz w:val="24"/>
              </w:rPr>
              <w:t>СП 42.13330.2011, пункт 8.20</w:t>
            </w:r>
          </w:p>
        </w:tc>
      </w:tr>
      <w:tr w:rsidR="004D2F44" w:rsidRPr="001973B1" w:rsidTr="001973B1">
        <w:trPr>
          <w:trHeight w:val="680"/>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Санитарно-защитная зона и зона наблюдений радиационных объектов</w:t>
            </w:r>
          </w:p>
        </w:tc>
        <w:tc>
          <w:tcPr>
            <w:tcW w:w="468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0"/>
              <w:rPr>
                <w:rFonts w:ascii="Times New Roman" w:hAnsi="Times New Roman" w:cs="Times New Roman"/>
              </w:rPr>
            </w:pPr>
            <w:r w:rsidRPr="001973B1">
              <w:rPr>
                <w:rFonts w:ascii="Times New Roman" w:hAnsi="Times New Roman" w:cs="Times New Roman"/>
              </w:rPr>
              <w:t>СП 2.6.1.2216-07 «Санитарно-защитные зоны и зоны наблюдения радиационных объектов. Условия эксплуатации и обоснование границ», утвержденные постановлением Главного государственного санитарного врача РФ от 29.05.2007 № 30, пункт III «Общие положения»;</w:t>
            </w:r>
          </w:p>
          <w:p w:rsidR="004D2F44" w:rsidRPr="001973B1" w:rsidRDefault="004D2F44" w:rsidP="004D2F44">
            <w:pPr>
              <w:pStyle w:val="110"/>
              <w:rPr>
                <w:sz w:val="24"/>
              </w:rPr>
            </w:pPr>
            <w:r w:rsidRPr="001973B1">
              <w:rPr>
                <w:sz w:val="24"/>
              </w:rPr>
              <w:t>Федеральный закон от 21.11.1995 №170-ФЗ «Об использовании атомной энергии», статья 31;</w:t>
            </w:r>
          </w:p>
          <w:p w:rsidR="004D2F44" w:rsidRPr="001973B1" w:rsidRDefault="004D2F44" w:rsidP="004D2F44">
            <w:pPr>
              <w:pStyle w:val="110"/>
              <w:rPr>
                <w:sz w:val="24"/>
              </w:rPr>
            </w:pPr>
            <w:r w:rsidRPr="001973B1">
              <w:rPr>
                <w:sz w:val="24"/>
              </w:rPr>
              <w:t>Федеральный закон от 09.01.1996 № 3-ФЗ «О радиационной безопасности населения», статья 14</w:t>
            </w:r>
          </w:p>
        </w:tc>
      </w:tr>
    </w:tbl>
    <w:p w:rsidR="004D2F44" w:rsidRPr="001973B1" w:rsidRDefault="004D2F44" w:rsidP="004D2F44">
      <w:pPr>
        <w:jc w:val="center"/>
        <w:rPr>
          <w:b/>
          <w:sz w:val="24"/>
          <w:szCs w:val="24"/>
        </w:rPr>
      </w:pPr>
    </w:p>
    <w:p w:rsidR="004D2F44" w:rsidRPr="001973B1" w:rsidRDefault="004D2F44" w:rsidP="004D2F44">
      <w:pPr>
        <w:jc w:val="center"/>
        <w:rPr>
          <w:b/>
          <w:sz w:val="24"/>
          <w:szCs w:val="24"/>
        </w:rPr>
      </w:pPr>
      <w:r w:rsidRPr="001973B1">
        <w:rPr>
          <w:b/>
          <w:sz w:val="24"/>
          <w:szCs w:val="24"/>
        </w:rPr>
        <w:t>Санитарные разрывы и минимально допустимые расстояния от транспортных коммуникаций:</w:t>
      </w:r>
    </w:p>
    <w:p w:rsidR="004D2F44" w:rsidRPr="001973B1" w:rsidRDefault="004D2F44" w:rsidP="004D2F44">
      <w:pPr>
        <w:jc w:val="center"/>
        <w:rPr>
          <w:b/>
          <w:sz w:val="24"/>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9"/>
        <w:gridCol w:w="4770"/>
      </w:tblGrid>
      <w:tr w:rsidR="004D2F44" w:rsidRPr="001973B1" w:rsidTr="001973B1">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Вид зоны</w:t>
            </w:r>
          </w:p>
        </w:tc>
        <w:tc>
          <w:tcPr>
            <w:tcW w:w="477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1973B1">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Санитарный разрыв автомагистралей</w:t>
            </w:r>
          </w:p>
        </w:tc>
        <w:tc>
          <w:tcPr>
            <w:tcW w:w="477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 xml:space="preserve">СанПиН 2.2.1/2.1.1.1200-03. Новая редакция, пункт 2.6; </w:t>
            </w:r>
          </w:p>
          <w:p w:rsidR="004D2F44" w:rsidRPr="001973B1" w:rsidRDefault="004D2F44" w:rsidP="004D2F44">
            <w:pPr>
              <w:pStyle w:val="110"/>
              <w:rPr>
                <w:sz w:val="24"/>
              </w:rPr>
            </w:pPr>
            <w:r w:rsidRPr="001973B1">
              <w:rPr>
                <w:sz w:val="24"/>
              </w:rPr>
              <w:t xml:space="preserve">СП 42.13330.2011 «СНиП 2.07.01-89*. Градостроительство. Планировка и застройка городских и сельских поселений». Актуализированная редакция </w:t>
            </w:r>
            <w:r w:rsidRPr="001973B1">
              <w:rPr>
                <w:rStyle w:val="affe"/>
                <w:b w:val="0"/>
                <w:sz w:val="24"/>
              </w:rPr>
              <w:t>СНиП 2.07.01-89*</w:t>
            </w:r>
            <w:r w:rsidRPr="001973B1">
              <w:rPr>
                <w:b/>
                <w:sz w:val="24"/>
              </w:rPr>
              <w:t xml:space="preserve"> </w:t>
            </w:r>
            <w:r w:rsidRPr="001973B1">
              <w:rPr>
                <w:sz w:val="24"/>
              </w:rPr>
              <w:t>(утв.</w:t>
            </w:r>
            <w:r w:rsidRPr="001973B1">
              <w:rPr>
                <w:b/>
                <w:sz w:val="24"/>
              </w:rPr>
              <w:t xml:space="preserve"> </w:t>
            </w:r>
            <w:r w:rsidRPr="001973B1">
              <w:rPr>
                <w:rStyle w:val="affe"/>
                <w:b w:val="0"/>
                <w:sz w:val="24"/>
              </w:rPr>
              <w:t>приказом</w:t>
            </w:r>
            <w:r w:rsidRPr="001973B1">
              <w:rPr>
                <w:sz w:val="24"/>
              </w:rPr>
              <w:t xml:space="preserve"> Министерства регионального развития РФ от 28.12.2010 № 820) (далее – СП 42.13330.2011), пункт 8.21</w:t>
            </w:r>
          </w:p>
        </w:tc>
      </w:tr>
      <w:tr w:rsidR="004D2F44" w:rsidRPr="001973B1" w:rsidTr="001973B1">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Санитарный разрыв линий железнодорожного транспорта</w:t>
            </w:r>
          </w:p>
        </w:tc>
        <w:tc>
          <w:tcPr>
            <w:tcW w:w="477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СанПиН 2.2.1/2.1.1.1200-03. Новая редакция, пункт 2.6;</w:t>
            </w:r>
          </w:p>
        </w:tc>
      </w:tr>
      <w:tr w:rsidR="004D2F44" w:rsidRPr="001973B1" w:rsidTr="001973B1">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Санитарный разрыв линий метрополитена</w:t>
            </w:r>
          </w:p>
        </w:tc>
        <w:tc>
          <w:tcPr>
            <w:tcW w:w="477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СанПиН 2.2.1/2.1.1.1200-03. Новая редакция, пункт 2.6</w:t>
            </w:r>
          </w:p>
        </w:tc>
      </w:tr>
      <w:tr w:rsidR="004D2F44" w:rsidRPr="001973B1" w:rsidTr="001973B1">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lastRenderedPageBreak/>
              <w:t>Санитарный разрыв вдоль стандартных маршрутов полета в зоне взлета и посадки воздушных судов</w:t>
            </w:r>
          </w:p>
        </w:tc>
        <w:tc>
          <w:tcPr>
            <w:tcW w:w="477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СанПиН 2.2.1/2.1.1.1200-03. Новая редакция, пункт 2.6</w:t>
            </w:r>
          </w:p>
          <w:p w:rsidR="004D2F44" w:rsidRPr="001973B1" w:rsidRDefault="004D2F44" w:rsidP="004D2F44">
            <w:pPr>
              <w:pStyle w:val="110"/>
              <w:rPr>
                <w:sz w:val="24"/>
              </w:rPr>
            </w:pPr>
            <w:r w:rsidRPr="001973B1">
              <w:rPr>
                <w:sz w:val="24"/>
              </w:rPr>
              <w:t>ГОСТ 22283-2014, «Шум авиационный. Допустимые уровни шума на территории жилой застройки и методы его измерения», пункт 3</w:t>
            </w:r>
          </w:p>
        </w:tc>
      </w:tr>
    </w:tbl>
    <w:p w:rsidR="004D2F44" w:rsidRPr="001973B1" w:rsidRDefault="004D2F44" w:rsidP="004D2F44">
      <w:pPr>
        <w:jc w:val="center"/>
        <w:rPr>
          <w:b/>
          <w:sz w:val="24"/>
          <w:szCs w:val="24"/>
        </w:rPr>
      </w:pPr>
    </w:p>
    <w:p w:rsidR="004D2F44" w:rsidRPr="001973B1" w:rsidRDefault="004D2F44" w:rsidP="004D2F44">
      <w:pPr>
        <w:jc w:val="center"/>
        <w:rPr>
          <w:sz w:val="24"/>
          <w:szCs w:val="24"/>
        </w:rPr>
      </w:pPr>
      <w:r w:rsidRPr="001973B1">
        <w:rPr>
          <w:b/>
          <w:sz w:val="24"/>
          <w:szCs w:val="24"/>
        </w:rPr>
        <w:t>Санитарные разрывы и минимально допустимые расстояния от инженерных коммуникаций:</w:t>
      </w:r>
    </w:p>
    <w:p w:rsidR="004D2F44" w:rsidRPr="001973B1" w:rsidRDefault="004D2F44" w:rsidP="004D2F44">
      <w:pPr>
        <w:jc w:val="center"/>
        <w:rPr>
          <w:sz w:val="24"/>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788"/>
      </w:tblGrid>
      <w:tr w:rsidR="004D2F44" w:rsidRPr="001973B1" w:rsidTr="001973B1">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Вид зоны</w:t>
            </w:r>
          </w:p>
        </w:tc>
        <w:tc>
          <w:tcPr>
            <w:tcW w:w="478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1973B1">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Минимальные расстояния от оси нефтепроводов и нефтепродуктопроводов до населенных пунктов</w:t>
            </w:r>
          </w:p>
        </w:tc>
        <w:tc>
          <w:tcPr>
            <w:tcW w:w="4788" w:type="dxa"/>
            <w:vMerge w:val="restart"/>
            <w:tcBorders>
              <w:top w:val="single" w:sz="4" w:space="0" w:color="auto"/>
              <w:left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СП 36.13330.2012 «СНиП 2.05.06-85*. Магистральные трубопроводы»</w:t>
            </w:r>
          </w:p>
          <w:p w:rsidR="004D2F44" w:rsidRPr="001973B1" w:rsidRDefault="004D2F44" w:rsidP="004D2F44">
            <w:pPr>
              <w:pStyle w:val="110"/>
              <w:rPr>
                <w:sz w:val="24"/>
              </w:rPr>
            </w:pPr>
            <w:r w:rsidRPr="001973B1">
              <w:rPr>
                <w:sz w:val="24"/>
              </w:rPr>
              <w:t>СанПиН 2.2.1/2.1.1.1200-03. Новая редакция, пункт 2.7</w:t>
            </w:r>
          </w:p>
          <w:p w:rsidR="004D2F44" w:rsidRPr="001973B1" w:rsidRDefault="004D2F44" w:rsidP="004D2F44">
            <w:pPr>
              <w:pStyle w:val="110"/>
              <w:rPr>
                <w:sz w:val="24"/>
              </w:rPr>
            </w:pPr>
          </w:p>
        </w:tc>
      </w:tr>
      <w:tr w:rsidR="004D2F44" w:rsidRPr="001973B1" w:rsidTr="001973B1">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Минимальные расстояния от оси магистральных газопроводов до населенных пунктов</w:t>
            </w:r>
          </w:p>
        </w:tc>
        <w:tc>
          <w:tcPr>
            <w:tcW w:w="4788" w:type="dxa"/>
            <w:vMerge/>
            <w:tcBorders>
              <w:left w:val="single" w:sz="4" w:space="0" w:color="auto"/>
              <w:right w:val="single" w:sz="4" w:space="0" w:color="auto"/>
            </w:tcBorders>
            <w:shd w:val="clear" w:color="auto" w:fill="FFFFFF"/>
            <w:vAlign w:val="center"/>
          </w:tcPr>
          <w:p w:rsidR="004D2F44" w:rsidRPr="001973B1" w:rsidRDefault="004D2F44" w:rsidP="004D2F44">
            <w:pPr>
              <w:pStyle w:val="110"/>
              <w:rPr>
                <w:sz w:val="24"/>
              </w:rPr>
            </w:pPr>
          </w:p>
        </w:tc>
      </w:tr>
      <w:tr w:rsidR="004D2F44" w:rsidRPr="001973B1" w:rsidTr="001973B1">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Санитарный разрыв линий электропередачи</w:t>
            </w:r>
          </w:p>
        </w:tc>
        <w:tc>
          <w:tcPr>
            <w:tcW w:w="478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0"/>
              <w:rPr>
                <w:rFonts w:ascii="Times New Roman" w:hAnsi="Times New Roman" w:cs="Times New Roman"/>
              </w:rPr>
            </w:pPr>
            <w:r w:rsidRPr="001973B1">
              <w:rPr>
                <w:rFonts w:ascii="Times New Roman" w:hAnsi="Times New Roman" w:cs="Times New Roman"/>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4D2F44" w:rsidRPr="001973B1" w:rsidRDefault="004D2F44" w:rsidP="004D2F44">
            <w:pPr>
              <w:pStyle w:val="110"/>
              <w:rPr>
                <w:sz w:val="24"/>
              </w:rPr>
            </w:pPr>
            <w:r w:rsidRPr="001973B1">
              <w:rPr>
                <w:sz w:val="24"/>
              </w:rPr>
              <w:t>СанПиН 2.2.1/2.1.1.1200-03. Новая редакция, пункт 6.3</w:t>
            </w:r>
          </w:p>
        </w:tc>
      </w:tr>
    </w:tbl>
    <w:p w:rsidR="004D2F44" w:rsidRPr="001973B1" w:rsidRDefault="004D2F44" w:rsidP="004D2F44">
      <w:pPr>
        <w:widowControl/>
        <w:suppressAutoHyphens w:val="0"/>
        <w:overflowPunct/>
        <w:autoSpaceDN w:val="0"/>
        <w:adjustRightInd w:val="0"/>
        <w:ind w:firstLine="540"/>
        <w:jc w:val="both"/>
        <w:rPr>
          <w:sz w:val="24"/>
          <w:szCs w:val="24"/>
          <w:lang w:eastAsia="ru-RU"/>
        </w:rPr>
      </w:pPr>
    </w:p>
    <w:p w:rsidR="004D2F44" w:rsidRPr="001973B1" w:rsidRDefault="004D2F44" w:rsidP="00A02F55">
      <w:pPr>
        <w:pStyle w:val="30"/>
      </w:pPr>
      <w:bookmarkStart w:id="293" w:name="_Toc252392635"/>
      <w:bookmarkStart w:id="294" w:name="_Toc464828377"/>
      <w:bookmarkStart w:id="295" w:name="_Toc490769447"/>
      <w:bookmarkStart w:id="296" w:name="СТАТЬЯ24"/>
      <w:r w:rsidRPr="001973B1">
        <w:t>Статья 24. Зоны охраны объектов культурного наследия (памятников истории и культуры) народов российской федерации</w:t>
      </w:r>
      <w:bookmarkEnd w:id="293"/>
      <w:bookmarkEnd w:id="294"/>
      <w:bookmarkEnd w:id="295"/>
    </w:p>
    <w:bookmarkEnd w:id="296"/>
    <w:p w:rsidR="004D2F44" w:rsidRPr="001973B1" w:rsidRDefault="004D2F44" w:rsidP="004D2F44">
      <w:pPr>
        <w:pStyle w:val="aff1"/>
        <w:ind w:firstLine="567"/>
        <w:jc w:val="both"/>
        <w:rPr>
          <w:rFonts w:eastAsia="SimSun"/>
          <w:szCs w:val="24"/>
        </w:rPr>
      </w:pPr>
    </w:p>
    <w:p w:rsidR="004D2F44" w:rsidRPr="001973B1" w:rsidRDefault="004D2F44" w:rsidP="004D2F44">
      <w:pPr>
        <w:pStyle w:val="aff1"/>
        <w:ind w:firstLine="567"/>
        <w:jc w:val="both"/>
        <w:rPr>
          <w:szCs w:val="24"/>
        </w:rPr>
      </w:pPr>
      <w:bookmarkStart w:id="297" w:name="_Toc252392636"/>
      <w:r w:rsidRPr="001973B1">
        <w:rPr>
          <w:szCs w:val="24"/>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lastRenderedPageBreak/>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00FC480C" w:rsidRPr="001973B1">
        <w:rPr>
          <w:sz w:val="24"/>
          <w:szCs w:val="24"/>
          <w:lang w:eastAsia="ru-RU"/>
        </w:rPr>
        <w:t>Республики Мордовия</w:t>
      </w:r>
      <w:r w:rsidRPr="001973B1">
        <w:rPr>
          <w:rFonts w:eastAsia="SimSun"/>
          <w:sz w:val="24"/>
          <w:szCs w:val="24"/>
          <w:lang w:eastAsia="zh-CN"/>
        </w:rPr>
        <w:t>, уполномоченный в области охраны объектов культурного наследия.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5. Государственный орган исполнительной власти </w:t>
      </w:r>
      <w:r w:rsidR="00FC480C" w:rsidRPr="001973B1">
        <w:rPr>
          <w:sz w:val="24"/>
          <w:szCs w:val="24"/>
          <w:lang w:eastAsia="ru-RU"/>
        </w:rPr>
        <w:t>Республики Мордовия</w:t>
      </w:r>
      <w:r w:rsidRPr="001973B1">
        <w:rPr>
          <w:rFonts w:eastAsia="SimSun"/>
          <w:sz w:val="24"/>
          <w:szCs w:val="24"/>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973B1">
        <w:rPr>
          <w:rFonts w:eastAsia="SimSun"/>
          <w:bCs/>
          <w:sz w:val="24"/>
          <w:szCs w:val="24"/>
          <w:lang w:eastAsia="zh-CN"/>
        </w:rPr>
        <w:t xml:space="preserve">6. Градостроительная, хозяйственная и иная деятельность в </w:t>
      </w:r>
      <w:r w:rsidRPr="001973B1">
        <w:rPr>
          <w:sz w:val="24"/>
          <w:szCs w:val="24"/>
          <w:lang w:eastAsia="ru-RU"/>
        </w:rPr>
        <w:t>муниципальном образовании</w:t>
      </w:r>
      <w:r w:rsidRPr="001973B1">
        <w:rPr>
          <w:rFonts w:eastAsia="SimSun"/>
          <w:bCs/>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973B1">
        <w:rPr>
          <w:rFonts w:eastAsia="SimSun"/>
          <w:bCs/>
          <w:sz w:val="24"/>
          <w:szCs w:val="24"/>
          <w:lang w:eastAsia="zh-CN"/>
        </w:rPr>
        <w:t xml:space="preserve">7. Особое регулирование градостроительной деятельности в </w:t>
      </w:r>
      <w:r w:rsidRPr="001973B1">
        <w:rPr>
          <w:sz w:val="24"/>
          <w:szCs w:val="24"/>
          <w:lang w:eastAsia="ru-RU"/>
        </w:rPr>
        <w:t>муниципальном образовании</w:t>
      </w:r>
      <w:r w:rsidRPr="001973B1">
        <w:rPr>
          <w:rFonts w:eastAsia="SimSun"/>
          <w:bCs/>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973B1">
        <w:rPr>
          <w:rFonts w:eastAsia="SimSun"/>
          <w:bCs/>
          <w:sz w:val="24"/>
          <w:szCs w:val="24"/>
          <w:lang w:eastAsia="zh-C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973B1">
        <w:rPr>
          <w:rFonts w:eastAsia="SimSun"/>
          <w:bCs/>
          <w:sz w:val="24"/>
          <w:szCs w:val="24"/>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973B1">
        <w:rPr>
          <w:rFonts w:eastAsia="SimSun"/>
          <w:bCs/>
          <w:sz w:val="24"/>
          <w:szCs w:val="24"/>
          <w:lang w:eastAsia="zh-C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00FC480C" w:rsidRPr="001973B1">
        <w:rPr>
          <w:sz w:val="24"/>
          <w:szCs w:val="24"/>
          <w:lang w:eastAsia="ru-RU"/>
        </w:rPr>
        <w:t>Республики Мордовия</w:t>
      </w:r>
      <w:r w:rsidRPr="001973B1">
        <w:rPr>
          <w:rFonts w:eastAsia="SimSun"/>
          <w:bCs/>
          <w:sz w:val="24"/>
          <w:szCs w:val="24"/>
          <w:lang w:eastAsia="zh-CN"/>
        </w:rPr>
        <w:t xml:space="preserve">, уполномоченным в области охраны объектов культурного наследия, в порядке, установленном законом </w:t>
      </w:r>
      <w:r w:rsidR="00FC480C" w:rsidRPr="001973B1">
        <w:rPr>
          <w:sz w:val="24"/>
          <w:szCs w:val="24"/>
          <w:lang w:eastAsia="ru-RU"/>
        </w:rPr>
        <w:t>Республики Мордовия</w:t>
      </w:r>
      <w:r w:rsidRPr="001973B1">
        <w:rPr>
          <w:rFonts w:eastAsia="SimSun"/>
          <w:bCs/>
          <w:sz w:val="24"/>
          <w:szCs w:val="24"/>
          <w:lang w:eastAsia="zh-CN"/>
        </w:rPr>
        <w:t>.</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1973B1">
        <w:rPr>
          <w:rFonts w:eastAsia="SimSun"/>
          <w:bCs/>
          <w:sz w:val="24"/>
          <w:szCs w:val="24"/>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4D2F44" w:rsidRPr="001973B1" w:rsidRDefault="004D2F44" w:rsidP="004D2F44">
      <w:pPr>
        <w:widowControl/>
        <w:suppressAutoHyphens w:val="0"/>
        <w:overflowPunct/>
        <w:autoSpaceDN w:val="0"/>
        <w:adjustRightInd w:val="0"/>
        <w:ind w:firstLine="540"/>
        <w:jc w:val="both"/>
        <w:outlineLvl w:val="3"/>
        <w:rPr>
          <w:sz w:val="24"/>
          <w:szCs w:val="24"/>
          <w:lang w:eastAsia="en-US"/>
        </w:rPr>
      </w:pPr>
      <w:r w:rsidRPr="001973B1">
        <w:rPr>
          <w:rFonts w:eastAsia="SimSun"/>
          <w:bCs/>
          <w:sz w:val="24"/>
          <w:szCs w:val="24"/>
          <w:lang w:eastAsia="zh-CN"/>
        </w:rPr>
        <w:t xml:space="preserve">10. </w:t>
      </w:r>
      <w:r w:rsidRPr="001973B1">
        <w:rPr>
          <w:sz w:val="24"/>
          <w:szCs w:val="24"/>
          <w:lang w:eastAsia="en-US"/>
        </w:rPr>
        <w:t xml:space="preserve">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w:t>
      </w:r>
      <w:r w:rsidRPr="001973B1">
        <w:rPr>
          <w:sz w:val="24"/>
          <w:szCs w:val="24"/>
          <w:lang w:eastAsia="en-US"/>
        </w:rPr>
        <w:lastRenderedPageBreak/>
        <w:t>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4D2F44" w:rsidRPr="001973B1" w:rsidRDefault="004D2F44" w:rsidP="004D2F44">
      <w:pPr>
        <w:widowControl/>
        <w:suppressAutoHyphens w:val="0"/>
        <w:overflowPunct/>
        <w:autoSpaceDN w:val="0"/>
        <w:adjustRightInd w:val="0"/>
        <w:ind w:firstLine="567"/>
        <w:jc w:val="both"/>
        <w:outlineLvl w:val="3"/>
        <w:rPr>
          <w:sz w:val="24"/>
          <w:szCs w:val="24"/>
          <w:lang w:eastAsia="en-US"/>
        </w:rPr>
      </w:pPr>
      <w:r w:rsidRPr="001973B1">
        <w:rPr>
          <w:sz w:val="24"/>
          <w:szCs w:val="24"/>
          <w:lang w:eastAsia="en-US"/>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4D2F44" w:rsidRPr="001973B1" w:rsidRDefault="004D2F44" w:rsidP="004D2F44">
      <w:pPr>
        <w:widowControl/>
        <w:suppressAutoHyphens w:val="0"/>
        <w:overflowPunct/>
        <w:autoSpaceDN w:val="0"/>
        <w:adjustRightInd w:val="0"/>
        <w:ind w:firstLine="567"/>
        <w:jc w:val="both"/>
        <w:outlineLvl w:val="3"/>
        <w:rPr>
          <w:sz w:val="24"/>
          <w:szCs w:val="24"/>
          <w:lang w:eastAsia="en-US"/>
        </w:rPr>
      </w:pPr>
      <w:r w:rsidRPr="001973B1">
        <w:rPr>
          <w:sz w:val="24"/>
          <w:szCs w:val="24"/>
          <w:lang w:eastAsia="en-US"/>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4D2F44" w:rsidRPr="001973B1" w:rsidRDefault="004D2F44" w:rsidP="004D2F44">
      <w:pPr>
        <w:widowControl/>
        <w:suppressAutoHyphens w:val="0"/>
        <w:overflowPunct/>
        <w:autoSpaceDN w:val="0"/>
        <w:adjustRightInd w:val="0"/>
        <w:ind w:firstLine="567"/>
        <w:jc w:val="both"/>
        <w:outlineLvl w:val="3"/>
        <w:rPr>
          <w:rFonts w:eastAsia="SimSun"/>
          <w:bCs/>
          <w:sz w:val="24"/>
          <w:szCs w:val="24"/>
          <w:lang w:eastAsia="zh-CN"/>
        </w:rPr>
      </w:pPr>
      <w:r w:rsidRPr="001973B1">
        <w:rPr>
          <w:sz w:val="24"/>
          <w:szCs w:val="24"/>
          <w:lang w:eastAsia="en-US"/>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p>
    <w:p w:rsidR="004D2F44" w:rsidRPr="001973B1" w:rsidRDefault="004D2F44" w:rsidP="004D2F44">
      <w:pPr>
        <w:jc w:val="center"/>
        <w:rPr>
          <w:b/>
          <w:sz w:val="24"/>
          <w:szCs w:val="24"/>
        </w:rPr>
      </w:pPr>
      <w:r w:rsidRPr="001973B1">
        <w:rPr>
          <w:b/>
          <w:sz w:val="24"/>
          <w:szCs w:val="24"/>
        </w:rPr>
        <w:t>Зоны охраны объектов культурного наследия (памятников истории и культуры) народов Российской Федерации:</w:t>
      </w:r>
    </w:p>
    <w:p w:rsidR="004D2F44" w:rsidRPr="001973B1"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719"/>
      </w:tblGrid>
      <w:tr w:rsidR="004D2F44" w:rsidRPr="001973B1" w:rsidTr="004D2F44">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0"/>
              <w:rPr>
                <w:rFonts w:ascii="Times New Roman" w:hAnsi="Times New Roman" w:cs="Times New Roman"/>
              </w:rPr>
            </w:pPr>
            <w:r w:rsidRPr="001973B1">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w:t>
            </w:r>
          </w:p>
          <w:p w:rsidR="004D2F44" w:rsidRPr="001973B1" w:rsidRDefault="004D2F44" w:rsidP="004D2F44">
            <w:pPr>
              <w:pStyle w:val="110"/>
              <w:rPr>
                <w:sz w:val="24"/>
              </w:rPr>
            </w:pPr>
            <w:r w:rsidRPr="001973B1">
              <w:rPr>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4D2F44" w:rsidRPr="001973B1" w:rsidTr="004D2F44">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rPr>
                <w:rFonts w:eastAsia="Calibri"/>
                <w:sz w:val="24"/>
                <w:szCs w:val="24"/>
              </w:rPr>
            </w:pPr>
          </w:p>
        </w:tc>
      </w:tr>
      <w:tr w:rsidR="004D2F44" w:rsidRPr="001973B1" w:rsidTr="004D2F4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rPr>
                <w:rFonts w:eastAsia="Calibri"/>
                <w:sz w:val="24"/>
                <w:szCs w:val="24"/>
              </w:rPr>
            </w:pPr>
          </w:p>
        </w:tc>
      </w:tr>
    </w:tbl>
    <w:p w:rsidR="004D2F44" w:rsidRDefault="004D2F44" w:rsidP="004D2F44">
      <w:pPr>
        <w:jc w:val="center"/>
        <w:rPr>
          <w:sz w:val="24"/>
          <w:szCs w:val="24"/>
        </w:rPr>
      </w:pPr>
    </w:p>
    <w:p w:rsidR="0032254F" w:rsidRDefault="0032254F" w:rsidP="004D2F44">
      <w:pPr>
        <w:jc w:val="center"/>
        <w:rPr>
          <w:sz w:val="24"/>
          <w:szCs w:val="24"/>
        </w:rPr>
      </w:pPr>
    </w:p>
    <w:p w:rsidR="0032254F" w:rsidRDefault="0032254F" w:rsidP="004D2F44">
      <w:pPr>
        <w:jc w:val="center"/>
        <w:rPr>
          <w:sz w:val="24"/>
          <w:szCs w:val="24"/>
        </w:rPr>
      </w:pPr>
    </w:p>
    <w:p w:rsidR="0032254F" w:rsidRDefault="0032254F" w:rsidP="004D2F44">
      <w:pPr>
        <w:jc w:val="center"/>
        <w:rPr>
          <w:sz w:val="24"/>
          <w:szCs w:val="24"/>
        </w:rPr>
      </w:pPr>
    </w:p>
    <w:p w:rsidR="0032254F" w:rsidRDefault="0032254F" w:rsidP="004D2F44">
      <w:pPr>
        <w:jc w:val="center"/>
        <w:rPr>
          <w:sz w:val="24"/>
          <w:szCs w:val="24"/>
        </w:rPr>
      </w:pPr>
    </w:p>
    <w:p w:rsidR="0032254F" w:rsidRPr="001973B1" w:rsidRDefault="0032254F" w:rsidP="004D2F44">
      <w:pPr>
        <w:jc w:val="center"/>
        <w:rPr>
          <w:sz w:val="24"/>
          <w:szCs w:val="24"/>
        </w:rPr>
      </w:pPr>
    </w:p>
    <w:p w:rsidR="004D2F44" w:rsidRPr="001973B1" w:rsidRDefault="004D2F44" w:rsidP="004D2F44">
      <w:pPr>
        <w:jc w:val="center"/>
        <w:rPr>
          <w:b/>
          <w:sz w:val="24"/>
          <w:szCs w:val="24"/>
        </w:rPr>
      </w:pPr>
      <w:r w:rsidRPr="001973B1">
        <w:rPr>
          <w:b/>
          <w:sz w:val="24"/>
          <w:szCs w:val="24"/>
        </w:rPr>
        <w:lastRenderedPageBreak/>
        <w:t>Защитные зоны объектов культурного наследия:</w:t>
      </w:r>
    </w:p>
    <w:p w:rsidR="004D2F44" w:rsidRPr="001973B1"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719"/>
      </w:tblGrid>
      <w:tr w:rsidR="004D2F44" w:rsidRPr="001973B1" w:rsidTr="004D2F44">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0"/>
              <w:rPr>
                <w:rFonts w:ascii="Times New Roman" w:hAnsi="Times New Roman" w:cs="Times New Roman"/>
              </w:rPr>
            </w:pPr>
            <w:r w:rsidRPr="001973B1">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4D2F44" w:rsidRPr="001973B1" w:rsidRDefault="004D2F44" w:rsidP="004D2F44">
      <w:pPr>
        <w:widowControl/>
        <w:suppressAutoHyphens w:val="0"/>
        <w:overflowPunct/>
        <w:autoSpaceDN w:val="0"/>
        <w:adjustRightInd w:val="0"/>
        <w:ind w:firstLine="540"/>
        <w:jc w:val="both"/>
        <w:outlineLvl w:val="3"/>
        <w:rPr>
          <w:rFonts w:eastAsia="SimSun"/>
          <w:bCs/>
          <w:sz w:val="24"/>
          <w:szCs w:val="24"/>
          <w:lang w:eastAsia="zh-CN"/>
        </w:rPr>
      </w:pPr>
    </w:p>
    <w:p w:rsidR="004D2F44" w:rsidRPr="001973B1" w:rsidRDefault="004D2F44" w:rsidP="00A02F55">
      <w:pPr>
        <w:pStyle w:val="30"/>
      </w:pPr>
      <w:bookmarkStart w:id="298" w:name="_Toc464828378"/>
      <w:bookmarkStart w:id="299" w:name="_Toc490769448"/>
      <w:bookmarkStart w:id="300" w:name="СТАТЬЯ25"/>
      <w:r w:rsidRPr="001973B1">
        <w:rPr>
          <w:rFonts w:eastAsia="Times New Roman"/>
          <w:lang w:eastAsia="ru-RU"/>
        </w:rPr>
        <w:t>Статья 25.О</w:t>
      </w:r>
      <w:r w:rsidRPr="001973B1">
        <w:t>хранные зоны особо охраняемых природных территорий</w:t>
      </w:r>
      <w:bookmarkEnd w:id="297"/>
      <w:bookmarkEnd w:id="298"/>
      <w:bookmarkEnd w:id="299"/>
      <w:bookmarkEnd w:id="300"/>
    </w:p>
    <w:p w:rsidR="004D2F44" w:rsidRPr="001973B1" w:rsidRDefault="004D2F44" w:rsidP="004D2F44">
      <w:pPr>
        <w:pStyle w:val="aff1"/>
        <w:ind w:firstLine="567"/>
        <w:jc w:val="both"/>
        <w:rPr>
          <w:szCs w:val="24"/>
        </w:rPr>
      </w:pPr>
    </w:p>
    <w:p w:rsidR="004D2F44" w:rsidRPr="001973B1" w:rsidRDefault="004D2F44" w:rsidP="004D2F44">
      <w:pPr>
        <w:pStyle w:val="aff1"/>
        <w:ind w:firstLine="567"/>
        <w:jc w:val="both"/>
        <w:rPr>
          <w:szCs w:val="24"/>
          <w:lang w:eastAsia="ru-RU"/>
        </w:rPr>
      </w:pPr>
      <w:r w:rsidRPr="001973B1">
        <w:rPr>
          <w:szCs w:val="24"/>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4D2F44" w:rsidRPr="001973B1" w:rsidRDefault="004D2F44" w:rsidP="004D2F44">
      <w:pPr>
        <w:widowControl/>
        <w:suppressAutoHyphens w:val="0"/>
        <w:overflowPunct/>
        <w:autoSpaceDE/>
        <w:ind w:firstLine="540"/>
        <w:jc w:val="both"/>
        <w:rPr>
          <w:sz w:val="24"/>
          <w:szCs w:val="24"/>
          <w:lang w:eastAsia="ru-RU"/>
        </w:rPr>
      </w:pPr>
      <w:r w:rsidRPr="001973B1">
        <w:rPr>
          <w:sz w:val="24"/>
          <w:szCs w:val="24"/>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4D2F44" w:rsidRPr="001973B1" w:rsidRDefault="004D2F44" w:rsidP="004D2F44">
      <w:pPr>
        <w:widowControl/>
        <w:suppressAutoHyphens w:val="0"/>
        <w:overflowPunct/>
        <w:autoSpaceDE/>
        <w:ind w:firstLine="540"/>
        <w:jc w:val="both"/>
        <w:rPr>
          <w:sz w:val="24"/>
          <w:szCs w:val="24"/>
          <w:lang w:eastAsia="ru-RU"/>
        </w:rPr>
      </w:pPr>
      <w:r w:rsidRPr="001973B1">
        <w:rPr>
          <w:sz w:val="24"/>
          <w:szCs w:val="24"/>
          <w:lang w:eastAsia="ru-RU"/>
        </w:rPr>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rsidR="004D2F44" w:rsidRPr="001973B1" w:rsidRDefault="004D2F44" w:rsidP="004D2F44">
      <w:pPr>
        <w:widowControl/>
        <w:suppressAutoHyphens w:val="0"/>
        <w:overflowPunct/>
        <w:autoSpaceDE/>
        <w:ind w:firstLine="567"/>
        <w:jc w:val="both"/>
        <w:rPr>
          <w:sz w:val="24"/>
          <w:szCs w:val="24"/>
          <w:lang w:eastAsia="ru-RU"/>
        </w:rPr>
      </w:pPr>
      <w:r w:rsidRPr="001973B1">
        <w:rPr>
          <w:sz w:val="24"/>
          <w:szCs w:val="24"/>
          <w:lang w:eastAsia="ru-RU"/>
        </w:rPr>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4D2F44" w:rsidRPr="001973B1" w:rsidRDefault="004D2F44" w:rsidP="004D2F44">
      <w:pPr>
        <w:widowControl/>
        <w:suppressAutoHyphens w:val="0"/>
        <w:overflowPunct/>
        <w:autoSpaceDE/>
        <w:ind w:firstLine="540"/>
        <w:jc w:val="both"/>
        <w:rPr>
          <w:sz w:val="24"/>
          <w:szCs w:val="24"/>
          <w:lang w:eastAsia="ru-RU"/>
        </w:rPr>
      </w:pPr>
      <w:r w:rsidRPr="001973B1">
        <w:rPr>
          <w:sz w:val="24"/>
          <w:szCs w:val="24"/>
          <w:lang w:eastAsia="ru-RU"/>
        </w:rPr>
        <w:t xml:space="preserve">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w:t>
      </w:r>
      <w:r w:rsidR="00FC480C" w:rsidRPr="001973B1">
        <w:rPr>
          <w:sz w:val="24"/>
          <w:szCs w:val="24"/>
          <w:lang w:eastAsia="ru-RU"/>
        </w:rPr>
        <w:t>Республики Мордовия</w:t>
      </w:r>
      <w:r w:rsidRPr="001973B1">
        <w:rPr>
          <w:sz w:val="24"/>
          <w:szCs w:val="24"/>
          <w:lang w:eastAsia="ru-RU"/>
        </w:rPr>
        <w:t xml:space="preserve"> на наличие ООПТ.</w:t>
      </w:r>
    </w:p>
    <w:p w:rsidR="004D2F44" w:rsidRPr="001973B1" w:rsidRDefault="004D2F44" w:rsidP="004D2F44">
      <w:pPr>
        <w:widowControl/>
        <w:suppressAutoHyphens w:val="0"/>
        <w:overflowPunct/>
        <w:autoSpaceDE/>
        <w:ind w:firstLine="540"/>
        <w:jc w:val="both"/>
        <w:rPr>
          <w:sz w:val="24"/>
          <w:szCs w:val="24"/>
          <w:lang w:eastAsia="ru-RU"/>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9"/>
        <w:gridCol w:w="4628"/>
      </w:tblGrid>
      <w:tr w:rsidR="004D2F44" w:rsidRPr="001973B1" w:rsidTr="004D2F44">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pStyle w:val="110"/>
              <w:rPr>
                <w:sz w:val="24"/>
              </w:rPr>
            </w:pPr>
            <w:r w:rsidRPr="001973B1">
              <w:rPr>
                <w:sz w:val="24"/>
              </w:rPr>
              <w:t>Федеральный закон от 14.03.1995 № 33-ФЗ «Об особо охраняемых природных территориях», статья 2, пункт 10;</w:t>
            </w:r>
          </w:p>
          <w:p w:rsidR="004D2F44" w:rsidRPr="001973B1" w:rsidRDefault="004D2F44" w:rsidP="004D2F44">
            <w:pPr>
              <w:pStyle w:val="afff0"/>
              <w:rPr>
                <w:rFonts w:ascii="Times New Roman" w:eastAsia="Calibri" w:hAnsi="Times New Roman" w:cs="Times New Roman"/>
              </w:rPr>
            </w:pPr>
            <w:r w:rsidRPr="001973B1">
              <w:rPr>
                <w:rFonts w:ascii="Times New Roman" w:hAnsi="Times New Roman" w:cs="Times New Roman"/>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4D2F44" w:rsidRPr="001973B1" w:rsidRDefault="004D2F44" w:rsidP="004D2F44">
      <w:pPr>
        <w:widowControl/>
        <w:suppressAutoHyphens w:val="0"/>
        <w:overflowPunct/>
        <w:autoSpaceDE/>
        <w:ind w:firstLine="540"/>
        <w:jc w:val="both"/>
        <w:rPr>
          <w:sz w:val="24"/>
          <w:szCs w:val="24"/>
          <w:lang w:eastAsia="ru-RU"/>
        </w:rPr>
      </w:pPr>
    </w:p>
    <w:p w:rsidR="004D2F44" w:rsidRPr="001973B1" w:rsidRDefault="004D2F44" w:rsidP="00A02F55">
      <w:pPr>
        <w:pStyle w:val="30"/>
      </w:pPr>
      <w:bookmarkStart w:id="301" w:name="_Toc252392637"/>
      <w:bookmarkStart w:id="302" w:name="_Toc464828379"/>
      <w:bookmarkStart w:id="303" w:name="_Toc490769449"/>
      <w:bookmarkStart w:id="304" w:name="СТАТЬЯ26"/>
      <w:r w:rsidRPr="001973B1">
        <w:lastRenderedPageBreak/>
        <w:t>Статья 26. Водоохранные зоны</w:t>
      </w:r>
      <w:bookmarkEnd w:id="301"/>
      <w:r w:rsidRPr="001973B1">
        <w:t>. зоны затопления, подтопления</w:t>
      </w:r>
      <w:bookmarkEnd w:id="302"/>
      <w:bookmarkEnd w:id="303"/>
      <w:bookmarkEnd w:id="304"/>
    </w:p>
    <w:p w:rsidR="004D2F44" w:rsidRPr="001973B1" w:rsidRDefault="004D2F44" w:rsidP="004D2F44">
      <w:pPr>
        <w:widowControl/>
        <w:suppressAutoHyphens w:val="0"/>
        <w:overflowPunct/>
        <w:autoSpaceDE/>
        <w:ind w:firstLine="539"/>
        <w:jc w:val="both"/>
        <w:rPr>
          <w:rFonts w:eastAsia="SimSun"/>
          <w:b/>
          <w:sz w:val="24"/>
          <w:szCs w:val="24"/>
          <w:lang w:eastAsia="zh-CN"/>
        </w:rPr>
      </w:pPr>
    </w:p>
    <w:p w:rsidR="004D2F44" w:rsidRPr="001973B1" w:rsidRDefault="004D2F44" w:rsidP="004D2F44">
      <w:pPr>
        <w:widowControl/>
        <w:suppressAutoHyphens w:val="0"/>
        <w:overflowPunct/>
        <w:autoSpaceDE/>
        <w:ind w:firstLine="539"/>
        <w:jc w:val="both"/>
        <w:rPr>
          <w:rFonts w:eastAsia="SimSun"/>
          <w:sz w:val="24"/>
          <w:szCs w:val="24"/>
          <w:lang w:eastAsia="zh-CN"/>
        </w:rPr>
      </w:pPr>
      <w:r w:rsidRPr="001973B1">
        <w:rPr>
          <w:rFonts w:eastAsia="SimSun"/>
          <w:sz w:val="24"/>
          <w:szCs w:val="24"/>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4D2F44" w:rsidRPr="001973B1" w:rsidRDefault="004D2F44" w:rsidP="004D2F44">
      <w:pPr>
        <w:widowControl/>
        <w:suppressAutoHyphens w:val="0"/>
        <w:overflowPunct/>
        <w:autoSpaceDE/>
        <w:ind w:firstLine="539"/>
        <w:jc w:val="both"/>
        <w:rPr>
          <w:rFonts w:eastAsia="SimSun"/>
          <w:sz w:val="24"/>
          <w:szCs w:val="24"/>
          <w:lang w:eastAsia="zh-CN"/>
        </w:rPr>
      </w:pPr>
      <w:r w:rsidRPr="001973B1">
        <w:rPr>
          <w:rFonts w:eastAsia="SimSun"/>
          <w:sz w:val="24"/>
          <w:szCs w:val="24"/>
          <w:lang w:eastAsia="zh-C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3. В границах водоохранных зон запрещаются: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1) использование сточных вод в целях регулирования плодородия почв;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3) осуществление авиационных мер по борьбе с вредными организмами;</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6) размещение специализированных хранилищ пестицидов и агрохимикатов, применение пестицидов и агрохимикатов;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7) сброс сточных, в том числе дренажных, вод;</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lastRenderedPageBreak/>
        <w:t>1) централизованные системы водоотведения (канализации), централизованные ливневые системы водоотведения;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5. В границах прибрежных защитных полос наряду с установленными частью</w:t>
      </w:r>
      <w:r w:rsidRPr="001973B1">
        <w:rPr>
          <w:bCs/>
          <w:color w:val="0000FF"/>
          <w:sz w:val="24"/>
          <w:szCs w:val="24"/>
          <w:lang w:eastAsia="ru-RU"/>
        </w:rPr>
        <w:t xml:space="preserve"> </w:t>
      </w:r>
      <w:r w:rsidRPr="001973B1">
        <w:rPr>
          <w:bCs/>
          <w:sz w:val="24"/>
          <w:szCs w:val="24"/>
          <w:lang w:eastAsia="ru-RU"/>
        </w:rPr>
        <w:t>3 настоящей статьи ограничениями запрещаются: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1) распашка земель;</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2) размещение отвалов размываемых грунтов;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3) выпас сельскохозяйственных животных и организация для них летних лагерей, ванн.</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8. В границах зон затопления, подтопления запрещаются: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1) использование сточных вод в целях регулирования плодородия почв;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3) осуществление авиационных мер по борьбе с вредными организмами.</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4D2F44" w:rsidRPr="001973B1" w:rsidRDefault="004D2F44" w:rsidP="004D2F44">
      <w:pPr>
        <w:widowControl/>
        <w:suppressAutoHyphens w:val="0"/>
        <w:overflowPunct/>
        <w:autoSpaceDN w:val="0"/>
        <w:adjustRightInd w:val="0"/>
        <w:ind w:firstLine="540"/>
        <w:jc w:val="both"/>
        <w:rPr>
          <w:b/>
          <w:bCs/>
          <w:sz w:val="24"/>
          <w:szCs w:val="24"/>
          <w:lang w:eastAsia="ru-RU"/>
        </w:rPr>
      </w:pPr>
    </w:p>
    <w:p w:rsidR="0032254F" w:rsidRDefault="0032254F" w:rsidP="004D2F44">
      <w:pPr>
        <w:jc w:val="center"/>
        <w:rPr>
          <w:b/>
          <w:sz w:val="24"/>
          <w:szCs w:val="24"/>
        </w:rPr>
      </w:pPr>
    </w:p>
    <w:p w:rsidR="004D2F44" w:rsidRPr="001973B1" w:rsidRDefault="004D2F44" w:rsidP="004D2F44">
      <w:pPr>
        <w:jc w:val="center"/>
        <w:rPr>
          <w:b/>
          <w:sz w:val="24"/>
          <w:szCs w:val="24"/>
        </w:rPr>
      </w:pPr>
      <w:r w:rsidRPr="001973B1">
        <w:rPr>
          <w:b/>
          <w:sz w:val="24"/>
          <w:szCs w:val="24"/>
        </w:rPr>
        <w:lastRenderedPageBreak/>
        <w:t>Водоохранная зона:</w:t>
      </w:r>
    </w:p>
    <w:p w:rsidR="004D2F44" w:rsidRPr="001973B1"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5528"/>
      </w:tblGrid>
      <w:tr w:rsidR="004D2F44" w:rsidRPr="001973B1" w:rsidTr="004D2F44">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 xml:space="preserve">Водный кодекс Российской Федерации, статья 65; </w:t>
            </w:r>
          </w:p>
          <w:p w:rsidR="004D2F44" w:rsidRPr="001973B1" w:rsidRDefault="004D2F44" w:rsidP="004D2F44">
            <w:pPr>
              <w:pStyle w:val="110"/>
              <w:rPr>
                <w:sz w:val="24"/>
              </w:rPr>
            </w:pPr>
            <w:r w:rsidRPr="001973B1">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4D2F44" w:rsidRPr="001973B1" w:rsidRDefault="004D2F44" w:rsidP="004D2F44">
      <w:pPr>
        <w:jc w:val="center"/>
        <w:rPr>
          <w:sz w:val="24"/>
          <w:szCs w:val="24"/>
        </w:rPr>
      </w:pPr>
    </w:p>
    <w:p w:rsidR="004D2F44" w:rsidRPr="001973B1" w:rsidRDefault="004D2F44" w:rsidP="004D2F44">
      <w:pPr>
        <w:jc w:val="center"/>
        <w:rPr>
          <w:b/>
          <w:sz w:val="24"/>
          <w:szCs w:val="24"/>
        </w:rPr>
      </w:pPr>
      <w:r w:rsidRPr="001973B1">
        <w:rPr>
          <w:b/>
          <w:sz w:val="24"/>
          <w:szCs w:val="24"/>
        </w:rPr>
        <w:t>Прибрежная защитная полоса:</w:t>
      </w:r>
    </w:p>
    <w:p w:rsidR="004D2F44" w:rsidRPr="001973B1"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4962"/>
      </w:tblGrid>
      <w:tr w:rsidR="004D2F44" w:rsidRPr="001973B1"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 xml:space="preserve">Водный кодекс Российской Федерации, статья 65; </w:t>
            </w:r>
          </w:p>
          <w:p w:rsidR="004D2F44" w:rsidRPr="001973B1" w:rsidRDefault="004D2F44" w:rsidP="004D2F44">
            <w:pPr>
              <w:pStyle w:val="110"/>
              <w:rPr>
                <w:sz w:val="24"/>
              </w:rPr>
            </w:pPr>
            <w:r w:rsidRPr="001973B1">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4D2F44" w:rsidRPr="001973B1" w:rsidRDefault="004D2F44" w:rsidP="004D2F44">
      <w:pPr>
        <w:jc w:val="center"/>
        <w:rPr>
          <w:sz w:val="24"/>
          <w:szCs w:val="24"/>
        </w:rPr>
      </w:pPr>
    </w:p>
    <w:p w:rsidR="001973B1" w:rsidRDefault="001973B1" w:rsidP="004D2F44">
      <w:pPr>
        <w:jc w:val="center"/>
        <w:rPr>
          <w:b/>
          <w:sz w:val="24"/>
          <w:szCs w:val="24"/>
        </w:rPr>
      </w:pPr>
    </w:p>
    <w:p w:rsidR="001973B1" w:rsidRDefault="001973B1" w:rsidP="004D2F44">
      <w:pPr>
        <w:jc w:val="center"/>
        <w:rPr>
          <w:b/>
          <w:sz w:val="24"/>
          <w:szCs w:val="24"/>
        </w:rPr>
      </w:pPr>
    </w:p>
    <w:p w:rsidR="004D2F44" w:rsidRPr="001973B1" w:rsidRDefault="004D2F44" w:rsidP="004D2F44">
      <w:pPr>
        <w:jc w:val="center"/>
        <w:rPr>
          <w:b/>
          <w:sz w:val="24"/>
          <w:szCs w:val="24"/>
        </w:rPr>
      </w:pPr>
      <w:r w:rsidRPr="001973B1">
        <w:rPr>
          <w:b/>
          <w:sz w:val="24"/>
          <w:szCs w:val="24"/>
        </w:rPr>
        <w:t>Береговые полосы:</w:t>
      </w:r>
    </w:p>
    <w:p w:rsidR="004D2F44" w:rsidRPr="001973B1"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4962"/>
      </w:tblGrid>
      <w:tr w:rsidR="004D2F44" w:rsidRPr="001973B1"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453"/>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Береговая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rsidR="004D2F44" w:rsidRPr="001973B1" w:rsidRDefault="004D2F44" w:rsidP="004D2F44">
            <w:pPr>
              <w:pStyle w:val="110"/>
              <w:rPr>
                <w:sz w:val="24"/>
              </w:rPr>
            </w:pPr>
            <w:r w:rsidRPr="001973B1">
              <w:rPr>
                <w:sz w:val="24"/>
              </w:rPr>
              <w:t>Водный кодекс Российской Федерации, статья 6, пункт 6</w:t>
            </w:r>
          </w:p>
        </w:tc>
      </w:tr>
      <w:tr w:rsidR="004D2F44" w:rsidRPr="001973B1"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Береговая полоса внутренних водных путей</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Кодекс внутреннего водного транспорта Российской Федерации</w:t>
            </w:r>
          </w:p>
        </w:tc>
      </w:tr>
    </w:tbl>
    <w:p w:rsidR="004D2F44" w:rsidRPr="001973B1" w:rsidRDefault="004D2F44" w:rsidP="004D2F44">
      <w:pPr>
        <w:jc w:val="center"/>
        <w:rPr>
          <w:sz w:val="24"/>
          <w:szCs w:val="24"/>
        </w:rPr>
      </w:pPr>
    </w:p>
    <w:p w:rsidR="004D2F44" w:rsidRPr="001973B1" w:rsidRDefault="004D2F44" w:rsidP="004D2F44">
      <w:pPr>
        <w:jc w:val="center"/>
        <w:rPr>
          <w:b/>
          <w:sz w:val="24"/>
          <w:szCs w:val="24"/>
        </w:rPr>
      </w:pPr>
      <w:r w:rsidRPr="001973B1">
        <w:rPr>
          <w:b/>
          <w:sz w:val="24"/>
          <w:szCs w:val="24"/>
        </w:rPr>
        <w:t>Зоны затопления и подтопления:</w:t>
      </w:r>
    </w:p>
    <w:p w:rsidR="004D2F44" w:rsidRPr="001973B1"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4962"/>
      </w:tblGrid>
      <w:tr w:rsidR="004D2F44" w:rsidRPr="001973B1"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Зона затопления</w:t>
            </w:r>
          </w:p>
        </w:tc>
        <w:tc>
          <w:tcPr>
            <w:tcW w:w="496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rPr>
                <w:sz w:val="24"/>
                <w:szCs w:val="24"/>
              </w:rPr>
            </w:pPr>
            <w:r w:rsidRPr="001973B1">
              <w:rPr>
                <w:sz w:val="24"/>
                <w:szCs w:val="24"/>
              </w:rPr>
              <w:t xml:space="preserve">Водный кодекс Российской Федерации, статья 67.1; </w:t>
            </w:r>
            <w:r w:rsidRPr="001973B1">
              <w:rPr>
                <w:sz w:val="24"/>
                <w:szCs w:val="24"/>
              </w:rPr>
              <w:br/>
              <w:t>Постановление Правительства РФ от 18.04.2014 № 360 «Об определении границ зон затопления, подтопления»</w:t>
            </w:r>
          </w:p>
        </w:tc>
      </w:tr>
      <w:tr w:rsidR="004D2F44" w:rsidRPr="001973B1" w:rsidTr="004D2F44">
        <w:trPr>
          <w:trHeight w:val="491"/>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Зона подтопления</w:t>
            </w:r>
          </w:p>
        </w:tc>
        <w:tc>
          <w:tcPr>
            <w:tcW w:w="4962" w:type="dxa"/>
            <w:vMerge/>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rPr>
                <w:sz w:val="24"/>
                <w:szCs w:val="24"/>
              </w:rPr>
            </w:pPr>
          </w:p>
        </w:tc>
      </w:tr>
    </w:tbl>
    <w:p w:rsidR="004D2F44" w:rsidRPr="001973B1" w:rsidRDefault="004D2F44" w:rsidP="004D2F44">
      <w:pPr>
        <w:jc w:val="center"/>
        <w:rPr>
          <w:sz w:val="24"/>
          <w:szCs w:val="24"/>
        </w:rPr>
      </w:pPr>
    </w:p>
    <w:p w:rsidR="004D2F44" w:rsidRPr="001973B1" w:rsidRDefault="004D2F44" w:rsidP="004D2F44">
      <w:pPr>
        <w:jc w:val="center"/>
        <w:rPr>
          <w:b/>
          <w:sz w:val="24"/>
          <w:szCs w:val="24"/>
        </w:rPr>
      </w:pPr>
      <w:r w:rsidRPr="001973B1">
        <w:rPr>
          <w:b/>
          <w:sz w:val="24"/>
          <w:szCs w:val="24"/>
        </w:rPr>
        <w:t>Рыбоохранная и рыбохозяйственная заповедная зоны:</w:t>
      </w:r>
    </w:p>
    <w:p w:rsidR="004D2F44" w:rsidRPr="001973B1"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6"/>
        <w:gridCol w:w="4536"/>
      </w:tblGrid>
      <w:tr w:rsidR="004D2F44" w:rsidRPr="001973B1" w:rsidTr="004D2F44">
        <w:trPr>
          <w:cantSplit/>
          <w:trHeight w:val="521"/>
          <w:tblHeader/>
        </w:trPr>
        <w:tc>
          <w:tcPr>
            <w:tcW w:w="39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 xml:space="preserve">Вид зоны </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afff5"/>
              <w:spacing w:after="0"/>
              <w:rPr>
                <w:szCs w:val="24"/>
              </w:rPr>
            </w:pPr>
            <w:r w:rsidRPr="001973B1">
              <w:rPr>
                <w:szCs w:val="24"/>
              </w:rPr>
              <w:t>Основание</w:t>
            </w:r>
          </w:p>
        </w:tc>
      </w:tr>
      <w:tr w:rsidR="004D2F44" w:rsidRPr="001973B1" w:rsidTr="004D2F44">
        <w:trPr>
          <w:trHeight w:val="1455"/>
          <w:tblHeader/>
        </w:trPr>
        <w:tc>
          <w:tcPr>
            <w:tcW w:w="39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t>Рыбоохранная зона</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FFFFFF"/>
          </w:tcPr>
          <w:p w:rsidR="004D2F44" w:rsidRPr="001973B1" w:rsidRDefault="004D2F44" w:rsidP="004D2F44">
            <w:pPr>
              <w:pStyle w:val="afff0"/>
              <w:rPr>
                <w:rFonts w:ascii="Times New Roman" w:hAnsi="Times New Roman" w:cs="Times New Roman"/>
              </w:rPr>
            </w:pPr>
            <w:r w:rsidRPr="001973B1">
              <w:rPr>
                <w:rFonts w:ascii="Times New Roman" w:hAnsi="Times New Roman" w:cs="Times New Roman"/>
              </w:rPr>
              <w:t>Федеральный закон от 20.12.2004 №166</w:t>
            </w:r>
            <w:r w:rsidRPr="001973B1">
              <w:rPr>
                <w:rFonts w:ascii="Times New Roman" w:hAnsi="Times New Roman" w:cs="Times New Roman"/>
              </w:rPr>
              <w:noBreakHyphen/>
              <w:t>ФЗ «О рыболовстве и сохранении водных биологических ресурсов»;</w:t>
            </w:r>
          </w:p>
          <w:p w:rsidR="004D2F44" w:rsidRPr="001973B1" w:rsidRDefault="004D2F44" w:rsidP="004D2F44">
            <w:pPr>
              <w:pStyle w:val="afff0"/>
              <w:rPr>
                <w:rFonts w:ascii="Times New Roman" w:hAnsi="Times New Roman" w:cs="Times New Roman"/>
              </w:rPr>
            </w:pPr>
            <w:r w:rsidRPr="001973B1">
              <w:rPr>
                <w:rFonts w:ascii="Times New Roman" w:hAnsi="Times New Roman" w:cs="Times New Roman"/>
              </w:rPr>
              <w:t xml:space="preserve">Постановление Правительства РФ от 06.10.2008 №743 «Об утверждении </w:t>
            </w:r>
            <w:r w:rsidRPr="001973B1">
              <w:rPr>
                <w:rFonts w:ascii="Times New Roman" w:hAnsi="Times New Roman" w:cs="Times New Roman"/>
              </w:rPr>
              <w:lastRenderedPageBreak/>
              <w:t>Правил установления рыбоохранных зон»;</w:t>
            </w:r>
          </w:p>
          <w:p w:rsidR="004D2F44" w:rsidRPr="001973B1" w:rsidRDefault="004D2F44" w:rsidP="004D2F44">
            <w:pPr>
              <w:pStyle w:val="110"/>
              <w:rPr>
                <w:sz w:val="24"/>
              </w:rPr>
            </w:pPr>
            <w:r w:rsidRPr="001973B1">
              <w:rPr>
                <w:sz w:val="24"/>
              </w:rPr>
              <w:t>Постановление Правительства РФ от 12.08.2008 № 603 «Об утверждении Правил образования рыбохозяйственных заповедных зон»</w:t>
            </w:r>
          </w:p>
        </w:tc>
      </w:tr>
      <w:tr w:rsidR="004D2F44" w:rsidRPr="001973B1" w:rsidTr="004D2F44">
        <w:trPr>
          <w:trHeight w:val="349"/>
          <w:tblHeader/>
        </w:trPr>
        <w:tc>
          <w:tcPr>
            <w:tcW w:w="39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1973B1" w:rsidRDefault="004D2F44" w:rsidP="004D2F44">
            <w:pPr>
              <w:pStyle w:val="110"/>
              <w:rPr>
                <w:sz w:val="24"/>
              </w:rPr>
            </w:pPr>
            <w:r w:rsidRPr="001973B1">
              <w:rPr>
                <w:sz w:val="24"/>
              </w:rPr>
              <w:lastRenderedPageBreak/>
              <w:t>Рыбохозяйственная заповедная зона</w:t>
            </w:r>
          </w:p>
        </w:tc>
        <w:tc>
          <w:tcPr>
            <w:tcW w:w="4536" w:type="dxa"/>
            <w:vMerge/>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rPr>
                <w:rFonts w:eastAsia="Calibri"/>
                <w:sz w:val="24"/>
                <w:szCs w:val="24"/>
              </w:rPr>
            </w:pPr>
          </w:p>
        </w:tc>
      </w:tr>
    </w:tbl>
    <w:p w:rsidR="004D2F44" w:rsidRPr="001973B1" w:rsidRDefault="004D2F44" w:rsidP="004D2F44">
      <w:pPr>
        <w:widowControl/>
        <w:suppressAutoHyphens w:val="0"/>
        <w:overflowPunct/>
        <w:autoSpaceDN w:val="0"/>
        <w:adjustRightInd w:val="0"/>
        <w:ind w:firstLine="540"/>
        <w:jc w:val="both"/>
        <w:rPr>
          <w:bCs/>
          <w:sz w:val="24"/>
          <w:szCs w:val="24"/>
          <w:lang w:eastAsia="ru-RU"/>
        </w:rPr>
      </w:pPr>
    </w:p>
    <w:p w:rsidR="004D2F44" w:rsidRPr="001973B1" w:rsidRDefault="004D2F44" w:rsidP="004D2F44">
      <w:pPr>
        <w:widowControl/>
        <w:suppressAutoHyphens w:val="0"/>
        <w:overflowPunct/>
        <w:autoSpaceDE/>
        <w:jc w:val="center"/>
        <w:rPr>
          <w:rFonts w:eastAsia="Calibri"/>
          <w:bCs/>
          <w:sz w:val="24"/>
          <w:szCs w:val="24"/>
          <w:lang w:eastAsia="en-US"/>
        </w:rPr>
      </w:pPr>
      <w:bookmarkStart w:id="305" w:name="_Toc252392638"/>
      <w:bookmarkStart w:id="306" w:name="_Toc464828380"/>
      <w:bookmarkStart w:id="307" w:name="_Toc490769450"/>
      <w:bookmarkStart w:id="308" w:name="ГЛАВА7"/>
      <w:r w:rsidRPr="001973B1">
        <w:rPr>
          <w:rFonts w:eastAsia="Calibri"/>
          <w:b/>
          <w:bCs/>
          <w:sz w:val="24"/>
          <w:szCs w:val="24"/>
          <w:lang w:eastAsia="en-US"/>
        </w:rPr>
        <w:t>Ограничения использования земельных участков и объектов капитального строительства на территории рыбоохранных зон</w:t>
      </w:r>
    </w:p>
    <w:p w:rsidR="004D2F44" w:rsidRPr="001973B1" w:rsidRDefault="004D2F44" w:rsidP="004D2F44">
      <w:pPr>
        <w:widowControl/>
        <w:suppressAutoHyphens w:val="0"/>
        <w:overflowPunct/>
        <w:autoSpaceDE/>
        <w:ind w:firstLine="708"/>
        <w:jc w:val="both"/>
        <w:rPr>
          <w:rFonts w:eastAsia="Calibri"/>
          <w:bCs/>
          <w:sz w:val="24"/>
          <w:szCs w:val="28"/>
          <w:lang w:eastAsia="en-US"/>
        </w:rPr>
      </w:pP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1. В целях сохранения условий для воспроизводства водных биоресурсов в соответствии с Федеральным законом от 20 декабря 2004 № 166-ФЗ «О рыболовстве и сохранении водных биологических ресурсов» устанавливаются рыбоохранные зоны, на территориях которых вводятся ограничения хозяйственной и иной деятельности.</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2. Порядок установления рыбоохранных зон и их размеры определяются Постановлением Правительства РФ от 6 октября 2008 № 743 «Об утверждении Правил установления рыбоохранных зон», ограничения осуществления хозяйственной и иной деятельности и особенности введения таких ограничений в рыбоохранных зонах определяются Правительством Российской Федерации.</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 xml:space="preserve">Ширина рыбоохранной зоны рек и ручьев устанавливается от их истока до устья и составляет для рек и ручьев протяженностью: </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до 10 километров - 50 метров;</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от 10 до 50 километров - 100 метров;</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от 50 километров и более - 200 метров.</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Ширина рыбоохранной зоны озера, водохранилища, за исключением водохранилища, расположенного на водотоке, или озера, расположенного внутри болота, устанавливается в размере 50 метров.</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Ширина рыбоохранных зон рек, ручьев, озер, водохранилищ, имеющих особо ценное рыбохозяйственное значение (места нагула, зимовки, нереста и размножения водных биологических ресурсов), устанавливается в размере 200 метров.</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rFonts w:eastAsia="Calibri"/>
          <w:bCs/>
          <w:sz w:val="24"/>
          <w:szCs w:val="28"/>
          <w:lang w:eastAsia="en-US"/>
        </w:rPr>
        <w:t>Приказом  Федерального  Агентства  по  Росрыболовству от 20.11.2010 № 943 установлены размеры рыбоохранных зон водных объектов.</w:t>
      </w:r>
    </w:p>
    <w:p w:rsidR="004D2F44" w:rsidRPr="001973B1" w:rsidRDefault="004D2F44" w:rsidP="004D2F44">
      <w:pPr>
        <w:widowControl/>
        <w:suppressAutoHyphens w:val="0"/>
        <w:overflowPunct/>
        <w:autoSpaceDN w:val="0"/>
        <w:adjustRightInd w:val="0"/>
        <w:ind w:firstLine="540"/>
        <w:jc w:val="center"/>
        <w:rPr>
          <w:b/>
          <w:bCs/>
          <w:sz w:val="24"/>
          <w:szCs w:val="24"/>
          <w:lang w:eastAsia="ru-RU"/>
        </w:rPr>
      </w:pPr>
    </w:p>
    <w:p w:rsidR="004D2F44" w:rsidRPr="001973B1" w:rsidRDefault="004D2F44" w:rsidP="004D2F44">
      <w:pPr>
        <w:widowControl/>
        <w:suppressAutoHyphens w:val="0"/>
        <w:overflowPunct/>
        <w:autoSpaceDN w:val="0"/>
        <w:adjustRightInd w:val="0"/>
        <w:ind w:firstLine="540"/>
        <w:jc w:val="center"/>
        <w:rPr>
          <w:b/>
          <w:bCs/>
          <w:sz w:val="24"/>
          <w:szCs w:val="24"/>
          <w:lang w:eastAsia="ru-RU"/>
        </w:rPr>
      </w:pPr>
      <w:r w:rsidRPr="001973B1">
        <w:rPr>
          <w:b/>
          <w:bCs/>
          <w:sz w:val="24"/>
          <w:szCs w:val="24"/>
          <w:lang w:eastAsia="ru-RU"/>
        </w:rPr>
        <w:t>Регламенты использования территории водоохранных зон и прибрежных  защитных полос</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0"/>
        <w:gridCol w:w="4579"/>
      </w:tblGrid>
      <w:tr w:rsidR="004D2F44" w:rsidRPr="001973B1" w:rsidTr="004D2F44">
        <w:tc>
          <w:tcPr>
            <w:tcW w:w="4785" w:type="dxa"/>
            <w:shd w:val="clear" w:color="auto" w:fill="auto"/>
          </w:tcPr>
          <w:p w:rsidR="004D2F44" w:rsidRPr="001973B1" w:rsidRDefault="004D2F44" w:rsidP="004D2F44">
            <w:pPr>
              <w:widowControl/>
              <w:suppressAutoHyphens w:val="0"/>
              <w:overflowPunct/>
              <w:autoSpaceDE/>
              <w:jc w:val="center"/>
              <w:rPr>
                <w:rFonts w:eastAsia="Calibri"/>
                <w:bCs/>
                <w:sz w:val="24"/>
                <w:szCs w:val="28"/>
                <w:lang w:eastAsia="en-US"/>
              </w:rPr>
            </w:pPr>
          </w:p>
          <w:p w:rsidR="004D2F44" w:rsidRPr="001973B1" w:rsidRDefault="004D2F44" w:rsidP="004D2F44">
            <w:pPr>
              <w:widowControl/>
              <w:suppressAutoHyphens w:val="0"/>
              <w:overflowPunct/>
              <w:autoSpaceDE/>
              <w:jc w:val="center"/>
              <w:rPr>
                <w:rFonts w:eastAsia="Calibri"/>
                <w:b/>
                <w:bCs/>
                <w:sz w:val="24"/>
                <w:szCs w:val="28"/>
                <w:lang w:eastAsia="en-US"/>
              </w:rPr>
            </w:pPr>
            <w:r w:rsidRPr="001973B1">
              <w:rPr>
                <w:rFonts w:eastAsia="Calibri"/>
                <w:b/>
                <w:bCs/>
                <w:sz w:val="24"/>
                <w:szCs w:val="28"/>
                <w:lang w:eastAsia="en-US"/>
              </w:rPr>
              <w:t>Запрещаются</w:t>
            </w:r>
            <w:r w:rsidRPr="001973B1">
              <w:rPr>
                <w:rFonts w:eastAsia="Calibri"/>
                <w:b/>
                <w:bCs/>
                <w:sz w:val="24"/>
                <w:szCs w:val="28"/>
                <w:lang w:val="en-US" w:eastAsia="en-US"/>
              </w:rPr>
              <w:t>:</w:t>
            </w:r>
          </w:p>
          <w:p w:rsidR="004D2F44" w:rsidRPr="001973B1" w:rsidRDefault="004D2F44" w:rsidP="004D2F44">
            <w:pPr>
              <w:widowControl/>
              <w:suppressAutoHyphens w:val="0"/>
              <w:overflowPunct/>
              <w:autoSpaceDE/>
              <w:jc w:val="center"/>
              <w:rPr>
                <w:rFonts w:eastAsia="Calibri"/>
                <w:bCs/>
                <w:sz w:val="24"/>
                <w:szCs w:val="28"/>
                <w:lang w:eastAsia="en-US"/>
              </w:rPr>
            </w:pPr>
          </w:p>
        </w:tc>
        <w:tc>
          <w:tcPr>
            <w:tcW w:w="4786" w:type="dxa"/>
            <w:shd w:val="clear" w:color="auto" w:fill="auto"/>
          </w:tcPr>
          <w:p w:rsidR="004D2F44" w:rsidRPr="001973B1" w:rsidRDefault="004D2F44" w:rsidP="004D2F44">
            <w:pPr>
              <w:widowControl/>
              <w:suppressAutoHyphens w:val="0"/>
              <w:overflowPunct/>
              <w:autoSpaceDE/>
              <w:jc w:val="center"/>
              <w:rPr>
                <w:rFonts w:eastAsia="Calibri"/>
                <w:bCs/>
                <w:sz w:val="24"/>
                <w:szCs w:val="28"/>
                <w:lang w:eastAsia="en-US"/>
              </w:rPr>
            </w:pPr>
          </w:p>
          <w:p w:rsidR="004D2F44" w:rsidRPr="001973B1" w:rsidRDefault="004D2F44" w:rsidP="004D2F44">
            <w:pPr>
              <w:widowControl/>
              <w:suppressAutoHyphens w:val="0"/>
              <w:overflowPunct/>
              <w:autoSpaceDE/>
              <w:jc w:val="center"/>
              <w:rPr>
                <w:rFonts w:eastAsia="Calibri"/>
                <w:b/>
                <w:bCs/>
                <w:sz w:val="24"/>
                <w:szCs w:val="28"/>
                <w:lang w:eastAsia="en-US"/>
              </w:rPr>
            </w:pPr>
            <w:r w:rsidRPr="001973B1">
              <w:rPr>
                <w:rFonts w:eastAsia="Calibri"/>
                <w:b/>
                <w:bCs/>
                <w:sz w:val="24"/>
                <w:szCs w:val="28"/>
                <w:lang w:eastAsia="en-US"/>
              </w:rPr>
              <w:t>Допускаются</w:t>
            </w:r>
            <w:r w:rsidRPr="001973B1">
              <w:rPr>
                <w:rFonts w:eastAsia="Calibri"/>
                <w:b/>
                <w:bCs/>
                <w:sz w:val="24"/>
                <w:szCs w:val="28"/>
                <w:lang w:val="en-US" w:eastAsia="en-US"/>
              </w:rPr>
              <w:t>:</w:t>
            </w:r>
          </w:p>
        </w:tc>
      </w:tr>
      <w:tr w:rsidR="004D2F44" w:rsidRPr="001973B1" w:rsidTr="004D2F44">
        <w:tc>
          <w:tcPr>
            <w:tcW w:w="4785" w:type="dxa"/>
            <w:shd w:val="clear" w:color="auto" w:fill="auto"/>
          </w:tcPr>
          <w:p w:rsidR="004D2F44" w:rsidRPr="001973B1" w:rsidRDefault="004D2F44" w:rsidP="004D2F44">
            <w:pPr>
              <w:widowControl/>
              <w:suppressAutoHyphens w:val="0"/>
              <w:overflowPunct/>
              <w:autoSpaceDE/>
              <w:jc w:val="both"/>
              <w:rPr>
                <w:rFonts w:eastAsia="Calibri"/>
                <w:b/>
                <w:bCs/>
                <w:sz w:val="24"/>
                <w:szCs w:val="28"/>
                <w:lang w:eastAsia="en-US"/>
              </w:rPr>
            </w:pPr>
            <w:r w:rsidRPr="001973B1">
              <w:rPr>
                <w:rFonts w:eastAsia="Calibri"/>
                <w:b/>
                <w:bCs/>
                <w:sz w:val="24"/>
                <w:szCs w:val="28"/>
                <w:lang w:eastAsia="en-US"/>
              </w:rPr>
              <w:t>Прибрежная защитная полоса: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 использование сточных вод для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удобрения почв;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 размещение кладбищ, скотомогильников, мест захоронения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3. осуществление авиационных мер</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 xml:space="preserve">по борьбе с вредителями и  болезнями </w:t>
            </w:r>
            <w:r w:rsidRPr="001973B1">
              <w:rPr>
                <w:rFonts w:eastAsia="Calibri"/>
                <w:bCs/>
                <w:sz w:val="24"/>
                <w:szCs w:val="28"/>
                <w:lang w:eastAsia="en-US"/>
              </w:rPr>
              <w:lastRenderedPageBreak/>
              <w:t>растений;</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4. движение и стоянка транспортных</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5. распашка земель;</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6. размещение отвалов  размываемых грунтов;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7. выпас сельскохозяйственных  животных и организация для них летних лагерей, ванн;</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8. проведение рубок главного  пользования</w:t>
            </w:r>
          </w:p>
          <w:p w:rsidR="004D2F44" w:rsidRPr="001973B1" w:rsidRDefault="004D2F44" w:rsidP="004D2F44">
            <w:pPr>
              <w:widowControl/>
              <w:suppressAutoHyphens w:val="0"/>
              <w:overflowPunct/>
              <w:autoSpaceDE/>
              <w:jc w:val="both"/>
              <w:rPr>
                <w:rFonts w:eastAsia="Calibri"/>
                <w:bCs/>
                <w:sz w:val="24"/>
                <w:szCs w:val="28"/>
                <w:lang w:eastAsia="en-US"/>
              </w:rPr>
            </w:pPr>
          </w:p>
        </w:tc>
        <w:tc>
          <w:tcPr>
            <w:tcW w:w="4786" w:type="dxa"/>
            <w:shd w:val="clear" w:color="auto" w:fill="auto"/>
          </w:tcPr>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lastRenderedPageBreak/>
              <w:t>1. озеленение, благоустройство;</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 xml:space="preserve">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w:t>
            </w:r>
            <w:r w:rsidRPr="001973B1">
              <w:rPr>
                <w:rFonts w:eastAsia="Calibri"/>
                <w:bCs/>
                <w:sz w:val="24"/>
                <w:szCs w:val="28"/>
                <w:lang w:eastAsia="en-US"/>
              </w:rPr>
              <w:lastRenderedPageBreak/>
              <w:t>сооружениями, обеспечивающими  охрану водных объектов от</w:t>
            </w:r>
            <w:r w:rsidRPr="001973B1">
              <w:rPr>
                <w:rFonts w:ascii="Calibri" w:eastAsia="Calibri" w:hAnsi="Calibri"/>
                <w:sz w:val="24"/>
                <w:szCs w:val="22"/>
                <w:lang w:eastAsia="en-US"/>
              </w:rPr>
              <w:t xml:space="preserve"> </w:t>
            </w:r>
            <w:r w:rsidRPr="001973B1">
              <w:rPr>
                <w:rFonts w:eastAsia="Calibri"/>
                <w:bCs/>
                <w:sz w:val="24"/>
                <w:szCs w:val="28"/>
                <w:lang w:eastAsia="en-US"/>
              </w:rPr>
              <w:t>загрязнения, засорения и</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истощения</w:t>
            </w:r>
          </w:p>
        </w:tc>
      </w:tr>
      <w:tr w:rsidR="004D2F44" w:rsidRPr="001973B1" w:rsidTr="004D2F44">
        <w:tc>
          <w:tcPr>
            <w:tcW w:w="4785" w:type="dxa"/>
            <w:shd w:val="clear" w:color="auto" w:fill="auto"/>
          </w:tcPr>
          <w:p w:rsidR="004D2F44" w:rsidRPr="001973B1" w:rsidRDefault="004D2F44" w:rsidP="004D2F44">
            <w:pPr>
              <w:widowControl/>
              <w:suppressAutoHyphens w:val="0"/>
              <w:overflowPunct/>
              <w:autoSpaceDE/>
              <w:jc w:val="both"/>
              <w:rPr>
                <w:rFonts w:eastAsia="Calibri"/>
                <w:b/>
                <w:bCs/>
                <w:sz w:val="24"/>
                <w:szCs w:val="28"/>
                <w:lang w:eastAsia="en-US"/>
              </w:rPr>
            </w:pPr>
            <w:r w:rsidRPr="001973B1">
              <w:rPr>
                <w:rFonts w:eastAsia="Calibri"/>
                <w:b/>
                <w:bCs/>
                <w:sz w:val="24"/>
                <w:szCs w:val="28"/>
                <w:lang w:eastAsia="en-US"/>
              </w:rPr>
              <w:lastRenderedPageBreak/>
              <w:t>Водоохранная зона:</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1. использование сточных вод для  удобрения почв;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2. размещение кладбищ, скотомогильников, мест захоронения</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3. осуществление авиационных мер  по борьбе с вредителями и  болезнями растений;</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1973B1" w:rsidRDefault="004D2F44" w:rsidP="004D2F44">
            <w:pPr>
              <w:widowControl/>
              <w:suppressAutoHyphens w:val="0"/>
              <w:overflowPunct/>
              <w:autoSpaceDE/>
              <w:jc w:val="both"/>
              <w:rPr>
                <w:rFonts w:eastAsia="Calibri"/>
                <w:bCs/>
                <w:sz w:val="24"/>
                <w:szCs w:val="28"/>
                <w:lang w:eastAsia="en-US"/>
              </w:rPr>
            </w:pPr>
            <w:r w:rsidRPr="001973B1">
              <w:rPr>
                <w:rFonts w:eastAsia="Calibri"/>
                <w:bCs/>
                <w:sz w:val="24"/>
                <w:szCs w:val="28"/>
                <w:lang w:eastAsia="en-US"/>
              </w:rPr>
              <w:t>5. проведение рубок главного  пользования</w:t>
            </w:r>
          </w:p>
        </w:tc>
        <w:tc>
          <w:tcPr>
            <w:tcW w:w="4786" w:type="dxa"/>
            <w:shd w:val="clear" w:color="auto" w:fill="auto"/>
          </w:tcPr>
          <w:p w:rsidR="004D2F44" w:rsidRPr="001973B1" w:rsidRDefault="004D2F44" w:rsidP="004D2F44">
            <w:pPr>
              <w:widowControl/>
              <w:suppressAutoHyphens w:val="0"/>
              <w:overflowPunct/>
              <w:autoSpaceDE/>
              <w:jc w:val="both"/>
              <w:rPr>
                <w:rFonts w:eastAsia="Calibri"/>
                <w:bCs/>
                <w:sz w:val="24"/>
                <w:szCs w:val="28"/>
                <w:lang w:eastAsia="en-US"/>
              </w:rPr>
            </w:pPr>
          </w:p>
        </w:tc>
      </w:tr>
    </w:tbl>
    <w:p w:rsidR="004D2F44" w:rsidRPr="001973B1" w:rsidRDefault="004D2F44" w:rsidP="007553B8">
      <w:pPr>
        <w:pStyle w:val="22"/>
      </w:pPr>
    </w:p>
    <w:p w:rsidR="004D2F44" w:rsidRPr="001973B1" w:rsidRDefault="004D2F44" w:rsidP="007553B8">
      <w:pPr>
        <w:pStyle w:val="22"/>
      </w:pPr>
      <w:r w:rsidRPr="001973B1">
        <w:t xml:space="preserve">ГЛАВА 7. </w:t>
      </w:r>
      <w:bookmarkEnd w:id="305"/>
      <w:bookmarkEnd w:id="306"/>
      <w:bookmarkEnd w:id="307"/>
      <w:r w:rsidR="004C43D5" w:rsidRPr="001973B1">
        <w:rPr>
          <w:color w:val="333333"/>
        </w:rPr>
        <w:t>ПРОВЕДЕНИЕ ОБЩЕСТВЕННЫХ ОБСУЖДЕНИЙ ИЛИ ПУБЛИЧНЫХ СЛУШАНИЙ ПО ВОПРОСАМ ЗЕМЛЕПОЛЬЗОВАНИЯ И ЗАСТРОЙКИ</w:t>
      </w:r>
    </w:p>
    <w:p w:rsidR="004D2F44" w:rsidRPr="001973B1" w:rsidRDefault="004D2F44" w:rsidP="00A02F55">
      <w:pPr>
        <w:pStyle w:val="30"/>
      </w:pPr>
      <w:bookmarkStart w:id="309" w:name="_Toc464828381"/>
      <w:bookmarkStart w:id="310" w:name="_Toc490769451"/>
      <w:bookmarkStart w:id="311" w:name="СТАТЬЯ27"/>
      <w:bookmarkEnd w:id="308"/>
      <w:r w:rsidRPr="001973B1">
        <w:t xml:space="preserve">Статья 27. Общие положения организации и проведения </w:t>
      </w:r>
      <w:r w:rsidRPr="001973B1">
        <w:rPr>
          <w:shd w:val="clear" w:color="auto" w:fill="FFFFFF"/>
        </w:rPr>
        <w:t>общественных обсуждений,</w:t>
      </w:r>
      <w:r w:rsidRPr="001973B1">
        <w:t xml:space="preserve"> публичных слушаний по вопросам землепользования и застройки</w:t>
      </w:r>
      <w:bookmarkEnd w:id="309"/>
      <w:bookmarkEnd w:id="310"/>
      <w:r w:rsidRPr="001973B1">
        <w:t xml:space="preserve"> </w:t>
      </w:r>
    </w:p>
    <w:bookmarkEnd w:id="311"/>
    <w:p w:rsidR="004D2F44" w:rsidRPr="001973B1" w:rsidRDefault="004D2F44" w:rsidP="004D2F44">
      <w:pPr>
        <w:pStyle w:val="aff1"/>
        <w:ind w:firstLine="567"/>
        <w:jc w:val="both"/>
        <w:rPr>
          <w:szCs w:val="24"/>
        </w:rPr>
      </w:pPr>
    </w:p>
    <w:p w:rsidR="004D2F44" w:rsidRPr="001973B1" w:rsidRDefault="004D2F44" w:rsidP="004D2F44">
      <w:pPr>
        <w:pStyle w:val="aff1"/>
        <w:ind w:firstLine="567"/>
        <w:jc w:val="both"/>
        <w:rPr>
          <w:szCs w:val="24"/>
        </w:rPr>
      </w:pPr>
      <w:r w:rsidRPr="001973B1">
        <w:rPr>
          <w:szCs w:val="24"/>
        </w:rPr>
        <w:t>1. Нормативно-правовую основу организации и проведения</w:t>
      </w:r>
      <w:r w:rsidRPr="001973B1">
        <w:rPr>
          <w:bCs/>
          <w:szCs w:val="24"/>
          <w:shd w:val="clear" w:color="auto" w:fill="FFFFFF"/>
        </w:rPr>
        <w:t xml:space="preserve"> общественных обсуждений,</w:t>
      </w:r>
      <w:r w:rsidRPr="001973B1">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w:t>
      </w:r>
      <w:r w:rsidRPr="001973B1">
        <w:rPr>
          <w:szCs w:val="24"/>
        </w:rPr>
        <w:lastRenderedPageBreak/>
        <w:t xml:space="preserve">Федерации», иные федеральные законы, законы </w:t>
      </w:r>
      <w:r w:rsidR="00FC480C" w:rsidRPr="001973B1">
        <w:rPr>
          <w:szCs w:val="24"/>
          <w:lang w:eastAsia="ru-RU"/>
        </w:rPr>
        <w:t>Республики Мордовия</w:t>
      </w:r>
      <w:r w:rsidRPr="001973B1">
        <w:rPr>
          <w:szCs w:val="24"/>
        </w:rPr>
        <w:t xml:space="preserve">, Устав и иные муниципальные правовые акты </w:t>
      </w:r>
      <w:r w:rsidRPr="001973B1">
        <w:rPr>
          <w:szCs w:val="24"/>
          <w:lang w:eastAsia="ru-RU"/>
        </w:rPr>
        <w:t>муниципального образования</w:t>
      </w:r>
      <w:r w:rsidRPr="001973B1">
        <w:rPr>
          <w:szCs w:val="24"/>
        </w:rPr>
        <w:t>.</w:t>
      </w:r>
    </w:p>
    <w:p w:rsidR="004D2F44" w:rsidRPr="001973B1" w:rsidRDefault="004D2F44" w:rsidP="004D2F44">
      <w:pPr>
        <w:widowControl/>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2. Настоящими Правилами устанавливается порядок проведения в </w:t>
      </w:r>
      <w:r w:rsidRPr="001973B1">
        <w:rPr>
          <w:sz w:val="24"/>
          <w:szCs w:val="24"/>
          <w:lang w:eastAsia="ru-RU"/>
        </w:rPr>
        <w:t>муниципальном образовании</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bCs/>
          <w:sz w:val="24"/>
          <w:szCs w:val="24"/>
          <w:lang w:eastAsia="zh-CN"/>
        </w:rPr>
        <w:t xml:space="preserve"> </w:t>
      </w:r>
      <w:r w:rsidRPr="001973B1">
        <w:rPr>
          <w:rFonts w:eastAsia="SimSun"/>
          <w:sz w:val="24"/>
          <w:szCs w:val="24"/>
          <w:lang w:eastAsia="zh-CN"/>
        </w:rPr>
        <w:t>публичных слушаний по:</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1) проекту внесения изменений в настоящие Правила;</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3. </w:t>
      </w:r>
      <w:r w:rsidRPr="001973B1">
        <w:rPr>
          <w:bCs/>
          <w:sz w:val="24"/>
          <w:szCs w:val="24"/>
          <w:shd w:val="clear" w:color="auto" w:fill="FFFFFF"/>
        </w:rPr>
        <w:t>Общественные обсуждения</w:t>
      </w:r>
      <w:r w:rsidRPr="001973B1">
        <w:rPr>
          <w:bCs/>
          <w:szCs w:val="24"/>
          <w:shd w:val="clear" w:color="auto" w:fill="FFFFFF"/>
        </w:rPr>
        <w:t xml:space="preserve">, </w:t>
      </w:r>
      <w:r w:rsidRPr="001973B1">
        <w:rPr>
          <w:rFonts w:eastAsia="SimSun"/>
          <w:sz w:val="24"/>
          <w:szCs w:val="24"/>
          <w:lang w:eastAsia="zh-CN"/>
        </w:rPr>
        <w:t xml:space="preserve">публичные слушания по вопросам землепользования и застройки  назначаются главой </w:t>
      </w:r>
      <w:r w:rsidRPr="001973B1">
        <w:rPr>
          <w:sz w:val="24"/>
          <w:szCs w:val="24"/>
          <w:lang w:eastAsia="ru-RU"/>
        </w:rPr>
        <w:t>муниципального образования</w:t>
      </w:r>
      <w:r w:rsidRPr="001973B1">
        <w:rPr>
          <w:rFonts w:eastAsia="SimSun"/>
          <w:sz w:val="24"/>
          <w:szCs w:val="24"/>
          <w:lang w:eastAsia="zh-CN"/>
        </w:rPr>
        <w:t xml:space="preserve"> и проводятся комиссией.</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4. Дата и время проведения</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определяется постановлением </w:t>
      </w:r>
      <w:r w:rsidRPr="001973B1">
        <w:rPr>
          <w:rFonts w:eastAsia="SimSun"/>
          <w:snapToGrid w:val="0"/>
          <w:sz w:val="24"/>
          <w:szCs w:val="24"/>
          <w:lang w:eastAsia="zh-CN"/>
        </w:rPr>
        <w:t xml:space="preserve">Администрации </w:t>
      </w:r>
      <w:r w:rsidR="00BE0C54" w:rsidRPr="001973B1">
        <w:rPr>
          <w:sz w:val="24"/>
          <w:szCs w:val="24"/>
          <w:lang w:eastAsia="ru-RU"/>
        </w:rPr>
        <w:t>Поводимовск</w:t>
      </w:r>
      <w:r w:rsidR="00FC480C" w:rsidRPr="001973B1">
        <w:rPr>
          <w:sz w:val="24"/>
          <w:szCs w:val="24"/>
          <w:lang w:eastAsia="ru-RU"/>
        </w:rPr>
        <w:t>ого сельского поселения</w:t>
      </w:r>
      <w:r w:rsidRPr="001973B1">
        <w:rPr>
          <w:rFonts w:eastAsia="SimSun"/>
          <w:sz w:val="24"/>
          <w:szCs w:val="24"/>
          <w:lang w:eastAsia="zh-CN"/>
        </w:rPr>
        <w:t xml:space="preserve"> о назначении</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5. </w:t>
      </w:r>
      <w:r w:rsidRPr="001973B1">
        <w:rPr>
          <w:bCs/>
          <w:sz w:val="24"/>
          <w:szCs w:val="24"/>
          <w:shd w:val="clear" w:color="auto" w:fill="FFFFFF"/>
        </w:rPr>
        <w:t>Общественные обсуждения, п</w:t>
      </w:r>
      <w:r w:rsidRPr="001973B1">
        <w:rPr>
          <w:rFonts w:eastAsia="SimSu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1973B1">
        <w:rPr>
          <w:sz w:val="24"/>
          <w:szCs w:val="24"/>
          <w:lang w:eastAsia="ru-RU"/>
        </w:rPr>
        <w:t>муниципального образования</w:t>
      </w:r>
      <w:r w:rsidRPr="001973B1">
        <w:rPr>
          <w:rFonts w:eastAsia="SimSun"/>
          <w:sz w:val="24"/>
          <w:szCs w:val="24"/>
          <w:lang w:eastAsia="zh-CN"/>
        </w:rPr>
        <w:t xml:space="preserve"> в процессе разработки и принятия градостроительных решений.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6. Порядок проведения</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регулируется муниципальным правовым актом </w:t>
      </w:r>
      <w:r w:rsidRPr="001973B1">
        <w:rPr>
          <w:sz w:val="24"/>
          <w:szCs w:val="24"/>
          <w:lang w:eastAsia="ru-RU"/>
        </w:rPr>
        <w:t>муниципального образования</w:t>
      </w:r>
      <w:r w:rsidRPr="001973B1">
        <w:rPr>
          <w:rFonts w:eastAsia="SimSun"/>
          <w:sz w:val="24"/>
          <w:szCs w:val="24"/>
          <w:lang w:eastAsia="zh-CN"/>
        </w:rPr>
        <w:t>.</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7. В публичных слушаниях принимают участие жители </w:t>
      </w:r>
      <w:r w:rsidRPr="001973B1">
        <w:rPr>
          <w:sz w:val="24"/>
          <w:szCs w:val="24"/>
          <w:lang w:eastAsia="ru-RU"/>
        </w:rPr>
        <w:t>муниципального образования</w:t>
      </w:r>
      <w:r w:rsidRPr="001973B1">
        <w:rPr>
          <w:rFonts w:eastAsia="SimSun"/>
          <w:sz w:val="24"/>
          <w:szCs w:val="24"/>
          <w:lang w:eastAsia="zh-CN"/>
        </w:rPr>
        <w:t>.</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8. Документами</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являются протокол</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и заключение о результатах</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9. Финансирование проведения</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несут заинтересованные физические и юридические лица.</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p>
    <w:p w:rsidR="004D2F44" w:rsidRPr="001973B1" w:rsidRDefault="004D2F44" w:rsidP="00A02F55">
      <w:pPr>
        <w:pStyle w:val="30"/>
      </w:pPr>
      <w:bookmarkStart w:id="312" w:name="_Toc252392640"/>
      <w:bookmarkStart w:id="313" w:name="_Toc464828382"/>
      <w:bookmarkStart w:id="314" w:name="_Toc490769452"/>
      <w:bookmarkStart w:id="315" w:name="СТАТЬЯ28"/>
      <w:r w:rsidRPr="001973B1">
        <w:t xml:space="preserve">Статья 28. Сроки проведения </w:t>
      </w:r>
      <w:r w:rsidRPr="001973B1">
        <w:rPr>
          <w:shd w:val="clear" w:color="auto" w:fill="FFFFFF"/>
        </w:rPr>
        <w:t>общественных обсуждений,</w:t>
      </w:r>
      <w:r w:rsidRPr="001973B1">
        <w:t xml:space="preserve"> публичных слушаний</w:t>
      </w:r>
      <w:bookmarkEnd w:id="312"/>
      <w:bookmarkEnd w:id="313"/>
      <w:bookmarkEnd w:id="314"/>
    </w:p>
    <w:p w:rsidR="004D2F44" w:rsidRPr="001973B1" w:rsidRDefault="004D2F44" w:rsidP="004D2F44">
      <w:pPr>
        <w:pStyle w:val="aff1"/>
        <w:ind w:firstLine="567"/>
        <w:jc w:val="both"/>
        <w:rPr>
          <w:rFonts w:eastAsia="SimSun"/>
          <w:szCs w:val="24"/>
        </w:rPr>
      </w:pPr>
    </w:p>
    <w:p w:rsidR="004D2F44" w:rsidRPr="001973B1" w:rsidRDefault="004D2F44" w:rsidP="004D2F44">
      <w:pPr>
        <w:pStyle w:val="aff1"/>
        <w:ind w:firstLine="567"/>
        <w:jc w:val="both"/>
        <w:rPr>
          <w:szCs w:val="24"/>
          <w:lang w:eastAsia="ru-RU"/>
        </w:rPr>
      </w:pPr>
      <w:bookmarkStart w:id="316" w:name="_Toc252392641"/>
      <w:bookmarkEnd w:id="315"/>
      <w:r w:rsidRPr="001973B1">
        <w:rPr>
          <w:szCs w:val="24"/>
          <w:lang w:eastAsia="ru-RU"/>
        </w:rPr>
        <w:t xml:space="preserve">1. Срок проведения </w:t>
      </w:r>
      <w:r w:rsidRPr="001973B1">
        <w:rPr>
          <w:bCs/>
          <w:szCs w:val="24"/>
          <w:shd w:val="clear" w:color="auto" w:fill="FFFFFF"/>
        </w:rPr>
        <w:t>общественных обсуждений,</w:t>
      </w:r>
      <w:r w:rsidRPr="001973B1">
        <w:rPr>
          <w:rFonts w:ascii="Arial" w:hAnsi="Arial" w:cs="Arial"/>
          <w:b/>
          <w:bCs/>
          <w:sz w:val="30"/>
          <w:szCs w:val="30"/>
          <w:shd w:val="clear" w:color="auto" w:fill="FFFFFF"/>
        </w:rPr>
        <w:t xml:space="preserve"> </w:t>
      </w:r>
      <w:r w:rsidRPr="001973B1">
        <w:rPr>
          <w:szCs w:val="24"/>
          <w:lang w:eastAsia="ru-RU"/>
        </w:rPr>
        <w:t>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4D2F44" w:rsidRPr="001973B1" w:rsidRDefault="004D2F44" w:rsidP="004D2F44">
      <w:pPr>
        <w:pStyle w:val="aff1"/>
        <w:ind w:firstLine="567"/>
        <w:jc w:val="both"/>
        <w:rPr>
          <w:szCs w:val="24"/>
          <w:lang w:eastAsia="ru-RU"/>
        </w:rPr>
      </w:pPr>
      <w:r w:rsidRPr="001973B1">
        <w:rPr>
          <w:szCs w:val="24"/>
          <w:lang w:eastAsia="ru-RU"/>
        </w:rPr>
        <w:t xml:space="preserve">В случае подготовки правил землепользования и застройки применительно к части территории </w:t>
      </w:r>
      <w:r w:rsidRPr="001973B1">
        <w:rPr>
          <w:rFonts w:eastAsia="SimSun"/>
          <w:szCs w:val="24"/>
          <w:lang w:eastAsia="zh-CN"/>
        </w:rPr>
        <w:t>муниципального образования</w:t>
      </w:r>
      <w:r w:rsidRPr="001973B1">
        <w:rPr>
          <w:szCs w:val="24"/>
          <w:lang w:eastAsia="ru-RU"/>
        </w:rPr>
        <w:t xml:space="preserve">, а также в случае подготовки </w:t>
      </w:r>
      <w:r w:rsidRPr="001973B1">
        <w:rPr>
          <w:szCs w:val="24"/>
          <w:lang w:eastAsia="ru-RU"/>
        </w:rPr>
        <w:lastRenderedPageBreak/>
        <w:t>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w:t>
      </w:r>
      <w:r w:rsidRPr="001973B1">
        <w:rPr>
          <w:bCs/>
          <w:szCs w:val="24"/>
          <w:shd w:val="clear" w:color="auto" w:fill="FFFFFF"/>
        </w:rPr>
        <w:t xml:space="preserve"> общественных обсуждений,</w:t>
      </w:r>
      <w:r w:rsidRPr="001973B1">
        <w:rPr>
          <w:szCs w:val="24"/>
          <w:lang w:eastAsia="ru-RU"/>
        </w:rPr>
        <w:t xml:space="preserve"> публичных слушаний не может быть более чем один месяц.</w:t>
      </w:r>
    </w:p>
    <w:p w:rsidR="004D2F44" w:rsidRPr="001973B1" w:rsidRDefault="004D2F44" w:rsidP="004D2F44">
      <w:pPr>
        <w:widowControl/>
        <w:suppressAutoHyphens w:val="0"/>
        <w:overflowPunct/>
        <w:autoSpaceDN w:val="0"/>
        <w:adjustRightInd w:val="0"/>
        <w:ind w:firstLine="540"/>
        <w:jc w:val="both"/>
        <w:outlineLvl w:val="1"/>
        <w:rPr>
          <w:sz w:val="24"/>
          <w:szCs w:val="24"/>
          <w:lang w:eastAsia="ru-RU"/>
        </w:rPr>
      </w:pPr>
      <w:bookmarkStart w:id="317" w:name="_Toc490769453"/>
      <w:r w:rsidRPr="001973B1">
        <w:rPr>
          <w:sz w:val="24"/>
          <w:szCs w:val="24"/>
          <w:lang w:eastAsia="ru-RU"/>
        </w:rPr>
        <w:t>2. Срок проведения</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sz w:val="24"/>
          <w:szCs w:val="24"/>
          <w:lang w:eastAsia="ru-RU"/>
        </w:rPr>
        <w:t xml:space="preserve"> публичных слушаний по </w:t>
      </w:r>
      <w:r w:rsidRPr="001973B1">
        <w:rPr>
          <w:rFonts w:eastAsia="SimSun"/>
          <w:sz w:val="24"/>
          <w:szCs w:val="24"/>
          <w:lang w:eastAsia="zh-CN"/>
        </w:rPr>
        <w:t>вопросу предоставления разрешения на условно разрешенный вид использования земельного участка или объекта капитального строительства</w:t>
      </w:r>
      <w:r w:rsidRPr="001973B1">
        <w:rPr>
          <w:sz w:val="24"/>
          <w:szCs w:val="24"/>
          <w:lang w:eastAsia="ru-RU"/>
        </w:rPr>
        <w:t xml:space="preserve">, по вопросу </w:t>
      </w:r>
      <w:r w:rsidRPr="001973B1">
        <w:rPr>
          <w:rFonts w:eastAsia="SimSun"/>
          <w:sz w:val="24"/>
          <w:szCs w:val="24"/>
          <w:lang w:eastAsia="zh-C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1973B1">
        <w:rPr>
          <w:sz w:val="24"/>
          <w:szCs w:val="24"/>
          <w:lang w:eastAsia="ru-RU"/>
        </w:rPr>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sz w:val="24"/>
          <w:szCs w:val="24"/>
          <w:lang w:eastAsia="ru-RU"/>
        </w:rPr>
        <w:t xml:space="preserve"> публичных слушаний.</w:t>
      </w:r>
      <w:bookmarkEnd w:id="317"/>
    </w:p>
    <w:p w:rsidR="004D2F44" w:rsidRPr="001973B1" w:rsidRDefault="004D2F44" w:rsidP="004D2F44">
      <w:pPr>
        <w:widowControl/>
        <w:suppressAutoHyphens w:val="0"/>
        <w:overflowPunct/>
        <w:autoSpaceDN w:val="0"/>
        <w:adjustRightInd w:val="0"/>
        <w:ind w:firstLine="540"/>
        <w:jc w:val="both"/>
        <w:outlineLvl w:val="1"/>
        <w:rPr>
          <w:sz w:val="24"/>
          <w:szCs w:val="24"/>
          <w:lang w:eastAsia="ru-RU"/>
        </w:rPr>
      </w:pPr>
      <w:bookmarkStart w:id="318" w:name="_Toc490769454"/>
      <w:r w:rsidRPr="001973B1">
        <w:rPr>
          <w:sz w:val="24"/>
          <w:szCs w:val="24"/>
          <w:lang w:eastAsia="ru-RU"/>
        </w:rPr>
        <w:t>3. Срок проведения</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sz w:val="24"/>
          <w:szCs w:val="24"/>
          <w:lang w:eastAsia="ru-RU"/>
        </w:rPr>
        <w:t xml:space="preserve"> публичных слушаний </w:t>
      </w:r>
      <w:r w:rsidRPr="001973B1">
        <w:rPr>
          <w:rFonts w:eastAsia="SimSun"/>
          <w:sz w:val="24"/>
          <w:szCs w:val="24"/>
          <w:lang w:eastAsia="zh-C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1973B1">
        <w:rPr>
          <w:sz w:val="24"/>
          <w:szCs w:val="24"/>
          <w:lang w:eastAsia="ru-RU"/>
        </w:rPr>
        <w:t>, со дня оповещения жителей муниципального образования о времени и месте их проведения до дня опубликования заключения о результатах</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sz w:val="24"/>
          <w:szCs w:val="24"/>
          <w:lang w:eastAsia="ru-RU"/>
        </w:rPr>
        <w:t xml:space="preserve"> публичных слушаний не может быть менее одного месяца и более трех месяцев.</w:t>
      </w:r>
      <w:bookmarkEnd w:id="318"/>
    </w:p>
    <w:p w:rsidR="004D2F44" w:rsidRDefault="004D2F44" w:rsidP="004D2F44">
      <w:pPr>
        <w:widowControl/>
        <w:suppressAutoHyphens w:val="0"/>
        <w:overflowPunct/>
        <w:autoSpaceDN w:val="0"/>
        <w:adjustRightInd w:val="0"/>
        <w:ind w:firstLine="540"/>
        <w:jc w:val="both"/>
        <w:outlineLvl w:val="1"/>
        <w:rPr>
          <w:sz w:val="24"/>
          <w:szCs w:val="24"/>
          <w:lang w:eastAsia="ru-RU"/>
        </w:rPr>
      </w:pPr>
    </w:p>
    <w:p w:rsidR="001973B1" w:rsidRPr="001973B1" w:rsidRDefault="001973B1" w:rsidP="004D2F44">
      <w:pPr>
        <w:widowControl/>
        <w:suppressAutoHyphens w:val="0"/>
        <w:overflowPunct/>
        <w:autoSpaceDN w:val="0"/>
        <w:adjustRightInd w:val="0"/>
        <w:ind w:firstLine="540"/>
        <w:jc w:val="both"/>
        <w:outlineLvl w:val="1"/>
        <w:rPr>
          <w:sz w:val="24"/>
          <w:szCs w:val="24"/>
          <w:lang w:eastAsia="ru-RU"/>
        </w:rPr>
      </w:pPr>
    </w:p>
    <w:p w:rsidR="004D2F44" w:rsidRPr="001973B1" w:rsidRDefault="004D2F44" w:rsidP="00A02F55">
      <w:pPr>
        <w:pStyle w:val="30"/>
      </w:pPr>
      <w:bookmarkStart w:id="319" w:name="_Toc464828383"/>
      <w:bookmarkStart w:id="320" w:name="_Toc490769455"/>
      <w:bookmarkStart w:id="321" w:name="СТАТЬЯ29"/>
      <w:r w:rsidRPr="001973B1">
        <w:t>Статья 29. Полномочия комиссии в области организации и проведения</w:t>
      </w:r>
      <w:r w:rsidRPr="001973B1">
        <w:rPr>
          <w:shd w:val="clear" w:color="auto" w:fill="FFFFFF"/>
        </w:rPr>
        <w:t xml:space="preserve"> общественных обсуждений,</w:t>
      </w:r>
      <w:r w:rsidRPr="001973B1">
        <w:t xml:space="preserve"> публичных слушаний</w:t>
      </w:r>
      <w:bookmarkEnd w:id="316"/>
      <w:bookmarkEnd w:id="319"/>
      <w:bookmarkEnd w:id="320"/>
      <w:r w:rsidRPr="001973B1">
        <w:t xml:space="preserve"> </w:t>
      </w:r>
      <w:bookmarkEnd w:id="321"/>
    </w:p>
    <w:p w:rsidR="004D2F44" w:rsidRPr="001973B1" w:rsidRDefault="004D2F44" w:rsidP="004D2F44">
      <w:pPr>
        <w:pStyle w:val="aff1"/>
        <w:ind w:firstLine="567"/>
        <w:jc w:val="both"/>
        <w:rPr>
          <w:rFonts w:eastAsia="SimSun"/>
          <w:szCs w:val="24"/>
        </w:rPr>
      </w:pPr>
    </w:p>
    <w:p w:rsidR="004D2F44" w:rsidRPr="001973B1" w:rsidRDefault="004D2F44" w:rsidP="004D2F44">
      <w:pPr>
        <w:pStyle w:val="aff1"/>
        <w:ind w:firstLine="567"/>
        <w:jc w:val="both"/>
        <w:rPr>
          <w:rFonts w:eastAsia="SimSun"/>
          <w:szCs w:val="24"/>
        </w:rPr>
      </w:pPr>
      <w:r w:rsidRPr="001973B1">
        <w:rPr>
          <w:rFonts w:eastAsia="SimSun"/>
          <w:szCs w:val="24"/>
        </w:rPr>
        <w:t>Со дня принятия решения о проведении</w:t>
      </w:r>
      <w:r w:rsidRPr="001973B1">
        <w:rPr>
          <w:bCs/>
          <w:szCs w:val="24"/>
          <w:shd w:val="clear" w:color="auto" w:fill="FFFFFF"/>
        </w:rPr>
        <w:t xml:space="preserve"> общественных обсуждений,</w:t>
      </w:r>
      <w:r w:rsidRPr="001973B1">
        <w:rPr>
          <w:rFonts w:eastAsia="SimSun"/>
          <w:szCs w:val="24"/>
        </w:rPr>
        <w:t xml:space="preserve"> публичных слушаний Комиссия:</w:t>
      </w:r>
    </w:p>
    <w:p w:rsidR="004D2F44" w:rsidRPr="001973B1" w:rsidRDefault="004D2F44" w:rsidP="004D2F44">
      <w:pPr>
        <w:pStyle w:val="aff1"/>
        <w:ind w:firstLine="567"/>
        <w:jc w:val="both"/>
        <w:rPr>
          <w:rFonts w:eastAsia="SimSun"/>
          <w:szCs w:val="24"/>
        </w:rPr>
      </w:pPr>
      <w:r w:rsidRPr="001973B1">
        <w:rPr>
          <w:rFonts w:eastAsia="SimSun"/>
          <w:szCs w:val="24"/>
        </w:rPr>
        <w:t>1) определяет перечень конкретных вопросов, выносимых на обсуждение по теме</w:t>
      </w:r>
      <w:r w:rsidRPr="001973B1">
        <w:rPr>
          <w:bCs/>
          <w:szCs w:val="24"/>
          <w:shd w:val="clear" w:color="auto" w:fill="FFFFFF"/>
        </w:rPr>
        <w:t xml:space="preserve"> общественных обсуждений,</w:t>
      </w:r>
      <w:r w:rsidRPr="001973B1">
        <w:rPr>
          <w:rFonts w:eastAsia="SimSun"/>
          <w:szCs w:val="24"/>
        </w:rPr>
        <w:t xml:space="preserve"> публичных слушаний;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2) обеспечивает заблаговременную публикацию темы и перечня вопросов</w:t>
      </w:r>
      <w:r w:rsidRPr="001973B1">
        <w:rPr>
          <w:bCs/>
          <w:sz w:val="24"/>
          <w:szCs w:val="24"/>
          <w:shd w:val="clear" w:color="auto" w:fill="FFFFFF"/>
        </w:rPr>
        <w:t xml:space="preserve"> общественных обсуждений</w:t>
      </w:r>
      <w:r w:rsidRPr="001973B1">
        <w:rPr>
          <w:bCs/>
          <w:szCs w:val="24"/>
          <w:shd w:val="clear" w:color="auto" w:fill="FFFFFF"/>
        </w:rPr>
        <w:t>,</w:t>
      </w:r>
      <w:r w:rsidRPr="001973B1">
        <w:rPr>
          <w:rFonts w:eastAsia="SimSun"/>
          <w:sz w:val="24"/>
          <w:szCs w:val="24"/>
          <w:lang w:eastAsia="zh-CN"/>
        </w:rPr>
        <w:t xml:space="preserve"> публичных слушаний в муниципальных средствах массовой информации и размещает на официальном сайте </w:t>
      </w:r>
      <w:r w:rsidRPr="001973B1">
        <w:rPr>
          <w:sz w:val="24"/>
          <w:szCs w:val="24"/>
          <w:lang w:eastAsia="ru-RU"/>
        </w:rPr>
        <w:t>муниципального образования</w:t>
      </w:r>
      <w:r w:rsidRPr="001973B1">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3) организует выставки, экспозиции демонстрационных материалов проектов документов, выносимых на</w:t>
      </w:r>
      <w:r w:rsidRPr="001973B1">
        <w:rPr>
          <w:bCs/>
          <w:sz w:val="24"/>
          <w:szCs w:val="24"/>
          <w:shd w:val="clear" w:color="auto" w:fill="FFFFFF"/>
        </w:rPr>
        <w:t xml:space="preserve"> общественные обсуждения</w:t>
      </w:r>
      <w:r w:rsidRPr="001973B1">
        <w:rPr>
          <w:bCs/>
          <w:szCs w:val="24"/>
          <w:shd w:val="clear" w:color="auto" w:fill="FFFFFF"/>
        </w:rPr>
        <w:t>,</w:t>
      </w:r>
      <w:r w:rsidRPr="001973B1">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w:t>
      </w:r>
      <w:r w:rsidR="00FC480C" w:rsidRPr="001973B1">
        <w:rPr>
          <w:rFonts w:eastAsia="SimSun"/>
          <w:sz w:val="24"/>
          <w:szCs w:val="24"/>
          <w:lang w:eastAsia="zh-CN"/>
        </w:rPr>
        <w:t>Совета</w:t>
      </w:r>
      <w:r w:rsidRPr="001973B1">
        <w:rPr>
          <w:rFonts w:eastAsia="SimSun"/>
          <w:sz w:val="24"/>
          <w:szCs w:val="24"/>
          <w:lang w:eastAsia="zh-CN"/>
        </w:rPr>
        <w:t>х жителей, в печатных средствах массовой информации, по радио и телевидению;</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5) содействует участникам</w:t>
      </w:r>
      <w:r w:rsidRPr="001973B1">
        <w:rPr>
          <w:bCs/>
          <w:szCs w:val="24"/>
          <w:shd w:val="clear" w:color="auto" w:fill="FFFFFF"/>
        </w:rPr>
        <w:t xml:space="preserve"> </w:t>
      </w:r>
      <w:r w:rsidRPr="001973B1">
        <w:rPr>
          <w:bCs/>
          <w:sz w:val="24"/>
          <w:szCs w:val="24"/>
          <w:shd w:val="clear" w:color="auto" w:fill="FFFFFF"/>
        </w:rPr>
        <w:t>общественных обсуждений,</w:t>
      </w:r>
      <w:r w:rsidRPr="001973B1">
        <w:rPr>
          <w:rFonts w:eastAsia="SimSun"/>
          <w:sz w:val="24"/>
          <w:szCs w:val="24"/>
          <w:lang w:eastAsia="zh-CN"/>
        </w:rPr>
        <w:t xml:space="preserve"> публичных слушаний в получении информации, необходимой им для подготовки рекомендаций по вопросам</w:t>
      </w:r>
      <w:r w:rsidRPr="001973B1">
        <w:rPr>
          <w:bCs/>
          <w:szCs w:val="24"/>
          <w:shd w:val="clear" w:color="auto" w:fill="FFFFFF"/>
        </w:rPr>
        <w:t xml:space="preserve"> </w:t>
      </w:r>
      <w:r w:rsidRPr="001973B1">
        <w:rPr>
          <w:bCs/>
          <w:sz w:val="24"/>
          <w:szCs w:val="24"/>
          <w:shd w:val="clear" w:color="auto" w:fill="FFFFFF"/>
        </w:rPr>
        <w:t>общественных обсуждений,</w:t>
      </w:r>
      <w:r w:rsidRPr="001973B1">
        <w:rPr>
          <w:rFonts w:eastAsia="SimSun"/>
          <w:sz w:val="24"/>
          <w:szCs w:val="24"/>
          <w:lang w:eastAsia="zh-CN"/>
        </w:rPr>
        <w:t xml:space="preserve"> публичных слушаний и в представлении информации на</w:t>
      </w:r>
      <w:r w:rsidRPr="001973B1">
        <w:rPr>
          <w:bCs/>
          <w:sz w:val="24"/>
          <w:szCs w:val="24"/>
          <w:shd w:val="clear" w:color="auto" w:fill="FFFFFF"/>
        </w:rPr>
        <w:t xml:space="preserve"> общественные обсуждения</w:t>
      </w:r>
      <w:r w:rsidRPr="001973B1">
        <w:rPr>
          <w:bCs/>
          <w:szCs w:val="24"/>
          <w:shd w:val="clear" w:color="auto" w:fill="FFFFFF"/>
        </w:rPr>
        <w:t>,</w:t>
      </w:r>
      <w:r w:rsidRPr="001973B1">
        <w:rPr>
          <w:rFonts w:eastAsia="SimSun"/>
          <w:sz w:val="24"/>
          <w:szCs w:val="24"/>
          <w:lang w:eastAsia="zh-CN"/>
        </w:rPr>
        <w:t xml:space="preserve"> публичные слушания;</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6) организует подготовку проекта заключения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1973B1">
        <w:rPr>
          <w:bCs/>
          <w:sz w:val="24"/>
          <w:szCs w:val="24"/>
          <w:shd w:val="clear" w:color="auto" w:fill="FFFFFF"/>
        </w:rPr>
        <w:t xml:space="preserve"> общественные обсуждения</w:t>
      </w:r>
      <w:r w:rsidRPr="001973B1">
        <w:rPr>
          <w:bCs/>
          <w:szCs w:val="24"/>
          <w:shd w:val="clear" w:color="auto" w:fill="FFFFFF"/>
        </w:rPr>
        <w:t>,</w:t>
      </w:r>
      <w:r w:rsidRPr="001973B1">
        <w:rPr>
          <w:rFonts w:eastAsia="SimSun"/>
          <w:sz w:val="24"/>
          <w:szCs w:val="24"/>
          <w:lang w:eastAsia="zh-CN"/>
        </w:rPr>
        <w:t xml:space="preserve"> публичные слушания;</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7) назначает ведущего и секретаря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w:t>
      </w:r>
      <w:r w:rsidRPr="001973B1">
        <w:rPr>
          <w:rFonts w:eastAsia="SimSun"/>
          <w:sz w:val="24"/>
          <w:szCs w:val="24"/>
          <w:lang w:eastAsia="zh-CN"/>
        </w:rPr>
        <w:lastRenderedPageBreak/>
        <w:t xml:space="preserve">слушаний для ведения </w:t>
      </w:r>
      <w:r w:rsidR="00FC480C" w:rsidRPr="001973B1">
        <w:rPr>
          <w:rFonts w:eastAsia="SimSun"/>
          <w:sz w:val="24"/>
          <w:szCs w:val="24"/>
          <w:lang w:eastAsia="zh-CN"/>
        </w:rPr>
        <w:t>Совета</w:t>
      </w:r>
      <w:r w:rsidRPr="001973B1">
        <w:rPr>
          <w:rFonts w:eastAsia="SimSun"/>
          <w:sz w:val="24"/>
          <w:szCs w:val="24"/>
          <w:lang w:eastAsia="zh-CN"/>
        </w:rPr>
        <w:t xml:space="preserve"> участников</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и составления протокола</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8) оповещает население </w:t>
      </w:r>
      <w:r w:rsidRPr="001973B1">
        <w:rPr>
          <w:sz w:val="24"/>
          <w:szCs w:val="24"/>
          <w:lang w:eastAsia="ru-RU"/>
        </w:rPr>
        <w:t>муниципального образования</w:t>
      </w:r>
      <w:r w:rsidRPr="001973B1">
        <w:rPr>
          <w:rFonts w:eastAsia="SimSun"/>
          <w:sz w:val="24"/>
          <w:szCs w:val="24"/>
          <w:lang w:eastAsia="zh-CN"/>
        </w:rPr>
        <w:t xml:space="preserve"> и средства массовой информации об инициаторах, дате, месте проведения, теме и вопросах, выносимых на</w:t>
      </w:r>
      <w:r w:rsidRPr="001973B1">
        <w:rPr>
          <w:bCs/>
          <w:sz w:val="24"/>
          <w:szCs w:val="24"/>
          <w:shd w:val="clear" w:color="auto" w:fill="FFFFFF"/>
        </w:rPr>
        <w:t xml:space="preserve"> общественные обсуждения</w:t>
      </w:r>
      <w:r w:rsidRPr="001973B1">
        <w:rPr>
          <w:bCs/>
          <w:szCs w:val="24"/>
          <w:shd w:val="clear" w:color="auto" w:fill="FFFFFF"/>
        </w:rPr>
        <w:t>,</w:t>
      </w:r>
      <w:r w:rsidRPr="001973B1">
        <w:rPr>
          <w:rFonts w:eastAsia="SimSun"/>
          <w:sz w:val="24"/>
          <w:szCs w:val="24"/>
          <w:lang w:eastAsia="zh-CN"/>
        </w:rPr>
        <w:t xml:space="preserve"> публичные слушания, не позднее 7 дней до даты проведения </w:t>
      </w:r>
      <w:r w:rsidR="00FC480C" w:rsidRPr="001973B1">
        <w:rPr>
          <w:rFonts w:eastAsia="SimSun"/>
          <w:sz w:val="24"/>
          <w:szCs w:val="24"/>
          <w:lang w:eastAsia="zh-CN"/>
        </w:rPr>
        <w:t>Совета</w:t>
      </w:r>
      <w:r w:rsidRPr="001973B1">
        <w:rPr>
          <w:rFonts w:eastAsia="SimSun"/>
          <w:sz w:val="24"/>
          <w:szCs w:val="24"/>
          <w:lang w:eastAsia="zh-CN"/>
        </w:rPr>
        <w:t xml:space="preserve"> участников</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9) определяет место и время проведения </w:t>
      </w:r>
      <w:r w:rsidR="00FC480C" w:rsidRPr="001973B1">
        <w:rPr>
          <w:rFonts w:eastAsia="SimSun"/>
          <w:sz w:val="24"/>
          <w:szCs w:val="24"/>
          <w:lang w:eastAsia="zh-CN"/>
        </w:rPr>
        <w:t>Совета</w:t>
      </w:r>
      <w:r w:rsidRPr="001973B1">
        <w:rPr>
          <w:rFonts w:eastAsia="SimSun"/>
          <w:sz w:val="24"/>
          <w:szCs w:val="24"/>
          <w:lang w:eastAsia="zh-CN"/>
        </w:rPr>
        <w:t xml:space="preserve"> участников</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1973B1">
        <w:rPr>
          <w:sz w:val="24"/>
          <w:szCs w:val="24"/>
          <w:lang w:eastAsia="ru-RU"/>
        </w:rPr>
        <w:t>муниципального образования</w:t>
      </w:r>
      <w:r w:rsidRPr="001973B1">
        <w:rPr>
          <w:rFonts w:eastAsia="SimSun"/>
          <w:sz w:val="24"/>
          <w:szCs w:val="24"/>
          <w:lang w:eastAsia="zh-CN"/>
        </w:rPr>
        <w:t xml:space="preserve">, представителей органов местного самоуправления </w:t>
      </w:r>
      <w:r w:rsidRPr="001973B1">
        <w:rPr>
          <w:sz w:val="24"/>
          <w:szCs w:val="24"/>
          <w:lang w:eastAsia="ru-RU"/>
        </w:rPr>
        <w:t>муниципального образования</w:t>
      </w:r>
      <w:r w:rsidRPr="001973B1">
        <w:rPr>
          <w:rFonts w:eastAsia="SimSun"/>
          <w:sz w:val="24"/>
          <w:szCs w:val="24"/>
          <w:lang w:eastAsia="zh-CN"/>
        </w:rPr>
        <w:t xml:space="preserve"> и других заинтересованных лиц;</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10) осуществляет иные полномочия.</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p>
    <w:p w:rsidR="004D2F44" w:rsidRPr="001973B1" w:rsidRDefault="004D2F44" w:rsidP="00A02F55">
      <w:pPr>
        <w:pStyle w:val="30"/>
      </w:pPr>
      <w:bookmarkStart w:id="322" w:name="_Toc252392642"/>
      <w:bookmarkStart w:id="323" w:name="_Toc464828384"/>
      <w:bookmarkStart w:id="324" w:name="_Toc490769456"/>
      <w:bookmarkStart w:id="325" w:name="СТАТЬЯ30"/>
      <w:r w:rsidRPr="001973B1">
        <w:t>Статья 30. Проведение</w:t>
      </w:r>
      <w:r w:rsidRPr="001973B1">
        <w:rPr>
          <w:shd w:val="clear" w:color="auto" w:fill="FFFFFF"/>
        </w:rPr>
        <w:t xml:space="preserve"> общественных обсуждений,</w:t>
      </w:r>
      <w:r w:rsidRPr="001973B1">
        <w:t xml:space="preserve"> публичных слушаний по вопросу внесения изменений в настоящие правила</w:t>
      </w:r>
      <w:bookmarkEnd w:id="322"/>
      <w:bookmarkEnd w:id="323"/>
      <w:bookmarkEnd w:id="324"/>
      <w:r w:rsidRPr="001973B1">
        <w:t xml:space="preserve"> </w:t>
      </w:r>
    </w:p>
    <w:p w:rsidR="004D2F44" w:rsidRPr="001973B1" w:rsidRDefault="004D2F44" w:rsidP="004D2F44">
      <w:pPr>
        <w:widowControl/>
        <w:suppressAutoHyphens w:val="0"/>
        <w:overflowPunct/>
        <w:autoSpaceDN w:val="0"/>
        <w:adjustRightInd w:val="0"/>
        <w:ind w:firstLine="539"/>
        <w:jc w:val="both"/>
        <w:rPr>
          <w:rFonts w:eastAsia="SimSun"/>
          <w:sz w:val="24"/>
          <w:szCs w:val="24"/>
          <w:lang w:eastAsia="zh-CN"/>
        </w:rPr>
      </w:pPr>
    </w:p>
    <w:bookmarkEnd w:id="325"/>
    <w:p w:rsidR="004D2F44" w:rsidRPr="001973B1" w:rsidRDefault="004D2F44" w:rsidP="004D2F44">
      <w:pPr>
        <w:widowControl/>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 xml:space="preserve">1. </w:t>
      </w:r>
      <w:r w:rsidRPr="001973B1">
        <w:rPr>
          <w:bCs/>
          <w:sz w:val="24"/>
          <w:szCs w:val="24"/>
          <w:shd w:val="clear" w:color="auto" w:fill="FFFFFF"/>
        </w:rPr>
        <w:t>Общественные обсуждения</w:t>
      </w:r>
      <w:r w:rsidRPr="001973B1">
        <w:rPr>
          <w:bCs/>
          <w:szCs w:val="24"/>
          <w:shd w:val="clear" w:color="auto" w:fill="FFFFFF"/>
        </w:rPr>
        <w:t xml:space="preserve">, </w:t>
      </w:r>
      <w:r w:rsidRPr="001973B1">
        <w:rPr>
          <w:bCs/>
          <w:sz w:val="24"/>
          <w:szCs w:val="24"/>
          <w:shd w:val="clear" w:color="auto" w:fill="FFFFFF"/>
        </w:rPr>
        <w:t>п</w:t>
      </w:r>
      <w:r w:rsidRPr="001973B1">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rsidR="004D2F44" w:rsidRPr="001973B1" w:rsidRDefault="004D2F44" w:rsidP="004D2F44">
      <w:pPr>
        <w:widowControl/>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2. Организация и проведение</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1973B1">
        <w:rPr>
          <w:sz w:val="24"/>
          <w:szCs w:val="24"/>
          <w:lang w:eastAsia="ru-RU"/>
        </w:rPr>
        <w:t>муниципального образования</w:t>
      </w:r>
      <w:r w:rsidRPr="001973B1">
        <w:rPr>
          <w:rFonts w:eastAsia="SimSun"/>
          <w:sz w:val="24"/>
          <w:szCs w:val="24"/>
          <w:lang w:eastAsia="zh-CN"/>
        </w:rPr>
        <w:t xml:space="preserve"> и положениями настоящей главы. </w:t>
      </w:r>
    </w:p>
    <w:p w:rsidR="004D2F44" w:rsidRPr="001973B1" w:rsidRDefault="004D2F44" w:rsidP="004D2F44">
      <w:pPr>
        <w:widowControl/>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3. После завершения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обеспечивает внесение изменений в настоящие Правила и представляет указанный проект Главе администрации </w:t>
      </w:r>
      <w:r w:rsidR="00BE0C54" w:rsidRPr="001973B1">
        <w:rPr>
          <w:rFonts w:eastAsia="SimSun"/>
          <w:sz w:val="24"/>
          <w:szCs w:val="24"/>
          <w:lang w:eastAsia="zh-CN"/>
        </w:rPr>
        <w:t>Поводимовск</w:t>
      </w:r>
      <w:r w:rsidR="00FC480C" w:rsidRPr="001973B1">
        <w:rPr>
          <w:rFonts w:eastAsia="SimSun"/>
          <w:sz w:val="24"/>
          <w:szCs w:val="24"/>
          <w:lang w:eastAsia="zh-CN"/>
        </w:rPr>
        <w:t>ого сельского поселения</w:t>
      </w:r>
      <w:r w:rsidRPr="001973B1">
        <w:rPr>
          <w:rFonts w:eastAsia="SimSun"/>
          <w:sz w:val="24"/>
          <w:szCs w:val="24"/>
          <w:lang w:eastAsia="zh-CN"/>
        </w:rPr>
        <w:t xml:space="preserve">. Глава администрации принимает решение о направлении проекта о внесении изменений в настоящие Правила в </w:t>
      </w:r>
      <w:r w:rsidRPr="001973B1">
        <w:rPr>
          <w:snapToGrid w:val="0"/>
          <w:sz w:val="24"/>
          <w:szCs w:val="24"/>
        </w:rPr>
        <w:t>Совет депутатов</w:t>
      </w:r>
      <w:r w:rsidRPr="001973B1">
        <w:rPr>
          <w:rFonts w:eastAsia="SimSun"/>
          <w:sz w:val="24"/>
          <w:szCs w:val="24"/>
          <w:lang w:eastAsia="zh-CN"/>
        </w:rPr>
        <w:t>.</w:t>
      </w:r>
    </w:p>
    <w:p w:rsidR="004D2F44" w:rsidRPr="001973B1" w:rsidRDefault="004D2F44" w:rsidP="004D2F44">
      <w:pPr>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Обязательными приложениями к проекту внесения изменений в настоящие Правила являются протоколы</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и заключение о результатах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w:t>
      </w:r>
    </w:p>
    <w:p w:rsidR="004D2F44" w:rsidRPr="001973B1" w:rsidRDefault="004D2F44" w:rsidP="004D2F44">
      <w:pPr>
        <w:suppressAutoHyphens w:val="0"/>
        <w:overflowPunct/>
        <w:autoSpaceDN w:val="0"/>
        <w:adjustRightInd w:val="0"/>
        <w:ind w:firstLine="539"/>
        <w:jc w:val="both"/>
        <w:rPr>
          <w:rFonts w:eastAsia="SimSun"/>
          <w:sz w:val="24"/>
          <w:szCs w:val="24"/>
          <w:lang w:eastAsia="zh-CN"/>
        </w:rPr>
      </w:pPr>
    </w:p>
    <w:p w:rsidR="004D2F44" w:rsidRPr="001973B1" w:rsidRDefault="004D2F44" w:rsidP="00A02F55">
      <w:pPr>
        <w:pStyle w:val="30"/>
      </w:pPr>
      <w:bookmarkStart w:id="326" w:name="_Toc252392643"/>
      <w:bookmarkStart w:id="327" w:name="_Toc464828385"/>
      <w:bookmarkStart w:id="328" w:name="_Toc490769457"/>
      <w:bookmarkStart w:id="329" w:name="СТАТЬЯ31"/>
      <w:r w:rsidRPr="001973B1">
        <w:t>Статья 31. Организация и проведение</w:t>
      </w:r>
      <w:r w:rsidRPr="001973B1">
        <w:rPr>
          <w:shd w:val="clear" w:color="auto" w:fill="FFFFFF"/>
        </w:rPr>
        <w:t xml:space="preserve"> общественных обсуждений,</w:t>
      </w:r>
      <w:r w:rsidRPr="001973B1">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326"/>
      <w:bookmarkEnd w:id="327"/>
      <w:bookmarkEnd w:id="328"/>
    </w:p>
    <w:bookmarkEnd w:id="329"/>
    <w:p w:rsidR="004D2F44" w:rsidRPr="001973B1" w:rsidRDefault="004D2F44" w:rsidP="004D2F44">
      <w:pPr>
        <w:pStyle w:val="aff1"/>
        <w:ind w:firstLine="567"/>
        <w:jc w:val="both"/>
        <w:rPr>
          <w:rFonts w:eastAsia="SimSun"/>
          <w:szCs w:val="24"/>
        </w:rPr>
      </w:pPr>
    </w:p>
    <w:p w:rsidR="004D2F44" w:rsidRPr="001973B1" w:rsidRDefault="004D2F44" w:rsidP="004D2F44">
      <w:pPr>
        <w:pStyle w:val="aff1"/>
        <w:ind w:firstLine="567"/>
        <w:jc w:val="both"/>
        <w:rPr>
          <w:rFonts w:eastAsia="SimSun"/>
          <w:szCs w:val="24"/>
        </w:rPr>
      </w:pPr>
      <w:r w:rsidRPr="001973B1">
        <w:rPr>
          <w:rFonts w:eastAsia="SimSun"/>
          <w:szCs w:val="24"/>
        </w:rPr>
        <w:t xml:space="preserve">1. </w:t>
      </w:r>
      <w:r w:rsidRPr="001973B1">
        <w:rPr>
          <w:bCs/>
          <w:szCs w:val="24"/>
          <w:shd w:val="clear" w:color="auto" w:fill="FFFFFF"/>
        </w:rPr>
        <w:t>Общественные обсуждения, п</w:t>
      </w:r>
      <w:r w:rsidRPr="001973B1">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1973B1">
        <w:rPr>
          <w:rFonts w:eastAsia="SimSun"/>
          <w:szCs w:val="24"/>
          <w:lang w:eastAsia="zh-CN"/>
        </w:rPr>
        <w:t>муниципального образования</w:t>
      </w:r>
      <w:r w:rsidRPr="001973B1">
        <w:rPr>
          <w:rFonts w:eastAsia="SimSun"/>
          <w:szCs w:val="24"/>
        </w:rPr>
        <w:t>.</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lastRenderedPageBreak/>
        <w:t>2. Организация и проведение</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осуществляются в соответствии с положениями настоящей главы.</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3. Не позднее чем через пятнадцать дней со дня проведения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w:t>
      </w:r>
      <w:r w:rsidRPr="001973B1">
        <w:rPr>
          <w:rFonts w:eastAsia="SimSun"/>
          <w:snapToGrid w:val="0"/>
          <w:sz w:val="24"/>
          <w:szCs w:val="24"/>
          <w:lang w:eastAsia="zh-CN"/>
        </w:rPr>
        <w:t xml:space="preserve">Администрация </w:t>
      </w:r>
      <w:r w:rsidRPr="001973B1">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4. Глава администрации с учетом протокола</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и заключения о результатах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4D2F44" w:rsidRDefault="004D2F44" w:rsidP="004D2F44">
      <w:pPr>
        <w:suppressAutoHyphens w:val="0"/>
        <w:overflowPunct/>
        <w:autoSpaceDN w:val="0"/>
        <w:adjustRightInd w:val="0"/>
        <w:ind w:firstLine="540"/>
        <w:jc w:val="both"/>
        <w:rPr>
          <w:rFonts w:eastAsia="SimSun"/>
          <w:sz w:val="24"/>
          <w:szCs w:val="24"/>
          <w:lang w:eastAsia="zh-CN"/>
        </w:rPr>
      </w:pPr>
    </w:p>
    <w:p w:rsidR="001973B1" w:rsidRDefault="001973B1" w:rsidP="004D2F44">
      <w:pPr>
        <w:suppressAutoHyphens w:val="0"/>
        <w:overflowPunct/>
        <w:autoSpaceDN w:val="0"/>
        <w:adjustRightInd w:val="0"/>
        <w:ind w:firstLine="540"/>
        <w:jc w:val="both"/>
        <w:rPr>
          <w:rFonts w:eastAsia="SimSun"/>
          <w:sz w:val="24"/>
          <w:szCs w:val="24"/>
          <w:lang w:eastAsia="zh-CN"/>
        </w:rPr>
      </w:pPr>
    </w:p>
    <w:p w:rsidR="001973B1" w:rsidRPr="001973B1" w:rsidRDefault="001973B1" w:rsidP="004D2F44">
      <w:pPr>
        <w:suppressAutoHyphens w:val="0"/>
        <w:overflowPunct/>
        <w:autoSpaceDN w:val="0"/>
        <w:adjustRightInd w:val="0"/>
        <w:ind w:firstLine="540"/>
        <w:jc w:val="both"/>
        <w:rPr>
          <w:rFonts w:eastAsia="SimSun"/>
          <w:sz w:val="24"/>
          <w:szCs w:val="24"/>
          <w:lang w:eastAsia="zh-CN"/>
        </w:rPr>
      </w:pPr>
    </w:p>
    <w:p w:rsidR="004D2F44" w:rsidRPr="001973B1" w:rsidRDefault="004D2F44" w:rsidP="00A02F55">
      <w:pPr>
        <w:pStyle w:val="30"/>
      </w:pPr>
      <w:bookmarkStart w:id="330" w:name="_Toc252392644"/>
      <w:bookmarkStart w:id="331" w:name="_Toc464828386"/>
      <w:bookmarkStart w:id="332" w:name="_Toc490769458"/>
      <w:bookmarkStart w:id="333" w:name="СТАТЬЯ32"/>
      <w:r w:rsidRPr="001973B1">
        <w:t>Статья 32. Проведение</w:t>
      </w:r>
      <w:r w:rsidRPr="001973B1">
        <w:rPr>
          <w:shd w:val="clear" w:color="auto" w:fill="FFFFFF"/>
        </w:rPr>
        <w:t xml:space="preserve"> общественных обсуждений,</w:t>
      </w:r>
      <w:r w:rsidRPr="001973B1">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330"/>
      <w:bookmarkEnd w:id="331"/>
      <w:bookmarkEnd w:id="332"/>
    </w:p>
    <w:bookmarkEnd w:id="333"/>
    <w:p w:rsidR="004D2F44" w:rsidRPr="001973B1" w:rsidRDefault="004D2F44" w:rsidP="004D2F44">
      <w:pPr>
        <w:suppressAutoHyphens w:val="0"/>
        <w:overflowPunct/>
        <w:autoSpaceDN w:val="0"/>
        <w:adjustRightInd w:val="0"/>
        <w:ind w:firstLine="540"/>
        <w:jc w:val="both"/>
        <w:rPr>
          <w:rFonts w:eastAsia="SimSun"/>
          <w:sz w:val="24"/>
          <w:szCs w:val="24"/>
          <w:lang w:eastAsia="zh-CN"/>
        </w:rPr>
      </w:pP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1973B1">
        <w:rPr>
          <w:rFonts w:eastAsia="SimSun"/>
          <w:sz w:val="24"/>
          <w:szCs w:val="24"/>
          <w:lang w:eastAsia="zh-CN"/>
        </w:rPr>
        <w:t>комиссию</w:t>
      </w:r>
      <w:r w:rsidRPr="001973B1">
        <w:rPr>
          <w:bCs/>
          <w:sz w:val="24"/>
          <w:szCs w:val="24"/>
          <w:lang w:eastAsia="ru-RU"/>
        </w:rPr>
        <w:t>.</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2. </w:t>
      </w:r>
      <w:r w:rsidRPr="001973B1">
        <w:rPr>
          <w:bCs/>
          <w:sz w:val="24"/>
          <w:szCs w:val="24"/>
          <w:shd w:val="clear" w:color="auto" w:fill="FFFFFF"/>
        </w:rPr>
        <w:t>Общественные обсуждения, п</w:t>
      </w:r>
      <w:r w:rsidRPr="001973B1">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D2F44" w:rsidRPr="001973B1" w:rsidRDefault="004D2F44" w:rsidP="004D2F44">
      <w:pPr>
        <w:widowControl/>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3. Комиссия направляет письменные сообщения о проведении</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1973B1">
        <w:rPr>
          <w:bCs/>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1973B1">
        <w:rPr>
          <w:bCs/>
          <w:sz w:val="24"/>
          <w:szCs w:val="24"/>
          <w:shd w:val="clear" w:color="auto" w:fill="FFFFFF"/>
        </w:rPr>
        <w:t>общественные обсуждения</w:t>
      </w:r>
      <w:r w:rsidRPr="001973B1">
        <w:rPr>
          <w:bCs/>
          <w:szCs w:val="24"/>
          <w:shd w:val="clear" w:color="auto" w:fill="FFFFFF"/>
        </w:rPr>
        <w:t xml:space="preserve">, </w:t>
      </w:r>
      <w:r w:rsidRPr="001973B1">
        <w:rPr>
          <w:bCs/>
          <w:sz w:val="24"/>
          <w:szCs w:val="24"/>
          <w:lang w:eastAsia="ru-RU"/>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1973B1">
        <w:rPr>
          <w:rFonts w:eastAsia="SimSun"/>
          <w:sz w:val="24"/>
          <w:szCs w:val="24"/>
          <w:lang w:eastAsia="zh-C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4. Порядок организации и проведения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участие в них определяются в соответствии с настоящей главой.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5. На основании заключения о результатах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по вопросу предоставления разрешения комиссия по </w:t>
      </w:r>
      <w:r w:rsidRPr="001973B1">
        <w:rPr>
          <w:rFonts w:eastAsia="SimSun"/>
          <w:sz w:val="24"/>
          <w:szCs w:val="24"/>
          <w:lang w:eastAsia="zh-CN"/>
        </w:rPr>
        <w:lastRenderedPageBreak/>
        <w:t>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1973B1">
        <w:rPr>
          <w:sz w:val="24"/>
          <w:szCs w:val="24"/>
          <w:lang w:eastAsia="ru-RU"/>
        </w:rPr>
        <w:t>муниципального образования</w:t>
      </w:r>
      <w:r w:rsidRPr="001973B1">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bCs/>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p>
    <w:p w:rsidR="004D2F44" w:rsidRPr="001973B1" w:rsidRDefault="004D2F44" w:rsidP="00A02F55">
      <w:pPr>
        <w:pStyle w:val="30"/>
        <w:rPr>
          <w:rStyle w:val="aff4"/>
          <w:b/>
          <w:bCs/>
        </w:rPr>
      </w:pPr>
      <w:bookmarkStart w:id="334" w:name="_Toc252392645"/>
      <w:bookmarkStart w:id="335" w:name="_Toc464828387"/>
      <w:bookmarkStart w:id="336" w:name="_Toc490769459"/>
      <w:bookmarkStart w:id="337" w:name="СТАТЬЯ33"/>
      <w:r w:rsidRPr="001973B1">
        <w:t xml:space="preserve">Статья 33. </w:t>
      </w:r>
      <w:r w:rsidRPr="001973B1">
        <w:rPr>
          <w:rStyle w:val="aff4"/>
          <w:b/>
          <w:bCs/>
        </w:rPr>
        <w:t>Проведение</w:t>
      </w:r>
      <w:r w:rsidRPr="001973B1">
        <w:rPr>
          <w:shd w:val="clear" w:color="auto" w:fill="FFFFFF"/>
        </w:rPr>
        <w:t xml:space="preserve"> общественных обсуждений,</w:t>
      </w:r>
      <w:r w:rsidRPr="001973B1">
        <w:rPr>
          <w:rStyle w:val="aff4"/>
          <w:b/>
          <w:bCs/>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334"/>
      <w:bookmarkEnd w:id="335"/>
      <w:bookmarkEnd w:id="336"/>
    </w:p>
    <w:p w:rsidR="004D2F44" w:rsidRPr="001973B1" w:rsidRDefault="004D2F44" w:rsidP="004D2F44">
      <w:pPr>
        <w:widowControl/>
        <w:suppressAutoHyphens w:val="0"/>
        <w:overflowPunct/>
        <w:autoSpaceDN w:val="0"/>
        <w:adjustRightInd w:val="0"/>
        <w:ind w:firstLine="539"/>
        <w:jc w:val="both"/>
        <w:rPr>
          <w:rFonts w:eastAsia="SimSun"/>
          <w:b/>
          <w:sz w:val="24"/>
          <w:szCs w:val="24"/>
          <w:lang w:eastAsia="zh-CN"/>
        </w:rPr>
      </w:pPr>
    </w:p>
    <w:bookmarkEnd w:id="337"/>
    <w:p w:rsidR="004D2F44" w:rsidRPr="001973B1" w:rsidRDefault="004D2F44" w:rsidP="004D2F44">
      <w:pPr>
        <w:widowControl/>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в комиссию.</w:t>
      </w:r>
    </w:p>
    <w:p w:rsidR="004D2F44" w:rsidRPr="001973B1" w:rsidRDefault="004D2F44" w:rsidP="004D2F44">
      <w:pPr>
        <w:widowControl/>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 xml:space="preserve">2. </w:t>
      </w:r>
      <w:r w:rsidRPr="001973B1">
        <w:rPr>
          <w:bCs/>
          <w:sz w:val="24"/>
          <w:szCs w:val="24"/>
          <w:shd w:val="clear" w:color="auto" w:fill="FFFFFF"/>
        </w:rPr>
        <w:t>Общественные обсуждения</w:t>
      </w:r>
      <w:r w:rsidRPr="001973B1">
        <w:rPr>
          <w:bCs/>
          <w:szCs w:val="24"/>
          <w:shd w:val="clear" w:color="auto" w:fill="FFFFFF"/>
        </w:rPr>
        <w:t xml:space="preserve">, </w:t>
      </w:r>
      <w:r w:rsidRPr="001973B1">
        <w:rPr>
          <w:bCs/>
          <w:sz w:val="24"/>
          <w:szCs w:val="24"/>
          <w:shd w:val="clear" w:color="auto" w:fill="FFFFFF"/>
        </w:rPr>
        <w:t>п</w:t>
      </w:r>
      <w:r w:rsidRPr="001973B1">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D2F44" w:rsidRPr="001973B1" w:rsidRDefault="004D2F44" w:rsidP="004D2F44">
      <w:pPr>
        <w:suppressAutoHyphens w:val="0"/>
        <w:overflowPunct/>
        <w:autoSpaceDN w:val="0"/>
        <w:adjustRightInd w:val="0"/>
        <w:ind w:firstLine="539"/>
        <w:jc w:val="both"/>
        <w:rPr>
          <w:rFonts w:eastAsia="SimSun"/>
          <w:sz w:val="24"/>
          <w:szCs w:val="24"/>
          <w:lang w:eastAsia="zh-CN"/>
        </w:rPr>
      </w:pPr>
      <w:r w:rsidRPr="001973B1">
        <w:rPr>
          <w:rFonts w:eastAsia="SimSun"/>
          <w:sz w:val="24"/>
          <w:szCs w:val="24"/>
          <w:lang w:eastAsia="zh-CN"/>
        </w:rPr>
        <w:t>3. Комиссия по землепользованию и застройке направляет письменные сообщения о проведении</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4. Порядок организации и проведения</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участие в них определяются в соответствии с настоящей главой.</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5. На основании заключения о результатах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1973B1">
        <w:rPr>
          <w:sz w:val="24"/>
          <w:szCs w:val="24"/>
          <w:lang w:eastAsia="ru-RU"/>
        </w:rPr>
        <w:t>муниципального образования</w:t>
      </w:r>
      <w:r w:rsidRPr="001973B1">
        <w:rPr>
          <w:rFonts w:eastAsia="SimSun"/>
          <w:sz w:val="24"/>
          <w:szCs w:val="24"/>
          <w:lang w:eastAsia="zh-CN"/>
        </w:rPr>
        <w:t>.</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r w:rsidRPr="001973B1">
        <w:rPr>
          <w:rFonts w:eastAsia="SimSun"/>
          <w:sz w:val="24"/>
          <w:szCs w:val="24"/>
          <w:lang w:eastAsia="zh-CN"/>
        </w:rPr>
        <w:t xml:space="preserve">6. На основании рекомендаций комиссии глава администрации в течение трех </w:t>
      </w:r>
      <w:r w:rsidRPr="001973B1">
        <w:rPr>
          <w:rFonts w:eastAsia="SimSun"/>
          <w:sz w:val="24"/>
          <w:szCs w:val="24"/>
          <w:lang w:eastAsia="zh-CN"/>
        </w:rPr>
        <w:lastRenderedPageBreak/>
        <w:t xml:space="preserve">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1973B1">
        <w:rPr>
          <w:sz w:val="24"/>
          <w:szCs w:val="24"/>
          <w:lang w:eastAsia="ru-RU"/>
        </w:rPr>
        <w:t>муниципального образования</w:t>
      </w:r>
      <w:r w:rsidRPr="001973B1">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1973B1" w:rsidRDefault="004D2F44" w:rsidP="004D2F44">
      <w:pPr>
        <w:suppressAutoHyphens w:val="0"/>
        <w:overflowPunct/>
        <w:autoSpaceDN w:val="0"/>
        <w:adjustRightInd w:val="0"/>
        <w:ind w:firstLine="540"/>
        <w:jc w:val="both"/>
        <w:rPr>
          <w:rFonts w:eastAsia="SimSun"/>
          <w:sz w:val="24"/>
          <w:szCs w:val="24"/>
          <w:lang w:eastAsia="zh-CN"/>
        </w:rPr>
      </w:pPr>
    </w:p>
    <w:p w:rsidR="001973B1" w:rsidRDefault="001973B1" w:rsidP="0032254F">
      <w:pPr>
        <w:pStyle w:val="22"/>
        <w:ind w:firstLine="0"/>
        <w:jc w:val="left"/>
      </w:pPr>
      <w:bookmarkStart w:id="338" w:name="_Toc252392646"/>
      <w:bookmarkStart w:id="339" w:name="_Toc464828388"/>
      <w:bookmarkStart w:id="340" w:name="_Toc490769460"/>
      <w:bookmarkStart w:id="341" w:name="ГЛАВА8"/>
    </w:p>
    <w:p w:rsidR="004D2F44" w:rsidRPr="001973B1" w:rsidRDefault="004D2F44" w:rsidP="007553B8">
      <w:pPr>
        <w:pStyle w:val="22"/>
      </w:pPr>
      <w:r w:rsidRPr="001973B1">
        <w:t xml:space="preserve">ГЛАВА 8. </w:t>
      </w:r>
      <w:bookmarkEnd w:id="338"/>
      <w:bookmarkEnd w:id="339"/>
      <w:bookmarkEnd w:id="340"/>
      <w:r w:rsidR="007553B8" w:rsidRPr="001973B1">
        <w:t>ВНЕСЕНИЕ ИЗМЕНЕНИЙ В ПРАВИЛА ЗЕМЛЕПОЛЬЗОВАНИЯ И ЗАСТРОЙКИ</w:t>
      </w:r>
    </w:p>
    <w:p w:rsidR="007553B8" w:rsidRPr="001973B1" w:rsidRDefault="007553B8" w:rsidP="00A02F55">
      <w:pPr>
        <w:pStyle w:val="30"/>
      </w:pPr>
      <w:bookmarkStart w:id="342" w:name="_Toc252392648"/>
      <w:bookmarkStart w:id="343" w:name="_Toc464828390"/>
      <w:bookmarkStart w:id="344" w:name="_Toc490769462"/>
      <w:bookmarkStart w:id="345" w:name="СТАТЬЯ35"/>
      <w:bookmarkEnd w:id="341"/>
    </w:p>
    <w:p w:rsidR="004D2F44" w:rsidRPr="001973B1" w:rsidRDefault="004D2F44" w:rsidP="00A02F55">
      <w:pPr>
        <w:pStyle w:val="30"/>
      </w:pPr>
      <w:r w:rsidRPr="001973B1">
        <w:t>Статья 3</w:t>
      </w:r>
      <w:r w:rsidR="007553B8" w:rsidRPr="001973B1">
        <w:t>4</w:t>
      </w:r>
      <w:r w:rsidRPr="001973B1">
        <w:t>. Порядок внесения изменений в настоящие правила</w:t>
      </w:r>
      <w:bookmarkEnd w:id="342"/>
      <w:bookmarkEnd w:id="343"/>
      <w:bookmarkEnd w:id="344"/>
      <w:r w:rsidRPr="001973B1">
        <w:t xml:space="preserve"> </w:t>
      </w:r>
      <w:bookmarkEnd w:id="345"/>
    </w:p>
    <w:p w:rsidR="004D2F44" w:rsidRPr="001973B1" w:rsidRDefault="004D2F44" w:rsidP="004D2F44">
      <w:pPr>
        <w:widowControl/>
        <w:tabs>
          <w:tab w:val="left" w:pos="2054"/>
        </w:tabs>
        <w:suppressAutoHyphens w:val="0"/>
        <w:overflowPunct/>
        <w:autoSpaceDE/>
        <w:ind w:firstLine="540"/>
        <w:jc w:val="both"/>
        <w:rPr>
          <w:rFonts w:eastAsia="SimSun"/>
          <w:sz w:val="24"/>
          <w:szCs w:val="24"/>
          <w:lang w:eastAsia="zh-CN"/>
        </w:rPr>
      </w:pP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2. Основаниями для рассмотрения вопроса о внесении изменений в настоящие Правила являются: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2) поступление предложений об изменении границ территориальных зон, изменении градостроительных регламентов;</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3) изменение законодательства о градостроительной деятельности.</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3. С предложениями о внесении изменений в настоящие Правила могут выступать:</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4D2F44" w:rsidRPr="001973B1" w:rsidRDefault="004D2F44" w:rsidP="004D2F44">
      <w:pPr>
        <w:widowControl/>
        <w:suppressAutoHyphens w:val="0"/>
        <w:overflowPunct/>
        <w:autoSpaceDN w:val="0"/>
        <w:adjustRightInd w:val="0"/>
        <w:ind w:firstLine="540"/>
        <w:jc w:val="both"/>
        <w:rPr>
          <w:bCs/>
          <w:sz w:val="24"/>
          <w:szCs w:val="24"/>
          <w:lang w:eastAsia="ru-RU"/>
        </w:rPr>
      </w:pPr>
      <w:r w:rsidRPr="001973B1">
        <w:rPr>
          <w:rFonts w:eastAsia="SimSun"/>
          <w:sz w:val="24"/>
          <w:szCs w:val="24"/>
          <w:lang w:eastAsia="zh-CN"/>
        </w:rPr>
        <w:t xml:space="preserve">3) </w:t>
      </w:r>
      <w:r w:rsidRPr="001973B1">
        <w:rPr>
          <w:bCs/>
          <w:sz w:val="24"/>
          <w:szCs w:val="24"/>
          <w:lang w:eastAsia="ru-RU"/>
        </w:rPr>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4) органы местного самоуправления </w:t>
      </w:r>
      <w:r w:rsidRPr="001973B1">
        <w:rPr>
          <w:sz w:val="24"/>
          <w:szCs w:val="24"/>
          <w:lang w:eastAsia="ru-RU"/>
        </w:rPr>
        <w:t>муниципального образования</w:t>
      </w:r>
      <w:r w:rsidRPr="001973B1">
        <w:rPr>
          <w:rFonts w:eastAsia="SimSun"/>
          <w:sz w:val="24"/>
          <w:szCs w:val="24"/>
          <w:lang w:eastAsia="zh-C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w:t>
      </w:r>
      <w:r w:rsidRPr="001973B1">
        <w:rPr>
          <w:rFonts w:eastAsia="SimSun"/>
          <w:snapToGrid w:val="0"/>
          <w:sz w:val="24"/>
          <w:szCs w:val="24"/>
          <w:lang w:eastAsia="zh-CN"/>
        </w:rPr>
        <w:t>Администрации</w:t>
      </w:r>
      <w:r w:rsidRPr="001973B1">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w:t>
      </w:r>
      <w:r w:rsidRPr="001973B1">
        <w:rPr>
          <w:rFonts w:eastAsia="SimSun"/>
          <w:sz w:val="24"/>
          <w:szCs w:val="24"/>
          <w:lang w:eastAsia="zh-CN"/>
        </w:rPr>
        <w:lastRenderedPageBreak/>
        <w:t xml:space="preserve">предложения утвержденной градостроительной документации </w:t>
      </w:r>
      <w:r w:rsidRPr="001973B1">
        <w:rPr>
          <w:sz w:val="24"/>
          <w:szCs w:val="24"/>
          <w:lang w:eastAsia="ru-RU"/>
        </w:rPr>
        <w:t>муниципального образования</w:t>
      </w:r>
      <w:r w:rsidRPr="001973B1">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 xml:space="preserve">5. 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Pr="001973B1">
        <w:rPr>
          <w:rFonts w:ascii="Times New Roman" w:hAnsi="Times New Roman" w:cs="Times New Roman"/>
          <w:snapToGrid w:val="0"/>
          <w:sz w:val="24"/>
          <w:szCs w:val="24"/>
        </w:rPr>
        <w:t>Администрации</w:t>
      </w:r>
      <w:r w:rsidRPr="001973B1">
        <w:rPr>
          <w:rFonts w:ascii="Times New Roman" w:hAnsi="Times New Roman" w:cs="Times New Roman"/>
          <w:sz w:val="24"/>
          <w:szCs w:val="24"/>
        </w:rPr>
        <w:t xml:space="preserve">,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w:t>
      </w:r>
      <w:r w:rsidRPr="001973B1">
        <w:rPr>
          <w:rFonts w:ascii="Times New Roman" w:hAnsi="Times New Roman" w:cs="Times New Roman"/>
          <w:snapToGrid w:val="0"/>
          <w:sz w:val="24"/>
          <w:szCs w:val="24"/>
        </w:rPr>
        <w:t xml:space="preserve">Главе </w:t>
      </w:r>
      <w:r w:rsidRPr="001973B1">
        <w:rPr>
          <w:rFonts w:ascii="Times New Roman" w:eastAsia="SimSun" w:hAnsi="Times New Roman" w:cs="Times New Roman"/>
          <w:sz w:val="24"/>
          <w:szCs w:val="24"/>
          <w:lang w:eastAsia="zh-CN"/>
        </w:rPr>
        <w:t>муниципального образования</w:t>
      </w:r>
      <w:r w:rsidRPr="001973B1">
        <w:rPr>
          <w:rFonts w:ascii="Times New Roman" w:hAnsi="Times New Roman" w:cs="Times New Roman"/>
          <w:sz w:val="24"/>
          <w:szCs w:val="24"/>
        </w:rPr>
        <w:t>.</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 xml:space="preserve">6. Глава </w:t>
      </w:r>
      <w:r w:rsidRPr="001973B1">
        <w:rPr>
          <w:rFonts w:ascii="Times New Roman" w:eastAsia="SimSun" w:hAnsi="Times New Roman" w:cs="Times New Roman"/>
          <w:sz w:val="24"/>
          <w:szCs w:val="24"/>
          <w:lang w:eastAsia="zh-CN"/>
        </w:rPr>
        <w:t>администрации</w:t>
      </w:r>
      <w:r w:rsidRPr="001973B1">
        <w:rPr>
          <w:rFonts w:ascii="Times New Roman" w:hAnsi="Times New Roman" w:cs="Times New Roman"/>
          <w:sz w:val="24"/>
          <w:szCs w:val="24"/>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7.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w:t>
      </w:r>
      <w:r w:rsidRPr="001973B1">
        <w:rPr>
          <w:bCs/>
          <w:sz w:val="24"/>
          <w:szCs w:val="24"/>
          <w:shd w:val="clear" w:color="auto" w:fill="FFFFFF"/>
        </w:rPr>
        <w:t xml:space="preserve"> </w:t>
      </w:r>
      <w:r w:rsidRPr="001973B1">
        <w:rPr>
          <w:rFonts w:ascii="Times New Roman" w:hAnsi="Times New Roman" w:cs="Times New Roman"/>
          <w:bCs/>
          <w:sz w:val="24"/>
          <w:szCs w:val="24"/>
          <w:shd w:val="clear" w:color="auto" w:fill="FFFFFF"/>
        </w:rPr>
        <w:t>общественные обсуждения,</w:t>
      </w:r>
      <w:r w:rsidRPr="001973B1">
        <w:rPr>
          <w:rFonts w:ascii="Times New Roman" w:hAnsi="Times New Roman" w:cs="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w:t>
      </w:r>
      <w:r w:rsidRPr="001973B1">
        <w:rPr>
          <w:bCs/>
          <w:sz w:val="24"/>
          <w:szCs w:val="24"/>
          <w:shd w:val="clear" w:color="auto" w:fill="FFFFFF"/>
        </w:rPr>
        <w:t xml:space="preserve"> </w:t>
      </w:r>
      <w:r w:rsidRPr="001973B1">
        <w:rPr>
          <w:rFonts w:ascii="Times New Roman" w:hAnsi="Times New Roman" w:cs="Times New Roman"/>
          <w:bCs/>
          <w:sz w:val="24"/>
          <w:szCs w:val="24"/>
          <w:shd w:val="clear" w:color="auto" w:fill="FFFFFF"/>
        </w:rPr>
        <w:t>общественных обсуждений,</w:t>
      </w:r>
      <w:r w:rsidRPr="001973B1">
        <w:rPr>
          <w:rFonts w:ascii="Times New Roman" w:hAnsi="Times New Roman" w:cs="Times New Roman"/>
          <w:sz w:val="24"/>
          <w:szCs w:val="24"/>
        </w:rPr>
        <w:t xml:space="preserve"> публичных слушаний не может быть более чем один месяц.</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1973B1">
        <w:rPr>
          <w:rFonts w:ascii="Times New Roman" w:eastAsia="SimSun" w:hAnsi="Times New Roman" w:cs="Times New Roman"/>
          <w:sz w:val="24"/>
          <w:szCs w:val="24"/>
          <w:lang w:eastAsia="zh-CN"/>
        </w:rPr>
        <w:t>муниципального образования</w:t>
      </w:r>
      <w:r w:rsidRPr="001973B1">
        <w:rPr>
          <w:rFonts w:ascii="Times New Roman" w:hAnsi="Times New Roman" w:cs="Times New Roman"/>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 xml:space="preserve">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Pr="001973B1">
        <w:rPr>
          <w:rFonts w:ascii="Times New Roman" w:hAnsi="Times New Roman" w:cs="Times New Roman"/>
          <w:snapToGrid w:val="0"/>
          <w:sz w:val="24"/>
          <w:szCs w:val="24"/>
        </w:rPr>
        <w:t>Совет депутатов</w:t>
      </w:r>
      <w:r w:rsidRPr="001973B1">
        <w:rPr>
          <w:rFonts w:ascii="Times New Roman" w:hAnsi="Times New Roman" w:cs="Times New Roman"/>
          <w:sz w:val="24"/>
          <w:szCs w:val="24"/>
        </w:rPr>
        <w:t xml:space="preserve"> или об отклонении проекта и направлении его на доработку с указанием даты его повторного представления.</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 xml:space="preserve">12. При внесении изменений в настоящие Правила на рассмотрение </w:t>
      </w:r>
      <w:r w:rsidRPr="001973B1">
        <w:rPr>
          <w:rFonts w:ascii="Times New Roman" w:hAnsi="Times New Roman" w:cs="Times New Roman"/>
          <w:snapToGrid w:val="0"/>
          <w:sz w:val="24"/>
          <w:szCs w:val="24"/>
        </w:rPr>
        <w:t>Совета депутатов</w:t>
      </w:r>
      <w:r w:rsidRPr="001973B1">
        <w:rPr>
          <w:rFonts w:ascii="Times New Roman" w:hAnsi="Times New Roman" w:cs="Times New Roman"/>
          <w:sz w:val="24"/>
          <w:szCs w:val="24"/>
        </w:rPr>
        <w:t xml:space="preserve"> представляются:</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lastRenderedPageBreak/>
        <w:t>1) проект решения главы администрации о внесении изменений с обосновывающими материалами;</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 xml:space="preserve">2) согласование изменений со структурным подразделением или специалистом </w:t>
      </w:r>
      <w:r w:rsidRPr="001973B1">
        <w:rPr>
          <w:rFonts w:eastAsia="SimSun"/>
          <w:snapToGrid w:val="0"/>
          <w:sz w:val="24"/>
          <w:szCs w:val="24"/>
          <w:lang w:eastAsia="zh-CN"/>
        </w:rPr>
        <w:t>Администрации</w:t>
      </w:r>
      <w:r w:rsidRPr="001973B1">
        <w:rPr>
          <w:rFonts w:eastAsia="SimSun"/>
          <w:sz w:val="24"/>
          <w:szCs w:val="24"/>
          <w:lang w:eastAsia="zh-CN"/>
        </w:rPr>
        <w:t>, уполномоченным в области архитектуры и градостроительства;</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3) заключение комиссии;</w:t>
      </w:r>
    </w:p>
    <w:p w:rsidR="004D2F44" w:rsidRPr="001973B1" w:rsidRDefault="004D2F44" w:rsidP="004D2F44">
      <w:pPr>
        <w:widowControl/>
        <w:suppressAutoHyphens w:val="0"/>
        <w:overflowPunct/>
        <w:autoSpaceDE/>
        <w:ind w:firstLine="540"/>
        <w:jc w:val="both"/>
        <w:rPr>
          <w:rFonts w:eastAsia="SimSun"/>
          <w:sz w:val="24"/>
          <w:szCs w:val="24"/>
          <w:lang w:eastAsia="zh-CN"/>
        </w:rPr>
      </w:pPr>
      <w:r w:rsidRPr="001973B1">
        <w:rPr>
          <w:rFonts w:eastAsia="SimSun"/>
          <w:sz w:val="24"/>
          <w:szCs w:val="24"/>
          <w:lang w:eastAsia="zh-CN"/>
        </w:rPr>
        <w:t>4) протоколы</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 и заключение о результатах</w:t>
      </w:r>
      <w:r w:rsidRPr="001973B1">
        <w:rPr>
          <w:bCs/>
          <w:sz w:val="24"/>
          <w:szCs w:val="24"/>
          <w:shd w:val="clear" w:color="auto" w:fill="FFFFFF"/>
        </w:rPr>
        <w:t xml:space="preserve"> общественных обсуждений,</w:t>
      </w:r>
      <w:r w:rsidRPr="001973B1">
        <w:rPr>
          <w:rFonts w:eastAsia="SimSun"/>
          <w:sz w:val="24"/>
          <w:szCs w:val="24"/>
          <w:lang w:eastAsia="zh-CN"/>
        </w:rPr>
        <w:t xml:space="preserve"> публичных слушаний.</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 xml:space="preserve">13. После утверждения </w:t>
      </w:r>
      <w:r w:rsidRPr="001973B1">
        <w:rPr>
          <w:rFonts w:ascii="Times New Roman" w:hAnsi="Times New Roman" w:cs="Times New Roman"/>
          <w:snapToGrid w:val="0"/>
          <w:sz w:val="24"/>
          <w:szCs w:val="24"/>
        </w:rPr>
        <w:t xml:space="preserve">Советом депутатов </w:t>
      </w:r>
      <w:r w:rsidRPr="001973B1">
        <w:rPr>
          <w:rFonts w:ascii="Times New Roman" w:hAnsi="Times New Roman" w:cs="Times New Roman"/>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4D2F44" w:rsidRPr="001973B1" w:rsidRDefault="004D2F44" w:rsidP="004D2F44">
      <w:pPr>
        <w:pStyle w:val="ConsPlusNormal"/>
        <w:ind w:firstLine="540"/>
        <w:jc w:val="both"/>
        <w:rPr>
          <w:rFonts w:ascii="Times New Roman" w:hAnsi="Times New Roman" w:cs="Times New Roman"/>
          <w:sz w:val="24"/>
          <w:szCs w:val="24"/>
        </w:rPr>
      </w:pPr>
      <w:r w:rsidRPr="001973B1">
        <w:rPr>
          <w:rFonts w:ascii="Times New Roman" w:hAnsi="Times New Roman" w:cs="Times New Roman"/>
          <w:sz w:val="24"/>
          <w:szCs w:val="24"/>
        </w:rPr>
        <w:t>14. Физические и юридические лица вправе оспорить решение о внесении изменений в настоящие Правила в судебном порядке.</w:t>
      </w:r>
    </w:p>
    <w:p w:rsidR="004D2F44" w:rsidRPr="001973B1" w:rsidRDefault="004D2F44" w:rsidP="004D2F44">
      <w:pPr>
        <w:pStyle w:val="ConsPlusNormal"/>
        <w:ind w:firstLine="540"/>
        <w:jc w:val="both"/>
        <w:rPr>
          <w:rFonts w:ascii="Times New Roman" w:hAnsi="Times New Roman" w:cs="Times New Roman"/>
          <w:sz w:val="24"/>
          <w:szCs w:val="24"/>
        </w:rPr>
      </w:pPr>
    </w:p>
    <w:p w:rsidR="007553B8" w:rsidRPr="001973B1" w:rsidRDefault="007553B8" w:rsidP="00A02F55">
      <w:pPr>
        <w:pStyle w:val="30"/>
      </w:pPr>
      <w:r w:rsidRPr="001973B1">
        <w:rPr>
          <w:sz w:val="28"/>
          <w:szCs w:val="28"/>
        </w:rPr>
        <w:t>ГЛАВА 9</w:t>
      </w:r>
      <w:r w:rsidRPr="001973B1">
        <w:t xml:space="preserve">. </w:t>
      </w:r>
      <w:r w:rsidR="00A02F55" w:rsidRPr="001973B1">
        <w:t xml:space="preserve"> </w:t>
      </w:r>
      <w:r w:rsidR="00A02F55" w:rsidRPr="001973B1">
        <w:rPr>
          <w:sz w:val="28"/>
          <w:szCs w:val="28"/>
          <w:shd w:val="clear" w:color="auto" w:fill="FFFFFF"/>
        </w:rPr>
        <w:t>РЕГУЛИРОВАНИЕ ИНЫХ ВОПРОСОВ ЗЕМЛЕПОЛЬЗОВАНИЯ И ЗАСТРОЙКИ</w:t>
      </w:r>
    </w:p>
    <w:p w:rsidR="00A02F55" w:rsidRPr="001973B1" w:rsidRDefault="00A02F55" w:rsidP="00A02F55">
      <w:pPr>
        <w:pStyle w:val="30"/>
      </w:pPr>
    </w:p>
    <w:p w:rsidR="007553B8" w:rsidRPr="001973B1" w:rsidRDefault="007553B8" w:rsidP="00A02F55">
      <w:pPr>
        <w:pStyle w:val="30"/>
      </w:pPr>
      <w:r w:rsidRPr="001973B1">
        <w:t>Статья 3</w:t>
      </w:r>
      <w:r w:rsidR="004C43D5" w:rsidRPr="001973B1">
        <w:t>5</w:t>
      </w:r>
      <w:r w:rsidRPr="001973B1">
        <w:t>. Действие настоящих правил по отношению к ранее возникшим правоотношениям</w:t>
      </w:r>
    </w:p>
    <w:p w:rsidR="007553B8" w:rsidRPr="001973B1" w:rsidRDefault="007553B8" w:rsidP="007553B8">
      <w:pPr>
        <w:pStyle w:val="aff1"/>
        <w:rPr>
          <w:szCs w:val="24"/>
        </w:rPr>
      </w:pPr>
    </w:p>
    <w:p w:rsidR="007553B8" w:rsidRPr="001973B1" w:rsidRDefault="007553B8" w:rsidP="007553B8">
      <w:pPr>
        <w:pStyle w:val="aff1"/>
        <w:ind w:firstLine="567"/>
        <w:jc w:val="both"/>
        <w:rPr>
          <w:rFonts w:eastAsia="SimSun"/>
          <w:szCs w:val="24"/>
        </w:rPr>
      </w:pPr>
      <w:r w:rsidRPr="001973B1">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7553B8" w:rsidRPr="001973B1" w:rsidRDefault="007553B8" w:rsidP="007553B8">
      <w:pPr>
        <w:widowControl/>
        <w:suppressAutoHyphens w:val="0"/>
        <w:overflowPunct/>
        <w:autoSpaceDN w:val="0"/>
        <w:adjustRightInd w:val="0"/>
        <w:ind w:firstLine="540"/>
        <w:jc w:val="both"/>
        <w:rPr>
          <w:rFonts w:eastAsia="SimSun"/>
          <w:sz w:val="24"/>
          <w:szCs w:val="24"/>
          <w:lang w:eastAsia="ru-RU"/>
        </w:rPr>
      </w:pPr>
      <w:r w:rsidRPr="001973B1">
        <w:rPr>
          <w:rFonts w:eastAsia="SimSun"/>
          <w:sz w:val="24"/>
          <w:szCs w:val="24"/>
          <w:lang w:eastAsia="ru-RU"/>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7553B8" w:rsidRPr="001973B1" w:rsidRDefault="007553B8" w:rsidP="007553B8">
      <w:pPr>
        <w:widowControl/>
        <w:suppressAutoHyphens w:val="0"/>
        <w:overflowPunct/>
        <w:autoSpaceDN w:val="0"/>
        <w:adjustRightInd w:val="0"/>
        <w:ind w:firstLine="540"/>
        <w:jc w:val="both"/>
        <w:rPr>
          <w:rFonts w:eastAsia="SimSun"/>
          <w:sz w:val="24"/>
          <w:szCs w:val="24"/>
          <w:lang w:eastAsia="ru-RU"/>
        </w:rPr>
      </w:pPr>
      <w:r w:rsidRPr="001973B1">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7553B8" w:rsidRPr="001973B1" w:rsidRDefault="007553B8" w:rsidP="007553B8">
      <w:pPr>
        <w:pStyle w:val="ConsPlusNormal"/>
        <w:ind w:firstLine="540"/>
        <w:jc w:val="both"/>
        <w:rPr>
          <w:rFonts w:ascii="Times New Roman" w:hAnsi="Times New Roman" w:cs="Times New Roman"/>
          <w:sz w:val="24"/>
          <w:szCs w:val="24"/>
        </w:rPr>
      </w:pPr>
      <w:r w:rsidRPr="001973B1">
        <w:rPr>
          <w:rFonts w:ascii="Times New Roman" w:eastAsia="SimSun" w:hAnsi="Times New Roman" w:cs="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7553B8" w:rsidRPr="001973B1" w:rsidRDefault="007553B8" w:rsidP="004D2F44">
      <w:pPr>
        <w:keepNext/>
        <w:widowControl/>
        <w:suppressAutoHyphens w:val="0"/>
        <w:overflowPunct/>
        <w:autoSpaceDE/>
        <w:autoSpaceDN w:val="0"/>
        <w:ind w:firstLine="425"/>
        <w:jc w:val="center"/>
        <w:outlineLvl w:val="1"/>
        <w:rPr>
          <w:b/>
          <w:bCs/>
          <w:iCs/>
          <w:sz w:val="28"/>
          <w:szCs w:val="28"/>
        </w:rPr>
      </w:pPr>
      <w:bookmarkStart w:id="346" w:name="_Toc442799612"/>
      <w:bookmarkStart w:id="347" w:name="_Toc432509304"/>
      <w:bookmarkStart w:id="348" w:name="_Toc368065932"/>
    </w:p>
    <w:p w:rsidR="004D2F44" w:rsidRPr="001973B1" w:rsidRDefault="004D2F44" w:rsidP="004D2F44">
      <w:pPr>
        <w:keepNext/>
        <w:widowControl/>
        <w:suppressAutoHyphens w:val="0"/>
        <w:overflowPunct/>
        <w:autoSpaceDE/>
        <w:autoSpaceDN w:val="0"/>
        <w:ind w:firstLine="425"/>
        <w:jc w:val="center"/>
        <w:outlineLvl w:val="1"/>
        <w:rPr>
          <w:b/>
          <w:bCs/>
          <w:iCs/>
          <w:sz w:val="28"/>
          <w:szCs w:val="28"/>
        </w:rPr>
      </w:pPr>
      <w:r w:rsidRPr="001973B1">
        <w:rPr>
          <w:b/>
          <w:bCs/>
          <w:iCs/>
          <w:sz w:val="28"/>
          <w:szCs w:val="28"/>
        </w:rPr>
        <w:t xml:space="preserve">ГЛАВА </w:t>
      </w:r>
      <w:r w:rsidR="007553B8" w:rsidRPr="001973B1">
        <w:rPr>
          <w:b/>
          <w:bCs/>
          <w:iCs/>
          <w:sz w:val="28"/>
          <w:szCs w:val="28"/>
        </w:rPr>
        <w:t>10</w:t>
      </w:r>
      <w:r w:rsidRPr="001973B1">
        <w:rPr>
          <w:b/>
          <w:bCs/>
          <w:iCs/>
          <w:sz w:val="28"/>
          <w:szCs w:val="28"/>
        </w:rPr>
        <w:t>. ОБЕСПЕЧЕНИЕ ДОСТУПНОСТИ СОЦИАЛЬНОЙ ИНФРАСТРУКТУРЫ ДЛЯ ИНВАЛИДОВ И ДРУГИХ МАЛОМОБИЛЬНЫХ ГРУПП НАСЕЛЕНИЯ</w:t>
      </w:r>
      <w:bookmarkEnd w:id="346"/>
      <w:bookmarkEnd w:id="347"/>
      <w:r w:rsidRPr="001973B1">
        <w:rPr>
          <w:b/>
          <w:bCs/>
          <w:iCs/>
          <w:sz w:val="28"/>
          <w:szCs w:val="28"/>
        </w:rPr>
        <w:t xml:space="preserve"> </w:t>
      </w:r>
      <w:bookmarkEnd w:id="348"/>
    </w:p>
    <w:p w:rsidR="004D2F44" w:rsidRPr="001973B1" w:rsidRDefault="004D2F44" w:rsidP="004D2F44">
      <w:pPr>
        <w:keepNext/>
        <w:widowControl/>
        <w:suppressAutoHyphens w:val="0"/>
        <w:overflowPunct/>
        <w:autoSpaceDE/>
        <w:autoSpaceDN w:val="0"/>
        <w:ind w:firstLine="709"/>
        <w:jc w:val="center"/>
        <w:outlineLvl w:val="2"/>
        <w:rPr>
          <w:b/>
          <w:bCs/>
          <w:sz w:val="26"/>
          <w:szCs w:val="24"/>
        </w:rPr>
      </w:pPr>
      <w:bookmarkStart w:id="349" w:name="_Toc442799613"/>
      <w:bookmarkStart w:id="350" w:name="_Toc432509305"/>
    </w:p>
    <w:p w:rsidR="004D2F44" w:rsidRPr="001973B1" w:rsidRDefault="004D2F44" w:rsidP="004D2F44">
      <w:pPr>
        <w:keepNext/>
        <w:widowControl/>
        <w:suppressAutoHyphens w:val="0"/>
        <w:overflowPunct/>
        <w:autoSpaceDE/>
        <w:autoSpaceDN w:val="0"/>
        <w:ind w:firstLine="709"/>
        <w:jc w:val="center"/>
        <w:outlineLvl w:val="2"/>
        <w:rPr>
          <w:b/>
          <w:bCs/>
          <w:sz w:val="24"/>
          <w:szCs w:val="24"/>
        </w:rPr>
      </w:pPr>
      <w:r w:rsidRPr="001973B1">
        <w:rPr>
          <w:b/>
          <w:bCs/>
          <w:sz w:val="24"/>
          <w:szCs w:val="24"/>
        </w:rPr>
        <w:t>Статья 36. Общие положения</w:t>
      </w:r>
      <w:bookmarkEnd w:id="349"/>
      <w:bookmarkEnd w:id="350"/>
    </w:p>
    <w:p w:rsidR="004D2F44" w:rsidRPr="001973B1" w:rsidRDefault="004D2F44" w:rsidP="004D2F44">
      <w:pPr>
        <w:keepNext/>
        <w:widowControl/>
        <w:suppressAutoHyphens w:val="0"/>
        <w:overflowPunct/>
        <w:autoSpaceDE/>
        <w:autoSpaceDN w:val="0"/>
        <w:ind w:firstLine="709"/>
        <w:jc w:val="center"/>
        <w:outlineLvl w:val="2"/>
        <w:rPr>
          <w:b/>
          <w:bCs/>
          <w:sz w:val="26"/>
          <w:szCs w:val="24"/>
        </w:rPr>
      </w:pP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lastRenderedPageBreak/>
        <w:t>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w:t>
      </w:r>
      <w:r w:rsidR="00FC480C" w:rsidRPr="001973B1">
        <w:rPr>
          <w:sz w:val="24"/>
          <w:szCs w:val="24"/>
          <w:lang w:eastAsia="ru-RU"/>
        </w:rPr>
        <w:t>Республики Мордовия</w:t>
      </w:r>
      <w:r w:rsidRPr="001973B1">
        <w:rPr>
          <w:sz w:val="24"/>
          <w:szCs w:val="24"/>
          <w:lang w:eastAsia="ru-RU"/>
        </w:rPr>
        <w:t xml:space="preserve">. </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3. Проектные решения объектов, доступных для маломобильных групп населения, должны обеспечивать:</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досягаемость мест целевого посещения и беспрепятственность перемещения внутри зданий и сооружений;</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безопасность путей движения (в том числе эвакуационных), а также мест проживания, обслуживания и приложения труда;</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удобство и комфорт среды жизнедеятельности.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4D2F44" w:rsidRPr="001973B1" w:rsidRDefault="004D2F44" w:rsidP="004D2F44">
      <w:pPr>
        <w:widowControl/>
        <w:suppressAutoHyphens w:val="0"/>
        <w:overflowPunct/>
        <w:autoSpaceDE/>
        <w:autoSpaceDN w:val="0"/>
        <w:ind w:firstLine="709"/>
        <w:jc w:val="both"/>
        <w:rPr>
          <w:b/>
          <w:sz w:val="24"/>
          <w:szCs w:val="24"/>
          <w:lang w:eastAsia="ru-RU"/>
        </w:rPr>
      </w:pPr>
    </w:p>
    <w:p w:rsidR="004D2F44" w:rsidRPr="001973B1" w:rsidRDefault="004D2F44" w:rsidP="004D2F44">
      <w:pPr>
        <w:keepNext/>
        <w:widowControl/>
        <w:suppressAutoHyphens w:val="0"/>
        <w:overflowPunct/>
        <w:autoSpaceDE/>
        <w:autoSpaceDN w:val="0"/>
        <w:jc w:val="center"/>
        <w:outlineLvl w:val="2"/>
        <w:rPr>
          <w:b/>
          <w:bCs/>
          <w:sz w:val="24"/>
          <w:szCs w:val="24"/>
        </w:rPr>
      </w:pPr>
      <w:bookmarkStart w:id="351" w:name="_Toc442799614"/>
      <w:bookmarkStart w:id="352" w:name="_Toc432509306"/>
      <w:r w:rsidRPr="001973B1">
        <w:rPr>
          <w:b/>
          <w:bCs/>
          <w:sz w:val="24"/>
          <w:szCs w:val="24"/>
        </w:rPr>
        <w:lastRenderedPageBreak/>
        <w:t>Статья 37. Требования к зданиям, сооружениям и объектам социальной инфраструктуры</w:t>
      </w:r>
      <w:bookmarkEnd w:id="351"/>
      <w:bookmarkEnd w:id="352"/>
    </w:p>
    <w:p w:rsidR="004D2F44" w:rsidRPr="001973B1" w:rsidRDefault="004D2F44" w:rsidP="004D2F44">
      <w:pPr>
        <w:keepNext/>
        <w:widowControl/>
        <w:suppressAutoHyphens w:val="0"/>
        <w:overflowPunct/>
        <w:autoSpaceDE/>
        <w:autoSpaceDN w:val="0"/>
        <w:jc w:val="center"/>
        <w:outlineLvl w:val="2"/>
        <w:rPr>
          <w:b/>
          <w:bCs/>
          <w:sz w:val="26"/>
          <w:szCs w:val="24"/>
        </w:rPr>
      </w:pP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 Объекты социальной инфраструктуры должны оснащаться следующими специальными приспособлениями и оборудованием:</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визуальной и звуковой информацией, включая специальные знаки у строящихся, ремонтируемых объектов;</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телефонами-автоматами или иными средствами связи, доступными для инвалидов;</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санитарно-гигиеническими помещениями, доступными для инвалидов и других маломобильных групп населения;</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пандусами и поручнями у лестниц при входах в здания;</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пологими спусками у тротуаров в местах наземных переходов улиц, дорог, магистралей и остановок транспорта общего пользования;</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специальными указателями маршрутов движения инвалидов по территории вокзалов, парков и других рекреационных зон;</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пандусами и поручнями у лестниц привокзальных площадей, платформ, остановок маршрутных транспортных средств и мест посадки и высадки пассажиров;</w:t>
      </w:r>
    </w:p>
    <w:p w:rsidR="004D2F44" w:rsidRPr="001973B1" w:rsidRDefault="004D2F44" w:rsidP="004D2F44">
      <w:pPr>
        <w:widowControl/>
        <w:numPr>
          <w:ilvl w:val="0"/>
          <w:numId w:val="22"/>
        </w:numPr>
        <w:suppressAutoHyphens w:val="0"/>
        <w:overflowPunct/>
        <w:autoSpaceDE/>
        <w:autoSpaceDN w:val="0"/>
        <w:ind w:left="0" w:firstLine="709"/>
        <w:jc w:val="both"/>
        <w:rPr>
          <w:sz w:val="24"/>
          <w:szCs w:val="24"/>
        </w:rPr>
      </w:pPr>
      <w:r w:rsidRPr="001973B1">
        <w:rPr>
          <w:sz w:val="24"/>
          <w:szCs w:val="24"/>
        </w:rPr>
        <w:t>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2.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поселении, районах, микрорайонах.</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3. Территориальные центры социального обслуживания граждан пожилого возраста и инвалидов согласно ГОСТ Р 52495-2005 должны быть следующих типов:</w:t>
      </w:r>
    </w:p>
    <w:p w:rsidR="004D2F44" w:rsidRPr="001973B1" w:rsidRDefault="004D2F44" w:rsidP="004D2F44">
      <w:pPr>
        <w:widowControl/>
        <w:numPr>
          <w:ilvl w:val="0"/>
          <w:numId w:val="23"/>
        </w:numPr>
        <w:suppressAutoHyphens w:val="0"/>
        <w:overflowPunct/>
        <w:autoSpaceDE/>
        <w:autoSpaceDN w:val="0"/>
        <w:ind w:left="0" w:firstLine="709"/>
        <w:jc w:val="both"/>
        <w:rPr>
          <w:sz w:val="24"/>
          <w:szCs w:val="24"/>
        </w:rPr>
      </w:pPr>
      <w:r w:rsidRPr="001973B1">
        <w:rPr>
          <w:sz w:val="24"/>
          <w:szCs w:val="24"/>
        </w:rPr>
        <w:t>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круглосуточного пребывания;</w:t>
      </w:r>
    </w:p>
    <w:p w:rsidR="004D2F44" w:rsidRPr="001973B1" w:rsidRDefault="004D2F44" w:rsidP="004D2F44">
      <w:pPr>
        <w:widowControl/>
        <w:numPr>
          <w:ilvl w:val="0"/>
          <w:numId w:val="23"/>
        </w:numPr>
        <w:suppressAutoHyphens w:val="0"/>
        <w:overflowPunct/>
        <w:autoSpaceDE/>
        <w:autoSpaceDN w:val="0"/>
        <w:ind w:left="0" w:firstLine="709"/>
        <w:jc w:val="both"/>
        <w:rPr>
          <w:sz w:val="24"/>
          <w:szCs w:val="24"/>
        </w:rPr>
      </w:pPr>
      <w:r w:rsidRPr="001973B1">
        <w:rPr>
          <w:sz w:val="24"/>
          <w:szCs w:val="24"/>
        </w:rPr>
        <w:t>полустационарное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пребывания в учреждении в течение определенного времени суток;</w:t>
      </w:r>
    </w:p>
    <w:p w:rsidR="004D2F44" w:rsidRPr="001973B1" w:rsidRDefault="004D2F44" w:rsidP="004D2F44">
      <w:pPr>
        <w:widowControl/>
        <w:numPr>
          <w:ilvl w:val="0"/>
          <w:numId w:val="23"/>
        </w:numPr>
        <w:suppressAutoHyphens w:val="0"/>
        <w:overflowPunct/>
        <w:autoSpaceDE/>
        <w:autoSpaceDN w:val="0"/>
        <w:ind w:left="0" w:firstLine="709"/>
        <w:jc w:val="both"/>
        <w:rPr>
          <w:sz w:val="24"/>
          <w:szCs w:val="24"/>
        </w:rPr>
      </w:pPr>
      <w:r w:rsidRPr="001973B1">
        <w:rPr>
          <w:sz w:val="24"/>
          <w:szCs w:val="24"/>
        </w:rPr>
        <w:t>нестационарное учреждение социального обслуживания - учреждение социального обслуживания, обеспечивающее предоставление социальных услуг клиентам в нестационарных условиях, без их проживания в указанном учреждении или отделении учреждения;</w:t>
      </w:r>
    </w:p>
    <w:p w:rsidR="004D2F44" w:rsidRPr="001973B1" w:rsidRDefault="004D2F44" w:rsidP="004D2F44">
      <w:pPr>
        <w:widowControl/>
        <w:numPr>
          <w:ilvl w:val="0"/>
          <w:numId w:val="23"/>
        </w:numPr>
        <w:suppressAutoHyphens w:val="0"/>
        <w:overflowPunct/>
        <w:autoSpaceDE/>
        <w:autoSpaceDN w:val="0"/>
        <w:ind w:left="0" w:firstLine="709"/>
        <w:jc w:val="both"/>
        <w:rPr>
          <w:sz w:val="24"/>
          <w:szCs w:val="24"/>
        </w:rPr>
      </w:pPr>
      <w:r w:rsidRPr="001973B1">
        <w:rPr>
          <w:sz w:val="24"/>
          <w:szCs w:val="24"/>
        </w:rPr>
        <w:t>учреждение социального обслуживания на дому - учреждение социального обслуживания, обеспечивающее предоставление социальных услуг клиентам по месту проживания.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4.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5. 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 пожароопасных материалов и соответствовать требованиям СНиП 35-01-2001, СНиП 21-01-97*.</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lastRenderedPageBreak/>
        <w:t>6. Требования к параметрам проездов и проходов, обеспечивающих доступ инвалидов и маломобильных лиц</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транспорта.</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Ограждения участков должны обеспечивать возможность опорного движения маломобильных групп населения через проходы и вдоль них.</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7. 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8.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Уклоны пути движения для проезда инвалидов на креслах-колясках не должны превышать:</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продольный - 5 процентов;</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поперечный - 1 - 2 процента.</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Высота бордюров пешеходных путей должна быть не менее 0,05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9. При невозможности организации отдельного наземного прохода для инвалидов и других маломобильных групп населения подземные и надземные переходы следует оборудовать пандусами и подъемными устройствами.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10. Примечание.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 xml:space="preserve">Для открытых лестниц на перепадах рельефа рекомендуется принимать ширину проступей не менее 0,4 м, высоту подъемов ступеней - не более 0,12 м. Все ступени </w:t>
      </w:r>
      <w:r w:rsidRPr="001973B1">
        <w:rPr>
          <w:sz w:val="24"/>
          <w:szCs w:val="24"/>
          <w:lang w:eastAsia="ru-RU"/>
        </w:rPr>
        <w:lastRenderedPageBreak/>
        <w:t>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Лестницы должны дублироваться пандусами, а при необходимости - другими средствами подъема.</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11. 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12. 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области подвесного оборудования должны быть скруглены.</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13.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 - не менее 20 процентов мест.</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Места парковки оснащаются знаками, применяемыми в международной практике.</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14. Площадки и места отдыха следует размещать смежно вне габаритов путей движения мест отдыха и ожидания.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Следует предусматривать линейную посадку деревьев и кустарников для формирования кромок путей пешеходного движения.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 xml:space="preserve">В целях безопасности элементы озеленения не должны закрывать обзор для оценки ситуации на перекрестках, опасных участках, затенять проходы и проезды, </w:t>
      </w:r>
      <w:r w:rsidRPr="001973B1">
        <w:rPr>
          <w:sz w:val="24"/>
          <w:szCs w:val="24"/>
          <w:lang w:eastAsia="ru-RU"/>
        </w:rPr>
        <w:lastRenderedPageBreak/>
        <w:t>сигналы, информационные устройства, ограждения опасных мест, а также иметь выступающие части (кроны, стволы, корни).</w:t>
      </w:r>
    </w:p>
    <w:p w:rsidR="00A8316B" w:rsidRDefault="00A8316B" w:rsidP="004D2F44">
      <w:pPr>
        <w:keepNext/>
        <w:widowControl/>
        <w:suppressAutoHyphens w:val="0"/>
        <w:overflowPunct/>
        <w:autoSpaceDE/>
        <w:autoSpaceDN w:val="0"/>
        <w:ind w:firstLine="425"/>
        <w:jc w:val="center"/>
        <w:outlineLvl w:val="1"/>
        <w:rPr>
          <w:b/>
          <w:bCs/>
          <w:iCs/>
          <w:sz w:val="28"/>
          <w:szCs w:val="28"/>
        </w:rPr>
      </w:pPr>
      <w:bookmarkStart w:id="353" w:name="_Toc442799615"/>
      <w:bookmarkStart w:id="354" w:name="_Toc432509307"/>
    </w:p>
    <w:p w:rsidR="001973B1" w:rsidRPr="001973B1" w:rsidRDefault="001973B1" w:rsidP="004D2F44">
      <w:pPr>
        <w:keepNext/>
        <w:widowControl/>
        <w:suppressAutoHyphens w:val="0"/>
        <w:overflowPunct/>
        <w:autoSpaceDE/>
        <w:autoSpaceDN w:val="0"/>
        <w:ind w:firstLine="425"/>
        <w:jc w:val="center"/>
        <w:outlineLvl w:val="1"/>
        <w:rPr>
          <w:b/>
          <w:bCs/>
          <w:iCs/>
          <w:sz w:val="28"/>
          <w:szCs w:val="28"/>
        </w:rPr>
      </w:pPr>
    </w:p>
    <w:p w:rsidR="004D2F44" w:rsidRPr="001973B1" w:rsidRDefault="004D2F44" w:rsidP="004D2F44">
      <w:pPr>
        <w:keepNext/>
        <w:widowControl/>
        <w:suppressAutoHyphens w:val="0"/>
        <w:overflowPunct/>
        <w:autoSpaceDE/>
        <w:autoSpaceDN w:val="0"/>
        <w:ind w:firstLine="425"/>
        <w:jc w:val="center"/>
        <w:outlineLvl w:val="1"/>
        <w:rPr>
          <w:b/>
          <w:sz w:val="28"/>
          <w:szCs w:val="28"/>
        </w:rPr>
      </w:pPr>
      <w:r w:rsidRPr="001973B1">
        <w:rPr>
          <w:b/>
          <w:bCs/>
          <w:iCs/>
          <w:sz w:val="28"/>
          <w:szCs w:val="28"/>
        </w:rPr>
        <w:t>ГЛАВА 1</w:t>
      </w:r>
      <w:r w:rsidR="00A02F55" w:rsidRPr="001973B1">
        <w:rPr>
          <w:b/>
          <w:bCs/>
          <w:iCs/>
          <w:sz w:val="28"/>
          <w:szCs w:val="28"/>
        </w:rPr>
        <w:t>1</w:t>
      </w:r>
      <w:r w:rsidRPr="001973B1">
        <w:rPr>
          <w:b/>
          <w:bCs/>
          <w:iCs/>
          <w:sz w:val="28"/>
          <w:szCs w:val="28"/>
        </w:rPr>
        <w:t>.</w:t>
      </w:r>
      <w:r w:rsidRPr="001973B1">
        <w:rPr>
          <w:sz w:val="28"/>
          <w:szCs w:val="28"/>
        </w:rPr>
        <w:t xml:space="preserve"> </w:t>
      </w:r>
      <w:r w:rsidRPr="001973B1">
        <w:rPr>
          <w:b/>
          <w:sz w:val="28"/>
          <w:szCs w:val="28"/>
        </w:rPr>
        <w:t>НАЗНАЧЕНИЕ ТЕРРИТОРИЙ,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353"/>
      <w:bookmarkEnd w:id="354"/>
    </w:p>
    <w:p w:rsidR="004D2F44" w:rsidRPr="001973B1" w:rsidRDefault="004D2F44" w:rsidP="004D2F44">
      <w:pPr>
        <w:widowControl/>
        <w:suppressAutoHyphens w:val="0"/>
        <w:overflowPunct/>
        <w:autoSpaceDE/>
        <w:autoSpaceDN w:val="0"/>
        <w:rPr>
          <w:sz w:val="24"/>
          <w:szCs w:val="24"/>
        </w:rPr>
      </w:pPr>
    </w:p>
    <w:p w:rsidR="004D2F44" w:rsidRPr="001973B1" w:rsidRDefault="004D2F44" w:rsidP="004D2F44">
      <w:pPr>
        <w:keepNext/>
        <w:widowControl/>
        <w:suppressAutoHyphens w:val="0"/>
        <w:overflowPunct/>
        <w:autoSpaceDE/>
        <w:autoSpaceDN w:val="0"/>
        <w:jc w:val="center"/>
        <w:outlineLvl w:val="2"/>
        <w:rPr>
          <w:b/>
          <w:bCs/>
          <w:sz w:val="24"/>
          <w:szCs w:val="24"/>
        </w:rPr>
      </w:pPr>
      <w:bookmarkStart w:id="355" w:name="_Toc442799616"/>
      <w:bookmarkStart w:id="356" w:name="_Toc432509308"/>
      <w:r w:rsidRPr="001973B1">
        <w:rPr>
          <w:b/>
          <w:bCs/>
          <w:sz w:val="24"/>
          <w:szCs w:val="24"/>
        </w:rPr>
        <w:t>Статья 38.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355"/>
      <w:bookmarkEnd w:id="356"/>
    </w:p>
    <w:p w:rsidR="004D2F44" w:rsidRPr="001973B1" w:rsidRDefault="004D2F44" w:rsidP="004D2F44">
      <w:pPr>
        <w:keepNext/>
        <w:widowControl/>
        <w:suppressAutoHyphens w:val="0"/>
        <w:overflowPunct/>
        <w:autoSpaceDE/>
        <w:autoSpaceDN w:val="0"/>
        <w:jc w:val="center"/>
        <w:outlineLvl w:val="2"/>
        <w:rPr>
          <w:b/>
          <w:bCs/>
          <w:sz w:val="26"/>
          <w:szCs w:val="26"/>
        </w:rPr>
      </w:pP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2. К территориям муниципального образования, на которые градостроительные регламенты не распространяются, относятся: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территории памятников и ансамблей, включенных в единый государственный реестр объектов культурного наследия народов РФ, а также территории памятников и ансамблей, которые являются вновь выявленными;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территории общего пользования;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территории, предоставленные для добычи полезных ископаемых;</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территории, занятые линейными объектами.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3. К территориям муниципального образования, на которые градостроительные регламенты не устанавливаются, относятся:</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земли, покрытые поверхностными водами;</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земли лесного фонда;</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 xml:space="preserve">земли запаса; </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земли особо охраняемых природных территорий;</w:t>
      </w:r>
    </w:p>
    <w:p w:rsidR="004D2F44" w:rsidRPr="001973B1" w:rsidRDefault="004D2F44" w:rsidP="004D2F44">
      <w:pPr>
        <w:widowControl/>
        <w:suppressAutoHyphens w:val="0"/>
        <w:overflowPunct/>
        <w:autoSpaceDE/>
        <w:autoSpaceDN w:val="0"/>
        <w:ind w:firstLine="709"/>
        <w:jc w:val="both"/>
        <w:rPr>
          <w:sz w:val="24"/>
          <w:szCs w:val="24"/>
          <w:lang w:eastAsia="ru-RU"/>
        </w:rPr>
      </w:pPr>
      <w:r w:rsidRPr="001973B1">
        <w:rPr>
          <w:sz w:val="24"/>
          <w:szCs w:val="24"/>
          <w:lang w:eastAsia="ru-RU"/>
        </w:rPr>
        <w:t>земли сельскохозяйственного назначения.</w:t>
      </w: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r w:rsidRPr="001973B1">
        <w:rPr>
          <w:sz w:val="24"/>
          <w:szCs w:val="24"/>
          <w:lang w:eastAsia="ru-RU"/>
        </w:rPr>
        <w:t xml:space="preserve">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Российской Федерации,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7553B8">
      <w:pPr>
        <w:pStyle w:val="22"/>
      </w:pPr>
      <w:bookmarkStart w:id="357" w:name="_Toc490769463"/>
      <w:bookmarkStart w:id="358" w:name="_Toc464828391"/>
      <w:bookmarkStart w:id="359" w:name="РАЗДЕЛII"/>
      <w:r w:rsidRPr="001973B1">
        <w:t>ЧАСТЬ II. КАРТЫ ГРАДОСТРОИТЕЛЬНОГО ЗОНИРОВАНИЯ</w:t>
      </w:r>
      <w:bookmarkEnd w:id="357"/>
      <w:r w:rsidRPr="001973B1">
        <w:t xml:space="preserve"> </w:t>
      </w:r>
      <w:bookmarkEnd w:id="358"/>
      <w:bookmarkEnd w:id="359"/>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1973B1" w:rsidRDefault="001973B1" w:rsidP="001973B1">
      <w:pPr>
        <w:widowControl/>
        <w:tabs>
          <w:tab w:val="left" w:pos="-142"/>
        </w:tabs>
        <w:suppressAutoHyphens w:val="0"/>
        <w:overflowPunct/>
        <w:autoSpaceDE/>
        <w:autoSpaceDN w:val="0"/>
        <w:jc w:val="both"/>
        <w:rPr>
          <w:sz w:val="24"/>
          <w:szCs w:val="24"/>
          <w:lang w:eastAsia="ru-RU"/>
        </w:rPr>
      </w:pPr>
      <w:r>
        <w:rPr>
          <w:noProof/>
          <w:sz w:val="24"/>
          <w:szCs w:val="24"/>
          <w:lang w:eastAsia="ru-RU"/>
        </w:rPr>
        <w:drawing>
          <wp:inline distT="0" distB="0" distL="0" distR="0">
            <wp:extent cx="5697855" cy="4555229"/>
            <wp:effectExtent l="0" t="0" r="0" b="0"/>
            <wp:docPr id="4" name="Рисунок 4" descr="C:\Users\Юлия\Desktop\работа\Поводимовское СП\Правила землепользования и застройки\1 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Юлия\Desktop\работа\Поводимовское СП\Правила землепользования и застройки\1 Карта градостроительного зонирования.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697855" cy="4555229"/>
                    </a:xfrm>
                    <a:prstGeom prst="rect">
                      <a:avLst/>
                    </a:prstGeom>
                    <a:noFill/>
                    <a:ln>
                      <a:noFill/>
                    </a:ln>
                  </pic:spPr>
                </pic:pic>
              </a:graphicData>
            </a:graphic>
          </wp:inline>
        </w:drawing>
      </w:r>
    </w:p>
    <w:p w:rsidR="005C57A3" w:rsidRDefault="005C57A3">
      <w:pPr>
        <w:widowControl/>
        <w:suppressAutoHyphens w:val="0"/>
        <w:overflowPunct/>
        <w:autoSpaceDE/>
        <w:spacing w:after="200" w:line="276" w:lineRule="auto"/>
        <w:rPr>
          <w:sz w:val="24"/>
          <w:szCs w:val="24"/>
          <w:lang w:eastAsia="ru-RU"/>
        </w:rPr>
      </w:pPr>
      <w:r>
        <w:rPr>
          <w:sz w:val="24"/>
          <w:szCs w:val="24"/>
          <w:lang w:eastAsia="ru-RU"/>
        </w:rPr>
        <w:br w:type="page"/>
      </w:r>
    </w:p>
    <w:p w:rsidR="005C57A3" w:rsidRDefault="005C57A3" w:rsidP="001973B1">
      <w:pPr>
        <w:widowControl/>
        <w:tabs>
          <w:tab w:val="left" w:pos="-142"/>
        </w:tabs>
        <w:suppressAutoHyphens w:val="0"/>
        <w:overflowPunct/>
        <w:autoSpaceDE/>
        <w:autoSpaceDN w:val="0"/>
        <w:jc w:val="both"/>
        <w:rPr>
          <w:sz w:val="24"/>
          <w:szCs w:val="24"/>
          <w:lang w:eastAsia="ru-RU"/>
        </w:rPr>
      </w:pPr>
      <w:r>
        <w:rPr>
          <w:noProof/>
          <w:sz w:val="24"/>
          <w:szCs w:val="24"/>
          <w:lang w:eastAsia="ru-RU"/>
        </w:rPr>
        <w:lastRenderedPageBreak/>
        <w:drawing>
          <wp:inline distT="0" distB="0" distL="0" distR="0">
            <wp:extent cx="5697855" cy="4555229"/>
            <wp:effectExtent l="0" t="0" r="0" b="0"/>
            <wp:docPr id="5" name="Рисунок 5" descr="C:\Users\Юлия\Desktop\работа\Поводимовское СП\Правила землепользования и застройки\1 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Юлия\Desktop\работа\Поводимовское СП\Правила землепользования и застройки\1 Карта градостроительного зонирования.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697855" cy="4555229"/>
                    </a:xfrm>
                    <a:prstGeom prst="rect">
                      <a:avLst/>
                    </a:prstGeom>
                    <a:noFill/>
                    <a:ln>
                      <a:noFill/>
                    </a:ln>
                  </pic:spPr>
                </pic:pic>
              </a:graphicData>
            </a:graphic>
          </wp:inline>
        </w:drawing>
      </w:r>
    </w:p>
    <w:p w:rsidR="005C57A3" w:rsidRDefault="005C57A3">
      <w:pPr>
        <w:widowControl/>
        <w:suppressAutoHyphens w:val="0"/>
        <w:overflowPunct/>
        <w:autoSpaceDE/>
        <w:spacing w:after="200" w:line="276" w:lineRule="auto"/>
        <w:rPr>
          <w:sz w:val="24"/>
          <w:szCs w:val="24"/>
          <w:lang w:eastAsia="ru-RU"/>
        </w:rPr>
      </w:pPr>
      <w:r>
        <w:rPr>
          <w:sz w:val="24"/>
          <w:szCs w:val="24"/>
          <w:lang w:eastAsia="ru-RU"/>
        </w:rPr>
        <w:br w:type="page"/>
      </w:r>
    </w:p>
    <w:p w:rsidR="005C57A3" w:rsidRPr="001973B1" w:rsidRDefault="005C57A3" w:rsidP="001973B1">
      <w:pPr>
        <w:widowControl/>
        <w:tabs>
          <w:tab w:val="left" w:pos="-142"/>
        </w:tabs>
        <w:suppressAutoHyphens w:val="0"/>
        <w:overflowPunct/>
        <w:autoSpaceDE/>
        <w:autoSpaceDN w:val="0"/>
        <w:jc w:val="both"/>
        <w:rPr>
          <w:sz w:val="24"/>
          <w:szCs w:val="24"/>
          <w:lang w:eastAsia="ru-RU"/>
        </w:rPr>
      </w:pPr>
      <w:r>
        <w:rPr>
          <w:noProof/>
          <w:sz w:val="24"/>
          <w:szCs w:val="24"/>
          <w:lang w:eastAsia="ru-RU"/>
        </w:rPr>
        <w:lastRenderedPageBreak/>
        <w:drawing>
          <wp:inline distT="0" distB="0" distL="0" distR="0">
            <wp:extent cx="5697855" cy="4555229"/>
            <wp:effectExtent l="0" t="0" r="0" b="0"/>
            <wp:docPr id="6" name="Рисунок 6" descr="C:\Users\Юлия\Desktop\работа\Поводимовское СП\Правила землепользования и застройки\2 Карта границ зон с особыми условиями использования террито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Юлия\Desktop\работа\Поводимовское СП\Правила землепользования и застройки\2 Карта границ зон с особыми условиями использования территории.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697855" cy="4555229"/>
                    </a:xfrm>
                    <a:prstGeom prst="rect">
                      <a:avLst/>
                    </a:prstGeom>
                    <a:noFill/>
                    <a:ln>
                      <a:noFill/>
                    </a:ln>
                  </pic:spPr>
                </pic:pic>
              </a:graphicData>
            </a:graphic>
          </wp:inline>
        </w:drawing>
      </w: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Pr="001973B1" w:rsidRDefault="00A8316B"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1973B1" w:rsidRDefault="004D2F44" w:rsidP="004D2F44">
      <w:pPr>
        <w:widowControl/>
        <w:tabs>
          <w:tab w:val="left" w:pos="-142"/>
        </w:tabs>
        <w:suppressAutoHyphens w:val="0"/>
        <w:overflowPunct/>
        <w:autoSpaceDE/>
        <w:autoSpaceDN w:val="0"/>
        <w:ind w:firstLine="709"/>
        <w:jc w:val="both"/>
        <w:rPr>
          <w:sz w:val="24"/>
          <w:szCs w:val="24"/>
          <w:lang w:eastAsia="ru-RU"/>
        </w:rPr>
        <w:sectPr w:rsidR="004D2F44" w:rsidRPr="001973B1" w:rsidSect="00BE0C54">
          <w:headerReference w:type="default" r:id="rId107"/>
          <w:footerReference w:type="default" r:id="rId108"/>
          <w:pgSz w:w="11906" w:h="16838"/>
          <w:pgMar w:top="1440" w:right="1133" w:bottom="1440" w:left="1800" w:header="708" w:footer="708" w:gutter="0"/>
          <w:cols w:space="708"/>
          <w:titlePg/>
          <w:docGrid w:linePitch="360"/>
        </w:sectPr>
      </w:pPr>
    </w:p>
    <w:p w:rsidR="004D2F44" w:rsidRPr="001973B1" w:rsidRDefault="004D2F44" w:rsidP="004D2F44">
      <w:pPr>
        <w:pStyle w:val="10"/>
      </w:pPr>
      <w:bookmarkStart w:id="360" w:name="_Toc490769464"/>
      <w:bookmarkStart w:id="361" w:name="РАЗДЕЛIII"/>
      <w:r w:rsidRPr="001973B1">
        <w:lastRenderedPageBreak/>
        <w:t xml:space="preserve">ЧАСТЬ </w:t>
      </w:r>
      <w:r w:rsidRPr="001973B1">
        <w:rPr>
          <w:lang w:val="en-US"/>
        </w:rPr>
        <w:t>III</w:t>
      </w:r>
      <w:r w:rsidRPr="001973B1">
        <w:t>. ГРАДОСТРОИТЕЛЬНЫЕ РЕГЛАМЕНТЫ</w:t>
      </w:r>
      <w:bookmarkEnd w:id="360"/>
      <w:r w:rsidRPr="001973B1">
        <w:t xml:space="preserve"> </w:t>
      </w:r>
    </w:p>
    <w:bookmarkEnd w:id="361"/>
    <w:p w:rsidR="004D2F44" w:rsidRPr="001973B1" w:rsidRDefault="004D2F44" w:rsidP="004D2F44">
      <w:pPr>
        <w:tabs>
          <w:tab w:val="left" w:pos="567"/>
          <w:tab w:val="left" w:pos="993"/>
          <w:tab w:val="left" w:pos="1276"/>
        </w:tabs>
        <w:spacing w:line="276" w:lineRule="auto"/>
        <w:jc w:val="center"/>
        <w:outlineLvl w:val="3"/>
        <w:rPr>
          <w:bCs/>
          <w:caps/>
        </w:rPr>
      </w:pPr>
    </w:p>
    <w:p w:rsidR="004D2F44" w:rsidRPr="001973B1" w:rsidRDefault="004D2F44" w:rsidP="007553B8">
      <w:pPr>
        <w:pStyle w:val="22"/>
      </w:pPr>
      <w:bookmarkStart w:id="362" w:name="_Toc465677763"/>
      <w:bookmarkStart w:id="363" w:name="_Toc467232500"/>
      <w:bookmarkStart w:id="364" w:name="_Toc490769465"/>
      <w:bookmarkStart w:id="365" w:name="СТАТЬЯ36"/>
      <w:r w:rsidRPr="001973B1">
        <w:t>СТАТЬЯ 3</w:t>
      </w:r>
      <w:r w:rsidR="008E234F" w:rsidRPr="001973B1">
        <w:t>9</w:t>
      </w:r>
      <w:r w:rsidRPr="001973B1">
        <w:t>. ГРАДОСТРОИТЕЛЬНЫЕ РЕГЛАМЕНТЫ ДЛЯ ЖИЛЫХ ЗО</w:t>
      </w:r>
      <w:bookmarkEnd w:id="362"/>
      <w:bookmarkEnd w:id="363"/>
      <w:bookmarkEnd w:id="364"/>
      <w:r w:rsidRPr="001973B1">
        <w:t>Н</w:t>
      </w:r>
    </w:p>
    <w:bookmarkEnd w:id="365"/>
    <w:p w:rsidR="004D2F44" w:rsidRPr="001973B1" w:rsidRDefault="004D2F44" w:rsidP="004D2F44">
      <w:pPr>
        <w:tabs>
          <w:tab w:val="left" w:pos="1320"/>
        </w:tabs>
        <w:rPr>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40"/>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color w:val="000000"/>
                <w:sz w:val="24"/>
                <w:szCs w:val="24"/>
              </w:rPr>
            </w:pPr>
            <w:r w:rsidRPr="001973B1">
              <w:rPr>
                <w:rFonts w:eastAsia="Calibri"/>
                <w:b/>
                <w:iCs/>
                <w:color w:val="000000"/>
                <w:sz w:val="24"/>
                <w:szCs w:val="24"/>
              </w:rPr>
              <w:t xml:space="preserve">Ж1. </w:t>
            </w:r>
            <w:r w:rsidRPr="001973B1">
              <w:rPr>
                <w:rFonts w:eastAsia="Calibri"/>
                <w:b/>
                <w:color w:val="000000"/>
                <w:sz w:val="24"/>
                <w:szCs w:val="24"/>
              </w:rPr>
              <w:t xml:space="preserve">ЗОНА ЗАСТРОЙКИ ИНДИВИДУАЛЬНЫМИ ЖИЛЫМИ ДОМАМИ </w:t>
            </w:r>
          </w:p>
          <w:p w:rsidR="004D2F44" w:rsidRPr="001973B1" w:rsidRDefault="004D2F44" w:rsidP="004D2F44">
            <w:pPr>
              <w:tabs>
                <w:tab w:val="left" w:pos="1320"/>
              </w:tabs>
              <w:jc w:val="center"/>
              <w:rPr>
                <w:rFonts w:eastAsia="Calibri"/>
                <w:iCs/>
                <w:color w:val="000000"/>
                <w:sz w:val="24"/>
                <w:szCs w:val="24"/>
                <w:u w:val="single"/>
              </w:rPr>
            </w:pPr>
            <w:r w:rsidRPr="001973B1">
              <w:rPr>
                <w:rFonts w:eastAsia="Calibri"/>
                <w:sz w:val="24"/>
                <w:szCs w:val="24"/>
              </w:rPr>
              <w:t xml:space="preserve">Зона застройки индивидуальными жилыми домами </w:t>
            </w:r>
            <w:r w:rsidRPr="001973B1">
              <w:rPr>
                <w:rFonts w:eastAsia="HiddenHorzOCR"/>
                <w:sz w:val="24"/>
                <w:szCs w:val="24"/>
              </w:rPr>
              <w:t>(Ж1)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4D2F44" w:rsidRPr="001973B1" w:rsidRDefault="004D2F44" w:rsidP="004D2F44">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8"/>
        <w:gridCol w:w="2261"/>
      </w:tblGrid>
      <w:tr w:rsidR="004D2F44" w:rsidRPr="001973B1" w:rsidTr="004D2F44">
        <w:trPr>
          <w:trHeight w:val="109"/>
          <w:tblHeader/>
        </w:trPr>
        <w:tc>
          <w:tcPr>
            <w:tcW w:w="15169" w:type="dxa"/>
            <w:gridSpan w:val="10"/>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285"/>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417"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2269" w:type="dxa"/>
            <w:gridSpan w:val="2"/>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208"/>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417" w:type="dxa"/>
            <w:vMerge/>
            <w:shd w:val="clear" w:color="auto" w:fill="auto"/>
            <w:vAlign w:val="center"/>
          </w:tcPr>
          <w:p w:rsidR="004D2F44" w:rsidRPr="001973B1" w:rsidRDefault="004D2F44" w:rsidP="004D2F44">
            <w:pPr>
              <w:autoSpaceDE/>
            </w:pPr>
          </w:p>
        </w:tc>
        <w:tc>
          <w:tcPr>
            <w:tcW w:w="2269" w:type="dxa"/>
            <w:gridSpan w:val="2"/>
            <w:vMerge/>
          </w:tcPr>
          <w:p w:rsidR="004D2F44" w:rsidRPr="001973B1" w:rsidRDefault="004D2F44" w:rsidP="004D2F44">
            <w:pPr>
              <w:autoSpaceDE/>
            </w:pPr>
          </w:p>
        </w:tc>
      </w:tr>
      <w:tr w:rsidR="004D2F44" w:rsidRPr="001973B1" w:rsidTr="004D2F44">
        <w:trPr>
          <w:trHeight w:val="171"/>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 xml:space="preserve">ax </w:t>
            </w:r>
          </w:p>
        </w:tc>
        <w:tc>
          <w:tcPr>
            <w:tcW w:w="1417"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jc w:val="center"/>
            </w:pPr>
          </w:p>
        </w:tc>
        <w:tc>
          <w:tcPr>
            <w:tcW w:w="1417" w:type="dxa"/>
            <w:vMerge/>
            <w:shd w:val="clear" w:color="auto" w:fill="auto"/>
            <w:vAlign w:val="center"/>
          </w:tcPr>
          <w:p w:rsidR="004D2F44" w:rsidRPr="001973B1" w:rsidRDefault="004D2F44" w:rsidP="004D2F44">
            <w:pPr>
              <w:autoSpaceDE/>
              <w:jc w:val="center"/>
            </w:pPr>
          </w:p>
        </w:tc>
        <w:tc>
          <w:tcPr>
            <w:tcW w:w="2269" w:type="dxa"/>
            <w:gridSpan w:val="2"/>
            <w:vMerge/>
          </w:tcPr>
          <w:p w:rsidR="004D2F44" w:rsidRPr="001973B1" w:rsidRDefault="004D2F44" w:rsidP="004D2F44">
            <w:pPr>
              <w:autoSpaceDE/>
              <w:jc w:val="center"/>
            </w:pPr>
          </w:p>
        </w:tc>
      </w:tr>
      <w:tr w:rsidR="00990211" w:rsidRPr="001973B1" w:rsidTr="004D2F44">
        <w:trPr>
          <w:trHeight w:val="1122"/>
        </w:trPr>
        <w:tc>
          <w:tcPr>
            <w:tcW w:w="1560" w:type="dxa"/>
            <w:vMerge w:val="restart"/>
            <w:shd w:val="clear" w:color="auto" w:fill="auto"/>
            <w:vAlign w:val="center"/>
          </w:tcPr>
          <w:p w:rsidR="00990211" w:rsidRPr="001973B1" w:rsidRDefault="00990211" w:rsidP="004D2F44">
            <w:pPr>
              <w:autoSpaceDE/>
              <w:jc w:val="center"/>
            </w:pPr>
            <w:r w:rsidRPr="001973B1">
              <w:t>Для индивидуального жилищного строительства 2.1</w:t>
            </w:r>
          </w:p>
        </w:tc>
        <w:tc>
          <w:tcPr>
            <w:tcW w:w="4111" w:type="dxa"/>
            <w:vMerge w:val="restart"/>
            <w:shd w:val="clear" w:color="auto" w:fill="auto"/>
            <w:vAlign w:val="center"/>
          </w:tcPr>
          <w:p w:rsidR="00990211" w:rsidRPr="001973B1" w:rsidRDefault="005857B9" w:rsidP="004D2F44">
            <w:pPr>
              <w:autoSpaceDE/>
              <w:jc w:val="center"/>
            </w:pPr>
            <w:r w:rsidRPr="001973B1">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иных декоративных или сельскохозяйственных культур; размещение индивидуальных гаражей и хозяйственных построек</w:t>
            </w:r>
          </w:p>
        </w:tc>
        <w:tc>
          <w:tcPr>
            <w:tcW w:w="992" w:type="dxa"/>
            <w:shd w:val="clear" w:color="auto" w:fill="auto"/>
            <w:vAlign w:val="center"/>
          </w:tcPr>
          <w:p w:rsidR="00990211" w:rsidRPr="001973B1" w:rsidRDefault="00990211" w:rsidP="004D2F44">
            <w:pPr>
              <w:autoSpaceDE/>
              <w:jc w:val="center"/>
              <w:rPr>
                <w:lang w:val="en-US"/>
              </w:rPr>
            </w:pPr>
            <w:r w:rsidRPr="001973B1">
              <w:rPr>
                <w:lang w:val="en-US"/>
              </w:rPr>
              <w:t>4</w:t>
            </w:r>
            <w:r w:rsidRPr="001973B1">
              <w:t>00</w:t>
            </w:r>
          </w:p>
        </w:tc>
        <w:tc>
          <w:tcPr>
            <w:tcW w:w="993" w:type="dxa"/>
            <w:vMerge w:val="restart"/>
            <w:shd w:val="clear" w:color="auto" w:fill="auto"/>
            <w:vAlign w:val="center"/>
          </w:tcPr>
          <w:p w:rsidR="00990211" w:rsidRPr="001973B1" w:rsidRDefault="00990211" w:rsidP="00990211">
            <w:pPr>
              <w:autoSpaceDE/>
              <w:jc w:val="center"/>
            </w:pPr>
            <w:r w:rsidRPr="001973B1">
              <w:t>2000</w:t>
            </w:r>
          </w:p>
        </w:tc>
        <w:tc>
          <w:tcPr>
            <w:tcW w:w="1134" w:type="dxa"/>
            <w:vMerge w:val="restart"/>
            <w:shd w:val="clear" w:color="auto" w:fill="auto"/>
            <w:vAlign w:val="center"/>
          </w:tcPr>
          <w:p w:rsidR="00990211" w:rsidRPr="001973B1" w:rsidRDefault="00990211" w:rsidP="004D2F44">
            <w:pPr>
              <w:autoSpaceDE/>
              <w:jc w:val="center"/>
            </w:pPr>
            <w:r w:rsidRPr="001973B1">
              <w:t>12/50 (ширина земельных участков вдоль фронта улицы (проезда)</w:t>
            </w:r>
          </w:p>
        </w:tc>
        <w:tc>
          <w:tcPr>
            <w:tcW w:w="1417" w:type="dxa"/>
            <w:vMerge w:val="restart"/>
            <w:shd w:val="clear" w:color="auto" w:fill="auto"/>
            <w:vAlign w:val="center"/>
          </w:tcPr>
          <w:p w:rsidR="00990211" w:rsidRPr="001973B1" w:rsidRDefault="00990211" w:rsidP="004D2F44">
            <w:pPr>
              <w:autoSpaceDE/>
              <w:jc w:val="center"/>
            </w:pPr>
            <w:r w:rsidRPr="001973B1">
              <w:t>3(надземных)/</w:t>
            </w:r>
          </w:p>
          <w:p w:rsidR="00990211" w:rsidRPr="001973B1" w:rsidRDefault="00990211" w:rsidP="004D2F44">
            <w:pPr>
              <w:autoSpaceDE/>
              <w:jc w:val="center"/>
            </w:pPr>
            <w:r w:rsidRPr="001973B1">
              <w:t>12</w:t>
            </w:r>
          </w:p>
        </w:tc>
        <w:tc>
          <w:tcPr>
            <w:tcW w:w="1276" w:type="dxa"/>
            <w:vMerge w:val="restart"/>
            <w:shd w:val="clear" w:color="auto" w:fill="auto"/>
            <w:vAlign w:val="center"/>
          </w:tcPr>
          <w:p w:rsidR="00990211" w:rsidRPr="001973B1" w:rsidRDefault="00990211" w:rsidP="004D2F44">
            <w:pPr>
              <w:autoSpaceDE/>
              <w:jc w:val="center"/>
            </w:pPr>
            <w:r w:rsidRPr="001973B1">
              <w:t>60 %</w:t>
            </w:r>
          </w:p>
        </w:tc>
        <w:tc>
          <w:tcPr>
            <w:tcW w:w="1417" w:type="dxa"/>
            <w:shd w:val="clear" w:color="auto" w:fill="auto"/>
            <w:vAlign w:val="center"/>
          </w:tcPr>
          <w:p w:rsidR="00990211" w:rsidRPr="001973B1" w:rsidRDefault="00990211" w:rsidP="004D2F44">
            <w:pPr>
              <w:autoSpaceDE/>
              <w:jc w:val="center"/>
            </w:pPr>
            <w:r w:rsidRPr="001973B1">
              <w:t>3</w:t>
            </w:r>
          </w:p>
        </w:tc>
        <w:tc>
          <w:tcPr>
            <w:tcW w:w="2269" w:type="dxa"/>
            <w:gridSpan w:val="2"/>
            <w:vMerge w:val="restart"/>
            <w:vAlign w:val="center"/>
          </w:tcPr>
          <w:p w:rsidR="00990211" w:rsidRPr="001973B1" w:rsidRDefault="00990211" w:rsidP="004D2F44">
            <w:pPr>
              <w:suppressAutoHyphens w:val="0"/>
              <w:overflowPunct/>
              <w:autoSpaceDE/>
              <w:autoSpaceDN w:val="0"/>
              <w:ind w:left="57" w:right="57"/>
              <w:jc w:val="center"/>
              <w:rPr>
                <w:color w:val="000000"/>
                <w:szCs w:val="24"/>
                <w:lang w:eastAsia="ru-RU" w:bidi="ru-RU"/>
              </w:rPr>
            </w:pPr>
            <w:r w:rsidRPr="001973B1">
              <w:rPr>
                <w:color w:val="000000"/>
                <w:szCs w:val="24"/>
                <w:lang w:eastAsia="ru-RU" w:bidi="ru-RU"/>
              </w:rPr>
              <w:t>- Индивидуальный жилой дом;</w:t>
            </w:r>
          </w:p>
          <w:p w:rsidR="00990211" w:rsidRPr="001973B1" w:rsidRDefault="00990211" w:rsidP="004D2F44">
            <w:pPr>
              <w:suppressAutoHyphens w:val="0"/>
              <w:overflowPunct/>
              <w:autoSpaceDE/>
              <w:autoSpaceDN w:val="0"/>
              <w:ind w:left="57" w:right="57"/>
              <w:jc w:val="center"/>
              <w:rPr>
                <w:color w:val="000000"/>
                <w:szCs w:val="24"/>
                <w:lang w:eastAsia="ru-RU" w:bidi="ru-RU"/>
              </w:rPr>
            </w:pPr>
            <w:r w:rsidRPr="001973B1">
              <w:rPr>
                <w:color w:val="000000"/>
                <w:szCs w:val="24"/>
                <w:lang w:eastAsia="ru-RU" w:bidi="ru-RU"/>
              </w:rPr>
              <w:t>- Индивидуальный гараж;</w:t>
            </w:r>
          </w:p>
          <w:p w:rsidR="00990211" w:rsidRPr="001973B1" w:rsidRDefault="00990211" w:rsidP="004D2F44">
            <w:pPr>
              <w:suppressAutoHyphens w:val="0"/>
              <w:overflowPunct/>
              <w:autoSpaceDE/>
              <w:autoSpaceDN w:val="0"/>
              <w:ind w:left="57" w:right="57"/>
              <w:jc w:val="center"/>
              <w:rPr>
                <w:color w:val="000000"/>
                <w:szCs w:val="24"/>
                <w:lang w:eastAsia="ru-RU" w:bidi="ru-RU"/>
              </w:rPr>
            </w:pPr>
            <w:r w:rsidRPr="001973B1">
              <w:rPr>
                <w:color w:val="000000"/>
                <w:szCs w:val="24"/>
                <w:lang w:eastAsia="ru-RU" w:bidi="ru-RU"/>
              </w:rPr>
              <w:t>- Баня;</w:t>
            </w:r>
          </w:p>
          <w:p w:rsidR="00990211" w:rsidRPr="001973B1" w:rsidRDefault="00990211" w:rsidP="004D2F44">
            <w:pPr>
              <w:autoSpaceDE/>
              <w:jc w:val="center"/>
            </w:pPr>
            <w:r w:rsidRPr="001973B1">
              <w:rPr>
                <w:color w:val="000000"/>
                <w:szCs w:val="24"/>
                <w:lang w:eastAsia="ru-RU" w:bidi="ru-RU"/>
              </w:rPr>
              <w:t>- Сарай</w:t>
            </w:r>
          </w:p>
        </w:tc>
      </w:tr>
      <w:tr w:rsidR="00990211" w:rsidRPr="001973B1" w:rsidTr="004D2F44">
        <w:trPr>
          <w:trHeight w:val="699"/>
        </w:trPr>
        <w:tc>
          <w:tcPr>
            <w:tcW w:w="1560" w:type="dxa"/>
            <w:vMerge/>
            <w:shd w:val="clear" w:color="auto" w:fill="auto"/>
            <w:vAlign w:val="center"/>
          </w:tcPr>
          <w:p w:rsidR="00990211" w:rsidRPr="001973B1" w:rsidRDefault="00990211" w:rsidP="004D2F44">
            <w:pPr>
              <w:autoSpaceDE/>
              <w:jc w:val="center"/>
            </w:pPr>
          </w:p>
        </w:tc>
        <w:tc>
          <w:tcPr>
            <w:tcW w:w="4111" w:type="dxa"/>
            <w:vMerge/>
            <w:shd w:val="clear" w:color="auto" w:fill="auto"/>
            <w:vAlign w:val="center"/>
          </w:tcPr>
          <w:p w:rsidR="00990211" w:rsidRPr="001973B1" w:rsidRDefault="00990211" w:rsidP="004D2F44">
            <w:pPr>
              <w:autoSpaceDE/>
              <w:jc w:val="center"/>
            </w:pPr>
          </w:p>
        </w:tc>
        <w:tc>
          <w:tcPr>
            <w:tcW w:w="992" w:type="dxa"/>
            <w:shd w:val="clear" w:color="auto" w:fill="auto"/>
            <w:vAlign w:val="center"/>
          </w:tcPr>
          <w:p w:rsidR="00990211" w:rsidRPr="001973B1" w:rsidRDefault="00990211" w:rsidP="004D2F44">
            <w:pPr>
              <w:autoSpaceDE/>
              <w:autoSpaceDN w:val="0"/>
              <w:jc w:val="center"/>
            </w:pPr>
            <w:r w:rsidRPr="001973B1">
              <w:t>при существующем жилом доме – 300 (без площади застройки)</w:t>
            </w:r>
          </w:p>
        </w:tc>
        <w:tc>
          <w:tcPr>
            <w:tcW w:w="993" w:type="dxa"/>
            <w:vMerge/>
            <w:shd w:val="clear" w:color="auto" w:fill="auto"/>
            <w:vAlign w:val="center"/>
          </w:tcPr>
          <w:p w:rsidR="00990211" w:rsidRPr="001973B1" w:rsidRDefault="00990211" w:rsidP="004D2F44">
            <w:pPr>
              <w:autoSpaceDE/>
              <w:autoSpaceDN w:val="0"/>
              <w:jc w:val="center"/>
            </w:pPr>
          </w:p>
        </w:tc>
        <w:tc>
          <w:tcPr>
            <w:tcW w:w="1134" w:type="dxa"/>
            <w:vMerge/>
            <w:shd w:val="clear" w:color="auto" w:fill="auto"/>
            <w:vAlign w:val="center"/>
          </w:tcPr>
          <w:p w:rsidR="00990211" w:rsidRPr="001973B1" w:rsidRDefault="00990211" w:rsidP="004D2F44">
            <w:pPr>
              <w:autoSpaceDE/>
              <w:jc w:val="center"/>
            </w:pPr>
          </w:p>
        </w:tc>
        <w:tc>
          <w:tcPr>
            <w:tcW w:w="1417" w:type="dxa"/>
            <w:vMerge/>
            <w:shd w:val="clear" w:color="auto" w:fill="auto"/>
            <w:vAlign w:val="center"/>
          </w:tcPr>
          <w:p w:rsidR="00990211" w:rsidRPr="001973B1" w:rsidRDefault="00990211" w:rsidP="004D2F44">
            <w:pPr>
              <w:autoSpaceDE/>
              <w:jc w:val="center"/>
            </w:pPr>
          </w:p>
        </w:tc>
        <w:tc>
          <w:tcPr>
            <w:tcW w:w="1276" w:type="dxa"/>
            <w:vMerge/>
            <w:shd w:val="clear" w:color="auto" w:fill="auto"/>
            <w:vAlign w:val="center"/>
          </w:tcPr>
          <w:p w:rsidR="00990211" w:rsidRPr="001973B1" w:rsidRDefault="00990211" w:rsidP="004D2F44">
            <w:pPr>
              <w:autoSpaceDE/>
              <w:jc w:val="center"/>
            </w:pPr>
          </w:p>
        </w:tc>
        <w:tc>
          <w:tcPr>
            <w:tcW w:w="1417" w:type="dxa"/>
            <w:shd w:val="clear" w:color="auto" w:fill="auto"/>
            <w:vAlign w:val="center"/>
          </w:tcPr>
          <w:p w:rsidR="00990211" w:rsidRPr="001973B1" w:rsidRDefault="00990211" w:rsidP="004D2F44">
            <w:pPr>
              <w:autoSpaceDE/>
              <w:autoSpaceDN w:val="0"/>
              <w:jc w:val="center"/>
            </w:pPr>
            <w:r w:rsidRPr="001973B1">
              <w:t>минимальный отступ застройки от красной линии улиц - 5 м;</w:t>
            </w:r>
          </w:p>
          <w:p w:rsidR="00990211" w:rsidRPr="001973B1" w:rsidRDefault="00990211" w:rsidP="004D2F44">
            <w:pPr>
              <w:autoSpaceDE/>
              <w:autoSpaceDN w:val="0"/>
              <w:jc w:val="center"/>
              <w:rPr>
                <w:bCs/>
              </w:rPr>
            </w:pPr>
            <w:r w:rsidRPr="001973B1">
              <w:rPr>
                <w:bCs/>
              </w:rPr>
              <w:t>минимальный отступ застройки от красной линии проездов</w:t>
            </w:r>
          </w:p>
          <w:p w:rsidR="00990211" w:rsidRPr="001973B1" w:rsidRDefault="00990211" w:rsidP="004D2F44">
            <w:pPr>
              <w:jc w:val="center"/>
            </w:pPr>
            <w:r w:rsidRPr="001973B1">
              <w:rPr>
                <w:bCs/>
              </w:rPr>
              <w:t xml:space="preserve"> - 3 м</w:t>
            </w:r>
            <w:r w:rsidRPr="001973B1">
              <w:rPr>
                <w:bCs/>
                <w:lang w:val="en-US"/>
              </w:rPr>
              <w:t>;</w:t>
            </w:r>
          </w:p>
        </w:tc>
        <w:tc>
          <w:tcPr>
            <w:tcW w:w="2269" w:type="dxa"/>
            <w:gridSpan w:val="2"/>
            <w:vMerge/>
            <w:vAlign w:val="center"/>
          </w:tcPr>
          <w:p w:rsidR="00990211" w:rsidRPr="001973B1" w:rsidRDefault="00990211" w:rsidP="004D2F44">
            <w:pPr>
              <w:suppressAutoHyphens w:val="0"/>
              <w:overflowPunct/>
              <w:autoSpaceDE/>
              <w:autoSpaceDN w:val="0"/>
              <w:ind w:left="57" w:right="57"/>
              <w:jc w:val="center"/>
              <w:rPr>
                <w:color w:val="000000"/>
                <w:szCs w:val="24"/>
                <w:lang w:eastAsia="ru-RU" w:bidi="ru-RU"/>
              </w:rPr>
            </w:pPr>
          </w:p>
        </w:tc>
      </w:tr>
      <w:tr w:rsidR="004D2F44" w:rsidRPr="001973B1" w:rsidTr="004D2F44">
        <w:trPr>
          <w:trHeight w:val="1122"/>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Для ведения личного подсобного хозяйства</w:t>
            </w:r>
            <w:r w:rsidR="0002116D" w:rsidRPr="001973B1">
              <w:t xml:space="preserve"> (приусадебный земельный участок)</w:t>
            </w:r>
            <w:r w:rsidRPr="001973B1">
              <w:t xml:space="preserve">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5857B9" w:rsidP="004D2F44">
            <w:pPr>
              <w:autoSpaceDE/>
              <w:jc w:val="center"/>
            </w:pPr>
            <w:r w:rsidRPr="001973B1">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rPr>
                <w:b/>
                <w:lang w:val="en-US"/>
              </w:rPr>
            </w:pPr>
            <w:r w:rsidRPr="001973B1">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rPr>
                <w:b/>
                <w:lang w:val="en-US"/>
              </w:rPr>
            </w:pPr>
            <w:r w:rsidRPr="001973B1">
              <w:rPr>
                <w:lang w:val="en-US"/>
              </w:rPr>
              <w:t>3</w:t>
            </w:r>
            <w:r w:rsidRPr="001973B1">
              <w:t>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12/50</w:t>
            </w:r>
          </w:p>
          <w:p w:rsidR="004D2F44" w:rsidRPr="001973B1" w:rsidRDefault="004D2F44" w:rsidP="004D2F44">
            <w:pPr>
              <w:autoSpaceDE/>
              <w:jc w:val="center"/>
            </w:pPr>
            <w:r w:rsidRPr="001973B1">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3(надземных)/</w:t>
            </w:r>
          </w:p>
          <w:p w:rsidR="004D2F44" w:rsidRPr="001973B1" w:rsidRDefault="004D2F44" w:rsidP="004D2F44">
            <w:pPr>
              <w:autoSpaceDE/>
              <w:jc w:val="center"/>
            </w:pPr>
            <w:r w:rsidRPr="001973B1">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w:t>
            </w:r>
            <w:r w:rsidRPr="001973B1">
              <w:rPr>
                <w:lang w:val="en-US"/>
              </w:rPr>
              <w:t>0</w:t>
            </w:r>
            <w:r w:rsidRPr="001973B1">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w:t>
            </w:r>
          </w:p>
        </w:tc>
        <w:tc>
          <w:tcPr>
            <w:tcW w:w="2269" w:type="dxa"/>
            <w:gridSpan w:val="2"/>
            <w:vMerge w:val="restart"/>
            <w:tcBorders>
              <w:top w:val="single" w:sz="4" w:space="0" w:color="auto"/>
              <w:left w:val="single" w:sz="4" w:space="0" w:color="auto"/>
              <w:right w:val="single" w:sz="4" w:space="0" w:color="auto"/>
            </w:tcBorders>
            <w:vAlign w:val="center"/>
          </w:tcPr>
          <w:p w:rsidR="004D2F44" w:rsidRPr="001973B1" w:rsidRDefault="004D2F44" w:rsidP="004D2F44">
            <w:pPr>
              <w:autoSpaceDE/>
              <w:autoSpaceDN w:val="0"/>
              <w:jc w:val="center"/>
              <w:rPr>
                <w:lang w:bidi="ru-RU"/>
              </w:rPr>
            </w:pPr>
            <w:r w:rsidRPr="001973B1">
              <w:rPr>
                <w:lang w:bidi="ru-RU"/>
              </w:rPr>
              <w:t>- Индивидуальный жилой дом;</w:t>
            </w:r>
          </w:p>
          <w:p w:rsidR="004D2F44" w:rsidRPr="001973B1" w:rsidRDefault="004D2F44" w:rsidP="004D2F44">
            <w:pPr>
              <w:autoSpaceDE/>
              <w:autoSpaceDN w:val="0"/>
              <w:jc w:val="center"/>
              <w:rPr>
                <w:lang w:bidi="ru-RU"/>
              </w:rPr>
            </w:pPr>
            <w:r w:rsidRPr="001973B1">
              <w:rPr>
                <w:lang w:bidi="ru-RU"/>
              </w:rPr>
              <w:t>- Индивидуальный гараж;</w:t>
            </w:r>
          </w:p>
          <w:p w:rsidR="004D2F44" w:rsidRPr="001973B1" w:rsidRDefault="004D2F44" w:rsidP="004D2F44">
            <w:pPr>
              <w:autoSpaceDE/>
              <w:autoSpaceDN w:val="0"/>
              <w:jc w:val="center"/>
              <w:rPr>
                <w:lang w:bidi="ru-RU"/>
              </w:rPr>
            </w:pPr>
            <w:r w:rsidRPr="001973B1">
              <w:rPr>
                <w:lang w:bidi="ru-RU"/>
              </w:rPr>
              <w:t>- Баня;</w:t>
            </w:r>
          </w:p>
          <w:p w:rsidR="004D2F44" w:rsidRPr="001973B1" w:rsidRDefault="004D2F44" w:rsidP="004D2F44">
            <w:pPr>
              <w:autoSpaceDE/>
              <w:jc w:val="center"/>
            </w:pPr>
            <w:r w:rsidRPr="001973B1">
              <w:rPr>
                <w:lang w:bidi="ru-RU"/>
              </w:rPr>
              <w:t>- Сарай</w:t>
            </w:r>
          </w:p>
        </w:tc>
      </w:tr>
      <w:tr w:rsidR="004D2F44" w:rsidRPr="001973B1" w:rsidTr="004D2F44">
        <w:trPr>
          <w:trHeight w:val="929"/>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autoSpaceDN w:val="0"/>
              <w:jc w:val="center"/>
            </w:pPr>
            <w:r w:rsidRPr="001973B1">
              <w:t>минимальный отступ застройки от красной линии улиц - 5 м;</w:t>
            </w:r>
          </w:p>
          <w:p w:rsidR="004D2F44" w:rsidRPr="001973B1" w:rsidRDefault="004D2F44" w:rsidP="004D2F44">
            <w:pPr>
              <w:autoSpaceDE/>
              <w:autoSpaceDN w:val="0"/>
              <w:jc w:val="center"/>
              <w:rPr>
                <w:bCs/>
              </w:rPr>
            </w:pPr>
            <w:r w:rsidRPr="001973B1">
              <w:rPr>
                <w:bCs/>
              </w:rPr>
              <w:t>минимальный отступ застройки от красной линии проездов</w:t>
            </w:r>
          </w:p>
          <w:p w:rsidR="004D2F44" w:rsidRPr="001973B1" w:rsidRDefault="004D2F44" w:rsidP="004D2F44">
            <w:pPr>
              <w:jc w:val="center"/>
            </w:pPr>
            <w:r w:rsidRPr="001973B1">
              <w:rPr>
                <w:bCs/>
              </w:rPr>
              <w:t xml:space="preserve"> - 3 м</w:t>
            </w:r>
            <w:r w:rsidRPr="001973B1">
              <w:rPr>
                <w:bCs/>
                <w:lang w:val="en-US"/>
              </w:rPr>
              <w:t>;</w:t>
            </w:r>
          </w:p>
        </w:tc>
        <w:tc>
          <w:tcPr>
            <w:tcW w:w="2269" w:type="dxa"/>
            <w:gridSpan w:val="2"/>
            <w:vMerge/>
            <w:tcBorders>
              <w:left w:val="single" w:sz="4" w:space="0" w:color="auto"/>
              <w:bottom w:val="single" w:sz="4" w:space="0" w:color="auto"/>
              <w:right w:val="single" w:sz="4" w:space="0" w:color="auto"/>
            </w:tcBorders>
            <w:vAlign w:val="center"/>
          </w:tcPr>
          <w:p w:rsidR="004D2F44" w:rsidRPr="001973B1" w:rsidRDefault="004D2F44" w:rsidP="004D2F44">
            <w:pPr>
              <w:autoSpaceDE/>
              <w:autoSpaceDN w:val="0"/>
              <w:jc w:val="center"/>
              <w:rPr>
                <w:lang w:bidi="ru-RU"/>
              </w:rPr>
            </w:pPr>
          </w:p>
        </w:tc>
      </w:tr>
      <w:tr w:rsidR="00990211" w:rsidRPr="001973B1" w:rsidTr="00990211">
        <w:trPr>
          <w:trHeight w:val="178"/>
        </w:trPr>
        <w:tc>
          <w:tcPr>
            <w:tcW w:w="1560"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990211">
            <w:pPr>
              <w:jc w:val="center"/>
            </w:pPr>
            <w:r w:rsidRPr="001973B1">
              <w:t>Малоэтажная многоквартирная жилая застройка 2.1.1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5857B9" w:rsidP="00990211">
            <w:pPr>
              <w:jc w:val="center"/>
            </w:pPr>
            <w:r w:rsidRPr="001973B1">
              <w:t xml:space="preserve">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w:t>
            </w:r>
            <w:r w:rsidRPr="001973B1">
              <w:lastRenderedPageBreak/>
              <w:t>15%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990211">
            <w:pPr>
              <w:jc w:val="center"/>
            </w:pPr>
            <w:r w:rsidRPr="001973B1">
              <w:lastRenderedPageBreak/>
              <w:t>400</w:t>
            </w:r>
          </w:p>
          <w:p w:rsidR="00990211" w:rsidRPr="001973B1" w:rsidRDefault="00990211" w:rsidP="00990211">
            <w:pPr>
              <w:jc w:val="center"/>
            </w:pPr>
            <w:r w:rsidRPr="001973B1">
              <w:t>(при существующем малоэтажном многоквартирном жилом доме – 300)</w:t>
            </w:r>
          </w:p>
        </w:tc>
        <w:tc>
          <w:tcPr>
            <w:tcW w:w="993" w:type="dxa"/>
            <w:tcBorders>
              <w:top w:val="single" w:sz="4" w:space="0" w:color="auto"/>
              <w:left w:val="single" w:sz="4" w:space="0" w:color="auto"/>
              <w:right w:val="single" w:sz="4" w:space="0" w:color="auto"/>
            </w:tcBorders>
            <w:shd w:val="clear" w:color="auto" w:fill="auto"/>
            <w:vAlign w:val="center"/>
          </w:tcPr>
          <w:p w:rsidR="00990211" w:rsidRPr="001973B1" w:rsidRDefault="00990211" w:rsidP="00990211">
            <w:pPr>
              <w:jc w:val="center"/>
              <w:rPr>
                <w:lang w:val="en-US"/>
              </w:rPr>
            </w:pPr>
            <w:r w:rsidRPr="001973B1">
              <w:t>4500*</w:t>
            </w:r>
          </w:p>
        </w:tc>
        <w:tc>
          <w:tcPr>
            <w:tcW w:w="1134" w:type="dxa"/>
            <w:tcBorders>
              <w:top w:val="single" w:sz="4" w:space="0" w:color="auto"/>
              <w:left w:val="single" w:sz="4" w:space="0" w:color="auto"/>
              <w:right w:val="single" w:sz="4" w:space="0" w:color="auto"/>
            </w:tcBorders>
            <w:shd w:val="clear" w:color="auto" w:fill="auto"/>
            <w:vAlign w:val="center"/>
          </w:tcPr>
          <w:p w:rsidR="00990211" w:rsidRPr="001973B1" w:rsidRDefault="00990211" w:rsidP="00990211">
            <w:pPr>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990211">
            <w:pPr>
              <w:jc w:val="center"/>
            </w:pPr>
            <w:r w:rsidRPr="001973B1">
              <w:t>4</w:t>
            </w:r>
          </w:p>
          <w:p w:rsidR="00990211" w:rsidRPr="001973B1" w:rsidRDefault="00990211" w:rsidP="00990211">
            <w:pPr>
              <w:jc w:val="center"/>
            </w:pPr>
            <w:r w:rsidRPr="001973B1">
              <w:t xml:space="preserve"> (включая мансардный)/16</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990211">
            <w:pPr>
              <w:jc w:val="center"/>
            </w:pPr>
            <w:r w:rsidRPr="001973B1">
              <w:t>60 %</w:t>
            </w:r>
          </w:p>
        </w:tc>
        <w:tc>
          <w:tcPr>
            <w:tcW w:w="1417" w:type="dxa"/>
            <w:tcBorders>
              <w:top w:val="single" w:sz="4" w:space="0" w:color="auto"/>
              <w:left w:val="single" w:sz="4" w:space="0" w:color="auto"/>
              <w:right w:val="single" w:sz="4" w:space="0" w:color="auto"/>
            </w:tcBorders>
            <w:shd w:val="clear" w:color="auto" w:fill="auto"/>
            <w:vAlign w:val="center"/>
          </w:tcPr>
          <w:p w:rsidR="00990211" w:rsidRPr="001973B1" w:rsidRDefault="00990211" w:rsidP="00990211">
            <w:pPr>
              <w:jc w:val="center"/>
            </w:pPr>
            <w:r w:rsidRPr="001973B1">
              <w:t>3</w:t>
            </w:r>
          </w:p>
        </w:tc>
        <w:tc>
          <w:tcPr>
            <w:tcW w:w="2269" w:type="dxa"/>
            <w:gridSpan w:val="2"/>
            <w:vMerge w:val="restart"/>
            <w:tcBorders>
              <w:top w:val="single" w:sz="4" w:space="0" w:color="auto"/>
              <w:left w:val="single" w:sz="4" w:space="0" w:color="auto"/>
              <w:right w:val="single" w:sz="4" w:space="0" w:color="auto"/>
            </w:tcBorders>
            <w:vAlign w:val="center"/>
          </w:tcPr>
          <w:p w:rsidR="00990211" w:rsidRPr="001973B1" w:rsidRDefault="00990211" w:rsidP="00990211">
            <w:pPr>
              <w:jc w:val="center"/>
              <w:rPr>
                <w:lang w:bidi="ru-RU"/>
              </w:rPr>
            </w:pPr>
            <w:r w:rsidRPr="001973B1">
              <w:rPr>
                <w:lang w:bidi="ru-RU"/>
              </w:rPr>
              <w:t>- Многоквартирный</w:t>
            </w:r>
          </w:p>
          <w:p w:rsidR="00990211" w:rsidRPr="001973B1" w:rsidRDefault="00990211" w:rsidP="00990211">
            <w:pPr>
              <w:jc w:val="center"/>
              <w:rPr>
                <w:lang w:bidi="ru-RU"/>
              </w:rPr>
            </w:pPr>
            <w:r w:rsidRPr="001973B1">
              <w:rPr>
                <w:lang w:bidi="ru-RU"/>
              </w:rPr>
              <w:t>жилой дом;</w:t>
            </w:r>
          </w:p>
          <w:p w:rsidR="00990211" w:rsidRPr="001973B1" w:rsidRDefault="00990211" w:rsidP="00990211">
            <w:pPr>
              <w:jc w:val="center"/>
              <w:rPr>
                <w:lang w:bidi="ru-RU"/>
              </w:rPr>
            </w:pPr>
            <w:r w:rsidRPr="001973B1">
              <w:rPr>
                <w:lang w:bidi="ru-RU"/>
              </w:rPr>
              <w:t xml:space="preserve">- Спортивная площадка; </w:t>
            </w:r>
          </w:p>
          <w:p w:rsidR="00990211" w:rsidRPr="001973B1" w:rsidRDefault="00990211" w:rsidP="00990211">
            <w:pPr>
              <w:jc w:val="center"/>
              <w:rPr>
                <w:lang w:bidi="ru-RU"/>
              </w:rPr>
            </w:pPr>
            <w:r w:rsidRPr="001973B1">
              <w:rPr>
                <w:lang w:bidi="ru-RU"/>
              </w:rPr>
              <w:t>- Детская площадка;</w:t>
            </w:r>
          </w:p>
          <w:p w:rsidR="00990211" w:rsidRPr="001973B1" w:rsidRDefault="00990211" w:rsidP="00990211">
            <w:pPr>
              <w:jc w:val="center"/>
              <w:rPr>
                <w:lang w:bidi="ru-RU"/>
              </w:rPr>
            </w:pPr>
            <w:r w:rsidRPr="001973B1">
              <w:rPr>
                <w:lang w:bidi="ru-RU"/>
              </w:rPr>
              <w:t>- Площадка для отдыха;</w:t>
            </w:r>
          </w:p>
          <w:p w:rsidR="00990211" w:rsidRPr="001973B1" w:rsidRDefault="00990211" w:rsidP="00990211">
            <w:pPr>
              <w:jc w:val="center"/>
              <w:rPr>
                <w:lang w:bidi="ru-RU"/>
              </w:rPr>
            </w:pPr>
            <w:r w:rsidRPr="001973B1">
              <w:rPr>
                <w:lang w:bidi="ru-RU"/>
              </w:rPr>
              <w:t>- Индивидуальный гараж</w:t>
            </w:r>
          </w:p>
          <w:p w:rsidR="00990211" w:rsidRPr="001973B1" w:rsidRDefault="00990211" w:rsidP="00990211">
            <w:pPr>
              <w:jc w:val="center"/>
            </w:pPr>
          </w:p>
        </w:tc>
      </w:tr>
      <w:tr w:rsidR="00990211" w:rsidRPr="001973B1" w:rsidTr="00990211">
        <w:trPr>
          <w:trHeight w:val="177"/>
        </w:trPr>
        <w:tc>
          <w:tcPr>
            <w:tcW w:w="1560"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 Максимальный размер земельных участков для малоэтажных жилых домов не применяется к земельным участкам, образуемым в целях их предоставления для комплексного освоения территории</w:t>
            </w:r>
          </w:p>
        </w:tc>
        <w:tc>
          <w:tcPr>
            <w:tcW w:w="1417"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417" w:type="dxa"/>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2269" w:type="dxa"/>
            <w:gridSpan w:val="2"/>
            <w:vMerge/>
            <w:tcBorders>
              <w:left w:val="single" w:sz="4" w:space="0" w:color="auto"/>
              <w:bottom w:val="single" w:sz="4" w:space="0" w:color="auto"/>
              <w:right w:val="single" w:sz="4" w:space="0" w:color="auto"/>
            </w:tcBorders>
            <w:vAlign w:val="center"/>
          </w:tcPr>
          <w:p w:rsidR="00990211" w:rsidRPr="001973B1" w:rsidRDefault="00990211" w:rsidP="004D2F44">
            <w:pPr>
              <w:jc w:val="center"/>
              <w:rPr>
                <w:rFonts w:eastAsia="SimSun"/>
                <w:bCs/>
                <w:szCs w:val="22"/>
              </w:rPr>
            </w:pPr>
          </w:p>
        </w:tc>
      </w:tr>
      <w:tr w:rsidR="00990211"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lastRenderedPageBreak/>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5857B9" w:rsidP="005857B9">
            <w:pPr>
              <w:jc w:val="center"/>
            </w:pPr>
            <w:r w:rsidRPr="001973B1">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12/50</w:t>
            </w:r>
          </w:p>
          <w:p w:rsidR="00990211" w:rsidRPr="001973B1" w:rsidRDefault="00990211" w:rsidP="004D2F44">
            <w:pPr>
              <w:autoSpaceDE/>
              <w:jc w:val="center"/>
            </w:pPr>
            <w:r w:rsidRPr="001973B1">
              <w:t>(ширина земельных участков вдоль фронта улицы (проезда)</w:t>
            </w:r>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не подлежат установлению</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990211" w:rsidRPr="001973B1" w:rsidRDefault="00990211" w:rsidP="004D2F44">
            <w:pPr>
              <w:jc w:val="center"/>
            </w:pPr>
            <w:r w:rsidRPr="001973B1">
              <w:rPr>
                <w:rFonts w:eastAsia="SimSun"/>
                <w:bCs/>
                <w:szCs w:val="22"/>
              </w:rPr>
              <w:t>- Хозяйственные строения</w:t>
            </w:r>
          </w:p>
        </w:tc>
      </w:tr>
      <w:tr w:rsidR="00990211"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57B9" w:rsidRPr="001973B1" w:rsidRDefault="0002116D" w:rsidP="0002116D">
            <w:pPr>
              <w:jc w:val="center"/>
            </w:pPr>
            <w:r w:rsidRPr="001973B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990211" w:rsidRPr="001973B1" w:rsidRDefault="00990211" w:rsidP="005857B9"/>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rPr>
                <w:lang w:val="en-US"/>
              </w:rPr>
            </w:pPr>
            <w:r w:rsidRPr="001973B1">
              <w:rPr>
                <w:lang w:val="en-US"/>
              </w:rPr>
              <w:t>1</w:t>
            </w:r>
            <w:r w:rsidRPr="001973B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3</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990211" w:rsidRPr="001973B1" w:rsidRDefault="00990211" w:rsidP="004D2F44">
            <w:pPr>
              <w:jc w:val="center"/>
            </w:pPr>
            <w:r w:rsidRPr="001973B1">
              <w:t>- Водонапорная башня;</w:t>
            </w:r>
          </w:p>
          <w:p w:rsidR="00990211" w:rsidRPr="001973B1" w:rsidRDefault="00990211" w:rsidP="004D2F44">
            <w:pPr>
              <w:jc w:val="center"/>
            </w:pPr>
            <w:r w:rsidRPr="001973B1">
              <w:t>- Водопроводная насосная станция;</w:t>
            </w:r>
          </w:p>
          <w:p w:rsidR="00990211" w:rsidRPr="001973B1" w:rsidRDefault="00990211" w:rsidP="004D2F44">
            <w:pPr>
              <w:jc w:val="center"/>
            </w:pPr>
            <w:r w:rsidRPr="001973B1">
              <w:t>- Водопровод;</w:t>
            </w:r>
          </w:p>
          <w:p w:rsidR="00990211" w:rsidRPr="001973B1" w:rsidRDefault="00990211" w:rsidP="004D2F44">
            <w:pPr>
              <w:jc w:val="center"/>
              <w:rPr>
                <w:b/>
              </w:rPr>
            </w:pPr>
            <w:r w:rsidRPr="001973B1">
              <w:t>- Канализационная насосная  станция;</w:t>
            </w:r>
          </w:p>
          <w:p w:rsidR="00990211" w:rsidRPr="001973B1" w:rsidRDefault="00990211" w:rsidP="004D2F44">
            <w:pPr>
              <w:jc w:val="center"/>
            </w:pPr>
            <w:r w:rsidRPr="001973B1">
              <w:t>- Канализация;</w:t>
            </w:r>
          </w:p>
          <w:p w:rsidR="00990211" w:rsidRPr="001973B1" w:rsidRDefault="00990211" w:rsidP="004D2F44">
            <w:pPr>
              <w:jc w:val="center"/>
            </w:pPr>
            <w:r w:rsidRPr="001973B1">
              <w:t>- Газопровод;</w:t>
            </w:r>
          </w:p>
          <w:p w:rsidR="00990211" w:rsidRPr="001973B1" w:rsidRDefault="00990211" w:rsidP="004D2F44">
            <w:pPr>
              <w:jc w:val="center"/>
            </w:pPr>
            <w:r w:rsidRPr="001973B1">
              <w:t>- Газорегуляторный пункт;</w:t>
            </w:r>
          </w:p>
          <w:p w:rsidR="00990211" w:rsidRPr="001973B1" w:rsidRDefault="00990211" w:rsidP="004D2F44">
            <w:pPr>
              <w:jc w:val="center"/>
            </w:pPr>
            <w:r w:rsidRPr="001973B1">
              <w:t>- Кабель связи;</w:t>
            </w:r>
          </w:p>
          <w:p w:rsidR="00990211" w:rsidRPr="001973B1" w:rsidRDefault="00990211" w:rsidP="004D2F44">
            <w:pPr>
              <w:jc w:val="center"/>
            </w:pPr>
            <w:r w:rsidRPr="001973B1">
              <w:t>- Кабель силовой;</w:t>
            </w:r>
          </w:p>
          <w:p w:rsidR="00990211" w:rsidRPr="001973B1" w:rsidRDefault="00990211" w:rsidP="004D2F44">
            <w:pPr>
              <w:jc w:val="center"/>
            </w:pPr>
            <w:r w:rsidRPr="001973B1">
              <w:t>- Тепловая сеть;</w:t>
            </w:r>
          </w:p>
          <w:p w:rsidR="00990211" w:rsidRPr="001973B1" w:rsidRDefault="00990211" w:rsidP="004D2F44">
            <w:pPr>
              <w:jc w:val="center"/>
            </w:pPr>
            <w:r w:rsidRPr="001973B1">
              <w:lastRenderedPageBreak/>
              <w:t>- Воздушная линия электропередачи;</w:t>
            </w:r>
          </w:p>
          <w:p w:rsidR="00990211" w:rsidRPr="001973B1" w:rsidRDefault="00990211" w:rsidP="004D2F44">
            <w:pPr>
              <w:jc w:val="center"/>
            </w:pPr>
            <w:r w:rsidRPr="001973B1">
              <w:t>- Тепловой пункт;</w:t>
            </w:r>
          </w:p>
          <w:p w:rsidR="00990211" w:rsidRPr="001973B1" w:rsidRDefault="00990211" w:rsidP="004D2F44">
            <w:pPr>
              <w:jc w:val="center"/>
            </w:pPr>
            <w:r w:rsidRPr="001973B1">
              <w:t>- Дождевая канализация;</w:t>
            </w:r>
          </w:p>
          <w:p w:rsidR="00990211" w:rsidRPr="001973B1" w:rsidRDefault="00990211" w:rsidP="004D2F44">
            <w:pPr>
              <w:jc w:val="center"/>
            </w:pPr>
            <w:r w:rsidRPr="001973B1">
              <w:t>- Котельная;</w:t>
            </w:r>
          </w:p>
          <w:p w:rsidR="00990211" w:rsidRPr="001973B1" w:rsidRDefault="00990211" w:rsidP="004D2F44">
            <w:pPr>
              <w:jc w:val="center"/>
            </w:pPr>
            <w:r w:rsidRPr="001973B1">
              <w:t>- Насосная станция;</w:t>
            </w:r>
          </w:p>
          <w:p w:rsidR="00990211" w:rsidRPr="001973B1" w:rsidRDefault="00990211" w:rsidP="004D2F44">
            <w:pPr>
              <w:jc w:val="center"/>
            </w:pPr>
            <w:r w:rsidRPr="001973B1">
              <w:t>- Трансформаторная подстанция;</w:t>
            </w:r>
          </w:p>
          <w:p w:rsidR="00990211" w:rsidRPr="001973B1" w:rsidRDefault="00990211" w:rsidP="004D2F44">
            <w:pPr>
              <w:jc w:val="center"/>
            </w:pPr>
            <w:r w:rsidRPr="001973B1">
              <w:t>- Телефонная станция;</w:t>
            </w:r>
          </w:p>
          <w:p w:rsidR="00990211" w:rsidRPr="001973B1" w:rsidRDefault="00990211" w:rsidP="004D2F44">
            <w:pPr>
              <w:jc w:val="center"/>
            </w:pPr>
            <w:r w:rsidRPr="001973B1">
              <w:t>- Станция, антенна сотовой связи;</w:t>
            </w:r>
          </w:p>
          <w:p w:rsidR="00990211" w:rsidRPr="001973B1" w:rsidRDefault="00990211" w:rsidP="004D2F44">
            <w:pPr>
              <w:jc w:val="center"/>
            </w:pPr>
            <w:r w:rsidRPr="001973B1">
              <w:t>- Водозаборное сооружение</w:t>
            </w:r>
          </w:p>
          <w:p w:rsidR="00990211" w:rsidRPr="001973B1" w:rsidRDefault="00990211" w:rsidP="004D2F44">
            <w:pPr>
              <w:jc w:val="center"/>
            </w:pPr>
            <w:r w:rsidRPr="001973B1">
              <w:t>- Здание ресурсоснабжающей организации;</w:t>
            </w:r>
          </w:p>
          <w:p w:rsidR="00990211" w:rsidRPr="001973B1" w:rsidRDefault="00990211" w:rsidP="004D2F44">
            <w:pPr>
              <w:jc w:val="center"/>
            </w:pPr>
            <w:r w:rsidRPr="001973B1">
              <w:t>- Площадка для сбора мусора;</w:t>
            </w:r>
          </w:p>
        </w:tc>
      </w:tr>
      <w:tr w:rsidR="00990211"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02116D" w:rsidP="004D2F44">
            <w:pPr>
              <w:autoSpaceDE/>
              <w:jc w:val="center"/>
            </w:pPr>
            <w:r w:rsidRPr="001973B1">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990211" w:rsidRPr="001973B1" w:rsidRDefault="00990211" w:rsidP="004D2F44">
            <w:pPr>
              <w:autoSpaceDE/>
              <w:autoSpaceDN w:val="0"/>
              <w:jc w:val="center"/>
            </w:pPr>
            <w:r w:rsidRPr="001973B1">
              <w:t>- Административное здание;</w:t>
            </w:r>
          </w:p>
          <w:p w:rsidR="00990211" w:rsidRPr="001973B1" w:rsidRDefault="00990211" w:rsidP="004D2F44">
            <w:pPr>
              <w:autoSpaceDE/>
              <w:autoSpaceDN w:val="0"/>
              <w:jc w:val="center"/>
            </w:pPr>
            <w:r w:rsidRPr="001973B1">
              <w:t>- Дом престарелых;</w:t>
            </w:r>
          </w:p>
          <w:p w:rsidR="00990211" w:rsidRPr="001973B1" w:rsidRDefault="00990211" w:rsidP="004D2F44">
            <w:pPr>
              <w:autoSpaceDE/>
              <w:autoSpaceDN w:val="0"/>
              <w:jc w:val="center"/>
            </w:pPr>
            <w:r w:rsidRPr="001973B1">
              <w:t>- Детский дом;</w:t>
            </w:r>
          </w:p>
          <w:p w:rsidR="00990211" w:rsidRPr="001973B1" w:rsidRDefault="00990211" w:rsidP="004D2F44">
            <w:pPr>
              <w:autoSpaceDE/>
              <w:autoSpaceDN w:val="0"/>
              <w:jc w:val="center"/>
            </w:pPr>
            <w:r w:rsidRPr="001973B1">
              <w:t>- Центр социальной помощи семье и детям;</w:t>
            </w:r>
          </w:p>
          <w:p w:rsidR="00990211" w:rsidRPr="001973B1" w:rsidRDefault="00990211" w:rsidP="004D2F44">
            <w:pPr>
              <w:autoSpaceDE/>
              <w:autoSpaceDN w:val="0"/>
              <w:jc w:val="center"/>
            </w:pPr>
            <w:r w:rsidRPr="001973B1">
              <w:t>- Детский дом-интернат;</w:t>
            </w:r>
          </w:p>
          <w:p w:rsidR="00990211" w:rsidRPr="001973B1" w:rsidRDefault="00990211" w:rsidP="004D2F44">
            <w:pPr>
              <w:tabs>
                <w:tab w:val="num" w:pos="1380"/>
              </w:tabs>
              <w:autoSpaceDE/>
              <w:autoSpaceDN w:val="0"/>
              <w:jc w:val="center"/>
            </w:pPr>
            <w:r w:rsidRPr="001973B1">
              <w:t>- Дом ребенка (малютки);</w:t>
            </w:r>
          </w:p>
          <w:p w:rsidR="00990211" w:rsidRPr="001973B1" w:rsidRDefault="00990211" w:rsidP="004D2F44">
            <w:pPr>
              <w:tabs>
                <w:tab w:val="num" w:pos="1380"/>
              </w:tabs>
              <w:autoSpaceDE/>
              <w:autoSpaceDN w:val="0"/>
              <w:jc w:val="center"/>
            </w:pPr>
            <w:r w:rsidRPr="001973B1">
              <w:lastRenderedPageBreak/>
              <w:t>- Дом-интернат для престарелых и инвалидов;</w:t>
            </w:r>
          </w:p>
          <w:p w:rsidR="00990211" w:rsidRPr="001973B1" w:rsidRDefault="00990211" w:rsidP="004D2F44">
            <w:pPr>
              <w:tabs>
                <w:tab w:val="num" w:pos="1380"/>
              </w:tabs>
              <w:autoSpaceDE/>
              <w:autoSpaceDN w:val="0"/>
              <w:jc w:val="center"/>
            </w:pPr>
            <w:r w:rsidRPr="001973B1">
              <w:t>- Дом-интернат для детей-инвалидов;</w:t>
            </w:r>
          </w:p>
          <w:p w:rsidR="00990211" w:rsidRPr="001973B1" w:rsidRDefault="00990211" w:rsidP="004D2F44">
            <w:pPr>
              <w:tabs>
                <w:tab w:val="num" w:pos="1380"/>
              </w:tabs>
              <w:autoSpaceDE/>
              <w:autoSpaceDN w:val="0"/>
              <w:jc w:val="center"/>
            </w:pPr>
            <w:r w:rsidRPr="001973B1">
              <w:t>- Дом-интернат для взрослых с физическими нарушениями;</w:t>
            </w:r>
          </w:p>
          <w:p w:rsidR="00990211" w:rsidRPr="001973B1" w:rsidRDefault="00990211" w:rsidP="004D2F44">
            <w:pPr>
              <w:tabs>
                <w:tab w:val="num" w:pos="1380"/>
              </w:tabs>
              <w:autoSpaceDE/>
              <w:autoSpaceDN w:val="0"/>
              <w:jc w:val="center"/>
            </w:pPr>
            <w:r w:rsidRPr="001973B1">
              <w:t>-Психоневрологический интернат;</w:t>
            </w:r>
          </w:p>
          <w:p w:rsidR="00990211" w:rsidRPr="001973B1" w:rsidRDefault="00990211" w:rsidP="004D2F44">
            <w:pPr>
              <w:tabs>
                <w:tab w:val="num" w:pos="1380"/>
              </w:tabs>
              <w:autoSpaceDE/>
              <w:autoSpaceDN w:val="0"/>
              <w:jc w:val="center"/>
            </w:pPr>
            <w:r w:rsidRPr="001973B1">
              <w:t>- Пункт питания малоимущих граждан;</w:t>
            </w:r>
          </w:p>
          <w:p w:rsidR="00990211" w:rsidRPr="001973B1" w:rsidRDefault="00990211" w:rsidP="004D2F44">
            <w:pPr>
              <w:autoSpaceDE/>
              <w:autoSpaceDN w:val="0"/>
              <w:jc w:val="center"/>
            </w:pPr>
            <w:r w:rsidRPr="001973B1">
              <w:t>- Пункт ночлега для бездомных граждан;</w:t>
            </w:r>
          </w:p>
          <w:p w:rsidR="00990211" w:rsidRPr="001973B1" w:rsidRDefault="00990211" w:rsidP="004D2F44">
            <w:pPr>
              <w:autoSpaceDE/>
              <w:autoSpaceDN w:val="0"/>
              <w:jc w:val="center"/>
            </w:pPr>
            <w:r w:rsidRPr="001973B1">
              <w:t>-Отделение связи;</w:t>
            </w:r>
          </w:p>
          <w:p w:rsidR="00990211" w:rsidRPr="001973B1" w:rsidRDefault="00990211" w:rsidP="004D2F44">
            <w:pPr>
              <w:autoSpaceDE/>
              <w:autoSpaceDN w:val="0"/>
              <w:jc w:val="center"/>
            </w:pPr>
            <w:r w:rsidRPr="001973B1">
              <w:t>- Почта;</w:t>
            </w:r>
          </w:p>
          <w:p w:rsidR="00990211" w:rsidRPr="001973B1" w:rsidRDefault="00990211" w:rsidP="004D2F44">
            <w:pPr>
              <w:autoSpaceDE/>
              <w:jc w:val="center"/>
            </w:pPr>
            <w:r w:rsidRPr="001973B1">
              <w:t>- Почтовое отделение;</w:t>
            </w:r>
          </w:p>
        </w:tc>
      </w:tr>
      <w:tr w:rsidR="00990211"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lastRenderedPageBreak/>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5857B9" w:rsidP="005857B9">
            <w:pPr>
              <w:jc w:val="center"/>
            </w:pPr>
            <w:r w:rsidRPr="001973B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990211" w:rsidRPr="001973B1" w:rsidRDefault="00990211" w:rsidP="004D2F44">
            <w:pPr>
              <w:jc w:val="center"/>
            </w:pPr>
            <w:r w:rsidRPr="001973B1">
              <w:t>- Мастерская мелкого ремонта;</w:t>
            </w:r>
          </w:p>
          <w:p w:rsidR="00990211" w:rsidRPr="001973B1" w:rsidRDefault="00990211" w:rsidP="004D2F44">
            <w:pPr>
              <w:jc w:val="center"/>
            </w:pPr>
            <w:r w:rsidRPr="001973B1">
              <w:t>- Баня общественная;</w:t>
            </w:r>
          </w:p>
          <w:p w:rsidR="00990211" w:rsidRPr="001973B1" w:rsidRDefault="00990211" w:rsidP="004D2F44">
            <w:pPr>
              <w:jc w:val="center"/>
            </w:pPr>
            <w:r w:rsidRPr="001973B1">
              <w:t>- Парикмахерская;</w:t>
            </w:r>
          </w:p>
          <w:p w:rsidR="00990211" w:rsidRPr="001973B1" w:rsidRDefault="00990211" w:rsidP="004D2F44">
            <w:pPr>
              <w:jc w:val="center"/>
            </w:pPr>
            <w:r w:rsidRPr="001973B1">
              <w:t>- Ателье;</w:t>
            </w:r>
          </w:p>
          <w:p w:rsidR="00990211" w:rsidRPr="001973B1" w:rsidRDefault="00990211" w:rsidP="004D2F44">
            <w:pPr>
              <w:jc w:val="center"/>
            </w:pPr>
            <w:r w:rsidRPr="001973B1">
              <w:t>- Прачечная;</w:t>
            </w:r>
          </w:p>
          <w:p w:rsidR="00990211" w:rsidRPr="001973B1" w:rsidRDefault="00990211" w:rsidP="004D2F44">
            <w:pPr>
              <w:jc w:val="center"/>
            </w:pPr>
            <w:r w:rsidRPr="001973B1">
              <w:t>- Химчистка</w:t>
            </w:r>
            <w:r w:rsidRPr="001973B1">
              <w:rPr>
                <w:lang w:val="en-US"/>
              </w:rPr>
              <w:t>;</w:t>
            </w:r>
          </w:p>
        </w:tc>
      </w:tr>
      <w:tr w:rsidR="00990211" w:rsidRPr="001973B1" w:rsidTr="004D2F44">
        <w:trPr>
          <w:trHeight w:val="1645"/>
        </w:trPr>
        <w:tc>
          <w:tcPr>
            <w:tcW w:w="1560"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lastRenderedPageBreak/>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5857B9" w:rsidP="004D2F44">
            <w:pPr>
              <w:jc w:val="center"/>
            </w:pPr>
            <w:r w:rsidRPr="001973B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9</w:t>
            </w:r>
            <w:r w:rsidRPr="001973B1">
              <w:rPr>
                <w:lang w:val="en-US"/>
              </w:rPr>
              <w:t>/</w:t>
            </w:r>
            <w:r w:rsidRPr="001973B1">
              <w:t>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3</w:t>
            </w:r>
          </w:p>
        </w:tc>
        <w:tc>
          <w:tcPr>
            <w:tcW w:w="2269" w:type="dxa"/>
            <w:gridSpan w:val="2"/>
            <w:vMerge w:val="restart"/>
            <w:tcBorders>
              <w:top w:val="single" w:sz="4" w:space="0" w:color="auto"/>
              <w:left w:val="single" w:sz="4" w:space="0" w:color="auto"/>
              <w:right w:val="single" w:sz="4" w:space="0" w:color="auto"/>
            </w:tcBorders>
            <w:vAlign w:val="center"/>
          </w:tcPr>
          <w:p w:rsidR="00990211" w:rsidRPr="001973B1" w:rsidRDefault="00990211" w:rsidP="004D2F44">
            <w:pPr>
              <w:jc w:val="center"/>
            </w:pPr>
            <w:r w:rsidRPr="001973B1">
              <w:t>- Поликлиника;</w:t>
            </w:r>
          </w:p>
          <w:p w:rsidR="00990211" w:rsidRPr="001973B1" w:rsidRDefault="00990211" w:rsidP="004D2F44">
            <w:pPr>
              <w:jc w:val="center"/>
            </w:pPr>
            <w:r w:rsidRPr="001973B1">
              <w:t>- Фельдшерский или фельдшерско-акушерские пункт;</w:t>
            </w:r>
          </w:p>
          <w:p w:rsidR="00990211" w:rsidRPr="001973B1" w:rsidRDefault="00990211" w:rsidP="004D2F44">
            <w:pPr>
              <w:jc w:val="center"/>
            </w:pPr>
            <w:r w:rsidRPr="001973B1">
              <w:t>- Пункт здравоохранения;</w:t>
            </w:r>
          </w:p>
          <w:p w:rsidR="00990211" w:rsidRPr="001973B1" w:rsidRDefault="00990211" w:rsidP="004D2F44">
            <w:pPr>
              <w:jc w:val="center"/>
            </w:pPr>
            <w:r w:rsidRPr="001973B1">
              <w:t>- Станции скорой помощи;</w:t>
            </w:r>
          </w:p>
          <w:p w:rsidR="00990211" w:rsidRPr="001973B1" w:rsidRDefault="00990211" w:rsidP="004D2F44">
            <w:pPr>
              <w:jc w:val="center"/>
            </w:pPr>
            <w:r w:rsidRPr="001973B1">
              <w:t>- Пункт оказания первой медицинской помощи;</w:t>
            </w:r>
          </w:p>
          <w:p w:rsidR="00990211" w:rsidRPr="001973B1" w:rsidRDefault="00990211" w:rsidP="004D2F44">
            <w:pPr>
              <w:jc w:val="center"/>
            </w:pPr>
            <w:r w:rsidRPr="001973B1">
              <w:t>- Аптека</w:t>
            </w:r>
          </w:p>
          <w:p w:rsidR="00990211" w:rsidRPr="001973B1" w:rsidRDefault="00990211" w:rsidP="004D2F44">
            <w:pPr>
              <w:jc w:val="center"/>
            </w:pPr>
          </w:p>
        </w:tc>
      </w:tr>
      <w:tr w:rsidR="00990211" w:rsidRPr="001973B1" w:rsidTr="004D2F44">
        <w:trPr>
          <w:trHeight w:val="1328"/>
        </w:trPr>
        <w:tc>
          <w:tcPr>
            <w:tcW w:w="1560"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минимальный отступ от красных линий улиц – 30 м;</w:t>
            </w:r>
          </w:p>
          <w:p w:rsidR="00990211" w:rsidRPr="001973B1" w:rsidRDefault="00990211" w:rsidP="004D2F44">
            <w:pPr>
              <w:jc w:val="center"/>
            </w:pPr>
            <w:r w:rsidRPr="001973B1">
              <w:t>минимальный отступ от жилых и общественных зданий – 30-50 м в зависимости от этажности АПУ</w:t>
            </w:r>
          </w:p>
        </w:tc>
        <w:tc>
          <w:tcPr>
            <w:tcW w:w="2269" w:type="dxa"/>
            <w:gridSpan w:val="2"/>
            <w:vMerge/>
            <w:tcBorders>
              <w:left w:val="single" w:sz="4" w:space="0" w:color="auto"/>
              <w:bottom w:val="single" w:sz="4" w:space="0" w:color="auto"/>
              <w:right w:val="single" w:sz="4" w:space="0" w:color="auto"/>
            </w:tcBorders>
            <w:vAlign w:val="center"/>
          </w:tcPr>
          <w:p w:rsidR="00990211" w:rsidRPr="001973B1" w:rsidRDefault="00990211" w:rsidP="004D2F44">
            <w:pPr>
              <w:jc w:val="center"/>
            </w:pPr>
          </w:p>
        </w:tc>
      </w:tr>
      <w:tr w:rsidR="00990211"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02116D" w:rsidP="004D2F44">
            <w:pPr>
              <w:jc w:val="center"/>
            </w:pPr>
            <w:r w:rsidRPr="001973B1">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w:t>
            </w:r>
            <w:r w:rsidRPr="001973B1">
              <w:lastRenderedPageBreak/>
              <w:t>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990211" w:rsidRPr="001973B1" w:rsidRDefault="00990211" w:rsidP="004D2F44">
            <w:pPr>
              <w:jc w:val="center"/>
            </w:pPr>
            <w:r w:rsidRPr="001973B1">
              <w:t>- Детские ясли;</w:t>
            </w:r>
          </w:p>
          <w:p w:rsidR="00990211" w:rsidRPr="001973B1" w:rsidRDefault="00990211" w:rsidP="004D2F44">
            <w:pPr>
              <w:jc w:val="center"/>
            </w:pPr>
            <w:r w:rsidRPr="001973B1">
              <w:t>- Детский сад;</w:t>
            </w:r>
          </w:p>
          <w:p w:rsidR="00990211" w:rsidRPr="001973B1" w:rsidRDefault="00990211" w:rsidP="004D2F44">
            <w:pPr>
              <w:jc w:val="center"/>
              <w:rPr>
                <w:bCs/>
              </w:rPr>
            </w:pPr>
            <w:r w:rsidRPr="001973B1">
              <w:rPr>
                <w:bCs/>
              </w:rPr>
              <w:t>- Начальная школа-детский сад;</w:t>
            </w:r>
          </w:p>
          <w:p w:rsidR="00990211" w:rsidRPr="001973B1" w:rsidRDefault="00990211" w:rsidP="004D2F44">
            <w:pPr>
              <w:jc w:val="center"/>
            </w:pPr>
            <w:r w:rsidRPr="001973B1">
              <w:t>- Школа;</w:t>
            </w:r>
          </w:p>
          <w:p w:rsidR="00990211" w:rsidRPr="001973B1" w:rsidRDefault="00990211" w:rsidP="004D2F44">
            <w:pPr>
              <w:jc w:val="center"/>
            </w:pPr>
            <w:r w:rsidRPr="001973B1">
              <w:t>- Лицей;</w:t>
            </w:r>
          </w:p>
          <w:p w:rsidR="00990211" w:rsidRPr="001973B1" w:rsidRDefault="00990211" w:rsidP="004D2F44">
            <w:pPr>
              <w:jc w:val="center"/>
            </w:pPr>
            <w:r w:rsidRPr="001973B1">
              <w:t>- Гимназия;</w:t>
            </w:r>
          </w:p>
          <w:p w:rsidR="00990211" w:rsidRPr="001973B1" w:rsidRDefault="00990211" w:rsidP="004D2F44">
            <w:pPr>
              <w:jc w:val="center"/>
            </w:pPr>
            <w:r w:rsidRPr="001973B1">
              <w:t>- Музыкальная школа</w:t>
            </w:r>
          </w:p>
          <w:p w:rsidR="00990211" w:rsidRPr="001973B1" w:rsidRDefault="00990211" w:rsidP="004D2F44">
            <w:pPr>
              <w:jc w:val="center"/>
            </w:pPr>
          </w:p>
        </w:tc>
      </w:tr>
      <w:tr w:rsidR="00990211" w:rsidRPr="001973B1" w:rsidTr="004D2F44">
        <w:trPr>
          <w:trHeight w:val="1309"/>
        </w:trPr>
        <w:tc>
          <w:tcPr>
            <w:tcW w:w="1560"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lastRenderedPageBreak/>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02116D" w:rsidP="004D2F44">
            <w:pPr>
              <w:jc w:val="center"/>
            </w:pPr>
            <w:r w:rsidRPr="001973B1">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3</w:t>
            </w:r>
          </w:p>
        </w:tc>
        <w:tc>
          <w:tcPr>
            <w:tcW w:w="2269" w:type="dxa"/>
            <w:gridSpan w:val="2"/>
            <w:vMerge w:val="restart"/>
            <w:tcBorders>
              <w:top w:val="single" w:sz="4" w:space="0" w:color="auto"/>
              <w:left w:val="single" w:sz="4" w:space="0" w:color="auto"/>
              <w:right w:val="single" w:sz="4" w:space="0" w:color="auto"/>
            </w:tcBorders>
            <w:vAlign w:val="center"/>
          </w:tcPr>
          <w:p w:rsidR="00990211" w:rsidRPr="001973B1" w:rsidRDefault="00990211" w:rsidP="004D2F44">
            <w:pPr>
              <w:jc w:val="center"/>
            </w:pPr>
            <w:r w:rsidRPr="001973B1">
              <w:t>- Музей;</w:t>
            </w:r>
          </w:p>
          <w:p w:rsidR="00990211" w:rsidRPr="001973B1" w:rsidRDefault="00990211" w:rsidP="004D2F44">
            <w:pPr>
              <w:jc w:val="center"/>
            </w:pPr>
            <w:r w:rsidRPr="001973B1">
              <w:t>- Выставочный зал;</w:t>
            </w:r>
          </w:p>
          <w:p w:rsidR="00990211" w:rsidRPr="001973B1" w:rsidRDefault="00990211" w:rsidP="004D2F44">
            <w:pPr>
              <w:jc w:val="center"/>
            </w:pPr>
            <w:r w:rsidRPr="001973B1">
              <w:t>- Художественная галерея;</w:t>
            </w:r>
          </w:p>
          <w:p w:rsidR="00990211" w:rsidRPr="001973B1" w:rsidRDefault="00990211" w:rsidP="004D2F44">
            <w:pPr>
              <w:jc w:val="center"/>
            </w:pPr>
            <w:r w:rsidRPr="001973B1">
              <w:t>- Дом культуры;</w:t>
            </w:r>
          </w:p>
          <w:p w:rsidR="00990211" w:rsidRPr="001973B1" w:rsidRDefault="00990211" w:rsidP="004D2F44">
            <w:pPr>
              <w:jc w:val="center"/>
            </w:pPr>
            <w:r w:rsidRPr="001973B1">
              <w:t>- Центр культурного развития;</w:t>
            </w:r>
          </w:p>
          <w:p w:rsidR="00990211" w:rsidRPr="001973B1" w:rsidRDefault="00990211" w:rsidP="004D2F44">
            <w:pPr>
              <w:jc w:val="center"/>
            </w:pPr>
            <w:r w:rsidRPr="001973B1">
              <w:t>- Библиотека;</w:t>
            </w:r>
          </w:p>
          <w:p w:rsidR="00990211" w:rsidRPr="001973B1" w:rsidRDefault="00990211" w:rsidP="004D2F44">
            <w:pPr>
              <w:jc w:val="center"/>
            </w:pPr>
            <w:r w:rsidRPr="001973B1">
              <w:t>- Пункт книговыдачи;</w:t>
            </w:r>
          </w:p>
          <w:p w:rsidR="00990211" w:rsidRPr="001973B1" w:rsidRDefault="00990211" w:rsidP="004D2F44">
            <w:pPr>
              <w:jc w:val="center"/>
            </w:pPr>
            <w:r w:rsidRPr="001973B1">
              <w:t>- Кинозал</w:t>
            </w:r>
          </w:p>
          <w:p w:rsidR="00990211" w:rsidRPr="001973B1" w:rsidRDefault="00990211" w:rsidP="004D2F44">
            <w:pPr>
              <w:jc w:val="center"/>
            </w:pPr>
          </w:p>
        </w:tc>
      </w:tr>
      <w:tr w:rsidR="00990211" w:rsidRPr="001973B1" w:rsidTr="004D2F44">
        <w:trPr>
          <w:trHeight w:val="1202"/>
        </w:trPr>
        <w:tc>
          <w:tcPr>
            <w:tcW w:w="1560"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t>минимальный отступ от красной линии улиц– 5 м;</w:t>
            </w:r>
          </w:p>
        </w:tc>
        <w:tc>
          <w:tcPr>
            <w:tcW w:w="2269" w:type="dxa"/>
            <w:gridSpan w:val="2"/>
            <w:vMerge/>
            <w:tcBorders>
              <w:left w:val="single" w:sz="4" w:space="0" w:color="auto"/>
              <w:bottom w:val="single" w:sz="4" w:space="0" w:color="auto"/>
              <w:right w:val="single" w:sz="4" w:space="0" w:color="auto"/>
            </w:tcBorders>
            <w:vAlign w:val="center"/>
          </w:tcPr>
          <w:p w:rsidR="00990211" w:rsidRPr="001973B1" w:rsidRDefault="00990211" w:rsidP="004D2F44">
            <w:pPr>
              <w:jc w:val="center"/>
            </w:pPr>
          </w:p>
        </w:tc>
      </w:tr>
      <w:tr w:rsidR="00990211" w:rsidRPr="001973B1" w:rsidTr="004D2F44">
        <w:trPr>
          <w:trHeight w:val="430"/>
        </w:trPr>
        <w:tc>
          <w:tcPr>
            <w:tcW w:w="1560"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Магазины 4.4</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jc w:val="center"/>
            </w:pPr>
            <w:r w:rsidRPr="001973B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 xml:space="preserve">80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2/8</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3</w:t>
            </w:r>
          </w:p>
        </w:tc>
        <w:tc>
          <w:tcPr>
            <w:tcW w:w="2269" w:type="dxa"/>
            <w:gridSpan w:val="2"/>
            <w:vMerge w:val="restart"/>
            <w:tcBorders>
              <w:top w:val="single" w:sz="4" w:space="0" w:color="auto"/>
              <w:left w:val="single" w:sz="4" w:space="0" w:color="auto"/>
              <w:right w:val="single" w:sz="4" w:space="0" w:color="auto"/>
            </w:tcBorders>
            <w:vAlign w:val="center"/>
          </w:tcPr>
          <w:p w:rsidR="00990211" w:rsidRPr="001973B1" w:rsidRDefault="00990211" w:rsidP="004D2F44">
            <w:pPr>
              <w:spacing w:line="276" w:lineRule="auto"/>
              <w:jc w:val="center"/>
              <w:rPr>
                <w:bCs/>
                <w:lang w:bidi="ru-RU"/>
              </w:rPr>
            </w:pPr>
            <w:r w:rsidRPr="001973B1">
              <w:rPr>
                <w:bCs/>
                <w:lang w:bidi="ru-RU"/>
              </w:rPr>
              <w:t>- Магазин;</w:t>
            </w:r>
          </w:p>
          <w:p w:rsidR="00990211" w:rsidRPr="001973B1" w:rsidRDefault="00990211" w:rsidP="004D2F44">
            <w:pPr>
              <w:spacing w:line="276" w:lineRule="auto"/>
              <w:jc w:val="center"/>
              <w:rPr>
                <w:bCs/>
                <w:lang w:bidi="ru-RU"/>
              </w:rPr>
            </w:pPr>
            <w:r w:rsidRPr="001973B1">
              <w:rPr>
                <w:bCs/>
                <w:lang w:bidi="ru-RU"/>
              </w:rPr>
              <w:t xml:space="preserve">- </w:t>
            </w:r>
            <w:r w:rsidRPr="001973B1">
              <w:t>Аптека</w:t>
            </w:r>
          </w:p>
          <w:p w:rsidR="00990211" w:rsidRPr="001973B1" w:rsidRDefault="00990211" w:rsidP="004D2F44">
            <w:pPr>
              <w:spacing w:line="276" w:lineRule="auto"/>
              <w:jc w:val="center"/>
            </w:pPr>
          </w:p>
        </w:tc>
      </w:tr>
      <w:tr w:rsidR="00990211" w:rsidRPr="001973B1" w:rsidTr="004D2F44">
        <w:trPr>
          <w:trHeight w:val="471"/>
        </w:trPr>
        <w:tc>
          <w:tcPr>
            <w:tcW w:w="1560"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минимальный отступ застройки от красной линии улиц - 5 м;</w:t>
            </w:r>
          </w:p>
        </w:tc>
        <w:tc>
          <w:tcPr>
            <w:tcW w:w="2269" w:type="dxa"/>
            <w:gridSpan w:val="2"/>
            <w:vMerge/>
            <w:tcBorders>
              <w:left w:val="single" w:sz="4" w:space="0" w:color="auto"/>
              <w:bottom w:val="single" w:sz="4" w:space="0" w:color="auto"/>
              <w:right w:val="single" w:sz="4" w:space="0" w:color="auto"/>
            </w:tcBorders>
            <w:vAlign w:val="center"/>
          </w:tcPr>
          <w:p w:rsidR="00990211" w:rsidRPr="001973B1" w:rsidRDefault="00990211" w:rsidP="004D2F44">
            <w:pPr>
              <w:spacing w:line="276" w:lineRule="auto"/>
              <w:jc w:val="center"/>
              <w:rPr>
                <w:bCs/>
                <w:lang w:bidi="ru-RU"/>
              </w:rPr>
            </w:pPr>
          </w:p>
        </w:tc>
      </w:tr>
      <w:tr w:rsidR="00990211" w:rsidRPr="001973B1" w:rsidTr="004654C7">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FD0FB6">
            <w:pPr>
              <w:jc w:val="center"/>
            </w:pPr>
            <w:r w:rsidRPr="001973B1">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57B9" w:rsidRPr="001973B1" w:rsidRDefault="005857B9" w:rsidP="005857B9">
            <w:pPr>
              <w:jc w:val="center"/>
            </w:pPr>
            <w:r w:rsidRPr="001973B1">
              <w:t xml:space="preserve">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w:t>
            </w:r>
            <w:r w:rsidRPr="001973B1">
              <w:lastRenderedPageBreak/>
              <w:t>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990211" w:rsidRPr="001973B1" w:rsidRDefault="00990211" w:rsidP="00FD0FB6">
            <w:pPr>
              <w:jc w:val="center"/>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FD0FB6">
            <w:pPr>
              <w:autoSpaceDE/>
              <w:jc w:val="center"/>
            </w:pPr>
            <w:r w:rsidRPr="001973B1">
              <w:lastRenderedPageBreak/>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FD0FB6">
            <w:pPr>
              <w:autoSpaceDE/>
              <w:jc w:val="center"/>
            </w:pPr>
            <w:r w:rsidRPr="001973B1">
              <w:t>1</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FD0FB6">
            <w:pPr>
              <w:autoSpaceDE/>
              <w:autoSpaceDN w:val="0"/>
              <w:jc w:val="center"/>
            </w:pPr>
            <w:r w:rsidRPr="001973B1">
              <w:t>- Здание РОВД, ГИБДД, военные комиссариаты;</w:t>
            </w:r>
          </w:p>
          <w:p w:rsidR="00990211" w:rsidRPr="001973B1" w:rsidRDefault="00990211" w:rsidP="00FD0FB6">
            <w:pPr>
              <w:autoSpaceDE/>
              <w:autoSpaceDN w:val="0"/>
              <w:jc w:val="center"/>
            </w:pPr>
            <w:r w:rsidRPr="001973B1">
              <w:t xml:space="preserve">- Здание, сооружение </w:t>
            </w:r>
            <w:r w:rsidRPr="001973B1">
              <w:lastRenderedPageBreak/>
              <w:t>следственных органов;</w:t>
            </w:r>
          </w:p>
          <w:p w:rsidR="00990211" w:rsidRPr="001973B1" w:rsidRDefault="00990211" w:rsidP="00FD0FB6">
            <w:pPr>
              <w:autoSpaceDE/>
              <w:autoSpaceDN w:val="0"/>
              <w:jc w:val="center"/>
            </w:pPr>
            <w:r w:rsidRPr="001973B1">
              <w:t>- Отделение, участковый пункт полиции;</w:t>
            </w:r>
          </w:p>
          <w:p w:rsidR="00990211" w:rsidRPr="001973B1" w:rsidRDefault="00990211" w:rsidP="00FD0FB6">
            <w:pPr>
              <w:autoSpaceDE/>
              <w:autoSpaceDN w:val="0"/>
              <w:jc w:val="center"/>
            </w:pPr>
            <w:r w:rsidRPr="001973B1">
              <w:t>- Пожарное депо;</w:t>
            </w:r>
          </w:p>
          <w:p w:rsidR="00990211" w:rsidRPr="001973B1" w:rsidRDefault="00990211" w:rsidP="00FD0FB6">
            <w:pPr>
              <w:autoSpaceDE/>
              <w:autoSpaceDN w:val="0"/>
              <w:jc w:val="center"/>
            </w:pPr>
            <w:r w:rsidRPr="001973B1">
              <w:t>- Пожарная часть;</w:t>
            </w:r>
          </w:p>
          <w:p w:rsidR="00990211" w:rsidRPr="001973B1" w:rsidRDefault="00990211" w:rsidP="00FD0FB6">
            <w:pPr>
              <w:autoSpaceDE/>
              <w:autoSpaceDN w:val="0"/>
              <w:jc w:val="center"/>
            </w:pPr>
            <w:r w:rsidRPr="001973B1">
              <w:t>- Объект гражданской обороны;</w:t>
            </w:r>
          </w:p>
          <w:p w:rsidR="00990211" w:rsidRPr="001973B1" w:rsidRDefault="00990211" w:rsidP="00FD0FB6">
            <w:pPr>
              <w:autoSpaceDE/>
              <w:autoSpaceDN w:val="0"/>
              <w:jc w:val="center"/>
            </w:pPr>
            <w:r w:rsidRPr="001973B1">
              <w:t>- Спасательная служба;</w:t>
            </w:r>
          </w:p>
          <w:p w:rsidR="00990211" w:rsidRPr="001973B1" w:rsidRDefault="00990211" w:rsidP="00FD0FB6">
            <w:pPr>
              <w:autoSpaceDE/>
              <w:jc w:val="center"/>
            </w:pPr>
            <w:r w:rsidRPr="001973B1">
              <w:t>- Гараж</w:t>
            </w:r>
            <w:r w:rsidRPr="001973B1">
              <w:rPr>
                <w:lang w:val="en-US"/>
              </w:rPr>
              <w:t>;</w:t>
            </w:r>
          </w:p>
        </w:tc>
      </w:tr>
      <w:tr w:rsidR="00990211"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jc w:val="center"/>
            </w:pPr>
            <w:r w:rsidRPr="001973B1">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231E15">
            <w:r w:rsidRPr="001973B1">
              <w:t>Земельные участки общего пользования.</w:t>
            </w:r>
          </w:p>
          <w:p w:rsidR="00990211" w:rsidRPr="001973B1" w:rsidRDefault="00231E15" w:rsidP="00231E15">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90211" w:rsidRPr="001973B1" w:rsidRDefault="00990211" w:rsidP="004D2F44">
            <w:pPr>
              <w:spacing w:line="276" w:lineRule="auto"/>
              <w:jc w:val="center"/>
            </w:pPr>
            <w:r w:rsidRPr="001973B1">
              <w:t>не подлежат установлению</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990211" w:rsidRPr="001973B1" w:rsidRDefault="00F81A33" w:rsidP="00F81A33">
            <w:pPr>
              <w:spacing w:line="276" w:lineRule="auto"/>
              <w:jc w:val="center"/>
            </w:pPr>
            <w:r w:rsidRPr="001973B1">
              <w:rPr>
                <w:rFonts w:eastAsia="SimSun"/>
                <w:bCs/>
                <w:szCs w:val="22"/>
              </w:rPr>
              <w:t>- Общественные туалеты</w:t>
            </w:r>
          </w:p>
        </w:tc>
      </w:tr>
    </w:tbl>
    <w:p w:rsidR="004605FF" w:rsidRPr="001973B1" w:rsidRDefault="004605FF" w:rsidP="004605FF">
      <w:pPr>
        <w:rPr>
          <w:b/>
          <w:sz w:val="24"/>
          <w:szCs w:val="24"/>
          <w:shd w:val="clear" w:color="auto" w:fill="FFFFFF"/>
        </w:rPr>
      </w:pPr>
    </w:p>
    <w:p w:rsidR="004D2F44" w:rsidRPr="001973B1" w:rsidRDefault="004D2F44" w:rsidP="004D2F44">
      <w:pPr>
        <w:jc w:val="center"/>
        <w:rPr>
          <w:b/>
          <w:sz w:val="24"/>
          <w:szCs w:val="24"/>
          <w:shd w:val="clear" w:color="auto" w:fill="FFFFFF"/>
        </w:rPr>
      </w:pPr>
    </w:p>
    <w:tbl>
      <w:tblPr>
        <w:tblW w:w="151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2268"/>
      </w:tblGrid>
      <w:tr w:rsidR="004D2F44" w:rsidRPr="001973B1" w:rsidTr="004D2F44">
        <w:trPr>
          <w:trHeight w:val="150"/>
          <w:tblHeader/>
        </w:trPr>
        <w:tc>
          <w:tcPr>
            <w:tcW w:w="15168" w:type="dxa"/>
            <w:gridSpan w:val="9"/>
            <w:shd w:val="clear" w:color="auto" w:fill="C6D9F1"/>
            <w:vAlign w:val="center"/>
          </w:tcPr>
          <w:p w:rsidR="004D2F44" w:rsidRPr="001973B1" w:rsidRDefault="004D2F44" w:rsidP="004D2F44">
            <w:pPr>
              <w:jc w:val="center"/>
              <w:rPr>
                <w:b/>
                <w:sz w:val="24"/>
                <w:szCs w:val="24"/>
                <w:shd w:val="clear" w:color="auto" w:fill="C6D9F1"/>
              </w:rPr>
            </w:pPr>
            <w:r w:rsidRPr="001973B1">
              <w:rPr>
                <w:b/>
                <w:sz w:val="24"/>
                <w:szCs w:val="24"/>
                <w:shd w:val="clear" w:color="auto" w:fill="C6D9F1"/>
              </w:rPr>
              <w:t>Условно разрешенные виды использования</w:t>
            </w:r>
            <w:r w:rsidRPr="001973B1">
              <w:rPr>
                <w:b/>
                <w:sz w:val="24"/>
                <w:szCs w:val="24"/>
                <w:shd w:val="clear" w:color="auto" w:fill="FFFFFF"/>
              </w:rPr>
              <w:t xml:space="preserve">   </w:t>
            </w:r>
          </w:p>
        </w:tc>
      </w:tr>
      <w:tr w:rsidR="004D2F44" w:rsidRPr="001973B1" w:rsidTr="004D2F44">
        <w:trPr>
          <w:trHeight w:val="618"/>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 xml:space="preserve">Предельное количество </w:t>
            </w:r>
            <w:r w:rsidRPr="001973B1">
              <w:rPr>
                <w:b/>
              </w:rPr>
              <w:lastRenderedPageBreak/>
              <w:t>этажей. Предельная высота.</w:t>
            </w:r>
          </w:p>
          <w:p w:rsidR="004D2F44" w:rsidRPr="001973B1" w:rsidRDefault="004D2F44" w:rsidP="004D2F44">
            <w:pPr>
              <w:autoSpaceDE/>
              <w:jc w:val="center"/>
              <w:rPr>
                <w:b/>
              </w:rPr>
            </w:pPr>
            <w:r w:rsidRPr="001973B1">
              <w:rPr>
                <w:b/>
              </w:rPr>
              <w:t>(эт./м.)</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lastRenderedPageBreak/>
              <w:t xml:space="preserve">Максимальный </w:t>
            </w:r>
            <w:r w:rsidRPr="001973B1">
              <w:rPr>
                <w:b/>
              </w:rPr>
              <w:lastRenderedPageBreak/>
              <w:t>процент застройки в границах земельного участка</w:t>
            </w:r>
          </w:p>
        </w:tc>
        <w:tc>
          <w:tcPr>
            <w:tcW w:w="1417" w:type="dxa"/>
            <w:vMerge w:val="restart"/>
            <w:shd w:val="clear" w:color="auto" w:fill="EAF1DD"/>
            <w:noWrap/>
            <w:vAlign w:val="center"/>
          </w:tcPr>
          <w:p w:rsidR="004D2F44" w:rsidRPr="001973B1" w:rsidRDefault="004D2F44" w:rsidP="004D2F44">
            <w:pPr>
              <w:autoSpaceDE/>
              <w:jc w:val="center"/>
              <w:rPr>
                <w:b/>
              </w:rPr>
            </w:pPr>
            <w:r w:rsidRPr="001973B1">
              <w:rPr>
                <w:b/>
              </w:rPr>
              <w:lastRenderedPageBreak/>
              <w:t xml:space="preserve">Min отступы от границ </w:t>
            </w:r>
            <w:r w:rsidRPr="001973B1">
              <w:rPr>
                <w:b/>
              </w:rPr>
              <w:lastRenderedPageBreak/>
              <w:t>земельного участка (м.)</w:t>
            </w:r>
          </w:p>
        </w:tc>
        <w:tc>
          <w:tcPr>
            <w:tcW w:w="2268" w:type="dxa"/>
            <w:vMerge w:val="restart"/>
            <w:shd w:val="clear" w:color="auto" w:fill="EAF1DD"/>
            <w:vAlign w:val="center"/>
          </w:tcPr>
          <w:p w:rsidR="004D2F44" w:rsidRPr="001973B1" w:rsidRDefault="004D2F44" w:rsidP="004D2F44">
            <w:pPr>
              <w:jc w:val="center"/>
              <w:rPr>
                <w:b/>
              </w:rPr>
            </w:pPr>
            <w:r w:rsidRPr="001973B1">
              <w:rPr>
                <w:b/>
              </w:rPr>
              <w:lastRenderedPageBreak/>
              <w:t xml:space="preserve">Наименование ВРИ объекта капитального </w:t>
            </w:r>
            <w:r w:rsidRPr="001973B1">
              <w:rPr>
                <w:b/>
              </w:rPr>
              <w:lastRenderedPageBreak/>
              <w:t>строительства</w:t>
            </w:r>
          </w:p>
        </w:tc>
      </w:tr>
      <w:tr w:rsidR="004D2F44" w:rsidRPr="001973B1" w:rsidTr="004D2F44">
        <w:trPr>
          <w:trHeight w:val="73"/>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417" w:type="dxa"/>
            <w:vMerge/>
            <w:shd w:val="clear" w:color="auto" w:fill="auto"/>
            <w:vAlign w:val="center"/>
          </w:tcPr>
          <w:p w:rsidR="004D2F44" w:rsidRPr="001973B1" w:rsidRDefault="004D2F44" w:rsidP="004D2F44">
            <w:pPr>
              <w:autoSpaceDE/>
            </w:pPr>
          </w:p>
        </w:tc>
        <w:tc>
          <w:tcPr>
            <w:tcW w:w="2268" w:type="dxa"/>
            <w:vMerge/>
          </w:tcPr>
          <w:p w:rsidR="004D2F44" w:rsidRPr="001973B1" w:rsidRDefault="004D2F44" w:rsidP="004D2F44">
            <w:pPr>
              <w:autoSpaceDE/>
            </w:pPr>
          </w:p>
        </w:tc>
      </w:tr>
      <w:tr w:rsidR="004D2F44" w:rsidRPr="001973B1" w:rsidTr="004D2F44">
        <w:trPr>
          <w:trHeight w:val="60"/>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417" w:type="dxa"/>
            <w:vMerge/>
            <w:shd w:val="clear" w:color="auto" w:fill="auto"/>
            <w:vAlign w:val="center"/>
          </w:tcPr>
          <w:p w:rsidR="004D2F44" w:rsidRPr="001973B1" w:rsidRDefault="004D2F44" w:rsidP="004D2F44">
            <w:pPr>
              <w:autoSpaceDE/>
            </w:pPr>
          </w:p>
        </w:tc>
        <w:tc>
          <w:tcPr>
            <w:tcW w:w="2268" w:type="dxa"/>
            <w:vMerge/>
          </w:tcPr>
          <w:p w:rsidR="004D2F44" w:rsidRPr="001973B1" w:rsidRDefault="004D2F44" w:rsidP="004D2F44">
            <w:pPr>
              <w:autoSpaceDE/>
            </w:pPr>
          </w:p>
        </w:tc>
      </w:tr>
      <w:tr w:rsidR="004D2F44" w:rsidRPr="001973B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605FF" w:rsidP="004D2F44">
            <w:pPr>
              <w:autoSpaceDE/>
              <w:jc w:val="center"/>
            </w:pPr>
            <w:r w:rsidRPr="001973B1">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600</w:t>
            </w:r>
            <w:r w:rsidRPr="001973B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BE692A" w:rsidP="004D2F44">
            <w:pPr>
              <w:autoSpaceDE/>
              <w:jc w:val="center"/>
            </w:pPr>
            <w:r w:rsidRPr="001973B1">
              <w:t>2</w:t>
            </w:r>
            <w:r w:rsidR="004D2F44" w:rsidRPr="001973B1">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autoSpaceDN w:val="0"/>
              <w:jc w:val="center"/>
              <w:rPr>
                <w:lang w:bidi="ru-RU"/>
              </w:rPr>
            </w:pPr>
            <w:r w:rsidRPr="001973B1">
              <w:rPr>
                <w:lang w:bidi="ru-RU"/>
              </w:rPr>
              <w:t>- Жилой дом блокированной застройки;</w:t>
            </w:r>
          </w:p>
          <w:p w:rsidR="004D2F44" w:rsidRPr="001973B1" w:rsidRDefault="004D2F44" w:rsidP="004D2F44">
            <w:pPr>
              <w:autoSpaceDE/>
              <w:autoSpaceDN w:val="0"/>
              <w:jc w:val="center"/>
              <w:rPr>
                <w:lang w:bidi="ru-RU"/>
              </w:rPr>
            </w:pPr>
            <w:r w:rsidRPr="001973B1">
              <w:rPr>
                <w:lang w:bidi="ru-RU"/>
              </w:rPr>
              <w:t xml:space="preserve">- Спортивная площадка; </w:t>
            </w:r>
          </w:p>
          <w:p w:rsidR="004D2F44" w:rsidRPr="001973B1" w:rsidRDefault="004D2F44" w:rsidP="004D2F44">
            <w:pPr>
              <w:autoSpaceDE/>
              <w:autoSpaceDN w:val="0"/>
              <w:jc w:val="center"/>
              <w:rPr>
                <w:lang w:bidi="ru-RU"/>
              </w:rPr>
            </w:pPr>
            <w:r w:rsidRPr="001973B1">
              <w:rPr>
                <w:lang w:bidi="ru-RU"/>
              </w:rPr>
              <w:t>- Детская площадка;</w:t>
            </w:r>
          </w:p>
          <w:p w:rsidR="004D2F44" w:rsidRPr="001973B1" w:rsidRDefault="004D2F44" w:rsidP="004D2F44">
            <w:pPr>
              <w:autoSpaceDE/>
              <w:autoSpaceDN w:val="0"/>
              <w:jc w:val="center"/>
              <w:rPr>
                <w:lang w:bidi="ru-RU"/>
              </w:rPr>
            </w:pPr>
            <w:r w:rsidRPr="001973B1">
              <w:rPr>
                <w:lang w:bidi="ru-RU"/>
              </w:rPr>
              <w:t>- Площадка для отдыха;</w:t>
            </w:r>
          </w:p>
          <w:p w:rsidR="004D2F44" w:rsidRPr="001973B1" w:rsidRDefault="004D2F44" w:rsidP="004D2F44">
            <w:pPr>
              <w:autoSpaceDE/>
              <w:autoSpaceDN w:val="0"/>
              <w:jc w:val="center"/>
              <w:rPr>
                <w:lang w:bidi="ru-RU"/>
              </w:rPr>
            </w:pPr>
            <w:r w:rsidRPr="001973B1">
              <w:rPr>
                <w:lang w:bidi="ru-RU"/>
              </w:rPr>
              <w:t>- Индивидуальный гараж</w:t>
            </w:r>
          </w:p>
          <w:p w:rsidR="004D2F44" w:rsidRPr="001973B1" w:rsidRDefault="004D2F44" w:rsidP="004D2F44">
            <w:pPr>
              <w:autoSpaceDE/>
              <w:jc w:val="center"/>
            </w:pPr>
          </w:p>
        </w:tc>
      </w:tr>
      <w:tr w:rsidR="004D2F44" w:rsidRPr="001973B1" w:rsidTr="004D2F44">
        <w:trPr>
          <w:trHeight w:val="2206"/>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rPr>
                <w:iCs/>
                <w:szCs w:val="24"/>
                <w:lang w:eastAsia="ru-RU"/>
              </w:rPr>
              <w:t>Среднеэтажная жилая застройка**</w:t>
            </w:r>
            <w:r w:rsidRPr="001973B1">
              <w:rPr>
                <w:iCs/>
                <w:szCs w:val="24"/>
                <w:lang w:val="en-US" w:eastAsia="ru-RU"/>
              </w:rPr>
              <w:t xml:space="preserve"> 2</w:t>
            </w:r>
            <w:r w:rsidRPr="001973B1">
              <w:rPr>
                <w:iCs/>
                <w:szCs w:val="24"/>
                <w:lang w:eastAsia="ru-RU"/>
              </w:rPr>
              <w:t>.5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605FF" w:rsidP="004D2F44">
            <w:pPr>
              <w:autoSpaceDE/>
              <w:jc w:val="center"/>
            </w:pPr>
            <w:r w:rsidRPr="001973B1">
              <w:rPr>
                <w:iCs/>
              </w:rPr>
              <w:t xml:space="preserve">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w:t>
            </w:r>
            <w:r w:rsidRPr="001973B1">
              <w:rPr>
                <w:iCs/>
              </w:rPr>
              <w:lastRenderedPageBreak/>
              <w:t>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rPr>
                <w:szCs w:val="24"/>
                <w:lang w:eastAsia="ru-RU"/>
              </w:rPr>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40 %</w:t>
            </w:r>
          </w:p>
        </w:tc>
        <w:tc>
          <w:tcPr>
            <w:tcW w:w="1417"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w:t>
            </w:r>
          </w:p>
        </w:tc>
        <w:tc>
          <w:tcPr>
            <w:tcW w:w="2268" w:type="dxa"/>
            <w:vMerge w:val="restart"/>
            <w:tcBorders>
              <w:top w:val="single" w:sz="4" w:space="0" w:color="auto"/>
              <w:left w:val="single" w:sz="4" w:space="0" w:color="auto"/>
              <w:right w:val="single" w:sz="4" w:space="0" w:color="auto"/>
            </w:tcBorders>
            <w:vAlign w:val="center"/>
          </w:tcPr>
          <w:p w:rsidR="004D2F44" w:rsidRPr="001973B1" w:rsidRDefault="004D2F44" w:rsidP="004D2F44">
            <w:pPr>
              <w:jc w:val="center"/>
              <w:rPr>
                <w:lang w:bidi="ru-RU"/>
              </w:rPr>
            </w:pPr>
            <w:r w:rsidRPr="001973B1">
              <w:rPr>
                <w:szCs w:val="24"/>
                <w:lang w:eastAsia="ru-RU"/>
              </w:rPr>
              <w:t>- Среднеэтажный</w:t>
            </w:r>
          </w:p>
          <w:p w:rsidR="004D2F44" w:rsidRPr="001973B1" w:rsidRDefault="004D2F44" w:rsidP="004D2F44">
            <w:pPr>
              <w:jc w:val="center"/>
              <w:rPr>
                <w:lang w:bidi="ru-RU"/>
              </w:rPr>
            </w:pPr>
            <w:r w:rsidRPr="001973B1">
              <w:rPr>
                <w:lang w:bidi="ru-RU"/>
              </w:rPr>
              <w:t>жилой дом;</w:t>
            </w:r>
          </w:p>
          <w:p w:rsidR="004D2F44" w:rsidRPr="001973B1" w:rsidRDefault="004D2F44" w:rsidP="004D2F44">
            <w:pPr>
              <w:jc w:val="center"/>
              <w:rPr>
                <w:lang w:bidi="ru-RU"/>
              </w:rPr>
            </w:pPr>
            <w:r w:rsidRPr="001973B1">
              <w:rPr>
                <w:lang w:bidi="ru-RU"/>
              </w:rPr>
              <w:t xml:space="preserve">- Спортивная площадка; </w:t>
            </w:r>
          </w:p>
          <w:p w:rsidR="004D2F44" w:rsidRPr="001973B1" w:rsidRDefault="004D2F44" w:rsidP="004D2F44">
            <w:pPr>
              <w:jc w:val="center"/>
              <w:rPr>
                <w:lang w:bidi="ru-RU"/>
              </w:rPr>
            </w:pPr>
            <w:r w:rsidRPr="001973B1">
              <w:rPr>
                <w:lang w:bidi="ru-RU"/>
              </w:rPr>
              <w:t>- Детская площадка;</w:t>
            </w:r>
          </w:p>
          <w:p w:rsidR="004D2F44" w:rsidRPr="001973B1" w:rsidRDefault="004D2F44" w:rsidP="004D2F44">
            <w:pPr>
              <w:jc w:val="center"/>
              <w:rPr>
                <w:lang w:bidi="ru-RU"/>
              </w:rPr>
            </w:pPr>
            <w:r w:rsidRPr="001973B1">
              <w:rPr>
                <w:lang w:bidi="ru-RU"/>
              </w:rPr>
              <w:t>- Площадка для отдыха;</w:t>
            </w:r>
          </w:p>
          <w:p w:rsidR="004D2F44" w:rsidRPr="001973B1" w:rsidRDefault="004D2F44" w:rsidP="004D2F44">
            <w:pPr>
              <w:jc w:val="center"/>
              <w:rPr>
                <w:lang w:bidi="ru-RU"/>
              </w:rPr>
            </w:pPr>
            <w:r w:rsidRPr="001973B1">
              <w:rPr>
                <w:lang w:bidi="ru-RU"/>
              </w:rPr>
              <w:t>- Подземные гаражи;</w:t>
            </w:r>
          </w:p>
          <w:p w:rsidR="004D2F44" w:rsidRPr="001973B1" w:rsidRDefault="004D2F44" w:rsidP="004D2F44">
            <w:pPr>
              <w:jc w:val="center"/>
              <w:rPr>
                <w:lang w:bidi="ru-RU"/>
              </w:rPr>
            </w:pPr>
            <w:r w:rsidRPr="001973B1">
              <w:rPr>
                <w:lang w:bidi="ru-RU"/>
              </w:rPr>
              <w:t>-Автостоянки;</w:t>
            </w:r>
          </w:p>
          <w:p w:rsidR="004D2F44" w:rsidRPr="001973B1" w:rsidRDefault="004D2F44" w:rsidP="004D2F44">
            <w:pPr>
              <w:jc w:val="center"/>
              <w:rPr>
                <w:lang w:bidi="ru-RU"/>
              </w:rPr>
            </w:pPr>
            <w:r w:rsidRPr="001973B1">
              <w:rPr>
                <w:lang w:bidi="ru-RU"/>
              </w:rPr>
              <w:lastRenderedPageBreak/>
              <w:t>- Объекты обслуживания жилой застройки;</w:t>
            </w:r>
          </w:p>
          <w:p w:rsidR="004D2F44" w:rsidRPr="001973B1" w:rsidRDefault="004D2F44" w:rsidP="004D2F44">
            <w:pPr>
              <w:autoSpaceDE/>
              <w:jc w:val="center"/>
            </w:pPr>
          </w:p>
        </w:tc>
      </w:tr>
      <w:tr w:rsidR="004D2F44" w:rsidRPr="001973B1" w:rsidTr="004605FF">
        <w:trPr>
          <w:trHeight w:val="1484"/>
        </w:trPr>
        <w:tc>
          <w:tcPr>
            <w:tcW w:w="1560" w:type="dxa"/>
            <w:vMerge/>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rPr>
                <w:iCs/>
              </w:rPr>
            </w:pPr>
          </w:p>
        </w:tc>
        <w:tc>
          <w:tcPr>
            <w:tcW w:w="4111" w:type="dxa"/>
            <w:vMerge/>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tabs>
                <w:tab w:val="left" w:pos="540"/>
                <w:tab w:val="num" w:pos="720"/>
                <w:tab w:val="left" w:pos="900"/>
                <w:tab w:val="left" w:pos="1080"/>
                <w:tab w:val="left" w:pos="1260"/>
              </w:tabs>
              <w:rPr>
                <w:iCs/>
              </w:rP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276" w:type="dxa"/>
            <w:vMerge/>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минимальный отступ застройки от красной линии улиц - 5 м;</w:t>
            </w:r>
          </w:p>
          <w:p w:rsidR="004D2F44" w:rsidRPr="001973B1" w:rsidRDefault="004D2F44" w:rsidP="004D2F44">
            <w:pPr>
              <w:jc w:val="center"/>
            </w:pPr>
          </w:p>
          <w:p w:rsidR="004D2F44" w:rsidRPr="001973B1" w:rsidRDefault="004D2F44" w:rsidP="004D2F44">
            <w:pPr>
              <w:jc w:val="center"/>
              <w:rPr>
                <w:bCs/>
              </w:rPr>
            </w:pPr>
            <w:r w:rsidRPr="001973B1">
              <w:rPr>
                <w:bCs/>
              </w:rPr>
              <w:t>минимальный отступ застройки от красной линии проездов</w:t>
            </w:r>
          </w:p>
          <w:p w:rsidR="004D2F44" w:rsidRPr="001973B1" w:rsidRDefault="004D2F44" w:rsidP="004D2F44">
            <w:pPr>
              <w:jc w:val="center"/>
            </w:pPr>
            <w:r w:rsidRPr="001973B1">
              <w:rPr>
                <w:bCs/>
              </w:rPr>
              <w:t xml:space="preserve"> - 3 м</w:t>
            </w:r>
            <w:r w:rsidRPr="001973B1">
              <w:rPr>
                <w:bCs/>
                <w:lang w:val="en-US"/>
              </w:rPr>
              <w:t>;</w:t>
            </w:r>
          </w:p>
        </w:tc>
        <w:tc>
          <w:tcPr>
            <w:tcW w:w="2268" w:type="dxa"/>
            <w:vMerge/>
            <w:tcBorders>
              <w:top w:val="single" w:sz="4" w:space="0" w:color="auto"/>
              <w:left w:val="single" w:sz="4" w:space="0" w:color="auto"/>
              <w:right w:val="single" w:sz="4" w:space="0" w:color="auto"/>
            </w:tcBorders>
            <w:vAlign w:val="center"/>
          </w:tcPr>
          <w:p w:rsidR="004D2F44" w:rsidRPr="001973B1" w:rsidRDefault="004D2F44" w:rsidP="004D2F44">
            <w:pPr>
              <w:jc w:val="center"/>
              <w:rPr>
                <w:szCs w:val="24"/>
                <w:lang w:eastAsia="ru-RU"/>
              </w:rPr>
            </w:pPr>
          </w:p>
        </w:tc>
      </w:tr>
      <w:tr w:rsidR="004D2F44" w:rsidRPr="001973B1" w:rsidTr="004D2F44">
        <w:trPr>
          <w:trHeight w:val="1728"/>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iCs/>
              </w:rP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tabs>
                <w:tab w:val="left" w:pos="540"/>
                <w:tab w:val="num" w:pos="720"/>
                <w:tab w:val="left" w:pos="900"/>
                <w:tab w:val="left" w:pos="1080"/>
                <w:tab w:val="left" w:pos="1260"/>
              </w:tabs>
              <w:rPr>
                <w:iCs/>
              </w:rPr>
            </w:pP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**Для формирования земельных участков под существующими многоквартирными жилыми домами в соответствии с жилищным законодательством</w:t>
            </w: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2268" w:type="dxa"/>
            <w:vMerge/>
            <w:tcBorders>
              <w:left w:val="single" w:sz="4" w:space="0" w:color="auto"/>
              <w:bottom w:val="single" w:sz="4" w:space="0" w:color="auto"/>
              <w:right w:val="single" w:sz="4" w:space="0" w:color="auto"/>
            </w:tcBorders>
            <w:vAlign w:val="center"/>
          </w:tcPr>
          <w:p w:rsidR="004D2F44" w:rsidRPr="001973B1" w:rsidRDefault="004D2F44" w:rsidP="004D2F44">
            <w:pPr>
              <w:jc w:val="center"/>
              <w:rPr>
                <w:szCs w:val="24"/>
                <w:lang w:eastAsia="ru-RU"/>
              </w:rPr>
            </w:pPr>
          </w:p>
        </w:tc>
      </w:tr>
      <w:tr w:rsidR="004D2F44" w:rsidRPr="001973B1" w:rsidTr="004605FF">
        <w:trPr>
          <w:trHeight w:val="1198"/>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231E15" w:rsidP="00231E15">
            <w:pPr>
              <w:autoSpaceDE/>
              <w:jc w:val="center"/>
            </w:pPr>
            <w:r w:rsidRPr="001973B1">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w:t>
            </w:r>
            <w:r w:rsidRPr="001973B1">
              <w:lastRenderedPageBreak/>
              <w:t>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autoSpaceDN w:val="0"/>
              <w:jc w:val="center"/>
            </w:pPr>
            <w:r w:rsidRPr="001973B1">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autoSpaceDN w:val="0"/>
              <w:jc w:val="center"/>
            </w:pPr>
            <w:r w:rsidRPr="001973B1">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w:t>
            </w:r>
          </w:p>
        </w:tc>
        <w:tc>
          <w:tcPr>
            <w:tcW w:w="2268" w:type="dxa"/>
            <w:vMerge w:val="restart"/>
            <w:tcBorders>
              <w:top w:val="single" w:sz="4" w:space="0" w:color="auto"/>
              <w:left w:val="single" w:sz="4" w:space="0" w:color="auto"/>
              <w:right w:val="single" w:sz="4" w:space="0" w:color="auto"/>
            </w:tcBorders>
            <w:vAlign w:val="center"/>
          </w:tcPr>
          <w:p w:rsidR="00481CF8" w:rsidRPr="001973B1" w:rsidRDefault="00481CF8" w:rsidP="00481CF8">
            <w:pPr>
              <w:autoSpaceDE/>
              <w:autoSpaceDN w:val="0"/>
              <w:jc w:val="center"/>
            </w:pPr>
            <w:r w:rsidRPr="001973B1">
              <w:t>- Церковь;</w:t>
            </w:r>
          </w:p>
          <w:p w:rsidR="00481CF8" w:rsidRPr="001973B1" w:rsidRDefault="00481CF8" w:rsidP="00481CF8">
            <w:pPr>
              <w:autoSpaceDE/>
              <w:autoSpaceDN w:val="0"/>
              <w:jc w:val="center"/>
            </w:pPr>
            <w:r w:rsidRPr="001973B1">
              <w:t>- Собор;</w:t>
            </w:r>
          </w:p>
          <w:p w:rsidR="00481CF8" w:rsidRPr="001973B1" w:rsidRDefault="00481CF8" w:rsidP="00481CF8">
            <w:pPr>
              <w:autoSpaceDE/>
              <w:autoSpaceDN w:val="0"/>
              <w:jc w:val="center"/>
            </w:pPr>
            <w:r w:rsidRPr="001973B1">
              <w:t>- Храм;</w:t>
            </w:r>
          </w:p>
          <w:p w:rsidR="00481CF8" w:rsidRPr="001973B1" w:rsidRDefault="00481CF8" w:rsidP="00481CF8">
            <w:pPr>
              <w:autoSpaceDE/>
              <w:autoSpaceDN w:val="0"/>
              <w:jc w:val="center"/>
            </w:pPr>
            <w:r w:rsidRPr="001973B1">
              <w:t>- Часовня;</w:t>
            </w:r>
          </w:p>
          <w:p w:rsidR="00481CF8" w:rsidRPr="001973B1" w:rsidRDefault="00481CF8" w:rsidP="00481CF8">
            <w:pPr>
              <w:autoSpaceDE/>
              <w:autoSpaceDN w:val="0"/>
              <w:jc w:val="center"/>
            </w:pPr>
            <w:r w:rsidRPr="001973B1">
              <w:t>- Монастырь;</w:t>
            </w:r>
          </w:p>
          <w:p w:rsidR="00481CF8" w:rsidRPr="001973B1" w:rsidRDefault="00481CF8" w:rsidP="00481CF8">
            <w:pPr>
              <w:autoSpaceDE/>
              <w:autoSpaceDN w:val="0"/>
              <w:jc w:val="center"/>
            </w:pPr>
            <w:r w:rsidRPr="001973B1">
              <w:lastRenderedPageBreak/>
              <w:t>- Воскресная школа;</w:t>
            </w:r>
          </w:p>
          <w:p w:rsidR="00481CF8" w:rsidRPr="001973B1" w:rsidRDefault="00481CF8" w:rsidP="00481CF8">
            <w:pPr>
              <w:autoSpaceDE/>
              <w:autoSpaceDN w:val="0"/>
              <w:jc w:val="center"/>
            </w:pPr>
            <w:r w:rsidRPr="001973B1">
              <w:t>- Семинария;</w:t>
            </w:r>
          </w:p>
          <w:p w:rsidR="00481CF8" w:rsidRPr="001973B1" w:rsidRDefault="00481CF8" w:rsidP="00481CF8">
            <w:pPr>
              <w:autoSpaceDE/>
              <w:autoSpaceDN w:val="0"/>
              <w:jc w:val="center"/>
            </w:pPr>
            <w:r w:rsidRPr="001973B1">
              <w:t>- Духовное училище</w:t>
            </w:r>
          </w:p>
          <w:p w:rsidR="00481CF8" w:rsidRPr="001973B1" w:rsidRDefault="00481CF8" w:rsidP="00481CF8">
            <w:pPr>
              <w:autoSpaceDE/>
              <w:jc w:val="center"/>
            </w:pPr>
            <w:r w:rsidRPr="001973B1">
              <w:t>- Мечеть</w:t>
            </w:r>
          </w:p>
          <w:p w:rsidR="00481CF8" w:rsidRPr="001973B1" w:rsidRDefault="00481CF8" w:rsidP="00481CF8">
            <w:pPr>
              <w:autoSpaceDE/>
              <w:jc w:val="center"/>
            </w:pPr>
            <w:r w:rsidRPr="001973B1">
              <w:t>- Медресе</w:t>
            </w:r>
          </w:p>
          <w:p w:rsidR="00481CF8" w:rsidRPr="001973B1" w:rsidRDefault="00481CF8" w:rsidP="00481CF8">
            <w:pPr>
              <w:autoSpaceDE/>
              <w:jc w:val="center"/>
            </w:pPr>
            <w:r w:rsidRPr="001973B1">
              <w:t>-Минарет</w:t>
            </w:r>
          </w:p>
          <w:p w:rsidR="004D2F44" w:rsidRPr="001973B1" w:rsidRDefault="00481CF8" w:rsidP="00481CF8">
            <w:pPr>
              <w:autoSpaceDE/>
              <w:jc w:val="center"/>
            </w:pPr>
            <w:r w:rsidRPr="001973B1">
              <w:t>- Синагога</w:t>
            </w:r>
          </w:p>
        </w:tc>
      </w:tr>
      <w:tr w:rsidR="004D2F44" w:rsidRPr="001973B1" w:rsidTr="004D2F44">
        <w:trPr>
          <w:trHeight w:val="4873"/>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2268" w:type="dxa"/>
            <w:vMerge/>
            <w:tcBorders>
              <w:left w:val="single" w:sz="4" w:space="0" w:color="auto"/>
              <w:bottom w:val="single" w:sz="4" w:space="0" w:color="auto"/>
              <w:right w:val="single" w:sz="4" w:space="0" w:color="auto"/>
            </w:tcBorders>
            <w:vAlign w:val="center"/>
          </w:tcPr>
          <w:p w:rsidR="004D2F44" w:rsidRPr="001973B1" w:rsidRDefault="004D2F44" w:rsidP="004D2F44">
            <w:pPr>
              <w:autoSpaceDE/>
              <w:jc w:val="center"/>
            </w:pPr>
          </w:p>
        </w:tc>
      </w:tr>
      <w:tr w:rsidR="004D2F44" w:rsidRPr="001973B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605FF" w:rsidP="004D2F44">
            <w:pPr>
              <w:jc w:val="center"/>
            </w:pPr>
            <w:r w:rsidRPr="001973B1">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w:t>
            </w:r>
            <w:r w:rsidRPr="001973B1">
              <w:lastRenderedPageBreak/>
              <w:t>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Деловой центр;</w:t>
            </w:r>
          </w:p>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Офисный центр;</w:t>
            </w:r>
          </w:p>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Биржа ценных бумаг;</w:t>
            </w:r>
          </w:p>
          <w:p w:rsidR="004D2F44" w:rsidRPr="001973B1" w:rsidRDefault="004D2F44" w:rsidP="004D2F44">
            <w:pPr>
              <w:jc w:val="center"/>
            </w:pPr>
            <w:r w:rsidRPr="001973B1">
              <w:rPr>
                <w:szCs w:val="24"/>
                <w:lang w:eastAsia="ru-RU"/>
              </w:rPr>
              <w:t>- Административное здание</w:t>
            </w:r>
          </w:p>
        </w:tc>
      </w:tr>
      <w:tr w:rsidR="004D2F44" w:rsidRPr="001973B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605FF" w:rsidP="004D2F44">
            <w:pPr>
              <w:jc w:val="center"/>
            </w:pPr>
            <w:r w:rsidRPr="001973B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Ярмарка;</w:t>
            </w:r>
          </w:p>
          <w:p w:rsidR="004D2F44" w:rsidRPr="001973B1" w:rsidRDefault="004D2F44" w:rsidP="004D2F44">
            <w:pPr>
              <w:jc w:val="center"/>
            </w:pPr>
            <w:r w:rsidRPr="001973B1">
              <w:t>-Рынок;</w:t>
            </w:r>
          </w:p>
          <w:p w:rsidR="004D2F44" w:rsidRPr="001973B1" w:rsidRDefault="004D2F44" w:rsidP="004D2F44">
            <w:pPr>
              <w:jc w:val="center"/>
            </w:pPr>
            <w:r w:rsidRPr="001973B1">
              <w:t>- Автомобильная стоянка</w:t>
            </w:r>
          </w:p>
        </w:tc>
      </w:tr>
      <w:tr w:rsidR="004D2F44" w:rsidRPr="001973B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605FF" w:rsidP="004D2F44">
            <w:pPr>
              <w:jc w:val="center"/>
            </w:pPr>
            <w:r w:rsidRPr="001973B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rPr>
                <w:bCs/>
                <w:lang w:bidi="ru-RU"/>
              </w:rPr>
            </w:pPr>
            <w:r w:rsidRPr="001973B1">
              <w:rPr>
                <w:bCs/>
                <w:lang w:bidi="ru-RU"/>
              </w:rPr>
              <w:t>- Ресторан;</w:t>
            </w:r>
          </w:p>
          <w:p w:rsidR="004D2F44" w:rsidRPr="001973B1" w:rsidRDefault="004D2F44" w:rsidP="004D2F44">
            <w:pPr>
              <w:jc w:val="center"/>
              <w:rPr>
                <w:bCs/>
                <w:lang w:bidi="ru-RU"/>
              </w:rPr>
            </w:pPr>
            <w:r w:rsidRPr="001973B1">
              <w:rPr>
                <w:bCs/>
                <w:lang w:bidi="ru-RU"/>
              </w:rPr>
              <w:t>- Кафе;</w:t>
            </w:r>
          </w:p>
          <w:p w:rsidR="004D2F44" w:rsidRPr="001973B1" w:rsidRDefault="004D2F44" w:rsidP="004D2F44">
            <w:pPr>
              <w:jc w:val="center"/>
              <w:rPr>
                <w:bCs/>
                <w:lang w:bidi="ru-RU"/>
              </w:rPr>
            </w:pPr>
            <w:r w:rsidRPr="001973B1">
              <w:rPr>
                <w:bCs/>
                <w:lang w:bidi="ru-RU"/>
              </w:rPr>
              <w:t>- Столовая</w:t>
            </w:r>
          </w:p>
          <w:p w:rsidR="004D2F44" w:rsidRPr="001973B1" w:rsidRDefault="004D2F44" w:rsidP="004D2F44">
            <w:pPr>
              <w:jc w:val="center"/>
            </w:pPr>
          </w:p>
        </w:tc>
      </w:tr>
      <w:tr w:rsidR="004D2F44" w:rsidRPr="001973B1" w:rsidTr="004D2F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rPr>
                <w:lang w:val="en-US"/>
              </w:rPr>
            </w:pPr>
            <w:r w:rsidRPr="001973B1">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605FF" w:rsidP="004D2F44">
            <w:pPr>
              <w:jc w:val="center"/>
            </w:pPr>
            <w:r w:rsidRPr="001973B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2268"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Гостиница;</w:t>
            </w:r>
          </w:p>
          <w:p w:rsidR="004D2F44" w:rsidRPr="001973B1" w:rsidRDefault="004D2F44" w:rsidP="004D2F44">
            <w:pPr>
              <w:jc w:val="center"/>
            </w:pPr>
            <w:r w:rsidRPr="001973B1">
              <w:t>- Гостевой дом</w:t>
            </w:r>
          </w:p>
        </w:tc>
      </w:tr>
      <w:tr w:rsidR="004D2F44" w:rsidRPr="001973B1" w:rsidTr="004D2F44">
        <w:trPr>
          <w:trHeight w:val="149"/>
        </w:trPr>
        <w:tc>
          <w:tcPr>
            <w:tcW w:w="1560"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231E15" w:rsidP="00231E15">
            <w:pPr>
              <w:jc w:val="center"/>
            </w:pPr>
            <w:r w:rsidRPr="001973B1">
              <w:t xml:space="preserve">Размещение зданий и сооружений для </w:t>
            </w:r>
            <w:r w:rsidRPr="001973B1">
              <w:lastRenderedPageBreak/>
              <w:t>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 xml:space="preserve">не </w:t>
            </w:r>
            <w:r w:rsidRPr="001973B1">
              <w:lastRenderedPageBreak/>
              <w:t>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2268" w:type="dxa"/>
            <w:vMerge w:val="restart"/>
            <w:tcBorders>
              <w:top w:val="single" w:sz="4" w:space="0" w:color="auto"/>
              <w:left w:val="single" w:sz="4" w:space="0" w:color="auto"/>
              <w:right w:val="single" w:sz="4" w:space="0" w:color="auto"/>
            </w:tcBorders>
            <w:vAlign w:val="center"/>
          </w:tcPr>
          <w:p w:rsidR="00582617" w:rsidRPr="001973B1" w:rsidRDefault="00582617" w:rsidP="00582617">
            <w:pPr>
              <w:jc w:val="center"/>
              <w:rPr>
                <w:bCs/>
                <w:lang w:bidi="ru-RU"/>
              </w:rPr>
            </w:pPr>
            <w:r w:rsidRPr="001973B1">
              <w:rPr>
                <w:bCs/>
                <w:lang w:bidi="ru-RU"/>
              </w:rPr>
              <w:t>- Стадион;</w:t>
            </w:r>
          </w:p>
          <w:p w:rsidR="00582617" w:rsidRPr="001973B1" w:rsidRDefault="00582617" w:rsidP="00582617">
            <w:pPr>
              <w:jc w:val="center"/>
              <w:rPr>
                <w:bCs/>
                <w:lang w:bidi="ru-RU"/>
              </w:rPr>
            </w:pPr>
            <w:r w:rsidRPr="001973B1">
              <w:rPr>
                <w:bCs/>
                <w:lang w:bidi="ru-RU"/>
              </w:rPr>
              <w:lastRenderedPageBreak/>
              <w:t>- Физкультурно – оздоровительный комплекс;</w:t>
            </w:r>
          </w:p>
          <w:p w:rsidR="00582617" w:rsidRPr="001973B1" w:rsidRDefault="00582617" w:rsidP="00582617">
            <w:pPr>
              <w:jc w:val="center"/>
              <w:rPr>
                <w:bCs/>
                <w:lang w:bidi="ru-RU"/>
              </w:rPr>
            </w:pPr>
            <w:r w:rsidRPr="001973B1">
              <w:rPr>
                <w:bCs/>
                <w:lang w:bidi="ru-RU"/>
              </w:rPr>
              <w:t>- Физкультурно – спортивное сооружение;</w:t>
            </w:r>
          </w:p>
          <w:p w:rsidR="00582617" w:rsidRPr="001973B1" w:rsidRDefault="00582617" w:rsidP="00582617">
            <w:pPr>
              <w:jc w:val="center"/>
              <w:rPr>
                <w:bCs/>
                <w:lang w:bidi="ru-RU"/>
              </w:rPr>
            </w:pPr>
            <w:r w:rsidRPr="001973B1">
              <w:rPr>
                <w:bCs/>
                <w:lang w:bidi="ru-RU"/>
              </w:rPr>
              <w:t>- Спортивный комплекс;</w:t>
            </w:r>
          </w:p>
          <w:p w:rsidR="00582617" w:rsidRPr="001973B1" w:rsidRDefault="00582617" w:rsidP="00582617">
            <w:pPr>
              <w:jc w:val="center"/>
              <w:rPr>
                <w:bCs/>
                <w:lang w:bidi="ru-RU"/>
              </w:rPr>
            </w:pPr>
            <w:r w:rsidRPr="001973B1">
              <w:rPr>
                <w:bCs/>
                <w:lang w:bidi="ru-RU"/>
              </w:rPr>
              <w:t>- Теннисный корт;</w:t>
            </w:r>
          </w:p>
          <w:p w:rsidR="00582617" w:rsidRPr="001973B1" w:rsidRDefault="00582617" w:rsidP="00582617">
            <w:pPr>
              <w:jc w:val="center"/>
              <w:rPr>
                <w:bCs/>
                <w:lang w:bidi="ru-RU"/>
              </w:rPr>
            </w:pPr>
            <w:r w:rsidRPr="001973B1">
              <w:rPr>
                <w:bCs/>
                <w:lang w:bidi="ru-RU"/>
              </w:rPr>
              <w:t>- Автодром;</w:t>
            </w:r>
          </w:p>
          <w:p w:rsidR="00582617" w:rsidRPr="001973B1" w:rsidRDefault="00582617" w:rsidP="00582617">
            <w:pPr>
              <w:jc w:val="center"/>
              <w:rPr>
                <w:bCs/>
                <w:lang w:bidi="ru-RU"/>
              </w:rPr>
            </w:pPr>
            <w:r w:rsidRPr="001973B1">
              <w:rPr>
                <w:bCs/>
                <w:lang w:bidi="ru-RU"/>
              </w:rPr>
              <w:t>-Ипподром;</w:t>
            </w:r>
          </w:p>
          <w:p w:rsidR="00582617" w:rsidRPr="001973B1" w:rsidRDefault="00582617" w:rsidP="00582617">
            <w:pPr>
              <w:jc w:val="center"/>
              <w:rPr>
                <w:bCs/>
                <w:lang w:bidi="ru-RU"/>
              </w:rPr>
            </w:pPr>
            <w:r w:rsidRPr="001973B1">
              <w:rPr>
                <w:bCs/>
                <w:lang w:bidi="ru-RU"/>
              </w:rPr>
              <w:t>- Трамплины;</w:t>
            </w:r>
          </w:p>
          <w:p w:rsidR="00582617" w:rsidRPr="001973B1" w:rsidRDefault="00582617" w:rsidP="00582617">
            <w:pPr>
              <w:jc w:val="center"/>
              <w:rPr>
                <w:bCs/>
                <w:lang w:bidi="ru-RU"/>
              </w:rPr>
            </w:pPr>
            <w:r w:rsidRPr="001973B1">
              <w:rPr>
                <w:bCs/>
                <w:lang w:bidi="ru-RU"/>
              </w:rPr>
              <w:t>- Спортивные стрельбища;</w:t>
            </w:r>
          </w:p>
          <w:p w:rsidR="00582617" w:rsidRPr="001973B1" w:rsidRDefault="00582617" w:rsidP="00582617">
            <w:pPr>
              <w:jc w:val="center"/>
              <w:rPr>
                <w:bCs/>
                <w:lang w:bidi="ru-RU"/>
              </w:rPr>
            </w:pPr>
            <w:r w:rsidRPr="001973B1">
              <w:rPr>
                <w:bCs/>
                <w:lang w:bidi="ru-RU"/>
              </w:rPr>
              <w:t>- Спортивный клуб;</w:t>
            </w:r>
          </w:p>
          <w:p w:rsidR="00582617" w:rsidRPr="001973B1" w:rsidRDefault="00582617" w:rsidP="00582617">
            <w:pPr>
              <w:jc w:val="center"/>
              <w:rPr>
                <w:bCs/>
                <w:lang w:bidi="ru-RU"/>
              </w:rPr>
            </w:pPr>
            <w:r w:rsidRPr="001973B1">
              <w:rPr>
                <w:bCs/>
                <w:lang w:bidi="ru-RU"/>
              </w:rPr>
              <w:t>- Спортивный зал;</w:t>
            </w:r>
          </w:p>
          <w:p w:rsidR="00582617" w:rsidRPr="001973B1" w:rsidRDefault="00582617" w:rsidP="00582617">
            <w:pPr>
              <w:jc w:val="center"/>
              <w:rPr>
                <w:bCs/>
                <w:lang w:bidi="ru-RU"/>
              </w:rPr>
            </w:pPr>
            <w:r w:rsidRPr="001973B1">
              <w:rPr>
                <w:bCs/>
                <w:lang w:bidi="ru-RU"/>
              </w:rPr>
              <w:t>- Бассейн;</w:t>
            </w:r>
          </w:p>
          <w:p w:rsidR="00582617" w:rsidRPr="001973B1" w:rsidRDefault="00582617" w:rsidP="00582617">
            <w:pPr>
              <w:jc w:val="center"/>
              <w:rPr>
                <w:bCs/>
                <w:lang w:bidi="ru-RU"/>
              </w:rPr>
            </w:pPr>
            <w:r w:rsidRPr="001973B1">
              <w:rPr>
                <w:bCs/>
                <w:lang w:bidi="ru-RU"/>
              </w:rPr>
              <w:t>- Ледовый дворец;</w:t>
            </w:r>
          </w:p>
          <w:p w:rsidR="00582617" w:rsidRPr="001973B1" w:rsidRDefault="00582617" w:rsidP="00582617">
            <w:pPr>
              <w:jc w:val="center"/>
              <w:rPr>
                <w:bCs/>
                <w:lang w:bidi="ru-RU"/>
              </w:rPr>
            </w:pPr>
            <w:r w:rsidRPr="001973B1">
              <w:rPr>
                <w:bCs/>
                <w:lang w:bidi="ru-RU"/>
              </w:rPr>
              <w:t>- Дворец спорта;</w:t>
            </w:r>
          </w:p>
          <w:p w:rsidR="004D2F44" w:rsidRPr="001973B1" w:rsidRDefault="00582617" w:rsidP="00582617">
            <w:pPr>
              <w:jc w:val="center"/>
            </w:pPr>
            <w:r w:rsidRPr="001973B1">
              <w:rPr>
                <w:bCs/>
                <w:lang w:bidi="ru-RU"/>
              </w:rPr>
              <w:t>- Площадка для занятия спортом</w:t>
            </w:r>
          </w:p>
        </w:tc>
      </w:tr>
      <w:tr w:rsidR="004D2F44" w:rsidRPr="001973B1" w:rsidTr="004D2F44">
        <w:trPr>
          <w:trHeight w:val="3723"/>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Для плоскостных сооружений -</w:t>
            </w:r>
          </w:p>
          <w:p w:rsidR="004D2F44" w:rsidRPr="001973B1" w:rsidRDefault="004D2F44" w:rsidP="004D2F44">
            <w:pPr>
              <w:jc w:val="center"/>
            </w:pPr>
            <w:r w:rsidRPr="001973B1">
              <w:t>75 %</w:t>
            </w: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2268" w:type="dxa"/>
            <w:vMerge/>
            <w:tcBorders>
              <w:left w:val="single" w:sz="4" w:space="0" w:color="auto"/>
              <w:bottom w:val="single" w:sz="4" w:space="0" w:color="auto"/>
              <w:right w:val="single" w:sz="4" w:space="0" w:color="auto"/>
            </w:tcBorders>
            <w:vAlign w:val="center"/>
          </w:tcPr>
          <w:p w:rsidR="004D2F44" w:rsidRPr="001973B1" w:rsidRDefault="004D2F44" w:rsidP="004D2F44">
            <w:pPr>
              <w:jc w:val="center"/>
              <w:rPr>
                <w:bCs/>
                <w:lang w:bidi="ru-RU"/>
              </w:rPr>
            </w:pPr>
          </w:p>
        </w:tc>
      </w:tr>
    </w:tbl>
    <w:p w:rsidR="004D2F44" w:rsidRPr="001973B1" w:rsidRDefault="004D2F44" w:rsidP="004D2F44">
      <w:pPr>
        <w:jc w:val="center"/>
        <w:rPr>
          <w:b/>
          <w:sz w:val="24"/>
          <w:szCs w:val="24"/>
          <w:shd w:val="clear" w:color="auto" w:fill="FFFFFF"/>
        </w:rPr>
      </w:pPr>
    </w:p>
    <w:p w:rsidR="004D2F44" w:rsidRPr="001973B1" w:rsidRDefault="004D2F44" w:rsidP="004D2F44">
      <w:pPr>
        <w:jc w:val="center"/>
        <w:rPr>
          <w:b/>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ind w:firstLine="567"/>
        <w:rPr>
          <w:sz w:val="24"/>
          <w:szCs w:val="24"/>
        </w:rPr>
      </w:pPr>
      <w:r w:rsidRPr="001973B1">
        <w:rPr>
          <w:sz w:val="24"/>
          <w:szCs w:val="24"/>
        </w:rPr>
        <w:t>- Не подлежат установлению.</w:t>
      </w:r>
    </w:p>
    <w:p w:rsidR="004D2F44" w:rsidRPr="001973B1" w:rsidRDefault="004D2F44" w:rsidP="004D2F44">
      <w:pPr>
        <w:ind w:firstLine="567"/>
        <w:rPr>
          <w:sz w:val="24"/>
          <w:szCs w:val="24"/>
        </w:rPr>
      </w:pPr>
    </w:p>
    <w:p w:rsidR="004D2F44" w:rsidRPr="001973B1" w:rsidRDefault="004D2F44" w:rsidP="004D2F44">
      <w:pPr>
        <w:widowControl/>
        <w:suppressAutoHyphens w:val="0"/>
        <w:overflowPunct/>
        <w:autoSpaceDN w:val="0"/>
        <w:adjustRightInd w:val="0"/>
        <w:ind w:firstLine="567"/>
        <w:jc w:val="both"/>
        <w:rPr>
          <w:b/>
          <w:sz w:val="24"/>
          <w:szCs w:val="24"/>
          <w:lang w:eastAsia="ru-RU"/>
        </w:rPr>
      </w:pPr>
      <w:r w:rsidRPr="001973B1">
        <w:rPr>
          <w:b/>
          <w:sz w:val="24"/>
          <w:szCs w:val="24"/>
          <w:lang w:eastAsia="ru-RU"/>
        </w:rPr>
        <w:lastRenderedPageBreak/>
        <w:t>ИНЫЕ ПРЕДЕЛЬНЫЕ ПАРАМЕТРЫ РАЗРЕШЕННОГО СТРОИТЕЛЬСТВА (РЕКОНСТРУКЦИИ) ОБЪЕКТОВ КАПИТАЛЬНОГО СТРОИТЕЛЬСТВА</w:t>
      </w:r>
    </w:p>
    <w:p w:rsidR="004D2F44" w:rsidRPr="001973B1" w:rsidRDefault="004D2F44" w:rsidP="004D2F44">
      <w:pPr>
        <w:widowControl/>
        <w:suppressAutoHyphens w:val="0"/>
        <w:overflowPunct/>
        <w:autoSpaceDN w:val="0"/>
        <w:adjustRightInd w:val="0"/>
        <w:ind w:firstLine="709"/>
        <w:jc w:val="center"/>
        <w:rPr>
          <w:b/>
          <w:sz w:val="28"/>
          <w:szCs w:val="24"/>
          <w:lang w:eastAsia="ru-RU"/>
        </w:rPr>
      </w:pPr>
    </w:p>
    <w:p w:rsidR="004D2F44" w:rsidRPr="001973B1" w:rsidRDefault="004D2F44" w:rsidP="004D2F44">
      <w:pPr>
        <w:widowControl/>
        <w:numPr>
          <w:ilvl w:val="0"/>
          <w:numId w:val="27"/>
        </w:numPr>
        <w:suppressAutoHyphens w:val="0"/>
        <w:overflowPunct/>
        <w:autoSpaceDE/>
        <w:autoSpaceDN w:val="0"/>
        <w:adjustRightInd w:val="0"/>
        <w:jc w:val="both"/>
        <w:rPr>
          <w:b/>
          <w:sz w:val="24"/>
          <w:szCs w:val="24"/>
          <w:lang w:eastAsia="ru-RU"/>
        </w:rPr>
      </w:pPr>
      <w:r w:rsidRPr="001973B1">
        <w:rPr>
          <w:b/>
          <w:sz w:val="24"/>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4D2F44" w:rsidRPr="001973B1" w:rsidRDefault="004D2F44" w:rsidP="004D2F44">
      <w:pPr>
        <w:widowControl/>
        <w:suppressAutoHyphens w:val="0"/>
        <w:overflowPunct/>
        <w:autoSpaceDN w:val="0"/>
        <w:adjustRightInd w:val="0"/>
        <w:ind w:firstLine="709"/>
        <w:jc w:val="both"/>
        <w:rPr>
          <w:sz w:val="24"/>
          <w:szCs w:val="24"/>
          <w:lang w:eastAsia="ru-RU"/>
        </w:rPr>
      </w:pPr>
      <w:r w:rsidRPr="001973B1">
        <w:rPr>
          <w:sz w:val="24"/>
          <w:szCs w:val="24"/>
          <w:lang w:eastAsia="ru-RU"/>
        </w:rPr>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 чем на 5 метров,  со стороны красной линии проездов не менее чем на 3 метра.  В районах сложившейся жилой застройки жилые дома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rsidR="004D2F44" w:rsidRPr="001973B1" w:rsidRDefault="004D2F44" w:rsidP="004D2F44">
      <w:pPr>
        <w:widowControl/>
        <w:suppressAutoHyphens w:val="0"/>
        <w:overflowPunct/>
        <w:autoSpaceDN w:val="0"/>
        <w:adjustRightInd w:val="0"/>
        <w:ind w:firstLine="709"/>
        <w:jc w:val="both"/>
        <w:rPr>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3"/>
        <w:gridCol w:w="8011"/>
      </w:tblGrid>
      <w:tr w:rsidR="004D2F44" w:rsidRPr="001973B1" w:rsidTr="004D2F44">
        <w:trPr>
          <w:trHeight w:val="113"/>
        </w:trPr>
        <w:tc>
          <w:tcPr>
            <w:tcW w:w="2174" w:type="pct"/>
          </w:tcPr>
          <w:p w:rsidR="004D2F44" w:rsidRPr="001973B1" w:rsidRDefault="004D2F44" w:rsidP="004D2F44">
            <w:pPr>
              <w:suppressAutoHyphens w:val="0"/>
              <w:overflowPunct/>
              <w:autoSpaceDN w:val="0"/>
              <w:adjustRightInd w:val="0"/>
              <w:ind w:firstLine="425"/>
              <w:rPr>
                <w:b/>
                <w:sz w:val="24"/>
                <w:szCs w:val="24"/>
                <w:lang w:eastAsia="ru-RU"/>
              </w:rPr>
            </w:pPr>
            <w:r w:rsidRPr="001973B1">
              <w:rPr>
                <w:b/>
                <w:sz w:val="24"/>
                <w:szCs w:val="24"/>
                <w:lang w:eastAsia="ru-RU"/>
              </w:rPr>
              <w:t>Иные показатели</w:t>
            </w:r>
            <w:r w:rsidRPr="001973B1">
              <w:rPr>
                <w:b/>
                <w:sz w:val="24"/>
                <w:szCs w:val="24"/>
                <w:lang w:val="en-US" w:eastAsia="ru-RU"/>
              </w:rPr>
              <w:t>:</w:t>
            </w:r>
          </w:p>
        </w:tc>
        <w:tc>
          <w:tcPr>
            <w:tcW w:w="2826" w:type="pct"/>
          </w:tcPr>
          <w:p w:rsidR="004D2F44" w:rsidRPr="001973B1" w:rsidRDefault="004D2F44" w:rsidP="004D2F44">
            <w:pPr>
              <w:widowControl/>
              <w:suppressAutoHyphens w:val="0"/>
              <w:overflowPunct/>
              <w:autoSpaceDN w:val="0"/>
              <w:adjustRightInd w:val="0"/>
              <w:jc w:val="both"/>
              <w:rPr>
                <w:sz w:val="24"/>
                <w:szCs w:val="24"/>
                <w:lang w:eastAsia="ru-RU"/>
              </w:rPr>
            </w:pPr>
          </w:p>
        </w:tc>
      </w:tr>
      <w:tr w:rsidR="004D2F44" w:rsidRPr="001973B1" w:rsidTr="004D2F44">
        <w:tc>
          <w:tcPr>
            <w:tcW w:w="2174" w:type="pct"/>
          </w:tcPr>
          <w:p w:rsidR="004D2F44" w:rsidRPr="001973B1" w:rsidRDefault="004D2F44" w:rsidP="004D2F44">
            <w:pPr>
              <w:widowControl/>
              <w:suppressAutoHyphens w:val="0"/>
              <w:overflowPunct/>
              <w:autoSpaceDN w:val="0"/>
              <w:adjustRightInd w:val="0"/>
              <w:ind w:firstLine="425"/>
              <w:rPr>
                <w:sz w:val="24"/>
                <w:szCs w:val="24"/>
                <w:lang w:eastAsia="ru-RU"/>
              </w:rPr>
            </w:pPr>
            <w:r w:rsidRPr="001973B1">
              <w:rPr>
                <w:sz w:val="24"/>
                <w:szCs w:val="24"/>
                <w:lang w:eastAsia="ru-RU"/>
              </w:rPr>
              <w:t>максимальная высота оград вдоль улиц</w:t>
            </w:r>
          </w:p>
        </w:tc>
        <w:tc>
          <w:tcPr>
            <w:tcW w:w="2826" w:type="pct"/>
          </w:tcPr>
          <w:p w:rsidR="004D2F44" w:rsidRPr="001973B1" w:rsidRDefault="004D2F44" w:rsidP="004D2F44">
            <w:pPr>
              <w:widowControl/>
              <w:suppressAutoHyphens w:val="0"/>
              <w:overflowPunct/>
              <w:autoSpaceDN w:val="0"/>
              <w:adjustRightInd w:val="0"/>
              <w:jc w:val="center"/>
              <w:rPr>
                <w:sz w:val="24"/>
                <w:szCs w:val="24"/>
                <w:lang w:eastAsia="ru-RU"/>
              </w:rPr>
            </w:pPr>
            <w:r w:rsidRPr="001973B1">
              <w:rPr>
                <w:sz w:val="24"/>
                <w:szCs w:val="24"/>
                <w:lang w:eastAsia="ru-RU"/>
              </w:rPr>
              <w:t>1,8 м</w:t>
            </w:r>
          </w:p>
          <w:p w:rsidR="004D2F44" w:rsidRPr="001973B1" w:rsidRDefault="004D2F44" w:rsidP="004D2F44">
            <w:pPr>
              <w:widowControl/>
              <w:suppressAutoHyphens w:val="0"/>
              <w:overflowPunct/>
              <w:autoSpaceDN w:val="0"/>
              <w:adjustRightInd w:val="0"/>
              <w:jc w:val="both"/>
              <w:rPr>
                <w:sz w:val="24"/>
                <w:szCs w:val="24"/>
                <w:lang w:eastAsia="ru-RU"/>
              </w:rPr>
            </w:pPr>
          </w:p>
        </w:tc>
      </w:tr>
      <w:tr w:rsidR="004D2F44" w:rsidRPr="001973B1" w:rsidTr="004D2F44">
        <w:tc>
          <w:tcPr>
            <w:tcW w:w="2174" w:type="pct"/>
          </w:tcPr>
          <w:p w:rsidR="004D2F44" w:rsidRPr="001973B1" w:rsidRDefault="004D2F44" w:rsidP="004D2F44">
            <w:pPr>
              <w:widowControl/>
              <w:suppressAutoHyphens w:val="0"/>
              <w:overflowPunct/>
              <w:autoSpaceDN w:val="0"/>
              <w:adjustRightInd w:val="0"/>
              <w:ind w:firstLine="425"/>
              <w:rPr>
                <w:sz w:val="24"/>
                <w:szCs w:val="24"/>
                <w:lang w:eastAsia="ru-RU"/>
              </w:rPr>
            </w:pPr>
            <w:r w:rsidRPr="001973B1">
              <w:rPr>
                <w:sz w:val="24"/>
                <w:szCs w:val="24"/>
                <w:lang w:eastAsia="ru-RU"/>
              </w:rPr>
              <w:t>максимальная высота оград между соседними участками</w:t>
            </w:r>
          </w:p>
        </w:tc>
        <w:tc>
          <w:tcPr>
            <w:tcW w:w="2826" w:type="pct"/>
          </w:tcPr>
          <w:p w:rsidR="004D2F44" w:rsidRPr="001973B1" w:rsidRDefault="004D2F44" w:rsidP="004D2F44">
            <w:pPr>
              <w:widowControl/>
              <w:suppressAutoHyphens w:val="0"/>
              <w:overflowPunct/>
              <w:autoSpaceDE/>
              <w:jc w:val="center"/>
              <w:rPr>
                <w:sz w:val="24"/>
                <w:szCs w:val="24"/>
                <w:lang w:eastAsia="ru-RU"/>
              </w:rPr>
            </w:pPr>
            <w:r w:rsidRPr="001973B1">
              <w:rPr>
                <w:sz w:val="24"/>
                <w:szCs w:val="24"/>
                <w:lang w:eastAsia="ru-RU"/>
              </w:rPr>
              <w:t>1,8 м</w:t>
            </w:r>
          </w:p>
          <w:p w:rsidR="004D2F44" w:rsidRPr="001973B1" w:rsidRDefault="004D2F44" w:rsidP="004D2F44">
            <w:pPr>
              <w:widowControl/>
              <w:tabs>
                <w:tab w:val="left" w:pos="1640"/>
              </w:tabs>
              <w:suppressAutoHyphens w:val="0"/>
              <w:overflowPunct/>
              <w:autoSpaceDE/>
              <w:jc w:val="center"/>
              <w:rPr>
                <w:sz w:val="24"/>
                <w:szCs w:val="24"/>
                <w:lang w:eastAsia="ru-RU"/>
              </w:rPr>
            </w:pPr>
            <w:r w:rsidRPr="001973B1">
              <w:rPr>
                <w:sz w:val="24"/>
                <w:szCs w:val="24"/>
                <w:lang w:eastAsia="ru-RU"/>
              </w:rPr>
              <w:t>Проветриваемые на высоту не менее 0,5 м от уровня земли</w:t>
            </w:r>
          </w:p>
        </w:tc>
      </w:tr>
      <w:tr w:rsidR="004D2F44" w:rsidRPr="001973B1" w:rsidTr="004D2F44">
        <w:tc>
          <w:tcPr>
            <w:tcW w:w="2174" w:type="pct"/>
          </w:tcPr>
          <w:p w:rsidR="004D2F44" w:rsidRPr="001973B1" w:rsidRDefault="004D2F44" w:rsidP="004D2F44">
            <w:pPr>
              <w:widowControl/>
              <w:suppressAutoHyphens w:val="0"/>
              <w:overflowPunct/>
              <w:autoSpaceDN w:val="0"/>
              <w:adjustRightInd w:val="0"/>
              <w:ind w:firstLine="425"/>
              <w:rPr>
                <w:sz w:val="24"/>
                <w:szCs w:val="24"/>
                <w:lang w:eastAsia="ru-RU"/>
              </w:rPr>
            </w:pPr>
            <w:r w:rsidRPr="001973B1">
              <w:rPr>
                <w:sz w:val="24"/>
                <w:szCs w:val="24"/>
                <w:lang w:eastAsia="ru-RU"/>
              </w:rPr>
              <w:t>отступ застройки от фронтальной границы участка</w:t>
            </w:r>
          </w:p>
        </w:tc>
        <w:tc>
          <w:tcPr>
            <w:tcW w:w="2826" w:type="pct"/>
          </w:tcPr>
          <w:p w:rsidR="004D2F44" w:rsidRPr="001973B1" w:rsidRDefault="004D2F44" w:rsidP="004D2F44">
            <w:pPr>
              <w:widowControl/>
              <w:suppressAutoHyphens w:val="0"/>
              <w:overflowPunct/>
              <w:autoSpaceDN w:val="0"/>
              <w:adjustRightInd w:val="0"/>
              <w:jc w:val="center"/>
              <w:rPr>
                <w:sz w:val="24"/>
                <w:szCs w:val="24"/>
                <w:lang w:eastAsia="ru-RU"/>
              </w:rPr>
            </w:pPr>
            <w:r w:rsidRPr="001973B1">
              <w:rPr>
                <w:sz w:val="24"/>
                <w:szCs w:val="24"/>
                <w:lang w:eastAsia="ru-RU"/>
              </w:rPr>
              <w:t>5м</w:t>
            </w:r>
          </w:p>
          <w:p w:rsidR="004D2F44" w:rsidRPr="001973B1" w:rsidRDefault="004D2F44" w:rsidP="004D2F44">
            <w:pPr>
              <w:widowControl/>
              <w:suppressAutoHyphens w:val="0"/>
              <w:overflowPunct/>
              <w:autoSpaceDN w:val="0"/>
              <w:adjustRightInd w:val="0"/>
              <w:jc w:val="center"/>
              <w:rPr>
                <w:sz w:val="24"/>
                <w:szCs w:val="24"/>
                <w:lang w:eastAsia="ru-RU"/>
              </w:rPr>
            </w:pPr>
            <w:r w:rsidRPr="001973B1">
              <w:rPr>
                <w:sz w:val="24"/>
                <w:szCs w:val="24"/>
                <w:lang w:eastAsia="ru-RU"/>
              </w:rPr>
              <w:t>Допускается размещение жилых домов по линии сложившейся застройки. По  согласованию  с органом  местного  самоуправления.</w:t>
            </w:r>
          </w:p>
        </w:tc>
      </w:tr>
      <w:tr w:rsidR="004D2F44" w:rsidRPr="001973B1" w:rsidTr="004D2F44">
        <w:trPr>
          <w:trHeight w:val="413"/>
        </w:trPr>
        <w:tc>
          <w:tcPr>
            <w:tcW w:w="2174" w:type="pct"/>
          </w:tcPr>
          <w:p w:rsidR="004D2F44" w:rsidRPr="001973B1" w:rsidRDefault="004D2F44" w:rsidP="004D2F44">
            <w:pPr>
              <w:widowControl/>
              <w:suppressAutoHyphens w:val="0"/>
              <w:overflowPunct/>
              <w:autoSpaceDN w:val="0"/>
              <w:adjustRightInd w:val="0"/>
              <w:ind w:firstLine="425"/>
              <w:jc w:val="both"/>
              <w:rPr>
                <w:sz w:val="24"/>
                <w:szCs w:val="24"/>
                <w:lang w:eastAsia="ru-RU"/>
              </w:rPr>
            </w:pPr>
            <w:r w:rsidRPr="001973B1">
              <w:rPr>
                <w:sz w:val="24"/>
                <w:szCs w:val="24"/>
                <w:lang w:eastAsia="ru-RU"/>
              </w:rPr>
              <w:t>отступ основных строений от границ соседних земельных участков</w:t>
            </w:r>
          </w:p>
        </w:tc>
        <w:tc>
          <w:tcPr>
            <w:tcW w:w="2826" w:type="pct"/>
          </w:tcPr>
          <w:p w:rsidR="004D2F44" w:rsidRPr="001973B1" w:rsidRDefault="004D2F44" w:rsidP="004D2F44">
            <w:pPr>
              <w:widowControl/>
              <w:suppressAutoHyphens w:val="0"/>
              <w:overflowPunct/>
              <w:autoSpaceDE/>
              <w:jc w:val="center"/>
              <w:rPr>
                <w:sz w:val="24"/>
                <w:szCs w:val="24"/>
                <w:lang w:eastAsia="ru-RU"/>
              </w:rPr>
            </w:pPr>
            <w:r w:rsidRPr="001973B1">
              <w:rPr>
                <w:sz w:val="24"/>
                <w:szCs w:val="24"/>
                <w:lang w:eastAsia="ru-RU"/>
              </w:rPr>
              <w:t>3 м</w:t>
            </w:r>
          </w:p>
          <w:p w:rsidR="004D2F44" w:rsidRPr="001973B1" w:rsidRDefault="004D2F44" w:rsidP="004D2F44">
            <w:pPr>
              <w:widowControl/>
              <w:suppressAutoHyphens w:val="0"/>
              <w:overflowPunct/>
              <w:autoSpaceDE/>
              <w:jc w:val="center"/>
              <w:rPr>
                <w:sz w:val="24"/>
                <w:szCs w:val="24"/>
                <w:lang w:eastAsia="ru-RU"/>
              </w:rPr>
            </w:pPr>
          </w:p>
        </w:tc>
      </w:tr>
      <w:tr w:rsidR="004D2F44" w:rsidRPr="001973B1" w:rsidTr="004D2F44">
        <w:trPr>
          <w:trHeight w:val="126"/>
        </w:trPr>
        <w:tc>
          <w:tcPr>
            <w:tcW w:w="2174" w:type="pct"/>
          </w:tcPr>
          <w:p w:rsidR="004D2F44" w:rsidRPr="001973B1" w:rsidRDefault="004D2F44" w:rsidP="004D2F44">
            <w:pPr>
              <w:suppressAutoHyphens w:val="0"/>
              <w:overflowPunct/>
              <w:autoSpaceDN w:val="0"/>
              <w:adjustRightInd w:val="0"/>
              <w:ind w:firstLine="142"/>
              <w:jc w:val="both"/>
              <w:rPr>
                <w:b/>
                <w:sz w:val="24"/>
                <w:szCs w:val="24"/>
                <w:lang w:eastAsia="ru-RU"/>
              </w:rPr>
            </w:pPr>
            <w:r w:rsidRPr="001973B1">
              <w:rPr>
                <w:b/>
                <w:sz w:val="24"/>
                <w:szCs w:val="24"/>
                <w:lang w:eastAsia="ru-RU"/>
              </w:rPr>
              <w:t>Минимальный процент озеленения</w:t>
            </w:r>
          </w:p>
        </w:tc>
        <w:tc>
          <w:tcPr>
            <w:tcW w:w="2826" w:type="pct"/>
          </w:tcPr>
          <w:p w:rsidR="004D2F44" w:rsidRPr="001973B1" w:rsidRDefault="004D2F44" w:rsidP="004D2F44">
            <w:pPr>
              <w:widowControl/>
              <w:suppressAutoHyphens w:val="0"/>
              <w:overflowPunct/>
              <w:autoSpaceDE/>
              <w:jc w:val="center"/>
              <w:rPr>
                <w:sz w:val="24"/>
                <w:szCs w:val="24"/>
                <w:lang w:eastAsia="ru-RU"/>
              </w:rPr>
            </w:pPr>
            <w:r w:rsidRPr="001973B1">
              <w:rPr>
                <w:sz w:val="24"/>
                <w:szCs w:val="22"/>
                <w:lang w:eastAsia="ru-RU"/>
              </w:rPr>
              <w:t>10 % от площади земельного участка.</w:t>
            </w:r>
          </w:p>
        </w:tc>
      </w:tr>
    </w:tbl>
    <w:p w:rsidR="004D2F44" w:rsidRPr="001973B1" w:rsidRDefault="004D2F44" w:rsidP="004D2F44">
      <w:pPr>
        <w:widowControl/>
        <w:suppressAutoHyphens w:val="0"/>
        <w:overflowPunct/>
        <w:autoSpaceDE/>
        <w:ind w:firstLine="709"/>
        <w:jc w:val="both"/>
        <w:rPr>
          <w:b/>
          <w:sz w:val="28"/>
          <w:szCs w:val="24"/>
          <w:lang w:eastAsia="ru-RU"/>
        </w:rPr>
      </w:pPr>
    </w:p>
    <w:p w:rsidR="004D2F44" w:rsidRPr="001973B1" w:rsidRDefault="004D2F44" w:rsidP="004D2F44">
      <w:pPr>
        <w:widowControl/>
        <w:numPr>
          <w:ilvl w:val="0"/>
          <w:numId w:val="27"/>
        </w:numPr>
        <w:suppressAutoHyphens w:val="0"/>
        <w:overflowPunct/>
        <w:autoSpaceDE/>
        <w:jc w:val="both"/>
        <w:rPr>
          <w:b/>
          <w:sz w:val="24"/>
          <w:szCs w:val="24"/>
          <w:lang w:eastAsia="ru-RU"/>
        </w:rPr>
      </w:pPr>
      <w:r w:rsidRPr="001973B1">
        <w:rPr>
          <w:b/>
          <w:sz w:val="24"/>
          <w:szCs w:val="24"/>
          <w:lang w:eastAsia="ru-RU"/>
        </w:rPr>
        <w:t>Особенности</w:t>
      </w:r>
      <w:r w:rsidRPr="001973B1">
        <w:rPr>
          <w:b/>
          <w:bCs/>
          <w:sz w:val="24"/>
          <w:szCs w:val="24"/>
          <w:lang w:eastAsia="ru-RU"/>
        </w:rPr>
        <w:t xml:space="preserve"> </w:t>
      </w:r>
      <w:r w:rsidRPr="001973B1">
        <w:rPr>
          <w:b/>
          <w:sz w:val="24"/>
          <w:szCs w:val="24"/>
          <w:lang w:eastAsia="ru-RU"/>
        </w:rPr>
        <w:t>использования земельных участков и объектов капитального строительства участков в зоне Ж1:</w:t>
      </w:r>
    </w:p>
    <w:p w:rsidR="004D2F44" w:rsidRPr="001973B1" w:rsidRDefault="004D2F44" w:rsidP="004D2F44">
      <w:pPr>
        <w:widowControl/>
        <w:suppressAutoHyphens w:val="0"/>
        <w:overflowPunct/>
        <w:autoSpaceDE/>
        <w:ind w:firstLine="425"/>
        <w:jc w:val="both"/>
        <w:rPr>
          <w:sz w:val="2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2975"/>
      </w:tblGrid>
      <w:tr w:rsidR="004D2F44" w:rsidRPr="001973B1" w:rsidTr="004D2F44">
        <w:trPr>
          <w:tblHeader/>
        </w:trPr>
        <w:tc>
          <w:tcPr>
            <w:tcW w:w="423" w:type="pct"/>
            <w:shd w:val="clear" w:color="auto" w:fill="auto"/>
          </w:tcPr>
          <w:p w:rsidR="004D2F44" w:rsidRPr="001973B1" w:rsidRDefault="004D2F44" w:rsidP="004D2F44">
            <w:pPr>
              <w:widowControl/>
              <w:suppressAutoHyphens w:val="0"/>
              <w:overflowPunct/>
              <w:autoSpaceDE/>
              <w:rPr>
                <w:b/>
                <w:sz w:val="24"/>
                <w:szCs w:val="24"/>
                <w:lang w:eastAsia="ru-RU"/>
              </w:rPr>
            </w:pPr>
            <w:r w:rsidRPr="001973B1">
              <w:rPr>
                <w:b/>
                <w:sz w:val="24"/>
                <w:szCs w:val="24"/>
                <w:lang w:eastAsia="ru-RU"/>
              </w:rPr>
              <w:t>№ пп</w:t>
            </w:r>
          </w:p>
        </w:tc>
        <w:tc>
          <w:tcPr>
            <w:tcW w:w="4577" w:type="pct"/>
            <w:shd w:val="clear" w:color="auto" w:fill="auto"/>
          </w:tcPr>
          <w:p w:rsidR="004D2F44" w:rsidRPr="001973B1" w:rsidRDefault="004D2F44" w:rsidP="004D2F44">
            <w:pPr>
              <w:widowControl/>
              <w:suppressAutoHyphens w:val="0"/>
              <w:overflowPunct/>
              <w:autoSpaceDE/>
              <w:ind w:firstLine="425"/>
              <w:jc w:val="center"/>
              <w:rPr>
                <w:b/>
                <w:sz w:val="24"/>
                <w:szCs w:val="24"/>
                <w:lang w:eastAsia="ru-RU"/>
              </w:rPr>
            </w:pPr>
            <w:r w:rsidRPr="001973B1">
              <w:rPr>
                <w:b/>
                <w:sz w:val="24"/>
                <w:szCs w:val="24"/>
                <w:lang w:eastAsia="ru-RU"/>
              </w:rPr>
              <w:t>Описание</w:t>
            </w:r>
          </w:p>
        </w:tc>
      </w:tr>
      <w:tr w:rsidR="004D2F44" w:rsidRPr="001973B1" w:rsidTr="004D2F44">
        <w:trPr>
          <w:trHeight w:val="141"/>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w:t>
            </w:r>
          </w:p>
        </w:tc>
        <w:tc>
          <w:tcPr>
            <w:tcW w:w="4577" w:type="pct"/>
          </w:tcPr>
          <w:p w:rsidR="004D2F44" w:rsidRPr="001973B1" w:rsidRDefault="004D2F44" w:rsidP="004D2F44">
            <w:pPr>
              <w:widowControl/>
              <w:suppressAutoHyphens w:val="0"/>
              <w:overflowPunct/>
              <w:autoSpaceDE/>
              <w:ind w:firstLine="425"/>
              <w:jc w:val="both"/>
              <w:rPr>
                <w:rFonts w:eastAsia="SimSun"/>
                <w:b/>
                <w:sz w:val="24"/>
                <w:szCs w:val="24"/>
                <w:lang w:eastAsia="zh-CN"/>
              </w:rPr>
            </w:pPr>
            <w:r w:rsidRPr="001973B1">
              <w:rPr>
                <w:rFonts w:eastAsia="SimSun"/>
                <w:b/>
                <w:sz w:val="24"/>
                <w:szCs w:val="24"/>
                <w:lang w:eastAsia="zh-CN"/>
              </w:rPr>
              <w:t>Минимальное расстояние от границ участка до строений, а также между строениями:</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sz w:val="24"/>
                <w:szCs w:val="24"/>
                <w:lang w:eastAsia="ru-RU"/>
              </w:rPr>
              <w:t>от постройки для содержания скота и птицы - 4м,</w:t>
            </w:r>
            <w:r w:rsidRPr="001973B1">
              <w:rPr>
                <w:rFonts w:eastAsia="SimSun"/>
                <w:sz w:val="24"/>
                <w:szCs w:val="24"/>
                <w:lang w:eastAsia="zh-CN"/>
              </w:rPr>
              <w:t xml:space="preserve"> при условии соблюдения  технических  регламентов</w:t>
            </w:r>
            <w:r w:rsidRPr="001973B1">
              <w:rPr>
                <w:sz w:val="24"/>
                <w:szCs w:val="24"/>
                <w:lang w:eastAsia="ru-RU"/>
              </w:rPr>
              <w:t>;</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sz w:val="24"/>
                <w:szCs w:val="24"/>
                <w:lang w:eastAsia="ru-RU"/>
              </w:rPr>
              <w:t xml:space="preserve">от других построек (баня, гараж и другие) - 1 м, </w:t>
            </w:r>
            <w:r w:rsidRPr="001973B1">
              <w:rPr>
                <w:rFonts w:eastAsia="SimSun"/>
                <w:sz w:val="24"/>
                <w:szCs w:val="24"/>
                <w:lang w:eastAsia="zh-CN"/>
              </w:rPr>
              <w:t>при условии соблюдения  технических  регламентов</w:t>
            </w:r>
            <w:r w:rsidRPr="001973B1">
              <w:rPr>
                <w:sz w:val="24"/>
                <w:szCs w:val="24"/>
                <w:lang w:eastAsia="ru-RU"/>
              </w:rPr>
              <w:t>;</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lastRenderedPageBreak/>
              <w:t xml:space="preserve">от границ соседнего участка до открытой стоянки – 1 м.; </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септиков до фундаментов зданий, строений, сооружений – не менее 5м., от фильтрующих колодцев – не менее 8 м.;</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границ соседнего участка до стволов высокорослых деревьев - 4 м;</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границ соседнего участка до стволов среднерослых деревьев - 2 м;</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границ соседнего участка до кустарника - 1 м;</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окон жилых комнат до стен соседнего дома и стен вспомогательных (хозяйственных) строений, сооружений и бани расположенных на соседних земельных участках - не менее 6 м;</w:t>
            </w:r>
          </w:p>
          <w:p w:rsidR="004D2F44" w:rsidRPr="001973B1" w:rsidRDefault="004D2F44" w:rsidP="004D2F44">
            <w:pPr>
              <w:widowControl/>
              <w:numPr>
                <w:ilvl w:val="0"/>
                <w:numId w:val="24"/>
              </w:numPr>
              <w:suppressAutoHyphens w:val="0"/>
              <w:overflowPunct/>
              <w:autoSpaceDE/>
              <w:ind w:left="0" w:firstLine="425"/>
              <w:jc w:val="both"/>
              <w:rPr>
                <w:rFonts w:eastAsia="SimSun"/>
                <w:sz w:val="24"/>
                <w:szCs w:val="24"/>
                <w:lang w:eastAsia="zh-CN"/>
              </w:rPr>
            </w:pPr>
            <w:r w:rsidRPr="001973B1">
              <w:rPr>
                <w:rFonts w:eastAsia="SimSun"/>
                <w:sz w:val="24"/>
                <w:szCs w:val="24"/>
                <w:lang w:eastAsia="zh-C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4D2F44" w:rsidRPr="001973B1" w:rsidTr="004D2F44">
        <w:trPr>
          <w:trHeight w:val="557"/>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1.2</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4D2F44" w:rsidRPr="001973B1" w:rsidTr="004D2F44">
        <w:trPr>
          <w:trHeight w:val="138"/>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w:t>
            </w:r>
          </w:p>
        </w:tc>
        <w:tc>
          <w:tcPr>
            <w:tcW w:w="4577" w:type="pct"/>
          </w:tcPr>
          <w:p w:rsidR="004D2F44" w:rsidRPr="001973B1" w:rsidRDefault="004D2F44" w:rsidP="004D2F44">
            <w:pPr>
              <w:widowControl/>
              <w:suppressAutoHyphens w:val="0"/>
              <w:overflowPunct/>
              <w:autoSpaceDE/>
              <w:ind w:firstLine="425"/>
              <w:jc w:val="both"/>
              <w:rPr>
                <w:b/>
                <w:sz w:val="24"/>
                <w:szCs w:val="24"/>
                <w:lang w:eastAsia="ru-RU"/>
              </w:rPr>
            </w:pPr>
            <w:r w:rsidRPr="001973B1">
              <w:rPr>
                <w:b/>
                <w:sz w:val="24"/>
                <w:szCs w:val="24"/>
                <w:lang w:eastAsia="ru-RU"/>
              </w:rPr>
              <w:t>Минимально допустимое расстояние от окон жилых и общественных зданий до площадок:</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для игр детей дошкольного и младшего школьного возраста - не менее 12 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для отдыха взрослого населения - не менее 10 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для хозяйственных целей - не менее 20 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- 10 - 40 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для выгула собак - не менее 40 м.</w:t>
            </w:r>
          </w:p>
        </w:tc>
      </w:tr>
      <w:tr w:rsidR="004D2F44" w:rsidRPr="001973B1" w:rsidTr="004D2F44">
        <w:trPr>
          <w:trHeight w:val="413"/>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1.4</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Вспомогательные строения, за исключением гаражей, размещать со стороны улиц не допускается.</w:t>
            </w:r>
          </w:p>
        </w:tc>
      </w:tr>
      <w:tr w:rsidR="004D2F44" w:rsidRPr="001973B1" w:rsidTr="004D2F44">
        <w:trPr>
          <w:trHeight w:val="901"/>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1.5</w:t>
            </w:r>
          </w:p>
        </w:tc>
        <w:tc>
          <w:tcPr>
            <w:tcW w:w="4577" w:type="pct"/>
          </w:tcPr>
          <w:p w:rsidR="004D2F44" w:rsidRPr="001973B1" w:rsidRDefault="004D2F44" w:rsidP="004D2F44">
            <w:pPr>
              <w:widowControl/>
              <w:suppressAutoHyphens w:val="0"/>
              <w:overflowPunct/>
              <w:autoSpaceDE/>
              <w:ind w:firstLine="540"/>
              <w:jc w:val="both"/>
              <w:rPr>
                <w:sz w:val="24"/>
                <w:szCs w:val="24"/>
                <w:lang w:eastAsia="ru-RU"/>
              </w:rPr>
            </w:pPr>
            <w:r w:rsidRPr="001973B1">
              <w:rPr>
                <w:sz w:val="24"/>
                <w:szCs w:val="24"/>
                <w:lang w:eastAsia="ru-RU"/>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4D2F44" w:rsidRPr="001973B1" w:rsidTr="004D2F44">
        <w:trPr>
          <w:trHeight w:val="98"/>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1.6</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Отдельно стоящие, встроенные или пристроенные в жилые дома гаражи</w:t>
            </w:r>
            <w:r w:rsidRPr="001973B1">
              <w:rPr>
                <w:sz w:val="24"/>
                <w:szCs w:val="24"/>
                <w:lang w:eastAsia="ru-RU"/>
              </w:rPr>
              <w:t xml:space="preserve">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lastRenderedPageBreak/>
              <w:t>Максимальная высота – до 7 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Допускается размещать по красной линии без устройства распашных ворот. </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Допускается делать встроенными в первые этажи жилого дома.</w:t>
            </w:r>
          </w:p>
        </w:tc>
      </w:tr>
      <w:tr w:rsidR="004D2F44" w:rsidRPr="001973B1" w:rsidTr="004D2F44">
        <w:trPr>
          <w:trHeight w:val="589"/>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1.7</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На земельных участках содержание скота и птицы допускается лишь в районах усадебной застройки с участком не менее 0,1 га.</w:t>
            </w:r>
          </w:p>
        </w:tc>
      </w:tr>
      <w:tr w:rsidR="004D2F44" w:rsidRPr="001973B1" w:rsidTr="004D2F44">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1.8</w:t>
            </w:r>
          </w:p>
        </w:tc>
        <w:tc>
          <w:tcPr>
            <w:tcW w:w="4577" w:type="pct"/>
          </w:tcPr>
          <w:p w:rsidR="004D2F44" w:rsidRPr="001973B1" w:rsidRDefault="004D2F44" w:rsidP="004D2F44">
            <w:pPr>
              <w:widowControl/>
              <w:suppressAutoHyphens w:val="0"/>
              <w:overflowPunct/>
              <w:autoSpaceDE/>
              <w:ind w:firstLine="459"/>
              <w:jc w:val="both"/>
              <w:rPr>
                <w:bCs/>
                <w:sz w:val="24"/>
                <w:szCs w:val="24"/>
                <w:lang w:eastAsia="ru-RU"/>
              </w:rPr>
            </w:pPr>
            <w:r w:rsidRPr="001973B1">
              <w:rPr>
                <w:b/>
                <w:bCs/>
                <w:sz w:val="24"/>
                <w:szCs w:val="24"/>
                <w:lang w:eastAsia="ru-RU"/>
              </w:rPr>
              <w:t>Для установки контейнеров</w:t>
            </w:r>
            <w:r w:rsidRPr="001973B1">
              <w:rPr>
                <w:bCs/>
                <w:sz w:val="24"/>
                <w:szCs w:val="24"/>
                <w:lang w:eastAsia="ru-RU"/>
              </w:rPr>
              <w:t xml:space="preserve">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4D2F44" w:rsidRPr="001973B1" w:rsidRDefault="004D2F44" w:rsidP="004D2F44">
            <w:pPr>
              <w:widowControl/>
              <w:suppressAutoHyphens w:val="0"/>
              <w:overflowPunct/>
              <w:autoSpaceDE/>
              <w:ind w:firstLine="459"/>
              <w:jc w:val="both"/>
              <w:rPr>
                <w:sz w:val="24"/>
                <w:szCs w:val="24"/>
                <w:lang w:eastAsia="ru-RU"/>
              </w:rPr>
            </w:pPr>
            <w:r w:rsidRPr="001973B1">
              <w:rPr>
                <w:bCs/>
                <w:sz w:val="24"/>
                <w:szCs w:val="24"/>
                <w:lang w:eastAsia="ru-RU"/>
              </w:rPr>
              <w:t xml:space="preserve">Размер площадок должен быть рассчитан на установку необходимого числа контейнеров, но не более 5. </w:t>
            </w:r>
            <w:r w:rsidRPr="001973B1">
              <w:rPr>
                <w:b/>
                <w:bCs/>
                <w:sz w:val="24"/>
                <w:szCs w:val="24"/>
                <w:lang w:eastAsia="ru-RU"/>
              </w:rPr>
              <w:t>Расстояние от контейнеров</w:t>
            </w:r>
            <w:r w:rsidRPr="001973B1">
              <w:rPr>
                <w:bCs/>
                <w:sz w:val="24"/>
                <w:szCs w:val="24"/>
                <w:lang w:eastAsia="ru-RU"/>
              </w:rPr>
              <w:t xml:space="preserve"> до жилых зданий, детских игровых площадок, мест отдыха и занятий спортом должно быть не менее 20 м, но не более 100 м.</w:t>
            </w:r>
          </w:p>
        </w:tc>
      </w:tr>
      <w:tr w:rsidR="004D2F44" w:rsidRPr="001973B1" w:rsidTr="004D2F44">
        <w:trPr>
          <w:trHeight w:val="539"/>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1.9</w:t>
            </w:r>
          </w:p>
        </w:tc>
        <w:tc>
          <w:tcPr>
            <w:tcW w:w="4577" w:type="pct"/>
          </w:tcPr>
          <w:p w:rsidR="004D2F44" w:rsidRPr="001973B1" w:rsidRDefault="004D2F44" w:rsidP="004D2F44">
            <w:pPr>
              <w:widowControl/>
              <w:suppressAutoHyphens w:val="0"/>
              <w:overflowPunct/>
              <w:autoSpaceDE/>
              <w:ind w:firstLine="425"/>
              <w:jc w:val="both"/>
              <w:rPr>
                <w:sz w:val="24"/>
                <w:szCs w:val="24"/>
                <w:shd w:val="clear" w:color="auto" w:fill="FFFFFF"/>
                <w:lang w:eastAsia="ru-RU"/>
              </w:rPr>
            </w:pPr>
            <w:r w:rsidRPr="001973B1">
              <w:rPr>
                <w:sz w:val="24"/>
                <w:szCs w:val="24"/>
                <w:lang w:eastAsia="ru-RU"/>
              </w:rPr>
              <w:t>В</w:t>
            </w:r>
            <w:r w:rsidRPr="001973B1">
              <w:rPr>
                <w:sz w:val="24"/>
                <w:szCs w:val="24"/>
                <w:shd w:val="clear" w:color="auto" w:fill="FFFFFF"/>
                <w:lang w:eastAsia="ru-RU"/>
              </w:rPr>
              <w:t>ысота помещений хозяйственных построек для содержания скота и птицы должна быть не менее 2,4 м.</w:t>
            </w:r>
          </w:p>
        </w:tc>
      </w:tr>
      <w:tr w:rsidR="004D2F44" w:rsidRPr="001973B1" w:rsidTr="004D2F44">
        <w:trPr>
          <w:trHeight w:val="15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1.10</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Расстояния от помещений и выгулов (вольеров, навесов, загонов) для содержания и разведения животных до окон жилых помещений и кухонь</w:t>
            </w:r>
            <w:r w:rsidRPr="001973B1">
              <w:rPr>
                <w:sz w:val="24"/>
                <w:szCs w:val="24"/>
                <w:lang w:eastAsia="ru-RU"/>
              </w:rPr>
              <w:t xml:space="preserve"> должны быть не менее:</w:t>
            </w:r>
          </w:p>
          <w:tbl>
            <w:tblPr>
              <w:tblW w:w="8817" w:type="dxa"/>
              <w:tblInd w:w="70" w:type="dxa"/>
              <w:tblCellMar>
                <w:left w:w="70" w:type="dxa"/>
                <w:right w:w="70" w:type="dxa"/>
              </w:tblCellMar>
              <w:tblLook w:val="0000" w:firstRow="0" w:lastRow="0" w:firstColumn="0" w:lastColumn="0" w:noHBand="0" w:noVBand="0"/>
            </w:tblPr>
            <w:tblGrid>
              <w:gridCol w:w="1577"/>
              <w:gridCol w:w="1036"/>
              <w:gridCol w:w="1071"/>
              <w:gridCol w:w="899"/>
              <w:gridCol w:w="1205"/>
              <w:gridCol w:w="904"/>
              <w:gridCol w:w="1061"/>
              <w:gridCol w:w="1064"/>
            </w:tblGrid>
            <w:tr w:rsidR="004D2F44" w:rsidRPr="001973B1" w:rsidTr="004D2F44">
              <w:trPr>
                <w:cantSplit/>
                <w:trHeight w:val="240"/>
              </w:trPr>
              <w:tc>
                <w:tcPr>
                  <w:tcW w:w="1021" w:type="dxa"/>
                  <w:vMerge w:val="restart"/>
                  <w:tcBorders>
                    <w:top w:val="single" w:sz="6" w:space="0" w:color="auto"/>
                    <w:left w:val="single" w:sz="6" w:space="0" w:color="auto"/>
                    <w:bottom w:val="nil"/>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Нормативный</w:t>
                  </w:r>
                  <w:r w:rsidRPr="001973B1">
                    <w:rPr>
                      <w:sz w:val="24"/>
                      <w:szCs w:val="24"/>
                      <w:lang w:eastAsia="ru-RU"/>
                    </w:rPr>
                    <w:br/>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center"/>
                    <w:rPr>
                      <w:sz w:val="24"/>
                      <w:szCs w:val="24"/>
                      <w:lang w:eastAsia="ru-RU"/>
                    </w:rPr>
                  </w:pPr>
                  <w:r w:rsidRPr="001973B1">
                    <w:rPr>
                      <w:sz w:val="24"/>
                      <w:szCs w:val="24"/>
                      <w:lang w:eastAsia="ru-RU"/>
                    </w:rPr>
                    <w:t>Поголовье (шт.), не более</w:t>
                  </w:r>
                </w:p>
              </w:tc>
            </w:tr>
            <w:tr w:rsidR="004D2F44" w:rsidRPr="001973B1" w:rsidTr="004D2F44">
              <w:trPr>
                <w:cantSplit/>
                <w:trHeight w:val="360"/>
              </w:trPr>
              <w:tc>
                <w:tcPr>
                  <w:tcW w:w="1021" w:type="dxa"/>
                  <w:vMerge/>
                  <w:tcBorders>
                    <w:top w:val="nil"/>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rPr>
                      <w:sz w:val="24"/>
                      <w:szCs w:val="24"/>
                      <w:lang w:eastAsia="ru-RU"/>
                    </w:rPr>
                  </w:pP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свиньи</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 xml:space="preserve">коровы, </w:t>
                  </w:r>
                  <w:r w:rsidRPr="001973B1">
                    <w:rPr>
                      <w:sz w:val="24"/>
                      <w:szCs w:val="24"/>
                      <w:lang w:eastAsia="ru-RU"/>
                    </w:rPr>
                    <w:br/>
                    <w:t>бычки</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овцы,</w:t>
                  </w:r>
                  <w:r w:rsidRPr="001973B1">
                    <w:rPr>
                      <w:sz w:val="24"/>
                      <w:szCs w:val="24"/>
                      <w:lang w:eastAsia="ru-RU"/>
                    </w:rPr>
                    <w:br/>
                    <w:t>козы</w:t>
                  </w:r>
                </w:p>
              </w:tc>
              <w:tc>
                <w:tcPr>
                  <w:tcW w:w="1276"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кролики-</w:t>
                  </w:r>
                  <w:r w:rsidRPr="001973B1">
                    <w:rPr>
                      <w:sz w:val="24"/>
                      <w:szCs w:val="24"/>
                      <w:lang w:eastAsia="ru-RU"/>
                    </w:rPr>
                    <w:br/>
                    <w:t>матки</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птица</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лошади</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нутрии,</w:t>
                  </w:r>
                  <w:r w:rsidRPr="001973B1">
                    <w:rPr>
                      <w:sz w:val="24"/>
                      <w:szCs w:val="24"/>
                      <w:lang w:eastAsia="ru-RU"/>
                    </w:rPr>
                    <w:br/>
                    <w:t>песцы</w:t>
                  </w:r>
                </w:p>
              </w:tc>
            </w:tr>
            <w:tr w:rsidR="004D2F44" w:rsidRPr="001973B1" w:rsidTr="004D2F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28"/>
                    <w:jc w:val="both"/>
                    <w:rPr>
                      <w:sz w:val="24"/>
                      <w:szCs w:val="24"/>
                      <w:lang w:eastAsia="ru-RU"/>
                    </w:rPr>
                  </w:pPr>
                  <w:r w:rsidRPr="001973B1">
                    <w:rPr>
                      <w:sz w:val="24"/>
                      <w:szCs w:val="24"/>
                      <w:lang w:eastAsia="ru-RU"/>
                    </w:rPr>
                    <w:t xml:space="preserve">10 м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5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10   </w:t>
                  </w:r>
                </w:p>
              </w:tc>
              <w:tc>
                <w:tcPr>
                  <w:tcW w:w="1276"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30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5      </w:t>
                  </w:r>
                </w:p>
              </w:tc>
            </w:tr>
            <w:tr w:rsidR="004D2F44" w:rsidRPr="001973B1" w:rsidTr="004D2F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28"/>
                    <w:jc w:val="both"/>
                    <w:rPr>
                      <w:sz w:val="24"/>
                      <w:szCs w:val="24"/>
                      <w:lang w:eastAsia="ru-RU"/>
                    </w:rPr>
                  </w:pPr>
                  <w:r w:rsidRPr="001973B1">
                    <w:rPr>
                      <w:sz w:val="24"/>
                      <w:szCs w:val="24"/>
                      <w:lang w:eastAsia="ru-RU"/>
                    </w:rPr>
                    <w:t xml:space="preserve">20 м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8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15   </w:t>
                  </w:r>
                </w:p>
              </w:tc>
              <w:tc>
                <w:tcPr>
                  <w:tcW w:w="1276"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20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45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8      </w:t>
                  </w:r>
                </w:p>
              </w:tc>
            </w:tr>
            <w:tr w:rsidR="004D2F44" w:rsidRPr="001973B1" w:rsidTr="004D2F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28"/>
                    <w:jc w:val="both"/>
                    <w:rPr>
                      <w:sz w:val="24"/>
                      <w:szCs w:val="24"/>
                      <w:lang w:eastAsia="ru-RU"/>
                    </w:rPr>
                  </w:pPr>
                  <w:r w:rsidRPr="001973B1">
                    <w:rPr>
                      <w:sz w:val="24"/>
                      <w:szCs w:val="24"/>
                      <w:lang w:eastAsia="ru-RU"/>
                    </w:rPr>
                    <w:t xml:space="preserve">30 м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20   </w:t>
                  </w:r>
                </w:p>
              </w:tc>
              <w:tc>
                <w:tcPr>
                  <w:tcW w:w="1276"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30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60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10     </w:t>
                  </w:r>
                </w:p>
              </w:tc>
            </w:tr>
            <w:tr w:rsidR="004D2F44" w:rsidRPr="001973B1" w:rsidTr="004D2F44">
              <w:trPr>
                <w:cantSplit/>
                <w:trHeight w:val="240"/>
              </w:trPr>
              <w:tc>
                <w:tcPr>
                  <w:tcW w:w="1021"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28"/>
                    <w:jc w:val="both"/>
                    <w:rPr>
                      <w:sz w:val="24"/>
                      <w:szCs w:val="24"/>
                      <w:lang w:eastAsia="ru-RU"/>
                    </w:rPr>
                  </w:pPr>
                  <w:r w:rsidRPr="001973B1">
                    <w:rPr>
                      <w:sz w:val="24"/>
                      <w:szCs w:val="24"/>
                      <w:lang w:eastAsia="ru-RU"/>
                    </w:rPr>
                    <w:t xml:space="preserve">40 м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15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25   </w:t>
                  </w:r>
                </w:p>
              </w:tc>
              <w:tc>
                <w:tcPr>
                  <w:tcW w:w="1276"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40      </w:t>
                  </w:r>
                </w:p>
              </w:tc>
              <w:tc>
                <w:tcPr>
                  <w:tcW w:w="992"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75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xml:space="preserve">15     </w:t>
                  </w:r>
                </w:p>
              </w:tc>
            </w:tr>
          </w:tbl>
          <w:p w:rsidR="004D2F44" w:rsidRPr="001973B1" w:rsidRDefault="004D2F44" w:rsidP="004D2F44">
            <w:pPr>
              <w:widowControl/>
              <w:suppressAutoHyphens w:val="0"/>
              <w:overflowPunct/>
              <w:autoSpaceDE/>
              <w:ind w:firstLine="425"/>
              <w:jc w:val="both"/>
              <w:rPr>
                <w:sz w:val="24"/>
                <w:szCs w:val="24"/>
                <w:shd w:val="clear" w:color="auto" w:fill="FFFFFF"/>
                <w:lang w:eastAsia="ru-RU"/>
              </w:rPr>
            </w:pPr>
          </w:p>
        </w:tc>
      </w:tr>
      <w:tr w:rsidR="004D2F44" w:rsidRPr="001973B1" w:rsidTr="004D2F44">
        <w:trPr>
          <w:trHeight w:val="185"/>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1.11</w:t>
            </w:r>
          </w:p>
        </w:tc>
        <w:tc>
          <w:tcPr>
            <w:tcW w:w="4577" w:type="pct"/>
          </w:tcPr>
          <w:p w:rsidR="004D2F44" w:rsidRPr="001973B1" w:rsidRDefault="004D2F44" w:rsidP="004D2F44">
            <w:pPr>
              <w:widowControl/>
              <w:suppressAutoHyphens w:val="0"/>
              <w:overflowPunct/>
              <w:autoSpaceDE/>
              <w:ind w:firstLine="709"/>
              <w:jc w:val="both"/>
              <w:rPr>
                <w:sz w:val="24"/>
                <w:szCs w:val="24"/>
                <w:lang w:eastAsia="ru-RU"/>
              </w:rPr>
            </w:pPr>
            <w:r w:rsidRPr="001973B1">
              <w:rPr>
                <w:sz w:val="24"/>
                <w:szCs w:val="24"/>
                <w:lang w:eastAsia="ru-RU"/>
              </w:rPr>
              <w:t xml:space="preserve">В сельских населённых пунктах размещаемые в пределах жилой зоны группы сараев должны содержать не более 30 блоков каждая. </w:t>
            </w:r>
            <w:r w:rsidRPr="001973B1">
              <w:rPr>
                <w:sz w:val="24"/>
                <w:szCs w:val="24"/>
                <w:lang w:eastAsia="ru-RU"/>
              </w:rPr>
              <w:br/>
              <w:t>     Сараи для скота и птицы следует предусматривать на расстоянии от окон жилых помещений дома:</w:t>
            </w:r>
            <w:r w:rsidRPr="001973B1">
              <w:rPr>
                <w:sz w:val="24"/>
                <w:szCs w:val="24"/>
                <w:lang w:eastAsia="ru-RU"/>
              </w:rPr>
              <w:br/>
              <w:t>     - одиночные или двойные - не менее 15 метров;</w:t>
            </w:r>
            <w:r w:rsidRPr="001973B1">
              <w:rPr>
                <w:sz w:val="24"/>
                <w:szCs w:val="24"/>
                <w:lang w:eastAsia="ru-RU"/>
              </w:rPr>
              <w:br/>
              <w:t>     - до 8 блоков - не менее 25 метров;</w:t>
            </w:r>
            <w:r w:rsidRPr="001973B1">
              <w:rPr>
                <w:sz w:val="24"/>
                <w:szCs w:val="24"/>
                <w:lang w:eastAsia="ru-RU"/>
              </w:rPr>
              <w:br/>
              <w:t xml:space="preserve">     - свыше 8 до 30 блоков - не менее 50 метров. </w:t>
            </w:r>
          </w:p>
          <w:p w:rsidR="004D2F44" w:rsidRPr="001973B1" w:rsidRDefault="004D2F44" w:rsidP="004D2F44">
            <w:pPr>
              <w:widowControl/>
              <w:suppressAutoHyphens w:val="0"/>
              <w:overflowPunct/>
              <w:autoSpaceDE/>
              <w:ind w:firstLine="709"/>
              <w:jc w:val="both"/>
              <w:rPr>
                <w:sz w:val="24"/>
                <w:szCs w:val="24"/>
                <w:shd w:val="clear" w:color="auto" w:fill="FDFFFD"/>
                <w:lang w:eastAsia="ru-RU"/>
              </w:rPr>
            </w:pPr>
            <w:r w:rsidRPr="001973B1">
              <w:rPr>
                <w:sz w:val="24"/>
                <w:szCs w:val="24"/>
                <w:lang w:eastAsia="ru-RU"/>
              </w:rPr>
              <w:t>Площадь застройки сблокированных сараев не должна превышать 800 м2.</w:t>
            </w:r>
          </w:p>
        </w:tc>
      </w:tr>
      <w:tr w:rsidR="004D2F44" w:rsidRPr="001973B1" w:rsidTr="004D2F44">
        <w:trPr>
          <w:trHeight w:val="172"/>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1.12</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Расстояния от сараев для скота и птицы до шахтных колодцев должно быть не менее 50 м.</w:t>
            </w:r>
          </w:p>
        </w:tc>
      </w:tr>
      <w:tr w:rsidR="004D2F44" w:rsidRPr="001973B1" w:rsidTr="004D2F44">
        <w:trPr>
          <w:trHeight w:val="2117"/>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1.13</w:t>
            </w:r>
          </w:p>
        </w:tc>
        <w:tc>
          <w:tcPr>
            <w:tcW w:w="4577" w:type="pct"/>
          </w:tcPr>
          <w:p w:rsidR="004D2F44" w:rsidRPr="001973B1" w:rsidRDefault="004D2F44" w:rsidP="004D2F44">
            <w:pPr>
              <w:widowControl/>
              <w:suppressAutoHyphens w:val="0"/>
              <w:overflowPunct/>
              <w:autoSpaceDN w:val="0"/>
              <w:adjustRightInd w:val="0"/>
              <w:ind w:firstLine="425"/>
              <w:jc w:val="both"/>
              <w:rPr>
                <w:sz w:val="24"/>
                <w:szCs w:val="24"/>
                <w:lang w:eastAsia="ru-RU"/>
              </w:rPr>
            </w:pPr>
            <w:r w:rsidRPr="001973B1">
              <w:rPr>
                <w:b/>
                <w:sz w:val="24"/>
                <w:szCs w:val="24"/>
                <w:lang w:eastAsia="ru-RU"/>
              </w:rPr>
              <w:t>Размеры хозяйственных построек</w:t>
            </w:r>
            <w:r w:rsidRPr="001973B1">
              <w:rPr>
                <w:sz w:val="24"/>
                <w:szCs w:val="24"/>
                <w:lang w:eastAsia="ru-RU"/>
              </w:rPr>
              <w:t>, размещаемых в сельских населенных пунктах на приусадебных, приквартирных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приквартирных участках.</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shd w:val="clear" w:color="auto" w:fill="FFFFFF"/>
                <w:lang w:eastAsia="ru-RU"/>
              </w:rPr>
              <w:t>Пристройка помещений к жилому дому осуществляется при </w:t>
            </w:r>
            <w:hyperlink r:id="rId109" w:tgtFrame="_blank" w:history="1">
              <w:r w:rsidRPr="001973B1">
                <w:rPr>
                  <w:sz w:val="24"/>
                  <w:szCs w:val="24"/>
                  <w:shd w:val="clear" w:color="auto" w:fill="FFFFFF"/>
                  <w:lang w:eastAsia="ru-RU"/>
                </w:rPr>
                <w:t>изоляции</w:t>
              </w:r>
            </w:hyperlink>
            <w:r w:rsidRPr="001973B1">
              <w:rPr>
                <w:sz w:val="24"/>
                <w:szCs w:val="24"/>
                <w:shd w:val="clear" w:color="auto" w:fill="FFFFFF"/>
                <w:lang w:eastAsia="ru-RU"/>
              </w:rPr>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4D2F44" w:rsidRPr="001973B1" w:rsidTr="004D2F44">
        <w:trPr>
          <w:trHeight w:val="169"/>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1.14</w:t>
            </w:r>
          </w:p>
        </w:tc>
        <w:tc>
          <w:tcPr>
            <w:tcW w:w="4577" w:type="pct"/>
          </w:tcPr>
          <w:p w:rsidR="004D2F44" w:rsidRPr="001973B1" w:rsidRDefault="004D2F44" w:rsidP="004D2F44">
            <w:pPr>
              <w:widowControl/>
              <w:suppressAutoHyphens w:val="0"/>
              <w:overflowPunct/>
              <w:autoSpaceDN w:val="0"/>
              <w:adjustRightInd w:val="0"/>
              <w:ind w:firstLine="425"/>
              <w:jc w:val="both"/>
              <w:rPr>
                <w:sz w:val="24"/>
                <w:szCs w:val="24"/>
                <w:lang w:eastAsia="ru-RU"/>
              </w:rPr>
            </w:pPr>
            <w:r w:rsidRPr="001973B1">
              <w:rPr>
                <w:sz w:val="24"/>
                <w:szCs w:val="24"/>
                <w:lang w:eastAsia="ru-RU"/>
              </w:rPr>
              <w:t>На территории сельской малоэтажной жилой застройки предусматривается стопроцентная обеспеченность машино – местами для хранения и парковки легковых автомобилей и других транспортных средств.</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На территории с застройкой жилыми домами усадебного типа стоянки размещаются в пределах отведенного участка.</w:t>
            </w:r>
          </w:p>
        </w:tc>
      </w:tr>
      <w:tr w:rsidR="004D2F44" w:rsidRPr="001973B1" w:rsidTr="004D2F44">
        <w:trPr>
          <w:trHeight w:val="413"/>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1.15</w:t>
            </w:r>
          </w:p>
        </w:tc>
        <w:tc>
          <w:tcPr>
            <w:tcW w:w="4577" w:type="pct"/>
          </w:tcPr>
          <w:p w:rsidR="004D2F44" w:rsidRPr="001973B1" w:rsidRDefault="004D2F44" w:rsidP="004D2F44">
            <w:pPr>
              <w:widowControl/>
              <w:suppressAutoHyphens w:val="0"/>
              <w:overflowPunct/>
              <w:autoSpaceDE/>
              <w:ind w:firstLine="425"/>
              <w:jc w:val="both"/>
              <w:rPr>
                <w:sz w:val="24"/>
                <w:szCs w:val="24"/>
                <w:shd w:val="clear" w:color="auto" w:fill="FDFFFD"/>
                <w:lang w:eastAsia="ru-RU"/>
              </w:rPr>
            </w:pPr>
            <w:r w:rsidRPr="001973B1">
              <w:rPr>
                <w:sz w:val="24"/>
                <w:szCs w:val="24"/>
                <w:shd w:val="clear" w:color="auto" w:fill="FDFFFD"/>
                <w:lang w:eastAsia="ru-RU"/>
              </w:rPr>
              <w:t xml:space="preserve"> Площадь земельного участка для индивидуального гаража не должна превышать 30м2.</w:t>
            </w:r>
          </w:p>
        </w:tc>
      </w:tr>
      <w:tr w:rsidR="004D2F44" w:rsidRPr="001973B1" w:rsidTr="004D2F44">
        <w:trPr>
          <w:trHeight w:val="162"/>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1.16</w:t>
            </w:r>
          </w:p>
        </w:tc>
        <w:tc>
          <w:tcPr>
            <w:tcW w:w="4577" w:type="pct"/>
          </w:tcPr>
          <w:p w:rsidR="004D2F44" w:rsidRPr="001973B1" w:rsidRDefault="004D2F44" w:rsidP="004D2F44">
            <w:pPr>
              <w:widowControl/>
              <w:shd w:val="clear" w:color="auto" w:fill="FFFFFF"/>
              <w:suppressAutoHyphens w:val="0"/>
              <w:overflowPunct/>
              <w:autoSpaceDE/>
              <w:ind w:firstLine="425"/>
              <w:jc w:val="both"/>
              <w:rPr>
                <w:sz w:val="24"/>
                <w:szCs w:val="24"/>
                <w:lang w:eastAsia="ru-RU"/>
              </w:rPr>
            </w:pPr>
            <w:r w:rsidRPr="001973B1">
              <w:rPr>
                <w:b/>
                <w:sz w:val="24"/>
                <w:szCs w:val="24"/>
                <w:lang w:eastAsia="ru-RU"/>
              </w:rPr>
              <w:t>Разрешается устройство пасек и ульев на территории сельских населённых пунктов</w:t>
            </w:r>
            <w:r w:rsidRPr="001973B1">
              <w:rPr>
                <w:sz w:val="24"/>
                <w:szCs w:val="24"/>
                <w:lang w:eastAsia="ru-RU"/>
              </w:rPr>
              <w:t xml:space="preserve">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4D2F44" w:rsidRPr="001973B1" w:rsidTr="004D2F44">
        <w:trPr>
          <w:trHeight w:val="28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1.17</w:t>
            </w:r>
          </w:p>
        </w:tc>
        <w:tc>
          <w:tcPr>
            <w:tcW w:w="4577" w:type="pct"/>
          </w:tcPr>
          <w:p w:rsidR="004D2F44" w:rsidRPr="001973B1" w:rsidRDefault="004D2F44" w:rsidP="004D2F44">
            <w:pPr>
              <w:widowControl/>
              <w:shd w:val="clear" w:color="auto" w:fill="FFFFFF"/>
              <w:suppressAutoHyphens w:val="0"/>
              <w:overflowPunct/>
              <w:autoSpaceDE/>
              <w:ind w:firstLine="425"/>
              <w:jc w:val="both"/>
              <w:rPr>
                <w:b/>
                <w:bCs/>
                <w:sz w:val="24"/>
                <w:szCs w:val="24"/>
                <w:lang w:eastAsia="ru-RU"/>
              </w:rPr>
            </w:pPr>
            <w:r w:rsidRPr="001973B1">
              <w:rPr>
                <w:b/>
                <w:bCs/>
                <w:sz w:val="24"/>
                <w:szCs w:val="24"/>
                <w:lang w:eastAsia="ru-RU"/>
              </w:rPr>
              <w:t>На придомовом участке допускается:</w:t>
            </w:r>
          </w:p>
          <w:p w:rsidR="004D2F44" w:rsidRPr="001973B1" w:rsidRDefault="004D2F44" w:rsidP="004D2F44">
            <w:pPr>
              <w:widowControl/>
              <w:shd w:val="clear" w:color="auto" w:fill="FFFFFF"/>
              <w:suppressAutoHyphens w:val="0"/>
              <w:overflowPunct/>
              <w:autoSpaceDE/>
              <w:ind w:firstLine="425"/>
              <w:jc w:val="both"/>
              <w:rPr>
                <w:sz w:val="24"/>
                <w:szCs w:val="24"/>
                <w:lang w:eastAsia="ru-RU"/>
              </w:rPr>
            </w:pPr>
            <w:r w:rsidRPr="001973B1">
              <w:rPr>
                <w:sz w:val="24"/>
                <w:szCs w:val="24"/>
                <w:lang w:eastAsia="ru-RU"/>
              </w:rPr>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4D2F44" w:rsidRPr="001973B1" w:rsidTr="004D2F44">
        <w:trPr>
          <w:trHeight w:val="9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1.18</w:t>
            </w:r>
          </w:p>
        </w:tc>
        <w:tc>
          <w:tcPr>
            <w:tcW w:w="4577" w:type="pct"/>
          </w:tcPr>
          <w:p w:rsidR="004D2F44" w:rsidRPr="001973B1" w:rsidRDefault="004D2F44" w:rsidP="004D2F44">
            <w:pPr>
              <w:widowControl/>
              <w:shd w:val="clear" w:color="auto" w:fill="FFFFFF"/>
              <w:suppressAutoHyphens w:val="0"/>
              <w:overflowPunct/>
              <w:autoSpaceDE/>
              <w:ind w:firstLine="425"/>
              <w:jc w:val="both"/>
              <w:rPr>
                <w:bCs/>
                <w:sz w:val="24"/>
                <w:szCs w:val="24"/>
                <w:lang w:eastAsia="ru-RU"/>
              </w:rPr>
            </w:pPr>
            <w:r w:rsidRPr="001973B1">
              <w:rPr>
                <w:b/>
                <w:sz w:val="24"/>
                <w:szCs w:val="24"/>
                <w:lang w:eastAsia="ru-RU"/>
              </w:rPr>
              <w:t>Любые вспомогательные виды разрешённого использования объектов капитального строительства</w:t>
            </w:r>
            <w:r w:rsidRPr="001973B1">
              <w:rPr>
                <w:sz w:val="24"/>
                <w:szCs w:val="24"/>
                <w:lang w:eastAsia="ru-RU"/>
              </w:rPr>
              <w:t xml:space="preserve">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4D2F44" w:rsidRPr="001973B1" w:rsidTr="004D2F44">
        <w:trPr>
          <w:trHeight w:val="425"/>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1.19</w:t>
            </w:r>
          </w:p>
        </w:tc>
        <w:tc>
          <w:tcPr>
            <w:tcW w:w="4577" w:type="pct"/>
          </w:tcPr>
          <w:p w:rsidR="004D2F44" w:rsidRPr="001973B1" w:rsidRDefault="004D2F44" w:rsidP="004D2F44">
            <w:pPr>
              <w:widowControl/>
              <w:suppressAutoHyphens w:val="0"/>
              <w:overflowPunct/>
              <w:autoSpaceDE/>
              <w:ind w:firstLine="425"/>
              <w:jc w:val="both"/>
              <w:rPr>
                <w:sz w:val="24"/>
                <w:szCs w:val="24"/>
                <w:shd w:val="clear" w:color="auto" w:fill="FDFFFD"/>
                <w:lang w:eastAsia="ru-RU"/>
              </w:rPr>
            </w:pPr>
            <w:r w:rsidRPr="001973B1">
              <w:rPr>
                <w:sz w:val="24"/>
                <w:szCs w:val="24"/>
                <w:lang w:eastAsia="ru-RU"/>
              </w:rPr>
              <w:t>Максимальная высота линейных сетей инженерной технического обеспечения– до 6 м., за исключением вышек связи, опор ЛЭП и иных подобных объектов.</w:t>
            </w:r>
          </w:p>
        </w:tc>
      </w:tr>
      <w:tr w:rsidR="004D2F44" w:rsidRPr="001973B1" w:rsidTr="004D2F44">
        <w:trPr>
          <w:trHeight w:val="137"/>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1.20</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Запрещается размещать учреждения торговли, производственные мастерские и склады</w:t>
            </w:r>
            <w:r w:rsidRPr="001973B1">
              <w:rPr>
                <w:sz w:val="24"/>
                <w:szCs w:val="24"/>
                <w:lang w:eastAsia="ru-RU"/>
              </w:rPr>
              <w:t xml:space="preserve">, являющиеся </w:t>
            </w:r>
            <w:r w:rsidRPr="001973B1">
              <w:rPr>
                <w:sz w:val="24"/>
                <w:szCs w:val="24"/>
                <w:lang w:eastAsia="ru-RU"/>
              </w:rPr>
              <w:lastRenderedPageBreak/>
              <w:t>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Запрещается размещать магазины с наличием взрывопожароопасных веществ и материалов</w:t>
            </w:r>
            <w:r w:rsidRPr="001973B1">
              <w:rPr>
                <w:sz w:val="24"/>
                <w:szCs w:val="24"/>
                <w:lang w:eastAsia="ru-RU"/>
              </w:rPr>
              <w:t>, а также предприятия бытового обслуживания, в которых применяются легковоспламеняющиеся жидкости.</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Запрещается размещение объектов, вредных для здоровья населения (магазинов стройматериалов, москательно-химических товаров и т.п.).</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Обустройство входа и временной стоянки автомобилей в пределах границ земельного участка, принадлежащего застройщику.</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Оборудования площадок для остановки автомобилей.</w:t>
            </w:r>
          </w:p>
        </w:tc>
      </w:tr>
      <w:tr w:rsidR="004D2F44" w:rsidRPr="001973B1" w:rsidTr="004D2F44">
        <w:trPr>
          <w:trHeight w:val="137"/>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1.21</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 xml:space="preserve">Максимальный класс опасности </w:t>
            </w:r>
            <w:r w:rsidRPr="001973B1">
              <w:rPr>
                <w:sz w:val="24"/>
                <w:szCs w:val="24"/>
                <w:lang w:eastAsia="ru-RU"/>
              </w:rPr>
              <w:t xml:space="preserve">(по санитарной классификации) объектов капитального строительства, размещаемых на территории участков территориальной зоны – </w:t>
            </w:r>
            <w:r w:rsidRPr="001973B1">
              <w:rPr>
                <w:sz w:val="24"/>
                <w:szCs w:val="24"/>
                <w:lang w:val="en-US" w:eastAsia="ru-RU"/>
              </w:rPr>
              <w:t>V</w:t>
            </w:r>
            <w:r w:rsidRPr="001973B1">
              <w:rPr>
                <w:sz w:val="24"/>
                <w:szCs w:val="24"/>
                <w:lang w:eastAsia="ru-RU"/>
              </w:rPr>
              <w:t>.</w:t>
            </w:r>
          </w:p>
        </w:tc>
      </w:tr>
      <w:tr w:rsidR="004D2F44" w:rsidRPr="001973B1" w:rsidTr="004D2F44">
        <w:trPr>
          <w:trHeight w:val="126"/>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1.22</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w:t>
            </w:r>
            <w:r w:rsidRPr="001973B1">
              <w:rPr>
                <w:sz w:val="24"/>
                <w:szCs w:val="24"/>
                <w:lang w:eastAsia="ru-RU"/>
              </w:rPr>
              <w:t xml:space="preserve">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4D2F44" w:rsidRPr="001973B1" w:rsidTr="004D2F44">
        <w:trPr>
          <w:trHeight w:val="113"/>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1.23</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Размеры земельных участков для отдельно стоящих объектов некапитального строительства</w:t>
            </w:r>
            <w:r w:rsidRPr="001973B1">
              <w:rPr>
                <w:sz w:val="24"/>
                <w:szCs w:val="24"/>
                <w:lang w:eastAsia="ru-RU"/>
              </w:rPr>
              <w:t xml:space="preserve"> (киосков, лоточной торговли, павильонов розничной торговли и обслуживания населения) площадью не более 20 кв.м. </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минимальный - 10 кв.м.,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 максимальный – 100 кв.м.</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Максимальная высота строения – 7 м.</w:t>
            </w:r>
          </w:p>
        </w:tc>
      </w:tr>
      <w:tr w:rsidR="004D2F44" w:rsidRPr="001973B1" w:rsidTr="004D2F44">
        <w:trPr>
          <w:trHeight w:val="15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1.24</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t>Требования соблюдения норм благоустройства, установленных соответствующими муниципальными правовыми актами;</w:t>
            </w:r>
          </w:p>
        </w:tc>
      </w:tr>
      <w:tr w:rsidR="004D2F44" w:rsidRPr="001973B1" w:rsidTr="004D2F44">
        <w:trPr>
          <w:trHeight w:val="15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1.25</w:t>
            </w:r>
          </w:p>
        </w:tc>
        <w:tc>
          <w:tcPr>
            <w:tcW w:w="4577" w:type="pct"/>
          </w:tcPr>
          <w:p w:rsidR="004D2F44" w:rsidRPr="001973B1" w:rsidRDefault="004D2F44" w:rsidP="004D2F44">
            <w:pPr>
              <w:widowControl/>
              <w:suppressAutoHyphens w:val="0"/>
              <w:overflowPunct/>
              <w:autoSpaceDE/>
              <w:ind w:firstLine="425"/>
              <w:jc w:val="both"/>
              <w:rPr>
                <w:rFonts w:eastAsia="SimSun"/>
                <w:b/>
                <w:sz w:val="24"/>
                <w:szCs w:val="24"/>
                <w:lang w:eastAsia="zh-CN"/>
              </w:rPr>
            </w:pPr>
            <w:r w:rsidRPr="001973B1">
              <w:rPr>
                <w:rFonts w:eastAsia="SimSun"/>
                <w:b/>
                <w:sz w:val="24"/>
                <w:szCs w:val="24"/>
                <w:lang w:eastAsia="zh-CN"/>
              </w:rPr>
              <w:t xml:space="preserve">Требования к ограждению земельных участков: </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xml:space="preserve">–  высота ограждения земельных участков должна быть не более 1,8 метров; </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xml:space="preserve">- на фронтальной линии участка, на заборе, стоящем со стороны улицы, приспособления, представляющие опасность </w:t>
            </w:r>
            <w:r w:rsidRPr="001973B1">
              <w:rPr>
                <w:rFonts w:eastAsia="SimSun"/>
                <w:sz w:val="24"/>
                <w:szCs w:val="24"/>
                <w:lang w:eastAsia="zh-CN"/>
              </w:rPr>
              <w:lastRenderedPageBreak/>
              <w:t>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xml:space="preserve">- </w:t>
            </w:r>
            <w:r w:rsidRPr="001973B1">
              <w:rPr>
                <w:sz w:val="24"/>
                <w:szCs w:val="24"/>
                <w:lang w:eastAsia="ru-RU"/>
              </w:rPr>
              <w:t>ограждения перед домом в пределах отступа от красной линии должно быть прозрачным и высотой не более 1,5 - 2 метров</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xml:space="preserve">– ограждения между смежными земельными участками должны быть проветриваемыми на высоту не менее 0,5 м от уровня земли; </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пр).</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Ограждение магазинов  и кафе  допускается  только  в хозяйственной  части,  высота  не  более 1,8 м.</w:t>
            </w:r>
          </w:p>
          <w:p w:rsidR="004D2F44" w:rsidRPr="001973B1" w:rsidRDefault="004D2F44" w:rsidP="004D2F44">
            <w:pPr>
              <w:widowControl/>
              <w:suppressAutoHyphens w:val="0"/>
              <w:overflowPunct/>
              <w:autoSpaceDE/>
              <w:ind w:firstLine="425"/>
              <w:jc w:val="both"/>
              <w:rPr>
                <w:sz w:val="24"/>
                <w:szCs w:val="24"/>
                <w:lang w:eastAsia="ru-RU"/>
              </w:rPr>
            </w:pPr>
            <w:r w:rsidRPr="001973B1">
              <w:rPr>
                <w:rFonts w:eastAsia="SimSun"/>
                <w:sz w:val="24"/>
                <w:szCs w:val="24"/>
                <w:lang w:eastAsia="zh-CN"/>
              </w:rPr>
              <w:t>Ограждение  детских  дошкольных  учреждений, школьных учреждений – по  всему  периметру,  высота до 1,8 м.</w:t>
            </w:r>
          </w:p>
        </w:tc>
      </w:tr>
      <w:tr w:rsidR="004D2F44" w:rsidRPr="001973B1" w:rsidTr="004D2F44">
        <w:trPr>
          <w:trHeight w:val="113"/>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1.26</w:t>
            </w:r>
          </w:p>
        </w:tc>
        <w:tc>
          <w:tcPr>
            <w:tcW w:w="4577" w:type="pct"/>
          </w:tcPr>
          <w:p w:rsidR="004D2F44" w:rsidRPr="001973B1" w:rsidRDefault="004D2F44" w:rsidP="004D2F44">
            <w:pPr>
              <w:widowControl/>
              <w:suppressAutoHyphens w:val="0"/>
              <w:overflowPunct/>
              <w:autoSpaceDE/>
              <w:ind w:firstLine="425"/>
              <w:jc w:val="both"/>
              <w:rPr>
                <w:sz w:val="24"/>
                <w:szCs w:val="24"/>
                <w:shd w:val="clear" w:color="auto" w:fill="FDFFFD"/>
                <w:lang w:eastAsia="ru-RU"/>
              </w:rPr>
            </w:pPr>
            <w:r w:rsidRPr="001973B1">
              <w:rPr>
                <w:rFonts w:eastAsia="SimSun"/>
                <w:b/>
                <w:sz w:val="24"/>
                <w:szCs w:val="24"/>
                <w:lang w:eastAsia="zh-CN"/>
              </w:rPr>
              <w:t>Проектные и строительные работы</w:t>
            </w:r>
            <w:r w:rsidRPr="001973B1">
              <w:rPr>
                <w:rFonts w:eastAsia="SimSun"/>
                <w:sz w:val="24"/>
                <w:szCs w:val="24"/>
                <w:lang w:eastAsia="zh-CN"/>
              </w:rPr>
              <w:t xml:space="preserve">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4D2F44" w:rsidRPr="001973B1" w:rsidTr="004D2F44">
        <w:trPr>
          <w:trHeight w:val="113"/>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1.27</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rFonts w:eastAsia="SimSun"/>
                <w:sz w:val="24"/>
                <w:szCs w:val="24"/>
                <w:lang w:eastAsia="zh-CN"/>
              </w:rPr>
              <w:t xml:space="preserve">Допускается </w:t>
            </w:r>
            <w:r w:rsidRPr="001973B1">
              <w:rPr>
                <w:rFonts w:eastAsia="SimSun"/>
                <w:b/>
                <w:sz w:val="24"/>
                <w:szCs w:val="24"/>
                <w:lang w:eastAsia="zh-CN"/>
              </w:rPr>
              <w:t>отклонение от предельных параметров разрешенного строительства</w:t>
            </w:r>
            <w:r w:rsidRPr="001973B1">
              <w:rPr>
                <w:rFonts w:eastAsia="SimSun"/>
                <w:sz w:val="24"/>
                <w:szCs w:val="24"/>
                <w:lang w:eastAsia="zh-CN"/>
              </w:rPr>
              <w:t xml:space="preserve">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4D2F44" w:rsidRPr="001973B1" w:rsidTr="004D2F44">
        <w:trPr>
          <w:trHeight w:val="676"/>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1.28</w:t>
            </w:r>
          </w:p>
        </w:tc>
        <w:tc>
          <w:tcPr>
            <w:tcW w:w="4577" w:type="pct"/>
          </w:tcPr>
          <w:p w:rsidR="004D2F44" w:rsidRPr="001973B1" w:rsidRDefault="004D2F44" w:rsidP="004D2F44">
            <w:pPr>
              <w:widowControl/>
              <w:suppressAutoHyphens w:val="0"/>
              <w:overflowPunct/>
              <w:autoSpaceDE/>
              <w:ind w:firstLine="425"/>
              <w:jc w:val="both"/>
              <w:rPr>
                <w:sz w:val="24"/>
                <w:szCs w:val="24"/>
                <w:lang w:eastAsia="ru-RU"/>
              </w:rPr>
            </w:pPr>
            <w:r w:rsidRPr="001973B1">
              <w:rPr>
                <w:b/>
                <w:sz w:val="24"/>
                <w:szCs w:val="24"/>
                <w:lang w:eastAsia="ru-RU"/>
              </w:rPr>
              <w:t>Изменение общего рельефа участка</w:t>
            </w:r>
            <w:r w:rsidRPr="001973B1">
              <w:rPr>
                <w:sz w:val="24"/>
                <w:szCs w:val="24"/>
                <w:lang w:eastAsia="ru-RU"/>
              </w:rPr>
              <w:t>,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4D2F44" w:rsidRPr="001973B1" w:rsidRDefault="004D2F44" w:rsidP="004D2F44">
            <w:pPr>
              <w:widowControl/>
              <w:suppressAutoHyphens w:val="0"/>
              <w:overflowPunct/>
              <w:autoSpaceDE/>
              <w:ind w:firstLine="425"/>
              <w:jc w:val="both"/>
              <w:rPr>
                <w:sz w:val="24"/>
                <w:szCs w:val="24"/>
                <w:lang w:eastAsia="ru-RU"/>
              </w:rPr>
            </w:pPr>
            <w:r w:rsidRPr="001973B1">
              <w:rPr>
                <w:sz w:val="24"/>
                <w:szCs w:val="24"/>
                <w:lang w:eastAsia="ru-RU"/>
              </w:rPr>
              <w:lastRenderedPageBreak/>
              <w:t>Изменение  рельефа  земельного участка допускается при наличии письменного согласия правообладателей соседних земельных участков.</w:t>
            </w:r>
          </w:p>
        </w:tc>
      </w:tr>
      <w:tr w:rsidR="004D2F44" w:rsidRPr="001973B1" w:rsidTr="004D2F44">
        <w:trPr>
          <w:trHeight w:val="116"/>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1.29</w:t>
            </w:r>
          </w:p>
        </w:tc>
        <w:tc>
          <w:tcPr>
            <w:tcW w:w="4577" w:type="pct"/>
          </w:tcPr>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b/>
                <w:sz w:val="24"/>
                <w:szCs w:val="24"/>
                <w:lang w:eastAsia="ru-RU"/>
              </w:rPr>
              <w:t>Отмостка</w:t>
            </w:r>
            <w:r w:rsidRPr="001973B1">
              <w:rPr>
                <w:sz w:val="24"/>
                <w:szCs w:val="24"/>
                <w:lang w:eastAsia="ru-RU"/>
              </w:rPr>
              <w:t xml:space="preserve">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4D2F44" w:rsidRPr="001973B1" w:rsidTr="004D2F44">
        <w:trPr>
          <w:trHeight w:val="15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1.30</w:t>
            </w:r>
          </w:p>
        </w:tc>
        <w:tc>
          <w:tcPr>
            <w:tcW w:w="4577" w:type="pct"/>
          </w:tcPr>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sz w:val="24"/>
                <w:szCs w:val="24"/>
                <w:lang w:eastAsia="ru-RU"/>
              </w:rPr>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4D2F44" w:rsidRPr="001973B1" w:rsidTr="004D2F44">
        <w:trPr>
          <w:trHeight w:val="438"/>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1.31</w:t>
            </w:r>
          </w:p>
        </w:tc>
        <w:tc>
          <w:tcPr>
            <w:tcW w:w="4577" w:type="pct"/>
          </w:tcPr>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sz w:val="24"/>
                <w:szCs w:val="24"/>
                <w:lang w:eastAsia="ru-RU"/>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4D2F44" w:rsidRPr="001973B1" w:rsidTr="004D2F44">
        <w:trPr>
          <w:trHeight w:val="15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1.32</w:t>
            </w:r>
          </w:p>
        </w:tc>
        <w:tc>
          <w:tcPr>
            <w:tcW w:w="4577" w:type="pct"/>
          </w:tcPr>
          <w:p w:rsidR="004D2F44" w:rsidRPr="001973B1" w:rsidRDefault="004D2F44" w:rsidP="004D2F44">
            <w:pPr>
              <w:widowControl/>
              <w:suppressAutoHyphens w:val="0"/>
              <w:overflowPunct/>
              <w:autoSpaceDE/>
              <w:ind w:firstLine="425"/>
              <w:jc w:val="both"/>
              <w:rPr>
                <w:rFonts w:eastAsia="SimSun"/>
                <w:sz w:val="24"/>
                <w:szCs w:val="24"/>
                <w:lang w:eastAsia="zh-CN"/>
              </w:rPr>
            </w:pPr>
            <w:r w:rsidRPr="001973B1">
              <w:rPr>
                <w:rFonts w:eastAsia="SimSun"/>
                <w:sz w:val="24"/>
                <w:szCs w:val="24"/>
                <w:lang w:eastAsia="zh-CN"/>
              </w:rPr>
              <w:t>Выделение земельных участков под строительство в границах зон затопления и подтопления запрещается.</w:t>
            </w:r>
          </w:p>
        </w:tc>
      </w:tr>
      <w:tr w:rsidR="004D2F44" w:rsidRPr="001973B1" w:rsidTr="004D2F44">
        <w:trPr>
          <w:trHeight w:val="415"/>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1.33</w:t>
            </w:r>
          </w:p>
        </w:tc>
        <w:tc>
          <w:tcPr>
            <w:tcW w:w="4577" w:type="pct"/>
          </w:tcPr>
          <w:p w:rsidR="004D2F44" w:rsidRPr="001973B1" w:rsidRDefault="004D2F44" w:rsidP="004D2F44">
            <w:pPr>
              <w:widowControl/>
              <w:suppressAutoHyphens w:val="0"/>
              <w:overflowPunct/>
              <w:autoSpaceDN w:val="0"/>
              <w:adjustRightInd w:val="0"/>
              <w:ind w:firstLine="425"/>
              <w:jc w:val="both"/>
              <w:rPr>
                <w:sz w:val="24"/>
                <w:szCs w:val="24"/>
                <w:lang w:eastAsia="ru-RU"/>
              </w:rPr>
            </w:pPr>
            <w:r w:rsidRPr="001973B1">
              <w:rPr>
                <w:b/>
                <w:sz w:val="24"/>
                <w:szCs w:val="24"/>
                <w:lang w:eastAsia="ru-RU"/>
              </w:rPr>
              <w:t>Для инвалидов и других маломобильных групп населения</w:t>
            </w:r>
            <w:r w:rsidRPr="001973B1">
              <w:rPr>
                <w:sz w:val="24"/>
                <w:szCs w:val="24"/>
                <w:lang w:eastAsia="ru-RU"/>
              </w:rPr>
              <w:t xml:space="preserve"> необходимо обеспечивать возможность подъезда и эксплуатации, в том числе на инвалидных колясках, к организациям обслуживания с учетом требований  СНиП 35-01-2001, СП 35-101-2001, СП 35-102-2001, СП 31-102-99, СП 35-103-2001, СП 35-104-2001, СП 35-105-2002, СП 35-106-2003, СП 35-107-2003, СП 36-109-2005, СП 35-112-2005, СП 35-114-2006, СП 35-117-2006Ю ВСН-62-91*, РДС 35-201-99</w:t>
            </w:r>
          </w:p>
        </w:tc>
      </w:tr>
      <w:tr w:rsidR="004D2F44" w:rsidRPr="001973B1" w:rsidTr="004D2F44">
        <w:trPr>
          <w:trHeight w:val="926"/>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1.34</w:t>
            </w:r>
          </w:p>
        </w:tc>
        <w:tc>
          <w:tcPr>
            <w:tcW w:w="4577" w:type="pct"/>
          </w:tcPr>
          <w:p w:rsidR="004D2F44" w:rsidRPr="001973B1" w:rsidRDefault="004D2F44" w:rsidP="004D2F44">
            <w:pPr>
              <w:widowControl/>
              <w:suppressAutoHyphens w:val="0"/>
              <w:overflowPunct/>
              <w:autoSpaceDN w:val="0"/>
              <w:adjustRightInd w:val="0"/>
              <w:ind w:firstLine="540"/>
              <w:jc w:val="both"/>
              <w:rPr>
                <w:rFonts w:eastAsia="SimSun"/>
                <w:sz w:val="24"/>
                <w:szCs w:val="24"/>
                <w:lang w:eastAsia="zh-CN"/>
              </w:rPr>
            </w:pPr>
            <w:r w:rsidRPr="001973B1">
              <w:rPr>
                <w:b/>
                <w:noProof/>
                <w:sz w:val="24"/>
                <w:szCs w:val="24"/>
                <w:lang w:eastAsia="ru-RU"/>
              </w:rPr>
              <w:t xml:space="preserve">На </w:t>
            </w:r>
            <w:r w:rsidRPr="001973B1">
              <w:rPr>
                <w:b/>
                <w:sz w:val="24"/>
                <w:szCs w:val="24"/>
                <w:lang w:eastAsia="ru-RU"/>
              </w:rPr>
              <w:t>с</w:t>
            </w:r>
            <w:r w:rsidRPr="001973B1">
              <w:rPr>
                <w:b/>
                <w:noProof/>
                <w:sz w:val="24"/>
                <w:szCs w:val="24"/>
                <w:lang w:eastAsia="ru-RU"/>
              </w:rPr>
              <w:t xml:space="preserve">адовом </w:t>
            </w:r>
            <w:r w:rsidRPr="001973B1">
              <w:rPr>
                <w:b/>
                <w:sz w:val="24"/>
                <w:szCs w:val="24"/>
                <w:lang w:eastAsia="ru-RU"/>
              </w:rPr>
              <w:t>у</w:t>
            </w:r>
            <w:r w:rsidRPr="001973B1">
              <w:rPr>
                <w:b/>
                <w:noProof/>
                <w:sz w:val="24"/>
                <w:szCs w:val="24"/>
                <w:lang w:eastAsia="ru-RU"/>
              </w:rPr>
              <w:t>частке</w:t>
            </w:r>
            <w:r w:rsidRPr="001973B1">
              <w:rPr>
                <w:noProof/>
                <w:sz w:val="24"/>
                <w:szCs w:val="24"/>
                <w:lang w:eastAsia="ru-RU"/>
              </w:rPr>
              <w:t xml:space="preserve"> </w:t>
            </w:r>
            <w:r w:rsidRPr="001973B1">
              <w:rPr>
                <w:sz w:val="24"/>
                <w:szCs w:val="24"/>
                <w:lang w:eastAsia="ru-RU"/>
              </w:rPr>
              <w:t>д</w:t>
            </w:r>
            <w:r w:rsidRPr="001973B1">
              <w:rPr>
                <w:noProof/>
                <w:sz w:val="24"/>
                <w:szCs w:val="24"/>
                <w:lang w:eastAsia="ru-RU"/>
              </w:rPr>
              <w:t xml:space="preserve">опускается </w:t>
            </w:r>
            <w:r w:rsidRPr="001973B1">
              <w:rPr>
                <w:sz w:val="24"/>
                <w:szCs w:val="24"/>
                <w:lang w:eastAsia="ru-RU"/>
              </w:rPr>
              <w:t>в</w:t>
            </w:r>
            <w:r w:rsidRPr="001973B1">
              <w:rPr>
                <w:noProof/>
                <w:sz w:val="24"/>
                <w:szCs w:val="24"/>
                <w:lang w:eastAsia="ru-RU"/>
              </w:rPr>
              <w:t xml:space="preserve">озводить </w:t>
            </w:r>
            <w:r w:rsidRPr="001973B1">
              <w:rPr>
                <w:sz w:val="24"/>
                <w:szCs w:val="24"/>
                <w:lang w:eastAsia="ru-RU"/>
              </w:rPr>
              <w:t>с</w:t>
            </w:r>
            <w:r w:rsidRPr="001973B1">
              <w:rPr>
                <w:noProof/>
                <w:sz w:val="24"/>
                <w:szCs w:val="24"/>
                <w:lang w:eastAsia="ru-RU"/>
              </w:rPr>
              <w:t xml:space="preserve">адовый </w:t>
            </w:r>
            <w:r w:rsidRPr="001973B1">
              <w:rPr>
                <w:sz w:val="24"/>
                <w:szCs w:val="24"/>
                <w:lang w:eastAsia="ru-RU"/>
              </w:rPr>
              <w:t>д</w:t>
            </w:r>
            <w:r w:rsidRPr="001973B1">
              <w:rPr>
                <w:noProof/>
                <w:sz w:val="24"/>
                <w:szCs w:val="24"/>
                <w:lang w:eastAsia="ru-RU"/>
              </w:rPr>
              <w:t xml:space="preserve">ом </w:t>
            </w:r>
            <w:r w:rsidRPr="001973B1">
              <w:rPr>
                <w:sz w:val="24"/>
                <w:szCs w:val="24"/>
                <w:lang w:eastAsia="ru-RU"/>
              </w:rPr>
              <w:t>с</w:t>
            </w:r>
            <w:r w:rsidRPr="001973B1">
              <w:rPr>
                <w:noProof/>
                <w:sz w:val="24"/>
                <w:szCs w:val="24"/>
                <w:lang w:eastAsia="ru-RU"/>
              </w:rPr>
              <w:t xml:space="preserve">езонного, </w:t>
            </w:r>
            <w:r w:rsidRPr="001973B1">
              <w:rPr>
                <w:sz w:val="24"/>
                <w:szCs w:val="24"/>
                <w:lang w:eastAsia="ru-RU"/>
              </w:rPr>
              <w:t>в</w:t>
            </w:r>
            <w:r w:rsidRPr="001973B1">
              <w:rPr>
                <w:noProof/>
                <w:sz w:val="24"/>
                <w:szCs w:val="24"/>
                <w:lang w:eastAsia="ru-RU"/>
              </w:rPr>
              <w:t xml:space="preserve">ременного </w:t>
            </w:r>
            <w:r w:rsidRPr="001973B1">
              <w:rPr>
                <w:sz w:val="24"/>
                <w:szCs w:val="24"/>
                <w:lang w:eastAsia="ru-RU"/>
              </w:rPr>
              <w:t>и</w:t>
            </w:r>
            <w:r w:rsidRPr="001973B1">
              <w:rPr>
                <w:noProof/>
                <w:sz w:val="24"/>
                <w:szCs w:val="24"/>
                <w:lang w:eastAsia="ru-RU"/>
              </w:rPr>
              <w:t xml:space="preserve">ли </w:t>
            </w:r>
            <w:r w:rsidRPr="001973B1">
              <w:rPr>
                <w:noProof/>
                <w:sz w:val="24"/>
                <w:szCs w:val="24"/>
                <w:lang w:eastAsia="ru-RU"/>
              </w:rPr>
              <w:br/>
              <w:t xml:space="preserve">круглогодичного </w:t>
            </w:r>
            <w:r w:rsidRPr="001973B1">
              <w:rPr>
                <w:sz w:val="24"/>
                <w:szCs w:val="24"/>
                <w:lang w:eastAsia="ru-RU"/>
              </w:rPr>
              <w:t>и</w:t>
            </w:r>
            <w:r w:rsidRPr="001973B1">
              <w:rPr>
                <w:noProof/>
                <w:sz w:val="24"/>
                <w:szCs w:val="24"/>
                <w:lang w:eastAsia="ru-RU"/>
              </w:rPr>
              <w:t xml:space="preserve">спользования, </w:t>
            </w:r>
            <w:r w:rsidRPr="001973B1">
              <w:rPr>
                <w:sz w:val="24"/>
                <w:szCs w:val="24"/>
                <w:lang w:eastAsia="ru-RU"/>
              </w:rPr>
              <w:t>х</w:t>
            </w:r>
            <w:r w:rsidRPr="001973B1">
              <w:rPr>
                <w:noProof/>
                <w:sz w:val="24"/>
                <w:szCs w:val="24"/>
                <w:lang w:eastAsia="ru-RU"/>
              </w:rPr>
              <w:t xml:space="preserve">озяйственные </w:t>
            </w:r>
            <w:r w:rsidRPr="001973B1">
              <w:rPr>
                <w:sz w:val="24"/>
                <w:szCs w:val="24"/>
                <w:lang w:eastAsia="ru-RU"/>
              </w:rPr>
              <w:t>п</w:t>
            </w:r>
            <w:r w:rsidRPr="001973B1">
              <w:rPr>
                <w:noProof/>
                <w:sz w:val="24"/>
                <w:szCs w:val="24"/>
                <w:lang w:eastAsia="ru-RU"/>
              </w:rPr>
              <w:t xml:space="preserve">остройки </w:t>
            </w:r>
            <w:r w:rsidRPr="001973B1">
              <w:rPr>
                <w:sz w:val="24"/>
                <w:szCs w:val="24"/>
                <w:lang w:eastAsia="ru-RU"/>
              </w:rPr>
              <w:t>и</w:t>
            </w:r>
            <w:r w:rsidRPr="001973B1">
              <w:rPr>
                <w:noProof/>
                <w:sz w:val="24"/>
                <w:szCs w:val="24"/>
                <w:lang w:eastAsia="ru-RU"/>
              </w:rPr>
              <w:t xml:space="preserve"> </w:t>
            </w:r>
            <w:r w:rsidRPr="001973B1">
              <w:rPr>
                <w:sz w:val="24"/>
                <w:szCs w:val="24"/>
                <w:lang w:eastAsia="ru-RU"/>
              </w:rPr>
              <w:t>с</w:t>
            </w:r>
            <w:r w:rsidRPr="001973B1">
              <w:rPr>
                <w:noProof/>
                <w:sz w:val="24"/>
                <w:szCs w:val="24"/>
                <w:lang w:eastAsia="ru-RU"/>
              </w:rPr>
              <w:t xml:space="preserve">ооружения, </w:t>
            </w:r>
            <w:r w:rsidRPr="001973B1">
              <w:rPr>
                <w:sz w:val="24"/>
                <w:szCs w:val="24"/>
                <w:lang w:eastAsia="ru-RU"/>
              </w:rPr>
              <w:t>т</w:t>
            </w:r>
            <w:r w:rsidRPr="001973B1">
              <w:rPr>
                <w:noProof/>
                <w:sz w:val="24"/>
                <w:szCs w:val="24"/>
                <w:lang w:eastAsia="ru-RU"/>
              </w:rPr>
              <w:t xml:space="preserve">еплицы </w:t>
            </w:r>
            <w:r w:rsidRPr="001973B1">
              <w:rPr>
                <w:sz w:val="24"/>
                <w:szCs w:val="24"/>
                <w:lang w:eastAsia="ru-RU"/>
              </w:rPr>
              <w:t>и</w:t>
            </w:r>
            <w:r w:rsidRPr="001973B1">
              <w:rPr>
                <w:noProof/>
                <w:sz w:val="24"/>
                <w:szCs w:val="24"/>
                <w:lang w:eastAsia="ru-RU"/>
              </w:rPr>
              <w:t xml:space="preserve"> </w:t>
            </w:r>
            <w:r w:rsidRPr="001973B1">
              <w:rPr>
                <w:noProof/>
                <w:sz w:val="24"/>
                <w:szCs w:val="24"/>
                <w:lang w:eastAsia="ru-RU"/>
              </w:rPr>
              <w:br/>
              <w:t xml:space="preserve">другие </w:t>
            </w:r>
            <w:r w:rsidRPr="001973B1">
              <w:rPr>
                <w:sz w:val="24"/>
                <w:szCs w:val="24"/>
                <w:lang w:eastAsia="ru-RU"/>
              </w:rPr>
              <w:t>с</w:t>
            </w:r>
            <w:r w:rsidRPr="001973B1">
              <w:rPr>
                <w:noProof/>
                <w:sz w:val="24"/>
                <w:szCs w:val="24"/>
                <w:lang w:eastAsia="ru-RU"/>
              </w:rPr>
              <w:t xml:space="preserve">ооружения </w:t>
            </w:r>
            <w:r w:rsidRPr="001973B1">
              <w:rPr>
                <w:sz w:val="24"/>
                <w:szCs w:val="24"/>
                <w:lang w:eastAsia="ru-RU"/>
              </w:rPr>
              <w:t>с</w:t>
            </w:r>
            <w:r w:rsidRPr="001973B1">
              <w:rPr>
                <w:noProof/>
                <w:sz w:val="24"/>
                <w:szCs w:val="24"/>
                <w:lang w:eastAsia="ru-RU"/>
              </w:rPr>
              <w:t xml:space="preserve"> </w:t>
            </w:r>
            <w:r w:rsidRPr="001973B1">
              <w:rPr>
                <w:sz w:val="24"/>
                <w:szCs w:val="24"/>
                <w:lang w:eastAsia="ru-RU"/>
              </w:rPr>
              <w:t>у</w:t>
            </w:r>
            <w:r w:rsidRPr="001973B1">
              <w:rPr>
                <w:noProof/>
                <w:sz w:val="24"/>
                <w:szCs w:val="24"/>
                <w:lang w:eastAsia="ru-RU"/>
              </w:rPr>
              <w:t xml:space="preserve">тепленным </w:t>
            </w:r>
            <w:r w:rsidRPr="001973B1">
              <w:rPr>
                <w:sz w:val="24"/>
                <w:szCs w:val="24"/>
                <w:lang w:eastAsia="ru-RU"/>
              </w:rPr>
              <w:t>г</w:t>
            </w:r>
            <w:r w:rsidRPr="001973B1">
              <w:rPr>
                <w:noProof/>
                <w:sz w:val="24"/>
                <w:szCs w:val="24"/>
                <w:lang w:eastAsia="ru-RU"/>
              </w:rPr>
              <w:t xml:space="preserve">рунтом, </w:t>
            </w:r>
            <w:r w:rsidRPr="001973B1">
              <w:rPr>
                <w:sz w:val="24"/>
                <w:szCs w:val="24"/>
                <w:lang w:eastAsia="ru-RU"/>
              </w:rPr>
              <w:t>н</w:t>
            </w:r>
            <w:r w:rsidRPr="001973B1">
              <w:rPr>
                <w:noProof/>
                <w:sz w:val="24"/>
                <w:szCs w:val="24"/>
                <w:lang w:eastAsia="ru-RU"/>
              </w:rPr>
              <w:t xml:space="preserve">авес </w:t>
            </w:r>
            <w:r w:rsidRPr="001973B1">
              <w:rPr>
                <w:sz w:val="24"/>
                <w:szCs w:val="24"/>
                <w:lang w:eastAsia="ru-RU"/>
              </w:rPr>
              <w:t>и</w:t>
            </w:r>
            <w:r w:rsidRPr="001973B1">
              <w:rPr>
                <w:noProof/>
                <w:sz w:val="24"/>
                <w:szCs w:val="24"/>
                <w:lang w:eastAsia="ru-RU"/>
              </w:rPr>
              <w:t xml:space="preserve">ли </w:t>
            </w:r>
            <w:r w:rsidRPr="001973B1">
              <w:rPr>
                <w:sz w:val="24"/>
                <w:szCs w:val="24"/>
                <w:lang w:eastAsia="ru-RU"/>
              </w:rPr>
              <w:t>г</w:t>
            </w:r>
            <w:r w:rsidRPr="001973B1">
              <w:rPr>
                <w:noProof/>
                <w:sz w:val="24"/>
                <w:szCs w:val="24"/>
                <w:lang w:eastAsia="ru-RU"/>
              </w:rPr>
              <w:t xml:space="preserve">араж </w:t>
            </w:r>
            <w:r w:rsidRPr="001973B1">
              <w:rPr>
                <w:sz w:val="24"/>
                <w:szCs w:val="24"/>
                <w:lang w:eastAsia="ru-RU"/>
              </w:rPr>
              <w:t>д</w:t>
            </w:r>
            <w:r w:rsidRPr="001973B1">
              <w:rPr>
                <w:noProof/>
                <w:sz w:val="24"/>
                <w:szCs w:val="24"/>
                <w:lang w:eastAsia="ru-RU"/>
              </w:rPr>
              <w:t xml:space="preserve">ля </w:t>
            </w:r>
            <w:r w:rsidRPr="001973B1">
              <w:rPr>
                <w:sz w:val="24"/>
                <w:szCs w:val="24"/>
                <w:lang w:eastAsia="ru-RU"/>
              </w:rPr>
              <w:t>а</w:t>
            </w:r>
            <w:r w:rsidRPr="001973B1">
              <w:rPr>
                <w:noProof/>
                <w:sz w:val="24"/>
                <w:szCs w:val="24"/>
                <w:lang w:eastAsia="ru-RU"/>
              </w:rPr>
              <w:t xml:space="preserve">втомобиля. </w:t>
            </w:r>
          </w:p>
        </w:tc>
      </w:tr>
      <w:tr w:rsidR="004D2F44" w:rsidRPr="001973B1" w:rsidTr="004D2F44">
        <w:trPr>
          <w:trHeight w:val="450"/>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1.35</w:t>
            </w:r>
          </w:p>
        </w:tc>
        <w:tc>
          <w:tcPr>
            <w:tcW w:w="4577" w:type="pct"/>
          </w:tcPr>
          <w:p w:rsidR="004D2F44" w:rsidRPr="001973B1" w:rsidRDefault="004D2F44" w:rsidP="004D2F44">
            <w:pPr>
              <w:widowControl/>
              <w:suppressAutoHyphens w:val="0"/>
              <w:overflowPunct/>
              <w:autoSpaceDN w:val="0"/>
              <w:adjustRightInd w:val="0"/>
              <w:ind w:firstLine="459"/>
              <w:jc w:val="both"/>
              <w:rPr>
                <w:noProof/>
                <w:sz w:val="24"/>
                <w:szCs w:val="24"/>
                <w:lang w:eastAsia="ru-RU"/>
              </w:rPr>
            </w:pPr>
            <w:r w:rsidRPr="001973B1">
              <w:rPr>
                <w:noProof/>
                <w:sz w:val="24"/>
                <w:szCs w:val="24"/>
                <w:lang w:eastAsia="ru-RU"/>
              </w:rPr>
              <w:t xml:space="preserve">На </w:t>
            </w:r>
            <w:r w:rsidRPr="001973B1">
              <w:rPr>
                <w:sz w:val="24"/>
                <w:szCs w:val="24"/>
                <w:lang w:eastAsia="ru-RU"/>
              </w:rPr>
              <w:t>с</w:t>
            </w:r>
            <w:r w:rsidRPr="001973B1">
              <w:rPr>
                <w:noProof/>
                <w:sz w:val="24"/>
                <w:szCs w:val="24"/>
                <w:lang w:eastAsia="ru-RU"/>
              </w:rPr>
              <w:t xml:space="preserve">адово-огородных </w:t>
            </w:r>
            <w:r w:rsidRPr="001973B1">
              <w:rPr>
                <w:sz w:val="24"/>
                <w:szCs w:val="24"/>
                <w:lang w:eastAsia="ru-RU"/>
              </w:rPr>
              <w:t>у</w:t>
            </w:r>
            <w:r w:rsidRPr="001973B1">
              <w:rPr>
                <w:noProof/>
                <w:sz w:val="24"/>
                <w:szCs w:val="24"/>
                <w:lang w:eastAsia="ru-RU"/>
              </w:rPr>
              <w:t xml:space="preserve">частках, </w:t>
            </w:r>
            <w:r w:rsidRPr="001973B1">
              <w:rPr>
                <w:sz w:val="24"/>
                <w:szCs w:val="24"/>
                <w:lang w:eastAsia="ru-RU"/>
              </w:rPr>
              <w:t>к</w:t>
            </w:r>
            <w:r w:rsidRPr="001973B1">
              <w:rPr>
                <w:noProof/>
                <w:sz w:val="24"/>
                <w:szCs w:val="24"/>
                <w:lang w:eastAsia="ru-RU"/>
              </w:rPr>
              <w:t xml:space="preserve">ак </w:t>
            </w:r>
            <w:r w:rsidRPr="001973B1">
              <w:rPr>
                <w:sz w:val="24"/>
                <w:szCs w:val="24"/>
                <w:lang w:eastAsia="ru-RU"/>
              </w:rPr>
              <w:t>п</w:t>
            </w:r>
            <w:r w:rsidRPr="001973B1">
              <w:rPr>
                <w:noProof/>
                <w:sz w:val="24"/>
                <w:szCs w:val="24"/>
                <w:lang w:eastAsia="ru-RU"/>
              </w:rPr>
              <w:t xml:space="preserve">равило, </w:t>
            </w:r>
            <w:r w:rsidRPr="001973B1">
              <w:rPr>
                <w:sz w:val="24"/>
                <w:szCs w:val="24"/>
                <w:lang w:eastAsia="ru-RU"/>
              </w:rPr>
              <w:t>д</w:t>
            </w:r>
            <w:r w:rsidRPr="001973B1">
              <w:rPr>
                <w:noProof/>
                <w:sz w:val="24"/>
                <w:szCs w:val="24"/>
                <w:lang w:eastAsia="ru-RU"/>
              </w:rPr>
              <w:t xml:space="preserve">опускается </w:t>
            </w:r>
            <w:r w:rsidRPr="001973B1">
              <w:rPr>
                <w:sz w:val="24"/>
                <w:szCs w:val="24"/>
                <w:lang w:eastAsia="ru-RU"/>
              </w:rPr>
              <w:t>в</w:t>
            </w:r>
            <w:r w:rsidRPr="001973B1">
              <w:rPr>
                <w:noProof/>
                <w:sz w:val="24"/>
                <w:szCs w:val="24"/>
                <w:lang w:eastAsia="ru-RU"/>
              </w:rPr>
              <w:t xml:space="preserve">озводить </w:t>
            </w:r>
            <w:r w:rsidRPr="001973B1">
              <w:rPr>
                <w:sz w:val="24"/>
                <w:szCs w:val="24"/>
                <w:lang w:eastAsia="ru-RU"/>
              </w:rPr>
              <w:t>х</w:t>
            </w:r>
            <w:r w:rsidRPr="001973B1">
              <w:rPr>
                <w:noProof/>
                <w:sz w:val="24"/>
                <w:szCs w:val="24"/>
                <w:lang w:eastAsia="ru-RU"/>
              </w:rPr>
              <w:t xml:space="preserve">озяйственные </w:t>
            </w:r>
            <w:r w:rsidRPr="001973B1">
              <w:rPr>
                <w:noProof/>
                <w:sz w:val="24"/>
                <w:szCs w:val="24"/>
                <w:lang w:eastAsia="ru-RU"/>
              </w:rPr>
              <w:br/>
              <w:t xml:space="preserve">постройки </w:t>
            </w:r>
            <w:r w:rsidRPr="001973B1">
              <w:rPr>
                <w:sz w:val="24"/>
                <w:szCs w:val="24"/>
                <w:lang w:eastAsia="ru-RU"/>
              </w:rPr>
              <w:t>и</w:t>
            </w:r>
            <w:r w:rsidRPr="001973B1">
              <w:rPr>
                <w:noProof/>
                <w:sz w:val="24"/>
                <w:szCs w:val="24"/>
                <w:lang w:eastAsia="ru-RU"/>
              </w:rPr>
              <w:t xml:space="preserve"> </w:t>
            </w:r>
            <w:r w:rsidRPr="001973B1">
              <w:rPr>
                <w:sz w:val="24"/>
                <w:szCs w:val="24"/>
                <w:lang w:eastAsia="ru-RU"/>
              </w:rPr>
              <w:t>с</w:t>
            </w:r>
            <w:r w:rsidRPr="001973B1">
              <w:rPr>
                <w:noProof/>
                <w:sz w:val="24"/>
                <w:szCs w:val="24"/>
                <w:lang w:eastAsia="ru-RU"/>
              </w:rPr>
              <w:t xml:space="preserve">ооружения </w:t>
            </w:r>
            <w:r w:rsidRPr="001973B1">
              <w:rPr>
                <w:sz w:val="24"/>
                <w:szCs w:val="24"/>
                <w:lang w:eastAsia="ru-RU"/>
              </w:rPr>
              <w:t>в</w:t>
            </w:r>
            <w:r w:rsidRPr="001973B1">
              <w:rPr>
                <w:noProof/>
                <w:sz w:val="24"/>
                <w:szCs w:val="24"/>
                <w:lang w:eastAsia="ru-RU"/>
              </w:rPr>
              <w:t xml:space="preserve">ременного </w:t>
            </w:r>
            <w:r w:rsidRPr="001973B1">
              <w:rPr>
                <w:sz w:val="24"/>
                <w:szCs w:val="24"/>
                <w:lang w:eastAsia="ru-RU"/>
              </w:rPr>
              <w:t>и</w:t>
            </w:r>
            <w:r w:rsidRPr="001973B1">
              <w:rPr>
                <w:noProof/>
                <w:sz w:val="24"/>
                <w:szCs w:val="24"/>
                <w:lang w:eastAsia="ru-RU"/>
              </w:rPr>
              <w:t>спользования</w:t>
            </w:r>
          </w:p>
        </w:tc>
      </w:tr>
      <w:tr w:rsidR="004D2F44" w:rsidRPr="001973B1" w:rsidTr="004D2F44">
        <w:trPr>
          <w:trHeight w:val="165"/>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1.36</w:t>
            </w:r>
          </w:p>
        </w:tc>
        <w:tc>
          <w:tcPr>
            <w:tcW w:w="4577" w:type="pct"/>
          </w:tcPr>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b/>
                <w:sz w:val="24"/>
                <w:szCs w:val="24"/>
                <w:lang w:eastAsia="ru-RU"/>
              </w:rPr>
              <w:t>Минимальные расстояния до границы соседнего садового участка</w:t>
            </w:r>
            <w:r w:rsidRPr="001973B1">
              <w:rPr>
                <w:sz w:val="24"/>
                <w:szCs w:val="24"/>
                <w:lang w:eastAsia="ru-RU"/>
              </w:rPr>
              <w:t xml:space="preserve"> по санитарно-бытовым условиям должны быть:</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xml:space="preserve"> - от жилого строения (или дома) – 3 метра;</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xml:space="preserve"> - от постройки для содержания мелкого скота и птицы – 4 метра;</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xml:space="preserve"> - от других построек – 1 метр;</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xml:space="preserve"> - от стволов деревьев:</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xml:space="preserve"> - высокорослых – 4 метра;</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xml:space="preserve"> - среднерослых – 2 метра;</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lastRenderedPageBreak/>
              <w:t xml:space="preserve"> - от кустарника – 1 метр.</w:t>
            </w:r>
          </w:p>
        </w:tc>
      </w:tr>
      <w:tr w:rsidR="004D2F44" w:rsidRPr="001973B1" w:rsidTr="004D2F44">
        <w:trPr>
          <w:trHeight w:val="96"/>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lastRenderedPageBreak/>
              <w:t>1.37</w:t>
            </w:r>
          </w:p>
        </w:tc>
        <w:tc>
          <w:tcPr>
            <w:tcW w:w="4577" w:type="pct"/>
          </w:tcPr>
          <w:p w:rsidR="004D2F44" w:rsidRPr="001973B1" w:rsidRDefault="004D2F44" w:rsidP="004D2F44">
            <w:pPr>
              <w:widowControl/>
              <w:suppressAutoHyphens w:val="0"/>
              <w:overflowPunct/>
              <w:autoSpaceDN w:val="0"/>
              <w:adjustRightInd w:val="0"/>
              <w:ind w:firstLine="459"/>
              <w:jc w:val="both"/>
              <w:rPr>
                <w:noProof/>
                <w:sz w:val="24"/>
                <w:szCs w:val="24"/>
                <w:lang w:eastAsia="ru-RU"/>
              </w:rPr>
            </w:pPr>
            <w:r w:rsidRPr="001973B1">
              <w:rPr>
                <w:sz w:val="24"/>
                <w:szCs w:val="24"/>
                <w:lang w:eastAsia="ru-RU"/>
              </w:rPr>
              <w:t>При возведении на садовом (дачном)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4D2F44" w:rsidRPr="001973B1" w:rsidTr="004D2F44">
        <w:trPr>
          <w:trHeight w:val="111"/>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1.38</w:t>
            </w:r>
          </w:p>
        </w:tc>
        <w:tc>
          <w:tcPr>
            <w:tcW w:w="4577" w:type="pct"/>
          </w:tcPr>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b/>
                <w:sz w:val="24"/>
                <w:szCs w:val="24"/>
                <w:lang w:eastAsia="ru-RU"/>
              </w:rPr>
              <w:t>Минимальные расстояния между постройками на садовом участке</w:t>
            </w:r>
            <w:r w:rsidRPr="001973B1">
              <w:rPr>
                <w:sz w:val="24"/>
                <w:szCs w:val="24"/>
                <w:lang w:eastAsia="ru-RU"/>
              </w:rPr>
              <w:t xml:space="preserve"> по санитарно-бытовым условиям должны быть:</w:t>
            </w:r>
          </w:p>
          <w:p w:rsidR="004D2F44" w:rsidRPr="001973B1" w:rsidRDefault="004D2F44" w:rsidP="004D2F44">
            <w:pPr>
              <w:widowControl/>
              <w:suppressAutoHyphens w:val="0"/>
              <w:overflowPunct/>
              <w:autoSpaceDN w:val="0"/>
              <w:adjustRightInd w:val="0"/>
              <w:ind w:firstLine="540"/>
              <w:jc w:val="both"/>
              <w:rPr>
                <w:i/>
                <w:sz w:val="24"/>
                <w:szCs w:val="24"/>
                <w:lang w:eastAsia="ru-RU"/>
              </w:rPr>
            </w:pPr>
            <w:r w:rsidRPr="001973B1">
              <w:rPr>
                <w:sz w:val="24"/>
                <w:szCs w:val="24"/>
                <w:lang w:eastAsia="ru-RU"/>
              </w:rPr>
              <w:t>- от жилого строения (или дома) и погреба до уборной и постройки для содержания мелкого скота и птицы – согласно таблице 4;</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до душа, бани (сауны) – 8 метров;</w:t>
            </w:r>
          </w:p>
          <w:p w:rsidR="004D2F44" w:rsidRPr="001973B1" w:rsidRDefault="004D2F44" w:rsidP="004D2F44">
            <w:pPr>
              <w:widowControl/>
              <w:suppressAutoHyphens w:val="0"/>
              <w:overflowPunct/>
              <w:autoSpaceDN w:val="0"/>
              <w:adjustRightInd w:val="0"/>
              <w:ind w:firstLine="540"/>
              <w:jc w:val="both"/>
              <w:rPr>
                <w:sz w:val="24"/>
                <w:szCs w:val="24"/>
                <w:lang w:eastAsia="ru-RU"/>
              </w:rPr>
            </w:pPr>
            <w:r w:rsidRPr="001973B1">
              <w:rPr>
                <w:sz w:val="24"/>
                <w:szCs w:val="24"/>
                <w:lang w:eastAsia="ru-RU"/>
              </w:rPr>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4D2F44" w:rsidRPr="001973B1" w:rsidTr="004D2F44">
        <w:trPr>
          <w:trHeight w:val="111"/>
        </w:trPr>
        <w:tc>
          <w:tcPr>
            <w:tcW w:w="423" w:type="pct"/>
          </w:tcPr>
          <w:p w:rsidR="004D2F44" w:rsidRPr="001973B1" w:rsidRDefault="004D2F44" w:rsidP="004D2F44">
            <w:pPr>
              <w:widowControl/>
              <w:suppressAutoHyphens w:val="0"/>
              <w:overflowPunct/>
              <w:autoSpaceDE/>
              <w:rPr>
                <w:sz w:val="24"/>
                <w:szCs w:val="24"/>
                <w:lang w:eastAsia="ru-RU"/>
              </w:rPr>
            </w:pPr>
            <w:r w:rsidRPr="001973B1">
              <w:rPr>
                <w:sz w:val="24"/>
                <w:szCs w:val="24"/>
                <w:lang w:eastAsia="ru-RU"/>
              </w:rPr>
              <w:t>1.39</w:t>
            </w:r>
          </w:p>
        </w:tc>
        <w:tc>
          <w:tcPr>
            <w:tcW w:w="4577" w:type="pct"/>
          </w:tcPr>
          <w:p w:rsidR="004D2F44" w:rsidRPr="001973B1" w:rsidRDefault="004D2F44" w:rsidP="004D2F44">
            <w:pPr>
              <w:widowControl/>
              <w:suppressAutoHyphens w:val="0"/>
              <w:overflowPunct/>
              <w:autoSpaceDN w:val="0"/>
              <w:adjustRightInd w:val="0"/>
              <w:jc w:val="both"/>
              <w:rPr>
                <w:b/>
                <w:sz w:val="24"/>
                <w:szCs w:val="24"/>
                <w:lang w:eastAsia="ru-RU"/>
              </w:rPr>
            </w:pPr>
            <w:r w:rsidRPr="001973B1">
              <w:rPr>
                <w:rFonts w:eastAsia="Calibri"/>
                <w:b/>
                <w:sz w:val="24"/>
                <w:szCs w:val="24"/>
                <w:lang w:eastAsia="en-US"/>
              </w:rPr>
              <w:t>Расстояния между жилыми домами</w:t>
            </w:r>
            <w:r w:rsidRPr="001973B1">
              <w:rPr>
                <w:rFonts w:eastAsia="Calibri"/>
                <w:sz w:val="24"/>
                <w:szCs w:val="24"/>
                <w:lang w:eastAsia="en-US"/>
              </w:rPr>
              <w:t xml:space="preserve"> при новом строительстве принимаются в соответствии с нормами противопожарной безопасности, инсоляции и освещённости.</w:t>
            </w:r>
          </w:p>
        </w:tc>
      </w:tr>
    </w:tbl>
    <w:p w:rsidR="004D2F44" w:rsidRPr="001973B1" w:rsidRDefault="004D2F44" w:rsidP="004D2F44">
      <w:pPr>
        <w:widowControl/>
        <w:suppressAutoHyphens w:val="0"/>
        <w:overflowPunct/>
        <w:autoSpaceDE/>
        <w:ind w:firstLine="425"/>
        <w:jc w:val="both"/>
        <w:rPr>
          <w:b/>
          <w:color w:val="FF0000"/>
          <w:sz w:val="24"/>
          <w:szCs w:val="24"/>
          <w:lang w:eastAsia="ru-RU"/>
        </w:rPr>
      </w:pP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 1:</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p>
    <w:p w:rsidR="004D2F44" w:rsidRPr="001973B1" w:rsidRDefault="004D2F44" w:rsidP="004D2F44">
      <w:pPr>
        <w:widowControl/>
        <w:suppressAutoHyphens w:val="0"/>
        <w:overflowPunct/>
        <w:autoSpaceDE/>
        <w:ind w:firstLine="567"/>
        <w:jc w:val="center"/>
        <w:rPr>
          <w:i/>
          <w:sz w:val="24"/>
          <w:szCs w:val="24"/>
          <w:lang w:eastAsia="ru-RU"/>
        </w:rPr>
      </w:pPr>
      <w:r w:rsidRPr="001973B1">
        <w:rPr>
          <w:i/>
          <w:sz w:val="24"/>
          <w:szCs w:val="24"/>
          <w:lang w:eastAsia="ru-RU"/>
        </w:rPr>
        <w:t xml:space="preserve">                                      </w:t>
      </w:r>
      <w:r w:rsidR="001F7BF1" w:rsidRPr="001973B1">
        <w:rPr>
          <w:i/>
          <w:sz w:val="24"/>
          <w:szCs w:val="24"/>
          <w:lang w:eastAsia="ru-RU"/>
        </w:rPr>
        <w:t xml:space="preserve">            </w:t>
      </w:r>
      <w:r w:rsidRPr="001973B1">
        <w:rPr>
          <w:i/>
          <w:sz w:val="24"/>
          <w:szCs w:val="24"/>
          <w:lang w:eastAsia="ru-RU"/>
        </w:rPr>
        <w:t xml:space="preserve"> 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1784"/>
        <w:gridCol w:w="2694"/>
        <w:gridCol w:w="15"/>
        <w:gridCol w:w="3060"/>
      </w:tblGrid>
      <w:tr w:rsidR="004D2F44" w:rsidRPr="001973B1" w:rsidTr="004D2F44">
        <w:trPr>
          <w:trHeight w:val="509"/>
        </w:trPr>
        <w:tc>
          <w:tcPr>
            <w:tcW w:w="2301" w:type="dxa"/>
            <w:vMerge w:val="restart"/>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Здания (земельные участки)</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учреждений и предприятий</w:t>
            </w: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en-US"/>
              </w:rPr>
              <w:t>обслуживания</w:t>
            </w:r>
          </w:p>
        </w:tc>
        <w:tc>
          <w:tcPr>
            <w:tcW w:w="7553" w:type="dxa"/>
            <w:gridSpan w:val="4"/>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Расстояния от зданий (границ участков) учреждений и</w:t>
            </w: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en-US"/>
              </w:rPr>
              <w:t>предприятий обслуживания, метров</w:t>
            </w:r>
          </w:p>
        </w:tc>
      </w:tr>
      <w:tr w:rsidR="004D2F44" w:rsidRPr="001973B1" w:rsidTr="004D2F44">
        <w:trPr>
          <w:trHeight w:val="687"/>
        </w:trPr>
        <w:tc>
          <w:tcPr>
            <w:tcW w:w="2301" w:type="dxa"/>
            <w:vMerge/>
            <w:shd w:val="clear" w:color="auto" w:fill="auto"/>
          </w:tcPr>
          <w:p w:rsidR="004D2F44" w:rsidRPr="001973B1" w:rsidRDefault="004D2F44" w:rsidP="004D2F44">
            <w:pPr>
              <w:widowControl/>
              <w:suppressAutoHyphens w:val="0"/>
              <w:overflowPunct/>
              <w:autoSpaceDE/>
              <w:jc w:val="both"/>
              <w:rPr>
                <w:rFonts w:eastAsia="Calibri"/>
                <w:sz w:val="22"/>
                <w:szCs w:val="22"/>
                <w:lang w:eastAsia="ru-RU"/>
              </w:rPr>
            </w:pPr>
          </w:p>
        </w:tc>
        <w:tc>
          <w:tcPr>
            <w:tcW w:w="1784"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до</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красной</w:t>
            </w: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en-US"/>
              </w:rPr>
              <w:t>линии</w:t>
            </w:r>
          </w:p>
        </w:tc>
        <w:tc>
          <w:tcPr>
            <w:tcW w:w="2709" w:type="dxa"/>
            <w:gridSpan w:val="2"/>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до стен</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жилых</w:t>
            </w: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en-US"/>
              </w:rPr>
              <w:t>зданий</w:t>
            </w:r>
          </w:p>
        </w:tc>
        <w:tc>
          <w:tcPr>
            <w:tcW w:w="306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до зданий</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общеобразовательных школ,</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дошкольных образовательных</w:t>
            </w: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en-US"/>
              </w:rPr>
              <w:t>и лечебных учреждений</w:t>
            </w:r>
          </w:p>
        </w:tc>
      </w:tr>
      <w:tr w:rsidR="004D2F44" w:rsidRPr="001973B1" w:rsidTr="004D2F44">
        <w:trPr>
          <w:trHeight w:val="568"/>
        </w:trPr>
        <w:tc>
          <w:tcPr>
            <w:tcW w:w="2301"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Дошкольные образовательные учреждения и общеобразовательные школы</w:t>
            </w:r>
          </w:p>
        </w:tc>
        <w:tc>
          <w:tcPr>
            <w:tcW w:w="1784"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25</w:t>
            </w:r>
          </w:p>
        </w:tc>
        <w:tc>
          <w:tcPr>
            <w:tcW w:w="5769" w:type="dxa"/>
            <w:gridSpan w:val="3"/>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По нормам инсоляции, освещенности и противопожарным нормам</w:t>
            </w:r>
          </w:p>
        </w:tc>
      </w:tr>
      <w:tr w:rsidR="004D2F44" w:rsidRPr="001973B1" w:rsidTr="004D2F44">
        <w:trPr>
          <w:trHeight w:val="548"/>
        </w:trPr>
        <w:tc>
          <w:tcPr>
            <w:tcW w:w="2301"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lastRenderedPageBreak/>
              <w:t>Пункты приема вторичного сырья</w:t>
            </w:r>
          </w:p>
        </w:tc>
        <w:tc>
          <w:tcPr>
            <w:tcW w:w="1784"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w:t>
            </w:r>
          </w:p>
        </w:tc>
        <w:tc>
          <w:tcPr>
            <w:tcW w:w="2694"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20</w:t>
            </w:r>
          </w:p>
        </w:tc>
        <w:tc>
          <w:tcPr>
            <w:tcW w:w="3075" w:type="dxa"/>
            <w:gridSpan w:val="2"/>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50</w:t>
            </w:r>
          </w:p>
        </w:tc>
      </w:tr>
      <w:tr w:rsidR="004D2F44" w:rsidRPr="001973B1" w:rsidTr="004D2F44">
        <w:trPr>
          <w:trHeight w:val="548"/>
        </w:trPr>
        <w:tc>
          <w:tcPr>
            <w:tcW w:w="2301"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Пожарные депо</w:t>
            </w:r>
          </w:p>
        </w:tc>
        <w:tc>
          <w:tcPr>
            <w:tcW w:w="1784"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10</w:t>
            </w:r>
          </w:p>
        </w:tc>
        <w:tc>
          <w:tcPr>
            <w:tcW w:w="2694" w:type="dxa"/>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50</w:t>
            </w:r>
          </w:p>
        </w:tc>
        <w:tc>
          <w:tcPr>
            <w:tcW w:w="3075" w:type="dxa"/>
            <w:gridSpan w:val="2"/>
            <w:shd w:val="clear" w:color="auto" w:fill="auto"/>
          </w:tcPr>
          <w:p w:rsidR="004D2F44" w:rsidRPr="001973B1" w:rsidRDefault="004D2F44" w:rsidP="004D2F44">
            <w:pPr>
              <w:widowControl/>
              <w:suppressAutoHyphens w:val="0"/>
              <w:overflowPunct/>
              <w:autoSpaceDE/>
              <w:jc w:val="center"/>
              <w:rPr>
                <w:rFonts w:eastAsia="Calibri"/>
                <w:sz w:val="22"/>
                <w:szCs w:val="22"/>
                <w:lang w:eastAsia="ru-RU"/>
              </w:rPr>
            </w:pPr>
          </w:p>
          <w:p w:rsidR="004D2F44" w:rsidRPr="001973B1" w:rsidRDefault="004D2F44" w:rsidP="004D2F44">
            <w:pPr>
              <w:widowControl/>
              <w:suppressAutoHyphens w:val="0"/>
              <w:overflowPunct/>
              <w:autoSpaceDE/>
              <w:jc w:val="center"/>
              <w:rPr>
                <w:rFonts w:eastAsia="Calibri"/>
                <w:sz w:val="22"/>
                <w:szCs w:val="22"/>
                <w:lang w:eastAsia="ru-RU"/>
              </w:rPr>
            </w:pPr>
            <w:r w:rsidRPr="001973B1">
              <w:rPr>
                <w:rFonts w:eastAsia="Calibri"/>
                <w:sz w:val="22"/>
                <w:szCs w:val="22"/>
                <w:lang w:eastAsia="ru-RU"/>
              </w:rPr>
              <w:t>50</w:t>
            </w:r>
          </w:p>
        </w:tc>
      </w:tr>
    </w:tbl>
    <w:p w:rsidR="004D2F44" w:rsidRPr="001973B1" w:rsidRDefault="004D2F44" w:rsidP="004D2F44">
      <w:pPr>
        <w:widowControl/>
        <w:suppressAutoHyphens w:val="0"/>
        <w:overflowPunct/>
        <w:autoSpaceDE/>
        <w:ind w:firstLine="708"/>
        <w:jc w:val="both"/>
        <w:rPr>
          <w:rFonts w:eastAsia="Calibri"/>
          <w:bCs/>
          <w:sz w:val="24"/>
          <w:szCs w:val="28"/>
          <w:lang w:eastAsia="en-US"/>
        </w:rPr>
      </w:pPr>
    </w:p>
    <w:p w:rsidR="004D2F44" w:rsidRPr="001973B1" w:rsidRDefault="004D2F44" w:rsidP="004D2F44">
      <w:pPr>
        <w:widowControl/>
        <w:suppressAutoHyphens w:val="0"/>
        <w:overflowPunct/>
        <w:autoSpaceDN w:val="0"/>
        <w:adjustRightInd w:val="0"/>
        <w:jc w:val="both"/>
        <w:rPr>
          <w:sz w:val="24"/>
          <w:szCs w:val="24"/>
          <w:lang w:eastAsia="ru-RU"/>
        </w:rPr>
      </w:pPr>
      <w:r w:rsidRPr="001973B1">
        <w:rPr>
          <w:sz w:val="24"/>
          <w:szCs w:val="24"/>
          <w:lang w:eastAsia="ru-RU"/>
        </w:rPr>
        <w:tab/>
        <w:t xml:space="preserve">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 </w:t>
      </w:r>
      <w:hyperlink r:id="rId110" w:history="1">
        <w:r w:rsidRPr="001973B1">
          <w:rPr>
            <w:sz w:val="24"/>
            <w:szCs w:val="24"/>
            <w:lang w:eastAsia="ru-RU"/>
          </w:rPr>
          <w:t>таблицей 2</w:t>
        </w:r>
      </w:hyperlink>
      <w:r w:rsidRPr="001973B1">
        <w:rPr>
          <w:sz w:val="24"/>
          <w:szCs w:val="24"/>
          <w:lang w:eastAsia="ru-RU"/>
        </w:rPr>
        <w:t>.</w:t>
      </w:r>
    </w:p>
    <w:p w:rsidR="004D2F44" w:rsidRPr="001973B1" w:rsidRDefault="004D2F44" w:rsidP="001F7BF1">
      <w:pPr>
        <w:widowControl/>
        <w:suppressAutoHyphens w:val="0"/>
        <w:overflowPunct/>
        <w:autoSpaceDN w:val="0"/>
        <w:adjustRightInd w:val="0"/>
        <w:rPr>
          <w:i/>
          <w:sz w:val="24"/>
          <w:lang w:eastAsia="ru-RU"/>
        </w:rPr>
      </w:pPr>
    </w:p>
    <w:p w:rsidR="004D2F44" w:rsidRPr="001973B1" w:rsidRDefault="004D2F44" w:rsidP="004D2F44">
      <w:pPr>
        <w:widowControl/>
        <w:suppressAutoHyphens w:val="0"/>
        <w:overflowPunct/>
        <w:autoSpaceDN w:val="0"/>
        <w:adjustRightInd w:val="0"/>
        <w:jc w:val="center"/>
        <w:rPr>
          <w:lang w:eastAsia="ru-RU"/>
        </w:rPr>
      </w:pPr>
      <w:r w:rsidRPr="001973B1">
        <w:rPr>
          <w:i/>
          <w:sz w:val="24"/>
          <w:lang w:eastAsia="ru-RU"/>
        </w:rPr>
        <w:t xml:space="preserve">                                              </w:t>
      </w:r>
      <w:r w:rsidR="001F7BF1" w:rsidRPr="001973B1">
        <w:rPr>
          <w:i/>
          <w:sz w:val="24"/>
          <w:lang w:eastAsia="ru-RU"/>
        </w:rPr>
        <w:t xml:space="preserve">                </w:t>
      </w:r>
      <w:r w:rsidRPr="001973B1">
        <w:rPr>
          <w:i/>
          <w:sz w:val="24"/>
          <w:lang w:eastAsia="ru-RU"/>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6"/>
        <w:gridCol w:w="2469"/>
        <w:gridCol w:w="2303"/>
        <w:gridCol w:w="843"/>
        <w:gridCol w:w="822"/>
        <w:gridCol w:w="852"/>
        <w:gridCol w:w="859"/>
      </w:tblGrid>
      <w:tr w:rsidR="004D2F44" w:rsidRPr="001973B1" w:rsidTr="004D2F44">
        <w:trPr>
          <w:trHeight w:val="513"/>
        </w:trPr>
        <w:tc>
          <w:tcPr>
            <w:tcW w:w="1706" w:type="dxa"/>
            <w:vMerge w:val="restart"/>
            <w:shd w:val="clear" w:color="auto" w:fill="auto"/>
          </w:tcPr>
          <w:p w:rsidR="004D2F44" w:rsidRPr="001973B1" w:rsidRDefault="004D2F44" w:rsidP="004D2F44">
            <w:pPr>
              <w:widowControl/>
              <w:suppressAutoHyphens w:val="0"/>
              <w:overflowPunct/>
              <w:autoSpaceDE/>
              <w:jc w:val="center"/>
              <w:rPr>
                <w:color w:val="000000"/>
                <w:sz w:val="24"/>
                <w:lang w:eastAsia="ru-RU"/>
              </w:rPr>
            </w:pPr>
          </w:p>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Степень огнестойкости</w:t>
            </w:r>
          </w:p>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здания</w:t>
            </w:r>
          </w:p>
        </w:tc>
        <w:tc>
          <w:tcPr>
            <w:tcW w:w="2469" w:type="dxa"/>
            <w:vMerge w:val="restart"/>
            <w:shd w:val="clear" w:color="auto" w:fill="auto"/>
          </w:tcPr>
          <w:p w:rsidR="004D2F44" w:rsidRPr="001973B1" w:rsidRDefault="004D2F44" w:rsidP="004D2F44">
            <w:pPr>
              <w:widowControl/>
              <w:suppressAutoHyphens w:val="0"/>
              <w:overflowPunct/>
              <w:autoSpaceDE/>
              <w:jc w:val="center"/>
              <w:rPr>
                <w:color w:val="000000"/>
                <w:sz w:val="24"/>
                <w:lang w:eastAsia="ru-RU"/>
              </w:rPr>
            </w:pPr>
          </w:p>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Класс конструктивной пожарной опасности</w:t>
            </w:r>
          </w:p>
        </w:tc>
        <w:tc>
          <w:tcPr>
            <w:tcW w:w="2303" w:type="dxa"/>
            <w:vMerge w:val="restart"/>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Материалы несущие и ограждающих конструкций строения</w:t>
            </w:r>
          </w:p>
        </w:tc>
        <w:tc>
          <w:tcPr>
            <w:tcW w:w="3376" w:type="dxa"/>
            <w:gridSpan w:val="4"/>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Минимальные расстояния при степени огнестойкости и классе конструктивной пожарной опасности жилых и общественных зданий, м</w:t>
            </w:r>
          </w:p>
        </w:tc>
      </w:tr>
      <w:tr w:rsidR="004D2F44" w:rsidRPr="001973B1" w:rsidTr="004D2F44">
        <w:trPr>
          <w:trHeight w:val="512"/>
        </w:trPr>
        <w:tc>
          <w:tcPr>
            <w:tcW w:w="1706" w:type="dxa"/>
            <w:vMerge/>
            <w:shd w:val="clear" w:color="auto" w:fill="auto"/>
          </w:tcPr>
          <w:p w:rsidR="004D2F44" w:rsidRPr="001973B1" w:rsidRDefault="004D2F44" w:rsidP="004D2F44">
            <w:pPr>
              <w:widowControl/>
              <w:suppressAutoHyphens w:val="0"/>
              <w:overflowPunct/>
              <w:autoSpaceDE/>
              <w:jc w:val="both"/>
              <w:rPr>
                <w:color w:val="000000"/>
                <w:sz w:val="24"/>
                <w:lang w:eastAsia="ru-RU"/>
              </w:rPr>
            </w:pPr>
          </w:p>
        </w:tc>
        <w:tc>
          <w:tcPr>
            <w:tcW w:w="2469" w:type="dxa"/>
            <w:vMerge/>
            <w:shd w:val="clear" w:color="auto" w:fill="auto"/>
          </w:tcPr>
          <w:p w:rsidR="004D2F44" w:rsidRPr="001973B1" w:rsidRDefault="004D2F44" w:rsidP="004D2F44">
            <w:pPr>
              <w:widowControl/>
              <w:suppressAutoHyphens w:val="0"/>
              <w:overflowPunct/>
              <w:autoSpaceDE/>
              <w:jc w:val="both"/>
              <w:rPr>
                <w:color w:val="000000"/>
                <w:sz w:val="24"/>
                <w:lang w:eastAsia="ru-RU"/>
              </w:rPr>
            </w:pPr>
          </w:p>
        </w:tc>
        <w:tc>
          <w:tcPr>
            <w:tcW w:w="2303" w:type="dxa"/>
            <w:vMerge/>
            <w:shd w:val="clear" w:color="auto" w:fill="auto"/>
          </w:tcPr>
          <w:p w:rsidR="004D2F44" w:rsidRPr="001973B1" w:rsidRDefault="004D2F44" w:rsidP="004D2F44">
            <w:pPr>
              <w:widowControl/>
              <w:suppressAutoHyphens w:val="0"/>
              <w:overflowPunct/>
              <w:autoSpaceDE/>
              <w:ind w:left="-106"/>
              <w:jc w:val="center"/>
              <w:rPr>
                <w:color w:val="000000"/>
                <w:sz w:val="24"/>
              </w:rPr>
            </w:pPr>
          </w:p>
        </w:tc>
        <w:tc>
          <w:tcPr>
            <w:tcW w:w="843" w:type="dxa"/>
            <w:shd w:val="clear" w:color="auto" w:fill="auto"/>
          </w:tcPr>
          <w:p w:rsidR="004D2F44" w:rsidRPr="001973B1" w:rsidRDefault="004D2F44" w:rsidP="004D2F44">
            <w:pPr>
              <w:widowControl/>
              <w:suppressAutoHyphens w:val="0"/>
              <w:overflowPunct/>
              <w:autoSpaceDE/>
              <w:ind w:left="-106"/>
              <w:jc w:val="center"/>
              <w:rPr>
                <w:color w:val="000000"/>
                <w:sz w:val="24"/>
              </w:rPr>
            </w:pPr>
          </w:p>
          <w:p w:rsidR="004D2F44" w:rsidRPr="001973B1" w:rsidRDefault="004D2F44" w:rsidP="004D2F44">
            <w:pPr>
              <w:widowControl/>
              <w:suppressAutoHyphens w:val="0"/>
              <w:overflowPunct/>
              <w:autoSpaceDE/>
              <w:ind w:left="-106"/>
              <w:jc w:val="center"/>
              <w:rPr>
                <w:color w:val="000000"/>
                <w:sz w:val="24"/>
                <w:lang w:val="en-US"/>
              </w:rPr>
            </w:pPr>
            <w:r w:rsidRPr="001973B1">
              <w:rPr>
                <w:color w:val="000000"/>
                <w:sz w:val="24"/>
                <w:lang w:val="en-US"/>
              </w:rPr>
              <w:t xml:space="preserve">I </w:t>
            </w:r>
            <w:r w:rsidRPr="001973B1">
              <w:rPr>
                <w:color w:val="000000"/>
                <w:sz w:val="24"/>
              </w:rPr>
              <w:t xml:space="preserve"> </w:t>
            </w:r>
            <w:r w:rsidRPr="001973B1">
              <w:rPr>
                <w:color w:val="000000"/>
                <w:sz w:val="24"/>
                <w:lang w:val="en-US"/>
              </w:rPr>
              <w:t>II III</w:t>
            </w:r>
          </w:p>
          <w:p w:rsidR="004D2F44" w:rsidRPr="001973B1" w:rsidRDefault="004D2F44" w:rsidP="004D2F44">
            <w:pPr>
              <w:widowControl/>
              <w:suppressAutoHyphens w:val="0"/>
              <w:overflowPunct/>
              <w:autoSpaceDE/>
              <w:ind w:left="319"/>
              <w:jc w:val="center"/>
              <w:rPr>
                <w:color w:val="000000"/>
                <w:sz w:val="24"/>
                <w:lang w:val="en-US"/>
              </w:rPr>
            </w:pPr>
          </w:p>
          <w:p w:rsidR="004D2F44" w:rsidRPr="001973B1" w:rsidRDefault="004D2F44" w:rsidP="004D2F44">
            <w:pPr>
              <w:widowControl/>
              <w:suppressAutoHyphens w:val="0"/>
              <w:overflowPunct/>
              <w:autoSpaceDE/>
              <w:ind w:left="-106"/>
              <w:jc w:val="center"/>
              <w:rPr>
                <w:color w:val="000000"/>
                <w:sz w:val="24"/>
              </w:rPr>
            </w:pPr>
            <w:r w:rsidRPr="001973B1">
              <w:rPr>
                <w:color w:val="000000"/>
                <w:sz w:val="24"/>
              </w:rPr>
              <w:t>С0</w:t>
            </w:r>
          </w:p>
          <w:p w:rsidR="004D2F44" w:rsidRPr="001973B1" w:rsidRDefault="004D2F44" w:rsidP="004D2F44">
            <w:pPr>
              <w:widowControl/>
              <w:suppressAutoHyphens w:val="0"/>
              <w:overflowPunct/>
              <w:autoSpaceDE/>
              <w:ind w:left="1080"/>
              <w:jc w:val="center"/>
              <w:rPr>
                <w:color w:val="000000"/>
                <w:sz w:val="24"/>
                <w:lang w:val="en-US"/>
              </w:rPr>
            </w:pPr>
          </w:p>
        </w:tc>
        <w:tc>
          <w:tcPr>
            <w:tcW w:w="822" w:type="dxa"/>
            <w:shd w:val="clear" w:color="auto" w:fill="auto"/>
          </w:tcPr>
          <w:p w:rsidR="004D2F44" w:rsidRPr="001973B1" w:rsidRDefault="004D2F44" w:rsidP="004D2F44">
            <w:pPr>
              <w:widowControl/>
              <w:suppressAutoHyphens w:val="0"/>
              <w:overflowPunct/>
              <w:autoSpaceDE/>
              <w:jc w:val="center"/>
              <w:rPr>
                <w:color w:val="000000"/>
                <w:sz w:val="24"/>
                <w:lang w:val="en-US" w:eastAsia="ru-RU"/>
              </w:rPr>
            </w:pPr>
          </w:p>
          <w:p w:rsidR="004D2F44" w:rsidRPr="001973B1" w:rsidRDefault="004D2F44" w:rsidP="004D2F44">
            <w:pPr>
              <w:widowControl/>
              <w:suppressAutoHyphens w:val="0"/>
              <w:overflowPunct/>
              <w:autoSpaceDE/>
              <w:jc w:val="center"/>
              <w:rPr>
                <w:color w:val="000000"/>
                <w:sz w:val="24"/>
                <w:lang w:val="en-US" w:eastAsia="ru-RU"/>
              </w:rPr>
            </w:pPr>
            <w:r w:rsidRPr="001973B1">
              <w:rPr>
                <w:color w:val="000000"/>
                <w:sz w:val="24"/>
                <w:lang w:val="en-US" w:eastAsia="ru-RU"/>
              </w:rPr>
              <w:t>II III</w:t>
            </w:r>
          </w:p>
          <w:p w:rsidR="004D2F44" w:rsidRPr="001973B1" w:rsidRDefault="004D2F44" w:rsidP="004D2F44">
            <w:pPr>
              <w:widowControl/>
              <w:suppressAutoHyphens w:val="0"/>
              <w:overflowPunct/>
              <w:autoSpaceDE/>
              <w:jc w:val="center"/>
              <w:rPr>
                <w:color w:val="000000"/>
                <w:sz w:val="24"/>
                <w:lang w:val="en-US" w:eastAsia="ru-RU"/>
              </w:rPr>
            </w:pPr>
          </w:p>
          <w:p w:rsidR="004D2F44" w:rsidRPr="001973B1" w:rsidRDefault="004D2F44" w:rsidP="004D2F44">
            <w:pPr>
              <w:widowControl/>
              <w:suppressAutoHyphens w:val="0"/>
              <w:overflowPunct/>
              <w:autoSpaceDE/>
              <w:jc w:val="center"/>
              <w:rPr>
                <w:color w:val="000000"/>
                <w:sz w:val="24"/>
                <w:lang w:val="en-US" w:eastAsia="ru-RU"/>
              </w:rPr>
            </w:pPr>
            <w:r w:rsidRPr="001973B1">
              <w:rPr>
                <w:color w:val="000000"/>
                <w:sz w:val="24"/>
                <w:lang w:val="en-US" w:eastAsia="ru-RU"/>
              </w:rPr>
              <w:t>C1</w:t>
            </w:r>
          </w:p>
        </w:tc>
        <w:tc>
          <w:tcPr>
            <w:tcW w:w="852" w:type="dxa"/>
            <w:shd w:val="clear" w:color="auto" w:fill="auto"/>
          </w:tcPr>
          <w:p w:rsidR="004D2F44" w:rsidRPr="001973B1" w:rsidRDefault="004D2F44" w:rsidP="004D2F44">
            <w:pPr>
              <w:widowControl/>
              <w:suppressAutoHyphens w:val="0"/>
              <w:overflowPunct/>
              <w:autoSpaceDE/>
              <w:jc w:val="center"/>
              <w:rPr>
                <w:color w:val="000000"/>
                <w:sz w:val="24"/>
                <w:lang w:val="en-US" w:eastAsia="ru-RU"/>
              </w:rPr>
            </w:pPr>
          </w:p>
          <w:p w:rsidR="004D2F44" w:rsidRPr="001973B1" w:rsidRDefault="004D2F44" w:rsidP="004D2F44">
            <w:pPr>
              <w:widowControl/>
              <w:suppressAutoHyphens w:val="0"/>
              <w:overflowPunct/>
              <w:autoSpaceDE/>
              <w:jc w:val="center"/>
              <w:rPr>
                <w:color w:val="000000"/>
                <w:sz w:val="24"/>
                <w:lang w:val="en-US" w:eastAsia="ru-RU"/>
              </w:rPr>
            </w:pPr>
            <w:r w:rsidRPr="001973B1">
              <w:rPr>
                <w:color w:val="000000"/>
                <w:sz w:val="24"/>
                <w:lang w:val="en-US" w:eastAsia="ru-RU"/>
              </w:rPr>
              <w:t>IV</w:t>
            </w:r>
          </w:p>
          <w:p w:rsidR="004D2F44" w:rsidRPr="001973B1" w:rsidRDefault="004D2F44" w:rsidP="004D2F44">
            <w:pPr>
              <w:widowControl/>
              <w:suppressAutoHyphens w:val="0"/>
              <w:overflowPunct/>
              <w:autoSpaceDE/>
              <w:jc w:val="center"/>
              <w:rPr>
                <w:color w:val="000000"/>
                <w:sz w:val="24"/>
                <w:lang w:val="en-US" w:eastAsia="ru-RU"/>
              </w:rPr>
            </w:pPr>
          </w:p>
          <w:p w:rsidR="004D2F44" w:rsidRPr="001973B1" w:rsidRDefault="004D2F44" w:rsidP="004D2F44">
            <w:pPr>
              <w:widowControl/>
              <w:suppressAutoHyphens w:val="0"/>
              <w:overflowPunct/>
              <w:autoSpaceDE/>
              <w:jc w:val="center"/>
              <w:rPr>
                <w:color w:val="000000"/>
                <w:sz w:val="24"/>
                <w:lang w:val="en-US" w:eastAsia="ru-RU"/>
              </w:rPr>
            </w:pPr>
            <w:r w:rsidRPr="001973B1">
              <w:rPr>
                <w:color w:val="000000"/>
                <w:sz w:val="24"/>
                <w:lang w:val="en-US" w:eastAsia="ru-RU"/>
              </w:rPr>
              <w:t>C0</w:t>
            </w:r>
            <w:r w:rsidRPr="001973B1">
              <w:rPr>
                <w:color w:val="000000"/>
                <w:sz w:val="24"/>
                <w:lang w:eastAsia="ru-RU"/>
              </w:rPr>
              <w:t>,</w:t>
            </w:r>
            <w:r w:rsidRPr="001973B1">
              <w:rPr>
                <w:color w:val="000000"/>
                <w:sz w:val="24"/>
                <w:lang w:val="en-US" w:eastAsia="ru-RU"/>
              </w:rPr>
              <w:t xml:space="preserve"> C1</w:t>
            </w:r>
          </w:p>
        </w:tc>
        <w:tc>
          <w:tcPr>
            <w:tcW w:w="859" w:type="dxa"/>
            <w:shd w:val="clear" w:color="auto" w:fill="auto"/>
          </w:tcPr>
          <w:p w:rsidR="004D2F44" w:rsidRPr="001973B1" w:rsidRDefault="004D2F44" w:rsidP="004D2F44">
            <w:pPr>
              <w:widowControl/>
              <w:suppressAutoHyphens w:val="0"/>
              <w:overflowPunct/>
              <w:autoSpaceDE/>
              <w:jc w:val="center"/>
              <w:rPr>
                <w:color w:val="000000"/>
                <w:sz w:val="24"/>
                <w:lang w:eastAsia="ru-RU"/>
              </w:rPr>
            </w:pPr>
          </w:p>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val="en-US" w:eastAsia="ru-RU"/>
              </w:rPr>
              <w:t>IV</w:t>
            </w:r>
            <w:r w:rsidRPr="001973B1">
              <w:rPr>
                <w:color w:val="000000"/>
                <w:sz w:val="24"/>
                <w:lang w:eastAsia="ru-RU"/>
              </w:rPr>
              <w:t xml:space="preserve">, </w:t>
            </w:r>
            <w:r w:rsidRPr="001973B1">
              <w:rPr>
                <w:color w:val="000000"/>
                <w:sz w:val="24"/>
                <w:lang w:val="en-US" w:eastAsia="ru-RU"/>
              </w:rPr>
              <w:t>V</w:t>
            </w:r>
          </w:p>
          <w:p w:rsidR="004D2F44" w:rsidRPr="001973B1" w:rsidRDefault="004D2F44" w:rsidP="004D2F44">
            <w:pPr>
              <w:widowControl/>
              <w:suppressAutoHyphens w:val="0"/>
              <w:overflowPunct/>
              <w:autoSpaceDE/>
              <w:jc w:val="center"/>
              <w:rPr>
                <w:color w:val="000000"/>
                <w:sz w:val="24"/>
                <w:lang w:eastAsia="ru-RU"/>
              </w:rPr>
            </w:pPr>
          </w:p>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С2, С3</w:t>
            </w:r>
          </w:p>
        </w:tc>
      </w:tr>
      <w:tr w:rsidR="004D2F44" w:rsidRPr="001973B1" w:rsidTr="004D2F44">
        <w:tc>
          <w:tcPr>
            <w:tcW w:w="1706" w:type="dxa"/>
            <w:shd w:val="clear" w:color="auto" w:fill="auto"/>
          </w:tcPr>
          <w:p w:rsidR="004D2F44" w:rsidRPr="001973B1" w:rsidRDefault="004D2F44" w:rsidP="004D2F44">
            <w:pPr>
              <w:widowControl/>
              <w:suppressAutoHyphens w:val="0"/>
              <w:overflowPunct/>
              <w:autoSpaceDE/>
              <w:ind w:left="-106"/>
              <w:jc w:val="center"/>
              <w:rPr>
                <w:color w:val="000000"/>
                <w:sz w:val="24"/>
                <w:lang w:val="en-US"/>
              </w:rPr>
            </w:pPr>
            <w:r w:rsidRPr="001973B1">
              <w:rPr>
                <w:color w:val="000000"/>
                <w:sz w:val="24"/>
                <w:lang w:val="en-US"/>
              </w:rPr>
              <w:t xml:space="preserve">I </w:t>
            </w:r>
            <w:r w:rsidRPr="001973B1">
              <w:rPr>
                <w:color w:val="000000"/>
                <w:sz w:val="24"/>
              </w:rPr>
              <w:t xml:space="preserve"> </w:t>
            </w:r>
            <w:r w:rsidRPr="001973B1">
              <w:rPr>
                <w:color w:val="000000"/>
                <w:sz w:val="24"/>
                <w:lang w:val="en-US"/>
              </w:rPr>
              <w:t>II III</w:t>
            </w:r>
          </w:p>
          <w:p w:rsidR="004D2F44" w:rsidRPr="001973B1" w:rsidRDefault="004D2F44" w:rsidP="004D2F44">
            <w:pPr>
              <w:widowControl/>
              <w:suppressAutoHyphens w:val="0"/>
              <w:overflowPunct/>
              <w:autoSpaceDE/>
              <w:jc w:val="both"/>
              <w:rPr>
                <w:color w:val="000000"/>
                <w:sz w:val="24"/>
                <w:lang w:eastAsia="ru-RU"/>
              </w:rPr>
            </w:pPr>
          </w:p>
        </w:tc>
        <w:tc>
          <w:tcPr>
            <w:tcW w:w="2469" w:type="dxa"/>
            <w:shd w:val="clear" w:color="auto" w:fill="auto"/>
          </w:tcPr>
          <w:p w:rsidR="004D2F44" w:rsidRPr="001973B1" w:rsidRDefault="004D2F44" w:rsidP="004D2F44">
            <w:pPr>
              <w:widowControl/>
              <w:suppressAutoHyphens w:val="0"/>
              <w:overflowPunct/>
              <w:autoSpaceDE/>
              <w:ind w:left="-106"/>
              <w:jc w:val="center"/>
              <w:rPr>
                <w:color w:val="000000"/>
                <w:sz w:val="24"/>
              </w:rPr>
            </w:pPr>
            <w:r w:rsidRPr="001973B1">
              <w:rPr>
                <w:color w:val="000000"/>
                <w:sz w:val="24"/>
              </w:rPr>
              <w:t>С0</w:t>
            </w:r>
          </w:p>
          <w:p w:rsidR="004D2F44" w:rsidRPr="001973B1" w:rsidRDefault="004D2F44" w:rsidP="004D2F44">
            <w:pPr>
              <w:widowControl/>
              <w:suppressAutoHyphens w:val="0"/>
              <w:overflowPunct/>
              <w:autoSpaceDE/>
              <w:jc w:val="both"/>
              <w:rPr>
                <w:color w:val="000000"/>
                <w:sz w:val="24"/>
                <w:lang w:eastAsia="ru-RU"/>
              </w:rPr>
            </w:pPr>
          </w:p>
        </w:tc>
        <w:tc>
          <w:tcPr>
            <w:tcW w:w="2303"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Камень, бетон, железобетон и др. негорючие материалы</w:t>
            </w:r>
          </w:p>
        </w:tc>
        <w:tc>
          <w:tcPr>
            <w:tcW w:w="843"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6</w:t>
            </w:r>
          </w:p>
        </w:tc>
        <w:tc>
          <w:tcPr>
            <w:tcW w:w="82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8</w:t>
            </w:r>
          </w:p>
        </w:tc>
        <w:tc>
          <w:tcPr>
            <w:tcW w:w="85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8</w:t>
            </w:r>
          </w:p>
        </w:tc>
        <w:tc>
          <w:tcPr>
            <w:tcW w:w="85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10</w:t>
            </w:r>
          </w:p>
        </w:tc>
      </w:tr>
      <w:tr w:rsidR="004D2F44" w:rsidRPr="001973B1" w:rsidTr="004D2F44">
        <w:tc>
          <w:tcPr>
            <w:tcW w:w="1706"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val="en-US" w:eastAsia="ru-RU"/>
              </w:rPr>
              <w:t>II</w:t>
            </w:r>
            <w:r w:rsidRPr="001973B1">
              <w:rPr>
                <w:color w:val="000000"/>
                <w:sz w:val="24"/>
                <w:lang w:eastAsia="ru-RU"/>
              </w:rPr>
              <w:t xml:space="preserve"> </w:t>
            </w:r>
            <w:r w:rsidRPr="001973B1">
              <w:rPr>
                <w:color w:val="000000"/>
                <w:sz w:val="24"/>
                <w:lang w:val="en-US" w:eastAsia="ru-RU"/>
              </w:rPr>
              <w:t>III</w:t>
            </w:r>
          </w:p>
          <w:p w:rsidR="004D2F44" w:rsidRPr="001973B1" w:rsidRDefault="004D2F44" w:rsidP="004D2F44">
            <w:pPr>
              <w:widowControl/>
              <w:suppressAutoHyphens w:val="0"/>
              <w:overflowPunct/>
              <w:autoSpaceDE/>
              <w:jc w:val="both"/>
              <w:rPr>
                <w:color w:val="000000"/>
                <w:sz w:val="24"/>
                <w:lang w:eastAsia="ru-RU"/>
              </w:rPr>
            </w:pPr>
          </w:p>
        </w:tc>
        <w:tc>
          <w:tcPr>
            <w:tcW w:w="246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val="en-US" w:eastAsia="ru-RU"/>
              </w:rPr>
              <w:t>C</w:t>
            </w:r>
            <w:r w:rsidRPr="001973B1">
              <w:rPr>
                <w:color w:val="000000"/>
                <w:sz w:val="24"/>
                <w:lang w:eastAsia="ru-RU"/>
              </w:rPr>
              <w:t>1</w:t>
            </w:r>
          </w:p>
        </w:tc>
        <w:tc>
          <w:tcPr>
            <w:tcW w:w="2303" w:type="dxa"/>
            <w:vMerge w:val="restart"/>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То же, что и (</w:t>
            </w:r>
            <w:r w:rsidRPr="001973B1">
              <w:rPr>
                <w:color w:val="000000"/>
                <w:sz w:val="24"/>
                <w:lang w:val="en-US" w:eastAsia="ru-RU"/>
              </w:rPr>
              <w:t>I</w:t>
            </w:r>
            <w:r w:rsidRPr="001973B1">
              <w:rPr>
                <w:color w:val="000000"/>
                <w:sz w:val="24"/>
                <w:lang w:eastAsia="ru-RU"/>
              </w:rPr>
              <w:t>), с деревянными перекрытиями, защищенными не горючими и трудно горючими материалами</w:t>
            </w:r>
          </w:p>
        </w:tc>
        <w:tc>
          <w:tcPr>
            <w:tcW w:w="843"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8</w:t>
            </w:r>
          </w:p>
        </w:tc>
        <w:tc>
          <w:tcPr>
            <w:tcW w:w="82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10</w:t>
            </w:r>
          </w:p>
        </w:tc>
        <w:tc>
          <w:tcPr>
            <w:tcW w:w="85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10</w:t>
            </w:r>
          </w:p>
        </w:tc>
        <w:tc>
          <w:tcPr>
            <w:tcW w:w="85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12</w:t>
            </w:r>
          </w:p>
        </w:tc>
      </w:tr>
      <w:tr w:rsidR="004D2F44" w:rsidRPr="001973B1" w:rsidTr="004D2F44">
        <w:tc>
          <w:tcPr>
            <w:tcW w:w="1706"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val="en-US" w:eastAsia="ru-RU"/>
              </w:rPr>
              <w:t>IV</w:t>
            </w:r>
          </w:p>
        </w:tc>
        <w:tc>
          <w:tcPr>
            <w:tcW w:w="246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val="en-US" w:eastAsia="ru-RU"/>
              </w:rPr>
              <w:t>C</w:t>
            </w:r>
            <w:r w:rsidRPr="001973B1">
              <w:rPr>
                <w:color w:val="000000"/>
                <w:sz w:val="24"/>
                <w:lang w:eastAsia="ru-RU"/>
              </w:rPr>
              <w:t xml:space="preserve">0, </w:t>
            </w:r>
            <w:r w:rsidRPr="001973B1">
              <w:rPr>
                <w:color w:val="000000"/>
                <w:sz w:val="24"/>
                <w:lang w:val="en-US" w:eastAsia="ru-RU"/>
              </w:rPr>
              <w:t>C</w:t>
            </w:r>
            <w:r w:rsidRPr="001973B1">
              <w:rPr>
                <w:color w:val="000000"/>
                <w:sz w:val="24"/>
                <w:lang w:eastAsia="ru-RU"/>
              </w:rPr>
              <w:t>1</w:t>
            </w:r>
          </w:p>
          <w:p w:rsidR="004D2F44" w:rsidRPr="001973B1" w:rsidRDefault="004D2F44" w:rsidP="004D2F44">
            <w:pPr>
              <w:widowControl/>
              <w:suppressAutoHyphens w:val="0"/>
              <w:overflowPunct/>
              <w:autoSpaceDE/>
              <w:jc w:val="center"/>
              <w:rPr>
                <w:color w:val="000000"/>
                <w:sz w:val="24"/>
                <w:lang w:eastAsia="ru-RU"/>
              </w:rPr>
            </w:pPr>
          </w:p>
        </w:tc>
        <w:tc>
          <w:tcPr>
            <w:tcW w:w="2303" w:type="dxa"/>
            <w:vMerge/>
            <w:shd w:val="clear" w:color="auto" w:fill="auto"/>
          </w:tcPr>
          <w:p w:rsidR="004D2F44" w:rsidRPr="001973B1" w:rsidRDefault="004D2F44" w:rsidP="004D2F44">
            <w:pPr>
              <w:widowControl/>
              <w:suppressAutoHyphens w:val="0"/>
              <w:overflowPunct/>
              <w:autoSpaceDE/>
              <w:jc w:val="center"/>
              <w:rPr>
                <w:color w:val="000000"/>
                <w:sz w:val="24"/>
                <w:lang w:eastAsia="ru-RU"/>
              </w:rPr>
            </w:pPr>
          </w:p>
        </w:tc>
        <w:tc>
          <w:tcPr>
            <w:tcW w:w="843"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8</w:t>
            </w:r>
          </w:p>
        </w:tc>
        <w:tc>
          <w:tcPr>
            <w:tcW w:w="82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10</w:t>
            </w:r>
          </w:p>
        </w:tc>
        <w:tc>
          <w:tcPr>
            <w:tcW w:w="85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10</w:t>
            </w:r>
          </w:p>
        </w:tc>
        <w:tc>
          <w:tcPr>
            <w:tcW w:w="85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12</w:t>
            </w:r>
          </w:p>
        </w:tc>
      </w:tr>
      <w:tr w:rsidR="004D2F44" w:rsidRPr="001973B1" w:rsidTr="004D2F44">
        <w:tc>
          <w:tcPr>
            <w:tcW w:w="1706"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val="en-US" w:eastAsia="ru-RU"/>
              </w:rPr>
              <w:lastRenderedPageBreak/>
              <w:t>IV</w:t>
            </w:r>
            <w:r w:rsidRPr="001973B1">
              <w:rPr>
                <w:color w:val="000000"/>
                <w:sz w:val="24"/>
                <w:lang w:eastAsia="ru-RU"/>
              </w:rPr>
              <w:t xml:space="preserve">, </w:t>
            </w:r>
            <w:r w:rsidRPr="001973B1">
              <w:rPr>
                <w:color w:val="000000"/>
                <w:sz w:val="24"/>
                <w:lang w:val="en-US" w:eastAsia="ru-RU"/>
              </w:rPr>
              <w:t>V</w:t>
            </w:r>
          </w:p>
          <w:p w:rsidR="004D2F44" w:rsidRPr="001973B1" w:rsidRDefault="004D2F44" w:rsidP="004D2F44">
            <w:pPr>
              <w:widowControl/>
              <w:suppressAutoHyphens w:val="0"/>
              <w:overflowPunct/>
              <w:autoSpaceDE/>
              <w:jc w:val="both"/>
              <w:rPr>
                <w:color w:val="000000"/>
                <w:sz w:val="24"/>
                <w:lang w:eastAsia="ru-RU"/>
              </w:rPr>
            </w:pPr>
          </w:p>
        </w:tc>
        <w:tc>
          <w:tcPr>
            <w:tcW w:w="246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С2, С3</w:t>
            </w:r>
          </w:p>
        </w:tc>
        <w:tc>
          <w:tcPr>
            <w:tcW w:w="2303"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Древесина, каркасные ограждающие конструкции из негорючих, трудно горючих и горючих материалов</w:t>
            </w:r>
          </w:p>
        </w:tc>
        <w:tc>
          <w:tcPr>
            <w:tcW w:w="843"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10</w:t>
            </w:r>
          </w:p>
        </w:tc>
        <w:tc>
          <w:tcPr>
            <w:tcW w:w="82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12</w:t>
            </w:r>
          </w:p>
        </w:tc>
        <w:tc>
          <w:tcPr>
            <w:tcW w:w="852"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12</w:t>
            </w:r>
          </w:p>
        </w:tc>
        <w:tc>
          <w:tcPr>
            <w:tcW w:w="859" w:type="dxa"/>
            <w:shd w:val="clear" w:color="auto" w:fill="auto"/>
          </w:tcPr>
          <w:p w:rsidR="004D2F44" w:rsidRPr="001973B1" w:rsidRDefault="004D2F44" w:rsidP="004D2F44">
            <w:pPr>
              <w:widowControl/>
              <w:suppressAutoHyphens w:val="0"/>
              <w:overflowPunct/>
              <w:autoSpaceDE/>
              <w:jc w:val="center"/>
              <w:rPr>
                <w:color w:val="000000"/>
                <w:sz w:val="24"/>
                <w:lang w:eastAsia="ru-RU"/>
              </w:rPr>
            </w:pPr>
            <w:r w:rsidRPr="001973B1">
              <w:rPr>
                <w:color w:val="000000"/>
                <w:sz w:val="24"/>
                <w:lang w:eastAsia="ru-RU"/>
              </w:rPr>
              <w:t>15</w:t>
            </w:r>
          </w:p>
        </w:tc>
      </w:tr>
    </w:tbl>
    <w:p w:rsidR="004D2F44" w:rsidRPr="001973B1" w:rsidRDefault="004D2F44" w:rsidP="004D2F44">
      <w:pPr>
        <w:widowControl/>
        <w:suppressAutoHyphens w:val="0"/>
        <w:overflowPunct/>
        <w:autoSpaceDN w:val="0"/>
        <w:adjustRightInd w:val="0"/>
        <w:jc w:val="both"/>
        <w:rPr>
          <w:sz w:val="24"/>
          <w:szCs w:val="24"/>
          <w:lang w:eastAsia="ru-RU"/>
        </w:rPr>
      </w:pPr>
    </w:p>
    <w:p w:rsidR="004D2F44" w:rsidRPr="001973B1" w:rsidRDefault="004D2F44" w:rsidP="004D2F44">
      <w:pPr>
        <w:widowControl/>
        <w:suppressAutoHyphens w:val="0"/>
        <w:overflowPunct/>
        <w:autoSpaceDN w:val="0"/>
        <w:adjustRightInd w:val="0"/>
        <w:jc w:val="both"/>
        <w:rPr>
          <w:sz w:val="24"/>
          <w:szCs w:val="24"/>
          <w:lang w:eastAsia="ru-RU"/>
        </w:rPr>
      </w:pPr>
      <w:r w:rsidRPr="001973B1">
        <w:rPr>
          <w:sz w:val="24"/>
          <w:szCs w:val="24"/>
          <w:lang w:eastAsia="ru-RU"/>
        </w:rPr>
        <w:tab/>
        <w:t xml:space="preserve">Противопожарные расстояния от хозяйственных построек, расположенных на одном садовом, дачном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111" w:history="1">
        <w:r w:rsidRPr="001973B1">
          <w:rPr>
            <w:sz w:val="24"/>
            <w:szCs w:val="24"/>
            <w:lang w:eastAsia="ru-RU"/>
          </w:rPr>
          <w:t xml:space="preserve">таблицей </w:t>
        </w:r>
      </w:hyperlink>
      <w:r w:rsidRPr="001973B1">
        <w:rPr>
          <w:sz w:val="24"/>
          <w:szCs w:val="24"/>
          <w:lang w:eastAsia="ru-RU"/>
        </w:rPr>
        <w:t>2, а также с учетом требований к объектам класса функциональной пожарной опасности Ф1.4 при организованной малоэтажной застройке.</w:t>
      </w:r>
    </w:p>
    <w:p w:rsidR="004D2F44" w:rsidRPr="001973B1" w:rsidRDefault="004D2F44" w:rsidP="004D2F44">
      <w:pPr>
        <w:widowControl/>
        <w:suppressAutoHyphens w:val="0"/>
        <w:overflowPunct/>
        <w:autoSpaceDN w:val="0"/>
        <w:adjustRightInd w:val="0"/>
        <w:jc w:val="both"/>
        <w:rPr>
          <w:sz w:val="24"/>
          <w:szCs w:val="24"/>
          <w:lang w:eastAsia="ru-RU"/>
        </w:rPr>
      </w:pPr>
      <w:r w:rsidRPr="001973B1">
        <w:rPr>
          <w:sz w:val="24"/>
          <w:szCs w:val="24"/>
          <w:lang w:eastAsia="ru-RU"/>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дачного или приусадебного земельного участка не нормируются.</w:t>
      </w:r>
    </w:p>
    <w:p w:rsidR="004D2F44" w:rsidRPr="001973B1" w:rsidRDefault="004D2F44" w:rsidP="004D2F44">
      <w:pPr>
        <w:widowControl/>
        <w:suppressAutoHyphens w:val="0"/>
        <w:overflowPunct/>
        <w:autoSpaceDE/>
        <w:ind w:firstLine="708"/>
        <w:jc w:val="both"/>
        <w:rPr>
          <w:rFonts w:eastAsia="Calibri"/>
          <w:bCs/>
          <w:sz w:val="24"/>
          <w:szCs w:val="28"/>
          <w:lang w:eastAsia="en-US"/>
        </w:rPr>
      </w:pPr>
      <w:r w:rsidRPr="001973B1">
        <w:rPr>
          <w:sz w:val="24"/>
          <w:szCs w:val="24"/>
          <w:lang w:eastAsia="ru-RU"/>
        </w:rPr>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должны быть не менее 30 м.</w:t>
      </w:r>
    </w:p>
    <w:p w:rsidR="004D2F44" w:rsidRPr="001973B1" w:rsidRDefault="004D2F44" w:rsidP="004D2F44">
      <w:pPr>
        <w:widowControl/>
        <w:suppressAutoHyphens w:val="0"/>
        <w:overflowPunct/>
        <w:autoSpaceDE/>
        <w:ind w:firstLine="708"/>
        <w:jc w:val="both"/>
        <w:rPr>
          <w:rFonts w:eastAsia="Calibri"/>
          <w:bCs/>
          <w:sz w:val="24"/>
          <w:szCs w:val="28"/>
          <w:lang w:eastAsia="en-US"/>
        </w:rPr>
      </w:pPr>
    </w:p>
    <w:p w:rsidR="004D2F44" w:rsidRPr="001973B1" w:rsidRDefault="004D2F44" w:rsidP="004D2F44">
      <w:pPr>
        <w:widowControl/>
        <w:numPr>
          <w:ilvl w:val="0"/>
          <w:numId w:val="27"/>
        </w:numPr>
        <w:suppressAutoHyphens w:val="0"/>
        <w:overflowPunct/>
        <w:autoSpaceDE/>
        <w:autoSpaceDN w:val="0"/>
        <w:adjustRightInd w:val="0"/>
        <w:jc w:val="both"/>
        <w:rPr>
          <w:rFonts w:eastAsia="Calibri"/>
          <w:b/>
          <w:bCs/>
          <w:sz w:val="24"/>
          <w:szCs w:val="24"/>
          <w:lang w:eastAsia="en-US"/>
        </w:rPr>
      </w:pPr>
      <w:r w:rsidRPr="001973B1">
        <w:rPr>
          <w:rFonts w:eastAsia="Calibri"/>
          <w:b/>
          <w:bCs/>
          <w:sz w:val="24"/>
          <w:szCs w:val="24"/>
          <w:lang w:eastAsia="en-US"/>
        </w:rPr>
        <w:t>Параметры гаражей, наземных автостоянок и их земельных участков</w:t>
      </w:r>
    </w:p>
    <w:p w:rsidR="004D2F44" w:rsidRPr="001973B1" w:rsidRDefault="004D2F44" w:rsidP="004D2F44">
      <w:pPr>
        <w:widowControl/>
        <w:suppressAutoHyphens w:val="0"/>
        <w:overflowPunct/>
        <w:autoSpaceDN w:val="0"/>
        <w:adjustRightInd w:val="0"/>
        <w:rPr>
          <w:rFonts w:eastAsia="Calibri"/>
          <w:sz w:val="24"/>
          <w:szCs w:val="24"/>
          <w:lang w:eastAsia="en-US"/>
        </w:rPr>
      </w:pP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Стандартные размеры гаражей в осях:</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xml:space="preserve">Длина – не более 6 метров, ширина – не более 4,5 м, высота – не более 3 м. </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зоны Ж1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участков, в соответствии с таблицей 3.</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p>
    <w:p w:rsidR="004D2F44" w:rsidRPr="001973B1" w:rsidRDefault="004D2F44" w:rsidP="004D2F44">
      <w:pPr>
        <w:widowControl/>
        <w:suppressAutoHyphens w:val="0"/>
        <w:overflowPunct/>
        <w:autoSpaceDN w:val="0"/>
        <w:adjustRightInd w:val="0"/>
        <w:jc w:val="center"/>
        <w:rPr>
          <w:rFonts w:eastAsia="Calibri"/>
          <w:i/>
          <w:sz w:val="24"/>
          <w:szCs w:val="24"/>
          <w:lang w:eastAsia="en-US"/>
        </w:rPr>
      </w:pPr>
      <w:r w:rsidRPr="001973B1">
        <w:rPr>
          <w:rFonts w:eastAsia="Calibri"/>
          <w:i/>
          <w:sz w:val="24"/>
          <w:szCs w:val="24"/>
          <w:lang w:eastAsia="en-US"/>
        </w:rPr>
        <w:t xml:space="preserve">                                            </w:t>
      </w:r>
      <w:r w:rsidR="009A1656" w:rsidRPr="001973B1">
        <w:rPr>
          <w:rFonts w:eastAsia="Calibri"/>
          <w:i/>
          <w:sz w:val="24"/>
          <w:szCs w:val="24"/>
          <w:lang w:eastAsia="en-US"/>
        </w:rPr>
        <w:t xml:space="preserve">                </w:t>
      </w:r>
      <w:r w:rsidRPr="001973B1">
        <w:rPr>
          <w:rFonts w:eastAsia="Calibri"/>
          <w:i/>
          <w:sz w:val="24"/>
          <w:szCs w:val="24"/>
          <w:lang w:eastAsia="en-US"/>
        </w:rPr>
        <w:t>Таблица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285"/>
        <w:gridCol w:w="3285"/>
      </w:tblGrid>
      <w:tr w:rsidR="004D2F44" w:rsidRPr="001973B1" w:rsidTr="004D2F44">
        <w:tc>
          <w:tcPr>
            <w:tcW w:w="328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ru-RU"/>
              </w:rPr>
            </w:pPr>
            <w:r w:rsidRPr="001973B1">
              <w:rPr>
                <w:rFonts w:eastAsia="Calibri"/>
                <w:sz w:val="22"/>
                <w:szCs w:val="22"/>
                <w:lang w:eastAsia="en-US"/>
              </w:rPr>
              <w:t>Объекты, здания и сооружения</w:t>
            </w:r>
          </w:p>
        </w:tc>
        <w:tc>
          <w:tcPr>
            <w:tcW w:w="328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ru-RU"/>
              </w:rPr>
            </w:pPr>
            <w:r w:rsidRPr="001973B1">
              <w:rPr>
                <w:rFonts w:eastAsia="Calibri"/>
                <w:sz w:val="22"/>
                <w:szCs w:val="22"/>
                <w:lang w:eastAsia="en-US"/>
              </w:rPr>
              <w:t>Расчетная единица</w:t>
            </w:r>
          </w:p>
        </w:tc>
        <w:tc>
          <w:tcPr>
            <w:tcW w:w="328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Число машино-мест на</w:t>
            </w:r>
          </w:p>
          <w:p w:rsidR="004D2F44" w:rsidRPr="001973B1" w:rsidRDefault="004D2F44" w:rsidP="004D2F44">
            <w:pPr>
              <w:widowControl/>
              <w:suppressAutoHyphens w:val="0"/>
              <w:overflowPunct/>
              <w:autoSpaceDN w:val="0"/>
              <w:adjustRightInd w:val="0"/>
              <w:jc w:val="center"/>
              <w:rPr>
                <w:rFonts w:eastAsia="Calibri"/>
                <w:sz w:val="22"/>
                <w:szCs w:val="22"/>
                <w:lang w:eastAsia="ru-RU"/>
              </w:rPr>
            </w:pPr>
            <w:r w:rsidRPr="001973B1">
              <w:rPr>
                <w:rFonts w:eastAsia="Calibri"/>
                <w:sz w:val="22"/>
                <w:szCs w:val="22"/>
                <w:lang w:eastAsia="en-US"/>
              </w:rPr>
              <w:t>расчетную единицу</w:t>
            </w:r>
          </w:p>
        </w:tc>
      </w:tr>
      <w:tr w:rsidR="004D2F44" w:rsidRPr="001973B1" w:rsidTr="004D2F44">
        <w:tc>
          <w:tcPr>
            <w:tcW w:w="328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ru-RU"/>
              </w:rPr>
            </w:pPr>
            <w:r w:rsidRPr="001973B1">
              <w:rPr>
                <w:rFonts w:eastAsia="Calibri"/>
                <w:sz w:val="22"/>
                <w:szCs w:val="22"/>
                <w:lang w:eastAsia="en-US"/>
              </w:rPr>
              <w:t>Индивидуальные жилые дома</w:t>
            </w:r>
          </w:p>
        </w:tc>
        <w:tc>
          <w:tcPr>
            <w:tcW w:w="328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ru-RU"/>
              </w:rPr>
            </w:pPr>
            <w:r w:rsidRPr="001973B1">
              <w:rPr>
                <w:rFonts w:eastAsia="Calibri"/>
                <w:sz w:val="22"/>
                <w:szCs w:val="22"/>
                <w:lang w:eastAsia="en-US"/>
              </w:rPr>
              <w:t>земельный участок</w:t>
            </w:r>
          </w:p>
        </w:tc>
        <w:tc>
          <w:tcPr>
            <w:tcW w:w="328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ru-RU"/>
              </w:rPr>
            </w:pPr>
            <w:r w:rsidRPr="001973B1">
              <w:rPr>
                <w:rFonts w:eastAsia="Calibri"/>
                <w:sz w:val="22"/>
                <w:szCs w:val="22"/>
                <w:lang w:eastAsia="ru-RU"/>
              </w:rPr>
              <w:t>2</w:t>
            </w:r>
          </w:p>
        </w:tc>
      </w:tr>
    </w:tbl>
    <w:p w:rsidR="004D2F44" w:rsidRPr="001973B1" w:rsidRDefault="004D2F44" w:rsidP="004D2F44">
      <w:pPr>
        <w:widowControl/>
        <w:numPr>
          <w:ilvl w:val="0"/>
          <w:numId w:val="27"/>
        </w:numPr>
        <w:suppressAutoHyphens w:val="0"/>
        <w:overflowPunct/>
        <w:autoSpaceDE/>
        <w:autoSpaceDN w:val="0"/>
        <w:adjustRightInd w:val="0"/>
        <w:rPr>
          <w:rFonts w:eastAsia="Calibri"/>
          <w:b/>
          <w:bCs/>
          <w:sz w:val="24"/>
          <w:szCs w:val="24"/>
          <w:lang w:eastAsia="en-US"/>
        </w:rPr>
      </w:pPr>
      <w:r w:rsidRPr="001973B1">
        <w:rPr>
          <w:rFonts w:eastAsia="Calibri"/>
          <w:b/>
          <w:bCs/>
          <w:sz w:val="24"/>
          <w:szCs w:val="24"/>
          <w:lang w:eastAsia="en-US"/>
        </w:rPr>
        <w:lastRenderedPageBreak/>
        <w:t xml:space="preserve"> Расчетные параметры улиц и дорог </w:t>
      </w:r>
    </w:p>
    <w:p w:rsidR="004D2F44" w:rsidRPr="001973B1" w:rsidRDefault="004D2F44" w:rsidP="004D2F44">
      <w:pPr>
        <w:widowControl/>
        <w:suppressAutoHyphens w:val="0"/>
        <w:overflowPunct/>
        <w:autoSpaceDN w:val="0"/>
        <w:adjustRightInd w:val="0"/>
        <w:jc w:val="center"/>
        <w:rPr>
          <w:rFonts w:eastAsia="Calibri"/>
          <w:b/>
          <w:bCs/>
          <w:sz w:val="24"/>
          <w:szCs w:val="24"/>
          <w:lang w:eastAsia="en-US"/>
        </w:rPr>
      </w:pP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sz w:val="24"/>
          <w:szCs w:val="24"/>
          <w:lang w:eastAsia="ru-RU"/>
        </w:rPr>
        <w:t>Классификацию и расчетные параметры улиц и дорог следует принимать по таблице 4.</w:t>
      </w:r>
    </w:p>
    <w:p w:rsidR="004D2F44" w:rsidRPr="001973B1" w:rsidRDefault="004D2F44" w:rsidP="004D2F44">
      <w:pPr>
        <w:widowControl/>
        <w:suppressAutoHyphens w:val="0"/>
        <w:overflowPunct/>
        <w:autoSpaceDN w:val="0"/>
        <w:adjustRightInd w:val="0"/>
        <w:ind w:firstLine="567"/>
        <w:jc w:val="both"/>
        <w:rPr>
          <w:sz w:val="24"/>
          <w:szCs w:val="24"/>
          <w:lang w:eastAsia="ru-RU"/>
        </w:rPr>
      </w:pPr>
    </w:p>
    <w:p w:rsidR="004D2F44" w:rsidRPr="001973B1" w:rsidRDefault="004D2F44" w:rsidP="004D2F44">
      <w:pPr>
        <w:widowControl/>
        <w:suppressAutoHyphens w:val="0"/>
        <w:overflowPunct/>
        <w:autoSpaceDN w:val="0"/>
        <w:adjustRightInd w:val="0"/>
        <w:ind w:firstLine="567"/>
        <w:jc w:val="center"/>
        <w:rPr>
          <w:i/>
          <w:sz w:val="24"/>
          <w:szCs w:val="24"/>
          <w:lang w:eastAsia="ru-RU"/>
        </w:rPr>
      </w:pPr>
      <w:r w:rsidRPr="001973B1">
        <w:rPr>
          <w:i/>
          <w:sz w:val="24"/>
          <w:szCs w:val="24"/>
          <w:lang w:eastAsia="ru-RU"/>
        </w:rPr>
        <w:t xml:space="preserve">                                                                       </w:t>
      </w:r>
      <w:r w:rsidR="009A1656" w:rsidRPr="001973B1">
        <w:rPr>
          <w:i/>
          <w:sz w:val="24"/>
          <w:szCs w:val="24"/>
          <w:lang w:eastAsia="ru-RU"/>
        </w:rPr>
        <w:t xml:space="preserve">          </w:t>
      </w:r>
      <w:r w:rsidRPr="001973B1">
        <w:rPr>
          <w:i/>
          <w:sz w:val="24"/>
          <w:szCs w:val="24"/>
          <w:lang w:eastAsia="ru-RU"/>
        </w:rPr>
        <w:t>Таблица 4</w:t>
      </w:r>
    </w:p>
    <w:tbl>
      <w:tblPr>
        <w:tblW w:w="0" w:type="auto"/>
        <w:tblCellMar>
          <w:left w:w="0" w:type="dxa"/>
          <w:right w:w="0" w:type="dxa"/>
        </w:tblCellMar>
        <w:tblLook w:val="04A0" w:firstRow="1" w:lastRow="0" w:firstColumn="1" w:lastColumn="0" w:noHBand="0" w:noVBand="1"/>
      </w:tblPr>
      <w:tblGrid>
        <w:gridCol w:w="2957"/>
        <w:gridCol w:w="2772"/>
        <w:gridCol w:w="1478"/>
        <w:gridCol w:w="1109"/>
        <w:gridCol w:w="924"/>
        <w:gridCol w:w="1663"/>
      </w:tblGrid>
      <w:tr w:rsidR="004D2F44" w:rsidRPr="001973B1" w:rsidTr="004D2F44">
        <w:trPr>
          <w:trHeight w:val="15"/>
        </w:trPr>
        <w:tc>
          <w:tcPr>
            <w:tcW w:w="2957" w:type="dxa"/>
            <w:hideMark/>
          </w:tcPr>
          <w:p w:rsidR="004D2F44" w:rsidRPr="001973B1" w:rsidRDefault="004D2F44" w:rsidP="004D2F44">
            <w:pPr>
              <w:widowControl/>
              <w:suppressAutoHyphens w:val="0"/>
              <w:overflowPunct/>
              <w:autoSpaceDE/>
              <w:rPr>
                <w:sz w:val="2"/>
                <w:szCs w:val="24"/>
                <w:lang w:eastAsia="ru-RU"/>
              </w:rPr>
            </w:pPr>
          </w:p>
        </w:tc>
        <w:tc>
          <w:tcPr>
            <w:tcW w:w="2772" w:type="dxa"/>
            <w:hideMark/>
          </w:tcPr>
          <w:p w:rsidR="004D2F44" w:rsidRPr="001973B1" w:rsidRDefault="004D2F44" w:rsidP="004D2F44">
            <w:pPr>
              <w:widowControl/>
              <w:suppressAutoHyphens w:val="0"/>
              <w:overflowPunct/>
              <w:autoSpaceDE/>
              <w:rPr>
                <w:sz w:val="2"/>
                <w:szCs w:val="24"/>
                <w:lang w:eastAsia="ru-RU"/>
              </w:rPr>
            </w:pPr>
          </w:p>
        </w:tc>
        <w:tc>
          <w:tcPr>
            <w:tcW w:w="1478" w:type="dxa"/>
            <w:hideMark/>
          </w:tcPr>
          <w:p w:rsidR="004D2F44" w:rsidRPr="001973B1" w:rsidRDefault="004D2F44" w:rsidP="004D2F44">
            <w:pPr>
              <w:widowControl/>
              <w:suppressAutoHyphens w:val="0"/>
              <w:overflowPunct/>
              <w:autoSpaceDE/>
              <w:rPr>
                <w:sz w:val="2"/>
                <w:szCs w:val="24"/>
                <w:lang w:eastAsia="ru-RU"/>
              </w:rPr>
            </w:pPr>
          </w:p>
        </w:tc>
        <w:tc>
          <w:tcPr>
            <w:tcW w:w="1109" w:type="dxa"/>
            <w:hideMark/>
          </w:tcPr>
          <w:p w:rsidR="004D2F44" w:rsidRPr="001973B1" w:rsidRDefault="004D2F44" w:rsidP="004D2F44">
            <w:pPr>
              <w:widowControl/>
              <w:suppressAutoHyphens w:val="0"/>
              <w:overflowPunct/>
              <w:autoSpaceDE/>
              <w:rPr>
                <w:sz w:val="2"/>
                <w:szCs w:val="24"/>
                <w:lang w:eastAsia="ru-RU"/>
              </w:rPr>
            </w:pPr>
          </w:p>
        </w:tc>
        <w:tc>
          <w:tcPr>
            <w:tcW w:w="924" w:type="dxa"/>
            <w:hideMark/>
          </w:tcPr>
          <w:p w:rsidR="004D2F44" w:rsidRPr="001973B1" w:rsidRDefault="004D2F44" w:rsidP="004D2F44">
            <w:pPr>
              <w:widowControl/>
              <w:suppressAutoHyphens w:val="0"/>
              <w:overflowPunct/>
              <w:autoSpaceDE/>
              <w:rPr>
                <w:sz w:val="2"/>
                <w:szCs w:val="24"/>
                <w:lang w:eastAsia="ru-RU"/>
              </w:rPr>
            </w:pPr>
          </w:p>
        </w:tc>
        <w:tc>
          <w:tcPr>
            <w:tcW w:w="1663" w:type="dxa"/>
            <w:hideMark/>
          </w:tcPr>
          <w:p w:rsidR="004D2F44" w:rsidRPr="001973B1" w:rsidRDefault="004D2F44" w:rsidP="004D2F44">
            <w:pPr>
              <w:widowControl/>
              <w:suppressAutoHyphens w:val="0"/>
              <w:overflowPunct/>
              <w:autoSpaceDE/>
              <w:rPr>
                <w:sz w:val="2"/>
                <w:szCs w:val="24"/>
                <w:lang w:eastAsia="ru-RU"/>
              </w:rPr>
            </w:pPr>
          </w:p>
        </w:tc>
      </w:tr>
      <w:tr w:rsidR="004D2F44" w:rsidRPr="001973B1" w:rsidTr="004D2F44">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Расчетная скорость движения, км/ч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Ширина полосы движе- ния,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Число полос движе- ния</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Ширина пешеходной части тротуара, м</w:t>
            </w:r>
            <w:r w:rsidRPr="001973B1">
              <w:rPr>
                <w:sz w:val="21"/>
                <w:szCs w:val="21"/>
                <w:lang w:eastAsia="ru-RU"/>
              </w:rPr>
              <w:br/>
            </w:r>
          </w:p>
        </w:tc>
      </w:tr>
      <w:tr w:rsidR="004D2F44" w:rsidRPr="001973B1" w:rsidTr="004D2F44">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Связь поселения с внешними дорогами общей сети </w:t>
            </w:r>
            <w:r w:rsidRPr="001973B1">
              <w:rPr>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w:t>
            </w:r>
          </w:p>
        </w:tc>
      </w:tr>
      <w:tr w:rsidR="004D2F44" w:rsidRPr="001973B1"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Связь жилых территорий с общественным центром </w:t>
            </w:r>
            <w:r w:rsidRPr="001973B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1,5-2,25</w:t>
            </w:r>
          </w:p>
        </w:tc>
      </w:tr>
      <w:tr w:rsidR="004D2F44" w:rsidRPr="001973B1"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Улица в жилой застройке:</w:t>
            </w:r>
            <w:r w:rsidRPr="001973B1">
              <w:rPr>
                <w:sz w:val="21"/>
                <w:szCs w:val="21"/>
                <w:lang w:eastAsia="ru-RU"/>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rPr>
                <w:sz w:val="24"/>
                <w:szCs w:val="24"/>
                <w:lang w:eastAsia="ru-RU"/>
              </w:rPr>
            </w:pPr>
          </w:p>
        </w:tc>
        <w:tc>
          <w:tcPr>
            <w:tcW w:w="1478" w:type="dxa"/>
            <w:tcBorders>
              <w:top w:val="nil"/>
              <w:left w:val="nil"/>
              <w:bottom w:val="nil"/>
              <w:right w:val="nil"/>
            </w:tcBorders>
            <w:tcMar>
              <w:top w:w="0" w:type="dxa"/>
              <w:left w:w="74" w:type="dxa"/>
              <w:bottom w:w="0" w:type="dxa"/>
              <w:right w:w="74" w:type="dxa"/>
            </w:tcMar>
            <w:hideMark/>
          </w:tcPr>
          <w:p w:rsidR="004D2F44" w:rsidRPr="001973B1" w:rsidRDefault="004D2F44" w:rsidP="004D2F44">
            <w:pPr>
              <w:widowControl/>
              <w:suppressAutoHyphens w:val="0"/>
              <w:overflowPunct/>
              <w:autoSpaceDE/>
              <w:rPr>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rPr>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rPr>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rPr>
                <w:sz w:val="24"/>
                <w:szCs w:val="24"/>
                <w:lang w:eastAsia="ru-RU"/>
              </w:rPr>
            </w:pPr>
          </w:p>
        </w:tc>
      </w:tr>
      <w:tr w:rsidR="004D2F44" w:rsidRPr="001973B1"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Связь внутри жилых территорий и с главной улицей по направлениям с интенсивным движением </w:t>
            </w:r>
            <w:r w:rsidRPr="001973B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1,0-1,5</w:t>
            </w:r>
          </w:p>
        </w:tc>
      </w:tr>
      <w:tr w:rsidR="004D2F44" w:rsidRPr="001973B1"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второстепенная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 xml:space="preserve">Связь между основными </w:t>
            </w:r>
            <w:r w:rsidRPr="001973B1">
              <w:rPr>
                <w:sz w:val="21"/>
                <w:szCs w:val="21"/>
                <w:lang w:eastAsia="ru-RU"/>
              </w:rPr>
              <w:lastRenderedPageBreak/>
              <w:t>жилыми улицами </w:t>
            </w:r>
            <w:r w:rsidRPr="001973B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lastRenderedPageBreak/>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1,0</w:t>
            </w:r>
          </w:p>
        </w:tc>
      </w:tr>
      <w:tr w:rsidR="004D2F44" w:rsidRPr="001973B1" w:rsidTr="004D2F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lastRenderedPageBreak/>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Связь жилых домов, расположенных в глубине квартала, с улицей </w:t>
            </w:r>
            <w:r w:rsidRPr="001973B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0-1,0</w:t>
            </w:r>
          </w:p>
        </w:tc>
      </w:tr>
      <w:tr w:rsidR="004D2F44" w:rsidRPr="001973B1" w:rsidTr="004D2F44">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textAlignment w:val="baseline"/>
              <w:rPr>
                <w:sz w:val="21"/>
                <w:szCs w:val="21"/>
                <w:lang w:eastAsia="ru-RU"/>
              </w:rPr>
            </w:pPr>
            <w:r w:rsidRPr="001973B1">
              <w:rPr>
                <w:sz w:val="21"/>
                <w:szCs w:val="21"/>
                <w:lang w:eastAsia="ru-RU"/>
              </w:rPr>
              <w:t>Прогон личного скота и проезд грузового транспорта к приусадебным участкам</w:t>
            </w:r>
            <w:r w:rsidRPr="001973B1">
              <w:rPr>
                <w:sz w:val="21"/>
                <w:szCs w:val="21"/>
                <w:lang w:eastAsia="ru-RU"/>
              </w:rPr>
              <w:br/>
            </w:r>
          </w:p>
        </w:tc>
        <w:tc>
          <w:tcPr>
            <w:tcW w:w="1478" w:type="dxa"/>
            <w:tcBorders>
              <w:top w:val="nil"/>
              <w:left w:val="nil"/>
              <w:bottom w:val="single" w:sz="6" w:space="0" w:color="000000"/>
              <w:right w:val="nil"/>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4D2F44" w:rsidRPr="001973B1" w:rsidRDefault="004D2F44" w:rsidP="004D2F44">
            <w:pPr>
              <w:widowControl/>
              <w:suppressAutoHyphens w:val="0"/>
              <w:overflowPunct/>
              <w:autoSpaceDE/>
              <w:spacing w:line="315" w:lineRule="atLeast"/>
              <w:jc w:val="center"/>
              <w:textAlignment w:val="baseline"/>
              <w:rPr>
                <w:sz w:val="21"/>
                <w:szCs w:val="21"/>
                <w:lang w:eastAsia="ru-RU"/>
              </w:rPr>
            </w:pPr>
            <w:r w:rsidRPr="001973B1">
              <w:rPr>
                <w:sz w:val="21"/>
                <w:szCs w:val="21"/>
                <w:lang w:eastAsia="ru-RU"/>
              </w:rPr>
              <w:t>-</w:t>
            </w:r>
          </w:p>
        </w:tc>
      </w:tr>
    </w:tbl>
    <w:p w:rsidR="004D2F44" w:rsidRPr="001973B1" w:rsidRDefault="004D2F44" w:rsidP="004D2F44">
      <w:pPr>
        <w:widowControl/>
        <w:suppressAutoHyphens w:val="0"/>
        <w:overflowPunct/>
        <w:autoSpaceDN w:val="0"/>
        <w:adjustRightInd w:val="0"/>
        <w:ind w:firstLine="567"/>
        <w:jc w:val="both"/>
        <w:rPr>
          <w:rFonts w:eastAsia="Calibri"/>
          <w:color w:val="000000"/>
          <w:sz w:val="24"/>
          <w:szCs w:val="24"/>
          <w:lang w:eastAsia="en-US"/>
        </w:rPr>
      </w:pPr>
    </w:p>
    <w:p w:rsidR="004D2F44" w:rsidRPr="001973B1" w:rsidRDefault="004D2F44" w:rsidP="004D2F44">
      <w:pPr>
        <w:widowControl/>
        <w:suppressAutoHyphens w:val="0"/>
        <w:overflowPunct/>
        <w:autoSpaceDN w:val="0"/>
        <w:adjustRightInd w:val="0"/>
        <w:jc w:val="right"/>
        <w:rPr>
          <w:rFonts w:eastAsia="Calibri"/>
          <w:color w:val="000000"/>
          <w:sz w:val="24"/>
          <w:szCs w:val="24"/>
          <w:lang w:eastAsia="en-US"/>
        </w:rPr>
      </w:pPr>
    </w:p>
    <w:p w:rsidR="004D2F44" w:rsidRPr="001973B1" w:rsidRDefault="004D2F44" w:rsidP="004D2F44">
      <w:pPr>
        <w:widowControl/>
        <w:suppressAutoHyphens w:val="0"/>
        <w:overflowPunct/>
        <w:autoSpaceDN w:val="0"/>
        <w:adjustRightInd w:val="0"/>
        <w:jc w:val="both"/>
        <w:rPr>
          <w:rFonts w:eastAsia="Calibri"/>
          <w:color w:val="000000"/>
          <w:sz w:val="24"/>
          <w:szCs w:val="24"/>
          <w:lang w:eastAsia="en-US"/>
        </w:rPr>
      </w:pPr>
      <w:r w:rsidRPr="001973B1">
        <w:rPr>
          <w:rFonts w:eastAsia="Calibri"/>
          <w:color w:val="000000"/>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4D2F44" w:rsidRPr="001973B1" w:rsidRDefault="004D2F44" w:rsidP="004D2F44">
      <w:pPr>
        <w:widowControl/>
        <w:suppressAutoHyphens w:val="0"/>
        <w:overflowPunct/>
        <w:autoSpaceDN w:val="0"/>
        <w:adjustRightInd w:val="0"/>
        <w:jc w:val="both"/>
        <w:rPr>
          <w:rFonts w:eastAsia="Calibri"/>
          <w:color w:val="000000"/>
          <w:sz w:val="24"/>
          <w:szCs w:val="24"/>
          <w:lang w:eastAsia="en-US"/>
        </w:rPr>
      </w:pPr>
      <w:r w:rsidRPr="001973B1">
        <w:rPr>
          <w:rFonts w:eastAsia="Calibri"/>
          <w:color w:val="000000"/>
          <w:sz w:val="24"/>
          <w:szCs w:val="24"/>
          <w:lang w:eastAsia="en-US"/>
        </w:rPr>
        <w:tab/>
        <w:t>Отдельно стоящие газорегуляторные пункты должны располагаться от зданий и сооружений на расстояниях не менее приведенных в таблице 5.</w:t>
      </w:r>
    </w:p>
    <w:p w:rsidR="004D2F44" w:rsidRPr="001973B1" w:rsidRDefault="004D2F44" w:rsidP="004D2F44">
      <w:pPr>
        <w:widowControl/>
        <w:suppressAutoHyphens w:val="0"/>
        <w:overflowPunct/>
        <w:autoSpaceDN w:val="0"/>
        <w:adjustRightInd w:val="0"/>
        <w:jc w:val="center"/>
        <w:rPr>
          <w:rFonts w:eastAsia="Calibri"/>
          <w:i/>
          <w:color w:val="000000"/>
          <w:sz w:val="24"/>
          <w:szCs w:val="24"/>
          <w:lang w:eastAsia="en-US"/>
        </w:rPr>
      </w:pPr>
      <w:r w:rsidRPr="001973B1">
        <w:rPr>
          <w:rFonts w:eastAsia="Calibri"/>
          <w:i/>
          <w:color w:val="000000"/>
          <w:sz w:val="24"/>
          <w:szCs w:val="24"/>
          <w:lang w:eastAsia="en-US"/>
        </w:rPr>
        <w:t xml:space="preserve">                                               </w:t>
      </w:r>
      <w:r w:rsidR="009A1656" w:rsidRPr="001973B1">
        <w:rPr>
          <w:rFonts w:eastAsia="Calibri"/>
          <w:i/>
          <w:color w:val="000000"/>
          <w:sz w:val="24"/>
          <w:szCs w:val="24"/>
          <w:lang w:eastAsia="en-US"/>
        </w:rPr>
        <w:t xml:space="preserve">              </w:t>
      </w:r>
      <w:r w:rsidRPr="001973B1">
        <w:rPr>
          <w:rFonts w:eastAsia="Calibri"/>
          <w:i/>
          <w:color w:val="000000"/>
          <w:sz w:val="24"/>
          <w:szCs w:val="24"/>
          <w:lang w:eastAsia="en-US"/>
        </w:rPr>
        <w:t xml:space="preserve"> 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1840"/>
        <w:gridCol w:w="1958"/>
        <w:gridCol w:w="2117"/>
        <w:gridCol w:w="2229"/>
      </w:tblGrid>
      <w:tr w:rsidR="004D2F44" w:rsidRPr="001973B1" w:rsidTr="004D2F44">
        <w:trPr>
          <w:trHeight w:val="909"/>
        </w:trPr>
        <w:tc>
          <w:tcPr>
            <w:tcW w:w="1805" w:type="dxa"/>
            <w:vMerge w:val="restart"/>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Давление газа на</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вводе в ГРП,</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ГРПБ, ШРП</w:t>
            </w: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sz w:val="22"/>
                <w:szCs w:val="22"/>
                <w:lang w:eastAsia="en-US"/>
              </w:rPr>
              <w:t>(МПа)</w:t>
            </w:r>
          </w:p>
        </w:tc>
        <w:tc>
          <w:tcPr>
            <w:tcW w:w="8027" w:type="dxa"/>
            <w:gridSpan w:val="4"/>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Расстояния в свету от отдельно стоящих ГРП, ГРПБ и отдельно стоящих ШРП по горизонтали (м), до</w:t>
            </w:r>
          </w:p>
        </w:tc>
      </w:tr>
      <w:tr w:rsidR="004D2F44" w:rsidRPr="001973B1" w:rsidTr="004D2F44">
        <w:trPr>
          <w:trHeight w:val="909"/>
        </w:trPr>
        <w:tc>
          <w:tcPr>
            <w:tcW w:w="1805" w:type="dxa"/>
            <w:vMerge/>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p>
        </w:tc>
        <w:tc>
          <w:tcPr>
            <w:tcW w:w="184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sz w:val="22"/>
                <w:szCs w:val="22"/>
                <w:lang w:eastAsia="ru-RU"/>
              </w:rPr>
              <w:t>зданий и сооружений</w:t>
            </w:r>
          </w:p>
        </w:tc>
        <w:tc>
          <w:tcPr>
            <w:tcW w:w="1841" w:type="dxa"/>
            <w:shd w:val="clear" w:color="auto" w:fill="auto"/>
          </w:tcPr>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железнодорожных и</w:t>
            </w:r>
          </w:p>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трамвайных путей</w:t>
            </w:r>
          </w:p>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(до ближайшего</w:t>
            </w:r>
          </w:p>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рельса)</w:t>
            </w:r>
          </w:p>
        </w:tc>
        <w:tc>
          <w:tcPr>
            <w:tcW w:w="2117" w:type="dxa"/>
            <w:shd w:val="clear" w:color="auto" w:fill="auto"/>
          </w:tcPr>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автомобильных</w:t>
            </w:r>
          </w:p>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дорог</w:t>
            </w:r>
          </w:p>
          <w:p w:rsidR="004D2F44" w:rsidRPr="001973B1" w:rsidRDefault="004D2F44" w:rsidP="004D2F44">
            <w:pPr>
              <w:widowControl/>
              <w:suppressAutoHyphens w:val="0"/>
              <w:overflowPunct/>
              <w:autoSpaceDE/>
              <w:jc w:val="center"/>
              <w:rPr>
                <w:sz w:val="22"/>
                <w:szCs w:val="22"/>
                <w:lang w:eastAsia="ru-RU"/>
              </w:rPr>
            </w:pPr>
            <w:r w:rsidRPr="001973B1">
              <w:rPr>
                <w:sz w:val="22"/>
                <w:szCs w:val="22"/>
                <w:lang w:eastAsia="ru-RU"/>
              </w:rPr>
              <w:t>(до обочины)</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p>
        </w:tc>
        <w:tc>
          <w:tcPr>
            <w:tcW w:w="2229"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sz w:val="22"/>
                <w:szCs w:val="22"/>
                <w:lang w:eastAsia="ru-RU"/>
              </w:rPr>
              <w:t>воздушных линий электропередачи</w:t>
            </w:r>
          </w:p>
        </w:tc>
      </w:tr>
      <w:tr w:rsidR="004D2F44" w:rsidRPr="001973B1" w:rsidTr="004D2F44">
        <w:trPr>
          <w:trHeight w:val="521"/>
        </w:trPr>
        <w:tc>
          <w:tcPr>
            <w:tcW w:w="180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sz w:val="22"/>
                <w:szCs w:val="22"/>
                <w:lang w:eastAsia="en-US"/>
              </w:rPr>
              <w:t>до 0,6</w:t>
            </w:r>
          </w:p>
        </w:tc>
        <w:tc>
          <w:tcPr>
            <w:tcW w:w="1840" w:type="dxa"/>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color w:val="000000"/>
                <w:sz w:val="22"/>
                <w:szCs w:val="22"/>
                <w:lang w:eastAsia="en-US"/>
              </w:rPr>
              <w:t>10</w:t>
            </w:r>
          </w:p>
        </w:tc>
        <w:tc>
          <w:tcPr>
            <w:tcW w:w="1841" w:type="dxa"/>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color w:val="000000"/>
                <w:sz w:val="22"/>
                <w:szCs w:val="22"/>
                <w:lang w:eastAsia="en-US"/>
              </w:rPr>
              <w:t>10</w:t>
            </w:r>
          </w:p>
        </w:tc>
        <w:tc>
          <w:tcPr>
            <w:tcW w:w="2117" w:type="dxa"/>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color w:val="000000"/>
                <w:sz w:val="22"/>
                <w:szCs w:val="22"/>
                <w:lang w:eastAsia="en-US"/>
              </w:rPr>
              <w:t xml:space="preserve">5 </w:t>
            </w:r>
          </w:p>
        </w:tc>
        <w:tc>
          <w:tcPr>
            <w:tcW w:w="2229" w:type="dxa"/>
            <w:vMerge w:val="restart"/>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sz w:val="22"/>
                <w:szCs w:val="22"/>
                <w:lang w:eastAsia="en-US"/>
              </w:rPr>
              <w:t>не менее 1,5 высоты опоры</w:t>
            </w:r>
          </w:p>
        </w:tc>
      </w:tr>
      <w:tr w:rsidR="004D2F44" w:rsidRPr="001973B1" w:rsidTr="004D2F44">
        <w:trPr>
          <w:trHeight w:val="573"/>
        </w:trPr>
        <w:tc>
          <w:tcPr>
            <w:tcW w:w="180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 xml:space="preserve">свыше 0,6 </w:t>
            </w: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sz w:val="22"/>
                <w:szCs w:val="22"/>
                <w:lang w:eastAsia="en-US"/>
              </w:rPr>
              <w:t>до 1,2</w:t>
            </w:r>
          </w:p>
        </w:tc>
        <w:tc>
          <w:tcPr>
            <w:tcW w:w="1840" w:type="dxa"/>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color w:val="000000"/>
                <w:sz w:val="22"/>
                <w:szCs w:val="22"/>
                <w:lang w:eastAsia="en-US"/>
              </w:rPr>
              <w:t>15</w:t>
            </w:r>
          </w:p>
        </w:tc>
        <w:tc>
          <w:tcPr>
            <w:tcW w:w="1841" w:type="dxa"/>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color w:val="000000"/>
                <w:sz w:val="22"/>
                <w:szCs w:val="22"/>
                <w:lang w:eastAsia="en-US"/>
              </w:rPr>
              <w:t>15</w:t>
            </w:r>
          </w:p>
        </w:tc>
        <w:tc>
          <w:tcPr>
            <w:tcW w:w="2117" w:type="dxa"/>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r w:rsidRPr="001973B1">
              <w:rPr>
                <w:rFonts w:eastAsia="Calibri"/>
                <w:color w:val="000000"/>
                <w:sz w:val="22"/>
                <w:szCs w:val="22"/>
                <w:lang w:eastAsia="en-US"/>
              </w:rPr>
              <w:t>8</w:t>
            </w:r>
          </w:p>
        </w:tc>
        <w:tc>
          <w:tcPr>
            <w:tcW w:w="2229" w:type="dxa"/>
            <w:vMerge/>
            <w:shd w:val="clear" w:color="auto" w:fill="auto"/>
          </w:tcPr>
          <w:p w:rsidR="004D2F44" w:rsidRPr="001973B1" w:rsidRDefault="004D2F44" w:rsidP="004D2F44">
            <w:pPr>
              <w:widowControl/>
              <w:suppressAutoHyphens w:val="0"/>
              <w:overflowPunct/>
              <w:autoSpaceDN w:val="0"/>
              <w:adjustRightInd w:val="0"/>
              <w:jc w:val="center"/>
              <w:rPr>
                <w:rFonts w:eastAsia="Calibri"/>
                <w:color w:val="000000"/>
                <w:sz w:val="22"/>
                <w:szCs w:val="22"/>
                <w:lang w:eastAsia="en-US"/>
              </w:rPr>
            </w:pPr>
          </w:p>
        </w:tc>
      </w:tr>
    </w:tbl>
    <w:p w:rsidR="004D2F44" w:rsidRPr="001973B1" w:rsidRDefault="004D2F44" w:rsidP="004D2F44">
      <w:pPr>
        <w:widowControl/>
        <w:suppressAutoHyphens w:val="0"/>
        <w:overflowPunct/>
        <w:autoSpaceDN w:val="0"/>
        <w:adjustRightInd w:val="0"/>
        <w:jc w:val="center"/>
        <w:rPr>
          <w:rFonts w:eastAsia="Calibri"/>
          <w:color w:val="000000"/>
          <w:sz w:val="24"/>
          <w:szCs w:val="24"/>
          <w:lang w:eastAsia="en-US"/>
        </w:rPr>
      </w:pPr>
    </w:p>
    <w:p w:rsidR="004D2F44" w:rsidRPr="001973B1" w:rsidRDefault="004D2F44" w:rsidP="004D2F44">
      <w:pPr>
        <w:widowControl/>
        <w:suppressAutoHyphens w:val="0"/>
        <w:overflowPunct/>
        <w:autoSpaceDN w:val="0"/>
        <w:adjustRightInd w:val="0"/>
        <w:ind w:firstLine="709"/>
        <w:jc w:val="both"/>
        <w:rPr>
          <w:rFonts w:eastAsia="Calibri"/>
          <w:sz w:val="22"/>
          <w:szCs w:val="22"/>
          <w:lang w:eastAsia="en-US"/>
        </w:rPr>
      </w:pPr>
      <w:r w:rsidRPr="001973B1">
        <w:rPr>
          <w:rFonts w:eastAsia="Calibri"/>
          <w:sz w:val="22"/>
          <w:szCs w:val="22"/>
          <w:lang w:eastAsia="en-US"/>
        </w:rPr>
        <w:t>Примечания:</w:t>
      </w:r>
    </w:p>
    <w:p w:rsidR="004D2F44" w:rsidRPr="001973B1" w:rsidRDefault="004D2F44" w:rsidP="004D2F44">
      <w:pPr>
        <w:widowControl/>
        <w:suppressAutoHyphens w:val="0"/>
        <w:overflowPunct/>
        <w:autoSpaceDN w:val="0"/>
        <w:adjustRightInd w:val="0"/>
        <w:ind w:firstLine="709"/>
        <w:jc w:val="both"/>
        <w:rPr>
          <w:rFonts w:eastAsia="Calibri"/>
          <w:sz w:val="22"/>
          <w:szCs w:val="22"/>
          <w:lang w:eastAsia="en-US"/>
        </w:rPr>
      </w:pPr>
      <w:r w:rsidRPr="001973B1">
        <w:rPr>
          <w:rFonts w:eastAsia="Calibri"/>
          <w:sz w:val="22"/>
          <w:szCs w:val="22"/>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4D2F44" w:rsidRPr="001973B1" w:rsidRDefault="004D2F44" w:rsidP="004D2F44">
      <w:pPr>
        <w:widowControl/>
        <w:suppressAutoHyphens w:val="0"/>
        <w:overflowPunct/>
        <w:autoSpaceDN w:val="0"/>
        <w:adjustRightInd w:val="0"/>
        <w:ind w:firstLine="709"/>
        <w:jc w:val="both"/>
        <w:rPr>
          <w:rFonts w:eastAsia="Calibri"/>
          <w:sz w:val="22"/>
          <w:szCs w:val="22"/>
          <w:lang w:eastAsia="en-US"/>
        </w:rPr>
      </w:pPr>
      <w:r w:rsidRPr="001973B1">
        <w:rPr>
          <w:rFonts w:eastAsia="Calibri"/>
          <w:sz w:val="22"/>
          <w:szCs w:val="22"/>
          <w:lang w:eastAsia="en-US"/>
        </w:rPr>
        <w:t>2. Требования таблицы распространяются также на узлы учета расхода газа, располагаемые в</w:t>
      </w:r>
    </w:p>
    <w:p w:rsidR="004D2F44" w:rsidRPr="001973B1" w:rsidRDefault="004D2F44" w:rsidP="004D2F44">
      <w:pPr>
        <w:widowControl/>
        <w:suppressAutoHyphens w:val="0"/>
        <w:overflowPunct/>
        <w:autoSpaceDN w:val="0"/>
        <w:adjustRightInd w:val="0"/>
        <w:ind w:firstLine="709"/>
        <w:jc w:val="both"/>
        <w:rPr>
          <w:rFonts w:eastAsia="Calibri"/>
          <w:sz w:val="22"/>
          <w:szCs w:val="22"/>
          <w:lang w:eastAsia="en-US"/>
        </w:rPr>
      </w:pPr>
      <w:r w:rsidRPr="001973B1">
        <w:rPr>
          <w:rFonts w:eastAsia="Calibri"/>
          <w:sz w:val="22"/>
          <w:szCs w:val="22"/>
          <w:lang w:eastAsia="en-US"/>
        </w:rPr>
        <w:t>отдельно стоящих зданиях или в шкафах на отдельно стоящих опорах.</w:t>
      </w:r>
    </w:p>
    <w:p w:rsidR="004D2F44" w:rsidRPr="001973B1" w:rsidRDefault="004D2F44" w:rsidP="004D2F44">
      <w:pPr>
        <w:widowControl/>
        <w:suppressAutoHyphens w:val="0"/>
        <w:overflowPunct/>
        <w:autoSpaceDN w:val="0"/>
        <w:adjustRightInd w:val="0"/>
        <w:ind w:firstLine="709"/>
        <w:jc w:val="both"/>
        <w:rPr>
          <w:rFonts w:eastAsia="Calibri"/>
          <w:sz w:val="22"/>
          <w:szCs w:val="22"/>
          <w:lang w:eastAsia="en-US"/>
        </w:rPr>
      </w:pPr>
      <w:r w:rsidRPr="001973B1">
        <w:rPr>
          <w:rFonts w:eastAsia="Calibri"/>
          <w:sz w:val="22"/>
          <w:szCs w:val="22"/>
          <w:lang w:eastAsia="en-US"/>
        </w:rPr>
        <w:t>3. Расстояние от отдельно стоящего ШРП при давлении газа на вводе до 0,3 МПа до зданий и</w:t>
      </w:r>
    </w:p>
    <w:p w:rsidR="004D2F44" w:rsidRPr="001973B1" w:rsidRDefault="004D2F44" w:rsidP="004D2F44">
      <w:pPr>
        <w:ind w:firstLine="709"/>
        <w:jc w:val="both"/>
        <w:rPr>
          <w:b/>
          <w:sz w:val="24"/>
          <w:szCs w:val="24"/>
        </w:rPr>
      </w:pPr>
      <w:r w:rsidRPr="001973B1">
        <w:rPr>
          <w:rFonts w:eastAsia="Calibri"/>
          <w:sz w:val="22"/>
          <w:szCs w:val="22"/>
          <w:lang w:eastAsia="en-US"/>
        </w:rPr>
        <w:t>сооружений не нормируется.</w:t>
      </w:r>
    </w:p>
    <w:p w:rsidR="004D2F44" w:rsidRPr="001973B1" w:rsidRDefault="004D2F44" w:rsidP="004D2F44">
      <w:pPr>
        <w:ind w:firstLine="567"/>
        <w:jc w:val="both"/>
        <w:rPr>
          <w:b/>
          <w:sz w:val="24"/>
          <w:szCs w:val="24"/>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709"/>
        <w:jc w:val="both"/>
      </w:pPr>
    </w:p>
    <w:p w:rsidR="004D2F44" w:rsidRPr="001973B1" w:rsidRDefault="004D2F44" w:rsidP="004D2F44">
      <w:pPr>
        <w:ind w:firstLine="567"/>
        <w:jc w:val="both"/>
        <w:rPr>
          <w:sz w:val="22"/>
          <w:szCs w:val="22"/>
        </w:rPr>
      </w:pPr>
      <w:r w:rsidRPr="001973B1">
        <w:rPr>
          <w:sz w:val="22"/>
          <w:szCs w:val="22"/>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4D2F44" w:rsidRPr="001973B1" w:rsidRDefault="004D2F44" w:rsidP="004D2F44">
      <w:pPr>
        <w:ind w:firstLine="567"/>
        <w:jc w:val="both"/>
        <w:rPr>
          <w:sz w:val="22"/>
          <w:szCs w:val="22"/>
        </w:rPr>
      </w:pPr>
      <w:r w:rsidRPr="001973B1">
        <w:rPr>
          <w:sz w:val="22"/>
          <w:szCs w:val="22"/>
        </w:rPr>
        <w:tab/>
        <w:t>В границах зоны застройки индивидуальными жилыми домами Ж1 не допускается:</w:t>
      </w:r>
    </w:p>
    <w:p w:rsidR="004D2F44" w:rsidRPr="001973B1" w:rsidRDefault="004D2F44" w:rsidP="004D2F44">
      <w:pPr>
        <w:ind w:firstLine="567"/>
        <w:jc w:val="both"/>
        <w:rPr>
          <w:sz w:val="22"/>
          <w:szCs w:val="22"/>
        </w:rPr>
      </w:pPr>
      <w:r w:rsidRPr="001973B1">
        <w:rPr>
          <w:sz w:val="22"/>
          <w:szCs w:val="22"/>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4D2F44" w:rsidRPr="001973B1" w:rsidRDefault="004D2F44" w:rsidP="004D2F44">
      <w:pPr>
        <w:ind w:firstLine="567"/>
        <w:jc w:val="both"/>
        <w:rPr>
          <w:sz w:val="22"/>
          <w:szCs w:val="22"/>
        </w:rPr>
      </w:pPr>
      <w:r w:rsidRPr="001973B1">
        <w:rPr>
          <w:sz w:val="22"/>
          <w:szCs w:val="22"/>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4D2F44" w:rsidRPr="001973B1" w:rsidRDefault="004D2F44" w:rsidP="004D2F44">
      <w:pPr>
        <w:ind w:firstLine="567"/>
        <w:jc w:val="both"/>
        <w:rPr>
          <w:sz w:val="22"/>
          <w:szCs w:val="22"/>
        </w:rPr>
      </w:pPr>
      <w:r w:rsidRPr="001973B1">
        <w:rPr>
          <w:sz w:val="22"/>
          <w:szCs w:val="22"/>
        </w:rPr>
        <w:t>в) размещение рекламы на ограждениях участка, домах, строениях;</w:t>
      </w:r>
    </w:p>
    <w:p w:rsidR="004D2F44" w:rsidRPr="001973B1" w:rsidRDefault="004D2F44" w:rsidP="004D2F44">
      <w:pPr>
        <w:ind w:firstLine="567"/>
        <w:jc w:val="both"/>
        <w:rPr>
          <w:sz w:val="22"/>
          <w:szCs w:val="22"/>
        </w:rPr>
      </w:pPr>
      <w:r w:rsidRPr="001973B1">
        <w:rPr>
          <w:sz w:val="22"/>
          <w:szCs w:val="22"/>
        </w:rPr>
        <w:t>г) размещение со стороны улиц вспомогательных строений, за исключением гаражей;</w:t>
      </w:r>
    </w:p>
    <w:p w:rsidR="004D2F44" w:rsidRPr="001973B1" w:rsidRDefault="004D2F44" w:rsidP="004D2F44">
      <w:pPr>
        <w:ind w:firstLine="567"/>
        <w:rPr>
          <w:sz w:val="22"/>
          <w:szCs w:val="22"/>
        </w:rPr>
      </w:pPr>
      <w:r w:rsidRPr="001973B1">
        <w:rPr>
          <w:sz w:val="22"/>
          <w:szCs w:val="22"/>
        </w:rPr>
        <w:t>д) размещение бань, саун при отсутствии канализования стоков.</w:t>
      </w:r>
    </w:p>
    <w:p w:rsidR="004D2F44" w:rsidRPr="001973B1" w:rsidRDefault="004D2F44" w:rsidP="004D2F44">
      <w:pPr>
        <w:ind w:firstLine="567"/>
        <w:rPr>
          <w:sz w:val="22"/>
          <w:szCs w:val="22"/>
        </w:rPr>
      </w:pPr>
      <w:r w:rsidRPr="001973B1">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1973B1">
        <w:rPr>
          <w:sz w:val="22"/>
          <w:szCs w:val="22"/>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ind w:firstLine="567"/>
        <w:rPr>
          <w:sz w:val="22"/>
          <w:szCs w:val="22"/>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Pr="001973B1" w:rsidRDefault="004D2F44" w:rsidP="004D2F44">
      <w:pPr>
        <w:ind w:firstLine="567"/>
        <w:rPr>
          <w:sz w:val="22"/>
          <w:szCs w:val="22"/>
        </w:rPr>
      </w:pPr>
    </w:p>
    <w:p w:rsidR="004D2F44" w:rsidRPr="001973B1" w:rsidRDefault="004D2F44" w:rsidP="004D2F44">
      <w:pPr>
        <w:ind w:firstLine="567"/>
        <w:rPr>
          <w:sz w:val="24"/>
          <w:szCs w:val="24"/>
        </w:rPr>
      </w:pPr>
    </w:p>
    <w:p w:rsidR="004D2F44" w:rsidRDefault="004D2F44" w:rsidP="002C5914">
      <w:pPr>
        <w:tabs>
          <w:tab w:val="left" w:pos="1320"/>
        </w:tabs>
        <w:rPr>
          <w:sz w:val="24"/>
          <w:szCs w:val="24"/>
        </w:rPr>
      </w:pPr>
    </w:p>
    <w:p w:rsidR="002C5914" w:rsidRPr="001973B1" w:rsidRDefault="002C5914" w:rsidP="002C5914">
      <w:pPr>
        <w:tabs>
          <w:tab w:val="left" w:pos="1320"/>
        </w:tabs>
        <w:rPr>
          <w:sz w:val="22"/>
          <w:szCs w:val="22"/>
        </w:rPr>
      </w:pPr>
    </w:p>
    <w:p w:rsidR="004D2F44" w:rsidRPr="001973B1" w:rsidRDefault="004D2F44" w:rsidP="004D2F44">
      <w:pPr>
        <w:tabs>
          <w:tab w:val="left" w:pos="1320"/>
        </w:tabs>
        <w:jc w:val="center"/>
        <w:rPr>
          <w:b/>
          <w:sz w:val="28"/>
          <w:szCs w:val="28"/>
        </w:rPr>
      </w:pPr>
      <w:bookmarkStart w:id="366" w:name="СТАТЬЯ37"/>
      <w:r w:rsidRPr="001973B1">
        <w:rPr>
          <w:b/>
          <w:sz w:val="28"/>
          <w:szCs w:val="28"/>
        </w:rPr>
        <w:lastRenderedPageBreak/>
        <w:t xml:space="preserve">СТАТЬЯ </w:t>
      </w:r>
      <w:r w:rsidR="008E234F" w:rsidRPr="001973B1">
        <w:rPr>
          <w:b/>
          <w:sz w:val="28"/>
          <w:szCs w:val="28"/>
        </w:rPr>
        <w:t>40</w:t>
      </w:r>
      <w:r w:rsidRPr="001973B1">
        <w:rPr>
          <w:b/>
          <w:sz w:val="28"/>
          <w:szCs w:val="28"/>
        </w:rPr>
        <w:t>. ГРАДОСТРОИТЕЛЬНЫЕ РЕГЛАМЕНТЫ ДЛЯ ОБЩЕСТВЕННО-ДЕЛОВЫХ ЗОН</w:t>
      </w:r>
    </w:p>
    <w:bookmarkEnd w:id="366"/>
    <w:p w:rsidR="004D2F44" w:rsidRPr="001973B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 xml:space="preserve">О1. </w:t>
            </w:r>
            <w:r w:rsidRPr="001973B1">
              <w:rPr>
                <w:b/>
                <w:sz w:val="24"/>
                <w:szCs w:val="24"/>
              </w:rPr>
              <w:t>МНОГОФУНКЦИОНАЛЬНАЯ ОБЩЕСТВЕННО-ДЕЛОВАЯ ЗОНА</w:t>
            </w:r>
          </w:p>
          <w:p w:rsidR="004D2F44" w:rsidRPr="001973B1" w:rsidRDefault="004D2F44" w:rsidP="004D2F44">
            <w:pPr>
              <w:tabs>
                <w:tab w:val="left" w:pos="1320"/>
              </w:tabs>
              <w:jc w:val="center"/>
              <w:rPr>
                <w:rFonts w:eastAsia="Calibri"/>
                <w:b/>
                <w:iCs/>
                <w:sz w:val="24"/>
                <w:szCs w:val="24"/>
              </w:rPr>
            </w:pPr>
            <w:r w:rsidRPr="001973B1">
              <w:rPr>
                <w:sz w:val="24"/>
                <w:szCs w:val="24"/>
              </w:rPr>
              <w:t>Многофункциональная общественно-деловая зона</w:t>
            </w:r>
            <w:r w:rsidRPr="001973B1">
              <w:rPr>
                <w:rFonts w:eastAsia="HiddenHorzOCR"/>
                <w:sz w:val="24"/>
                <w:szCs w:val="24"/>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4D2F44" w:rsidRPr="001973B1" w:rsidRDefault="004D2F44" w:rsidP="004D2F44">
      <w:pPr>
        <w:ind w:firstLine="709"/>
        <w:rPr>
          <w:sz w:val="24"/>
          <w:szCs w:val="24"/>
        </w:rPr>
      </w:pPr>
    </w:p>
    <w:p w:rsidR="004D2F44" w:rsidRPr="001973B1" w:rsidRDefault="004D2F44" w:rsidP="004D2F44">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4D2F44" w:rsidRPr="001973B1" w:rsidTr="004D2F44">
        <w:trPr>
          <w:trHeight w:val="285"/>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D80133">
        <w:trPr>
          <w:trHeight w:val="285"/>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08"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562"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4"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D80133">
        <w:trPr>
          <w:trHeight w:val="77"/>
          <w:tblHeader/>
        </w:trPr>
        <w:tc>
          <w:tcPr>
            <w:tcW w:w="1560" w:type="dxa"/>
            <w:vMerge/>
            <w:shd w:val="clear" w:color="auto" w:fill="auto"/>
            <w:vAlign w:val="center"/>
          </w:tcPr>
          <w:p w:rsidR="004D2F44" w:rsidRPr="001973B1" w:rsidRDefault="004D2F44" w:rsidP="004D2F44">
            <w:pPr>
              <w:autoSpaceDE/>
            </w:pPr>
          </w:p>
        </w:tc>
        <w:tc>
          <w:tcPr>
            <w:tcW w:w="4108"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562"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984" w:type="dxa"/>
            <w:vMerge/>
          </w:tcPr>
          <w:p w:rsidR="004D2F44" w:rsidRPr="001973B1" w:rsidRDefault="004D2F44" w:rsidP="004D2F44">
            <w:pPr>
              <w:autoSpaceDE/>
            </w:pPr>
          </w:p>
        </w:tc>
      </w:tr>
      <w:tr w:rsidR="004D2F44" w:rsidRPr="001973B1" w:rsidTr="00D80133">
        <w:trPr>
          <w:trHeight w:val="77"/>
          <w:tblHeader/>
        </w:trPr>
        <w:tc>
          <w:tcPr>
            <w:tcW w:w="1560" w:type="dxa"/>
            <w:vMerge/>
            <w:shd w:val="clear" w:color="auto" w:fill="auto"/>
            <w:vAlign w:val="center"/>
          </w:tcPr>
          <w:p w:rsidR="004D2F44" w:rsidRPr="001973B1" w:rsidRDefault="004D2F44" w:rsidP="004D2F44">
            <w:pPr>
              <w:autoSpaceDE/>
            </w:pPr>
          </w:p>
        </w:tc>
        <w:tc>
          <w:tcPr>
            <w:tcW w:w="4108"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562" w:type="dxa"/>
            <w:vMerge/>
            <w:shd w:val="clear" w:color="auto" w:fill="auto"/>
            <w:vAlign w:val="center"/>
          </w:tcPr>
          <w:p w:rsidR="004D2F44" w:rsidRPr="001973B1" w:rsidRDefault="004D2F44" w:rsidP="004D2F44">
            <w:pPr>
              <w:autoSpaceDE/>
              <w:jc w:val="center"/>
            </w:pPr>
          </w:p>
        </w:tc>
        <w:tc>
          <w:tcPr>
            <w:tcW w:w="1276" w:type="dxa"/>
            <w:vMerge/>
            <w:shd w:val="clear" w:color="auto" w:fill="auto"/>
            <w:vAlign w:val="center"/>
          </w:tcPr>
          <w:p w:rsidR="004D2F44" w:rsidRPr="001973B1" w:rsidRDefault="004D2F44" w:rsidP="004D2F44">
            <w:pPr>
              <w:autoSpaceDE/>
              <w:jc w:val="center"/>
            </w:pPr>
          </w:p>
        </w:tc>
        <w:tc>
          <w:tcPr>
            <w:tcW w:w="1984" w:type="dxa"/>
            <w:vMerge/>
          </w:tcPr>
          <w:p w:rsidR="004D2F44" w:rsidRPr="001973B1" w:rsidRDefault="004D2F44" w:rsidP="004D2F44">
            <w:pPr>
              <w:autoSpaceDE/>
              <w:jc w:val="center"/>
            </w:pPr>
          </w:p>
        </w:tc>
      </w:tr>
      <w:tr w:rsidR="00EF1D83"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B07C77">
            <w:pPr>
              <w:jc w:val="center"/>
            </w:pPr>
            <w:r w:rsidRPr="001973B1">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jc w:val="center"/>
            </w:pPr>
            <w:r w:rsidRPr="001973B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widowControl/>
              <w:suppressAutoHyphens w:val="0"/>
              <w:overflowPunct/>
              <w:autoSpaceDE/>
              <w:autoSpaceDN w:val="0"/>
              <w:spacing w:line="276" w:lineRule="auto"/>
              <w:jc w:val="center"/>
              <w:rPr>
                <w:szCs w:val="24"/>
                <w:lang w:val="en-US" w:eastAsia="ru-RU"/>
              </w:rPr>
            </w:pPr>
            <w:r w:rsidRPr="001973B1">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widowControl/>
              <w:suppressAutoHyphens w:val="0"/>
              <w:overflowPunct/>
              <w:autoSpaceDE/>
              <w:autoSpaceDN w:val="0"/>
              <w:spacing w:line="276" w:lineRule="auto"/>
              <w:jc w:val="center"/>
              <w:rPr>
                <w:szCs w:val="24"/>
                <w:lang w:val="en-US" w:eastAsia="ru-RU"/>
              </w:rPr>
            </w:pPr>
            <w:r w:rsidRPr="001973B1">
              <w:rPr>
                <w:szCs w:val="24"/>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widowControl/>
              <w:suppressAutoHyphens w:val="0"/>
              <w:overflowPunct/>
              <w:autoSpaceDE/>
              <w:autoSpaceDN w:val="0"/>
              <w:spacing w:line="276" w:lineRule="auto"/>
              <w:jc w:val="center"/>
              <w:rPr>
                <w:szCs w:val="24"/>
                <w:lang w:eastAsia="ru-RU"/>
              </w:rPr>
            </w:pPr>
            <w:r w:rsidRPr="001973B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widowControl/>
              <w:suppressAutoHyphens w:val="0"/>
              <w:overflowPunct/>
              <w:autoSpaceDE/>
              <w:autoSpaceDN w:val="0"/>
              <w:spacing w:line="276" w:lineRule="auto"/>
              <w:jc w:val="center"/>
              <w:rPr>
                <w:szCs w:val="24"/>
                <w:lang w:eastAsia="ru-RU"/>
              </w:rPr>
            </w:pPr>
            <w:r w:rsidRPr="001973B1">
              <w:rPr>
                <w:szCs w:val="24"/>
                <w:lang w:eastAsia="ru-RU"/>
              </w:rPr>
              <w:t>1/3</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widowControl/>
              <w:suppressAutoHyphens w:val="0"/>
              <w:overflowPunct/>
              <w:autoSpaceDE/>
              <w:autoSpaceDN w:val="0"/>
              <w:spacing w:line="276" w:lineRule="auto"/>
              <w:jc w:val="center"/>
              <w:rPr>
                <w:szCs w:val="24"/>
                <w:lang w:eastAsia="ru-RU"/>
              </w:rPr>
            </w:pPr>
            <w:r w:rsidRPr="001973B1">
              <w:rPr>
                <w:szCs w:val="24"/>
                <w:lang w:eastAsia="ru-RU"/>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5C7230">
            <w:pPr>
              <w:widowControl/>
              <w:suppressAutoHyphens w:val="0"/>
              <w:overflowPunct/>
              <w:autoSpaceDE/>
              <w:autoSpaceDN w:val="0"/>
              <w:spacing w:line="276" w:lineRule="auto"/>
              <w:jc w:val="center"/>
              <w:rPr>
                <w:szCs w:val="24"/>
                <w:lang w:eastAsia="ru-RU"/>
              </w:rPr>
            </w:pPr>
            <w:r w:rsidRPr="001973B1">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rsidR="00EF1D83" w:rsidRPr="001973B1" w:rsidRDefault="00EF1D83" w:rsidP="005C7230">
            <w:pPr>
              <w:widowControl/>
              <w:suppressAutoHyphens w:val="0"/>
              <w:overflowPunct/>
              <w:autoSpaceDE/>
              <w:autoSpaceDN w:val="0"/>
              <w:spacing w:line="276" w:lineRule="auto"/>
              <w:jc w:val="center"/>
              <w:rPr>
                <w:szCs w:val="24"/>
                <w:lang w:eastAsia="ru-RU"/>
              </w:rPr>
            </w:pPr>
            <w:r w:rsidRPr="001973B1">
              <w:rPr>
                <w:szCs w:val="24"/>
                <w:lang w:eastAsia="ru-RU"/>
              </w:rPr>
              <w:t>- Индивидуальный гараж</w:t>
            </w:r>
          </w:p>
        </w:tc>
      </w:tr>
      <w:tr w:rsidR="00FC7A5E"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jc w:val="center"/>
            </w:pPr>
            <w:r w:rsidRPr="001973B1">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02116D">
            <w:pPr>
              <w:jc w:val="center"/>
            </w:pPr>
            <w:r w:rsidRPr="001973B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FC7A5E" w:rsidRPr="001973B1" w:rsidRDefault="00FC7A5E" w:rsidP="00D8013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jc w:val="center"/>
              <w:rPr>
                <w:lang w:val="en-US"/>
              </w:rPr>
            </w:pPr>
            <w:r w:rsidRPr="001973B1">
              <w:rPr>
                <w:lang w:val="en-US"/>
              </w:rPr>
              <w:t>1</w:t>
            </w:r>
            <w:r w:rsidRPr="001973B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jc w:val="center"/>
            </w:pPr>
            <w:r w:rsidRPr="001973B1">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jc w:val="center"/>
            </w:pPr>
            <w:r w:rsidRPr="001973B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4D2F44">
            <w:pPr>
              <w:jc w:val="center"/>
            </w:pPr>
            <w:r w:rsidRPr="001973B1">
              <w:t>3</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Pr="001973B1" w:rsidRDefault="00FC7A5E" w:rsidP="004D2F44">
            <w:pPr>
              <w:jc w:val="center"/>
            </w:pPr>
            <w:r w:rsidRPr="001973B1">
              <w:t>- Водонапорная башня;</w:t>
            </w:r>
          </w:p>
          <w:p w:rsidR="00FC7A5E" w:rsidRPr="001973B1" w:rsidRDefault="00FC7A5E" w:rsidP="004D2F44">
            <w:pPr>
              <w:jc w:val="center"/>
            </w:pPr>
            <w:r w:rsidRPr="001973B1">
              <w:t>- Водопроводная насосная станция;</w:t>
            </w:r>
          </w:p>
          <w:p w:rsidR="00FC7A5E" w:rsidRPr="001973B1" w:rsidRDefault="00FC7A5E" w:rsidP="004D2F44">
            <w:pPr>
              <w:jc w:val="center"/>
            </w:pPr>
            <w:r w:rsidRPr="001973B1">
              <w:t>- Водопровод;</w:t>
            </w:r>
          </w:p>
          <w:p w:rsidR="00FC7A5E" w:rsidRPr="001973B1" w:rsidRDefault="00FC7A5E" w:rsidP="004D2F44">
            <w:pPr>
              <w:jc w:val="center"/>
              <w:rPr>
                <w:b/>
              </w:rPr>
            </w:pPr>
            <w:r w:rsidRPr="001973B1">
              <w:t>- Канализационная насосная  станция;</w:t>
            </w:r>
          </w:p>
          <w:p w:rsidR="00FC7A5E" w:rsidRPr="001973B1" w:rsidRDefault="00FC7A5E" w:rsidP="004D2F44">
            <w:pPr>
              <w:jc w:val="center"/>
            </w:pPr>
            <w:r w:rsidRPr="001973B1">
              <w:t>- Канализация;</w:t>
            </w:r>
          </w:p>
          <w:p w:rsidR="00FC7A5E" w:rsidRPr="001973B1" w:rsidRDefault="00FC7A5E" w:rsidP="004D2F44">
            <w:pPr>
              <w:jc w:val="center"/>
            </w:pPr>
            <w:r w:rsidRPr="001973B1">
              <w:t>- Газопровод;</w:t>
            </w:r>
          </w:p>
          <w:p w:rsidR="00FC7A5E" w:rsidRPr="001973B1" w:rsidRDefault="00FC7A5E" w:rsidP="004D2F44">
            <w:pPr>
              <w:jc w:val="center"/>
            </w:pPr>
            <w:r w:rsidRPr="001973B1">
              <w:t>- Газорегуляторный пункт;</w:t>
            </w:r>
          </w:p>
          <w:p w:rsidR="00FC7A5E" w:rsidRPr="001973B1" w:rsidRDefault="00FC7A5E" w:rsidP="004D2F44">
            <w:pPr>
              <w:jc w:val="center"/>
            </w:pPr>
            <w:r w:rsidRPr="001973B1">
              <w:t>- Кабель связи;</w:t>
            </w:r>
          </w:p>
          <w:p w:rsidR="00FC7A5E" w:rsidRPr="001973B1" w:rsidRDefault="00FC7A5E" w:rsidP="004D2F44">
            <w:pPr>
              <w:jc w:val="center"/>
            </w:pPr>
            <w:r w:rsidRPr="001973B1">
              <w:lastRenderedPageBreak/>
              <w:t>- Кабель силовой;</w:t>
            </w:r>
          </w:p>
          <w:p w:rsidR="00FC7A5E" w:rsidRPr="001973B1" w:rsidRDefault="00FC7A5E" w:rsidP="004D2F44">
            <w:pPr>
              <w:jc w:val="center"/>
            </w:pPr>
            <w:r w:rsidRPr="001973B1">
              <w:t>- Тепловая сеть;</w:t>
            </w:r>
          </w:p>
          <w:p w:rsidR="00FC7A5E" w:rsidRPr="001973B1" w:rsidRDefault="00FC7A5E" w:rsidP="004D2F44">
            <w:pPr>
              <w:jc w:val="center"/>
            </w:pPr>
            <w:r w:rsidRPr="001973B1">
              <w:t>- Воздушная линия электропередачи;</w:t>
            </w:r>
          </w:p>
          <w:p w:rsidR="00FC7A5E" w:rsidRPr="001973B1" w:rsidRDefault="00FC7A5E" w:rsidP="004D2F44">
            <w:pPr>
              <w:jc w:val="center"/>
            </w:pPr>
            <w:r w:rsidRPr="001973B1">
              <w:t>- Тепловой пункт;</w:t>
            </w:r>
          </w:p>
          <w:p w:rsidR="00FC7A5E" w:rsidRPr="001973B1" w:rsidRDefault="00FC7A5E" w:rsidP="004D2F44">
            <w:pPr>
              <w:jc w:val="center"/>
            </w:pPr>
            <w:r w:rsidRPr="001973B1">
              <w:t>- Дождевая канализация;</w:t>
            </w:r>
          </w:p>
          <w:p w:rsidR="00FC7A5E" w:rsidRPr="001973B1" w:rsidRDefault="00FC7A5E" w:rsidP="004D2F44">
            <w:pPr>
              <w:jc w:val="center"/>
            </w:pPr>
            <w:r w:rsidRPr="001973B1">
              <w:t>- Котельная;</w:t>
            </w:r>
          </w:p>
          <w:p w:rsidR="00FC7A5E" w:rsidRPr="001973B1" w:rsidRDefault="00FC7A5E" w:rsidP="004D2F44">
            <w:pPr>
              <w:jc w:val="center"/>
            </w:pPr>
            <w:r w:rsidRPr="001973B1">
              <w:t>- Насосная станция;</w:t>
            </w:r>
          </w:p>
          <w:p w:rsidR="00FC7A5E" w:rsidRPr="001973B1" w:rsidRDefault="00FC7A5E" w:rsidP="004D2F44">
            <w:pPr>
              <w:jc w:val="center"/>
            </w:pPr>
            <w:r w:rsidRPr="001973B1">
              <w:t>- Трансформаторная подстанция;</w:t>
            </w:r>
          </w:p>
          <w:p w:rsidR="00FC7A5E" w:rsidRPr="001973B1" w:rsidRDefault="00FC7A5E" w:rsidP="004D2F44">
            <w:pPr>
              <w:jc w:val="center"/>
            </w:pPr>
            <w:r w:rsidRPr="001973B1">
              <w:t>- Телефонная станция;</w:t>
            </w:r>
          </w:p>
          <w:p w:rsidR="00FC7A5E" w:rsidRPr="001973B1" w:rsidRDefault="00FC7A5E" w:rsidP="004D2F44">
            <w:pPr>
              <w:jc w:val="center"/>
            </w:pPr>
            <w:r w:rsidRPr="001973B1">
              <w:t>- Станция, антенна сотовой связи;</w:t>
            </w:r>
          </w:p>
          <w:p w:rsidR="00FC7A5E" w:rsidRPr="001973B1" w:rsidRDefault="00FC7A5E" w:rsidP="004D2F44">
            <w:pPr>
              <w:jc w:val="center"/>
            </w:pPr>
            <w:r w:rsidRPr="001973B1">
              <w:t>- Водозаборное сооружение</w:t>
            </w:r>
          </w:p>
          <w:p w:rsidR="00FC7A5E" w:rsidRPr="001973B1" w:rsidRDefault="00FC7A5E" w:rsidP="004D2F44">
            <w:pPr>
              <w:jc w:val="center"/>
            </w:pPr>
            <w:r w:rsidRPr="001973B1">
              <w:t>- Здание ресурсоснабжающей организации;</w:t>
            </w:r>
          </w:p>
          <w:p w:rsidR="00FC7A5E" w:rsidRPr="001973B1" w:rsidRDefault="00FC7A5E" w:rsidP="004D2F44">
            <w:pPr>
              <w:jc w:val="center"/>
            </w:pPr>
            <w:r w:rsidRPr="001973B1">
              <w:t>- Площадка для сбора мусора;</w:t>
            </w:r>
          </w:p>
        </w:tc>
      </w:tr>
      <w:tr w:rsidR="0002116D"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autoSpaceDE/>
              <w:jc w:val="center"/>
            </w:pPr>
            <w:r w:rsidRPr="001973B1">
              <w:lastRenderedPageBreak/>
              <w:t>Социальное обслуживание 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02116D">
            <w:pPr>
              <w:autoSpaceDE/>
              <w:jc w:val="center"/>
            </w:pPr>
            <w:r w:rsidRPr="001973B1">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autoSpaceDE/>
              <w:jc w:val="center"/>
            </w:pPr>
            <w:r w:rsidRPr="001973B1">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autoSpaceDE/>
              <w:jc w:val="center"/>
            </w:pPr>
            <w:r w:rsidRPr="001973B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autoSpaceDE/>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5C7230">
            <w:pPr>
              <w:autoSpaceDE/>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02116D" w:rsidRPr="001973B1" w:rsidRDefault="0002116D" w:rsidP="005C7230">
            <w:pPr>
              <w:autoSpaceDE/>
              <w:autoSpaceDN w:val="0"/>
              <w:jc w:val="center"/>
            </w:pPr>
            <w:r w:rsidRPr="001973B1">
              <w:t>- Административное здание;</w:t>
            </w:r>
          </w:p>
          <w:p w:rsidR="0002116D" w:rsidRPr="001973B1" w:rsidRDefault="0002116D" w:rsidP="005C7230">
            <w:pPr>
              <w:autoSpaceDE/>
              <w:autoSpaceDN w:val="0"/>
              <w:jc w:val="center"/>
            </w:pPr>
            <w:r w:rsidRPr="001973B1">
              <w:t>- Дом престарелых;</w:t>
            </w:r>
          </w:p>
          <w:p w:rsidR="0002116D" w:rsidRPr="001973B1" w:rsidRDefault="0002116D" w:rsidP="005C7230">
            <w:pPr>
              <w:autoSpaceDE/>
              <w:autoSpaceDN w:val="0"/>
              <w:jc w:val="center"/>
            </w:pPr>
            <w:r w:rsidRPr="001973B1">
              <w:t>- Детский дом;</w:t>
            </w:r>
          </w:p>
          <w:p w:rsidR="0002116D" w:rsidRPr="001973B1" w:rsidRDefault="0002116D" w:rsidP="005C7230">
            <w:pPr>
              <w:autoSpaceDE/>
              <w:autoSpaceDN w:val="0"/>
              <w:jc w:val="center"/>
            </w:pPr>
            <w:r w:rsidRPr="001973B1">
              <w:t>- Центр социальной помощи семье и детям;</w:t>
            </w:r>
          </w:p>
          <w:p w:rsidR="0002116D" w:rsidRPr="001973B1" w:rsidRDefault="0002116D" w:rsidP="005C7230">
            <w:pPr>
              <w:autoSpaceDE/>
              <w:autoSpaceDN w:val="0"/>
              <w:jc w:val="center"/>
            </w:pPr>
            <w:r w:rsidRPr="001973B1">
              <w:t>- Детский дом-</w:t>
            </w:r>
            <w:r w:rsidRPr="001973B1">
              <w:lastRenderedPageBreak/>
              <w:t>интернат;</w:t>
            </w:r>
          </w:p>
          <w:p w:rsidR="0002116D" w:rsidRPr="001973B1" w:rsidRDefault="0002116D" w:rsidP="005C7230">
            <w:pPr>
              <w:tabs>
                <w:tab w:val="num" w:pos="1380"/>
              </w:tabs>
              <w:autoSpaceDE/>
              <w:autoSpaceDN w:val="0"/>
              <w:jc w:val="center"/>
            </w:pPr>
            <w:r w:rsidRPr="001973B1">
              <w:t>- Дом ребенка (малютки);</w:t>
            </w:r>
          </w:p>
          <w:p w:rsidR="0002116D" w:rsidRPr="001973B1" w:rsidRDefault="0002116D" w:rsidP="005C7230">
            <w:pPr>
              <w:tabs>
                <w:tab w:val="num" w:pos="1380"/>
              </w:tabs>
              <w:autoSpaceDE/>
              <w:autoSpaceDN w:val="0"/>
              <w:jc w:val="center"/>
            </w:pPr>
            <w:r w:rsidRPr="001973B1">
              <w:t>- Дом-интернат для престарелых и инвалидов;</w:t>
            </w:r>
          </w:p>
          <w:p w:rsidR="0002116D" w:rsidRPr="001973B1" w:rsidRDefault="0002116D" w:rsidP="005C7230">
            <w:pPr>
              <w:tabs>
                <w:tab w:val="num" w:pos="1380"/>
              </w:tabs>
              <w:autoSpaceDE/>
              <w:autoSpaceDN w:val="0"/>
              <w:jc w:val="center"/>
            </w:pPr>
            <w:r w:rsidRPr="001973B1">
              <w:t>- Дом-интернат для детей-инвалидов;</w:t>
            </w:r>
          </w:p>
          <w:p w:rsidR="0002116D" w:rsidRPr="001973B1" w:rsidRDefault="0002116D" w:rsidP="005C7230">
            <w:pPr>
              <w:tabs>
                <w:tab w:val="num" w:pos="1380"/>
              </w:tabs>
              <w:autoSpaceDE/>
              <w:autoSpaceDN w:val="0"/>
              <w:jc w:val="center"/>
            </w:pPr>
            <w:r w:rsidRPr="001973B1">
              <w:t>- Дом-интернат для взрослых с физическими нарушениями;</w:t>
            </w:r>
          </w:p>
          <w:p w:rsidR="0002116D" w:rsidRPr="001973B1" w:rsidRDefault="0002116D" w:rsidP="005C7230">
            <w:pPr>
              <w:tabs>
                <w:tab w:val="num" w:pos="1380"/>
              </w:tabs>
              <w:autoSpaceDE/>
              <w:autoSpaceDN w:val="0"/>
              <w:jc w:val="center"/>
            </w:pPr>
            <w:r w:rsidRPr="001973B1">
              <w:t>-Психоневрологический интернат;</w:t>
            </w:r>
          </w:p>
          <w:p w:rsidR="0002116D" w:rsidRPr="001973B1" w:rsidRDefault="0002116D" w:rsidP="005C7230">
            <w:pPr>
              <w:tabs>
                <w:tab w:val="num" w:pos="1380"/>
              </w:tabs>
              <w:autoSpaceDE/>
              <w:autoSpaceDN w:val="0"/>
              <w:jc w:val="center"/>
            </w:pPr>
            <w:r w:rsidRPr="001973B1">
              <w:t>- Пункт питания малоимущих граждан;</w:t>
            </w:r>
          </w:p>
          <w:p w:rsidR="0002116D" w:rsidRPr="001973B1" w:rsidRDefault="0002116D" w:rsidP="005C7230">
            <w:pPr>
              <w:autoSpaceDE/>
              <w:autoSpaceDN w:val="0"/>
              <w:jc w:val="center"/>
            </w:pPr>
            <w:r w:rsidRPr="001973B1">
              <w:t>- Пункт ночлега для бездомных граждан;</w:t>
            </w:r>
          </w:p>
          <w:p w:rsidR="0002116D" w:rsidRPr="001973B1" w:rsidRDefault="0002116D" w:rsidP="005C7230">
            <w:pPr>
              <w:autoSpaceDE/>
              <w:autoSpaceDN w:val="0"/>
              <w:jc w:val="center"/>
            </w:pPr>
            <w:r w:rsidRPr="001973B1">
              <w:t>-Отделение связи;</w:t>
            </w:r>
          </w:p>
          <w:p w:rsidR="0002116D" w:rsidRPr="001973B1" w:rsidRDefault="0002116D" w:rsidP="005C7230">
            <w:pPr>
              <w:autoSpaceDE/>
              <w:autoSpaceDN w:val="0"/>
              <w:jc w:val="center"/>
            </w:pPr>
            <w:r w:rsidRPr="001973B1">
              <w:t>- Почта;</w:t>
            </w:r>
          </w:p>
          <w:p w:rsidR="0002116D" w:rsidRPr="001973B1" w:rsidRDefault="0002116D" w:rsidP="005C7230">
            <w:pPr>
              <w:autoSpaceDE/>
              <w:jc w:val="center"/>
            </w:pPr>
            <w:r w:rsidRPr="001973B1">
              <w:t>- Почтовое отделение;</w:t>
            </w:r>
          </w:p>
        </w:tc>
      </w:tr>
      <w:tr w:rsidR="00FC7A5E"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lastRenderedPageBreak/>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D80133" w:rsidP="005C7230">
            <w:pPr>
              <w:jc w:val="center"/>
            </w:pPr>
            <w:r w:rsidRPr="001973B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Pr="001973B1" w:rsidRDefault="00FC7A5E" w:rsidP="005C7230">
            <w:pPr>
              <w:jc w:val="center"/>
            </w:pPr>
            <w:r w:rsidRPr="001973B1">
              <w:t>- Мастерская мелкого ремонта;</w:t>
            </w:r>
          </w:p>
          <w:p w:rsidR="00FC7A5E" w:rsidRPr="001973B1" w:rsidRDefault="00FC7A5E" w:rsidP="005C7230">
            <w:pPr>
              <w:jc w:val="center"/>
            </w:pPr>
            <w:r w:rsidRPr="001973B1">
              <w:t>- Баня общественная;</w:t>
            </w:r>
          </w:p>
          <w:p w:rsidR="00FC7A5E" w:rsidRPr="001973B1" w:rsidRDefault="00FC7A5E" w:rsidP="005C7230">
            <w:pPr>
              <w:jc w:val="center"/>
            </w:pPr>
            <w:r w:rsidRPr="001973B1">
              <w:t>- Парикмахерская;</w:t>
            </w:r>
          </w:p>
          <w:p w:rsidR="00FC7A5E" w:rsidRPr="001973B1" w:rsidRDefault="00FC7A5E" w:rsidP="005C7230">
            <w:pPr>
              <w:jc w:val="center"/>
            </w:pPr>
            <w:r w:rsidRPr="001973B1">
              <w:t>- Ателье;</w:t>
            </w:r>
          </w:p>
          <w:p w:rsidR="00FC7A5E" w:rsidRPr="001973B1" w:rsidRDefault="00FC7A5E" w:rsidP="005C7230">
            <w:pPr>
              <w:jc w:val="center"/>
            </w:pPr>
            <w:r w:rsidRPr="001973B1">
              <w:lastRenderedPageBreak/>
              <w:t>- Прачечная;</w:t>
            </w:r>
          </w:p>
          <w:p w:rsidR="00FC7A5E" w:rsidRPr="001973B1" w:rsidRDefault="00FC7A5E" w:rsidP="005C7230">
            <w:pPr>
              <w:jc w:val="center"/>
            </w:pPr>
            <w:r w:rsidRPr="001973B1">
              <w:t>- Химчистка</w:t>
            </w:r>
            <w:r w:rsidRPr="001973B1">
              <w:rPr>
                <w:lang w:val="en-US"/>
              </w:rPr>
              <w:t>;</w:t>
            </w:r>
          </w:p>
        </w:tc>
      </w:tr>
      <w:tr w:rsidR="00FC7A5E" w:rsidRPr="001973B1" w:rsidTr="00D80133">
        <w:trPr>
          <w:trHeight w:val="1664"/>
        </w:trPr>
        <w:tc>
          <w:tcPr>
            <w:tcW w:w="1560"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jc w:val="center"/>
            </w:pPr>
            <w:r w:rsidRPr="001973B1">
              <w:lastRenderedPageBreak/>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jc w:val="center"/>
            </w:pPr>
            <w:r w:rsidRPr="001973B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jc w:val="center"/>
            </w:pPr>
            <w:r w:rsidRPr="001973B1">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jc w:val="center"/>
            </w:pPr>
            <w:r w:rsidRPr="001973B1">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jc w:val="center"/>
            </w:pPr>
            <w:r w:rsidRPr="001973B1">
              <w:t>9</w:t>
            </w:r>
            <w:r w:rsidRPr="001973B1">
              <w:rPr>
                <w:lang w:val="en-US"/>
              </w:rPr>
              <w:t>/</w:t>
            </w:r>
            <w:r w:rsidRPr="001973B1">
              <w:t>45</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FC7A5E" w:rsidRPr="001973B1" w:rsidRDefault="00FC7A5E" w:rsidP="005C7230">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3</w:t>
            </w:r>
          </w:p>
          <w:p w:rsidR="00FC7A5E" w:rsidRPr="001973B1" w:rsidRDefault="00FC7A5E" w:rsidP="005C7230"/>
          <w:p w:rsidR="00FC7A5E" w:rsidRPr="001973B1" w:rsidRDefault="00FC7A5E" w:rsidP="005C7230"/>
        </w:tc>
        <w:tc>
          <w:tcPr>
            <w:tcW w:w="1984" w:type="dxa"/>
            <w:vMerge w:val="restart"/>
            <w:tcBorders>
              <w:top w:val="single" w:sz="4" w:space="0" w:color="auto"/>
              <w:left w:val="single" w:sz="4" w:space="0" w:color="auto"/>
              <w:right w:val="single" w:sz="4" w:space="0" w:color="auto"/>
            </w:tcBorders>
            <w:vAlign w:val="center"/>
          </w:tcPr>
          <w:p w:rsidR="00FC7A5E" w:rsidRPr="001973B1" w:rsidRDefault="00FC7A5E" w:rsidP="005C7230">
            <w:pPr>
              <w:jc w:val="center"/>
            </w:pPr>
            <w:r w:rsidRPr="001973B1">
              <w:t>- Поликлиника;</w:t>
            </w:r>
          </w:p>
          <w:p w:rsidR="00FC7A5E" w:rsidRPr="001973B1" w:rsidRDefault="00FC7A5E" w:rsidP="005C7230">
            <w:pPr>
              <w:jc w:val="center"/>
            </w:pPr>
            <w:r w:rsidRPr="001973B1">
              <w:t>- Фельдшерский или фельдшерско-акушерские пункт;</w:t>
            </w:r>
          </w:p>
          <w:p w:rsidR="00FC7A5E" w:rsidRPr="001973B1" w:rsidRDefault="00FC7A5E" w:rsidP="005C7230">
            <w:pPr>
              <w:jc w:val="center"/>
            </w:pPr>
            <w:r w:rsidRPr="001973B1">
              <w:t>- Пункт здравоохранения;</w:t>
            </w:r>
          </w:p>
          <w:p w:rsidR="00FC7A5E" w:rsidRPr="001973B1" w:rsidRDefault="00FC7A5E" w:rsidP="005C7230">
            <w:pPr>
              <w:jc w:val="center"/>
            </w:pPr>
            <w:r w:rsidRPr="001973B1">
              <w:t>- Станции скорой помощи;</w:t>
            </w:r>
          </w:p>
          <w:p w:rsidR="00FC7A5E" w:rsidRPr="001973B1" w:rsidRDefault="00FC7A5E" w:rsidP="005C7230">
            <w:pPr>
              <w:jc w:val="center"/>
            </w:pPr>
            <w:r w:rsidRPr="001973B1">
              <w:t>- Пункт оказания первой медицинской помощи;</w:t>
            </w:r>
          </w:p>
          <w:p w:rsidR="00FC7A5E" w:rsidRPr="001973B1" w:rsidRDefault="00FC7A5E" w:rsidP="005C7230">
            <w:pPr>
              <w:jc w:val="center"/>
            </w:pPr>
            <w:r w:rsidRPr="001973B1">
              <w:t>- Аптека</w:t>
            </w:r>
          </w:p>
          <w:p w:rsidR="00FC7A5E" w:rsidRPr="001973B1" w:rsidRDefault="00FC7A5E" w:rsidP="005C7230">
            <w:pPr>
              <w:jc w:val="center"/>
            </w:pPr>
          </w:p>
        </w:tc>
      </w:tr>
      <w:tr w:rsidR="00FC7A5E" w:rsidRPr="001973B1" w:rsidTr="00D80133">
        <w:trPr>
          <w:trHeight w:val="1537"/>
        </w:trPr>
        <w:tc>
          <w:tcPr>
            <w:tcW w:w="1560"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B50998">
            <w:pPr>
              <w:jc w:val="center"/>
            </w:pPr>
            <w:r w:rsidRPr="001973B1">
              <w:t>минимальный отступ от красных линий улиц – 30 м;</w:t>
            </w:r>
          </w:p>
          <w:p w:rsidR="00FC7A5E" w:rsidRPr="001973B1" w:rsidRDefault="00FC7A5E" w:rsidP="00B50998">
            <w:pPr>
              <w:jc w:val="center"/>
            </w:pPr>
            <w:r w:rsidRPr="001973B1">
              <w:t>минимальный отступ от жилых и общественных зданий – 30-50 м в зависимости от этажности АПУ</w:t>
            </w:r>
          </w:p>
        </w:tc>
        <w:tc>
          <w:tcPr>
            <w:tcW w:w="1984" w:type="dxa"/>
            <w:vMerge/>
            <w:tcBorders>
              <w:left w:val="single" w:sz="4" w:space="0" w:color="auto"/>
              <w:bottom w:val="single" w:sz="4" w:space="0" w:color="auto"/>
              <w:right w:val="single" w:sz="4" w:space="0" w:color="auto"/>
            </w:tcBorders>
            <w:vAlign w:val="center"/>
          </w:tcPr>
          <w:p w:rsidR="00FC7A5E" w:rsidRPr="001973B1" w:rsidRDefault="00FC7A5E" w:rsidP="005C7230">
            <w:pPr>
              <w:jc w:val="center"/>
            </w:pPr>
          </w:p>
        </w:tc>
      </w:tr>
      <w:tr w:rsidR="00FC7A5E"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Стационарное медицинское обслуживание 3.4.2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D80133" w:rsidRPr="001973B1" w:rsidRDefault="00D80133" w:rsidP="00D80133">
            <w:pPr>
              <w:jc w:val="center"/>
            </w:pPr>
            <w:r w:rsidRPr="001973B1">
              <w:t xml:space="preserve">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w:t>
            </w:r>
            <w:r w:rsidRPr="001973B1">
              <w:lastRenderedPageBreak/>
              <w:t>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FC7A5E" w:rsidRPr="001973B1" w:rsidRDefault="00FC7A5E" w:rsidP="005C7230">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lastRenderedPageBreak/>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7A5E" w:rsidRPr="001973B1" w:rsidRDefault="00FC7A5E"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FC7A5E" w:rsidRPr="001973B1" w:rsidRDefault="00FC7A5E" w:rsidP="005C7230">
            <w:pPr>
              <w:widowControl/>
              <w:suppressAutoHyphens w:val="0"/>
              <w:overflowPunct/>
              <w:autoSpaceDE/>
              <w:autoSpaceDN w:val="0"/>
              <w:jc w:val="center"/>
              <w:rPr>
                <w:szCs w:val="24"/>
                <w:lang w:eastAsia="ru-RU"/>
              </w:rPr>
            </w:pPr>
            <w:r w:rsidRPr="001973B1">
              <w:rPr>
                <w:szCs w:val="24"/>
                <w:lang w:eastAsia="ru-RU"/>
              </w:rPr>
              <w:t>- Больницы;</w:t>
            </w:r>
          </w:p>
          <w:p w:rsidR="00FC7A5E" w:rsidRPr="001973B1" w:rsidRDefault="00FC7A5E" w:rsidP="005C7230">
            <w:pPr>
              <w:widowControl/>
              <w:suppressAutoHyphens w:val="0"/>
              <w:overflowPunct/>
              <w:autoSpaceDE/>
              <w:autoSpaceDN w:val="0"/>
              <w:jc w:val="center"/>
              <w:rPr>
                <w:szCs w:val="24"/>
                <w:lang w:eastAsia="ru-RU"/>
              </w:rPr>
            </w:pPr>
            <w:r w:rsidRPr="001973B1">
              <w:rPr>
                <w:szCs w:val="24"/>
                <w:lang w:eastAsia="ru-RU"/>
              </w:rPr>
              <w:t>- Родильные дома;</w:t>
            </w:r>
          </w:p>
          <w:p w:rsidR="00FC7A5E" w:rsidRPr="001973B1" w:rsidRDefault="00FC7A5E" w:rsidP="005C7230">
            <w:pPr>
              <w:widowControl/>
              <w:suppressAutoHyphens w:val="0"/>
              <w:overflowPunct/>
              <w:autoSpaceDE/>
              <w:autoSpaceDN w:val="0"/>
              <w:jc w:val="center"/>
              <w:rPr>
                <w:szCs w:val="24"/>
                <w:lang w:eastAsia="ru-RU"/>
              </w:rPr>
            </w:pPr>
            <w:r w:rsidRPr="001973B1">
              <w:rPr>
                <w:szCs w:val="24"/>
                <w:lang w:eastAsia="ru-RU"/>
              </w:rPr>
              <w:t>-Научно-медицинские учреждения;</w:t>
            </w:r>
          </w:p>
          <w:p w:rsidR="00FC7A5E" w:rsidRPr="001973B1" w:rsidRDefault="00FC7A5E" w:rsidP="005C7230">
            <w:pPr>
              <w:widowControl/>
              <w:suppressAutoHyphens w:val="0"/>
              <w:overflowPunct/>
              <w:autoSpaceDE/>
              <w:autoSpaceDN w:val="0"/>
              <w:jc w:val="center"/>
              <w:rPr>
                <w:szCs w:val="24"/>
                <w:lang w:eastAsia="ru-RU"/>
              </w:rPr>
            </w:pPr>
            <w:r w:rsidRPr="001973B1">
              <w:rPr>
                <w:szCs w:val="24"/>
                <w:lang w:eastAsia="ru-RU"/>
              </w:rPr>
              <w:lastRenderedPageBreak/>
              <w:t>- Объекты, обеспечивающие оказание услуги по лечению в стационаре;</w:t>
            </w:r>
          </w:p>
          <w:p w:rsidR="00FC7A5E" w:rsidRPr="001973B1" w:rsidRDefault="00FC7A5E" w:rsidP="005C7230">
            <w:pPr>
              <w:jc w:val="center"/>
            </w:pPr>
            <w:r w:rsidRPr="001973B1">
              <w:rPr>
                <w:szCs w:val="24"/>
                <w:lang w:val="en-US" w:eastAsia="ru-RU"/>
              </w:rPr>
              <w:t>-</w:t>
            </w:r>
            <w:r w:rsidRPr="001973B1">
              <w:rPr>
                <w:szCs w:val="24"/>
                <w:lang w:eastAsia="ru-RU"/>
              </w:rPr>
              <w:t xml:space="preserve"> Станция скорой помощи</w:t>
            </w:r>
            <w:r w:rsidRPr="001973B1">
              <w:rPr>
                <w:szCs w:val="24"/>
                <w:lang w:val="en-US" w:eastAsia="ru-RU"/>
              </w:rPr>
              <w:t>;</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bookmarkStart w:id="367" w:name="sub_10343"/>
            <w:r w:rsidRPr="001973B1">
              <w:lastRenderedPageBreak/>
              <w:t>Медицинские организации особого назначения</w:t>
            </w:r>
            <w:bookmarkEnd w:id="367"/>
            <w:r w:rsidRPr="001973B1">
              <w:t xml:space="preserve"> 3.4.3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B07C77">
            <w:pPr>
              <w:widowControl/>
              <w:suppressAutoHyphens w:val="0"/>
              <w:overflowPunct/>
              <w:autoSpaceDE/>
              <w:autoSpaceDN w:val="0"/>
              <w:jc w:val="center"/>
            </w:pPr>
            <w:r w:rsidRPr="001973B1">
              <w:rPr>
                <w:szCs w:val="24"/>
                <w:lang w:eastAsia="ru-RU"/>
              </w:rPr>
              <w:t>- Морги</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5C7230">
            <w:pPr>
              <w:jc w:val="center"/>
            </w:pPr>
            <w:r w:rsidRPr="001973B1">
              <w:t>- Детские ясли;</w:t>
            </w:r>
          </w:p>
          <w:p w:rsidR="00B07C77" w:rsidRPr="001973B1" w:rsidRDefault="00B07C77" w:rsidP="005C7230">
            <w:pPr>
              <w:jc w:val="center"/>
            </w:pPr>
            <w:r w:rsidRPr="001973B1">
              <w:t>- Детский сад;</w:t>
            </w:r>
          </w:p>
          <w:p w:rsidR="00B07C77" w:rsidRPr="001973B1" w:rsidRDefault="00B07C77" w:rsidP="005C7230">
            <w:pPr>
              <w:jc w:val="center"/>
              <w:rPr>
                <w:bCs/>
              </w:rPr>
            </w:pPr>
            <w:r w:rsidRPr="001973B1">
              <w:rPr>
                <w:bCs/>
              </w:rPr>
              <w:t>- Начальная школа-детский сад;</w:t>
            </w:r>
          </w:p>
          <w:p w:rsidR="00B07C77" w:rsidRPr="001973B1" w:rsidRDefault="00B07C77" w:rsidP="005C7230">
            <w:pPr>
              <w:jc w:val="center"/>
            </w:pPr>
            <w:r w:rsidRPr="001973B1">
              <w:t>- Школа;</w:t>
            </w:r>
          </w:p>
          <w:p w:rsidR="00B07C77" w:rsidRPr="001973B1" w:rsidRDefault="00B07C77" w:rsidP="005C7230">
            <w:pPr>
              <w:jc w:val="center"/>
            </w:pPr>
            <w:r w:rsidRPr="001973B1">
              <w:t>- Лицей;</w:t>
            </w:r>
          </w:p>
          <w:p w:rsidR="00B07C77" w:rsidRPr="001973B1" w:rsidRDefault="00B07C77" w:rsidP="005C7230">
            <w:pPr>
              <w:jc w:val="center"/>
            </w:pPr>
            <w:r w:rsidRPr="001973B1">
              <w:t>- Гимназия;</w:t>
            </w:r>
          </w:p>
          <w:p w:rsidR="00B07C77" w:rsidRPr="001973B1" w:rsidRDefault="00B07C77" w:rsidP="005C7230">
            <w:pPr>
              <w:jc w:val="center"/>
            </w:pPr>
            <w:r w:rsidRPr="001973B1">
              <w:t>- Музыкальная школа</w:t>
            </w:r>
          </w:p>
          <w:p w:rsidR="00B07C77" w:rsidRPr="001973B1" w:rsidRDefault="00B07C77" w:rsidP="005C7230">
            <w:pPr>
              <w:jc w:val="center"/>
            </w:pP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 xml:space="preserve">Среднее и высшее профессиональное образование </w:t>
            </w:r>
            <w:r w:rsidRPr="001973B1">
              <w:lastRenderedPageBreak/>
              <w:t>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lastRenderedPageBreak/>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w:t>
            </w:r>
            <w:r w:rsidRPr="001973B1">
              <w:lastRenderedPageBreak/>
              <w:t>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B07C77" w:rsidRPr="001973B1" w:rsidRDefault="00B07C77" w:rsidP="005C7230">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5C7230">
            <w:pPr>
              <w:jc w:val="center"/>
            </w:pPr>
            <w:r w:rsidRPr="001973B1">
              <w:t xml:space="preserve">-Профессиональные технические училища; </w:t>
            </w:r>
          </w:p>
          <w:p w:rsidR="00B07C77" w:rsidRPr="001973B1" w:rsidRDefault="00B07C77" w:rsidP="005C7230">
            <w:pPr>
              <w:jc w:val="center"/>
            </w:pPr>
            <w:r w:rsidRPr="001973B1">
              <w:t xml:space="preserve">- Колледжи; </w:t>
            </w:r>
          </w:p>
          <w:p w:rsidR="00B07C77" w:rsidRPr="001973B1" w:rsidRDefault="00B07C77" w:rsidP="005C7230">
            <w:pPr>
              <w:jc w:val="center"/>
            </w:pPr>
            <w:r w:rsidRPr="001973B1">
              <w:t xml:space="preserve"> - Художественные, </w:t>
            </w:r>
            <w:r w:rsidRPr="001973B1">
              <w:lastRenderedPageBreak/>
              <w:t>музыкальные училища;</w:t>
            </w:r>
          </w:p>
          <w:p w:rsidR="00B07C77" w:rsidRPr="001973B1" w:rsidRDefault="00B07C77" w:rsidP="005C7230">
            <w:pPr>
              <w:jc w:val="center"/>
            </w:pPr>
            <w:r w:rsidRPr="001973B1">
              <w:t xml:space="preserve">- Общества знаний; - Институты; </w:t>
            </w:r>
          </w:p>
          <w:p w:rsidR="00B07C77" w:rsidRPr="001973B1" w:rsidRDefault="00B07C77" w:rsidP="005C7230">
            <w:pPr>
              <w:jc w:val="center"/>
            </w:pPr>
            <w:r w:rsidRPr="001973B1">
              <w:t>- Университеты;</w:t>
            </w:r>
          </w:p>
          <w:p w:rsidR="00B07C77" w:rsidRPr="001973B1" w:rsidRDefault="00B07C77" w:rsidP="005C7230">
            <w:pPr>
              <w:jc w:val="center"/>
            </w:pPr>
            <w:r w:rsidRPr="001973B1">
              <w:t>- Организации по переподготовке и повышению квалификации специалистов</w:t>
            </w:r>
          </w:p>
        </w:tc>
      </w:tr>
      <w:tr w:rsidR="00B07C77" w:rsidRPr="001973B1" w:rsidTr="00D80133">
        <w:trPr>
          <w:trHeight w:val="1552"/>
        </w:trPr>
        <w:tc>
          <w:tcPr>
            <w:tcW w:w="1560"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lastRenderedPageBreak/>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D80133">
            <w:pPr>
              <w:jc w:val="center"/>
            </w:pPr>
            <w:r w:rsidRPr="001973B1">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3</w:t>
            </w:r>
          </w:p>
        </w:tc>
        <w:tc>
          <w:tcPr>
            <w:tcW w:w="1984" w:type="dxa"/>
            <w:vMerge w:val="restart"/>
            <w:tcBorders>
              <w:top w:val="single" w:sz="4" w:space="0" w:color="auto"/>
              <w:left w:val="single" w:sz="4" w:space="0" w:color="auto"/>
              <w:right w:val="single" w:sz="4" w:space="0" w:color="auto"/>
            </w:tcBorders>
            <w:vAlign w:val="center"/>
          </w:tcPr>
          <w:p w:rsidR="00B07C77" w:rsidRPr="001973B1" w:rsidRDefault="00B07C77" w:rsidP="005C7230">
            <w:pPr>
              <w:jc w:val="center"/>
            </w:pPr>
            <w:r w:rsidRPr="001973B1">
              <w:t>- Музей;</w:t>
            </w:r>
          </w:p>
          <w:p w:rsidR="00B07C77" w:rsidRPr="001973B1" w:rsidRDefault="00B07C77" w:rsidP="005C7230">
            <w:pPr>
              <w:jc w:val="center"/>
            </w:pPr>
            <w:r w:rsidRPr="001973B1">
              <w:t>- Выставочный зал;</w:t>
            </w:r>
          </w:p>
          <w:p w:rsidR="00B07C77" w:rsidRPr="001973B1" w:rsidRDefault="00B07C77" w:rsidP="005C7230">
            <w:pPr>
              <w:jc w:val="center"/>
            </w:pPr>
            <w:r w:rsidRPr="001973B1">
              <w:t>- Художественная галерея;</w:t>
            </w:r>
          </w:p>
          <w:p w:rsidR="00B07C77" w:rsidRPr="001973B1" w:rsidRDefault="00B07C77" w:rsidP="005C7230">
            <w:pPr>
              <w:jc w:val="center"/>
            </w:pPr>
            <w:r w:rsidRPr="001973B1">
              <w:t>- Дом культуры;</w:t>
            </w:r>
          </w:p>
          <w:p w:rsidR="00B07C77" w:rsidRPr="001973B1" w:rsidRDefault="00B07C77" w:rsidP="005C7230">
            <w:pPr>
              <w:jc w:val="center"/>
            </w:pPr>
            <w:r w:rsidRPr="001973B1">
              <w:t>- Центр культурного развития;</w:t>
            </w:r>
          </w:p>
          <w:p w:rsidR="00B07C77" w:rsidRPr="001973B1" w:rsidRDefault="00B07C77" w:rsidP="005C7230">
            <w:pPr>
              <w:jc w:val="center"/>
            </w:pPr>
            <w:r w:rsidRPr="001973B1">
              <w:t>- Библиотека;</w:t>
            </w:r>
          </w:p>
          <w:p w:rsidR="00B07C77" w:rsidRPr="001973B1" w:rsidRDefault="00B07C77" w:rsidP="005C7230">
            <w:pPr>
              <w:jc w:val="center"/>
            </w:pPr>
            <w:r w:rsidRPr="001973B1">
              <w:t>- Пункт книговыдачи;</w:t>
            </w:r>
          </w:p>
          <w:p w:rsidR="00B07C77" w:rsidRPr="001973B1" w:rsidRDefault="00B07C77" w:rsidP="005C7230">
            <w:pPr>
              <w:jc w:val="center"/>
            </w:pPr>
            <w:r w:rsidRPr="001973B1">
              <w:t>- Кинозал</w:t>
            </w:r>
          </w:p>
          <w:p w:rsidR="00B07C77" w:rsidRPr="001973B1" w:rsidRDefault="00B07C77" w:rsidP="005C7230">
            <w:pPr>
              <w:jc w:val="center"/>
            </w:pPr>
          </w:p>
        </w:tc>
      </w:tr>
      <w:tr w:rsidR="00B07C77" w:rsidRPr="001973B1" w:rsidTr="00D80133">
        <w:trPr>
          <w:trHeight w:val="1197"/>
        </w:trPr>
        <w:tc>
          <w:tcPr>
            <w:tcW w:w="1560"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B07C77" w:rsidRPr="001973B1" w:rsidRDefault="00B07C77" w:rsidP="005C7230">
            <w:pPr>
              <w:jc w:val="center"/>
            </w:pPr>
          </w:p>
        </w:tc>
      </w:tr>
      <w:tr w:rsidR="00B07C77" w:rsidRPr="001973B1" w:rsidTr="00D80133">
        <w:trPr>
          <w:trHeight w:val="280"/>
        </w:trPr>
        <w:tc>
          <w:tcPr>
            <w:tcW w:w="1560"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 xml:space="preserve">Религиозное </w:t>
            </w:r>
            <w:r w:rsidRPr="001973B1">
              <w:lastRenderedPageBreak/>
              <w:t>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B07C77">
            <w:pPr>
              <w:autoSpaceDE/>
              <w:jc w:val="center"/>
            </w:pPr>
            <w:r w:rsidRPr="001973B1">
              <w:lastRenderedPageBreak/>
              <w:t xml:space="preserve">Размещение зданий и сооружений </w:t>
            </w:r>
            <w:r w:rsidRPr="001973B1">
              <w:lastRenderedPageBreak/>
              <w:t>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lastRenderedPageBreak/>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 xml:space="preserve">не </w:t>
            </w:r>
            <w:r w:rsidRPr="001973B1">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autoSpaceDN w:val="0"/>
              <w:jc w:val="center"/>
            </w:pPr>
            <w:r w:rsidRPr="001973B1">
              <w:lastRenderedPageBreak/>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autoSpaceDN w:val="0"/>
              <w:jc w:val="center"/>
            </w:pPr>
            <w:r w:rsidRPr="001973B1">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1</w:t>
            </w:r>
          </w:p>
        </w:tc>
        <w:tc>
          <w:tcPr>
            <w:tcW w:w="1984" w:type="dxa"/>
            <w:vMerge w:val="restart"/>
            <w:tcBorders>
              <w:top w:val="single" w:sz="4" w:space="0" w:color="auto"/>
              <w:left w:val="single" w:sz="4" w:space="0" w:color="auto"/>
              <w:right w:val="single" w:sz="4" w:space="0" w:color="auto"/>
            </w:tcBorders>
            <w:vAlign w:val="center"/>
          </w:tcPr>
          <w:p w:rsidR="00B07C77" w:rsidRPr="001973B1" w:rsidRDefault="00B07C77" w:rsidP="00481CF8">
            <w:pPr>
              <w:autoSpaceDE/>
              <w:autoSpaceDN w:val="0"/>
              <w:jc w:val="center"/>
            </w:pPr>
            <w:r w:rsidRPr="001973B1">
              <w:t>- Церковь;</w:t>
            </w:r>
          </w:p>
          <w:p w:rsidR="00B07C77" w:rsidRPr="001973B1" w:rsidRDefault="00B07C77" w:rsidP="00481CF8">
            <w:pPr>
              <w:autoSpaceDE/>
              <w:autoSpaceDN w:val="0"/>
              <w:jc w:val="center"/>
            </w:pPr>
            <w:r w:rsidRPr="001973B1">
              <w:lastRenderedPageBreak/>
              <w:t>- Собор;</w:t>
            </w:r>
          </w:p>
          <w:p w:rsidR="00B07C77" w:rsidRPr="001973B1" w:rsidRDefault="00B07C77" w:rsidP="00481CF8">
            <w:pPr>
              <w:autoSpaceDE/>
              <w:autoSpaceDN w:val="0"/>
              <w:jc w:val="center"/>
            </w:pPr>
            <w:r w:rsidRPr="001973B1">
              <w:t>- Храм;</w:t>
            </w:r>
          </w:p>
          <w:p w:rsidR="00B07C77" w:rsidRPr="001973B1" w:rsidRDefault="00B07C77" w:rsidP="00481CF8">
            <w:pPr>
              <w:autoSpaceDE/>
              <w:autoSpaceDN w:val="0"/>
              <w:jc w:val="center"/>
            </w:pPr>
            <w:r w:rsidRPr="001973B1">
              <w:t>- Часовня;</w:t>
            </w:r>
          </w:p>
          <w:p w:rsidR="00B07C77" w:rsidRPr="001973B1" w:rsidRDefault="00B07C77" w:rsidP="00481CF8">
            <w:pPr>
              <w:autoSpaceDE/>
              <w:autoSpaceDN w:val="0"/>
              <w:jc w:val="center"/>
            </w:pPr>
            <w:r w:rsidRPr="001973B1">
              <w:t>- Монастырь;</w:t>
            </w:r>
          </w:p>
          <w:p w:rsidR="00B07C77" w:rsidRPr="001973B1" w:rsidRDefault="00B07C77" w:rsidP="00481CF8">
            <w:pPr>
              <w:autoSpaceDE/>
              <w:autoSpaceDN w:val="0"/>
              <w:jc w:val="center"/>
            </w:pPr>
            <w:r w:rsidRPr="001973B1">
              <w:t>- Воскресная школа;</w:t>
            </w:r>
          </w:p>
          <w:p w:rsidR="00B07C77" w:rsidRPr="001973B1" w:rsidRDefault="00B07C77" w:rsidP="00481CF8">
            <w:pPr>
              <w:autoSpaceDE/>
              <w:autoSpaceDN w:val="0"/>
              <w:jc w:val="center"/>
            </w:pPr>
            <w:r w:rsidRPr="001973B1">
              <w:t>- Семинария;</w:t>
            </w:r>
          </w:p>
          <w:p w:rsidR="00B07C77" w:rsidRPr="001973B1" w:rsidRDefault="00B07C77" w:rsidP="00481CF8">
            <w:pPr>
              <w:autoSpaceDE/>
              <w:autoSpaceDN w:val="0"/>
              <w:jc w:val="center"/>
            </w:pPr>
            <w:r w:rsidRPr="001973B1">
              <w:t>- Духовное училище</w:t>
            </w:r>
          </w:p>
          <w:p w:rsidR="00B07C77" w:rsidRPr="001973B1" w:rsidRDefault="00B07C77" w:rsidP="00481CF8">
            <w:pPr>
              <w:autoSpaceDE/>
              <w:jc w:val="center"/>
            </w:pPr>
            <w:r w:rsidRPr="001973B1">
              <w:t>- Мечеть</w:t>
            </w:r>
          </w:p>
          <w:p w:rsidR="00B07C77" w:rsidRPr="001973B1" w:rsidRDefault="00B07C77" w:rsidP="00481CF8">
            <w:pPr>
              <w:autoSpaceDE/>
              <w:jc w:val="center"/>
            </w:pPr>
            <w:r w:rsidRPr="001973B1">
              <w:t>- Медресе</w:t>
            </w:r>
          </w:p>
          <w:p w:rsidR="00B07C77" w:rsidRPr="001973B1" w:rsidRDefault="00B07C77" w:rsidP="00481CF8">
            <w:pPr>
              <w:autoSpaceDE/>
              <w:jc w:val="center"/>
            </w:pPr>
            <w:r w:rsidRPr="001973B1">
              <w:t>-Минарет</w:t>
            </w:r>
          </w:p>
          <w:p w:rsidR="00B07C77" w:rsidRPr="001973B1" w:rsidRDefault="00B07C77" w:rsidP="00481CF8">
            <w:pPr>
              <w:autoSpaceDE/>
              <w:jc w:val="center"/>
            </w:pPr>
            <w:r w:rsidRPr="001973B1">
              <w:t xml:space="preserve">- Синагога </w:t>
            </w:r>
          </w:p>
        </w:tc>
      </w:tr>
      <w:tr w:rsidR="00B07C77" w:rsidRPr="001973B1" w:rsidTr="00D80133">
        <w:trPr>
          <w:trHeight w:val="3151"/>
        </w:trPr>
        <w:tc>
          <w:tcPr>
            <w:tcW w:w="1560"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N w:val="0"/>
              <w:jc w:val="center"/>
            </w:pPr>
            <w:r w:rsidRPr="001973B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p>
        </w:tc>
        <w:tc>
          <w:tcPr>
            <w:tcW w:w="1984" w:type="dxa"/>
            <w:vMerge/>
            <w:tcBorders>
              <w:left w:val="single" w:sz="4" w:space="0" w:color="auto"/>
              <w:bottom w:val="single" w:sz="4" w:space="0" w:color="auto"/>
              <w:right w:val="single" w:sz="4" w:space="0" w:color="auto"/>
            </w:tcBorders>
            <w:vAlign w:val="center"/>
          </w:tcPr>
          <w:p w:rsidR="00B07C77" w:rsidRPr="001973B1" w:rsidRDefault="00B07C77" w:rsidP="005C7230">
            <w:pPr>
              <w:autoSpaceDE/>
              <w:autoSpaceDN w:val="0"/>
              <w:jc w:val="center"/>
            </w:pP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lastRenderedPageBreak/>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 xml:space="preserve">100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5C7230">
            <w:pPr>
              <w:widowControl/>
              <w:suppressAutoHyphens w:val="0"/>
              <w:overflowPunct/>
              <w:autoSpaceDE/>
              <w:autoSpaceDN w:val="0"/>
              <w:jc w:val="center"/>
              <w:rPr>
                <w:bCs/>
                <w:szCs w:val="24"/>
                <w:lang w:eastAsia="ru-RU" w:bidi="ru-RU"/>
              </w:rPr>
            </w:pPr>
            <w:r w:rsidRPr="001973B1">
              <w:rPr>
                <w:bCs/>
                <w:szCs w:val="24"/>
                <w:lang w:eastAsia="ru-RU" w:bidi="ru-RU"/>
              </w:rPr>
              <w:t>- Административное здание;</w:t>
            </w:r>
          </w:p>
          <w:p w:rsidR="00B07C77" w:rsidRPr="001973B1" w:rsidRDefault="00B07C77" w:rsidP="005C7230">
            <w:pPr>
              <w:widowControl/>
              <w:suppressAutoHyphens w:val="0"/>
              <w:overflowPunct/>
              <w:autoSpaceDE/>
              <w:autoSpaceDN w:val="0"/>
              <w:jc w:val="center"/>
              <w:rPr>
                <w:bCs/>
                <w:szCs w:val="24"/>
                <w:lang w:eastAsia="ru-RU" w:bidi="ru-RU"/>
              </w:rPr>
            </w:pPr>
            <w:r w:rsidRPr="001973B1">
              <w:rPr>
                <w:bCs/>
                <w:szCs w:val="24"/>
                <w:lang w:eastAsia="ru-RU" w:bidi="ru-RU"/>
              </w:rPr>
              <w:t>- Здание административно - управленческого учреждения;</w:t>
            </w:r>
          </w:p>
          <w:p w:rsidR="00B07C77" w:rsidRPr="001973B1" w:rsidRDefault="00B07C77" w:rsidP="005C7230">
            <w:pPr>
              <w:widowControl/>
              <w:suppressAutoHyphens w:val="0"/>
              <w:overflowPunct/>
              <w:autoSpaceDE/>
              <w:autoSpaceDN w:val="0"/>
              <w:jc w:val="center"/>
              <w:rPr>
                <w:bCs/>
                <w:szCs w:val="24"/>
                <w:lang w:eastAsia="ru-RU" w:bidi="ru-RU"/>
              </w:rPr>
            </w:pPr>
            <w:r w:rsidRPr="001973B1">
              <w:rPr>
                <w:bCs/>
                <w:szCs w:val="24"/>
                <w:lang w:eastAsia="ru-RU" w:bidi="ru-RU"/>
              </w:rPr>
              <w:t>- Здание суда;</w:t>
            </w:r>
          </w:p>
          <w:p w:rsidR="00B07C77" w:rsidRPr="001973B1" w:rsidRDefault="00B07C77" w:rsidP="005C7230">
            <w:pPr>
              <w:widowControl/>
              <w:suppressAutoHyphens w:val="0"/>
              <w:overflowPunct/>
              <w:autoSpaceDE/>
              <w:autoSpaceDN w:val="0"/>
              <w:jc w:val="center"/>
              <w:rPr>
                <w:bCs/>
                <w:szCs w:val="24"/>
                <w:lang w:eastAsia="ru-RU" w:bidi="ru-RU"/>
              </w:rPr>
            </w:pPr>
            <w:r w:rsidRPr="001973B1">
              <w:rPr>
                <w:bCs/>
                <w:szCs w:val="24"/>
                <w:lang w:eastAsia="ru-RU" w:bidi="ru-RU"/>
              </w:rPr>
              <w:t>- Здание, помещение общественной организации;</w:t>
            </w:r>
          </w:p>
          <w:p w:rsidR="00B07C77" w:rsidRPr="001973B1" w:rsidRDefault="00B07C77" w:rsidP="005C7230">
            <w:pPr>
              <w:jc w:val="center"/>
            </w:pP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B07C77">
            <w:pPr>
              <w:jc w:val="center"/>
            </w:pPr>
            <w:r w:rsidRPr="001973B1">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w:t>
            </w:r>
            <w:r w:rsidRPr="001973B1">
              <w:lastRenderedPageBreak/>
              <w:t>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rPr>
                <w:lang w:val="en-US"/>
              </w:rPr>
            </w:pPr>
            <w:r w:rsidRPr="001973B1">
              <w:lastRenderedPageBreak/>
              <w:t>2500</w:t>
            </w:r>
            <w:r w:rsidRPr="001973B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rPr>
                <w:lang w:val="en-US"/>
              </w:rP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653964" w:rsidP="005C7230">
            <w:pPr>
              <w:jc w:val="center"/>
            </w:pPr>
            <w:r w:rsidRPr="001973B1">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5C7230">
            <w:pPr>
              <w:jc w:val="center"/>
            </w:pPr>
            <w:r w:rsidRPr="001973B1">
              <w:t>- Научно-исследовательские институты;</w:t>
            </w:r>
          </w:p>
          <w:p w:rsidR="00B07C77" w:rsidRPr="001973B1" w:rsidRDefault="00B07C77" w:rsidP="005C7230">
            <w:pPr>
              <w:jc w:val="center"/>
            </w:pPr>
            <w:r w:rsidRPr="001973B1">
              <w:t xml:space="preserve">- Проектные </w:t>
            </w:r>
            <w:r w:rsidRPr="001973B1">
              <w:lastRenderedPageBreak/>
              <w:t>институты;</w:t>
            </w:r>
          </w:p>
          <w:p w:rsidR="00B07C77" w:rsidRPr="001973B1" w:rsidRDefault="00B07C77" w:rsidP="005C7230">
            <w:pPr>
              <w:jc w:val="center"/>
            </w:pPr>
            <w:r w:rsidRPr="001973B1">
              <w:t>- Научные центры;</w:t>
            </w:r>
          </w:p>
          <w:p w:rsidR="00B07C77" w:rsidRPr="001973B1" w:rsidRDefault="00B07C77" w:rsidP="005C7230">
            <w:pPr>
              <w:jc w:val="center"/>
            </w:pPr>
            <w:r w:rsidRPr="001973B1">
              <w:t>- Опытно-конструкторские центры;</w:t>
            </w:r>
          </w:p>
          <w:p w:rsidR="00B07C77" w:rsidRPr="001973B1" w:rsidRDefault="00B07C77" w:rsidP="005C7230">
            <w:pPr>
              <w:jc w:val="center"/>
            </w:pPr>
            <w:r w:rsidRPr="001973B1">
              <w:t>- Государственные академии наук</w:t>
            </w:r>
            <w:r w:rsidR="000F1F2B" w:rsidRPr="001973B1">
              <w:t>;</w:t>
            </w:r>
          </w:p>
          <w:p w:rsidR="000F1F2B" w:rsidRPr="001973B1" w:rsidRDefault="000F1F2B" w:rsidP="000F1F2B">
            <w:pPr>
              <w:widowControl/>
              <w:suppressAutoHyphens w:val="0"/>
              <w:overflowPunct/>
              <w:autoSpaceDE/>
              <w:autoSpaceDN w:val="0"/>
              <w:jc w:val="center"/>
              <w:rPr>
                <w:szCs w:val="24"/>
                <w:lang w:eastAsia="ru-RU"/>
              </w:rPr>
            </w:pPr>
            <w:r w:rsidRPr="001973B1">
              <w:rPr>
                <w:szCs w:val="24"/>
                <w:lang w:eastAsia="ru-RU"/>
              </w:rPr>
              <w:t xml:space="preserve">- Стационарный пункт наблюдений за состоянием окружающей среды, </w:t>
            </w:r>
          </w:p>
          <w:p w:rsidR="000F1F2B" w:rsidRPr="001973B1" w:rsidRDefault="000F1F2B" w:rsidP="000F1F2B">
            <w:pPr>
              <w:jc w:val="center"/>
            </w:pPr>
            <w:r w:rsidRPr="001973B1">
              <w:rPr>
                <w:szCs w:val="24"/>
                <w:lang w:eastAsia="ru-RU"/>
              </w:rPr>
              <w:t>- Гидрологический пост</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lastRenderedPageBreak/>
              <w:t>Амбулаторное ветеринарное обслуживание 3.10.1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5C7230">
            <w:pPr>
              <w:autoSpaceDE/>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5C7230">
            <w:pPr>
              <w:autoSpaceDE/>
              <w:autoSpaceDN w:val="0"/>
              <w:jc w:val="center"/>
              <w:rPr>
                <w:bCs/>
                <w:lang w:bidi="ru-RU"/>
              </w:rPr>
            </w:pPr>
            <w:r w:rsidRPr="001973B1">
              <w:rPr>
                <w:bCs/>
                <w:lang w:bidi="ru-RU"/>
              </w:rPr>
              <w:t>- Ветеринарный кабинет;</w:t>
            </w:r>
          </w:p>
          <w:p w:rsidR="00B07C77" w:rsidRPr="001973B1" w:rsidRDefault="00B07C77" w:rsidP="005C7230">
            <w:pPr>
              <w:autoSpaceDE/>
              <w:jc w:val="center"/>
            </w:pPr>
            <w:r w:rsidRPr="001973B1">
              <w:rPr>
                <w:bCs/>
                <w:lang w:bidi="ru-RU"/>
              </w:rPr>
              <w:t>- Ветеринарная клиника</w:t>
            </w:r>
            <w:r w:rsidRPr="001973B1">
              <w:rPr>
                <w:bCs/>
                <w:lang w:val="en-US" w:bidi="ru-RU"/>
              </w:rPr>
              <w:t>;</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suppressAutoHyphens w:val="0"/>
              <w:overflowPunct/>
              <w:autoSpaceDN w:val="0"/>
              <w:adjustRightInd w:val="0"/>
              <w:jc w:val="center"/>
              <w:rPr>
                <w:szCs w:val="24"/>
                <w:lang w:eastAsia="ru-RU"/>
              </w:rPr>
            </w:pPr>
            <w:r w:rsidRPr="001973B1">
              <w:rPr>
                <w:szCs w:val="24"/>
                <w:lang w:eastAsia="ru-RU"/>
              </w:rPr>
              <w:t>- Деловой центр;</w:t>
            </w:r>
          </w:p>
          <w:p w:rsidR="00B07C77" w:rsidRPr="001973B1" w:rsidRDefault="00B07C77" w:rsidP="004D2F44">
            <w:pPr>
              <w:suppressAutoHyphens w:val="0"/>
              <w:overflowPunct/>
              <w:autoSpaceDN w:val="0"/>
              <w:adjustRightInd w:val="0"/>
              <w:jc w:val="center"/>
              <w:rPr>
                <w:szCs w:val="24"/>
                <w:lang w:eastAsia="ru-RU"/>
              </w:rPr>
            </w:pPr>
            <w:r w:rsidRPr="001973B1">
              <w:rPr>
                <w:szCs w:val="24"/>
                <w:lang w:eastAsia="ru-RU"/>
              </w:rPr>
              <w:t>- Офисный центр;</w:t>
            </w:r>
          </w:p>
          <w:p w:rsidR="00B07C77" w:rsidRPr="001973B1" w:rsidRDefault="00B07C77" w:rsidP="004D2F44">
            <w:pPr>
              <w:suppressAutoHyphens w:val="0"/>
              <w:overflowPunct/>
              <w:autoSpaceDN w:val="0"/>
              <w:adjustRightInd w:val="0"/>
              <w:jc w:val="center"/>
              <w:rPr>
                <w:szCs w:val="24"/>
                <w:lang w:eastAsia="ru-RU"/>
              </w:rPr>
            </w:pPr>
            <w:r w:rsidRPr="001973B1">
              <w:rPr>
                <w:szCs w:val="24"/>
                <w:lang w:eastAsia="ru-RU"/>
              </w:rPr>
              <w:t>- Биржа ценных бумаг;</w:t>
            </w:r>
          </w:p>
          <w:p w:rsidR="00B07C77" w:rsidRPr="001973B1" w:rsidRDefault="00B07C77" w:rsidP="004D2F44">
            <w:pPr>
              <w:jc w:val="center"/>
            </w:pPr>
            <w:r w:rsidRPr="001973B1">
              <w:rPr>
                <w:szCs w:val="24"/>
                <w:lang w:eastAsia="ru-RU"/>
              </w:rPr>
              <w:t>- Административное здание</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 xml:space="preserve">Объекты торговли </w:t>
            </w:r>
            <w:r w:rsidRPr="001973B1">
              <w:lastRenderedPageBreak/>
              <w:t>(торговые центры, торгово-развлекательные центры (комплексы) 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lastRenderedPageBreak/>
              <w:t xml:space="preserve">Размещение объектов капитального строительства, общей площадью свыше 5000 </w:t>
            </w:r>
            <w:r w:rsidRPr="001973B1">
              <w:lastRenderedPageBreak/>
              <w:t>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с кодами 4.5-4.8.2;</w:t>
            </w:r>
          </w:p>
          <w:p w:rsidR="00B07C77" w:rsidRPr="001973B1" w:rsidRDefault="00B07C77" w:rsidP="00D80133">
            <w:pPr>
              <w:jc w:val="center"/>
            </w:pPr>
            <w:r w:rsidRPr="001973B1">
              <w:t>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 xml:space="preserve">не подлежат </w:t>
            </w:r>
            <w:r w:rsidRPr="001973B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lastRenderedPageBreak/>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jc w:val="center"/>
            </w:pPr>
            <w:r w:rsidRPr="001973B1">
              <w:t>- Торговые центры; - Торгово-</w:t>
            </w:r>
            <w:r w:rsidRPr="001973B1">
              <w:lastRenderedPageBreak/>
              <w:t>развлекательные центры (комплексы)</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lastRenderedPageBreak/>
              <w:t>Рынки 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D80133">
            <w:pPr>
              <w:jc w:val="center"/>
            </w:pPr>
            <w:r w:rsidRPr="001973B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B07C77" w:rsidRPr="001973B1" w:rsidRDefault="00B07C77" w:rsidP="00D80133">
            <w:pPr>
              <w:jc w:val="center"/>
            </w:pPr>
            <w:r w:rsidRPr="001973B1">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3/30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jc w:val="center"/>
            </w:pPr>
            <w:r w:rsidRPr="001973B1">
              <w:t>- Ярмарка;</w:t>
            </w:r>
          </w:p>
          <w:p w:rsidR="00B07C77" w:rsidRPr="001973B1" w:rsidRDefault="00B07C77" w:rsidP="004D2F44">
            <w:pPr>
              <w:jc w:val="center"/>
            </w:pPr>
            <w:r w:rsidRPr="001973B1">
              <w:t>-Рынок;</w:t>
            </w:r>
          </w:p>
          <w:p w:rsidR="00B07C77" w:rsidRPr="001973B1" w:rsidRDefault="00B07C77" w:rsidP="004D2F44">
            <w:pPr>
              <w:jc w:val="center"/>
            </w:pPr>
            <w:r w:rsidRPr="001973B1">
              <w:t>- Автомобильная стоянка</w:t>
            </w:r>
          </w:p>
        </w:tc>
      </w:tr>
      <w:tr w:rsidR="00B07C77" w:rsidRPr="001973B1" w:rsidTr="00D80133">
        <w:trPr>
          <w:trHeight w:val="561"/>
        </w:trPr>
        <w:tc>
          <w:tcPr>
            <w:tcW w:w="1560"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jc w:val="center"/>
            </w:pPr>
            <w:r w:rsidRPr="001973B1">
              <w:t>Магазины 4.4</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jc w:val="center"/>
            </w:pPr>
            <w:r w:rsidRPr="001973B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 xml:space="preserve">80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2/8</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3</w:t>
            </w:r>
          </w:p>
        </w:tc>
        <w:tc>
          <w:tcPr>
            <w:tcW w:w="1984" w:type="dxa"/>
            <w:vMerge w:val="restart"/>
            <w:tcBorders>
              <w:top w:val="single" w:sz="4" w:space="0" w:color="auto"/>
              <w:left w:val="single" w:sz="4" w:space="0" w:color="auto"/>
              <w:right w:val="single" w:sz="4" w:space="0" w:color="auto"/>
            </w:tcBorders>
            <w:vAlign w:val="center"/>
          </w:tcPr>
          <w:p w:rsidR="00B07C77" w:rsidRPr="001973B1" w:rsidRDefault="00B07C77" w:rsidP="004D2F44">
            <w:pPr>
              <w:spacing w:line="276" w:lineRule="auto"/>
              <w:jc w:val="center"/>
              <w:rPr>
                <w:bCs/>
                <w:lang w:bidi="ru-RU"/>
              </w:rPr>
            </w:pPr>
            <w:r w:rsidRPr="001973B1">
              <w:rPr>
                <w:bCs/>
                <w:lang w:bidi="ru-RU"/>
              </w:rPr>
              <w:t>- Магазин;</w:t>
            </w:r>
          </w:p>
          <w:p w:rsidR="00B07C77" w:rsidRPr="001973B1" w:rsidRDefault="00B07C77" w:rsidP="004D2F44">
            <w:pPr>
              <w:spacing w:line="276" w:lineRule="auto"/>
              <w:jc w:val="center"/>
              <w:rPr>
                <w:bCs/>
                <w:lang w:bidi="ru-RU"/>
              </w:rPr>
            </w:pPr>
            <w:r w:rsidRPr="001973B1">
              <w:rPr>
                <w:bCs/>
                <w:lang w:bidi="ru-RU"/>
              </w:rPr>
              <w:t xml:space="preserve">- </w:t>
            </w:r>
            <w:r w:rsidRPr="001973B1">
              <w:t>Аптека</w:t>
            </w:r>
          </w:p>
          <w:p w:rsidR="00B07C77" w:rsidRPr="001973B1" w:rsidRDefault="00B07C77" w:rsidP="004D2F44">
            <w:pPr>
              <w:spacing w:line="276" w:lineRule="auto"/>
              <w:jc w:val="center"/>
            </w:pPr>
          </w:p>
        </w:tc>
      </w:tr>
      <w:tr w:rsidR="00B07C77" w:rsidRPr="001973B1" w:rsidTr="00D80133">
        <w:trPr>
          <w:trHeight w:val="340"/>
        </w:trPr>
        <w:tc>
          <w:tcPr>
            <w:tcW w:w="1560"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минимальный отступ застройки от красной линии улиц - 5 м</w:t>
            </w:r>
          </w:p>
        </w:tc>
        <w:tc>
          <w:tcPr>
            <w:tcW w:w="1984" w:type="dxa"/>
            <w:vMerge/>
            <w:tcBorders>
              <w:left w:val="single" w:sz="4" w:space="0" w:color="auto"/>
              <w:bottom w:val="single" w:sz="4" w:space="0" w:color="auto"/>
              <w:right w:val="single" w:sz="4" w:space="0" w:color="auto"/>
            </w:tcBorders>
            <w:vAlign w:val="center"/>
          </w:tcPr>
          <w:p w:rsidR="00B07C77" w:rsidRPr="001973B1" w:rsidRDefault="00B07C77" w:rsidP="004D2F44">
            <w:pPr>
              <w:spacing w:line="276" w:lineRule="auto"/>
              <w:jc w:val="center"/>
              <w:rPr>
                <w:bCs/>
                <w:lang w:bidi="ru-RU"/>
              </w:rPr>
            </w:pP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 xml:space="preserve">Банковская и </w:t>
            </w:r>
            <w:r w:rsidRPr="001973B1">
              <w:lastRenderedPageBreak/>
              <w:t>страховая деятельность 4.5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lastRenderedPageBreak/>
              <w:t xml:space="preserve">Размещение объектов капитального </w:t>
            </w:r>
            <w:r w:rsidRPr="001973B1">
              <w:lastRenderedPageBreak/>
              <w:t>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lastRenderedPageBreak/>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spacing w:line="276" w:lineRule="auto"/>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 xml:space="preserve">не </w:t>
            </w:r>
            <w:r w:rsidRPr="001973B1">
              <w:lastRenderedPageBreak/>
              <w:t>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lastRenderedPageBreak/>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widowControl/>
              <w:suppressAutoHyphens w:val="0"/>
              <w:overflowPunct/>
              <w:autoSpaceDE/>
              <w:autoSpaceDN w:val="0"/>
              <w:jc w:val="center"/>
              <w:rPr>
                <w:bCs/>
                <w:szCs w:val="24"/>
                <w:lang w:eastAsia="ru-RU" w:bidi="ru-RU"/>
              </w:rPr>
            </w:pPr>
            <w:r w:rsidRPr="001973B1">
              <w:rPr>
                <w:bCs/>
                <w:szCs w:val="24"/>
                <w:lang w:eastAsia="ru-RU" w:bidi="ru-RU"/>
              </w:rPr>
              <w:t>- Банк;</w:t>
            </w:r>
          </w:p>
          <w:p w:rsidR="00B07C77" w:rsidRPr="001973B1" w:rsidRDefault="00B07C77" w:rsidP="004D2F44">
            <w:pPr>
              <w:widowControl/>
              <w:suppressAutoHyphens w:val="0"/>
              <w:overflowPunct/>
              <w:autoSpaceDE/>
              <w:autoSpaceDN w:val="0"/>
              <w:jc w:val="center"/>
              <w:rPr>
                <w:bCs/>
                <w:szCs w:val="24"/>
                <w:lang w:eastAsia="ru-RU" w:bidi="ru-RU"/>
              </w:rPr>
            </w:pPr>
            <w:r w:rsidRPr="001973B1">
              <w:rPr>
                <w:bCs/>
                <w:szCs w:val="24"/>
                <w:lang w:eastAsia="ru-RU" w:bidi="ru-RU"/>
              </w:rPr>
              <w:lastRenderedPageBreak/>
              <w:t>- Банковское отделение;</w:t>
            </w:r>
          </w:p>
          <w:p w:rsidR="00B07C77" w:rsidRPr="001973B1" w:rsidRDefault="00B07C77" w:rsidP="004D2F44">
            <w:pPr>
              <w:widowControl/>
              <w:suppressAutoHyphens w:val="0"/>
              <w:overflowPunct/>
              <w:autoSpaceDE/>
              <w:autoSpaceDN w:val="0"/>
              <w:jc w:val="center"/>
              <w:rPr>
                <w:bCs/>
                <w:szCs w:val="24"/>
                <w:lang w:eastAsia="ru-RU" w:bidi="ru-RU"/>
              </w:rPr>
            </w:pPr>
            <w:r w:rsidRPr="001973B1">
              <w:rPr>
                <w:bCs/>
                <w:szCs w:val="24"/>
                <w:lang w:eastAsia="ru-RU" w:bidi="ru-RU"/>
              </w:rPr>
              <w:t>- Обменный пункт;</w:t>
            </w:r>
          </w:p>
          <w:p w:rsidR="00B07C77" w:rsidRPr="001973B1" w:rsidRDefault="00B07C77" w:rsidP="004D2F44">
            <w:pPr>
              <w:widowControl/>
              <w:suppressAutoHyphens w:val="0"/>
              <w:overflowPunct/>
              <w:autoSpaceDE/>
              <w:autoSpaceDN w:val="0"/>
              <w:jc w:val="center"/>
              <w:rPr>
                <w:bCs/>
                <w:szCs w:val="24"/>
                <w:lang w:eastAsia="ru-RU" w:bidi="ru-RU"/>
              </w:rPr>
            </w:pPr>
            <w:r w:rsidRPr="001973B1">
              <w:rPr>
                <w:bCs/>
                <w:szCs w:val="24"/>
                <w:lang w:eastAsia="ru-RU" w:bidi="ru-RU"/>
              </w:rPr>
              <w:t>- Кредитно-финансовое учреждение;</w:t>
            </w:r>
          </w:p>
          <w:p w:rsidR="00B07C77" w:rsidRPr="001973B1" w:rsidRDefault="00B07C77" w:rsidP="004D2F44">
            <w:pPr>
              <w:jc w:val="center"/>
            </w:pPr>
            <w:r w:rsidRPr="001973B1">
              <w:rPr>
                <w:bCs/>
                <w:szCs w:val="24"/>
                <w:lang w:eastAsia="ru-RU" w:bidi="ru-RU"/>
              </w:rPr>
              <w:t>- Здание страховой компании;</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lastRenderedPageBreak/>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jc w:val="center"/>
              <w:rPr>
                <w:bCs/>
                <w:lang w:bidi="ru-RU"/>
              </w:rPr>
            </w:pPr>
            <w:r w:rsidRPr="001973B1">
              <w:rPr>
                <w:bCs/>
                <w:lang w:bidi="ru-RU"/>
              </w:rPr>
              <w:t>- Ресторан;</w:t>
            </w:r>
          </w:p>
          <w:p w:rsidR="00B07C77" w:rsidRPr="001973B1" w:rsidRDefault="00B07C77" w:rsidP="004D2F44">
            <w:pPr>
              <w:jc w:val="center"/>
              <w:rPr>
                <w:bCs/>
                <w:lang w:bidi="ru-RU"/>
              </w:rPr>
            </w:pPr>
            <w:r w:rsidRPr="001973B1">
              <w:rPr>
                <w:bCs/>
                <w:lang w:bidi="ru-RU"/>
              </w:rPr>
              <w:t>- Кафе;</w:t>
            </w:r>
          </w:p>
          <w:p w:rsidR="00B07C77" w:rsidRPr="001973B1" w:rsidRDefault="00B07C77" w:rsidP="004D2F44">
            <w:pPr>
              <w:jc w:val="center"/>
              <w:rPr>
                <w:bCs/>
                <w:lang w:bidi="ru-RU"/>
              </w:rPr>
            </w:pPr>
            <w:r w:rsidRPr="001973B1">
              <w:rPr>
                <w:bCs/>
                <w:lang w:bidi="ru-RU"/>
              </w:rPr>
              <w:t>- Столовая</w:t>
            </w:r>
          </w:p>
          <w:p w:rsidR="00B07C77" w:rsidRPr="001973B1" w:rsidRDefault="00B07C77" w:rsidP="004D2F44">
            <w:pPr>
              <w:jc w:val="center"/>
            </w:pP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rPr>
                <w:lang w:val="en-US"/>
              </w:rPr>
            </w:pPr>
            <w:r w:rsidRPr="001973B1">
              <w:t>Гостиничное обслуживание 4.7</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jc w:val="center"/>
            </w:pPr>
            <w:r w:rsidRPr="001973B1">
              <w:t>- Гостиница;</w:t>
            </w:r>
          </w:p>
          <w:p w:rsidR="00B07C77" w:rsidRPr="001973B1" w:rsidRDefault="00B07C77" w:rsidP="004D2F44">
            <w:pPr>
              <w:jc w:val="center"/>
            </w:pPr>
            <w:r w:rsidRPr="001973B1">
              <w:t>- Гостевой дом</w:t>
            </w:r>
          </w:p>
        </w:tc>
      </w:tr>
      <w:tr w:rsidR="00B07C77"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762156" w:rsidP="004D2F44">
            <w:pPr>
              <w:jc w:val="center"/>
            </w:pPr>
            <w:bookmarkStart w:id="368" w:name="sub_1481"/>
            <w:r w:rsidRPr="001973B1">
              <w:t>Развлекательные мероприятия</w:t>
            </w:r>
            <w:bookmarkEnd w:id="368"/>
            <w:r w:rsidR="00B07C77" w:rsidRPr="001973B1">
              <w:t xml:space="preserve"> 4.8</w:t>
            </w:r>
            <w:r w:rsidRPr="001973B1">
              <w:t>.1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762156" w:rsidP="00EF1D83">
            <w:pPr>
              <w:jc w:val="center"/>
            </w:pPr>
            <w:r w:rsidRPr="001973B1">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 п., игровых автоматов (кроме игрового оборудования, используемого для проведения азартных игр), игровых площадок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07C77" w:rsidRPr="001973B1" w:rsidRDefault="00B07C7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B07C77" w:rsidRPr="001973B1" w:rsidRDefault="00B07C77" w:rsidP="004D2F44">
            <w:pPr>
              <w:jc w:val="center"/>
            </w:pPr>
            <w:r w:rsidRPr="001973B1">
              <w:t>- Дискотека;</w:t>
            </w:r>
          </w:p>
          <w:p w:rsidR="00B07C77" w:rsidRPr="001973B1" w:rsidRDefault="00B07C77" w:rsidP="004D2F44">
            <w:pPr>
              <w:jc w:val="center"/>
            </w:pPr>
            <w:r w:rsidRPr="001973B1">
              <w:t>- Ночной клуб;</w:t>
            </w:r>
          </w:p>
          <w:p w:rsidR="00762156" w:rsidRPr="001973B1" w:rsidRDefault="00762156" w:rsidP="004D2F44">
            <w:pPr>
              <w:jc w:val="center"/>
            </w:pPr>
            <w:r w:rsidRPr="001973B1">
              <w:t>- Танцевальные площадки;</w:t>
            </w:r>
          </w:p>
          <w:p w:rsidR="00B07C77" w:rsidRPr="001973B1" w:rsidRDefault="00B07C77" w:rsidP="004D2F44">
            <w:pPr>
              <w:jc w:val="center"/>
            </w:pPr>
            <w:r w:rsidRPr="001973B1">
              <w:t>- Аквапарк;</w:t>
            </w:r>
          </w:p>
          <w:p w:rsidR="00B07C77" w:rsidRPr="001973B1" w:rsidRDefault="00B07C77" w:rsidP="004D2F44">
            <w:pPr>
              <w:jc w:val="center"/>
            </w:pPr>
            <w:r w:rsidRPr="001973B1">
              <w:t>- Боулинг;</w:t>
            </w:r>
          </w:p>
          <w:p w:rsidR="00B07C77" w:rsidRPr="001973B1" w:rsidRDefault="00B07C77" w:rsidP="004D2F44">
            <w:pPr>
              <w:jc w:val="center"/>
            </w:pPr>
            <w:r w:rsidRPr="001973B1">
              <w:t>-Аттракцион</w:t>
            </w:r>
            <w:r w:rsidR="00762156" w:rsidRPr="001973B1">
              <w:t>ы</w:t>
            </w:r>
          </w:p>
          <w:p w:rsidR="00B07C77" w:rsidRPr="001973B1" w:rsidRDefault="00B07C77" w:rsidP="00762156">
            <w:pPr>
              <w:jc w:val="center"/>
            </w:pP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bookmarkStart w:id="369" w:name="sub_1482"/>
            <w:r w:rsidRPr="001973B1">
              <w:t>Проведение азартных игр</w:t>
            </w:r>
            <w:bookmarkEnd w:id="369"/>
            <w:r w:rsidRPr="001973B1">
              <w:t xml:space="preserve"> 4.8.2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EF1D83">
            <w:pPr>
              <w:jc w:val="center"/>
            </w:pPr>
            <w:r w:rsidRPr="001973B1">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4D2F44">
            <w:pPr>
              <w:jc w:val="center"/>
            </w:pPr>
            <w:r w:rsidRPr="001973B1">
              <w:t>- Букмекерские конторы;</w:t>
            </w:r>
          </w:p>
          <w:p w:rsidR="00762156" w:rsidRPr="001973B1" w:rsidRDefault="00762156" w:rsidP="004D2F44">
            <w:pPr>
              <w:jc w:val="center"/>
            </w:pPr>
            <w:r w:rsidRPr="001973B1">
              <w:t>- Тотализаторы</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B07C77">
            <w:pPr>
              <w:jc w:val="center"/>
            </w:pPr>
            <w:r w:rsidRPr="001973B1">
              <w:lastRenderedPageBreak/>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D80133">
            <w:pPr>
              <w:jc w:val="center"/>
            </w:pPr>
            <w:r w:rsidRPr="001973B1">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4D2F44">
            <w:pPr>
              <w:widowControl/>
              <w:suppressAutoHyphens w:val="0"/>
              <w:overflowPunct/>
              <w:autoSpaceDE/>
              <w:autoSpaceDN w:val="0"/>
              <w:jc w:val="center"/>
              <w:rPr>
                <w:szCs w:val="24"/>
                <w:lang w:eastAsia="ru-RU"/>
              </w:rPr>
            </w:pPr>
            <w:r w:rsidRPr="001973B1">
              <w:rPr>
                <w:szCs w:val="24"/>
                <w:lang w:eastAsia="ru-RU"/>
              </w:rPr>
              <w:t>- Гаражи с несколькими стояночными местами;</w:t>
            </w:r>
          </w:p>
          <w:p w:rsidR="00762156" w:rsidRPr="001973B1" w:rsidRDefault="00762156" w:rsidP="004D2F44">
            <w:pPr>
              <w:widowControl/>
              <w:suppressAutoHyphens w:val="0"/>
              <w:overflowPunct/>
              <w:autoSpaceDE/>
              <w:autoSpaceDN w:val="0"/>
              <w:jc w:val="center"/>
              <w:rPr>
                <w:szCs w:val="24"/>
                <w:lang w:eastAsia="ru-RU"/>
              </w:rPr>
            </w:pPr>
            <w:r w:rsidRPr="001973B1">
              <w:rPr>
                <w:szCs w:val="24"/>
                <w:lang w:eastAsia="ru-RU"/>
              </w:rPr>
              <w:t>- Стоянки (парковки);</w:t>
            </w:r>
          </w:p>
          <w:p w:rsidR="00762156" w:rsidRPr="001973B1" w:rsidRDefault="00762156" w:rsidP="004D2F44">
            <w:pPr>
              <w:jc w:val="center"/>
            </w:pPr>
            <w:r w:rsidRPr="001973B1">
              <w:rPr>
                <w:szCs w:val="24"/>
                <w:lang w:eastAsia="ru-RU"/>
              </w:rPr>
              <w:t>- Гаражи, многоярусные гаражи;</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92CDB">
            <w:pPr>
              <w:jc w:val="center"/>
            </w:pPr>
            <w:r w:rsidRPr="001973B1">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5C7230">
            <w:pPr>
              <w:widowControl/>
              <w:suppressAutoHyphens w:val="0"/>
              <w:overflowPunct/>
              <w:autoSpaceDE/>
              <w:autoSpaceDN w:val="0"/>
              <w:jc w:val="center"/>
              <w:rPr>
                <w:bCs/>
                <w:szCs w:val="24"/>
                <w:lang w:eastAsia="ru-RU" w:bidi="ru-RU"/>
              </w:rPr>
            </w:pPr>
            <w:r w:rsidRPr="001973B1">
              <w:rPr>
                <w:bCs/>
                <w:szCs w:val="24"/>
                <w:lang w:eastAsia="ru-RU" w:bidi="ru-RU"/>
              </w:rPr>
              <w:t>- Кафе;</w:t>
            </w:r>
          </w:p>
          <w:p w:rsidR="00762156" w:rsidRPr="001973B1" w:rsidRDefault="00762156" w:rsidP="005C7230">
            <w:pPr>
              <w:widowControl/>
              <w:suppressAutoHyphens w:val="0"/>
              <w:overflowPunct/>
              <w:autoSpaceDE/>
              <w:autoSpaceDN w:val="0"/>
              <w:jc w:val="center"/>
              <w:rPr>
                <w:bCs/>
                <w:szCs w:val="24"/>
                <w:lang w:eastAsia="ru-RU" w:bidi="ru-RU"/>
              </w:rPr>
            </w:pPr>
            <w:r w:rsidRPr="001973B1">
              <w:rPr>
                <w:bCs/>
                <w:szCs w:val="24"/>
                <w:lang w:eastAsia="ru-RU" w:bidi="ru-RU"/>
              </w:rPr>
              <w:t>- Столовая</w:t>
            </w:r>
          </w:p>
          <w:p w:rsidR="00762156" w:rsidRPr="001973B1" w:rsidRDefault="00762156" w:rsidP="005C7230">
            <w:pPr>
              <w:widowControl/>
              <w:suppressAutoHyphens w:val="0"/>
              <w:overflowPunct/>
              <w:autoSpaceDE/>
              <w:autoSpaceDN w:val="0"/>
              <w:jc w:val="center"/>
              <w:rPr>
                <w:bCs/>
                <w:szCs w:val="24"/>
                <w:lang w:eastAsia="ru-RU" w:bidi="ru-RU"/>
              </w:rPr>
            </w:pPr>
            <w:r w:rsidRPr="001973B1">
              <w:rPr>
                <w:bCs/>
                <w:szCs w:val="24"/>
                <w:lang w:eastAsia="ru-RU" w:bidi="ru-RU"/>
              </w:rPr>
              <w:t>- Автозаправочная станция;</w:t>
            </w:r>
          </w:p>
          <w:p w:rsidR="00762156" w:rsidRPr="001973B1" w:rsidRDefault="00762156" w:rsidP="005C7230">
            <w:pPr>
              <w:widowControl/>
              <w:suppressAutoHyphens w:val="0"/>
              <w:overflowPunct/>
              <w:autoSpaceDE/>
              <w:autoSpaceDN w:val="0"/>
              <w:jc w:val="center"/>
              <w:rPr>
                <w:bCs/>
                <w:szCs w:val="24"/>
                <w:lang w:eastAsia="ru-RU" w:bidi="ru-RU"/>
              </w:rPr>
            </w:pPr>
            <w:r w:rsidRPr="001973B1">
              <w:rPr>
                <w:bCs/>
                <w:szCs w:val="24"/>
                <w:lang w:eastAsia="ru-RU" w:bidi="ru-RU"/>
              </w:rPr>
              <w:t>- Мотель;</w:t>
            </w:r>
          </w:p>
          <w:p w:rsidR="00762156" w:rsidRPr="001973B1" w:rsidRDefault="00762156" w:rsidP="005C7230">
            <w:pPr>
              <w:widowControl/>
              <w:suppressAutoHyphens w:val="0"/>
              <w:overflowPunct/>
              <w:autoSpaceDE/>
              <w:autoSpaceDN w:val="0"/>
              <w:jc w:val="center"/>
              <w:rPr>
                <w:bCs/>
                <w:szCs w:val="24"/>
                <w:lang w:eastAsia="ru-RU" w:bidi="ru-RU"/>
              </w:rPr>
            </w:pPr>
            <w:r w:rsidRPr="001973B1">
              <w:rPr>
                <w:bCs/>
                <w:szCs w:val="24"/>
                <w:lang w:eastAsia="ru-RU" w:bidi="ru-RU"/>
              </w:rPr>
              <w:t>- Автомобильная мойка;</w:t>
            </w:r>
          </w:p>
          <w:p w:rsidR="00762156" w:rsidRPr="001973B1" w:rsidRDefault="00762156" w:rsidP="005C7230">
            <w:pPr>
              <w:jc w:val="center"/>
            </w:pPr>
            <w:r w:rsidRPr="001973B1">
              <w:rPr>
                <w:bCs/>
                <w:szCs w:val="24"/>
                <w:lang w:eastAsia="ru-RU" w:bidi="ru-RU"/>
              </w:rPr>
              <w:t>- Мастерская для ремонта автомобилей;</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rPr>
                <w:iCs/>
              </w:rPr>
              <w:t>Выставочно-ярмарочная деятельность 4.10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92CDB">
            <w:pPr>
              <w:jc w:val="center"/>
              <w:rPr>
                <w:iCs/>
              </w:rPr>
            </w:pPr>
            <w:r w:rsidRPr="001973B1">
              <w:rPr>
                <w:iCs/>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5C7230">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5C7230">
            <w:pPr>
              <w:jc w:val="center"/>
            </w:pPr>
            <w:r w:rsidRPr="001973B1">
              <w:t>- Здание для выставочно-ярморочной и конгрессной деятельности;</w:t>
            </w:r>
          </w:p>
          <w:p w:rsidR="00762156" w:rsidRPr="001973B1" w:rsidRDefault="00762156" w:rsidP="005C7230">
            <w:pPr>
              <w:jc w:val="center"/>
            </w:pPr>
            <w:r w:rsidRPr="001973B1">
              <w:t>- Выставочный центр</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 xml:space="preserve">Туристическое обслуживание </w:t>
            </w:r>
            <w:r w:rsidRPr="001973B1">
              <w:lastRenderedPageBreak/>
              <w:t>5.2.1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92CDB">
            <w:pPr>
              <w:jc w:val="center"/>
            </w:pPr>
            <w:r w:rsidRPr="001973B1">
              <w:lastRenderedPageBreak/>
              <w:t xml:space="preserve">Размещение пансионатов, туристических гостиниц, кемпингов, домов отдыха, не </w:t>
            </w:r>
            <w:r w:rsidRPr="001973B1">
              <w:lastRenderedPageBreak/>
              <w:t>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autoSpaceDE/>
              <w:jc w:val="center"/>
            </w:pPr>
            <w:r w:rsidRPr="001973B1">
              <w:t xml:space="preserve">не подлежат </w:t>
            </w:r>
            <w:r w:rsidRPr="001973B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lastRenderedPageBreak/>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3</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4D2F44">
            <w:pPr>
              <w:widowControl/>
              <w:suppressAutoHyphens w:val="0"/>
              <w:overflowPunct/>
              <w:autoSpaceDE/>
              <w:autoSpaceDN w:val="0"/>
              <w:jc w:val="center"/>
              <w:rPr>
                <w:lang w:eastAsia="ru-RU"/>
              </w:rPr>
            </w:pPr>
            <w:r w:rsidRPr="001973B1">
              <w:rPr>
                <w:lang w:eastAsia="ru-RU"/>
              </w:rPr>
              <w:t>- Пансионаты;</w:t>
            </w:r>
          </w:p>
          <w:p w:rsidR="00762156" w:rsidRPr="001973B1" w:rsidRDefault="00762156" w:rsidP="004D2F44">
            <w:pPr>
              <w:widowControl/>
              <w:suppressAutoHyphens w:val="0"/>
              <w:overflowPunct/>
              <w:autoSpaceDE/>
              <w:autoSpaceDN w:val="0"/>
              <w:jc w:val="center"/>
              <w:rPr>
                <w:lang w:eastAsia="ru-RU"/>
              </w:rPr>
            </w:pPr>
            <w:r w:rsidRPr="001973B1">
              <w:rPr>
                <w:lang w:eastAsia="ru-RU"/>
              </w:rPr>
              <w:t xml:space="preserve">- Туристические </w:t>
            </w:r>
            <w:r w:rsidRPr="001973B1">
              <w:rPr>
                <w:lang w:eastAsia="ru-RU"/>
              </w:rPr>
              <w:lastRenderedPageBreak/>
              <w:t>гостиницы;</w:t>
            </w:r>
          </w:p>
          <w:p w:rsidR="00762156" w:rsidRPr="001973B1" w:rsidRDefault="00762156" w:rsidP="004D2F44">
            <w:pPr>
              <w:widowControl/>
              <w:suppressAutoHyphens w:val="0"/>
              <w:overflowPunct/>
              <w:autoSpaceDE/>
              <w:autoSpaceDN w:val="0"/>
              <w:jc w:val="center"/>
              <w:rPr>
                <w:lang w:eastAsia="ru-RU"/>
              </w:rPr>
            </w:pPr>
            <w:r w:rsidRPr="001973B1">
              <w:rPr>
                <w:lang w:eastAsia="ru-RU"/>
              </w:rPr>
              <w:t>-Кемпинги;</w:t>
            </w:r>
          </w:p>
          <w:p w:rsidR="00762156" w:rsidRPr="001973B1" w:rsidRDefault="00762156" w:rsidP="004D2F44">
            <w:pPr>
              <w:widowControl/>
              <w:suppressAutoHyphens w:val="0"/>
              <w:overflowPunct/>
              <w:autoSpaceDE/>
              <w:autoSpaceDN w:val="0"/>
              <w:jc w:val="center"/>
              <w:rPr>
                <w:lang w:eastAsia="ru-RU"/>
              </w:rPr>
            </w:pPr>
            <w:r w:rsidRPr="001973B1">
              <w:rPr>
                <w:lang w:eastAsia="ru-RU"/>
              </w:rPr>
              <w:t>- Дома отдыха;</w:t>
            </w:r>
          </w:p>
          <w:p w:rsidR="00762156" w:rsidRPr="001973B1" w:rsidRDefault="00762156" w:rsidP="004D2F44">
            <w:pPr>
              <w:jc w:val="center"/>
            </w:pPr>
            <w:r w:rsidRPr="001973B1">
              <w:rPr>
                <w:lang w:eastAsia="ru-RU"/>
              </w:rPr>
              <w:t>- Детские лагеря;</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lastRenderedPageBreak/>
              <w:t>Санаторная деятельность 9.2.1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92CDB">
            <w:pPr>
              <w:jc w:val="center"/>
            </w:pPr>
            <w:r w:rsidRPr="001973B1">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spacing w:line="276" w:lineRule="auto"/>
              <w:jc w:val="center"/>
            </w:pPr>
            <w:r w:rsidRPr="001973B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spacing w:line="276" w:lineRule="auto"/>
              <w:jc w:val="center"/>
            </w:pPr>
            <w:r w:rsidRPr="001973B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4D2F44">
            <w:pPr>
              <w:widowControl/>
              <w:suppressAutoHyphens w:val="0"/>
              <w:overflowPunct/>
              <w:autoSpaceDE/>
              <w:autoSpaceDN w:val="0"/>
              <w:jc w:val="center"/>
              <w:rPr>
                <w:szCs w:val="24"/>
                <w:lang w:eastAsia="ru-RU"/>
              </w:rPr>
            </w:pPr>
            <w:r w:rsidRPr="001973B1">
              <w:rPr>
                <w:szCs w:val="24"/>
                <w:lang w:eastAsia="ru-RU"/>
              </w:rPr>
              <w:t>- Санатории;</w:t>
            </w:r>
          </w:p>
          <w:p w:rsidR="00762156" w:rsidRPr="001973B1" w:rsidRDefault="00762156" w:rsidP="004D2F44">
            <w:pPr>
              <w:widowControl/>
              <w:suppressAutoHyphens w:val="0"/>
              <w:overflowPunct/>
              <w:autoSpaceDE/>
              <w:autoSpaceDN w:val="0"/>
              <w:jc w:val="center"/>
              <w:rPr>
                <w:szCs w:val="24"/>
                <w:lang w:eastAsia="ru-RU"/>
              </w:rPr>
            </w:pPr>
            <w:r w:rsidRPr="001973B1">
              <w:rPr>
                <w:szCs w:val="24"/>
                <w:lang w:eastAsia="ru-RU"/>
              </w:rPr>
              <w:t>-Профилактории;</w:t>
            </w:r>
          </w:p>
          <w:p w:rsidR="00762156" w:rsidRPr="001973B1" w:rsidRDefault="00762156" w:rsidP="004D2F44">
            <w:pPr>
              <w:widowControl/>
              <w:suppressAutoHyphens w:val="0"/>
              <w:overflowPunct/>
              <w:autoSpaceDE/>
              <w:autoSpaceDN w:val="0"/>
              <w:jc w:val="center"/>
              <w:rPr>
                <w:szCs w:val="24"/>
                <w:lang w:eastAsia="ru-RU"/>
              </w:rPr>
            </w:pPr>
            <w:r w:rsidRPr="001973B1">
              <w:rPr>
                <w:szCs w:val="24"/>
                <w:lang w:eastAsia="ru-RU"/>
              </w:rPr>
              <w:t>- Обустройство лечебно-оздоровительных местностей;</w:t>
            </w:r>
          </w:p>
          <w:p w:rsidR="00762156" w:rsidRPr="001973B1" w:rsidRDefault="00762156" w:rsidP="004D2F44">
            <w:pPr>
              <w:jc w:val="center"/>
            </w:pPr>
            <w:r w:rsidRPr="001973B1">
              <w:rPr>
                <w:szCs w:val="24"/>
                <w:lang w:eastAsia="ru-RU"/>
              </w:rPr>
              <w:t>- Лечебно-оздоровительные лагеря;</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92CDB">
            <w:pPr>
              <w:jc w:val="center"/>
            </w:pPr>
            <w:r w:rsidRPr="001973B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autoSpaceDE/>
              <w:jc w:val="center"/>
            </w:pPr>
            <w:r w:rsidRPr="001973B1">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autoSpaceDE/>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4D2F44">
            <w:pPr>
              <w:autoSpaceDE/>
              <w:autoSpaceDN w:val="0"/>
              <w:jc w:val="center"/>
            </w:pPr>
            <w:r w:rsidRPr="001973B1">
              <w:t>- Здание РОВД, ГИБДД, военные комиссариаты;</w:t>
            </w:r>
          </w:p>
          <w:p w:rsidR="00762156" w:rsidRPr="001973B1" w:rsidRDefault="00762156" w:rsidP="004D2F44">
            <w:pPr>
              <w:autoSpaceDE/>
              <w:autoSpaceDN w:val="0"/>
              <w:jc w:val="center"/>
            </w:pPr>
            <w:r w:rsidRPr="001973B1">
              <w:t>- Здание, сооружение следственных органов;</w:t>
            </w:r>
          </w:p>
          <w:p w:rsidR="00762156" w:rsidRPr="001973B1" w:rsidRDefault="00762156" w:rsidP="004D2F44">
            <w:pPr>
              <w:autoSpaceDE/>
              <w:autoSpaceDN w:val="0"/>
              <w:jc w:val="center"/>
            </w:pPr>
            <w:r w:rsidRPr="001973B1">
              <w:t>- Отделение, участковый пункт полиции;</w:t>
            </w:r>
          </w:p>
          <w:p w:rsidR="00762156" w:rsidRPr="001973B1" w:rsidRDefault="00762156" w:rsidP="004D2F44">
            <w:pPr>
              <w:autoSpaceDE/>
              <w:autoSpaceDN w:val="0"/>
              <w:jc w:val="center"/>
            </w:pPr>
            <w:r w:rsidRPr="001973B1">
              <w:t>- Пожарное депо;</w:t>
            </w:r>
          </w:p>
          <w:p w:rsidR="00762156" w:rsidRPr="001973B1" w:rsidRDefault="00762156" w:rsidP="004D2F44">
            <w:pPr>
              <w:autoSpaceDE/>
              <w:autoSpaceDN w:val="0"/>
              <w:jc w:val="center"/>
            </w:pPr>
            <w:r w:rsidRPr="001973B1">
              <w:t>- Пожарная часть;</w:t>
            </w:r>
          </w:p>
          <w:p w:rsidR="00762156" w:rsidRPr="001973B1" w:rsidRDefault="00762156" w:rsidP="004D2F44">
            <w:pPr>
              <w:autoSpaceDE/>
              <w:autoSpaceDN w:val="0"/>
              <w:jc w:val="center"/>
            </w:pPr>
            <w:r w:rsidRPr="001973B1">
              <w:t>- Объект гражданской обороны;</w:t>
            </w:r>
          </w:p>
          <w:p w:rsidR="00762156" w:rsidRPr="001973B1" w:rsidRDefault="00762156" w:rsidP="004D2F44">
            <w:pPr>
              <w:autoSpaceDE/>
              <w:autoSpaceDN w:val="0"/>
              <w:jc w:val="center"/>
            </w:pPr>
            <w:r w:rsidRPr="001973B1">
              <w:lastRenderedPageBreak/>
              <w:t>- Спасательная служба;</w:t>
            </w:r>
          </w:p>
          <w:p w:rsidR="00762156" w:rsidRPr="001973B1" w:rsidRDefault="00762156" w:rsidP="004D2F44">
            <w:pPr>
              <w:autoSpaceDE/>
              <w:jc w:val="center"/>
            </w:pPr>
            <w:r w:rsidRPr="001973B1">
              <w:t>- Гараж</w:t>
            </w:r>
            <w:r w:rsidRPr="001973B1">
              <w:rPr>
                <w:lang w:val="en-US"/>
              </w:rPr>
              <w:t>;</w:t>
            </w:r>
          </w:p>
        </w:tc>
      </w:tr>
      <w:tr w:rsidR="00762156" w:rsidRPr="001973B1" w:rsidTr="00D8013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jc w:val="center"/>
            </w:pPr>
            <w:r w:rsidRPr="001973B1">
              <w:lastRenderedPageBreak/>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B07C77">
            <w:r w:rsidRPr="001973B1">
              <w:t>Земельные участки общего пользования.</w:t>
            </w:r>
          </w:p>
          <w:p w:rsidR="00762156" w:rsidRPr="001973B1" w:rsidRDefault="00762156"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4D2F44">
            <w:pPr>
              <w:spacing w:line="276" w:lineRule="auto"/>
              <w:jc w:val="center"/>
            </w:pPr>
            <w:r w:rsidRPr="001973B1">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762156" w:rsidRPr="001973B1" w:rsidRDefault="00F81A33" w:rsidP="00F81A33">
            <w:pPr>
              <w:spacing w:line="276" w:lineRule="auto"/>
              <w:jc w:val="center"/>
            </w:pPr>
            <w:r w:rsidRPr="001973B1">
              <w:rPr>
                <w:rFonts w:eastAsia="SimSun"/>
                <w:bCs/>
                <w:szCs w:val="22"/>
              </w:rPr>
              <w:t>- Общественные туалеты</w:t>
            </w:r>
          </w:p>
        </w:tc>
      </w:tr>
    </w:tbl>
    <w:p w:rsidR="004D2F44" w:rsidRPr="001973B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FC7A5E" w:rsidRPr="001973B1" w:rsidTr="005C7230">
        <w:trPr>
          <w:trHeight w:val="124"/>
          <w:tblHeader/>
        </w:trPr>
        <w:tc>
          <w:tcPr>
            <w:tcW w:w="15026" w:type="dxa"/>
            <w:gridSpan w:val="9"/>
            <w:shd w:val="clear" w:color="auto" w:fill="C6D9F1"/>
            <w:vAlign w:val="center"/>
          </w:tcPr>
          <w:p w:rsidR="00FC7A5E" w:rsidRPr="001973B1" w:rsidRDefault="00FC7A5E" w:rsidP="005C7230">
            <w:pPr>
              <w:jc w:val="center"/>
              <w:rPr>
                <w:b/>
              </w:rPr>
            </w:pPr>
            <w:r w:rsidRPr="001973B1">
              <w:rPr>
                <w:b/>
                <w:sz w:val="24"/>
                <w:szCs w:val="24"/>
                <w:shd w:val="clear" w:color="auto" w:fill="C6D9F1"/>
              </w:rPr>
              <w:t>Условно разрешенные виды использования</w:t>
            </w:r>
          </w:p>
        </w:tc>
      </w:tr>
      <w:tr w:rsidR="00FC7A5E" w:rsidRPr="001973B1" w:rsidTr="005C7230">
        <w:trPr>
          <w:trHeight w:val="124"/>
          <w:tblHeader/>
        </w:trPr>
        <w:tc>
          <w:tcPr>
            <w:tcW w:w="1560" w:type="dxa"/>
            <w:vMerge w:val="restart"/>
            <w:shd w:val="clear" w:color="auto" w:fill="EAF1DD"/>
            <w:vAlign w:val="center"/>
          </w:tcPr>
          <w:p w:rsidR="00FC7A5E" w:rsidRPr="001973B1" w:rsidRDefault="00FC7A5E" w:rsidP="005C7230">
            <w:pPr>
              <w:autoSpaceDE/>
              <w:jc w:val="center"/>
              <w:rPr>
                <w:b/>
              </w:rPr>
            </w:pPr>
            <w:r w:rsidRPr="001973B1">
              <w:rPr>
                <w:b/>
              </w:rPr>
              <w:t>Наименование и код ВРИ</w:t>
            </w:r>
          </w:p>
        </w:tc>
        <w:tc>
          <w:tcPr>
            <w:tcW w:w="4111" w:type="dxa"/>
            <w:vMerge w:val="restart"/>
            <w:shd w:val="clear" w:color="auto" w:fill="EAF1DD"/>
            <w:noWrap/>
            <w:vAlign w:val="center"/>
          </w:tcPr>
          <w:p w:rsidR="00FC7A5E" w:rsidRPr="001973B1" w:rsidRDefault="00FC7A5E" w:rsidP="005C7230">
            <w:pPr>
              <w:autoSpaceDE/>
              <w:jc w:val="center"/>
              <w:rPr>
                <w:b/>
              </w:rPr>
            </w:pPr>
            <w:r w:rsidRPr="001973B1">
              <w:rPr>
                <w:b/>
              </w:rPr>
              <w:t>Описание ВРИ</w:t>
            </w:r>
          </w:p>
        </w:tc>
        <w:tc>
          <w:tcPr>
            <w:tcW w:w="3119" w:type="dxa"/>
            <w:gridSpan w:val="3"/>
            <w:shd w:val="clear" w:color="auto" w:fill="EAF1DD"/>
            <w:vAlign w:val="center"/>
          </w:tcPr>
          <w:p w:rsidR="00FC7A5E" w:rsidRPr="001973B1" w:rsidRDefault="00FC7A5E" w:rsidP="005C7230">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FC7A5E" w:rsidRPr="001973B1" w:rsidRDefault="00FC7A5E" w:rsidP="005C7230">
            <w:pPr>
              <w:autoSpaceDE/>
              <w:jc w:val="center"/>
              <w:rPr>
                <w:b/>
              </w:rPr>
            </w:pPr>
            <w:r w:rsidRPr="001973B1">
              <w:rPr>
                <w:b/>
              </w:rPr>
              <w:t>Предельное количество этажей. Предельная высота.</w:t>
            </w:r>
          </w:p>
          <w:p w:rsidR="00FC7A5E" w:rsidRPr="001973B1" w:rsidRDefault="00FC7A5E" w:rsidP="005C7230">
            <w:pPr>
              <w:autoSpaceDE/>
              <w:jc w:val="center"/>
              <w:rPr>
                <w:b/>
              </w:rPr>
            </w:pPr>
            <w:r w:rsidRPr="001973B1">
              <w:rPr>
                <w:b/>
              </w:rPr>
              <w:t>(эт./м.)</w:t>
            </w:r>
          </w:p>
        </w:tc>
        <w:tc>
          <w:tcPr>
            <w:tcW w:w="1418" w:type="dxa"/>
            <w:vMerge w:val="restart"/>
            <w:shd w:val="clear" w:color="auto" w:fill="EAF1DD"/>
            <w:noWrap/>
            <w:vAlign w:val="center"/>
          </w:tcPr>
          <w:p w:rsidR="00FC7A5E" w:rsidRPr="001973B1" w:rsidRDefault="00FC7A5E" w:rsidP="005C7230">
            <w:pPr>
              <w:autoSpaceDE/>
              <w:jc w:val="center"/>
              <w:rPr>
                <w:b/>
              </w:rPr>
            </w:pPr>
            <w:r w:rsidRPr="001973B1">
              <w:rPr>
                <w:b/>
              </w:rPr>
              <w:t>Максимальный процент застройки в границах земельного участка</w:t>
            </w:r>
          </w:p>
        </w:tc>
        <w:tc>
          <w:tcPr>
            <w:tcW w:w="1417" w:type="dxa"/>
            <w:vMerge w:val="restart"/>
            <w:shd w:val="clear" w:color="auto" w:fill="EAF1DD"/>
            <w:noWrap/>
            <w:vAlign w:val="center"/>
          </w:tcPr>
          <w:p w:rsidR="00FC7A5E" w:rsidRPr="001973B1" w:rsidRDefault="00FC7A5E" w:rsidP="005C7230">
            <w:pPr>
              <w:autoSpaceDE/>
              <w:jc w:val="center"/>
              <w:rPr>
                <w:b/>
              </w:rPr>
            </w:pPr>
            <w:r w:rsidRPr="001973B1">
              <w:rPr>
                <w:b/>
              </w:rPr>
              <w:t>Min отступы от границ земельного участка (м.)</w:t>
            </w:r>
          </w:p>
        </w:tc>
        <w:tc>
          <w:tcPr>
            <w:tcW w:w="1984" w:type="dxa"/>
            <w:vMerge w:val="restart"/>
            <w:shd w:val="clear" w:color="auto" w:fill="EAF1DD"/>
            <w:vAlign w:val="center"/>
          </w:tcPr>
          <w:p w:rsidR="00FC7A5E" w:rsidRPr="001973B1" w:rsidRDefault="00FC7A5E" w:rsidP="005C7230">
            <w:pPr>
              <w:jc w:val="center"/>
              <w:rPr>
                <w:b/>
              </w:rPr>
            </w:pPr>
            <w:r w:rsidRPr="001973B1">
              <w:rPr>
                <w:b/>
              </w:rPr>
              <w:t>Наименование ВРИ объекта капитального строительства</w:t>
            </w:r>
          </w:p>
        </w:tc>
      </w:tr>
      <w:tr w:rsidR="00FC7A5E" w:rsidRPr="001973B1" w:rsidTr="005C7230">
        <w:trPr>
          <w:trHeight w:val="371"/>
          <w:tblHeader/>
        </w:trPr>
        <w:tc>
          <w:tcPr>
            <w:tcW w:w="1560" w:type="dxa"/>
            <w:vMerge/>
            <w:shd w:val="clear" w:color="auto" w:fill="auto"/>
            <w:vAlign w:val="center"/>
          </w:tcPr>
          <w:p w:rsidR="00FC7A5E" w:rsidRPr="001973B1" w:rsidRDefault="00FC7A5E" w:rsidP="005C7230">
            <w:pPr>
              <w:autoSpaceDE/>
            </w:pPr>
          </w:p>
        </w:tc>
        <w:tc>
          <w:tcPr>
            <w:tcW w:w="4111" w:type="dxa"/>
            <w:vMerge/>
            <w:shd w:val="clear" w:color="auto" w:fill="auto"/>
            <w:vAlign w:val="center"/>
          </w:tcPr>
          <w:p w:rsidR="00FC7A5E" w:rsidRPr="001973B1" w:rsidRDefault="00FC7A5E" w:rsidP="005C7230">
            <w:pPr>
              <w:autoSpaceDE/>
            </w:pPr>
          </w:p>
        </w:tc>
        <w:tc>
          <w:tcPr>
            <w:tcW w:w="1985" w:type="dxa"/>
            <w:gridSpan w:val="2"/>
            <w:shd w:val="clear" w:color="auto" w:fill="EAF1DD"/>
            <w:noWrap/>
            <w:vAlign w:val="center"/>
          </w:tcPr>
          <w:p w:rsidR="00FC7A5E" w:rsidRPr="001973B1" w:rsidRDefault="00FC7A5E" w:rsidP="005C7230">
            <w:pPr>
              <w:autoSpaceDE/>
              <w:jc w:val="center"/>
              <w:rPr>
                <w:b/>
              </w:rPr>
            </w:pPr>
            <w:r w:rsidRPr="001973B1">
              <w:rPr>
                <w:b/>
              </w:rPr>
              <w:t>Площадь (кв. м.)</w:t>
            </w:r>
          </w:p>
        </w:tc>
        <w:tc>
          <w:tcPr>
            <w:tcW w:w="1134" w:type="dxa"/>
            <w:shd w:val="clear" w:color="auto" w:fill="EAF1DD"/>
            <w:noWrap/>
            <w:vAlign w:val="center"/>
          </w:tcPr>
          <w:p w:rsidR="00FC7A5E" w:rsidRPr="001973B1" w:rsidRDefault="00FC7A5E" w:rsidP="005C7230">
            <w:pPr>
              <w:autoSpaceDE/>
              <w:jc w:val="center"/>
              <w:rPr>
                <w:b/>
              </w:rPr>
            </w:pPr>
            <w:r w:rsidRPr="001973B1">
              <w:rPr>
                <w:b/>
              </w:rPr>
              <w:t xml:space="preserve">Размер (м.) </w:t>
            </w:r>
          </w:p>
        </w:tc>
        <w:tc>
          <w:tcPr>
            <w:tcW w:w="1417" w:type="dxa"/>
            <w:vMerge/>
            <w:shd w:val="clear" w:color="auto" w:fill="auto"/>
            <w:vAlign w:val="center"/>
          </w:tcPr>
          <w:p w:rsidR="00FC7A5E" w:rsidRPr="001973B1" w:rsidRDefault="00FC7A5E" w:rsidP="005C7230">
            <w:pPr>
              <w:autoSpaceDE/>
            </w:pPr>
          </w:p>
        </w:tc>
        <w:tc>
          <w:tcPr>
            <w:tcW w:w="1418" w:type="dxa"/>
            <w:vMerge/>
            <w:shd w:val="clear" w:color="auto" w:fill="auto"/>
            <w:vAlign w:val="center"/>
          </w:tcPr>
          <w:p w:rsidR="00FC7A5E" w:rsidRPr="001973B1" w:rsidRDefault="00FC7A5E" w:rsidP="005C7230">
            <w:pPr>
              <w:autoSpaceDE/>
            </w:pPr>
          </w:p>
        </w:tc>
        <w:tc>
          <w:tcPr>
            <w:tcW w:w="1417" w:type="dxa"/>
            <w:vMerge/>
            <w:shd w:val="clear" w:color="auto" w:fill="auto"/>
            <w:vAlign w:val="center"/>
          </w:tcPr>
          <w:p w:rsidR="00FC7A5E" w:rsidRPr="001973B1" w:rsidRDefault="00FC7A5E" w:rsidP="005C7230">
            <w:pPr>
              <w:autoSpaceDE/>
            </w:pPr>
          </w:p>
        </w:tc>
        <w:tc>
          <w:tcPr>
            <w:tcW w:w="1984" w:type="dxa"/>
            <w:vMerge/>
          </w:tcPr>
          <w:p w:rsidR="00FC7A5E" w:rsidRPr="001973B1" w:rsidRDefault="00FC7A5E" w:rsidP="005C7230">
            <w:pPr>
              <w:autoSpaceDE/>
            </w:pPr>
          </w:p>
        </w:tc>
      </w:tr>
      <w:tr w:rsidR="00FC7A5E" w:rsidRPr="001973B1" w:rsidTr="005C7230">
        <w:trPr>
          <w:trHeight w:val="77"/>
          <w:tblHeader/>
        </w:trPr>
        <w:tc>
          <w:tcPr>
            <w:tcW w:w="1560" w:type="dxa"/>
            <w:vMerge/>
            <w:shd w:val="clear" w:color="auto" w:fill="auto"/>
            <w:vAlign w:val="center"/>
          </w:tcPr>
          <w:p w:rsidR="00FC7A5E" w:rsidRPr="001973B1" w:rsidRDefault="00FC7A5E" w:rsidP="005C7230">
            <w:pPr>
              <w:autoSpaceDE/>
            </w:pPr>
          </w:p>
        </w:tc>
        <w:tc>
          <w:tcPr>
            <w:tcW w:w="4111" w:type="dxa"/>
            <w:vMerge/>
            <w:shd w:val="clear" w:color="auto" w:fill="auto"/>
            <w:vAlign w:val="center"/>
          </w:tcPr>
          <w:p w:rsidR="00FC7A5E" w:rsidRPr="001973B1" w:rsidRDefault="00FC7A5E" w:rsidP="005C7230">
            <w:pPr>
              <w:autoSpaceDE/>
            </w:pPr>
          </w:p>
        </w:tc>
        <w:tc>
          <w:tcPr>
            <w:tcW w:w="992" w:type="dxa"/>
            <w:shd w:val="clear" w:color="auto" w:fill="EAF1DD"/>
            <w:noWrap/>
            <w:vAlign w:val="center"/>
          </w:tcPr>
          <w:p w:rsidR="00FC7A5E" w:rsidRPr="001973B1" w:rsidRDefault="00FC7A5E" w:rsidP="005C7230">
            <w:pPr>
              <w:autoSpaceDE/>
              <w:jc w:val="center"/>
              <w:rPr>
                <w:b/>
              </w:rPr>
            </w:pPr>
            <w:r w:rsidRPr="001973B1">
              <w:rPr>
                <w:b/>
                <w:lang w:val="en-US"/>
              </w:rPr>
              <w:t>m</w:t>
            </w:r>
            <w:r w:rsidRPr="001973B1">
              <w:rPr>
                <w:b/>
              </w:rPr>
              <w:t>in</w:t>
            </w:r>
          </w:p>
        </w:tc>
        <w:tc>
          <w:tcPr>
            <w:tcW w:w="993" w:type="dxa"/>
            <w:shd w:val="clear" w:color="auto" w:fill="EAF1DD"/>
            <w:vAlign w:val="center"/>
          </w:tcPr>
          <w:p w:rsidR="00FC7A5E" w:rsidRPr="001973B1" w:rsidRDefault="00FC7A5E" w:rsidP="005C7230">
            <w:pPr>
              <w:autoSpaceDE/>
              <w:jc w:val="center"/>
              <w:rPr>
                <w:b/>
              </w:rPr>
            </w:pPr>
            <w:r w:rsidRPr="001973B1">
              <w:rPr>
                <w:b/>
                <w:lang w:val="en-US"/>
              </w:rPr>
              <w:t>m</w:t>
            </w:r>
            <w:r w:rsidRPr="001973B1">
              <w:rPr>
                <w:b/>
              </w:rPr>
              <w:t>ax</w:t>
            </w:r>
          </w:p>
        </w:tc>
        <w:tc>
          <w:tcPr>
            <w:tcW w:w="1134" w:type="dxa"/>
            <w:shd w:val="clear" w:color="auto" w:fill="EAF1DD"/>
            <w:noWrap/>
            <w:vAlign w:val="center"/>
          </w:tcPr>
          <w:p w:rsidR="00FC7A5E" w:rsidRPr="001973B1" w:rsidRDefault="00FC7A5E" w:rsidP="005C7230">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FC7A5E" w:rsidRPr="001973B1" w:rsidRDefault="00FC7A5E" w:rsidP="005C7230">
            <w:pPr>
              <w:autoSpaceDE/>
            </w:pPr>
          </w:p>
        </w:tc>
        <w:tc>
          <w:tcPr>
            <w:tcW w:w="1418" w:type="dxa"/>
            <w:vMerge/>
            <w:shd w:val="clear" w:color="auto" w:fill="auto"/>
            <w:vAlign w:val="center"/>
          </w:tcPr>
          <w:p w:rsidR="00FC7A5E" w:rsidRPr="001973B1" w:rsidRDefault="00FC7A5E" w:rsidP="005C7230">
            <w:pPr>
              <w:autoSpaceDE/>
            </w:pPr>
          </w:p>
        </w:tc>
        <w:tc>
          <w:tcPr>
            <w:tcW w:w="1417" w:type="dxa"/>
            <w:vMerge/>
            <w:shd w:val="clear" w:color="auto" w:fill="auto"/>
            <w:vAlign w:val="center"/>
          </w:tcPr>
          <w:p w:rsidR="00FC7A5E" w:rsidRPr="001973B1" w:rsidRDefault="00FC7A5E" w:rsidP="005C7230">
            <w:pPr>
              <w:autoSpaceDE/>
            </w:pPr>
          </w:p>
        </w:tc>
        <w:tc>
          <w:tcPr>
            <w:tcW w:w="1984" w:type="dxa"/>
            <w:vMerge/>
          </w:tcPr>
          <w:p w:rsidR="00FC7A5E" w:rsidRPr="001973B1" w:rsidRDefault="00FC7A5E" w:rsidP="005C7230">
            <w:pPr>
              <w:autoSpaceDE/>
            </w:pPr>
          </w:p>
        </w:tc>
      </w:tr>
      <w:tr w:rsidR="00FC7A5E" w:rsidRPr="001973B1" w:rsidTr="005C7230">
        <w:trPr>
          <w:trHeight w:val="365"/>
        </w:trPr>
        <w:tc>
          <w:tcPr>
            <w:tcW w:w="1560" w:type="dxa"/>
            <w:shd w:val="clear" w:color="auto" w:fill="auto"/>
            <w:vAlign w:val="center"/>
          </w:tcPr>
          <w:p w:rsidR="00FC7A5E" w:rsidRPr="001973B1" w:rsidRDefault="00FC7A5E" w:rsidP="005C7230">
            <w:pPr>
              <w:jc w:val="center"/>
            </w:pPr>
            <w:r w:rsidRPr="001973B1">
              <w:rPr>
                <w:iCs/>
              </w:rPr>
              <w:t>Приюты для животных 3.10.2</w:t>
            </w:r>
          </w:p>
        </w:tc>
        <w:tc>
          <w:tcPr>
            <w:tcW w:w="4111" w:type="dxa"/>
            <w:shd w:val="clear" w:color="auto" w:fill="auto"/>
            <w:vAlign w:val="center"/>
          </w:tcPr>
          <w:p w:rsidR="00FC7A5E" w:rsidRPr="001973B1" w:rsidRDefault="00492CDB" w:rsidP="00492CDB">
            <w:pPr>
              <w:jc w:val="center"/>
              <w:rPr>
                <w:iCs/>
              </w:rPr>
            </w:pPr>
            <w:r w:rsidRPr="001973B1">
              <w:rPr>
                <w:iCs/>
              </w:rPr>
              <w:t>Размещение объектов капитального строительства, предназначенных для оказания ветеринарных услуг в стационаре;</w:t>
            </w:r>
            <w:r w:rsidRPr="001973B1">
              <w:t xml:space="preserve"> </w:t>
            </w:r>
            <w:r w:rsidRPr="001973B1">
              <w:rPr>
                <w:iCs/>
              </w:rPr>
              <w:t xml:space="preserve">размещение объектов капитального строительства, предназначенных для </w:t>
            </w:r>
            <w:r w:rsidRPr="001973B1">
              <w:rPr>
                <w:iCs/>
              </w:rPr>
              <w:lastRenderedPageBreak/>
              <w:t>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r w:rsidRPr="001973B1">
              <w:t xml:space="preserve"> </w:t>
            </w:r>
            <w:r w:rsidRPr="001973B1">
              <w:rPr>
                <w:iCs/>
              </w:rPr>
              <w:t>размещение объектов капитального строительства, предназначенных для организации гостиниц для животных</w:t>
            </w:r>
          </w:p>
        </w:tc>
        <w:tc>
          <w:tcPr>
            <w:tcW w:w="5954" w:type="dxa"/>
            <w:gridSpan w:val="5"/>
            <w:shd w:val="clear" w:color="auto" w:fill="auto"/>
            <w:vAlign w:val="center"/>
          </w:tcPr>
          <w:p w:rsidR="00FC7A5E" w:rsidRPr="001973B1" w:rsidRDefault="00FC7A5E" w:rsidP="005C7230">
            <w:pPr>
              <w:spacing w:line="276" w:lineRule="auto"/>
              <w:jc w:val="center"/>
            </w:pPr>
            <w:r w:rsidRPr="001973B1">
              <w:lastRenderedPageBreak/>
              <w:t>не подлежат установлению</w:t>
            </w:r>
          </w:p>
        </w:tc>
        <w:tc>
          <w:tcPr>
            <w:tcW w:w="1417" w:type="dxa"/>
            <w:shd w:val="clear" w:color="auto" w:fill="auto"/>
            <w:vAlign w:val="center"/>
          </w:tcPr>
          <w:p w:rsidR="00FC7A5E" w:rsidRPr="001973B1" w:rsidRDefault="00FC7A5E" w:rsidP="005C7230">
            <w:pPr>
              <w:spacing w:line="276" w:lineRule="auto"/>
              <w:jc w:val="center"/>
            </w:pPr>
            <w:r w:rsidRPr="001973B1">
              <w:t>3</w:t>
            </w:r>
          </w:p>
        </w:tc>
        <w:tc>
          <w:tcPr>
            <w:tcW w:w="1984" w:type="dxa"/>
            <w:vAlign w:val="center"/>
          </w:tcPr>
          <w:p w:rsidR="00FC7A5E" w:rsidRPr="001973B1" w:rsidRDefault="00FC7A5E" w:rsidP="005C7230">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Ветеринарный кабинет;</w:t>
            </w:r>
          </w:p>
          <w:p w:rsidR="00FC7A5E" w:rsidRPr="001973B1" w:rsidRDefault="00FC7A5E" w:rsidP="005C7230">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Ветеринарная клиника;</w:t>
            </w:r>
          </w:p>
          <w:p w:rsidR="00FC7A5E" w:rsidRPr="001973B1" w:rsidRDefault="00FC7A5E" w:rsidP="005C7230">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lastRenderedPageBreak/>
              <w:t>- Ветеринарная клиника со стационаром;</w:t>
            </w:r>
          </w:p>
          <w:p w:rsidR="00FC7A5E" w:rsidRPr="001973B1" w:rsidRDefault="00FC7A5E" w:rsidP="005C7230">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Приют для животных;</w:t>
            </w:r>
          </w:p>
          <w:p w:rsidR="00FC7A5E" w:rsidRPr="001973B1" w:rsidRDefault="00FC7A5E" w:rsidP="005C7230">
            <w:pPr>
              <w:spacing w:line="276" w:lineRule="auto"/>
              <w:jc w:val="center"/>
            </w:pPr>
            <w:r w:rsidRPr="001973B1">
              <w:rPr>
                <w:bCs/>
                <w:szCs w:val="24"/>
                <w:lang w:eastAsia="ru-RU" w:bidi="ru-RU"/>
              </w:rPr>
              <w:t>- Гостиница для животных</w:t>
            </w:r>
          </w:p>
        </w:tc>
      </w:tr>
    </w:tbl>
    <w:p w:rsidR="00FC7A5E" w:rsidRPr="001973B1" w:rsidRDefault="00FC7A5E" w:rsidP="004D2F44">
      <w:pPr>
        <w:jc w:val="center"/>
        <w:rPr>
          <w:b/>
          <w:sz w:val="24"/>
          <w:szCs w:val="24"/>
          <w:shd w:val="clear" w:color="auto" w:fill="FFFFFF"/>
        </w:rPr>
      </w:pPr>
    </w:p>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ind w:firstLine="567"/>
        <w:rPr>
          <w:sz w:val="24"/>
          <w:szCs w:val="24"/>
        </w:rPr>
      </w:pPr>
      <w:r w:rsidRPr="001973B1">
        <w:rPr>
          <w:sz w:val="24"/>
          <w:szCs w:val="24"/>
        </w:rPr>
        <w:t>- Не подлежат установлению.</w:t>
      </w:r>
    </w:p>
    <w:p w:rsidR="004D2F44" w:rsidRPr="001973B1" w:rsidRDefault="004D2F44" w:rsidP="004D2F44">
      <w:pPr>
        <w:tabs>
          <w:tab w:val="left" w:pos="1320"/>
        </w:tabs>
        <w:ind w:firstLine="567"/>
        <w:rPr>
          <w:b/>
          <w:iCs/>
          <w:sz w:val="24"/>
          <w:szCs w:val="24"/>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709"/>
        <w:jc w:val="both"/>
      </w:pPr>
    </w:p>
    <w:p w:rsidR="004D2F44" w:rsidRPr="001973B1" w:rsidRDefault="004D2F44" w:rsidP="004D2F44">
      <w:pPr>
        <w:ind w:firstLine="567"/>
        <w:jc w:val="both"/>
        <w:rPr>
          <w:sz w:val="22"/>
          <w:szCs w:val="22"/>
        </w:rPr>
      </w:pPr>
      <w:r w:rsidRPr="001973B1">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ind w:firstLine="567"/>
        <w:rPr>
          <w:sz w:val="24"/>
          <w:szCs w:val="24"/>
          <w:shd w:val="clear" w:color="auto" w:fill="FFFFFF"/>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Default="004D2F44" w:rsidP="004D2F44">
      <w:pPr>
        <w:tabs>
          <w:tab w:val="left" w:pos="1320"/>
        </w:tabs>
        <w:jc w:val="center"/>
        <w:rPr>
          <w:b/>
          <w:iCs/>
          <w:sz w:val="24"/>
          <w:szCs w:val="24"/>
        </w:rPr>
      </w:pPr>
    </w:p>
    <w:p w:rsidR="005C57A3" w:rsidRPr="001973B1" w:rsidRDefault="005C57A3" w:rsidP="004D2F44">
      <w:pPr>
        <w:tabs>
          <w:tab w:val="left" w:pos="1320"/>
        </w:tabs>
        <w:jc w:val="center"/>
        <w:rPr>
          <w:b/>
          <w:iCs/>
          <w:sz w:val="24"/>
          <w:szCs w:val="24"/>
        </w:rPr>
      </w:pPr>
    </w:p>
    <w:p w:rsidR="004D2F44" w:rsidRPr="001973B1" w:rsidRDefault="004D2F44" w:rsidP="004D2F44">
      <w:pPr>
        <w:tabs>
          <w:tab w:val="left" w:pos="1320"/>
        </w:tabs>
        <w:jc w:val="center"/>
        <w:rPr>
          <w:b/>
          <w:iCs/>
          <w:sz w:val="24"/>
          <w:szCs w:val="24"/>
        </w:rPr>
      </w:pPr>
    </w:p>
    <w:p w:rsidR="004D2F44" w:rsidRPr="001973B1" w:rsidRDefault="002A1FAC" w:rsidP="004D2F44">
      <w:pPr>
        <w:tabs>
          <w:tab w:val="left" w:pos="1320"/>
        </w:tabs>
        <w:jc w:val="center"/>
        <w:rPr>
          <w:b/>
          <w:iCs/>
          <w:sz w:val="28"/>
          <w:szCs w:val="28"/>
        </w:rPr>
      </w:pPr>
      <w:bookmarkStart w:id="370" w:name="СТАТЬЯ38"/>
      <w:r w:rsidRPr="001973B1">
        <w:rPr>
          <w:b/>
          <w:iCs/>
          <w:sz w:val="28"/>
          <w:szCs w:val="28"/>
        </w:rPr>
        <w:lastRenderedPageBreak/>
        <w:t xml:space="preserve">СТАТЬЯ </w:t>
      </w:r>
      <w:r w:rsidR="008E234F" w:rsidRPr="001973B1">
        <w:rPr>
          <w:b/>
          <w:iCs/>
          <w:sz w:val="28"/>
          <w:szCs w:val="28"/>
        </w:rPr>
        <w:t>41</w:t>
      </w:r>
      <w:r w:rsidRPr="001973B1">
        <w:rPr>
          <w:b/>
          <w:iCs/>
          <w:sz w:val="28"/>
          <w:szCs w:val="28"/>
        </w:rPr>
        <w:t xml:space="preserve">. ГРАДОСТРОИТЕЛЬНЫЕ РЕГЛАМЕНТЫ ДЛЯ </w:t>
      </w:r>
      <w:r w:rsidRPr="001973B1">
        <w:rPr>
          <w:b/>
          <w:bCs/>
          <w:sz w:val="28"/>
          <w:szCs w:val="28"/>
        </w:rPr>
        <w:t xml:space="preserve">ПРОИЗВОДСТВЕННЫХ ЗОН, </w:t>
      </w:r>
      <w:r w:rsidRPr="001973B1">
        <w:rPr>
          <w:rFonts w:eastAsia="Calibri"/>
          <w:b/>
          <w:bCs/>
          <w:iCs/>
          <w:sz w:val="28"/>
          <w:szCs w:val="28"/>
        </w:rPr>
        <w:t>ЗОН ИНЖЕНЕРНОЙ И ТРАНСПОРТНОЙ ИНФРАСТРУКТУР</w:t>
      </w:r>
      <w:r w:rsidR="004D2F44" w:rsidRPr="001973B1">
        <w:rPr>
          <w:b/>
          <w:iCs/>
          <w:sz w:val="28"/>
          <w:szCs w:val="28"/>
        </w:rPr>
        <w:t xml:space="preserve"> </w:t>
      </w:r>
      <w:bookmarkEnd w:id="370"/>
    </w:p>
    <w:p w:rsidR="004D2F44" w:rsidRPr="001973B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 xml:space="preserve">П1. ЗОНА ПРОИЗВОДСТВЕННЫХ ОБЪЕКТОВ </w:t>
            </w:r>
            <w:r w:rsidRPr="001973B1">
              <w:rPr>
                <w:rFonts w:eastAsia="Calibri"/>
                <w:b/>
                <w:iCs/>
                <w:sz w:val="24"/>
                <w:szCs w:val="24"/>
                <w:lang w:val="en-US"/>
              </w:rPr>
              <w:t>IV</w:t>
            </w:r>
            <w:r w:rsidRPr="001973B1">
              <w:rPr>
                <w:rFonts w:eastAsia="Calibri"/>
                <w:b/>
                <w:iCs/>
                <w:sz w:val="24"/>
                <w:szCs w:val="24"/>
              </w:rPr>
              <w:t>-</w:t>
            </w:r>
            <w:r w:rsidRPr="001973B1">
              <w:rPr>
                <w:rFonts w:eastAsia="Calibri"/>
                <w:b/>
                <w:iCs/>
                <w:sz w:val="24"/>
                <w:szCs w:val="24"/>
                <w:lang w:val="en-US"/>
              </w:rPr>
              <w:t>V</w:t>
            </w:r>
            <w:r w:rsidRPr="001973B1">
              <w:rPr>
                <w:rFonts w:eastAsia="Calibri"/>
                <w:b/>
                <w:iCs/>
                <w:sz w:val="24"/>
                <w:szCs w:val="24"/>
              </w:rPr>
              <w:t xml:space="preserve"> КЛАССОВ ОПАСНОСТИ</w:t>
            </w:r>
          </w:p>
          <w:p w:rsidR="004D2F44" w:rsidRPr="001973B1" w:rsidRDefault="004D2F44" w:rsidP="004D2F44">
            <w:pPr>
              <w:tabs>
                <w:tab w:val="left" w:pos="1320"/>
              </w:tabs>
              <w:jc w:val="center"/>
              <w:rPr>
                <w:rFonts w:eastAsia="Calibri"/>
                <w:b/>
                <w:iCs/>
                <w:sz w:val="24"/>
                <w:szCs w:val="24"/>
              </w:rPr>
            </w:pPr>
            <w:r w:rsidRPr="001973B1">
              <w:rPr>
                <w:rFonts w:eastAsia="Calibri"/>
                <w:iCs/>
                <w:sz w:val="24"/>
                <w:szCs w:val="24"/>
              </w:rPr>
              <w:t xml:space="preserve">Зона производственных объектов </w:t>
            </w:r>
            <w:r w:rsidRPr="001973B1">
              <w:rPr>
                <w:rFonts w:eastAsia="Calibri"/>
                <w:iCs/>
                <w:sz w:val="24"/>
                <w:szCs w:val="24"/>
                <w:lang w:val="en-US"/>
              </w:rPr>
              <w:t>IV</w:t>
            </w:r>
            <w:r w:rsidRPr="001973B1">
              <w:rPr>
                <w:rFonts w:eastAsia="Calibri"/>
                <w:iCs/>
                <w:sz w:val="24"/>
                <w:szCs w:val="24"/>
              </w:rPr>
              <w:t>-</w:t>
            </w:r>
            <w:r w:rsidRPr="001973B1">
              <w:rPr>
                <w:rFonts w:eastAsia="Calibri"/>
                <w:iCs/>
                <w:sz w:val="24"/>
                <w:szCs w:val="24"/>
                <w:lang w:val="en-US"/>
              </w:rPr>
              <w:t>V</w:t>
            </w:r>
            <w:r w:rsidRPr="001973B1">
              <w:rPr>
                <w:rFonts w:eastAsia="Calibri"/>
                <w:iCs/>
                <w:sz w:val="24"/>
                <w:szCs w:val="24"/>
              </w:rPr>
              <w:t xml:space="preserve"> классов опасности (П1) </w:t>
            </w:r>
            <w:r w:rsidRPr="001973B1">
              <w:rPr>
                <w:rFonts w:eastAsia="Calibri"/>
                <w:sz w:val="24"/>
                <w:szCs w:val="24"/>
                <w:shd w:val="clear" w:color="auto" w:fill="DAEEF3"/>
              </w:rPr>
              <w:t xml:space="preserve">выделена для обеспечения правовых условий формирования территории производственных предприятий и складских баз </w:t>
            </w:r>
            <w:r w:rsidRPr="001973B1">
              <w:rPr>
                <w:rFonts w:eastAsia="Calibri"/>
                <w:sz w:val="24"/>
                <w:szCs w:val="24"/>
                <w:shd w:val="clear" w:color="auto" w:fill="DAEEF3"/>
                <w:lang w:val="en-US"/>
              </w:rPr>
              <w:t>IV</w:t>
            </w:r>
            <w:r w:rsidRPr="001973B1">
              <w:rPr>
                <w:rFonts w:eastAsia="Calibri"/>
                <w:sz w:val="24"/>
                <w:szCs w:val="24"/>
                <w:shd w:val="clear" w:color="auto" w:fill="DAEEF3"/>
              </w:rPr>
              <w:t>-</w:t>
            </w:r>
            <w:r w:rsidRPr="001973B1">
              <w:rPr>
                <w:rFonts w:eastAsia="Calibri"/>
                <w:sz w:val="24"/>
                <w:szCs w:val="24"/>
                <w:shd w:val="clear" w:color="auto" w:fill="DAEEF3"/>
                <w:lang w:val="en-US"/>
              </w:rPr>
              <w:t>V</w:t>
            </w:r>
            <w:r w:rsidRPr="001973B1">
              <w:rPr>
                <w:rFonts w:eastAsia="Calibri"/>
                <w:sz w:val="24"/>
                <w:szCs w:val="24"/>
                <w:shd w:val="clear" w:color="auto" w:fill="DAEEF3"/>
              </w:rPr>
              <w:t xml:space="preserve"> классов опасности, имеющих санитарно-защитную зону не более 100 м.</w:t>
            </w:r>
          </w:p>
        </w:tc>
      </w:tr>
    </w:tbl>
    <w:p w:rsidR="004D2F44" w:rsidRPr="001973B1" w:rsidRDefault="004D2F44" w:rsidP="004D2F44">
      <w:pPr>
        <w:tabs>
          <w:tab w:val="left" w:pos="1320"/>
        </w:tabs>
        <w:jc w:val="center"/>
        <w:rPr>
          <w:b/>
          <w:iCs/>
          <w:sz w:val="24"/>
          <w:szCs w:val="24"/>
        </w:rPr>
      </w:pPr>
    </w:p>
    <w:p w:rsidR="004D2F44" w:rsidRPr="001973B1" w:rsidRDefault="004D2F44" w:rsidP="004D2F44">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4D2F44" w:rsidRPr="001973B1" w:rsidTr="004D2F44">
        <w:trPr>
          <w:trHeight w:val="138"/>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138"/>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418"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417"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4"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102"/>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418" w:type="dxa"/>
            <w:vMerge/>
            <w:shd w:val="clear" w:color="auto" w:fill="auto"/>
            <w:vAlign w:val="center"/>
          </w:tcPr>
          <w:p w:rsidR="004D2F44" w:rsidRPr="001973B1" w:rsidRDefault="004D2F44" w:rsidP="004D2F44">
            <w:pPr>
              <w:autoSpaceDE/>
            </w:pPr>
          </w:p>
        </w:tc>
        <w:tc>
          <w:tcPr>
            <w:tcW w:w="1417" w:type="dxa"/>
            <w:vMerge/>
            <w:shd w:val="clear" w:color="auto" w:fill="auto"/>
            <w:vAlign w:val="center"/>
          </w:tcPr>
          <w:p w:rsidR="004D2F44" w:rsidRPr="001973B1" w:rsidRDefault="004D2F44" w:rsidP="004D2F44">
            <w:pPr>
              <w:autoSpaceDE/>
            </w:pPr>
          </w:p>
        </w:tc>
        <w:tc>
          <w:tcPr>
            <w:tcW w:w="1984" w:type="dxa"/>
            <w:vMerge/>
          </w:tcPr>
          <w:p w:rsidR="004D2F44" w:rsidRPr="001973B1" w:rsidRDefault="004D2F44" w:rsidP="004D2F44">
            <w:pPr>
              <w:autoSpaceDE/>
            </w:pP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418" w:type="dxa"/>
            <w:vMerge/>
            <w:shd w:val="clear" w:color="auto" w:fill="auto"/>
            <w:vAlign w:val="center"/>
          </w:tcPr>
          <w:p w:rsidR="004D2F44" w:rsidRPr="001973B1" w:rsidRDefault="004D2F44" w:rsidP="004D2F44">
            <w:pPr>
              <w:autoSpaceDE/>
              <w:jc w:val="center"/>
            </w:pPr>
          </w:p>
        </w:tc>
        <w:tc>
          <w:tcPr>
            <w:tcW w:w="1417" w:type="dxa"/>
            <w:vMerge/>
            <w:shd w:val="clear" w:color="auto" w:fill="auto"/>
            <w:vAlign w:val="center"/>
          </w:tcPr>
          <w:p w:rsidR="004D2F44" w:rsidRPr="001973B1" w:rsidRDefault="004D2F44" w:rsidP="004D2F44">
            <w:pPr>
              <w:autoSpaceDE/>
              <w:jc w:val="center"/>
            </w:pPr>
          </w:p>
        </w:tc>
        <w:tc>
          <w:tcPr>
            <w:tcW w:w="1984" w:type="dxa"/>
            <w:vMerge/>
          </w:tcPr>
          <w:p w:rsidR="004D2F44" w:rsidRPr="001973B1" w:rsidRDefault="004D2F44" w:rsidP="004D2F44">
            <w:pPr>
              <w:autoSpaceDE/>
              <w:jc w:val="center"/>
            </w:pP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lang w:val="en-US"/>
              </w:rPr>
            </w:pPr>
            <w:r w:rsidRPr="001973B1">
              <w:t>Автомобилестроительная промышленность 6.2.1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569B4" w:rsidP="004D2F44">
            <w:pPr>
              <w:autoSpaceDE/>
              <w:jc w:val="center"/>
            </w:pPr>
            <w:r w:rsidRPr="001973B1">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753BBC" w:rsidP="004D2F44">
            <w:pPr>
              <w:spacing w:line="276" w:lineRule="auto"/>
              <w:jc w:val="center"/>
            </w:pPr>
            <w:r w:rsidRPr="001973B1">
              <w:t>2000</w:t>
            </w:r>
            <w:r w:rsidR="004D2F44" w:rsidRPr="001973B1">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pPr>
            <w:r w:rsidRPr="001973B1">
              <w:rPr>
                <w:szCs w:val="24"/>
                <w:lang w:eastAsia="ru-RU"/>
              </w:rPr>
              <w:t xml:space="preserve">- Объекты, </w:t>
            </w:r>
            <w:r w:rsidRPr="001973B1">
              <w:t xml:space="preserve">предназначенные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w:t>
            </w:r>
            <w:r w:rsidRPr="001973B1">
              <w:lastRenderedPageBreak/>
              <w:t xml:space="preserve">производства частей и принадлежностей автомобилей и их двигателей </w:t>
            </w:r>
            <w:r w:rsidRPr="001973B1">
              <w:rPr>
                <w:szCs w:val="24"/>
                <w:lang w:eastAsia="ru-RU"/>
              </w:rPr>
              <w:t>I</w:t>
            </w:r>
            <w:r w:rsidRPr="001973B1">
              <w:rPr>
                <w:szCs w:val="24"/>
                <w:lang w:val="en-US" w:eastAsia="ru-RU"/>
              </w:rPr>
              <w:t>V</w:t>
            </w:r>
            <w:r w:rsidRPr="001973B1">
              <w:rPr>
                <w:szCs w:val="24"/>
                <w:lang w:eastAsia="ru-RU"/>
              </w:rPr>
              <w:t xml:space="preserve"> -V санитарных классов</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Легкая промышленность 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92CDB" w:rsidP="00492CDB">
            <w:pPr>
              <w:jc w:val="center"/>
            </w:pPr>
            <w:r w:rsidRPr="001973B1">
              <w:t>Размещение объектов капитального строительства, предназначенных для текстильной, фарфоро-фаянсовой,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753BBC" w:rsidP="004D2F44">
            <w:pPr>
              <w:spacing w:line="276" w:lineRule="auto"/>
              <w:jc w:val="center"/>
            </w:pPr>
            <w:r w:rsidRPr="001973B1">
              <w:t>2000</w:t>
            </w:r>
            <w:r w:rsidR="004D2F44" w:rsidRPr="001973B1">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pPr>
            <w:r w:rsidRPr="001973B1">
              <w:rPr>
                <w:szCs w:val="24"/>
                <w:lang w:eastAsia="ru-RU"/>
              </w:rPr>
              <w:t>- Объекты текстильных промышленных предприятий, производств легкой промышленности и коммунально-складских организации I</w:t>
            </w:r>
            <w:r w:rsidRPr="001973B1">
              <w:rPr>
                <w:szCs w:val="24"/>
                <w:lang w:val="en-US" w:eastAsia="ru-RU"/>
              </w:rPr>
              <w:t>V</w:t>
            </w:r>
            <w:r w:rsidRPr="001973B1">
              <w:rPr>
                <w:szCs w:val="24"/>
                <w:lang w:eastAsia="ru-RU"/>
              </w:rPr>
              <w:t xml:space="preserve"> -V санитарных классов</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lang w:val="en-US"/>
              </w:rPr>
            </w:pPr>
            <w:r w:rsidRPr="001973B1">
              <w:t>Фармацевтическая промышленность 6.3.1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92CDB" w:rsidP="00492CDB">
            <w:pPr>
              <w:jc w:val="center"/>
            </w:pPr>
            <w:r w:rsidRPr="001973B1">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753BBC" w:rsidP="004D2F44">
            <w:pPr>
              <w:spacing w:line="276" w:lineRule="auto"/>
              <w:jc w:val="center"/>
            </w:pPr>
            <w:r w:rsidRPr="001973B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pPr>
            <w:r w:rsidRPr="001973B1">
              <w:rPr>
                <w:szCs w:val="24"/>
                <w:lang w:eastAsia="ru-RU"/>
              </w:rPr>
              <w:t>Объекты фармацевтического производства и коммунально-складских организации I</w:t>
            </w:r>
            <w:r w:rsidRPr="001973B1">
              <w:rPr>
                <w:szCs w:val="24"/>
                <w:lang w:val="en-US" w:eastAsia="ru-RU"/>
              </w:rPr>
              <w:t>V</w:t>
            </w:r>
            <w:r w:rsidRPr="001973B1">
              <w:rPr>
                <w:szCs w:val="24"/>
                <w:lang w:eastAsia="ru-RU"/>
              </w:rPr>
              <w:t xml:space="preserve"> -V санитарных классов</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lang w:val="en-US"/>
              </w:rPr>
            </w:pPr>
            <w:r w:rsidRPr="001973B1">
              <w:t>Пищевая промышленность 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92CDB" w:rsidP="00492CDB">
            <w:pPr>
              <w:jc w:val="center"/>
            </w:pPr>
            <w:r w:rsidRPr="001973B1">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753BBC" w:rsidP="004D2F44">
            <w:pPr>
              <w:spacing w:line="276" w:lineRule="auto"/>
              <w:jc w:val="center"/>
            </w:pPr>
            <w:r w:rsidRPr="001973B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pPr>
            <w:r w:rsidRPr="001973B1">
              <w:rPr>
                <w:szCs w:val="24"/>
                <w:lang w:eastAsia="ru-RU"/>
              </w:rPr>
              <w:t>- Объекты промышленных предприятий и коммунально-складских организаций I</w:t>
            </w:r>
            <w:r w:rsidRPr="001973B1">
              <w:rPr>
                <w:szCs w:val="24"/>
                <w:lang w:val="en-US" w:eastAsia="ru-RU"/>
              </w:rPr>
              <w:t>V</w:t>
            </w:r>
            <w:r w:rsidRPr="001973B1">
              <w:rPr>
                <w:szCs w:val="24"/>
                <w:lang w:eastAsia="ru-RU"/>
              </w:rPr>
              <w:t xml:space="preserve"> -V санитарных классов</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Строительная промышленность 6.6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92CDB" w:rsidP="00492CDB">
            <w:pPr>
              <w:jc w:val="center"/>
            </w:pPr>
            <w:r w:rsidRPr="001973B1">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753BBC" w:rsidP="004D2F44">
            <w:pPr>
              <w:spacing w:line="276" w:lineRule="auto"/>
              <w:jc w:val="center"/>
            </w:pPr>
            <w:r w:rsidRPr="001973B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pPr>
            <w:r w:rsidRPr="001973B1">
              <w:rPr>
                <w:szCs w:val="24"/>
                <w:lang w:eastAsia="ru-RU"/>
              </w:rPr>
              <w:t xml:space="preserve">- Объекты строительных промышленных предприятий и коммунально-складских организаций </w:t>
            </w:r>
            <w:r w:rsidRPr="001973B1">
              <w:rPr>
                <w:szCs w:val="24"/>
                <w:lang w:val="en-US" w:eastAsia="ru-RU"/>
              </w:rPr>
              <w:t>II</w:t>
            </w:r>
            <w:r w:rsidRPr="001973B1">
              <w:rPr>
                <w:szCs w:val="24"/>
                <w:lang w:eastAsia="ru-RU"/>
              </w:rPr>
              <w:t xml:space="preserve"> -V санитарных классов</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Склады 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92CDB" w:rsidP="00492CDB">
            <w:pPr>
              <w:jc w:val="center"/>
            </w:pPr>
            <w:r w:rsidRPr="001973B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pPr>
            <w:r w:rsidRPr="001973B1">
              <w:t>- Склады</w:t>
            </w:r>
            <w:r w:rsidR="00582617" w:rsidRPr="001973B1">
              <w:t>;</w:t>
            </w:r>
          </w:p>
          <w:p w:rsidR="00582617" w:rsidRPr="001973B1" w:rsidRDefault="00582617" w:rsidP="004D2F44">
            <w:pPr>
              <w:autoSpaceDE/>
              <w:jc w:val="center"/>
            </w:pPr>
            <w:r w:rsidRPr="001973B1">
              <w:t>- Погрузочные терминалы и доки;</w:t>
            </w:r>
          </w:p>
          <w:p w:rsidR="00582617" w:rsidRPr="001973B1" w:rsidRDefault="00582617" w:rsidP="004D2F44">
            <w:pPr>
              <w:autoSpaceDE/>
              <w:jc w:val="center"/>
            </w:pPr>
            <w:r w:rsidRPr="001973B1">
              <w:t>- Нефтехранилища;</w:t>
            </w:r>
          </w:p>
          <w:p w:rsidR="00582617" w:rsidRPr="001973B1" w:rsidRDefault="00582617" w:rsidP="004D2F44">
            <w:pPr>
              <w:autoSpaceDE/>
              <w:jc w:val="center"/>
            </w:pPr>
            <w:r w:rsidRPr="001973B1">
              <w:t>- Газохранилища;</w:t>
            </w:r>
          </w:p>
          <w:p w:rsidR="00582617" w:rsidRPr="001973B1" w:rsidRDefault="00582617" w:rsidP="004D2F44">
            <w:pPr>
              <w:autoSpaceDE/>
              <w:jc w:val="center"/>
            </w:pPr>
            <w:r w:rsidRPr="001973B1">
              <w:t>- Элеваторы</w:t>
            </w: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autoSpaceDE/>
              <w:jc w:val="center"/>
            </w:pPr>
            <w:bookmarkStart w:id="371" w:name="sub_1691"/>
            <w:r w:rsidRPr="001973B1">
              <w:t>Складские площадки</w:t>
            </w:r>
            <w:bookmarkEnd w:id="371"/>
            <w:r w:rsidRPr="001973B1">
              <w:t xml:space="preserve"> 6.9.1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92CDB">
            <w:pPr>
              <w:jc w:val="center"/>
            </w:pPr>
            <w:r w:rsidRPr="001973B1">
              <w:t>Временное хранение, распределение и перевалка грузов (за исключением хранения стратегических запасов) на открытом воздухе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3F5E14">
            <w:pPr>
              <w:autoSpaceDE/>
              <w:jc w:val="center"/>
            </w:pPr>
            <w:r w:rsidRPr="001973B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3F5E14">
            <w:pPr>
              <w:autoSpaceDE/>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3F5E1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3F5E14">
            <w:pPr>
              <w:autoSpaceDE/>
              <w:jc w:val="center"/>
            </w:pPr>
            <w:r w:rsidRPr="001973B1">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3F5E14">
            <w:pPr>
              <w:autoSpaceDE/>
              <w:jc w:val="center"/>
            </w:pPr>
            <w:r w:rsidRPr="001973B1">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3F5E14">
            <w:pPr>
              <w:autoSpaceDE/>
              <w:jc w:val="center"/>
            </w:pPr>
            <w:r w:rsidRPr="001973B1">
              <w:t>5</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582617">
            <w:pPr>
              <w:autoSpaceDE/>
              <w:jc w:val="center"/>
            </w:pPr>
            <w:r w:rsidRPr="001973B1">
              <w:t>- Склады на открытом воздухе</w:t>
            </w: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B07C77">
            <w:pPr>
              <w:jc w:val="center"/>
            </w:pPr>
            <w:r w:rsidRPr="001973B1">
              <w:t>Хранение автотранспорта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92CDB">
            <w:pPr>
              <w:jc w:val="center"/>
            </w:pPr>
            <w:r w:rsidRPr="001973B1">
              <w:t xml:space="preserve">Размещение отдельно стоящих и пристроенных гаражей, в том числе подземных, предназначенных для хранения </w:t>
            </w:r>
            <w:r w:rsidRPr="001973B1">
              <w:lastRenderedPageBreak/>
              <w:t>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widowControl/>
              <w:suppressAutoHyphens w:val="0"/>
              <w:overflowPunct/>
              <w:autoSpaceDE/>
              <w:autoSpaceDN w:val="0"/>
              <w:spacing w:line="276" w:lineRule="auto"/>
              <w:jc w:val="center"/>
              <w:rPr>
                <w:szCs w:val="24"/>
                <w:lang w:val="en-US" w:eastAsia="ru-RU"/>
              </w:rPr>
            </w:pPr>
            <w:r w:rsidRPr="001973B1">
              <w:rPr>
                <w:szCs w:val="24"/>
                <w:lang w:eastAsia="ru-RU"/>
              </w:rPr>
              <w:lastRenderedPageBreak/>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widowControl/>
              <w:suppressAutoHyphens w:val="0"/>
              <w:overflowPunct/>
              <w:autoSpaceDE/>
              <w:autoSpaceDN w:val="0"/>
              <w:spacing w:line="276" w:lineRule="auto"/>
              <w:jc w:val="center"/>
              <w:rPr>
                <w:szCs w:val="24"/>
                <w:lang w:val="en-US" w:eastAsia="ru-RU"/>
              </w:rPr>
            </w:pPr>
            <w:r w:rsidRPr="001973B1">
              <w:rPr>
                <w:szCs w:val="24"/>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widowControl/>
              <w:suppressAutoHyphens w:val="0"/>
              <w:overflowPunct/>
              <w:autoSpaceDE/>
              <w:autoSpaceDN w:val="0"/>
              <w:spacing w:line="276" w:lineRule="auto"/>
              <w:jc w:val="center"/>
              <w:rPr>
                <w:szCs w:val="24"/>
                <w:lang w:eastAsia="ru-RU"/>
              </w:rPr>
            </w:pPr>
            <w:r w:rsidRPr="001973B1">
              <w:rPr>
                <w:szCs w:val="24"/>
                <w:lang w:eastAsia="ru-RU"/>
              </w:rPr>
              <w:t xml:space="preserve">не подлежит </w:t>
            </w:r>
            <w:r w:rsidRPr="001973B1">
              <w:rPr>
                <w:szCs w:val="24"/>
                <w:lang w:eastAsia="ru-RU"/>
              </w:rPr>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widowControl/>
              <w:suppressAutoHyphens w:val="0"/>
              <w:overflowPunct/>
              <w:autoSpaceDE/>
              <w:autoSpaceDN w:val="0"/>
              <w:spacing w:line="276" w:lineRule="auto"/>
              <w:jc w:val="center"/>
              <w:rPr>
                <w:szCs w:val="24"/>
                <w:lang w:eastAsia="ru-RU"/>
              </w:rPr>
            </w:pPr>
            <w:r w:rsidRPr="001973B1">
              <w:rPr>
                <w:szCs w:val="24"/>
                <w:lang w:eastAsia="ru-RU"/>
              </w:rPr>
              <w:lastRenderedPageBreak/>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widowControl/>
              <w:suppressAutoHyphens w:val="0"/>
              <w:overflowPunct/>
              <w:autoSpaceDE/>
              <w:autoSpaceDN w:val="0"/>
              <w:spacing w:line="276" w:lineRule="auto"/>
              <w:jc w:val="center"/>
              <w:rPr>
                <w:szCs w:val="24"/>
                <w:lang w:eastAsia="ru-RU"/>
              </w:rPr>
            </w:pPr>
            <w:r w:rsidRPr="001973B1">
              <w:rPr>
                <w:szCs w:val="24"/>
                <w:lang w:eastAsia="ru-RU"/>
              </w:rPr>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widowControl/>
              <w:suppressAutoHyphens w:val="0"/>
              <w:overflowPunct/>
              <w:autoSpaceDE/>
              <w:autoSpaceDN w:val="0"/>
              <w:spacing w:line="276" w:lineRule="auto"/>
              <w:jc w:val="center"/>
              <w:rPr>
                <w:szCs w:val="24"/>
                <w:lang w:eastAsia="ru-RU"/>
              </w:rPr>
            </w:pPr>
            <w:r w:rsidRPr="001973B1">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250EF3">
            <w:pPr>
              <w:widowControl/>
              <w:suppressAutoHyphens w:val="0"/>
              <w:overflowPunct/>
              <w:autoSpaceDE/>
              <w:autoSpaceDN w:val="0"/>
              <w:spacing w:line="276" w:lineRule="auto"/>
              <w:jc w:val="center"/>
              <w:rPr>
                <w:szCs w:val="24"/>
                <w:lang w:eastAsia="ru-RU"/>
              </w:rPr>
            </w:pPr>
            <w:r w:rsidRPr="001973B1">
              <w:rPr>
                <w:szCs w:val="24"/>
                <w:lang w:eastAsia="ru-RU"/>
              </w:rPr>
              <w:t>- Индивидуальный гараж</w:t>
            </w: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lastRenderedPageBreak/>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B07C77">
            <w:pPr>
              <w:jc w:val="center"/>
            </w:pPr>
            <w:r w:rsidRPr="001973B1">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rPr>
                <w:lang w:val="en-US"/>
              </w:rPr>
            </w:pPr>
            <w:r w:rsidRPr="001973B1">
              <w:t>2000</w:t>
            </w:r>
            <w:r w:rsidRPr="001973B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rPr>
                <w:lang w:val="en-US"/>
              </w:rP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653964" w:rsidP="004D2F44">
            <w:pPr>
              <w:jc w:val="center"/>
            </w:pPr>
            <w:r w:rsidRPr="001973B1">
              <w:t>9/36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0F1F2B">
            <w:pPr>
              <w:jc w:val="center"/>
            </w:pPr>
            <w:r w:rsidRPr="001973B1">
              <w:t>- Научно-исследовательские институты;</w:t>
            </w:r>
          </w:p>
          <w:p w:rsidR="00582617" w:rsidRPr="001973B1" w:rsidRDefault="00582617" w:rsidP="000F1F2B">
            <w:pPr>
              <w:jc w:val="center"/>
            </w:pPr>
            <w:r w:rsidRPr="001973B1">
              <w:t>- Проектные институты;</w:t>
            </w:r>
          </w:p>
          <w:p w:rsidR="00582617" w:rsidRPr="001973B1" w:rsidRDefault="00582617" w:rsidP="000F1F2B">
            <w:pPr>
              <w:jc w:val="center"/>
            </w:pPr>
            <w:r w:rsidRPr="001973B1">
              <w:t>- Научные центры;</w:t>
            </w:r>
          </w:p>
          <w:p w:rsidR="00582617" w:rsidRPr="001973B1" w:rsidRDefault="00582617" w:rsidP="000F1F2B">
            <w:pPr>
              <w:jc w:val="center"/>
            </w:pPr>
            <w:r w:rsidRPr="001973B1">
              <w:t>- Опытно-конструкторские центры;</w:t>
            </w:r>
          </w:p>
          <w:p w:rsidR="00582617" w:rsidRPr="001973B1" w:rsidRDefault="00582617" w:rsidP="000F1F2B">
            <w:pPr>
              <w:jc w:val="center"/>
            </w:pPr>
            <w:r w:rsidRPr="001973B1">
              <w:t>- Государственные академии наук;</w:t>
            </w:r>
          </w:p>
          <w:p w:rsidR="00582617" w:rsidRPr="001973B1" w:rsidRDefault="00582617" w:rsidP="000F1F2B">
            <w:pPr>
              <w:widowControl/>
              <w:suppressAutoHyphens w:val="0"/>
              <w:overflowPunct/>
              <w:autoSpaceDE/>
              <w:autoSpaceDN w:val="0"/>
              <w:jc w:val="center"/>
              <w:rPr>
                <w:szCs w:val="24"/>
                <w:lang w:eastAsia="ru-RU"/>
              </w:rPr>
            </w:pPr>
            <w:r w:rsidRPr="001973B1">
              <w:rPr>
                <w:szCs w:val="24"/>
                <w:lang w:eastAsia="ru-RU"/>
              </w:rPr>
              <w:t xml:space="preserve">- Стационарный пункт наблюдений за состоянием окружающей среды, </w:t>
            </w:r>
          </w:p>
          <w:p w:rsidR="00582617" w:rsidRPr="001973B1" w:rsidRDefault="00582617" w:rsidP="000F1F2B">
            <w:pPr>
              <w:jc w:val="center"/>
            </w:pPr>
            <w:r w:rsidRPr="001973B1">
              <w:rPr>
                <w:szCs w:val="24"/>
                <w:lang w:eastAsia="ru-RU"/>
              </w:rPr>
              <w:t>- Гидрологический пост</w:t>
            </w: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92CDB">
            <w:pPr>
              <w:jc w:val="center"/>
            </w:pPr>
            <w:r w:rsidRPr="001973B1">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w:t>
            </w:r>
            <w:r w:rsidRPr="001973B1">
              <w:lastRenderedPageBreak/>
              <w:t>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10/40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4D2F44">
            <w:pPr>
              <w:suppressAutoHyphens w:val="0"/>
              <w:overflowPunct/>
              <w:autoSpaceDN w:val="0"/>
              <w:adjustRightInd w:val="0"/>
              <w:jc w:val="center"/>
              <w:rPr>
                <w:szCs w:val="24"/>
                <w:lang w:eastAsia="ru-RU"/>
              </w:rPr>
            </w:pPr>
            <w:r w:rsidRPr="001973B1">
              <w:rPr>
                <w:szCs w:val="24"/>
                <w:lang w:eastAsia="ru-RU"/>
              </w:rPr>
              <w:t>- Деловой центр;</w:t>
            </w:r>
          </w:p>
          <w:p w:rsidR="00582617" w:rsidRPr="001973B1" w:rsidRDefault="00582617" w:rsidP="004D2F44">
            <w:pPr>
              <w:suppressAutoHyphens w:val="0"/>
              <w:overflowPunct/>
              <w:autoSpaceDN w:val="0"/>
              <w:adjustRightInd w:val="0"/>
              <w:jc w:val="center"/>
              <w:rPr>
                <w:szCs w:val="24"/>
                <w:lang w:eastAsia="ru-RU"/>
              </w:rPr>
            </w:pPr>
            <w:r w:rsidRPr="001973B1">
              <w:rPr>
                <w:szCs w:val="24"/>
                <w:lang w:eastAsia="ru-RU"/>
              </w:rPr>
              <w:t>- Офисный центр;</w:t>
            </w:r>
          </w:p>
          <w:p w:rsidR="00582617" w:rsidRPr="001973B1" w:rsidRDefault="00582617" w:rsidP="004D2F44">
            <w:pPr>
              <w:suppressAutoHyphens w:val="0"/>
              <w:overflowPunct/>
              <w:autoSpaceDN w:val="0"/>
              <w:adjustRightInd w:val="0"/>
              <w:jc w:val="center"/>
              <w:rPr>
                <w:szCs w:val="24"/>
                <w:lang w:eastAsia="ru-RU"/>
              </w:rPr>
            </w:pPr>
            <w:r w:rsidRPr="001973B1">
              <w:rPr>
                <w:szCs w:val="24"/>
                <w:lang w:eastAsia="ru-RU"/>
              </w:rPr>
              <w:t>- Биржа ценных бумаг;</w:t>
            </w:r>
          </w:p>
          <w:p w:rsidR="00582617" w:rsidRPr="001973B1" w:rsidRDefault="00582617" w:rsidP="004D2F44">
            <w:pPr>
              <w:jc w:val="center"/>
            </w:pPr>
            <w:r w:rsidRPr="001973B1">
              <w:rPr>
                <w:szCs w:val="24"/>
                <w:lang w:eastAsia="ru-RU"/>
              </w:rPr>
              <w:t>- Административное здание</w:t>
            </w:r>
          </w:p>
        </w:tc>
      </w:tr>
      <w:tr w:rsidR="00582617" w:rsidRPr="001973B1" w:rsidTr="004D2F44">
        <w:trPr>
          <w:trHeight w:val="374"/>
        </w:trPr>
        <w:tc>
          <w:tcPr>
            <w:tcW w:w="1560"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jc w:val="center"/>
            </w:pPr>
            <w:r w:rsidRPr="001973B1">
              <w:lastRenderedPageBreak/>
              <w:t>Магазины 4.4</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jc w:val="center"/>
            </w:pPr>
            <w:r w:rsidRPr="001973B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r w:rsidRPr="001973B1">
              <w:t xml:space="preserve">80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r w:rsidRPr="001973B1">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r w:rsidRPr="001973B1">
              <w:t>2/8</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r w:rsidRPr="001973B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r w:rsidRPr="001973B1">
              <w:t>3</w:t>
            </w:r>
          </w:p>
        </w:tc>
        <w:tc>
          <w:tcPr>
            <w:tcW w:w="1984" w:type="dxa"/>
            <w:vMerge w:val="restart"/>
            <w:tcBorders>
              <w:top w:val="single" w:sz="4" w:space="0" w:color="auto"/>
              <w:left w:val="single" w:sz="4" w:space="0" w:color="auto"/>
              <w:right w:val="single" w:sz="4" w:space="0" w:color="auto"/>
            </w:tcBorders>
            <w:vAlign w:val="center"/>
          </w:tcPr>
          <w:p w:rsidR="00582617" w:rsidRPr="001973B1" w:rsidRDefault="00582617" w:rsidP="004D2F44">
            <w:pPr>
              <w:spacing w:line="276" w:lineRule="auto"/>
              <w:jc w:val="center"/>
              <w:rPr>
                <w:bCs/>
                <w:lang w:bidi="ru-RU"/>
              </w:rPr>
            </w:pPr>
            <w:r w:rsidRPr="001973B1">
              <w:rPr>
                <w:bCs/>
                <w:lang w:bidi="ru-RU"/>
              </w:rPr>
              <w:t>- Магазин;</w:t>
            </w:r>
          </w:p>
          <w:p w:rsidR="00582617" w:rsidRPr="001973B1" w:rsidRDefault="00582617" w:rsidP="004D2F44">
            <w:pPr>
              <w:spacing w:line="276" w:lineRule="auto"/>
              <w:jc w:val="center"/>
              <w:rPr>
                <w:bCs/>
                <w:lang w:bidi="ru-RU"/>
              </w:rPr>
            </w:pPr>
            <w:r w:rsidRPr="001973B1">
              <w:rPr>
                <w:bCs/>
                <w:lang w:bidi="ru-RU"/>
              </w:rPr>
              <w:t xml:space="preserve">- </w:t>
            </w:r>
            <w:r w:rsidRPr="001973B1">
              <w:t>Аптека</w:t>
            </w:r>
          </w:p>
          <w:p w:rsidR="00582617" w:rsidRPr="001973B1" w:rsidRDefault="00582617" w:rsidP="004D2F44">
            <w:pPr>
              <w:spacing w:line="276" w:lineRule="auto"/>
              <w:jc w:val="center"/>
            </w:pPr>
          </w:p>
        </w:tc>
      </w:tr>
      <w:tr w:rsidR="00582617" w:rsidRPr="001973B1" w:rsidTr="004D2F44">
        <w:trPr>
          <w:trHeight w:val="527"/>
        </w:trPr>
        <w:tc>
          <w:tcPr>
            <w:tcW w:w="1560"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p>
        </w:tc>
        <w:tc>
          <w:tcPr>
            <w:tcW w:w="1418" w:type="dxa"/>
            <w:vMerge/>
            <w:tcBorders>
              <w:left w:val="single" w:sz="4" w:space="0" w:color="auto"/>
              <w:bottom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spacing w:line="276" w:lineRule="auto"/>
              <w:jc w:val="center"/>
            </w:pPr>
            <w:r w:rsidRPr="001973B1">
              <w:t>минимальный отступ застройки от красной линии улиц - 5 м</w:t>
            </w:r>
          </w:p>
        </w:tc>
        <w:tc>
          <w:tcPr>
            <w:tcW w:w="1984" w:type="dxa"/>
            <w:vMerge/>
            <w:tcBorders>
              <w:left w:val="single" w:sz="4" w:space="0" w:color="auto"/>
              <w:bottom w:val="single" w:sz="4" w:space="0" w:color="auto"/>
              <w:right w:val="single" w:sz="4" w:space="0" w:color="auto"/>
            </w:tcBorders>
            <w:vAlign w:val="center"/>
          </w:tcPr>
          <w:p w:rsidR="00582617" w:rsidRPr="001973B1" w:rsidRDefault="00582617" w:rsidP="004D2F44">
            <w:pPr>
              <w:spacing w:line="276" w:lineRule="auto"/>
              <w:jc w:val="center"/>
            </w:pP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4D2F44">
            <w:pPr>
              <w:jc w:val="center"/>
              <w:rPr>
                <w:bCs/>
                <w:lang w:bidi="ru-RU"/>
              </w:rPr>
            </w:pPr>
            <w:r w:rsidRPr="001973B1">
              <w:rPr>
                <w:bCs/>
                <w:lang w:bidi="ru-RU"/>
              </w:rPr>
              <w:t>- Ресторан;</w:t>
            </w:r>
          </w:p>
          <w:p w:rsidR="00582617" w:rsidRPr="001973B1" w:rsidRDefault="00582617" w:rsidP="004D2F44">
            <w:pPr>
              <w:jc w:val="center"/>
              <w:rPr>
                <w:bCs/>
                <w:lang w:bidi="ru-RU"/>
              </w:rPr>
            </w:pPr>
            <w:r w:rsidRPr="001973B1">
              <w:rPr>
                <w:bCs/>
                <w:lang w:bidi="ru-RU"/>
              </w:rPr>
              <w:t>- Кафе;</w:t>
            </w:r>
          </w:p>
          <w:p w:rsidR="00582617" w:rsidRPr="001973B1" w:rsidRDefault="00582617" w:rsidP="004D2F44">
            <w:pPr>
              <w:jc w:val="center"/>
              <w:rPr>
                <w:bCs/>
                <w:lang w:bidi="ru-RU"/>
              </w:rPr>
            </w:pPr>
            <w:r w:rsidRPr="001973B1">
              <w:rPr>
                <w:bCs/>
                <w:lang w:bidi="ru-RU"/>
              </w:rPr>
              <w:t>- Столовая</w:t>
            </w:r>
          </w:p>
          <w:p w:rsidR="00582617" w:rsidRPr="001973B1" w:rsidRDefault="00582617" w:rsidP="004D2F44">
            <w:pPr>
              <w:jc w:val="center"/>
            </w:pP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B07C77">
            <w:pPr>
              <w:jc w:val="center"/>
            </w:pPr>
            <w:r w:rsidRPr="001973B1">
              <w:t>Служебные гаражи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92CDB">
            <w:pPr>
              <w:jc w:val="center"/>
            </w:pPr>
            <w:r w:rsidRPr="001973B1">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4D2F4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4D2F44">
            <w:pPr>
              <w:widowControl/>
              <w:suppressAutoHyphens w:val="0"/>
              <w:overflowPunct/>
              <w:autoSpaceDE/>
              <w:autoSpaceDN w:val="0"/>
              <w:jc w:val="center"/>
              <w:rPr>
                <w:szCs w:val="24"/>
                <w:lang w:eastAsia="ru-RU"/>
              </w:rPr>
            </w:pPr>
            <w:r w:rsidRPr="001973B1">
              <w:rPr>
                <w:szCs w:val="24"/>
                <w:lang w:eastAsia="ru-RU"/>
              </w:rPr>
              <w:t>- Гаражи с несколькими стояночными местами;</w:t>
            </w:r>
          </w:p>
          <w:p w:rsidR="00582617" w:rsidRPr="001973B1" w:rsidRDefault="00582617" w:rsidP="004D2F44">
            <w:pPr>
              <w:widowControl/>
              <w:suppressAutoHyphens w:val="0"/>
              <w:overflowPunct/>
              <w:autoSpaceDE/>
              <w:autoSpaceDN w:val="0"/>
              <w:jc w:val="center"/>
              <w:rPr>
                <w:szCs w:val="24"/>
                <w:lang w:eastAsia="ru-RU"/>
              </w:rPr>
            </w:pPr>
            <w:r w:rsidRPr="001973B1">
              <w:rPr>
                <w:szCs w:val="24"/>
                <w:lang w:eastAsia="ru-RU"/>
              </w:rPr>
              <w:t>- Стоянки (парковки);</w:t>
            </w:r>
          </w:p>
          <w:p w:rsidR="00582617" w:rsidRPr="001973B1" w:rsidRDefault="00582617" w:rsidP="004D2F44">
            <w:pPr>
              <w:jc w:val="center"/>
            </w:pPr>
            <w:r w:rsidRPr="001973B1">
              <w:rPr>
                <w:szCs w:val="24"/>
                <w:lang w:eastAsia="ru-RU"/>
              </w:rPr>
              <w:t>- Гаражи, многоярусные гаражи;</w:t>
            </w:r>
          </w:p>
        </w:tc>
      </w:tr>
      <w:tr w:rsidR="00582617"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Объекты дорожного сервиса 4.9.1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B07C77">
            <w:pPr>
              <w:jc w:val="center"/>
            </w:pPr>
            <w:r w:rsidRPr="001973B1">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82617" w:rsidRPr="001973B1" w:rsidRDefault="00582617" w:rsidP="00250EF3">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582617" w:rsidRPr="001973B1" w:rsidRDefault="00582617" w:rsidP="00250EF3">
            <w:pPr>
              <w:widowControl/>
              <w:suppressAutoHyphens w:val="0"/>
              <w:overflowPunct/>
              <w:autoSpaceDE/>
              <w:autoSpaceDN w:val="0"/>
              <w:jc w:val="center"/>
              <w:rPr>
                <w:bCs/>
                <w:szCs w:val="24"/>
                <w:lang w:eastAsia="ru-RU" w:bidi="ru-RU"/>
              </w:rPr>
            </w:pPr>
            <w:r w:rsidRPr="001973B1">
              <w:rPr>
                <w:bCs/>
                <w:szCs w:val="24"/>
                <w:lang w:eastAsia="ru-RU" w:bidi="ru-RU"/>
              </w:rPr>
              <w:t>- Кафе;</w:t>
            </w:r>
          </w:p>
          <w:p w:rsidR="00582617" w:rsidRPr="001973B1" w:rsidRDefault="00582617" w:rsidP="00250EF3">
            <w:pPr>
              <w:widowControl/>
              <w:suppressAutoHyphens w:val="0"/>
              <w:overflowPunct/>
              <w:autoSpaceDE/>
              <w:autoSpaceDN w:val="0"/>
              <w:jc w:val="center"/>
              <w:rPr>
                <w:bCs/>
                <w:szCs w:val="24"/>
                <w:lang w:eastAsia="ru-RU" w:bidi="ru-RU"/>
              </w:rPr>
            </w:pPr>
            <w:r w:rsidRPr="001973B1">
              <w:rPr>
                <w:bCs/>
                <w:szCs w:val="24"/>
                <w:lang w:eastAsia="ru-RU" w:bidi="ru-RU"/>
              </w:rPr>
              <w:t>- Столовая</w:t>
            </w:r>
          </w:p>
          <w:p w:rsidR="00582617" w:rsidRPr="001973B1" w:rsidRDefault="00582617" w:rsidP="00250EF3">
            <w:pPr>
              <w:widowControl/>
              <w:suppressAutoHyphens w:val="0"/>
              <w:overflowPunct/>
              <w:autoSpaceDE/>
              <w:autoSpaceDN w:val="0"/>
              <w:jc w:val="center"/>
              <w:rPr>
                <w:bCs/>
                <w:szCs w:val="24"/>
                <w:lang w:eastAsia="ru-RU" w:bidi="ru-RU"/>
              </w:rPr>
            </w:pPr>
            <w:r w:rsidRPr="001973B1">
              <w:rPr>
                <w:bCs/>
                <w:szCs w:val="24"/>
                <w:lang w:eastAsia="ru-RU" w:bidi="ru-RU"/>
              </w:rPr>
              <w:t>- Автозаправочная станция;</w:t>
            </w:r>
          </w:p>
          <w:p w:rsidR="00582617" w:rsidRPr="001973B1" w:rsidRDefault="00582617" w:rsidP="00250EF3">
            <w:pPr>
              <w:widowControl/>
              <w:suppressAutoHyphens w:val="0"/>
              <w:overflowPunct/>
              <w:autoSpaceDE/>
              <w:autoSpaceDN w:val="0"/>
              <w:jc w:val="center"/>
              <w:rPr>
                <w:bCs/>
                <w:szCs w:val="24"/>
                <w:lang w:eastAsia="ru-RU" w:bidi="ru-RU"/>
              </w:rPr>
            </w:pPr>
            <w:r w:rsidRPr="001973B1">
              <w:rPr>
                <w:bCs/>
                <w:szCs w:val="24"/>
                <w:lang w:eastAsia="ru-RU" w:bidi="ru-RU"/>
              </w:rPr>
              <w:t>- Мотель;</w:t>
            </w:r>
          </w:p>
          <w:p w:rsidR="00582617" w:rsidRPr="001973B1" w:rsidRDefault="00582617" w:rsidP="00250EF3">
            <w:pPr>
              <w:widowControl/>
              <w:suppressAutoHyphens w:val="0"/>
              <w:overflowPunct/>
              <w:autoSpaceDE/>
              <w:autoSpaceDN w:val="0"/>
              <w:jc w:val="center"/>
              <w:rPr>
                <w:bCs/>
                <w:szCs w:val="24"/>
                <w:lang w:eastAsia="ru-RU" w:bidi="ru-RU"/>
              </w:rPr>
            </w:pPr>
            <w:r w:rsidRPr="001973B1">
              <w:rPr>
                <w:bCs/>
                <w:szCs w:val="24"/>
                <w:lang w:eastAsia="ru-RU" w:bidi="ru-RU"/>
              </w:rPr>
              <w:lastRenderedPageBreak/>
              <w:t>- Автомобильная мойка;</w:t>
            </w:r>
          </w:p>
          <w:p w:rsidR="00582617" w:rsidRPr="001973B1" w:rsidRDefault="00582617" w:rsidP="00250EF3">
            <w:pPr>
              <w:jc w:val="center"/>
            </w:pPr>
            <w:r w:rsidRPr="001973B1">
              <w:rPr>
                <w:bCs/>
                <w:szCs w:val="24"/>
                <w:lang w:eastAsia="ru-RU" w:bidi="ru-RU"/>
              </w:rPr>
              <w:t>- Мастерская для ремонта автомобилей;</w:t>
            </w:r>
          </w:p>
        </w:tc>
      </w:tr>
      <w:tr w:rsidR="0065396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autoSpaceDE/>
              <w:jc w:val="center"/>
            </w:pPr>
            <w:r w:rsidRPr="001973B1">
              <w:lastRenderedPageBreak/>
              <w:t>Научно-производственная деятельность 6.12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jc w:val="center"/>
            </w:pPr>
            <w:r w:rsidRPr="001973B1">
              <w:t>Размещение технологических, промышленных, агропромышленных парков, бизнес-инкубаторов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jc w:val="center"/>
              <w:rPr>
                <w:lang w:val="en-US"/>
              </w:rPr>
            </w:pPr>
            <w:r w:rsidRPr="001973B1">
              <w:t>2500</w:t>
            </w:r>
            <w:r w:rsidRPr="001973B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jc w:val="center"/>
              <w:rPr>
                <w:lang w:val="en-US"/>
              </w:rP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653964">
            <w:pPr>
              <w:jc w:val="center"/>
            </w:pPr>
            <w:r w:rsidRPr="001973B1">
              <w:t>9/36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jc w:val="center"/>
            </w:pPr>
            <w:r w:rsidRPr="001973B1">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3F5E14">
            <w:pPr>
              <w:jc w:val="center"/>
            </w:pPr>
            <w:r w:rsidRPr="001973B1">
              <w:t>1</w:t>
            </w:r>
          </w:p>
        </w:tc>
        <w:tc>
          <w:tcPr>
            <w:tcW w:w="1984" w:type="dxa"/>
            <w:tcBorders>
              <w:top w:val="single" w:sz="4" w:space="0" w:color="auto"/>
              <w:left w:val="single" w:sz="4" w:space="0" w:color="auto"/>
              <w:bottom w:val="single" w:sz="4" w:space="0" w:color="auto"/>
              <w:right w:val="single" w:sz="4" w:space="0" w:color="auto"/>
            </w:tcBorders>
            <w:vAlign w:val="center"/>
          </w:tcPr>
          <w:p w:rsidR="00653964" w:rsidRPr="001973B1" w:rsidRDefault="00653964" w:rsidP="003F5E14">
            <w:pPr>
              <w:jc w:val="center"/>
            </w:pPr>
            <w:r w:rsidRPr="001973B1">
              <w:t>- Технопарки;</w:t>
            </w:r>
          </w:p>
          <w:p w:rsidR="00653964" w:rsidRPr="001973B1" w:rsidRDefault="00653964" w:rsidP="003F5E14">
            <w:pPr>
              <w:jc w:val="center"/>
            </w:pPr>
            <w:r w:rsidRPr="001973B1">
              <w:t>- Промпарки;</w:t>
            </w:r>
          </w:p>
          <w:p w:rsidR="00653964" w:rsidRPr="001973B1" w:rsidRDefault="00653964" w:rsidP="003F5E14">
            <w:pPr>
              <w:jc w:val="center"/>
            </w:pPr>
            <w:r w:rsidRPr="001973B1">
              <w:t>- Агропарки;</w:t>
            </w:r>
          </w:p>
          <w:p w:rsidR="00653964" w:rsidRPr="001973B1" w:rsidRDefault="00653964" w:rsidP="003F5E14">
            <w:pPr>
              <w:jc w:val="center"/>
            </w:pPr>
            <w:r w:rsidRPr="001973B1">
              <w:t>- Бизнес-инкубаторы</w:t>
            </w:r>
          </w:p>
        </w:tc>
      </w:tr>
      <w:tr w:rsidR="00653964" w:rsidRPr="001973B1" w:rsidTr="00FD0FB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4D2F44">
            <w:pPr>
              <w:jc w:val="center"/>
            </w:pPr>
            <w:bookmarkStart w:id="372" w:name="sub_10100"/>
            <w:r w:rsidRPr="001973B1">
              <w:t>Использование лесов</w:t>
            </w:r>
            <w:bookmarkEnd w:id="372"/>
            <w:r w:rsidRPr="001973B1">
              <w:t xml:space="preserve"> 10.0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492CDB">
            <w:pPr>
              <w:jc w:val="center"/>
            </w:pPr>
            <w:r w:rsidRPr="001973B1">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4D2F44">
            <w:pPr>
              <w:autoSpaceDE/>
              <w:autoSpaceDN w:val="0"/>
              <w:jc w:val="center"/>
              <w:rPr>
                <w:rFonts w:eastAsia="SimSun"/>
                <w:bCs/>
                <w:szCs w:val="22"/>
              </w:rPr>
            </w:pPr>
            <w:r w:rsidRPr="001973B1">
              <w:t>не подлежат установлению</w:t>
            </w:r>
          </w:p>
        </w:tc>
      </w:tr>
      <w:tr w:rsidR="0065396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4D2F44">
            <w:pPr>
              <w:jc w:val="center"/>
            </w:pPr>
            <w:r w:rsidRPr="001973B1">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B07C77">
            <w:r w:rsidRPr="001973B1">
              <w:t>Земельные участки общего пользования.</w:t>
            </w:r>
          </w:p>
          <w:p w:rsidR="00653964" w:rsidRPr="001973B1" w:rsidRDefault="00653964"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53964" w:rsidRPr="001973B1" w:rsidRDefault="00653964" w:rsidP="004D2F44">
            <w:pPr>
              <w:spacing w:line="276" w:lineRule="auto"/>
              <w:jc w:val="center"/>
            </w:pPr>
            <w:r w:rsidRPr="001973B1">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653964" w:rsidRPr="001973B1" w:rsidRDefault="00F81A33" w:rsidP="00F81A33">
            <w:pPr>
              <w:spacing w:line="276" w:lineRule="auto"/>
              <w:jc w:val="center"/>
            </w:pPr>
            <w:r w:rsidRPr="001973B1">
              <w:rPr>
                <w:rFonts w:eastAsia="SimSun"/>
                <w:bCs/>
                <w:szCs w:val="22"/>
              </w:rPr>
              <w:t xml:space="preserve">- Общественные </w:t>
            </w:r>
            <w:r w:rsidRPr="001973B1">
              <w:rPr>
                <w:rFonts w:eastAsia="SimSun"/>
                <w:bCs/>
                <w:szCs w:val="22"/>
              </w:rPr>
              <w:lastRenderedPageBreak/>
              <w:t>туалеты</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1134"/>
        <w:gridCol w:w="1134"/>
        <w:gridCol w:w="992"/>
        <w:gridCol w:w="1276"/>
        <w:gridCol w:w="1418"/>
        <w:gridCol w:w="1417"/>
        <w:gridCol w:w="1984"/>
      </w:tblGrid>
      <w:tr w:rsidR="004D2F44" w:rsidRPr="001973B1" w:rsidTr="004D2F44">
        <w:trPr>
          <w:trHeight w:val="92"/>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shd w:val="clear" w:color="auto" w:fill="C6D9F1"/>
              </w:rPr>
              <w:t>Условно разрешенные виды использования</w:t>
            </w:r>
          </w:p>
        </w:tc>
      </w:tr>
      <w:tr w:rsidR="004D2F44" w:rsidRPr="001973B1" w:rsidTr="004D2F44">
        <w:trPr>
          <w:trHeight w:val="92"/>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260"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276"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418"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417"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4"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2268"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992"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276" w:type="dxa"/>
            <w:vMerge/>
            <w:shd w:val="clear" w:color="auto" w:fill="auto"/>
            <w:vAlign w:val="center"/>
          </w:tcPr>
          <w:p w:rsidR="004D2F44" w:rsidRPr="001973B1" w:rsidRDefault="004D2F44" w:rsidP="004D2F44">
            <w:pPr>
              <w:autoSpaceDE/>
            </w:pPr>
          </w:p>
        </w:tc>
        <w:tc>
          <w:tcPr>
            <w:tcW w:w="1418" w:type="dxa"/>
            <w:vMerge/>
            <w:shd w:val="clear" w:color="auto" w:fill="auto"/>
            <w:vAlign w:val="center"/>
          </w:tcPr>
          <w:p w:rsidR="004D2F44" w:rsidRPr="001973B1" w:rsidRDefault="004D2F44" w:rsidP="004D2F44">
            <w:pPr>
              <w:autoSpaceDE/>
            </w:pPr>
          </w:p>
        </w:tc>
        <w:tc>
          <w:tcPr>
            <w:tcW w:w="1417" w:type="dxa"/>
            <w:vMerge/>
            <w:shd w:val="clear" w:color="auto" w:fill="auto"/>
            <w:vAlign w:val="center"/>
          </w:tcPr>
          <w:p w:rsidR="004D2F44" w:rsidRPr="001973B1" w:rsidRDefault="004D2F44" w:rsidP="004D2F44">
            <w:pPr>
              <w:autoSpaceDE/>
            </w:pPr>
          </w:p>
        </w:tc>
        <w:tc>
          <w:tcPr>
            <w:tcW w:w="1984" w:type="dxa"/>
            <w:vMerge/>
          </w:tcPr>
          <w:p w:rsidR="004D2F44" w:rsidRPr="001973B1" w:rsidRDefault="004D2F44" w:rsidP="004D2F44">
            <w:pPr>
              <w:autoSpaceDE/>
            </w:pPr>
          </w:p>
        </w:tc>
      </w:tr>
      <w:tr w:rsidR="004D2F44" w:rsidRPr="001973B1" w:rsidTr="004D2F44">
        <w:trPr>
          <w:trHeight w:val="148"/>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134"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276" w:type="dxa"/>
            <w:vMerge/>
            <w:shd w:val="clear" w:color="auto" w:fill="auto"/>
            <w:vAlign w:val="center"/>
          </w:tcPr>
          <w:p w:rsidR="004D2F44" w:rsidRPr="001973B1" w:rsidRDefault="004D2F44" w:rsidP="004D2F44">
            <w:pPr>
              <w:autoSpaceDE/>
            </w:pPr>
          </w:p>
        </w:tc>
        <w:tc>
          <w:tcPr>
            <w:tcW w:w="1418" w:type="dxa"/>
            <w:vMerge/>
            <w:shd w:val="clear" w:color="auto" w:fill="auto"/>
            <w:vAlign w:val="center"/>
          </w:tcPr>
          <w:p w:rsidR="004D2F44" w:rsidRPr="001973B1" w:rsidRDefault="004D2F44" w:rsidP="004D2F44">
            <w:pPr>
              <w:autoSpaceDE/>
            </w:pPr>
          </w:p>
        </w:tc>
        <w:tc>
          <w:tcPr>
            <w:tcW w:w="1417" w:type="dxa"/>
            <w:vMerge/>
            <w:shd w:val="clear" w:color="auto" w:fill="auto"/>
            <w:vAlign w:val="center"/>
          </w:tcPr>
          <w:p w:rsidR="004D2F44" w:rsidRPr="001973B1" w:rsidRDefault="004D2F44" w:rsidP="004D2F44">
            <w:pPr>
              <w:autoSpaceDE/>
            </w:pPr>
          </w:p>
        </w:tc>
        <w:tc>
          <w:tcPr>
            <w:tcW w:w="1984" w:type="dxa"/>
            <w:vMerge/>
          </w:tcPr>
          <w:p w:rsidR="004D2F44" w:rsidRPr="001973B1" w:rsidRDefault="004D2F44" w:rsidP="004D2F44">
            <w:pPr>
              <w:autoSpaceDE/>
            </w:pPr>
          </w:p>
        </w:tc>
      </w:tr>
      <w:tr w:rsidR="004D2F44" w:rsidRPr="001973B1" w:rsidTr="004D2F44">
        <w:trPr>
          <w:trHeight w:val="521"/>
        </w:trPr>
        <w:tc>
          <w:tcPr>
            <w:tcW w:w="1560" w:type="dxa"/>
            <w:vMerge w:val="restart"/>
            <w:shd w:val="clear" w:color="auto" w:fill="auto"/>
            <w:vAlign w:val="center"/>
          </w:tcPr>
          <w:p w:rsidR="004D2F44" w:rsidRPr="001973B1" w:rsidRDefault="004D2F44" w:rsidP="004D2F44">
            <w:pPr>
              <w:autoSpaceDE/>
              <w:jc w:val="center"/>
            </w:pPr>
            <w:r w:rsidRPr="001973B1">
              <w:t>Энергетика 6.7</w:t>
            </w:r>
          </w:p>
        </w:tc>
        <w:tc>
          <w:tcPr>
            <w:tcW w:w="4111" w:type="dxa"/>
            <w:vMerge w:val="restart"/>
            <w:shd w:val="clear" w:color="auto" w:fill="auto"/>
            <w:vAlign w:val="center"/>
          </w:tcPr>
          <w:p w:rsidR="004D2F44" w:rsidRPr="001973B1" w:rsidRDefault="00492CDB" w:rsidP="004D2F44">
            <w:pPr>
              <w:autoSpaceDE/>
              <w:jc w:val="center"/>
            </w:pPr>
            <w:r w:rsidRPr="001973B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4D2F44" w:rsidRPr="001973B1" w:rsidRDefault="00753BBC" w:rsidP="004D2F44">
            <w:pPr>
              <w:autoSpaceDE/>
              <w:jc w:val="center"/>
            </w:pPr>
            <w:r w:rsidRPr="001973B1">
              <w:t>2000</w:t>
            </w:r>
            <w:r w:rsidR="004D2F44" w:rsidRPr="001973B1">
              <w:t>*</w:t>
            </w:r>
          </w:p>
          <w:p w:rsidR="004D2F44" w:rsidRPr="001973B1" w:rsidRDefault="004D2F44" w:rsidP="004D2F44">
            <w:pPr>
              <w:jc w:val="center"/>
            </w:pPr>
          </w:p>
        </w:tc>
        <w:tc>
          <w:tcPr>
            <w:tcW w:w="1134" w:type="dxa"/>
            <w:shd w:val="clear" w:color="auto" w:fill="auto"/>
            <w:vAlign w:val="center"/>
          </w:tcPr>
          <w:p w:rsidR="004D2F44" w:rsidRPr="001973B1" w:rsidRDefault="004D2F44" w:rsidP="004D2F44">
            <w:pPr>
              <w:autoSpaceDE/>
              <w:jc w:val="center"/>
            </w:pPr>
            <w:r w:rsidRPr="001973B1">
              <w:t>500000*</w:t>
            </w:r>
          </w:p>
          <w:p w:rsidR="004D2F44" w:rsidRPr="001973B1" w:rsidRDefault="004D2F44" w:rsidP="004D2F44">
            <w:pPr>
              <w:jc w:val="center"/>
            </w:pPr>
            <w:r w:rsidRPr="001973B1">
              <w:t xml:space="preserve"> </w:t>
            </w:r>
          </w:p>
        </w:tc>
        <w:tc>
          <w:tcPr>
            <w:tcW w:w="992" w:type="dxa"/>
            <w:vMerge w:val="restart"/>
            <w:shd w:val="clear" w:color="auto" w:fill="auto"/>
            <w:vAlign w:val="center"/>
          </w:tcPr>
          <w:p w:rsidR="004D2F44" w:rsidRPr="001973B1" w:rsidRDefault="004D2F44" w:rsidP="004D2F44">
            <w:pPr>
              <w:jc w:val="center"/>
            </w:pPr>
            <w:r w:rsidRPr="001973B1">
              <w:t>не подлежат установлению</w:t>
            </w:r>
          </w:p>
        </w:tc>
        <w:tc>
          <w:tcPr>
            <w:tcW w:w="1276" w:type="dxa"/>
            <w:vMerge w:val="restart"/>
            <w:shd w:val="clear" w:color="auto" w:fill="auto"/>
            <w:vAlign w:val="center"/>
          </w:tcPr>
          <w:p w:rsidR="004D2F44" w:rsidRPr="001973B1" w:rsidRDefault="004D2F44" w:rsidP="004D2F44">
            <w:pPr>
              <w:autoSpaceDE/>
              <w:jc w:val="center"/>
            </w:pPr>
            <w:r w:rsidRPr="001973B1">
              <w:t>-/60, для дымовых труб ТЭС, опор линий электропередач не подлежат установлению</w:t>
            </w:r>
          </w:p>
        </w:tc>
        <w:tc>
          <w:tcPr>
            <w:tcW w:w="1418" w:type="dxa"/>
            <w:vMerge w:val="restart"/>
            <w:shd w:val="clear" w:color="auto" w:fill="auto"/>
            <w:vAlign w:val="center"/>
          </w:tcPr>
          <w:p w:rsidR="004D2F44" w:rsidRPr="001973B1" w:rsidRDefault="004D2F44" w:rsidP="004D2F44">
            <w:pPr>
              <w:autoSpaceDE/>
              <w:jc w:val="center"/>
            </w:pPr>
            <w:r w:rsidRPr="001973B1">
              <w:t>50 %</w:t>
            </w:r>
          </w:p>
        </w:tc>
        <w:tc>
          <w:tcPr>
            <w:tcW w:w="1417" w:type="dxa"/>
            <w:vMerge w:val="restart"/>
            <w:shd w:val="clear" w:color="auto" w:fill="auto"/>
            <w:vAlign w:val="center"/>
          </w:tcPr>
          <w:p w:rsidR="004D2F44" w:rsidRPr="001973B1" w:rsidRDefault="004D2F44" w:rsidP="004D2F44">
            <w:pPr>
              <w:autoSpaceDE/>
              <w:jc w:val="center"/>
            </w:pPr>
            <w:r w:rsidRPr="001973B1">
              <w:t>5</w:t>
            </w:r>
          </w:p>
        </w:tc>
        <w:tc>
          <w:tcPr>
            <w:tcW w:w="1984" w:type="dxa"/>
            <w:vMerge w:val="restart"/>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Объекты гидроэнергетики, тепловых станций и электростанций;</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Вспомогательные для электростанций сооружения (золоотвалы, гидротехнические сооружения);</w:t>
            </w:r>
          </w:p>
          <w:p w:rsidR="004D2F44" w:rsidRPr="001973B1" w:rsidRDefault="004D2F44" w:rsidP="004D2F44">
            <w:pPr>
              <w:autoSpaceDE/>
              <w:jc w:val="center"/>
            </w:pPr>
            <w:r w:rsidRPr="001973B1">
              <w:rPr>
                <w:szCs w:val="24"/>
                <w:lang w:eastAsia="ru-RU"/>
              </w:rPr>
              <w:t>- Объекты электросетевого хозяйства;</w:t>
            </w:r>
          </w:p>
        </w:tc>
      </w:tr>
      <w:tr w:rsidR="004D2F44" w:rsidRPr="001973B1" w:rsidTr="004D2F44">
        <w:trPr>
          <w:trHeight w:val="2450"/>
        </w:trPr>
        <w:tc>
          <w:tcPr>
            <w:tcW w:w="1560" w:type="dxa"/>
            <w:vMerge/>
            <w:shd w:val="clear" w:color="auto" w:fill="auto"/>
            <w:vAlign w:val="center"/>
          </w:tcPr>
          <w:p w:rsidR="004D2F44" w:rsidRPr="001973B1" w:rsidRDefault="004D2F44" w:rsidP="004D2F44">
            <w:pPr>
              <w:autoSpaceDE/>
              <w:jc w:val="center"/>
            </w:pPr>
          </w:p>
        </w:tc>
        <w:tc>
          <w:tcPr>
            <w:tcW w:w="4111" w:type="dxa"/>
            <w:vMerge/>
            <w:shd w:val="clear" w:color="auto" w:fill="auto"/>
            <w:vAlign w:val="center"/>
          </w:tcPr>
          <w:p w:rsidR="004D2F44" w:rsidRPr="001973B1" w:rsidRDefault="004D2F44" w:rsidP="004D2F44">
            <w:pPr>
              <w:autoSpaceDE/>
              <w:jc w:val="center"/>
            </w:pPr>
          </w:p>
        </w:tc>
        <w:tc>
          <w:tcPr>
            <w:tcW w:w="1134" w:type="dxa"/>
            <w:shd w:val="clear" w:color="auto" w:fill="auto"/>
            <w:vAlign w:val="center"/>
          </w:tcPr>
          <w:p w:rsidR="004D2F44" w:rsidRPr="001973B1" w:rsidRDefault="004D2F44" w:rsidP="004D2F44">
            <w:pPr>
              <w:jc w:val="center"/>
            </w:pPr>
            <w:r w:rsidRPr="001973B1">
              <w:t>*- для линий  электропередач не подлежат установлению</w:t>
            </w:r>
          </w:p>
        </w:tc>
        <w:tc>
          <w:tcPr>
            <w:tcW w:w="1134" w:type="dxa"/>
            <w:shd w:val="clear" w:color="auto" w:fill="auto"/>
            <w:vAlign w:val="center"/>
          </w:tcPr>
          <w:p w:rsidR="004D2F44" w:rsidRPr="001973B1" w:rsidRDefault="004D2F44" w:rsidP="004D2F44">
            <w:pPr>
              <w:jc w:val="center"/>
            </w:pPr>
            <w:r w:rsidRPr="001973B1">
              <w:t>* - для линий  электропередач не подлежат установлению</w:t>
            </w:r>
          </w:p>
        </w:tc>
        <w:tc>
          <w:tcPr>
            <w:tcW w:w="992" w:type="dxa"/>
            <w:vMerge/>
            <w:shd w:val="clear" w:color="auto" w:fill="auto"/>
            <w:vAlign w:val="center"/>
          </w:tcPr>
          <w:p w:rsidR="004D2F44" w:rsidRPr="001973B1" w:rsidRDefault="004D2F44" w:rsidP="004D2F44">
            <w:pPr>
              <w:jc w:val="center"/>
            </w:pPr>
          </w:p>
        </w:tc>
        <w:tc>
          <w:tcPr>
            <w:tcW w:w="1276" w:type="dxa"/>
            <w:vMerge/>
            <w:shd w:val="clear" w:color="auto" w:fill="auto"/>
            <w:vAlign w:val="center"/>
          </w:tcPr>
          <w:p w:rsidR="004D2F44" w:rsidRPr="001973B1" w:rsidRDefault="004D2F44" w:rsidP="004D2F44">
            <w:pPr>
              <w:autoSpaceDE/>
              <w:jc w:val="center"/>
            </w:pPr>
          </w:p>
        </w:tc>
        <w:tc>
          <w:tcPr>
            <w:tcW w:w="1418" w:type="dxa"/>
            <w:vMerge/>
            <w:shd w:val="clear" w:color="auto" w:fill="auto"/>
            <w:vAlign w:val="center"/>
          </w:tcPr>
          <w:p w:rsidR="004D2F44" w:rsidRPr="001973B1" w:rsidRDefault="004D2F44" w:rsidP="004D2F44">
            <w:pPr>
              <w:autoSpaceDE/>
              <w:jc w:val="center"/>
            </w:pPr>
          </w:p>
        </w:tc>
        <w:tc>
          <w:tcPr>
            <w:tcW w:w="1417" w:type="dxa"/>
            <w:vMerge/>
            <w:shd w:val="clear" w:color="auto" w:fill="auto"/>
            <w:vAlign w:val="center"/>
          </w:tcPr>
          <w:p w:rsidR="004D2F44" w:rsidRPr="001973B1" w:rsidRDefault="004D2F44" w:rsidP="004D2F44">
            <w:pPr>
              <w:autoSpaceDE/>
              <w:jc w:val="center"/>
            </w:pPr>
          </w:p>
        </w:tc>
        <w:tc>
          <w:tcPr>
            <w:tcW w:w="1984" w:type="dxa"/>
            <w:vMerge/>
            <w:vAlign w:val="center"/>
          </w:tcPr>
          <w:p w:rsidR="004D2F44" w:rsidRPr="001973B1" w:rsidRDefault="004D2F44" w:rsidP="004D2F44">
            <w:pPr>
              <w:widowControl/>
              <w:suppressAutoHyphens w:val="0"/>
              <w:overflowPunct/>
              <w:autoSpaceDE/>
              <w:autoSpaceDN w:val="0"/>
              <w:jc w:val="center"/>
              <w:rPr>
                <w:szCs w:val="24"/>
                <w:lang w:eastAsia="ru-RU"/>
              </w:rPr>
            </w:pPr>
          </w:p>
        </w:tc>
      </w:tr>
      <w:tr w:rsidR="004D2F44" w:rsidRPr="001973B1" w:rsidTr="004D2F44">
        <w:trPr>
          <w:trHeight w:val="510"/>
        </w:trPr>
        <w:tc>
          <w:tcPr>
            <w:tcW w:w="1560" w:type="dxa"/>
            <w:vMerge w:val="restart"/>
            <w:shd w:val="clear" w:color="auto" w:fill="auto"/>
            <w:vAlign w:val="center"/>
          </w:tcPr>
          <w:p w:rsidR="004D2F44" w:rsidRPr="001973B1" w:rsidRDefault="004D2F44" w:rsidP="004D2F44">
            <w:pPr>
              <w:autoSpaceDE/>
              <w:jc w:val="center"/>
            </w:pPr>
            <w:r w:rsidRPr="001973B1">
              <w:t>Связь 6.8</w:t>
            </w:r>
          </w:p>
        </w:tc>
        <w:tc>
          <w:tcPr>
            <w:tcW w:w="4111" w:type="dxa"/>
            <w:vMerge w:val="restart"/>
            <w:shd w:val="clear" w:color="auto" w:fill="auto"/>
            <w:vAlign w:val="center"/>
          </w:tcPr>
          <w:p w:rsidR="004D2F44" w:rsidRPr="001973B1" w:rsidRDefault="00492CDB" w:rsidP="00492CDB">
            <w:pPr>
              <w:jc w:val="center"/>
            </w:pPr>
            <w:r w:rsidRPr="001973B1">
              <w:t xml:space="preserve">Размещение объектов связи, радиовещания, телевидения, включая воздушные радиорелейные, надземные и подземные </w:t>
            </w:r>
            <w:r w:rsidRPr="001973B1">
              <w:lastRenderedPageBreak/>
              <w:t>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rsidR="004D2F44" w:rsidRPr="001973B1" w:rsidRDefault="00753BBC" w:rsidP="004D2F44">
            <w:pPr>
              <w:widowControl/>
              <w:suppressAutoHyphens w:val="0"/>
              <w:overflowPunct/>
              <w:autoSpaceDE/>
              <w:jc w:val="center"/>
              <w:rPr>
                <w:szCs w:val="24"/>
                <w:lang w:eastAsia="ru-RU"/>
              </w:rPr>
            </w:pPr>
            <w:r w:rsidRPr="001973B1">
              <w:lastRenderedPageBreak/>
              <w:t>2000</w:t>
            </w:r>
            <w:r w:rsidR="004D2F44" w:rsidRPr="001973B1">
              <w:rPr>
                <w:szCs w:val="24"/>
                <w:lang w:eastAsia="ru-RU"/>
              </w:rPr>
              <w:t>*</w:t>
            </w:r>
          </w:p>
          <w:p w:rsidR="004D2F44" w:rsidRPr="001973B1" w:rsidRDefault="004D2F44" w:rsidP="004D2F44">
            <w:pPr>
              <w:widowControl/>
              <w:suppressAutoHyphens w:val="0"/>
              <w:overflowPunct/>
              <w:autoSpaceDE/>
              <w:jc w:val="center"/>
              <w:rPr>
                <w:szCs w:val="24"/>
                <w:lang w:eastAsia="ru-RU"/>
              </w:rPr>
            </w:pPr>
          </w:p>
          <w:p w:rsidR="004D2F44" w:rsidRPr="001973B1" w:rsidRDefault="004D2F44" w:rsidP="004D2F44">
            <w:pPr>
              <w:widowControl/>
              <w:suppressAutoHyphens w:val="0"/>
              <w:overflowPunct/>
              <w:autoSpaceDE/>
              <w:jc w:val="center"/>
              <w:rPr>
                <w:szCs w:val="24"/>
                <w:lang w:eastAsia="ru-RU"/>
              </w:rPr>
            </w:pPr>
          </w:p>
        </w:tc>
        <w:tc>
          <w:tcPr>
            <w:tcW w:w="1134" w:type="dxa"/>
            <w:shd w:val="clear" w:color="auto" w:fill="auto"/>
            <w:vAlign w:val="center"/>
          </w:tcPr>
          <w:p w:rsidR="004D2F44" w:rsidRPr="001973B1" w:rsidRDefault="00753BBC" w:rsidP="004D2F44">
            <w:pPr>
              <w:widowControl/>
              <w:suppressAutoHyphens w:val="0"/>
              <w:overflowPunct/>
              <w:autoSpaceDE/>
              <w:jc w:val="center"/>
              <w:rPr>
                <w:szCs w:val="24"/>
                <w:lang w:eastAsia="ru-RU"/>
              </w:rPr>
            </w:pPr>
            <w:r w:rsidRPr="001973B1">
              <w:rPr>
                <w:szCs w:val="24"/>
                <w:lang w:eastAsia="ru-RU"/>
              </w:rPr>
              <w:t>500</w:t>
            </w:r>
            <w:r w:rsidR="004D2F44" w:rsidRPr="001973B1">
              <w:rPr>
                <w:szCs w:val="24"/>
                <w:lang w:eastAsia="ru-RU"/>
              </w:rPr>
              <w:t>000*</w:t>
            </w:r>
          </w:p>
          <w:p w:rsidR="004D2F44" w:rsidRPr="001973B1" w:rsidRDefault="004D2F44" w:rsidP="004D2F44">
            <w:pPr>
              <w:widowControl/>
              <w:suppressAutoHyphens w:val="0"/>
              <w:overflowPunct/>
              <w:autoSpaceDE/>
              <w:jc w:val="center"/>
              <w:rPr>
                <w:szCs w:val="24"/>
                <w:lang w:eastAsia="ru-RU"/>
              </w:rPr>
            </w:pPr>
          </w:p>
          <w:p w:rsidR="004D2F44" w:rsidRPr="001973B1" w:rsidRDefault="004D2F44" w:rsidP="004D2F44">
            <w:pPr>
              <w:widowControl/>
              <w:suppressAutoHyphens w:val="0"/>
              <w:overflowPunct/>
              <w:autoSpaceDE/>
              <w:jc w:val="center"/>
              <w:rPr>
                <w:szCs w:val="24"/>
                <w:lang w:eastAsia="ru-RU"/>
              </w:rPr>
            </w:pPr>
          </w:p>
        </w:tc>
        <w:tc>
          <w:tcPr>
            <w:tcW w:w="992" w:type="dxa"/>
            <w:vMerge w:val="restart"/>
            <w:shd w:val="clear" w:color="auto" w:fill="auto"/>
            <w:vAlign w:val="center"/>
          </w:tcPr>
          <w:p w:rsidR="004D2F44" w:rsidRPr="001973B1" w:rsidRDefault="004D2F44" w:rsidP="004D2F44">
            <w:pPr>
              <w:jc w:val="center"/>
            </w:pPr>
            <w:r w:rsidRPr="001973B1">
              <w:t xml:space="preserve">не подлежат </w:t>
            </w:r>
            <w:r w:rsidRPr="001973B1">
              <w:lastRenderedPageBreak/>
              <w:t>установлению</w:t>
            </w:r>
          </w:p>
        </w:tc>
        <w:tc>
          <w:tcPr>
            <w:tcW w:w="1276" w:type="dxa"/>
            <w:vMerge w:val="restart"/>
            <w:shd w:val="clear" w:color="auto" w:fill="auto"/>
            <w:vAlign w:val="center"/>
          </w:tcPr>
          <w:p w:rsidR="004D2F44" w:rsidRPr="001973B1" w:rsidRDefault="004D2F44" w:rsidP="004D2F44">
            <w:pPr>
              <w:autoSpaceDE/>
              <w:jc w:val="center"/>
            </w:pPr>
            <w:r w:rsidRPr="001973B1">
              <w:lastRenderedPageBreak/>
              <w:t>не подлежат установлению</w:t>
            </w:r>
          </w:p>
        </w:tc>
        <w:tc>
          <w:tcPr>
            <w:tcW w:w="1418" w:type="dxa"/>
            <w:vMerge w:val="restart"/>
            <w:shd w:val="clear" w:color="auto" w:fill="auto"/>
            <w:vAlign w:val="center"/>
          </w:tcPr>
          <w:p w:rsidR="004D2F44" w:rsidRPr="001973B1" w:rsidRDefault="004D2F44" w:rsidP="004D2F44">
            <w:pPr>
              <w:autoSpaceDE/>
              <w:jc w:val="center"/>
            </w:pPr>
            <w:r w:rsidRPr="001973B1">
              <w:t>75 %</w:t>
            </w:r>
          </w:p>
        </w:tc>
        <w:tc>
          <w:tcPr>
            <w:tcW w:w="1417" w:type="dxa"/>
            <w:vMerge w:val="restart"/>
            <w:shd w:val="clear" w:color="auto" w:fill="auto"/>
            <w:vAlign w:val="center"/>
          </w:tcPr>
          <w:p w:rsidR="004D2F44" w:rsidRPr="001973B1" w:rsidRDefault="004D2F44" w:rsidP="004D2F44">
            <w:pPr>
              <w:autoSpaceDE/>
              <w:jc w:val="center"/>
            </w:pPr>
            <w:r w:rsidRPr="001973B1">
              <w:t>1</w:t>
            </w:r>
          </w:p>
        </w:tc>
        <w:tc>
          <w:tcPr>
            <w:tcW w:w="1984" w:type="dxa"/>
            <w:vMerge w:val="restart"/>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Объект связи;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Антенное поле;</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Объект </w:t>
            </w:r>
            <w:r w:rsidRPr="001973B1">
              <w:rPr>
                <w:szCs w:val="24"/>
                <w:lang w:eastAsia="ru-RU"/>
              </w:rPr>
              <w:lastRenderedPageBreak/>
              <w:t>спутниковой связи;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Вышка сотовой связи;</w:t>
            </w:r>
          </w:p>
          <w:p w:rsidR="004D2F44" w:rsidRPr="001973B1" w:rsidRDefault="004D2F44" w:rsidP="004D2F44">
            <w:pPr>
              <w:autoSpaceDE/>
              <w:jc w:val="center"/>
            </w:pPr>
            <w:r w:rsidRPr="001973B1">
              <w:rPr>
                <w:szCs w:val="24"/>
                <w:lang w:eastAsia="ru-RU"/>
              </w:rPr>
              <w:t>- Телевизионная вышка</w:t>
            </w:r>
          </w:p>
        </w:tc>
      </w:tr>
      <w:tr w:rsidR="004D2F44" w:rsidRPr="001973B1" w:rsidTr="004D2F44">
        <w:trPr>
          <w:trHeight w:val="2001"/>
        </w:trPr>
        <w:tc>
          <w:tcPr>
            <w:tcW w:w="1560" w:type="dxa"/>
            <w:vMerge/>
            <w:shd w:val="clear" w:color="auto" w:fill="auto"/>
            <w:vAlign w:val="center"/>
          </w:tcPr>
          <w:p w:rsidR="004D2F44" w:rsidRPr="001973B1" w:rsidRDefault="004D2F44" w:rsidP="004D2F44">
            <w:pPr>
              <w:autoSpaceDE/>
              <w:jc w:val="center"/>
            </w:pPr>
          </w:p>
        </w:tc>
        <w:tc>
          <w:tcPr>
            <w:tcW w:w="4111" w:type="dxa"/>
            <w:vMerge/>
            <w:shd w:val="clear" w:color="auto" w:fill="auto"/>
            <w:vAlign w:val="center"/>
          </w:tcPr>
          <w:p w:rsidR="004D2F44" w:rsidRPr="001973B1" w:rsidRDefault="004D2F44" w:rsidP="004D2F44">
            <w:pPr>
              <w:autoSpaceDE/>
              <w:jc w:val="center"/>
            </w:pPr>
          </w:p>
        </w:tc>
        <w:tc>
          <w:tcPr>
            <w:tcW w:w="1134" w:type="dxa"/>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*для линий связи не подлежат установлению</w:t>
            </w:r>
          </w:p>
        </w:tc>
        <w:tc>
          <w:tcPr>
            <w:tcW w:w="1134" w:type="dxa"/>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*для линий связи не подлежат установлению</w:t>
            </w:r>
          </w:p>
        </w:tc>
        <w:tc>
          <w:tcPr>
            <w:tcW w:w="992" w:type="dxa"/>
            <w:vMerge/>
            <w:shd w:val="clear" w:color="auto" w:fill="auto"/>
            <w:vAlign w:val="center"/>
          </w:tcPr>
          <w:p w:rsidR="004D2F44" w:rsidRPr="001973B1" w:rsidRDefault="004D2F44" w:rsidP="004D2F44">
            <w:pPr>
              <w:jc w:val="center"/>
            </w:pPr>
          </w:p>
        </w:tc>
        <w:tc>
          <w:tcPr>
            <w:tcW w:w="1276" w:type="dxa"/>
            <w:vMerge/>
            <w:shd w:val="clear" w:color="auto" w:fill="auto"/>
            <w:vAlign w:val="center"/>
          </w:tcPr>
          <w:p w:rsidR="004D2F44" w:rsidRPr="001973B1" w:rsidRDefault="004D2F44" w:rsidP="004D2F44">
            <w:pPr>
              <w:autoSpaceDE/>
              <w:jc w:val="center"/>
            </w:pPr>
          </w:p>
        </w:tc>
        <w:tc>
          <w:tcPr>
            <w:tcW w:w="1418" w:type="dxa"/>
            <w:vMerge/>
            <w:shd w:val="clear" w:color="auto" w:fill="auto"/>
            <w:vAlign w:val="center"/>
          </w:tcPr>
          <w:p w:rsidR="004D2F44" w:rsidRPr="001973B1" w:rsidRDefault="004D2F44" w:rsidP="004D2F44">
            <w:pPr>
              <w:autoSpaceDE/>
              <w:jc w:val="center"/>
            </w:pPr>
          </w:p>
        </w:tc>
        <w:tc>
          <w:tcPr>
            <w:tcW w:w="1417" w:type="dxa"/>
            <w:vMerge/>
            <w:shd w:val="clear" w:color="auto" w:fill="auto"/>
            <w:vAlign w:val="center"/>
          </w:tcPr>
          <w:p w:rsidR="004D2F44" w:rsidRPr="001973B1" w:rsidRDefault="004D2F44" w:rsidP="004D2F44">
            <w:pPr>
              <w:autoSpaceDE/>
              <w:jc w:val="center"/>
            </w:pPr>
          </w:p>
        </w:tc>
        <w:tc>
          <w:tcPr>
            <w:tcW w:w="1984" w:type="dxa"/>
            <w:vMerge/>
            <w:vAlign w:val="center"/>
          </w:tcPr>
          <w:p w:rsidR="004D2F44" w:rsidRPr="001973B1" w:rsidRDefault="004D2F44" w:rsidP="004D2F44">
            <w:pPr>
              <w:widowControl/>
              <w:suppressAutoHyphens w:val="0"/>
              <w:overflowPunct/>
              <w:autoSpaceDE/>
              <w:autoSpaceDN w:val="0"/>
              <w:jc w:val="center"/>
              <w:rPr>
                <w:szCs w:val="24"/>
                <w:lang w:eastAsia="ru-RU"/>
              </w:rPr>
            </w:pP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tabs>
          <w:tab w:val="left" w:pos="1320"/>
        </w:tabs>
        <w:ind w:firstLine="567"/>
        <w:rPr>
          <w:sz w:val="24"/>
          <w:szCs w:val="24"/>
        </w:rPr>
      </w:pPr>
      <w:r w:rsidRPr="001973B1">
        <w:rPr>
          <w:sz w:val="24"/>
          <w:szCs w:val="24"/>
        </w:rPr>
        <w:t>- Не подлежат установлению.</w:t>
      </w:r>
    </w:p>
    <w:p w:rsidR="004D2F44" w:rsidRPr="001973B1" w:rsidRDefault="004D2F44" w:rsidP="004D2F44">
      <w:pPr>
        <w:tabs>
          <w:tab w:val="left" w:pos="1320"/>
        </w:tabs>
        <w:ind w:firstLine="567"/>
        <w:rPr>
          <w:b/>
          <w:iCs/>
          <w:sz w:val="24"/>
          <w:szCs w:val="24"/>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567"/>
        <w:jc w:val="both"/>
        <w:rPr>
          <w:sz w:val="22"/>
          <w:szCs w:val="22"/>
        </w:rPr>
      </w:pPr>
      <w:r w:rsidRPr="001973B1">
        <w:rPr>
          <w:sz w:val="22"/>
          <w:szCs w:val="22"/>
        </w:rPr>
        <w:t xml:space="preserve">Не допускается размещать склады сырья и полупродуктов для фармацевтических предприятий, </w:t>
      </w:r>
      <w:r w:rsidRPr="001973B1">
        <w:rPr>
          <w:rFonts w:eastAsia="Calibri"/>
          <w:sz w:val="22"/>
          <w:szCs w:val="22"/>
        </w:rPr>
        <w:t>объекты по производству лекарственных веществ, лекарственных средств и (или) лекарственных форм,</w:t>
      </w:r>
      <w:r w:rsidRPr="001973B1">
        <w:rPr>
          <w:sz w:val="22"/>
          <w:szCs w:val="22"/>
        </w:rPr>
        <w:t xml:space="preserve"> оптовые склады продовольственного сырья и пищевых продуктов</w:t>
      </w:r>
      <w:r w:rsidRPr="001973B1">
        <w:rPr>
          <w:rFonts w:eastAsia="Calibri"/>
          <w:sz w:val="22"/>
          <w:szCs w:val="22"/>
        </w:rPr>
        <w:t xml:space="preserve"> </w:t>
      </w:r>
      <w:r w:rsidRPr="001973B1">
        <w:rPr>
          <w:sz w:val="22"/>
          <w:szCs w:val="22"/>
        </w:rPr>
        <w:t>в санитарно-защитной зоне и на территории объектов других отраслей промышленности.</w:t>
      </w:r>
    </w:p>
    <w:p w:rsidR="004D2F44" w:rsidRPr="001973B1" w:rsidRDefault="004D2F44" w:rsidP="004D2F44">
      <w:pPr>
        <w:ind w:firstLine="567"/>
        <w:jc w:val="both"/>
        <w:rPr>
          <w:rFonts w:eastAsia="Calibri"/>
          <w:color w:val="000000"/>
          <w:sz w:val="22"/>
          <w:szCs w:val="22"/>
        </w:rPr>
      </w:pPr>
      <w:r w:rsidRPr="001973B1">
        <w:rPr>
          <w:rFonts w:eastAsia="Calibri"/>
          <w:color w:val="000000"/>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4D2F44" w:rsidRPr="001973B1" w:rsidRDefault="004D2F44" w:rsidP="004D2F44">
      <w:pPr>
        <w:ind w:firstLine="567"/>
        <w:jc w:val="both"/>
        <w:rPr>
          <w:rFonts w:eastAsia="Calibri"/>
          <w:color w:val="000000"/>
          <w:sz w:val="22"/>
          <w:szCs w:val="22"/>
        </w:rPr>
      </w:pPr>
      <w:r w:rsidRPr="001973B1">
        <w:rPr>
          <w:rFonts w:eastAsia="Calibri"/>
          <w:color w:val="000000"/>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1973B1">
          <w:rPr>
            <w:rFonts w:eastAsia="Calibri"/>
            <w:color w:val="000000"/>
            <w:sz w:val="22"/>
            <w:szCs w:val="22"/>
          </w:rPr>
          <w:t>40 метров</w:t>
        </w:r>
      </w:smartTag>
      <w:r w:rsidRPr="001973B1">
        <w:rPr>
          <w:rFonts w:eastAsia="Calibri"/>
          <w:color w:val="000000"/>
          <w:sz w:val="22"/>
          <w:szCs w:val="22"/>
        </w:rPr>
        <w:t xml:space="preserve"> от одного элемента до другого.</w:t>
      </w:r>
    </w:p>
    <w:p w:rsidR="004D2F44" w:rsidRPr="001973B1" w:rsidRDefault="004D2F44" w:rsidP="004D2F44">
      <w:pPr>
        <w:ind w:firstLine="567"/>
        <w:jc w:val="both"/>
        <w:rPr>
          <w:sz w:val="22"/>
          <w:szCs w:val="22"/>
        </w:rPr>
      </w:pPr>
      <w:r w:rsidRPr="001973B1">
        <w:rPr>
          <w:rFonts w:eastAsia="Calibri"/>
          <w:color w:val="000000"/>
          <w:sz w:val="22"/>
          <w:szCs w:val="22"/>
        </w:rPr>
        <w:t xml:space="preserve">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w:t>
      </w:r>
      <w:r w:rsidRPr="001973B1">
        <w:rPr>
          <w:rFonts w:eastAsia="Calibri"/>
          <w:color w:val="000000"/>
          <w:sz w:val="22"/>
          <w:szCs w:val="22"/>
        </w:rPr>
        <w:lastRenderedPageBreak/>
        <w:t>действующим нормам.</w:t>
      </w: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tabs>
          <w:tab w:val="left" w:pos="1320"/>
        </w:tabs>
        <w:ind w:firstLine="567"/>
        <w:rPr>
          <w:b/>
          <w:iCs/>
          <w:sz w:val="24"/>
          <w:szCs w:val="24"/>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Pr="001973B1" w:rsidRDefault="004D2F44" w:rsidP="005C57A3">
      <w:pPr>
        <w:tabs>
          <w:tab w:val="left" w:pos="1320"/>
        </w:tabs>
        <w:rPr>
          <w:b/>
          <w:iCs/>
          <w:sz w:val="24"/>
          <w:szCs w:val="24"/>
        </w:rPr>
      </w:pPr>
    </w:p>
    <w:p w:rsidR="002A1FAC" w:rsidRPr="001973B1" w:rsidRDefault="002A1FAC"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Т. ЗОНА ТРАНСПОРТНОЙ ИНФРАСТРУКТУРЫ</w:t>
            </w:r>
          </w:p>
          <w:p w:rsidR="004D2F44" w:rsidRPr="001973B1" w:rsidRDefault="004D2F44" w:rsidP="004D2F44">
            <w:pPr>
              <w:tabs>
                <w:tab w:val="left" w:pos="1320"/>
              </w:tabs>
              <w:jc w:val="center"/>
              <w:rPr>
                <w:rFonts w:eastAsia="Calibri"/>
                <w:b/>
                <w:iCs/>
                <w:sz w:val="24"/>
                <w:szCs w:val="24"/>
              </w:rPr>
            </w:pPr>
            <w:r w:rsidRPr="001973B1">
              <w:rPr>
                <w:rFonts w:eastAsia="Calibri"/>
                <w:iCs/>
                <w:sz w:val="24"/>
                <w:szCs w:val="24"/>
              </w:rPr>
              <w:t xml:space="preserve">Зона транспортной инфраструктуры </w:t>
            </w:r>
            <w:r w:rsidRPr="001973B1">
              <w:rPr>
                <w:rFonts w:eastAsia="Calibri"/>
                <w:sz w:val="24"/>
                <w:szCs w:val="24"/>
              </w:rPr>
              <w:t xml:space="preserve">(Т) предназначена для размещения объектов </w:t>
            </w:r>
            <w:r w:rsidRPr="001973B1">
              <w:rPr>
                <w:rFonts w:eastAsia="Calibri"/>
                <w:iCs/>
                <w:sz w:val="24"/>
                <w:szCs w:val="24"/>
              </w:rPr>
              <w:t>транспортной инфраструктуры</w:t>
            </w:r>
            <w:r w:rsidRPr="001973B1">
              <w:rPr>
                <w:rFonts w:eastAsia="Calibri"/>
                <w:sz w:val="24"/>
                <w:szCs w:val="24"/>
              </w:rPr>
              <w:t>.</w:t>
            </w:r>
          </w:p>
        </w:tc>
      </w:tr>
    </w:tbl>
    <w:p w:rsidR="004D2F44" w:rsidRPr="001973B1" w:rsidRDefault="004D2F44" w:rsidP="004D2F44">
      <w:pPr>
        <w:tabs>
          <w:tab w:val="left" w:pos="1320"/>
        </w:tabs>
        <w:jc w:val="center"/>
        <w:rPr>
          <w:b/>
          <w:iCs/>
          <w:sz w:val="24"/>
          <w:szCs w:val="24"/>
        </w:rPr>
      </w:pPr>
    </w:p>
    <w:p w:rsidR="004D2F44" w:rsidRPr="001973B1" w:rsidRDefault="004D2F44" w:rsidP="004D2F44">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4"/>
        <w:gridCol w:w="1987"/>
      </w:tblGrid>
      <w:tr w:rsidR="004D2F44" w:rsidRPr="001973B1" w:rsidTr="004D2F44">
        <w:trPr>
          <w:trHeight w:val="77"/>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77"/>
          <w:tblHeader/>
        </w:trPr>
        <w:tc>
          <w:tcPr>
            <w:tcW w:w="1559"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09"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134"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7"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59"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134" w:type="dxa"/>
            <w:vMerge/>
            <w:shd w:val="clear" w:color="auto" w:fill="auto"/>
            <w:vAlign w:val="center"/>
          </w:tcPr>
          <w:p w:rsidR="004D2F44" w:rsidRPr="001973B1" w:rsidRDefault="004D2F44" w:rsidP="004D2F44">
            <w:pPr>
              <w:autoSpaceDE/>
            </w:pPr>
          </w:p>
        </w:tc>
        <w:tc>
          <w:tcPr>
            <w:tcW w:w="1987" w:type="dxa"/>
            <w:vMerge/>
          </w:tcPr>
          <w:p w:rsidR="004D2F44" w:rsidRPr="001973B1" w:rsidRDefault="004D2F44" w:rsidP="004D2F44">
            <w:pPr>
              <w:autoSpaceDE/>
            </w:pPr>
          </w:p>
        </w:tc>
      </w:tr>
      <w:tr w:rsidR="004D2F44" w:rsidRPr="001973B1" w:rsidTr="004D2F44">
        <w:trPr>
          <w:trHeight w:val="249"/>
          <w:tblHeader/>
        </w:trPr>
        <w:tc>
          <w:tcPr>
            <w:tcW w:w="1559"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jc w:val="center"/>
            </w:pPr>
          </w:p>
        </w:tc>
        <w:tc>
          <w:tcPr>
            <w:tcW w:w="1134" w:type="dxa"/>
            <w:vMerge/>
            <w:shd w:val="clear" w:color="auto" w:fill="auto"/>
            <w:vAlign w:val="center"/>
          </w:tcPr>
          <w:p w:rsidR="004D2F44" w:rsidRPr="001973B1" w:rsidRDefault="004D2F44" w:rsidP="004D2F44">
            <w:pPr>
              <w:autoSpaceDE/>
              <w:jc w:val="center"/>
            </w:pPr>
          </w:p>
        </w:tc>
        <w:tc>
          <w:tcPr>
            <w:tcW w:w="1987" w:type="dxa"/>
            <w:vMerge/>
          </w:tcPr>
          <w:p w:rsidR="004D2F44" w:rsidRPr="001973B1" w:rsidRDefault="004D2F44" w:rsidP="004D2F44">
            <w:pPr>
              <w:autoSpaceDE/>
              <w:jc w:val="center"/>
            </w:pPr>
          </w:p>
        </w:tc>
      </w:tr>
      <w:tr w:rsidR="00EF1D83"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B07C77">
            <w:pPr>
              <w:jc w:val="center"/>
            </w:pPr>
            <w:r w:rsidRPr="001973B1">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val="en-US" w:eastAsia="ru-RU"/>
              </w:rPr>
            </w:pPr>
            <w:r w:rsidRPr="001973B1">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val="en-US" w:eastAsia="ru-RU"/>
              </w:rPr>
            </w:pPr>
            <w:r w:rsidRPr="001973B1">
              <w:rPr>
                <w:szCs w:val="24"/>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0</w:t>
            </w:r>
          </w:p>
        </w:tc>
        <w:tc>
          <w:tcPr>
            <w:tcW w:w="1987" w:type="dxa"/>
            <w:tcBorders>
              <w:top w:val="single" w:sz="4" w:space="0" w:color="auto"/>
              <w:left w:val="single" w:sz="4" w:space="0" w:color="auto"/>
              <w:bottom w:val="single" w:sz="4" w:space="0" w:color="auto"/>
              <w:right w:val="single" w:sz="4" w:space="0" w:color="auto"/>
            </w:tcBorders>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 Индивидуальный гараж</w:t>
            </w: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02116D">
            <w:pPr>
              <w:jc w:val="center"/>
            </w:pPr>
            <w:r w:rsidRPr="001973B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4D2F44" w:rsidRPr="001973B1" w:rsidRDefault="004D2F44" w:rsidP="001877F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rPr>
                <w:lang w:val="en-US"/>
              </w:rPr>
            </w:pPr>
            <w:r w:rsidRPr="001973B1">
              <w:rPr>
                <w:lang w:val="en-US"/>
              </w:rPr>
              <w:lastRenderedPageBreak/>
              <w:t>1</w:t>
            </w:r>
            <w:r w:rsidRPr="001973B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Водонапорная башня;</w:t>
            </w:r>
          </w:p>
          <w:p w:rsidR="004D2F44" w:rsidRPr="001973B1" w:rsidRDefault="004D2F44" w:rsidP="004D2F44">
            <w:pPr>
              <w:jc w:val="center"/>
            </w:pPr>
            <w:r w:rsidRPr="001973B1">
              <w:t>- Водопроводная насосная станция;</w:t>
            </w:r>
          </w:p>
          <w:p w:rsidR="004D2F44" w:rsidRPr="001973B1" w:rsidRDefault="004D2F44" w:rsidP="004D2F44">
            <w:pPr>
              <w:jc w:val="center"/>
            </w:pPr>
            <w:r w:rsidRPr="001973B1">
              <w:t>- Водопровод;</w:t>
            </w:r>
          </w:p>
          <w:p w:rsidR="004D2F44" w:rsidRPr="001973B1" w:rsidRDefault="004D2F44" w:rsidP="004D2F44">
            <w:pPr>
              <w:jc w:val="center"/>
              <w:rPr>
                <w:b/>
              </w:rPr>
            </w:pPr>
            <w:r w:rsidRPr="001973B1">
              <w:t>- Канализационная насосная  станция;</w:t>
            </w:r>
          </w:p>
          <w:p w:rsidR="004D2F44" w:rsidRPr="001973B1" w:rsidRDefault="004D2F44" w:rsidP="004D2F44">
            <w:pPr>
              <w:jc w:val="center"/>
            </w:pPr>
            <w:r w:rsidRPr="001973B1">
              <w:lastRenderedPageBreak/>
              <w:t>- Канализация;</w:t>
            </w:r>
          </w:p>
          <w:p w:rsidR="004D2F44" w:rsidRPr="001973B1" w:rsidRDefault="004D2F44" w:rsidP="004D2F44">
            <w:pPr>
              <w:jc w:val="center"/>
            </w:pPr>
            <w:r w:rsidRPr="001973B1">
              <w:t>- Газопровод;</w:t>
            </w:r>
          </w:p>
          <w:p w:rsidR="004D2F44" w:rsidRPr="001973B1" w:rsidRDefault="004D2F44" w:rsidP="004D2F44">
            <w:pPr>
              <w:jc w:val="center"/>
            </w:pPr>
            <w:r w:rsidRPr="001973B1">
              <w:t>- Газорегуляторный пункт;</w:t>
            </w:r>
          </w:p>
          <w:p w:rsidR="004D2F44" w:rsidRPr="001973B1" w:rsidRDefault="004D2F44" w:rsidP="004D2F44">
            <w:pPr>
              <w:jc w:val="center"/>
            </w:pPr>
            <w:r w:rsidRPr="001973B1">
              <w:t>- Кабель связи;</w:t>
            </w:r>
          </w:p>
          <w:p w:rsidR="004D2F44" w:rsidRPr="001973B1" w:rsidRDefault="004D2F44" w:rsidP="004D2F44">
            <w:pPr>
              <w:jc w:val="center"/>
            </w:pPr>
            <w:r w:rsidRPr="001973B1">
              <w:t>- Кабель силовой;</w:t>
            </w:r>
          </w:p>
          <w:p w:rsidR="004D2F44" w:rsidRPr="001973B1" w:rsidRDefault="004D2F44" w:rsidP="004D2F44">
            <w:pPr>
              <w:jc w:val="center"/>
            </w:pPr>
            <w:r w:rsidRPr="001973B1">
              <w:t>- Тепловая сеть;</w:t>
            </w:r>
          </w:p>
          <w:p w:rsidR="004D2F44" w:rsidRPr="001973B1" w:rsidRDefault="004D2F44" w:rsidP="004D2F44">
            <w:pPr>
              <w:jc w:val="center"/>
            </w:pPr>
            <w:r w:rsidRPr="001973B1">
              <w:t>- Воздушная линия электропередачи;</w:t>
            </w:r>
          </w:p>
          <w:p w:rsidR="004D2F44" w:rsidRPr="001973B1" w:rsidRDefault="004D2F44" w:rsidP="004D2F44">
            <w:pPr>
              <w:jc w:val="center"/>
            </w:pPr>
            <w:r w:rsidRPr="001973B1">
              <w:t>- Тепловой пункт;</w:t>
            </w:r>
          </w:p>
          <w:p w:rsidR="004D2F44" w:rsidRPr="001973B1" w:rsidRDefault="004D2F44" w:rsidP="004D2F44">
            <w:pPr>
              <w:jc w:val="center"/>
            </w:pPr>
            <w:r w:rsidRPr="001973B1">
              <w:t>- Дождевая канализация;</w:t>
            </w:r>
          </w:p>
          <w:p w:rsidR="004D2F44" w:rsidRPr="001973B1" w:rsidRDefault="004D2F44" w:rsidP="004D2F44">
            <w:pPr>
              <w:jc w:val="center"/>
            </w:pPr>
            <w:r w:rsidRPr="001973B1">
              <w:t>- Котельная;</w:t>
            </w:r>
          </w:p>
          <w:p w:rsidR="004D2F44" w:rsidRPr="001973B1" w:rsidRDefault="004D2F44" w:rsidP="004D2F44">
            <w:pPr>
              <w:jc w:val="center"/>
            </w:pPr>
            <w:r w:rsidRPr="001973B1">
              <w:t>- Насосная станция;</w:t>
            </w:r>
          </w:p>
          <w:p w:rsidR="004D2F44" w:rsidRPr="001973B1" w:rsidRDefault="004D2F44" w:rsidP="004D2F44">
            <w:pPr>
              <w:jc w:val="center"/>
            </w:pPr>
            <w:r w:rsidRPr="001973B1">
              <w:t>- Трансформаторная подстанция;</w:t>
            </w:r>
          </w:p>
          <w:p w:rsidR="004D2F44" w:rsidRPr="001973B1" w:rsidRDefault="004D2F44" w:rsidP="004D2F44">
            <w:pPr>
              <w:jc w:val="center"/>
            </w:pPr>
            <w:r w:rsidRPr="001973B1">
              <w:t>- Телефонная станция;</w:t>
            </w:r>
          </w:p>
          <w:p w:rsidR="004D2F44" w:rsidRPr="001973B1" w:rsidRDefault="004D2F44" w:rsidP="004D2F44">
            <w:pPr>
              <w:jc w:val="center"/>
            </w:pPr>
            <w:r w:rsidRPr="001973B1">
              <w:t>- Станция, антенна сотовой связи;</w:t>
            </w:r>
          </w:p>
          <w:p w:rsidR="004D2F44" w:rsidRPr="001973B1" w:rsidRDefault="004D2F44" w:rsidP="004D2F44">
            <w:pPr>
              <w:jc w:val="center"/>
            </w:pPr>
            <w:r w:rsidRPr="001973B1">
              <w:t>- Водозаборное сооружение</w:t>
            </w:r>
          </w:p>
          <w:p w:rsidR="004D2F44" w:rsidRPr="001973B1" w:rsidRDefault="004D2F44" w:rsidP="004D2F44">
            <w:pPr>
              <w:jc w:val="center"/>
            </w:pPr>
            <w:r w:rsidRPr="001973B1">
              <w:t>- Здание ресурсоснабжающей организации;</w:t>
            </w:r>
          </w:p>
          <w:p w:rsidR="004D2F44" w:rsidRPr="001973B1" w:rsidRDefault="004D2F44" w:rsidP="004D2F44">
            <w:pPr>
              <w:jc w:val="center"/>
            </w:pPr>
            <w:r w:rsidRPr="001973B1">
              <w:t>- Площадка для сбора мусора;</w:t>
            </w:r>
          </w:p>
        </w:tc>
      </w:tr>
      <w:tr w:rsidR="00EF1D83"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B07C77">
            <w:pPr>
              <w:jc w:val="center"/>
            </w:pPr>
            <w:r w:rsidRPr="001973B1">
              <w:lastRenderedPageBreak/>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1877F3">
            <w:r w:rsidRPr="001973B1">
              <w:t xml:space="preserve">Размещение постоянных или временных гаражей, стоянок для хранения служебного </w:t>
            </w:r>
            <w:r w:rsidRPr="001973B1">
              <w:lastRenderedPageBreak/>
              <w:t>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autoSpaceDE/>
              <w:jc w:val="center"/>
            </w:pPr>
            <w:r w:rsidRPr="001973B1">
              <w:t xml:space="preserve">не подлежат </w:t>
            </w:r>
            <w:r w:rsidRPr="001973B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lastRenderedPageBreak/>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EF1D83" w:rsidRPr="001973B1" w:rsidRDefault="00EF1D83" w:rsidP="004D2F44">
            <w:pPr>
              <w:widowControl/>
              <w:suppressAutoHyphens w:val="0"/>
              <w:overflowPunct/>
              <w:autoSpaceDE/>
              <w:autoSpaceDN w:val="0"/>
              <w:jc w:val="center"/>
              <w:rPr>
                <w:szCs w:val="24"/>
                <w:lang w:eastAsia="ru-RU"/>
              </w:rPr>
            </w:pPr>
            <w:r w:rsidRPr="001973B1">
              <w:rPr>
                <w:szCs w:val="24"/>
                <w:lang w:eastAsia="ru-RU"/>
              </w:rPr>
              <w:t xml:space="preserve">- Гаражи с несколькими </w:t>
            </w:r>
            <w:r w:rsidRPr="001973B1">
              <w:rPr>
                <w:szCs w:val="24"/>
                <w:lang w:eastAsia="ru-RU"/>
              </w:rPr>
              <w:lastRenderedPageBreak/>
              <w:t>стояночными местами;</w:t>
            </w:r>
          </w:p>
          <w:p w:rsidR="00EF1D83" w:rsidRPr="001973B1" w:rsidRDefault="00EF1D83" w:rsidP="004D2F44">
            <w:pPr>
              <w:widowControl/>
              <w:suppressAutoHyphens w:val="0"/>
              <w:overflowPunct/>
              <w:autoSpaceDE/>
              <w:autoSpaceDN w:val="0"/>
              <w:jc w:val="center"/>
              <w:rPr>
                <w:szCs w:val="24"/>
                <w:lang w:eastAsia="ru-RU"/>
              </w:rPr>
            </w:pPr>
            <w:r w:rsidRPr="001973B1">
              <w:rPr>
                <w:szCs w:val="24"/>
                <w:lang w:eastAsia="ru-RU"/>
              </w:rPr>
              <w:t>- Стоянки (парковки);</w:t>
            </w:r>
          </w:p>
          <w:p w:rsidR="00EF1D83" w:rsidRPr="001973B1" w:rsidRDefault="00EF1D83" w:rsidP="004D2F44">
            <w:pPr>
              <w:jc w:val="center"/>
            </w:pPr>
            <w:r w:rsidRPr="001973B1">
              <w:rPr>
                <w:szCs w:val="24"/>
                <w:lang w:eastAsia="ru-RU"/>
              </w:rPr>
              <w:t>- Гаражи, многоярусные гаражи;</w:t>
            </w:r>
          </w:p>
        </w:tc>
      </w:tr>
      <w:tr w:rsidR="00EF1D83"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2B0C81" w:rsidP="004D2F44">
            <w:pPr>
              <w:jc w:val="center"/>
            </w:pPr>
            <w:r w:rsidRPr="001973B1">
              <w:lastRenderedPageBreak/>
              <w:t xml:space="preserve">Объекты </w:t>
            </w:r>
            <w:r w:rsidR="00EF1D83" w:rsidRPr="001973B1">
              <w:t>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B07C77">
            <w:pPr>
              <w:jc w:val="center"/>
            </w:pPr>
            <w:r w:rsidRPr="001973B1">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EF1D83" w:rsidRPr="001973B1" w:rsidRDefault="00EF1D83" w:rsidP="004D2F44">
            <w:pPr>
              <w:widowControl/>
              <w:suppressAutoHyphens w:val="0"/>
              <w:overflowPunct/>
              <w:autoSpaceDE/>
              <w:autoSpaceDN w:val="0"/>
              <w:jc w:val="center"/>
              <w:rPr>
                <w:bCs/>
                <w:szCs w:val="24"/>
                <w:lang w:eastAsia="ru-RU" w:bidi="ru-RU"/>
              </w:rPr>
            </w:pPr>
            <w:r w:rsidRPr="001973B1">
              <w:rPr>
                <w:bCs/>
                <w:szCs w:val="24"/>
                <w:lang w:eastAsia="ru-RU" w:bidi="ru-RU"/>
              </w:rPr>
              <w:t>- Кафе;</w:t>
            </w:r>
          </w:p>
          <w:p w:rsidR="00EF1D83" w:rsidRPr="001973B1" w:rsidRDefault="00EF1D83" w:rsidP="004D2F44">
            <w:pPr>
              <w:widowControl/>
              <w:suppressAutoHyphens w:val="0"/>
              <w:overflowPunct/>
              <w:autoSpaceDE/>
              <w:autoSpaceDN w:val="0"/>
              <w:jc w:val="center"/>
              <w:rPr>
                <w:bCs/>
                <w:szCs w:val="24"/>
                <w:lang w:eastAsia="ru-RU" w:bidi="ru-RU"/>
              </w:rPr>
            </w:pPr>
            <w:r w:rsidRPr="001973B1">
              <w:rPr>
                <w:bCs/>
                <w:szCs w:val="24"/>
                <w:lang w:eastAsia="ru-RU" w:bidi="ru-RU"/>
              </w:rPr>
              <w:t>- Столовая</w:t>
            </w:r>
          </w:p>
          <w:p w:rsidR="00EF1D83" w:rsidRPr="001973B1" w:rsidRDefault="00EF1D83" w:rsidP="004D2F44">
            <w:pPr>
              <w:widowControl/>
              <w:suppressAutoHyphens w:val="0"/>
              <w:overflowPunct/>
              <w:autoSpaceDE/>
              <w:autoSpaceDN w:val="0"/>
              <w:jc w:val="center"/>
              <w:rPr>
                <w:bCs/>
                <w:szCs w:val="24"/>
                <w:lang w:eastAsia="ru-RU" w:bidi="ru-RU"/>
              </w:rPr>
            </w:pPr>
            <w:r w:rsidRPr="001973B1">
              <w:rPr>
                <w:bCs/>
                <w:szCs w:val="24"/>
                <w:lang w:eastAsia="ru-RU" w:bidi="ru-RU"/>
              </w:rPr>
              <w:t>- Автозаправочная станция;</w:t>
            </w:r>
          </w:p>
          <w:p w:rsidR="00EF1D83" w:rsidRPr="001973B1" w:rsidRDefault="00EF1D83" w:rsidP="004D2F44">
            <w:pPr>
              <w:widowControl/>
              <w:suppressAutoHyphens w:val="0"/>
              <w:overflowPunct/>
              <w:autoSpaceDE/>
              <w:autoSpaceDN w:val="0"/>
              <w:jc w:val="center"/>
              <w:rPr>
                <w:bCs/>
                <w:szCs w:val="24"/>
                <w:lang w:eastAsia="ru-RU" w:bidi="ru-RU"/>
              </w:rPr>
            </w:pPr>
            <w:r w:rsidRPr="001973B1">
              <w:rPr>
                <w:bCs/>
                <w:szCs w:val="24"/>
                <w:lang w:eastAsia="ru-RU" w:bidi="ru-RU"/>
              </w:rPr>
              <w:t>- Мотель;</w:t>
            </w:r>
          </w:p>
          <w:p w:rsidR="00EF1D83" w:rsidRPr="001973B1" w:rsidRDefault="00EF1D83" w:rsidP="004D2F44">
            <w:pPr>
              <w:widowControl/>
              <w:suppressAutoHyphens w:val="0"/>
              <w:overflowPunct/>
              <w:autoSpaceDE/>
              <w:autoSpaceDN w:val="0"/>
              <w:jc w:val="center"/>
              <w:rPr>
                <w:bCs/>
                <w:szCs w:val="24"/>
                <w:lang w:eastAsia="ru-RU" w:bidi="ru-RU"/>
              </w:rPr>
            </w:pPr>
            <w:r w:rsidRPr="001973B1">
              <w:rPr>
                <w:bCs/>
                <w:szCs w:val="24"/>
                <w:lang w:eastAsia="ru-RU" w:bidi="ru-RU"/>
              </w:rPr>
              <w:t>- Автомобильная мойка;</w:t>
            </w:r>
          </w:p>
          <w:p w:rsidR="00EF1D83" w:rsidRPr="001973B1" w:rsidRDefault="00EF1D83" w:rsidP="004D2F44">
            <w:pPr>
              <w:jc w:val="center"/>
            </w:pPr>
            <w:r w:rsidRPr="001973B1">
              <w:rPr>
                <w:bCs/>
                <w:szCs w:val="24"/>
                <w:lang w:eastAsia="ru-RU" w:bidi="ru-RU"/>
              </w:rPr>
              <w:t>- Мастерская для ремонта автомобилей;</w:t>
            </w:r>
          </w:p>
        </w:tc>
      </w:tr>
      <w:tr w:rsidR="004D2F44" w:rsidRPr="001973B1" w:rsidTr="004D2F44">
        <w:trPr>
          <w:trHeight w:val="2880"/>
        </w:trPr>
        <w:tc>
          <w:tcPr>
            <w:tcW w:w="1559"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Железнодорожный транспорт 7.1</w:t>
            </w:r>
          </w:p>
        </w:tc>
        <w:tc>
          <w:tcPr>
            <w:tcW w:w="4109" w:type="dxa"/>
            <w:tcBorders>
              <w:top w:val="single" w:sz="4" w:space="0" w:color="auto"/>
              <w:left w:val="single" w:sz="4" w:space="0" w:color="auto"/>
              <w:right w:val="single" w:sz="4" w:space="0" w:color="auto"/>
            </w:tcBorders>
            <w:shd w:val="clear" w:color="auto" w:fill="auto"/>
            <w:vAlign w:val="center"/>
          </w:tcPr>
          <w:p w:rsidR="004D2F44" w:rsidRPr="001973B1" w:rsidRDefault="002B0C81" w:rsidP="001877F3">
            <w:pPr>
              <w:jc w:val="center"/>
            </w:pPr>
            <w:r w:rsidRPr="001973B1">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2500</w:t>
            </w:r>
          </w:p>
          <w:p w:rsidR="004D2F44" w:rsidRPr="001973B1" w:rsidRDefault="004D2F44" w:rsidP="004D2F44">
            <w:pPr>
              <w:jc w:val="center"/>
            </w:pPr>
            <w:r w:rsidRPr="001973B1">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p w:rsidR="004D2F44" w:rsidRPr="001973B1" w:rsidRDefault="004D2F44" w:rsidP="004D2F44">
            <w:pPr>
              <w:jc w:val="center"/>
            </w:pPr>
            <w:r w:rsidRPr="001973B1">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5/40</w:t>
            </w:r>
          </w:p>
        </w:tc>
        <w:tc>
          <w:tcPr>
            <w:tcW w:w="1701"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134"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5</w:t>
            </w:r>
          </w:p>
        </w:tc>
        <w:tc>
          <w:tcPr>
            <w:tcW w:w="1987" w:type="dxa"/>
            <w:tcBorders>
              <w:top w:val="single" w:sz="4" w:space="0" w:color="auto"/>
              <w:left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Железнодорожный вокзал;</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Железнодорожная станция;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Прирельсовый склад;</w:t>
            </w:r>
          </w:p>
          <w:p w:rsidR="004D2F44" w:rsidRPr="001973B1" w:rsidRDefault="004D2F44" w:rsidP="004D2F44">
            <w:pPr>
              <w:jc w:val="center"/>
            </w:pPr>
            <w:r w:rsidRPr="001973B1">
              <w:rPr>
                <w:szCs w:val="24"/>
                <w:lang w:eastAsia="ru-RU"/>
              </w:rPr>
              <w:t>- Железнодорожные пути</w:t>
            </w:r>
          </w:p>
        </w:tc>
      </w:tr>
      <w:tr w:rsidR="004D2F44" w:rsidRPr="001973B1" w:rsidTr="00570676">
        <w:trPr>
          <w:trHeight w:val="794"/>
        </w:trPr>
        <w:tc>
          <w:tcPr>
            <w:tcW w:w="155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Автомобильный транспорт 7.2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B0C81" w:rsidRPr="001973B1" w:rsidRDefault="002B0C81" w:rsidP="00570676">
            <w:pPr>
              <w:jc w:val="center"/>
            </w:pPr>
            <w:r w:rsidRPr="001973B1">
              <w:t>Размещение зданий и сооружений автомобильного транспорта.</w:t>
            </w:r>
          </w:p>
          <w:p w:rsidR="004D2F44" w:rsidRPr="001973B1" w:rsidRDefault="002B0C81" w:rsidP="00570676">
            <w:pPr>
              <w:jc w:val="center"/>
            </w:pPr>
            <w:r w:rsidRPr="001973B1">
              <w:t>Содержание данного вида разрешенного использования включает в себя содержание видов разрешенного использования с кодами 7.2.1 - 7.2.3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1 000*</w:t>
            </w:r>
          </w:p>
          <w:p w:rsidR="004D2F44" w:rsidRPr="001973B1" w:rsidRDefault="004D2F44" w:rsidP="004D2F44">
            <w:pPr>
              <w:widowControl/>
              <w:suppressAutoHyphens w:val="0"/>
              <w:overflowPunct/>
              <w:autoSpaceDE/>
              <w:jc w:val="center"/>
              <w:rPr>
                <w:szCs w:val="24"/>
                <w:lang w:eastAsia="ru-RU"/>
              </w:rPr>
            </w:pPr>
          </w:p>
        </w:tc>
        <w:tc>
          <w:tcPr>
            <w:tcW w:w="993"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100 000*</w:t>
            </w:r>
          </w:p>
          <w:p w:rsidR="004D2F44" w:rsidRPr="001973B1" w:rsidRDefault="004D2F44" w:rsidP="004D2F44">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60 %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w:t>
            </w:r>
          </w:p>
        </w:tc>
        <w:tc>
          <w:tcPr>
            <w:tcW w:w="1987" w:type="dxa"/>
            <w:vMerge w:val="restart"/>
            <w:tcBorders>
              <w:top w:val="single" w:sz="4" w:space="0" w:color="auto"/>
              <w:left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Автомобильная дорога;</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Мост;</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Пост ДПС;</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w:t>
            </w:r>
            <w:r w:rsidR="00570676" w:rsidRPr="001973B1">
              <w:rPr>
                <w:szCs w:val="24"/>
                <w:lang w:eastAsia="ru-RU"/>
              </w:rPr>
              <w:t>Автов</w:t>
            </w:r>
            <w:r w:rsidRPr="001973B1">
              <w:rPr>
                <w:szCs w:val="24"/>
                <w:lang w:eastAsia="ru-RU"/>
              </w:rPr>
              <w:t xml:space="preserve">окзал; </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Автостанция;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Автомобильная стоянка;</w:t>
            </w:r>
          </w:p>
          <w:p w:rsidR="004D2F44" w:rsidRPr="001973B1" w:rsidRDefault="004D2F44" w:rsidP="004D2F44">
            <w:pPr>
              <w:autoSpaceDE/>
              <w:jc w:val="center"/>
            </w:pPr>
            <w:r w:rsidRPr="001973B1">
              <w:rPr>
                <w:szCs w:val="24"/>
                <w:lang w:eastAsia="ru-RU"/>
              </w:rPr>
              <w:t>- Остановочный комплекс</w:t>
            </w:r>
          </w:p>
        </w:tc>
      </w:tr>
      <w:tr w:rsidR="004D2F44" w:rsidRPr="001973B1" w:rsidTr="004D2F44">
        <w:trPr>
          <w:trHeight w:val="2637"/>
        </w:trPr>
        <w:tc>
          <w:tcPr>
            <w:tcW w:w="1559" w:type="dxa"/>
            <w:vMerge/>
            <w:tcBorders>
              <w:left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4109" w:type="dxa"/>
            <w:vMerge/>
            <w:tcBorders>
              <w:left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*для автомобильных дорог не подлежат установлению</w:t>
            </w:r>
          </w:p>
        </w:tc>
        <w:tc>
          <w:tcPr>
            <w:tcW w:w="1134" w:type="dxa"/>
            <w:vMerge/>
            <w:tcBorders>
              <w:left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vMerge/>
            <w:tcBorders>
              <w:left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701" w:type="dxa"/>
            <w:vMerge/>
            <w:tcBorders>
              <w:left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134" w:type="dxa"/>
            <w:vMerge/>
            <w:tcBorders>
              <w:left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987" w:type="dxa"/>
            <w:vMerge/>
            <w:tcBorders>
              <w:left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 xml:space="preserve">Водный </w:t>
            </w:r>
            <w:r w:rsidRPr="001973B1">
              <w:lastRenderedPageBreak/>
              <w:t>транспорт</w:t>
            </w:r>
            <w:r w:rsidRPr="001973B1">
              <w:rPr>
                <w:lang w:val="en-US"/>
              </w:rPr>
              <w:t xml:space="preserve"> 7</w:t>
            </w:r>
            <w:r w:rsidRPr="001973B1">
              <w:t>.3</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1877F3" w:rsidRPr="001973B1" w:rsidRDefault="001877F3" w:rsidP="001877F3">
            <w:pPr>
              <w:jc w:val="center"/>
              <w:rPr>
                <w:lang w:eastAsia="ru-RU"/>
              </w:rPr>
            </w:pPr>
            <w:r w:rsidRPr="001973B1">
              <w:rPr>
                <w:lang w:eastAsia="ru-RU"/>
              </w:rPr>
              <w:lastRenderedPageBreak/>
              <w:t xml:space="preserve">Размещение искусственно созданных для </w:t>
            </w:r>
            <w:r w:rsidRPr="001973B1">
              <w:rPr>
                <w:lang w:eastAsia="ru-RU"/>
              </w:rPr>
              <w:lastRenderedPageBreak/>
              <w:t>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p w:rsidR="004D2F44" w:rsidRPr="001973B1" w:rsidRDefault="004D2F44" w:rsidP="001877F3">
            <w:pPr>
              <w:pStyle w:val="ConsPlusNormal"/>
              <w:ind w:firstLine="0"/>
              <w:rPr>
                <w:rFonts w:ascii="Times New Roman" w:hAnsi="Times New Roman" w:cs="Times New Roman"/>
              </w:rP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Вокзал;</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lastRenderedPageBreak/>
              <w:t>- Причал;</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Порт;</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Пристань;</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-Гидротехническое сооружение;</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Маяк;</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Доки</w:t>
            </w:r>
            <w:r w:rsidRPr="001973B1">
              <w:rPr>
                <w:szCs w:val="24"/>
                <w:lang w:val="en-US" w:eastAsia="ru-RU"/>
              </w:rPr>
              <w:t>;</w:t>
            </w:r>
          </w:p>
          <w:p w:rsidR="004D2F44" w:rsidRPr="001973B1" w:rsidRDefault="004D2F44" w:rsidP="004D2F44">
            <w:pPr>
              <w:autoSpaceDE/>
              <w:jc w:val="center"/>
            </w:pP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Воздушный транспорт 7.4</w:t>
            </w:r>
          </w:p>
        </w:tc>
        <w:tc>
          <w:tcPr>
            <w:tcW w:w="4109" w:type="dxa"/>
            <w:tcBorders>
              <w:top w:val="single" w:sz="4" w:space="0" w:color="auto"/>
              <w:left w:val="single" w:sz="4" w:space="0" w:color="auto"/>
              <w:bottom w:val="single" w:sz="4" w:space="0" w:color="auto"/>
              <w:right w:val="single" w:sz="4" w:space="0" w:color="auto"/>
            </w:tcBorders>
            <w:shd w:val="clear" w:color="auto" w:fill="auto"/>
          </w:tcPr>
          <w:p w:rsidR="004D2F44" w:rsidRPr="001973B1" w:rsidRDefault="001877F3" w:rsidP="001877F3">
            <w:pPr>
              <w:jc w:val="center"/>
              <w:rPr>
                <w:lang w:eastAsia="ru-RU"/>
              </w:rPr>
            </w:pPr>
            <w:r w:rsidRPr="001973B1">
              <w:rPr>
                <w:lang w:eastAsia="ru-RU"/>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w:t>
            </w:r>
            <w:r w:rsidRPr="001973B1">
              <w:rPr>
                <w:lang w:eastAsia="ru-RU"/>
              </w:rPr>
              <w:lastRenderedPageBreak/>
              <w:t>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jc w:val="center"/>
              <w:rPr>
                <w:szCs w:val="24"/>
                <w:lang w:eastAsia="ru-RU"/>
              </w:rPr>
            </w:pPr>
            <w:r w:rsidRPr="001973B1">
              <w:rPr>
                <w:szCs w:val="24"/>
                <w:lang w:eastAsia="ru-RU"/>
              </w:rPr>
              <w:t>- Вертолетная площадка (вертодром);</w:t>
            </w:r>
          </w:p>
          <w:p w:rsidR="00570676" w:rsidRPr="001973B1" w:rsidRDefault="00570676" w:rsidP="004D2F44">
            <w:pPr>
              <w:autoSpaceDE/>
              <w:jc w:val="center"/>
              <w:rPr>
                <w:szCs w:val="24"/>
                <w:lang w:eastAsia="ru-RU"/>
              </w:rPr>
            </w:pPr>
            <w:r w:rsidRPr="001973B1">
              <w:rPr>
                <w:szCs w:val="24"/>
                <w:lang w:eastAsia="ru-RU"/>
              </w:rPr>
              <w:t>- Аэродром;</w:t>
            </w:r>
          </w:p>
          <w:p w:rsidR="00570676" w:rsidRPr="001973B1" w:rsidRDefault="00570676" w:rsidP="004D2F44">
            <w:pPr>
              <w:autoSpaceDE/>
              <w:jc w:val="center"/>
            </w:pPr>
            <w:r w:rsidRPr="001973B1">
              <w:rPr>
                <w:szCs w:val="24"/>
                <w:lang w:eastAsia="ru-RU"/>
              </w:rPr>
              <w:t>- Аэропорт</w:t>
            </w:r>
          </w:p>
        </w:tc>
      </w:tr>
      <w:tr w:rsidR="004D2F44" w:rsidRPr="001973B1" w:rsidTr="003F5E1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Трубопроводный транспорт 7.5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877F3" w:rsidP="001877F3">
            <w:pPr>
              <w:rPr>
                <w:lang w:eastAsia="ru-RU"/>
              </w:rPr>
            </w:pPr>
            <w:r w:rsidRPr="001973B1">
              <w:rPr>
                <w:lang w:eastAsia="ru-RU"/>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w:t>
            </w:r>
          </w:p>
        </w:tc>
        <w:tc>
          <w:tcPr>
            <w:tcW w:w="1987" w:type="dxa"/>
            <w:tcBorders>
              <w:top w:val="single" w:sz="4" w:space="0" w:color="auto"/>
              <w:left w:val="single" w:sz="4" w:space="0" w:color="auto"/>
              <w:bottom w:val="single" w:sz="4" w:space="0" w:color="auto"/>
              <w:right w:val="single" w:sz="4" w:space="0" w:color="auto"/>
            </w:tcBorders>
            <w:vAlign w:val="center"/>
          </w:tcPr>
          <w:p w:rsidR="003F5E14" w:rsidRPr="001973B1" w:rsidRDefault="004D2F44" w:rsidP="003F5E14">
            <w:pPr>
              <w:widowControl/>
              <w:suppressAutoHyphens w:val="0"/>
              <w:overflowPunct/>
              <w:autoSpaceDE/>
              <w:autoSpaceDN w:val="0"/>
              <w:jc w:val="center"/>
              <w:rPr>
                <w:szCs w:val="24"/>
                <w:lang w:eastAsia="ru-RU"/>
              </w:rPr>
            </w:pPr>
            <w:r w:rsidRPr="001973B1">
              <w:rPr>
                <w:szCs w:val="24"/>
                <w:lang w:eastAsia="ru-RU"/>
              </w:rPr>
              <w:t>-</w:t>
            </w:r>
            <w:r w:rsidR="003F5E14" w:rsidRPr="001973B1">
              <w:rPr>
                <w:szCs w:val="24"/>
                <w:lang w:eastAsia="ru-RU"/>
              </w:rPr>
              <w:t xml:space="preserve"> </w:t>
            </w:r>
            <w:r w:rsidRPr="001973B1">
              <w:rPr>
                <w:szCs w:val="24"/>
                <w:lang w:eastAsia="ru-RU"/>
              </w:rPr>
              <w:t>Нефтепровод;</w:t>
            </w:r>
          </w:p>
          <w:p w:rsidR="003F5E14" w:rsidRPr="001973B1" w:rsidRDefault="003F5E14" w:rsidP="003F5E14">
            <w:pPr>
              <w:widowControl/>
              <w:suppressAutoHyphens w:val="0"/>
              <w:overflowPunct/>
              <w:autoSpaceDE/>
              <w:autoSpaceDN w:val="0"/>
              <w:jc w:val="center"/>
              <w:rPr>
                <w:szCs w:val="24"/>
                <w:lang w:eastAsia="ru-RU"/>
              </w:rPr>
            </w:pPr>
            <w:r w:rsidRPr="001973B1">
              <w:rPr>
                <w:szCs w:val="24"/>
                <w:lang w:eastAsia="ru-RU"/>
              </w:rPr>
              <w:t>- Н</w:t>
            </w:r>
            <w:r w:rsidR="004D2F44" w:rsidRPr="001973B1">
              <w:rPr>
                <w:szCs w:val="24"/>
                <w:lang w:eastAsia="ru-RU"/>
              </w:rPr>
              <w:t>ефтепродукто</w:t>
            </w:r>
            <w:r w:rsidRPr="001973B1">
              <w:rPr>
                <w:szCs w:val="24"/>
                <w:lang w:eastAsia="ru-RU"/>
              </w:rPr>
              <w:t>-</w:t>
            </w:r>
          </w:p>
          <w:p w:rsidR="004D2F44" w:rsidRPr="001973B1" w:rsidRDefault="004D2F44" w:rsidP="003F5E14">
            <w:pPr>
              <w:widowControl/>
              <w:suppressAutoHyphens w:val="0"/>
              <w:overflowPunct/>
              <w:autoSpaceDE/>
              <w:autoSpaceDN w:val="0"/>
              <w:jc w:val="center"/>
              <w:rPr>
                <w:szCs w:val="24"/>
                <w:lang w:eastAsia="ru-RU"/>
              </w:rPr>
            </w:pPr>
            <w:r w:rsidRPr="001973B1">
              <w:rPr>
                <w:szCs w:val="24"/>
                <w:lang w:eastAsia="ru-RU"/>
              </w:rPr>
              <w:t>провод;</w:t>
            </w:r>
          </w:p>
          <w:p w:rsidR="004D2F44" w:rsidRPr="001973B1" w:rsidRDefault="004D2F44" w:rsidP="003F5E14">
            <w:pPr>
              <w:widowControl/>
              <w:suppressAutoHyphens w:val="0"/>
              <w:overflowPunct/>
              <w:autoSpaceDE/>
              <w:autoSpaceDN w:val="0"/>
              <w:jc w:val="center"/>
              <w:rPr>
                <w:szCs w:val="24"/>
                <w:lang w:eastAsia="ru-RU"/>
              </w:rPr>
            </w:pPr>
            <w:r w:rsidRPr="001973B1">
              <w:rPr>
                <w:szCs w:val="24"/>
                <w:lang w:eastAsia="ru-RU"/>
              </w:rPr>
              <w:t>- Газопровод;</w:t>
            </w:r>
          </w:p>
          <w:p w:rsidR="004D2F44" w:rsidRPr="001973B1" w:rsidRDefault="004D2F44" w:rsidP="003F5E14">
            <w:pPr>
              <w:widowControl/>
              <w:suppressAutoHyphens w:val="0"/>
              <w:overflowPunct/>
              <w:autoSpaceDE/>
              <w:autoSpaceDN w:val="0"/>
              <w:jc w:val="center"/>
              <w:rPr>
                <w:szCs w:val="24"/>
                <w:lang w:eastAsia="ru-RU"/>
              </w:rPr>
            </w:pPr>
            <w:r w:rsidRPr="001973B1">
              <w:rPr>
                <w:szCs w:val="24"/>
                <w:lang w:eastAsia="ru-RU"/>
              </w:rPr>
              <w:t>- Нефтеперекачи</w:t>
            </w:r>
            <w:r w:rsidR="003F5E14" w:rsidRPr="001973B1">
              <w:rPr>
                <w:szCs w:val="24"/>
                <w:lang w:eastAsia="ru-RU"/>
              </w:rPr>
              <w:t>-</w:t>
            </w:r>
            <w:r w:rsidRPr="001973B1">
              <w:rPr>
                <w:szCs w:val="24"/>
                <w:lang w:eastAsia="ru-RU"/>
              </w:rPr>
              <w:t>вающая станция;</w:t>
            </w:r>
          </w:p>
          <w:p w:rsidR="004D2F44" w:rsidRPr="001973B1" w:rsidRDefault="004D2F44" w:rsidP="003F5E14">
            <w:pPr>
              <w:widowControl/>
              <w:suppressAutoHyphens w:val="0"/>
              <w:overflowPunct/>
              <w:autoSpaceDE/>
              <w:autoSpaceDN w:val="0"/>
              <w:jc w:val="center"/>
              <w:rPr>
                <w:szCs w:val="24"/>
                <w:lang w:eastAsia="ru-RU"/>
              </w:rPr>
            </w:pPr>
            <w:r w:rsidRPr="001973B1">
              <w:rPr>
                <w:szCs w:val="24"/>
                <w:lang w:eastAsia="ru-RU"/>
              </w:rPr>
              <w:t>- Компрессорная станция;</w:t>
            </w:r>
          </w:p>
          <w:p w:rsidR="004D2F44" w:rsidRPr="001973B1" w:rsidRDefault="004D2F44" w:rsidP="003F5E14">
            <w:pPr>
              <w:widowControl/>
              <w:suppressAutoHyphens w:val="0"/>
              <w:overflowPunct/>
              <w:autoSpaceDE/>
              <w:autoSpaceDN w:val="0"/>
              <w:jc w:val="center"/>
              <w:rPr>
                <w:szCs w:val="24"/>
                <w:lang w:eastAsia="ru-RU"/>
              </w:rPr>
            </w:pPr>
            <w:r w:rsidRPr="001973B1">
              <w:rPr>
                <w:szCs w:val="24"/>
                <w:lang w:eastAsia="ru-RU"/>
              </w:rPr>
              <w:t>- Аккумуляторная;</w:t>
            </w:r>
          </w:p>
          <w:p w:rsidR="004D2F44" w:rsidRPr="001973B1" w:rsidRDefault="004D2F44" w:rsidP="003F5E14">
            <w:pPr>
              <w:widowControl/>
              <w:suppressAutoHyphens w:val="0"/>
              <w:overflowPunct/>
              <w:autoSpaceDE/>
              <w:autoSpaceDN w:val="0"/>
              <w:jc w:val="center"/>
              <w:rPr>
                <w:szCs w:val="24"/>
                <w:lang w:eastAsia="ru-RU"/>
              </w:rPr>
            </w:pPr>
            <w:r w:rsidRPr="001973B1">
              <w:rPr>
                <w:szCs w:val="24"/>
                <w:lang w:eastAsia="ru-RU"/>
              </w:rPr>
              <w:t>- Газокомпрес</w:t>
            </w:r>
            <w:r w:rsidR="003F5E14" w:rsidRPr="001973B1">
              <w:rPr>
                <w:szCs w:val="24"/>
                <w:lang w:eastAsia="ru-RU"/>
              </w:rPr>
              <w:t>-</w:t>
            </w:r>
            <w:r w:rsidRPr="001973B1">
              <w:rPr>
                <w:szCs w:val="24"/>
                <w:lang w:eastAsia="ru-RU"/>
              </w:rPr>
              <w:t>сорный цех;</w:t>
            </w:r>
          </w:p>
          <w:p w:rsidR="004D2F44" w:rsidRPr="001973B1" w:rsidRDefault="004D2F44" w:rsidP="003F5E14">
            <w:pPr>
              <w:autoSpaceDE/>
              <w:jc w:val="center"/>
            </w:pPr>
            <w:r w:rsidRPr="001973B1">
              <w:rPr>
                <w:szCs w:val="24"/>
                <w:lang w:eastAsia="ru-RU"/>
              </w:rPr>
              <w:t>- Газораспреде</w:t>
            </w:r>
            <w:r w:rsidR="003F5E14" w:rsidRPr="001973B1">
              <w:rPr>
                <w:szCs w:val="24"/>
                <w:lang w:eastAsia="ru-RU"/>
              </w:rPr>
              <w:t>-</w:t>
            </w:r>
            <w:r w:rsidRPr="001973B1">
              <w:rPr>
                <w:szCs w:val="24"/>
                <w:lang w:eastAsia="ru-RU"/>
              </w:rPr>
              <w:t>лительная станция</w:t>
            </w:r>
          </w:p>
        </w:tc>
      </w:tr>
      <w:tr w:rsidR="003F5E14" w:rsidRPr="001973B1" w:rsidTr="003F5E1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4D2F44">
            <w:pPr>
              <w:autoSpaceDE/>
              <w:jc w:val="center"/>
            </w:pPr>
            <w:bookmarkStart w:id="373" w:name="sub_1076"/>
            <w:r w:rsidRPr="001973B1">
              <w:t>Внеуличный транспорт</w:t>
            </w:r>
            <w:bookmarkEnd w:id="373"/>
            <w:r w:rsidRPr="001973B1">
              <w:t xml:space="preserve"> 7.6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3F5E14">
            <w:pPr>
              <w:pStyle w:val="afff"/>
              <w:jc w:val="center"/>
              <w:rPr>
                <w:rFonts w:ascii="Times New Roman" w:hAnsi="Times New Roman" w:cs="Times New Roman"/>
                <w:sz w:val="20"/>
                <w:szCs w:val="20"/>
              </w:rPr>
            </w:pPr>
            <w:r w:rsidRPr="001973B1">
              <w:rPr>
                <w:rFonts w:ascii="Times New Roman" w:hAnsi="Times New Roman" w:cs="Times New Roman"/>
                <w:sz w:val="20"/>
                <w:szCs w:val="20"/>
              </w:rPr>
              <w:t>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электродепо, вентиляционных шахт;</w:t>
            </w:r>
          </w:p>
          <w:p w:rsidR="003F5E14" w:rsidRPr="001973B1" w:rsidRDefault="003F5E14" w:rsidP="003F5E14">
            <w:pPr>
              <w:jc w:val="center"/>
              <w:rPr>
                <w:lang w:eastAsia="ru-RU"/>
              </w:rPr>
            </w:pPr>
            <w:r w:rsidRPr="001973B1">
              <w:t>размещение наземных сооружений иных видов внеуличного транспорта (монорельсового транспорта, подвесных канатных дорог, фуникулеров)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3F5E14">
            <w:pPr>
              <w:autoSpaceDE/>
              <w:jc w:val="center"/>
            </w:pPr>
            <w:r w:rsidRPr="001973B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3F5E14">
            <w:pPr>
              <w:autoSpaceDE/>
              <w:jc w:val="center"/>
            </w:pPr>
            <w:r w:rsidRPr="001973B1">
              <w:t>3</w:t>
            </w:r>
          </w:p>
        </w:tc>
        <w:tc>
          <w:tcPr>
            <w:tcW w:w="1987" w:type="dxa"/>
            <w:tcBorders>
              <w:top w:val="single" w:sz="4" w:space="0" w:color="auto"/>
              <w:left w:val="single" w:sz="4" w:space="0" w:color="auto"/>
              <w:bottom w:val="single" w:sz="4" w:space="0" w:color="auto"/>
              <w:right w:val="single" w:sz="4" w:space="0" w:color="auto"/>
            </w:tcBorders>
            <w:vAlign w:val="center"/>
          </w:tcPr>
          <w:p w:rsidR="003F5E14" w:rsidRPr="001973B1" w:rsidRDefault="003F5E14" w:rsidP="004D2F44">
            <w:pPr>
              <w:widowControl/>
              <w:suppressAutoHyphens w:val="0"/>
              <w:overflowPunct/>
              <w:autoSpaceDE/>
              <w:autoSpaceDN w:val="0"/>
              <w:jc w:val="center"/>
              <w:rPr>
                <w:szCs w:val="24"/>
                <w:lang w:eastAsia="ru-RU"/>
              </w:rPr>
            </w:pPr>
            <w:r w:rsidRPr="001973B1">
              <w:rPr>
                <w:szCs w:val="24"/>
                <w:lang w:eastAsia="ru-RU"/>
              </w:rPr>
              <w:t>- Метро;</w:t>
            </w:r>
          </w:p>
          <w:p w:rsidR="003F5E14" w:rsidRPr="001973B1" w:rsidRDefault="003F5E14" w:rsidP="004D2F44">
            <w:pPr>
              <w:widowControl/>
              <w:suppressAutoHyphens w:val="0"/>
              <w:overflowPunct/>
              <w:autoSpaceDE/>
              <w:autoSpaceDN w:val="0"/>
              <w:jc w:val="center"/>
              <w:rPr>
                <w:szCs w:val="24"/>
                <w:lang w:eastAsia="ru-RU"/>
              </w:rPr>
            </w:pPr>
            <w:r w:rsidRPr="001973B1">
              <w:rPr>
                <w:szCs w:val="24"/>
                <w:lang w:eastAsia="ru-RU"/>
              </w:rPr>
              <w:t>- Электродепо;</w:t>
            </w:r>
          </w:p>
          <w:p w:rsidR="003F5E14" w:rsidRPr="001973B1" w:rsidRDefault="003F5E14" w:rsidP="004D2F44">
            <w:pPr>
              <w:widowControl/>
              <w:suppressAutoHyphens w:val="0"/>
              <w:overflowPunct/>
              <w:autoSpaceDE/>
              <w:autoSpaceDN w:val="0"/>
              <w:jc w:val="center"/>
              <w:rPr>
                <w:szCs w:val="24"/>
                <w:lang w:eastAsia="ru-RU"/>
              </w:rPr>
            </w:pPr>
            <w:r w:rsidRPr="001973B1">
              <w:rPr>
                <w:szCs w:val="24"/>
                <w:lang w:eastAsia="ru-RU"/>
              </w:rPr>
              <w:t>- Фуникулеры</w:t>
            </w:r>
          </w:p>
        </w:tc>
      </w:tr>
      <w:tr w:rsidR="003F5E1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4D2F44">
            <w:pPr>
              <w:jc w:val="center"/>
            </w:pPr>
            <w:r w:rsidRPr="001973B1">
              <w:t xml:space="preserve">Земельные участки (территории) общего </w:t>
            </w:r>
            <w:r w:rsidRPr="001973B1">
              <w:lastRenderedPageBreak/>
              <w:t>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B07C77">
            <w:r w:rsidRPr="001973B1">
              <w:lastRenderedPageBreak/>
              <w:t>Земельные участки общего пользования.</w:t>
            </w:r>
          </w:p>
          <w:p w:rsidR="003F5E14" w:rsidRPr="001973B1" w:rsidRDefault="003F5E14" w:rsidP="00B07C77">
            <w:pPr>
              <w:jc w:val="center"/>
            </w:pPr>
            <w:r w:rsidRPr="001973B1">
              <w:t xml:space="preserve">Содержание данного вида разрешенного использования включает в себя содержание видов разрешенного использования с кодами </w:t>
            </w:r>
            <w:r w:rsidRPr="001973B1">
              <w:lastRenderedPageBreak/>
              <w:t>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4D2F44">
            <w:pPr>
              <w:spacing w:line="276" w:lineRule="auto"/>
              <w:jc w:val="center"/>
            </w:pPr>
            <w:r w:rsidRPr="001973B1">
              <w:lastRenderedPageBreak/>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3F5E14" w:rsidRPr="001973B1" w:rsidRDefault="003F5E14" w:rsidP="004D2F44">
            <w:pPr>
              <w:autoSpaceDE/>
              <w:autoSpaceDN w:val="0"/>
              <w:jc w:val="center"/>
              <w:rPr>
                <w:rFonts w:eastAsia="SimSun"/>
                <w:bCs/>
                <w:szCs w:val="22"/>
              </w:rPr>
            </w:pPr>
            <w:r w:rsidRPr="001973B1">
              <w:rPr>
                <w:rFonts w:eastAsia="SimSun"/>
                <w:bCs/>
                <w:szCs w:val="22"/>
              </w:rPr>
              <w:t>- Автомобильн</w:t>
            </w:r>
            <w:r w:rsidR="00F81A33" w:rsidRPr="001973B1">
              <w:rPr>
                <w:rFonts w:eastAsia="SimSun"/>
                <w:bCs/>
                <w:szCs w:val="22"/>
              </w:rPr>
              <w:t>ые</w:t>
            </w:r>
            <w:r w:rsidRPr="001973B1">
              <w:rPr>
                <w:rFonts w:eastAsia="SimSun"/>
                <w:bCs/>
                <w:szCs w:val="22"/>
              </w:rPr>
              <w:t xml:space="preserve"> дорог</w:t>
            </w:r>
            <w:r w:rsidR="00F81A33" w:rsidRPr="001973B1">
              <w:rPr>
                <w:rFonts w:eastAsia="SimSun"/>
                <w:bCs/>
                <w:szCs w:val="22"/>
              </w:rPr>
              <w:t>и</w:t>
            </w:r>
            <w:r w:rsidRPr="001973B1">
              <w:rPr>
                <w:rFonts w:eastAsia="SimSun"/>
                <w:bCs/>
                <w:szCs w:val="22"/>
              </w:rPr>
              <w:t>;</w:t>
            </w:r>
          </w:p>
          <w:p w:rsidR="003F5E14" w:rsidRPr="001973B1" w:rsidRDefault="003F5E14" w:rsidP="004D2F44">
            <w:pPr>
              <w:autoSpaceDE/>
              <w:autoSpaceDN w:val="0"/>
              <w:jc w:val="center"/>
              <w:rPr>
                <w:rFonts w:eastAsia="SimSun"/>
                <w:bCs/>
                <w:szCs w:val="22"/>
              </w:rPr>
            </w:pPr>
            <w:r w:rsidRPr="001973B1">
              <w:rPr>
                <w:rFonts w:eastAsia="SimSun"/>
                <w:bCs/>
                <w:szCs w:val="22"/>
              </w:rPr>
              <w:t>- Набережн</w:t>
            </w:r>
            <w:r w:rsidR="00F81A33" w:rsidRPr="001973B1">
              <w:rPr>
                <w:rFonts w:eastAsia="SimSun"/>
                <w:bCs/>
                <w:szCs w:val="22"/>
              </w:rPr>
              <w:t>ые</w:t>
            </w:r>
            <w:r w:rsidRPr="001973B1">
              <w:rPr>
                <w:rFonts w:eastAsia="SimSun"/>
                <w:bCs/>
                <w:szCs w:val="22"/>
              </w:rPr>
              <w:t>;</w:t>
            </w:r>
          </w:p>
          <w:p w:rsidR="003F5E14" w:rsidRPr="001973B1" w:rsidRDefault="003F5E14" w:rsidP="004D2F44">
            <w:pPr>
              <w:autoSpaceDE/>
              <w:autoSpaceDN w:val="0"/>
              <w:jc w:val="center"/>
              <w:rPr>
                <w:rFonts w:eastAsia="SimSun"/>
                <w:bCs/>
                <w:szCs w:val="22"/>
              </w:rPr>
            </w:pPr>
            <w:r w:rsidRPr="001973B1">
              <w:rPr>
                <w:rFonts w:eastAsia="SimSun"/>
                <w:bCs/>
                <w:szCs w:val="22"/>
              </w:rPr>
              <w:t>- Сквер</w:t>
            </w:r>
            <w:r w:rsidR="00F81A33" w:rsidRPr="001973B1">
              <w:rPr>
                <w:rFonts w:eastAsia="SimSun"/>
                <w:bCs/>
                <w:szCs w:val="22"/>
              </w:rPr>
              <w:t>ы</w:t>
            </w:r>
            <w:r w:rsidRPr="001973B1">
              <w:rPr>
                <w:rFonts w:eastAsia="SimSun"/>
                <w:bCs/>
                <w:szCs w:val="22"/>
              </w:rPr>
              <w:t xml:space="preserve">; </w:t>
            </w:r>
          </w:p>
          <w:p w:rsidR="003F5E14" w:rsidRPr="001973B1" w:rsidRDefault="003F5E14" w:rsidP="004D2F44">
            <w:pPr>
              <w:autoSpaceDE/>
              <w:autoSpaceDN w:val="0"/>
              <w:jc w:val="center"/>
              <w:rPr>
                <w:rFonts w:eastAsia="SimSun"/>
                <w:bCs/>
                <w:szCs w:val="22"/>
              </w:rPr>
            </w:pPr>
            <w:r w:rsidRPr="001973B1">
              <w:rPr>
                <w:rFonts w:eastAsia="SimSun"/>
                <w:bCs/>
                <w:szCs w:val="22"/>
              </w:rPr>
              <w:lastRenderedPageBreak/>
              <w:t>- Бульвар</w:t>
            </w:r>
            <w:r w:rsidR="00F81A33" w:rsidRPr="001973B1">
              <w:rPr>
                <w:rFonts w:eastAsia="SimSun"/>
                <w:bCs/>
                <w:szCs w:val="22"/>
              </w:rPr>
              <w:t>ы</w:t>
            </w:r>
            <w:r w:rsidRPr="001973B1">
              <w:rPr>
                <w:rFonts w:eastAsia="SimSun"/>
                <w:bCs/>
                <w:szCs w:val="22"/>
              </w:rPr>
              <w:t>;</w:t>
            </w:r>
          </w:p>
          <w:p w:rsidR="003F5E14" w:rsidRPr="001973B1" w:rsidRDefault="003F5E14" w:rsidP="004D2F44">
            <w:pPr>
              <w:autoSpaceDE/>
              <w:autoSpaceDN w:val="0"/>
              <w:jc w:val="center"/>
              <w:rPr>
                <w:rFonts w:eastAsia="SimSun"/>
                <w:bCs/>
                <w:szCs w:val="22"/>
              </w:rPr>
            </w:pPr>
            <w:r w:rsidRPr="001973B1">
              <w:rPr>
                <w:rFonts w:eastAsia="SimSun"/>
                <w:bCs/>
                <w:szCs w:val="22"/>
              </w:rPr>
              <w:t xml:space="preserve">- </w:t>
            </w:r>
            <w:r w:rsidR="00F81A33" w:rsidRPr="001973B1">
              <w:rPr>
                <w:rFonts w:eastAsia="SimSun"/>
                <w:bCs/>
                <w:szCs w:val="22"/>
              </w:rPr>
              <w:t>Велодорожки</w:t>
            </w:r>
            <w:r w:rsidRPr="001973B1">
              <w:rPr>
                <w:rFonts w:eastAsia="SimSun"/>
                <w:bCs/>
                <w:szCs w:val="22"/>
              </w:rPr>
              <w:t>;</w:t>
            </w:r>
          </w:p>
          <w:p w:rsidR="003F5E14" w:rsidRPr="001973B1" w:rsidRDefault="003F5E14" w:rsidP="004D2F44">
            <w:pPr>
              <w:autoSpaceDE/>
              <w:autoSpaceDN w:val="0"/>
              <w:jc w:val="center"/>
              <w:rPr>
                <w:rFonts w:eastAsia="SimSun"/>
                <w:bCs/>
                <w:szCs w:val="22"/>
              </w:rPr>
            </w:pPr>
            <w:r w:rsidRPr="001973B1">
              <w:rPr>
                <w:rFonts w:eastAsia="SimSun"/>
                <w:bCs/>
                <w:szCs w:val="22"/>
              </w:rPr>
              <w:t>- Площад</w:t>
            </w:r>
            <w:r w:rsidR="00F81A33" w:rsidRPr="001973B1">
              <w:rPr>
                <w:rFonts w:eastAsia="SimSun"/>
                <w:bCs/>
                <w:szCs w:val="22"/>
              </w:rPr>
              <w:t>и</w:t>
            </w:r>
            <w:r w:rsidRPr="001973B1">
              <w:rPr>
                <w:rFonts w:eastAsia="SimSun"/>
                <w:bCs/>
                <w:szCs w:val="22"/>
              </w:rPr>
              <w:t>;</w:t>
            </w:r>
          </w:p>
          <w:p w:rsidR="003F5E14" w:rsidRPr="001973B1" w:rsidRDefault="003F5E14" w:rsidP="004D2F44">
            <w:pPr>
              <w:autoSpaceDE/>
              <w:autoSpaceDN w:val="0"/>
              <w:jc w:val="center"/>
              <w:rPr>
                <w:rFonts w:eastAsia="SimSun"/>
                <w:bCs/>
                <w:szCs w:val="22"/>
              </w:rPr>
            </w:pPr>
            <w:r w:rsidRPr="001973B1">
              <w:rPr>
                <w:rFonts w:eastAsia="SimSun"/>
                <w:bCs/>
                <w:szCs w:val="22"/>
              </w:rPr>
              <w:t xml:space="preserve">- </w:t>
            </w:r>
            <w:r w:rsidR="00F81A33" w:rsidRPr="001973B1">
              <w:rPr>
                <w:rFonts w:eastAsia="SimSun"/>
                <w:bCs/>
                <w:szCs w:val="22"/>
              </w:rPr>
              <w:t>Малые архитектурные формы</w:t>
            </w:r>
            <w:r w:rsidRPr="001973B1">
              <w:rPr>
                <w:rFonts w:eastAsia="SimSun"/>
                <w:bCs/>
                <w:szCs w:val="22"/>
              </w:rPr>
              <w:t>;</w:t>
            </w:r>
          </w:p>
          <w:p w:rsidR="003F5E14" w:rsidRPr="001973B1" w:rsidRDefault="003F5E14" w:rsidP="004D2F44">
            <w:pPr>
              <w:autoSpaceDE/>
              <w:autoSpaceDN w:val="0"/>
              <w:jc w:val="center"/>
              <w:rPr>
                <w:rFonts w:eastAsia="SimSun"/>
                <w:bCs/>
                <w:szCs w:val="22"/>
              </w:rPr>
            </w:pPr>
            <w:r w:rsidRPr="001973B1">
              <w:rPr>
                <w:rFonts w:eastAsia="SimSun"/>
                <w:bCs/>
                <w:szCs w:val="22"/>
              </w:rPr>
              <w:t>- Памятник</w:t>
            </w:r>
            <w:r w:rsidR="00F81A33" w:rsidRPr="001973B1">
              <w:rPr>
                <w:rFonts w:eastAsia="SimSun"/>
                <w:bCs/>
                <w:szCs w:val="22"/>
              </w:rPr>
              <w:t>и</w:t>
            </w:r>
            <w:r w:rsidRPr="001973B1">
              <w:rPr>
                <w:rFonts w:eastAsia="SimSun"/>
                <w:bCs/>
                <w:szCs w:val="22"/>
              </w:rPr>
              <w:t>;</w:t>
            </w:r>
          </w:p>
          <w:p w:rsidR="003F5E14" w:rsidRPr="001973B1" w:rsidRDefault="003F5E14" w:rsidP="00F81A33">
            <w:pPr>
              <w:spacing w:line="276" w:lineRule="auto"/>
              <w:jc w:val="center"/>
            </w:pPr>
            <w:r w:rsidRPr="001973B1">
              <w:rPr>
                <w:rFonts w:eastAsia="SimSun"/>
                <w:bCs/>
                <w:szCs w:val="22"/>
              </w:rPr>
              <w:t xml:space="preserve">- </w:t>
            </w:r>
            <w:r w:rsidR="00F81A33" w:rsidRPr="001973B1">
              <w:rPr>
                <w:rFonts w:eastAsia="SimSun"/>
                <w:bCs/>
                <w:szCs w:val="22"/>
              </w:rPr>
              <w:t>Общественные туалеты</w:t>
            </w:r>
          </w:p>
        </w:tc>
      </w:tr>
    </w:tbl>
    <w:p w:rsidR="004D2F44" w:rsidRPr="001973B1" w:rsidRDefault="004D2F44" w:rsidP="004D2F44">
      <w:pPr>
        <w:jc w:val="center"/>
        <w:rPr>
          <w:b/>
          <w:sz w:val="24"/>
          <w:szCs w:val="24"/>
          <w:shd w:val="clear" w:color="auto" w:fill="FFFFFF"/>
        </w:rPr>
      </w:pPr>
    </w:p>
    <w:p w:rsidR="004D2F44" w:rsidRPr="001973B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4D2F44" w:rsidRPr="001973B1" w:rsidTr="004D2F44">
        <w:trPr>
          <w:trHeight w:val="77"/>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shd w:val="clear" w:color="auto" w:fill="C6D9F1"/>
              </w:rPr>
              <w:t>Условно разрешенные виды использования</w:t>
            </w:r>
          </w:p>
        </w:tc>
      </w:tr>
      <w:tr w:rsidR="004D2F44" w:rsidRPr="001973B1" w:rsidTr="004D2F44">
        <w:trPr>
          <w:trHeight w:val="77"/>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842"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2" w:type="dxa"/>
            <w:vMerge/>
          </w:tcPr>
          <w:p w:rsidR="004D2F44" w:rsidRPr="001973B1" w:rsidRDefault="004D2F44" w:rsidP="004D2F44">
            <w:pPr>
              <w:autoSpaceDE/>
            </w:pPr>
          </w:p>
        </w:tc>
      </w:tr>
      <w:tr w:rsidR="004D2F44" w:rsidRPr="001973B1" w:rsidTr="004D2F44">
        <w:trPr>
          <w:trHeight w:val="115"/>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2" w:type="dxa"/>
            <w:vMerge/>
          </w:tcPr>
          <w:p w:rsidR="004D2F44" w:rsidRPr="001973B1" w:rsidRDefault="004D2F44" w:rsidP="004D2F44">
            <w:pPr>
              <w:autoSpaceDE/>
            </w:pPr>
          </w:p>
        </w:tc>
      </w:tr>
      <w:tr w:rsidR="004D2F44" w:rsidRPr="001973B1" w:rsidTr="004D2F44">
        <w:trPr>
          <w:trHeight w:val="365"/>
        </w:trPr>
        <w:tc>
          <w:tcPr>
            <w:tcW w:w="1560" w:type="dxa"/>
            <w:shd w:val="clear" w:color="auto" w:fill="auto"/>
            <w:vAlign w:val="center"/>
          </w:tcPr>
          <w:p w:rsidR="004D2F44" w:rsidRPr="001973B1" w:rsidRDefault="004D2F44" w:rsidP="004D2F44">
            <w:pPr>
              <w:jc w:val="center"/>
            </w:pPr>
            <w:r w:rsidRPr="001973B1">
              <w:t>Деловое управление 4.1</w:t>
            </w:r>
          </w:p>
        </w:tc>
        <w:tc>
          <w:tcPr>
            <w:tcW w:w="4111" w:type="dxa"/>
            <w:shd w:val="clear" w:color="auto" w:fill="auto"/>
            <w:vAlign w:val="center"/>
          </w:tcPr>
          <w:p w:rsidR="004D2F44" w:rsidRPr="001973B1" w:rsidRDefault="00500A58" w:rsidP="004D2F44">
            <w:pPr>
              <w:jc w:val="center"/>
            </w:pPr>
            <w:r w:rsidRPr="001973B1">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w:t>
            </w:r>
            <w:r w:rsidRPr="001973B1">
              <w:lastRenderedPageBreak/>
              <w:t>страховой деятельности)</w:t>
            </w:r>
          </w:p>
        </w:tc>
        <w:tc>
          <w:tcPr>
            <w:tcW w:w="992" w:type="dxa"/>
            <w:shd w:val="clear" w:color="auto" w:fill="auto"/>
            <w:vAlign w:val="center"/>
          </w:tcPr>
          <w:p w:rsidR="004D2F44" w:rsidRPr="001973B1" w:rsidRDefault="004D2F44" w:rsidP="004D2F44">
            <w:pPr>
              <w:jc w:val="center"/>
            </w:pPr>
            <w:r w:rsidRPr="001973B1">
              <w:lastRenderedPageBreak/>
              <w:t xml:space="preserve">200 </w:t>
            </w:r>
          </w:p>
        </w:tc>
        <w:tc>
          <w:tcPr>
            <w:tcW w:w="993" w:type="dxa"/>
            <w:shd w:val="clear" w:color="auto" w:fill="auto"/>
            <w:vAlign w:val="center"/>
          </w:tcPr>
          <w:p w:rsidR="004D2F44" w:rsidRPr="001973B1" w:rsidRDefault="004D2F44" w:rsidP="004D2F44">
            <w:pPr>
              <w:jc w:val="center"/>
            </w:pPr>
            <w:r w:rsidRPr="001973B1">
              <w:t>30000</w:t>
            </w:r>
          </w:p>
        </w:tc>
        <w:tc>
          <w:tcPr>
            <w:tcW w:w="1134" w:type="dxa"/>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shd w:val="clear" w:color="auto" w:fill="auto"/>
            <w:vAlign w:val="center"/>
          </w:tcPr>
          <w:p w:rsidR="004D2F44" w:rsidRPr="001973B1" w:rsidRDefault="004D2F44" w:rsidP="004D2F44">
            <w:pPr>
              <w:jc w:val="center"/>
            </w:pPr>
            <w:r w:rsidRPr="001973B1">
              <w:t>10/40</w:t>
            </w:r>
          </w:p>
        </w:tc>
        <w:tc>
          <w:tcPr>
            <w:tcW w:w="1701" w:type="dxa"/>
            <w:shd w:val="clear" w:color="auto" w:fill="auto"/>
            <w:vAlign w:val="center"/>
          </w:tcPr>
          <w:p w:rsidR="004D2F44" w:rsidRPr="001973B1" w:rsidRDefault="004D2F44" w:rsidP="004D2F44">
            <w:pPr>
              <w:jc w:val="center"/>
            </w:pPr>
            <w:r w:rsidRPr="001973B1">
              <w:t>49 %</w:t>
            </w:r>
          </w:p>
        </w:tc>
        <w:tc>
          <w:tcPr>
            <w:tcW w:w="1276" w:type="dxa"/>
            <w:shd w:val="clear" w:color="auto" w:fill="auto"/>
            <w:vAlign w:val="center"/>
          </w:tcPr>
          <w:p w:rsidR="004D2F44" w:rsidRPr="001973B1" w:rsidRDefault="004D2F44" w:rsidP="004D2F44">
            <w:pPr>
              <w:jc w:val="center"/>
            </w:pPr>
            <w:r w:rsidRPr="001973B1">
              <w:t>1</w:t>
            </w:r>
          </w:p>
        </w:tc>
        <w:tc>
          <w:tcPr>
            <w:tcW w:w="1842" w:type="dxa"/>
            <w:vAlign w:val="center"/>
          </w:tcPr>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Деловой центр;</w:t>
            </w:r>
          </w:p>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Офисный центр;</w:t>
            </w:r>
          </w:p>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Биржа ценных бумаг;</w:t>
            </w:r>
          </w:p>
          <w:p w:rsidR="004D2F44" w:rsidRPr="001973B1" w:rsidRDefault="004D2F44" w:rsidP="004D2F44">
            <w:pPr>
              <w:jc w:val="center"/>
            </w:pPr>
            <w:r w:rsidRPr="001973B1">
              <w:rPr>
                <w:szCs w:val="24"/>
                <w:lang w:eastAsia="ru-RU"/>
              </w:rPr>
              <w:t>- Административное здание</w:t>
            </w:r>
          </w:p>
        </w:tc>
      </w:tr>
      <w:tr w:rsidR="004D2F44" w:rsidRPr="001973B1" w:rsidTr="004D2F44">
        <w:trPr>
          <w:trHeight w:val="449"/>
        </w:trPr>
        <w:tc>
          <w:tcPr>
            <w:tcW w:w="1560" w:type="dxa"/>
            <w:vMerge w:val="restart"/>
            <w:shd w:val="clear" w:color="auto" w:fill="auto"/>
            <w:vAlign w:val="center"/>
          </w:tcPr>
          <w:p w:rsidR="004D2F44" w:rsidRPr="001973B1" w:rsidRDefault="004D2F44" w:rsidP="004D2F44">
            <w:pPr>
              <w:jc w:val="center"/>
            </w:pPr>
            <w:r w:rsidRPr="001973B1">
              <w:lastRenderedPageBreak/>
              <w:t>Магазины 4.4</w:t>
            </w:r>
          </w:p>
        </w:tc>
        <w:tc>
          <w:tcPr>
            <w:tcW w:w="4111" w:type="dxa"/>
            <w:vMerge w:val="restart"/>
            <w:shd w:val="clear" w:color="auto" w:fill="auto"/>
            <w:vAlign w:val="center"/>
          </w:tcPr>
          <w:p w:rsidR="004D2F44" w:rsidRPr="001973B1" w:rsidRDefault="004D2F44" w:rsidP="004D2F44">
            <w:pPr>
              <w:jc w:val="center"/>
            </w:pPr>
            <w:r w:rsidRPr="001973B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shd w:val="clear" w:color="auto" w:fill="auto"/>
            <w:vAlign w:val="center"/>
          </w:tcPr>
          <w:p w:rsidR="004D2F44" w:rsidRPr="001973B1" w:rsidRDefault="004D2F44" w:rsidP="004D2F44">
            <w:pPr>
              <w:spacing w:line="276" w:lineRule="auto"/>
              <w:jc w:val="center"/>
            </w:pPr>
            <w:r w:rsidRPr="001973B1">
              <w:t xml:space="preserve">80 </w:t>
            </w:r>
          </w:p>
        </w:tc>
        <w:tc>
          <w:tcPr>
            <w:tcW w:w="993" w:type="dxa"/>
            <w:vMerge w:val="restart"/>
            <w:shd w:val="clear" w:color="auto" w:fill="auto"/>
            <w:vAlign w:val="center"/>
          </w:tcPr>
          <w:p w:rsidR="004D2F44" w:rsidRPr="001973B1" w:rsidRDefault="004D2F44" w:rsidP="004D2F44">
            <w:pPr>
              <w:spacing w:line="276" w:lineRule="auto"/>
              <w:jc w:val="center"/>
            </w:pPr>
            <w:r w:rsidRPr="001973B1">
              <w:t>10000</w:t>
            </w:r>
          </w:p>
        </w:tc>
        <w:tc>
          <w:tcPr>
            <w:tcW w:w="1134" w:type="dxa"/>
            <w:vMerge w:val="restart"/>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vMerge w:val="restart"/>
            <w:shd w:val="clear" w:color="auto" w:fill="auto"/>
            <w:vAlign w:val="center"/>
          </w:tcPr>
          <w:p w:rsidR="004D2F44" w:rsidRPr="001973B1" w:rsidRDefault="004D2F44" w:rsidP="004D2F44">
            <w:pPr>
              <w:spacing w:line="276" w:lineRule="auto"/>
              <w:jc w:val="center"/>
            </w:pPr>
            <w:r w:rsidRPr="001973B1">
              <w:t>2/8</w:t>
            </w:r>
          </w:p>
        </w:tc>
        <w:tc>
          <w:tcPr>
            <w:tcW w:w="1701" w:type="dxa"/>
            <w:vMerge w:val="restart"/>
            <w:shd w:val="clear" w:color="auto" w:fill="auto"/>
            <w:vAlign w:val="center"/>
          </w:tcPr>
          <w:p w:rsidR="004D2F44" w:rsidRPr="001973B1" w:rsidRDefault="004D2F44" w:rsidP="004D2F44">
            <w:pPr>
              <w:spacing w:line="276" w:lineRule="auto"/>
              <w:jc w:val="center"/>
            </w:pPr>
            <w:r w:rsidRPr="001973B1">
              <w:t>60 %</w:t>
            </w:r>
          </w:p>
        </w:tc>
        <w:tc>
          <w:tcPr>
            <w:tcW w:w="1276" w:type="dxa"/>
            <w:shd w:val="clear" w:color="auto" w:fill="auto"/>
            <w:vAlign w:val="center"/>
          </w:tcPr>
          <w:p w:rsidR="004D2F44" w:rsidRPr="001973B1" w:rsidRDefault="004D2F44" w:rsidP="004D2F44">
            <w:pPr>
              <w:spacing w:line="276" w:lineRule="auto"/>
              <w:jc w:val="center"/>
            </w:pPr>
            <w:r w:rsidRPr="001973B1">
              <w:t>3</w:t>
            </w:r>
          </w:p>
        </w:tc>
        <w:tc>
          <w:tcPr>
            <w:tcW w:w="1842" w:type="dxa"/>
            <w:vMerge w:val="restart"/>
            <w:vAlign w:val="center"/>
          </w:tcPr>
          <w:p w:rsidR="004D2F44" w:rsidRPr="001973B1" w:rsidRDefault="004D2F44" w:rsidP="004D2F44">
            <w:pPr>
              <w:spacing w:line="276" w:lineRule="auto"/>
              <w:jc w:val="center"/>
              <w:rPr>
                <w:bCs/>
                <w:lang w:bidi="ru-RU"/>
              </w:rPr>
            </w:pPr>
            <w:r w:rsidRPr="001973B1">
              <w:rPr>
                <w:bCs/>
                <w:lang w:bidi="ru-RU"/>
              </w:rPr>
              <w:t>- Магазин;</w:t>
            </w:r>
          </w:p>
          <w:p w:rsidR="004D2F44" w:rsidRPr="001973B1" w:rsidRDefault="004D2F44" w:rsidP="004D2F44">
            <w:pPr>
              <w:spacing w:line="276" w:lineRule="auto"/>
              <w:jc w:val="center"/>
              <w:rPr>
                <w:bCs/>
                <w:lang w:bidi="ru-RU"/>
              </w:rPr>
            </w:pPr>
            <w:r w:rsidRPr="001973B1">
              <w:rPr>
                <w:bCs/>
                <w:lang w:bidi="ru-RU"/>
              </w:rPr>
              <w:t xml:space="preserve">- </w:t>
            </w:r>
            <w:r w:rsidRPr="001973B1">
              <w:t>Аптека</w:t>
            </w:r>
          </w:p>
          <w:p w:rsidR="004D2F44" w:rsidRPr="001973B1" w:rsidRDefault="004D2F44" w:rsidP="004D2F44">
            <w:pPr>
              <w:spacing w:line="276" w:lineRule="auto"/>
              <w:jc w:val="center"/>
            </w:pPr>
          </w:p>
        </w:tc>
      </w:tr>
      <w:tr w:rsidR="004D2F44" w:rsidRPr="001973B1" w:rsidTr="004D2F44">
        <w:trPr>
          <w:trHeight w:val="452"/>
        </w:trPr>
        <w:tc>
          <w:tcPr>
            <w:tcW w:w="1560" w:type="dxa"/>
            <w:vMerge/>
            <w:shd w:val="clear" w:color="auto" w:fill="auto"/>
            <w:vAlign w:val="center"/>
          </w:tcPr>
          <w:p w:rsidR="004D2F44" w:rsidRPr="001973B1" w:rsidRDefault="004D2F44" w:rsidP="004D2F44">
            <w:pPr>
              <w:jc w:val="center"/>
            </w:pPr>
          </w:p>
        </w:tc>
        <w:tc>
          <w:tcPr>
            <w:tcW w:w="4111" w:type="dxa"/>
            <w:vMerge/>
            <w:shd w:val="clear" w:color="auto" w:fill="auto"/>
            <w:vAlign w:val="center"/>
          </w:tcPr>
          <w:p w:rsidR="004D2F44" w:rsidRPr="001973B1" w:rsidRDefault="004D2F44" w:rsidP="004D2F44">
            <w:pPr>
              <w:jc w:val="center"/>
            </w:pPr>
          </w:p>
        </w:tc>
        <w:tc>
          <w:tcPr>
            <w:tcW w:w="992" w:type="dxa"/>
            <w:vMerge/>
            <w:shd w:val="clear" w:color="auto" w:fill="auto"/>
            <w:vAlign w:val="center"/>
          </w:tcPr>
          <w:p w:rsidR="004D2F44" w:rsidRPr="001973B1" w:rsidRDefault="004D2F44" w:rsidP="004D2F44">
            <w:pPr>
              <w:spacing w:line="276" w:lineRule="auto"/>
              <w:jc w:val="center"/>
            </w:pPr>
          </w:p>
        </w:tc>
        <w:tc>
          <w:tcPr>
            <w:tcW w:w="993" w:type="dxa"/>
            <w:vMerge/>
            <w:shd w:val="clear" w:color="auto" w:fill="auto"/>
            <w:vAlign w:val="center"/>
          </w:tcPr>
          <w:p w:rsidR="004D2F44" w:rsidRPr="001973B1" w:rsidRDefault="004D2F44" w:rsidP="004D2F44">
            <w:pPr>
              <w:spacing w:line="276" w:lineRule="auto"/>
              <w:jc w:val="center"/>
            </w:pPr>
          </w:p>
        </w:tc>
        <w:tc>
          <w:tcPr>
            <w:tcW w:w="1134" w:type="dxa"/>
            <w:vMerge/>
            <w:shd w:val="clear" w:color="auto" w:fill="auto"/>
            <w:vAlign w:val="center"/>
          </w:tcPr>
          <w:p w:rsidR="004D2F44" w:rsidRPr="001973B1" w:rsidRDefault="004D2F44" w:rsidP="004D2F44">
            <w:pPr>
              <w:autoSpaceDE/>
              <w:jc w:val="center"/>
            </w:pPr>
          </w:p>
        </w:tc>
        <w:tc>
          <w:tcPr>
            <w:tcW w:w="1417" w:type="dxa"/>
            <w:vMerge/>
            <w:shd w:val="clear" w:color="auto" w:fill="auto"/>
            <w:vAlign w:val="center"/>
          </w:tcPr>
          <w:p w:rsidR="004D2F44" w:rsidRPr="001973B1" w:rsidRDefault="004D2F44" w:rsidP="004D2F44">
            <w:pPr>
              <w:spacing w:line="276" w:lineRule="auto"/>
              <w:jc w:val="center"/>
            </w:pPr>
          </w:p>
        </w:tc>
        <w:tc>
          <w:tcPr>
            <w:tcW w:w="1701" w:type="dxa"/>
            <w:vMerge/>
            <w:shd w:val="clear" w:color="auto" w:fill="auto"/>
            <w:vAlign w:val="center"/>
          </w:tcPr>
          <w:p w:rsidR="004D2F44" w:rsidRPr="001973B1" w:rsidRDefault="004D2F44" w:rsidP="004D2F44">
            <w:pPr>
              <w:spacing w:line="276" w:lineRule="auto"/>
              <w:jc w:val="center"/>
            </w:pPr>
          </w:p>
        </w:tc>
        <w:tc>
          <w:tcPr>
            <w:tcW w:w="1276" w:type="dxa"/>
            <w:shd w:val="clear" w:color="auto" w:fill="auto"/>
            <w:vAlign w:val="center"/>
          </w:tcPr>
          <w:p w:rsidR="004D2F44" w:rsidRPr="001973B1" w:rsidRDefault="004D2F44" w:rsidP="004D2F44">
            <w:pPr>
              <w:spacing w:line="276" w:lineRule="auto"/>
              <w:jc w:val="center"/>
            </w:pPr>
            <w:r w:rsidRPr="001973B1">
              <w:t>минимальный отступ застройки от красной линии улиц - 5 м</w:t>
            </w:r>
          </w:p>
        </w:tc>
        <w:tc>
          <w:tcPr>
            <w:tcW w:w="1842" w:type="dxa"/>
            <w:vMerge/>
            <w:vAlign w:val="center"/>
          </w:tcPr>
          <w:p w:rsidR="004D2F44" w:rsidRPr="001973B1" w:rsidRDefault="004D2F44" w:rsidP="004D2F44">
            <w:pPr>
              <w:spacing w:line="276" w:lineRule="auto"/>
              <w:jc w:val="center"/>
              <w:rPr>
                <w:bCs/>
                <w:lang w:bidi="ru-RU"/>
              </w:rPr>
            </w:pPr>
          </w:p>
        </w:tc>
      </w:tr>
      <w:tr w:rsidR="004D2F44" w:rsidRPr="001973B1" w:rsidTr="004D2F44">
        <w:trPr>
          <w:trHeight w:val="365"/>
        </w:trPr>
        <w:tc>
          <w:tcPr>
            <w:tcW w:w="1560" w:type="dxa"/>
            <w:shd w:val="clear" w:color="auto" w:fill="auto"/>
            <w:vAlign w:val="center"/>
          </w:tcPr>
          <w:p w:rsidR="004D2F44" w:rsidRPr="001973B1" w:rsidRDefault="004D2F44" w:rsidP="004D2F44">
            <w:pPr>
              <w:jc w:val="center"/>
            </w:pPr>
            <w:r w:rsidRPr="001973B1">
              <w:t>Обеспечение внутреннего правопорядка 8.3</w:t>
            </w:r>
          </w:p>
        </w:tc>
        <w:tc>
          <w:tcPr>
            <w:tcW w:w="4111" w:type="dxa"/>
            <w:shd w:val="clear" w:color="auto" w:fill="auto"/>
            <w:vAlign w:val="center"/>
          </w:tcPr>
          <w:p w:rsidR="004D2F44" w:rsidRPr="001973B1" w:rsidRDefault="00500A58" w:rsidP="004D2F44">
            <w:pPr>
              <w:jc w:val="center"/>
            </w:pPr>
            <w:r w:rsidRPr="001973B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4D2F44" w:rsidRPr="001973B1" w:rsidRDefault="004D2F44" w:rsidP="004D2F44">
            <w:pPr>
              <w:autoSpaceDE/>
              <w:jc w:val="center"/>
            </w:pPr>
            <w:r w:rsidRPr="001973B1">
              <w:t>не подлежат установлению</w:t>
            </w:r>
          </w:p>
        </w:tc>
        <w:tc>
          <w:tcPr>
            <w:tcW w:w="1276" w:type="dxa"/>
            <w:shd w:val="clear" w:color="auto" w:fill="auto"/>
            <w:vAlign w:val="center"/>
          </w:tcPr>
          <w:p w:rsidR="004D2F44" w:rsidRPr="001973B1" w:rsidRDefault="004D2F44" w:rsidP="004D2F44">
            <w:pPr>
              <w:autoSpaceDE/>
              <w:jc w:val="center"/>
            </w:pPr>
            <w:r w:rsidRPr="001973B1">
              <w:t>1</w:t>
            </w:r>
          </w:p>
        </w:tc>
        <w:tc>
          <w:tcPr>
            <w:tcW w:w="1842" w:type="dxa"/>
            <w:vAlign w:val="center"/>
          </w:tcPr>
          <w:p w:rsidR="004D2F44" w:rsidRPr="001973B1" w:rsidRDefault="004D2F44" w:rsidP="004D2F44">
            <w:pPr>
              <w:autoSpaceDE/>
              <w:autoSpaceDN w:val="0"/>
              <w:jc w:val="center"/>
            </w:pPr>
            <w:r w:rsidRPr="001973B1">
              <w:t>- Здание РОВД, ГИБДД, военные комиссариаты;</w:t>
            </w:r>
          </w:p>
          <w:p w:rsidR="004D2F44" w:rsidRPr="001973B1" w:rsidRDefault="004D2F44" w:rsidP="004D2F44">
            <w:pPr>
              <w:autoSpaceDE/>
              <w:autoSpaceDN w:val="0"/>
              <w:jc w:val="center"/>
            </w:pPr>
            <w:r w:rsidRPr="001973B1">
              <w:t>- Здание, сооружение следственных органов;</w:t>
            </w:r>
          </w:p>
          <w:p w:rsidR="004D2F44" w:rsidRPr="001973B1" w:rsidRDefault="004D2F44" w:rsidP="004D2F44">
            <w:pPr>
              <w:autoSpaceDE/>
              <w:autoSpaceDN w:val="0"/>
              <w:jc w:val="center"/>
            </w:pPr>
            <w:r w:rsidRPr="001973B1">
              <w:t>- Отделение, участковый пункт полиции;</w:t>
            </w:r>
          </w:p>
          <w:p w:rsidR="004D2F44" w:rsidRPr="001973B1" w:rsidRDefault="004D2F44" w:rsidP="004D2F44">
            <w:pPr>
              <w:autoSpaceDE/>
              <w:autoSpaceDN w:val="0"/>
              <w:jc w:val="center"/>
            </w:pPr>
            <w:r w:rsidRPr="001973B1">
              <w:t>- Пожарное депо;</w:t>
            </w:r>
          </w:p>
          <w:p w:rsidR="004D2F44" w:rsidRPr="001973B1" w:rsidRDefault="004D2F44" w:rsidP="004D2F44">
            <w:pPr>
              <w:autoSpaceDE/>
              <w:autoSpaceDN w:val="0"/>
              <w:jc w:val="center"/>
            </w:pPr>
            <w:r w:rsidRPr="001973B1">
              <w:t>- Пожарная часть;</w:t>
            </w:r>
          </w:p>
          <w:p w:rsidR="004D2F44" w:rsidRPr="001973B1" w:rsidRDefault="004D2F44" w:rsidP="004D2F44">
            <w:pPr>
              <w:autoSpaceDE/>
              <w:autoSpaceDN w:val="0"/>
              <w:jc w:val="center"/>
            </w:pPr>
            <w:r w:rsidRPr="001973B1">
              <w:t>- Объект гражданской обороны;</w:t>
            </w:r>
          </w:p>
          <w:p w:rsidR="004D2F44" w:rsidRPr="001973B1" w:rsidRDefault="004D2F44" w:rsidP="004D2F44">
            <w:pPr>
              <w:autoSpaceDE/>
              <w:autoSpaceDN w:val="0"/>
              <w:jc w:val="center"/>
            </w:pPr>
            <w:r w:rsidRPr="001973B1">
              <w:t>- Спасательная служба;</w:t>
            </w:r>
          </w:p>
          <w:p w:rsidR="004D2F44" w:rsidRPr="001973B1" w:rsidRDefault="004D2F44" w:rsidP="004D2F44">
            <w:pPr>
              <w:autoSpaceDE/>
              <w:jc w:val="center"/>
            </w:pPr>
            <w:r w:rsidRPr="001973B1">
              <w:t>- Гараж</w:t>
            </w:r>
            <w:r w:rsidRPr="001973B1">
              <w:rPr>
                <w:lang w:val="en-US"/>
              </w:rPr>
              <w:t>;</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lastRenderedPageBreak/>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tabs>
          <w:tab w:val="left" w:pos="1320"/>
        </w:tabs>
        <w:ind w:firstLine="567"/>
        <w:rPr>
          <w:b/>
          <w:iCs/>
          <w:sz w:val="24"/>
          <w:szCs w:val="24"/>
        </w:rPr>
      </w:pPr>
      <w:r w:rsidRPr="001973B1">
        <w:rPr>
          <w:sz w:val="24"/>
          <w:szCs w:val="24"/>
        </w:rPr>
        <w:t>- Не подлежат установлению.</w:t>
      </w:r>
    </w:p>
    <w:p w:rsidR="004D2F44" w:rsidRPr="001973B1" w:rsidRDefault="004D2F44" w:rsidP="004D2F44">
      <w:pPr>
        <w:tabs>
          <w:tab w:val="left" w:pos="1320"/>
        </w:tabs>
        <w:jc w:val="center"/>
        <w:rPr>
          <w:b/>
          <w:iCs/>
          <w:sz w:val="24"/>
          <w:szCs w:val="24"/>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567"/>
        <w:jc w:val="both"/>
        <w:rPr>
          <w:sz w:val="22"/>
          <w:szCs w:val="22"/>
        </w:rPr>
      </w:pPr>
    </w:p>
    <w:p w:rsidR="004D2F44" w:rsidRPr="001973B1" w:rsidRDefault="004D2F44" w:rsidP="004D2F44">
      <w:pPr>
        <w:ind w:firstLine="567"/>
        <w:jc w:val="both"/>
        <w:rPr>
          <w:sz w:val="22"/>
          <w:szCs w:val="22"/>
        </w:rPr>
      </w:pPr>
      <w:r w:rsidRPr="001973B1">
        <w:rPr>
          <w:rFonts w:eastAsia="Calibri"/>
          <w:sz w:val="22"/>
          <w:szCs w:val="22"/>
        </w:rPr>
        <w:t>Размещение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оператором аэродрома гражданской авиации и осуществляться в соответствии с воздушным законодательством Российской Федерации.</w:t>
      </w: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tabs>
          <w:tab w:val="left" w:pos="1320"/>
        </w:tabs>
        <w:ind w:firstLine="567"/>
        <w:rPr>
          <w:sz w:val="22"/>
          <w:szCs w:val="22"/>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FD6A1F" w:rsidRPr="001973B1" w:rsidRDefault="00FD6A1F" w:rsidP="004D2F44">
      <w:pPr>
        <w:tabs>
          <w:tab w:val="left" w:pos="1320"/>
        </w:tabs>
        <w:ind w:firstLine="567"/>
        <w:rPr>
          <w:b/>
          <w:iCs/>
          <w:sz w:val="24"/>
          <w:szCs w:val="24"/>
        </w:rPr>
      </w:pPr>
    </w:p>
    <w:p w:rsidR="004D2F44" w:rsidRPr="001973B1" w:rsidRDefault="004D2F44" w:rsidP="004D2F44">
      <w:pPr>
        <w:tabs>
          <w:tab w:val="left" w:pos="1320"/>
        </w:tabs>
        <w:jc w:val="center"/>
        <w:rPr>
          <w:b/>
          <w:iCs/>
          <w:sz w:val="24"/>
          <w:szCs w:val="24"/>
        </w:rPr>
      </w:pPr>
    </w:p>
    <w:p w:rsidR="004D2F44" w:rsidRPr="001973B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И. ЗОНА ИНЖЕНЕРНОЙ ИНФРАСТРУКТУРЫ</w:t>
            </w:r>
          </w:p>
          <w:p w:rsidR="004D2F44" w:rsidRPr="001973B1" w:rsidRDefault="004D2F44" w:rsidP="004D2F44">
            <w:pPr>
              <w:tabs>
                <w:tab w:val="left" w:pos="1320"/>
              </w:tabs>
              <w:jc w:val="center"/>
              <w:rPr>
                <w:rFonts w:eastAsia="Calibri"/>
                <w:b/>
                <w:iCs/>
                <w:sz w:val="24"/>
                <w:szCs w:val="24"/>
              </w:rPr>
            </w:pPr>
            <w:r w:rsidRPr="001973B1">
              <w:rPr>
                <w:rFonts w:eastAsia="Calibri"/>
                <w:iCs/>
                <w:sz w:val="24"/>
                <w:szCs w:val="24"/>
              </w:rPr>
              <w:t xml:space="preserve">Зона инженерной инфраструктуры </w:t>
            </w:r>
            <w:r w:rsidRPr="001973B1">
              <w:rPr>
                <w:rFonts w:eastAsia="Calibri"/>
                <w:sz w:val="24"/>
                <w:szCs w:val="24"/>
              </w:rPr>
              <w:t xml:space="preserve">(И) предназначена для размещения объектов </w:t>
            </w:r>
            <w:r w:rsidRPr="001973B1">
              <w:rPr>
                <w:rFonts w:eastAsia="Calibri"/>
                <w:iCs/>
                <w:sz w:val="24"/>
                <w:szCs w:val="24"/>
              </w:rPr>
              <w:t>инженерной инфраструктуры</w:t>
            </w:r>
            <w:r w:rsidRPr="001973B1">
              <w:rPr>
                <w:rFonts w:eastAsia="Calibri"/>
                <w:sz w:val="24"/>
                <w:szCs w:val="24"/>
              </w:rPr>
              <w:t>.</w:t>
            </w:r>
          </w:p>
        </w:tc>
      </w:tr>
    </w:tbl>
    <w:p w:rsidR="004D2F44" w:rsidRPr="001973B1" w:rsidRDefault="004D2F44" w:rsidP="004D2F44">
      <w:pPr>
        <w:tabs>
          <w:tab w:val="left" w:pos="1320"/>
        </w:tabs>
        <w:jc w:val="center"/>
        <w:rPr>
          <w:b/>
          <w:iCs/>
          <w:sz w:val="24"/>
          <w:szCs w:val="24"/>
        </w:rPr>
      </w:pPr>
    </w:p>
    <w:p w:rsidR="004D2F44" w:rsidRPr="001973B1" w:rsidRDefault="004D2F44" w:rsidP="004D2F44">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4"/>
        <w:gridCol w:w="1987"/>
      </w:tblGrid>
      <w:tr w:rsidR="004D2F44" w:rsidRPr="001973B1" w:rsidTr="004D2F44">
        <w:trPr>
          <w:trHeight w:val="131"/>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131"/>
          <w:tblHeader/>
        </w:trPr>
        <w:tc>
          <w:tcPr>
            <w:tcW w:w="1559"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09"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134"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7"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80"/>
          <w:tblHeader/>
        </w:trPr>
        <w:tc>
          <w:tcPr>
            <w:tcW w:w="1559"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134" w:type="dxa"/>
            <w:vMerge/>
            <w:shd w:val="clear" w:color="auto" w:fill="auto"/>
            <w:vAlign w:val="center"/>
          </w:tcPr>
          <w:p w:rsidR="004D2F44" w:rsidRPr="001973B1" w:rsidRDefault="004D2F44" w:rsidP="004D2F44">
            <w:pPr>
              <w:autoSpaceDE/>
            </w:pPr>
          </w:p>
        </w:tc>
        <w:tc>
          <w:tcPr>
            <w:tcW w:w="1987" w:type="dxa"/>
            <w:vMerge/>
          </w:tcPr>
          <w:p w:rsidR="004D2F44" w:rsidRPr="001973B1" w:rsidRDefault="004D2F44" w:rsidP="004D2F44">
            <w:pPr>
              <w:autoSpaceDE/>
            </w:pPr>
          </w:p>
        </w:tc>
      </w:tr>
      <w:tr w:rsidR="004D2F44" w:rsidRPr="001973B1" w:rsidTr="004D2F44">
        <w:trPr>
          <w:trHeight w:val="77"/>
          <w:tblHeader/>
        </w:trPr>
        <w:tc>
          <w:tcPr>
            <w:tcW w:w="1559"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jc w:val="center"/>
            </w:pPr>
          </w:p>
        </w:tc>
        <w:tc>
          <w:tcPr>
            <w:tcW w:w="1134" w:type="dxa"/>
            <w:vMerge/>
            <w:shd w:val="clear" w:color="auto" w:fill="auto"/>
            <w:vAlign w:val="center"/>
          </w:tcPr>
          <w:p w:rsidR="004D2F44" w:rsidRPr="001973B1" w:rsidRDefault="004D2F44" w:rsidP="004D2F44">
            <w:pPr>
              <w:autoSpaceDE/>
              <w:jc w:val="center"/>
            </w:pPr>
          </w:p>
        </w:tc>
        <w:tc>
          <w:tcPr>
            <w:tcW w:w="1987" w:type="dxa"/>
            <w:vMerge/>
          </w:tcPr>
          <w:p w:rsidR="004D2F44" w:rsidRPr="001973B1" w:rsidRDefault="004D2F44" w:rsidP="004D2F44">
            <w:pPr>
              <w:autoSpaceDE/>
              <w:jc w:val="center"/>
            </w:pPr>
          </w:p>
        </w:tc>
      </w:tr>
      <w:tr w:rsidR="004D2F44" w:rsidRPr="001973B1" w:rsidTr="004D2F44">
        <w:trPr>
          <w:trHeight w:val="502"/>
        </w:trPr>
        <w:tc>
          <w:tcPr>
            <w:tcW w:w="155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500A58" w:rsidP="00500A58">
            <w:pPr>
              <w:jc w:val="center"/>
            </w:pPr>
            <w:r w:rsidRPr="001973B1">
              <w:t xml:space="preserve">Размещение объектов гидроэнергетики, тепловых станций и других электростанций, </w:t>
            </w:r>
            <w:r w:rsidRPr="001973B1">
              <w:lastRenderedPageBreak/>
              <w:t>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5 000*</w:t>
            </w:r>
          </w:p>
          <w:p w:rsidR="004D2F44" w:rsidRPr="001973B1" w:rsidRDefault="004D2F44" w:rsidP="004D2F44">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500 000*</w:t>
            </w:r>
          </w:p>
          <w:p w:rsidR="004D2F44" w:rsidRPr="001973B1" w:rsidRDefault="004D2F44" w:rsidP="004D2F44">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не подлежат </w:t>
            </w:r>
            <w:r w:rsidRPr="001973B1">
              <w:lastRenderedPageBreak/>
              <w:t>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 xml:space="preserve">-/60, для дымовых </w:t>
            </w:r>
            <w:r w:rsidRPr="001973B1">
              <w:lastRenderedPageBreak/>
              <w:t>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5</w:t>
            </w:r>
          </w:p>
        </w:tc>
        <w:tc>
          <w:tcPr>
            <w:tcW w:w="1987" w:type="dxa"/>
            <w:vMerge w:val="restart"/>
            <w:tcBorders>
              <w:top w:val="single" w:sz="4" w:space="0" w:color="auto"/>
              <w:left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Объекты гидроэнергетики, </w:t>
            </w:r>
            <w:r w:rsidRPr="001973B1">
              <w:rPr>
                <w:szCs w:val="24"/>
                <w:lang w:eastAsia="ru-RU"/>
              </w:rPr>
              <w:lastRenderedPageBreak/>
              <w:t>тепловых станций и электростанций;</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Вспомогательные для электростанций сооружения (золоотвалы, гидротехнические сооружения);</w:t>
            </w:r>
          </w:p>
          <w:p w:rsidR="004D2F44" w:rsidRPr="001973B1" w:rsidRDefault="004D2F44" w:rsidP="004D2F44">
            <w:pPr>
              <w:autoSpaceDE/>
              <w:jc w:val="center"/>
            </w:pPr>
            <w:r w:rsidRPr="001973B1">
              <w:rPr>
                <w:szCs w:val="24"/>
                <w:lang w:eastAsia="ru-RU"/>
              </w:rPr>
              <w:t>- Объекты электросетевого хозяйства;</w:t>
            </w:r>
          </w:p>
        </w:tc>
      </w:tr>
      <w:tr w:rsidR="004D2F44" w:rsidRPr="001973B1" w:rsidTr="004D2F44">
        <w:trPr>
          <w:trHeight w:val="2469"/>
        </w:trPr>
        <w:tc>
          <w:tcPr>
            <w:tcW w:w="155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987" w:type="dxa"/>
            <w:vMerge/>
            <w:tcBorders>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p>
        </w:tc>
      </w:tr>
      <w:tr w:rsidR="004D2F44" w:rsidRPr="001973B1" w:rsidTr="004D2F44">
        <w:trPr>
          <w:trHeight w:val="1178"/>
        </w:trPr>
        <w:tc>
          <w:tcPr>
            <w:tcW w:w="155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500A58" w:rsidP="00500A58">
            <w:pPr>
              <w:jc w:val="center"/>
            </w:pPr>
            <w:r w:rsidRPr="001973B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5 000*</w:t>
            </w:r>
          </w:p>
          <w:p w:rsidR="004D2F44" w:rsidRPr="001973B1" w:rsidRDefault="004D2F44" w:rsidP="004D2F44">
            <w:pPr>
              <w:widowControl/>
              <w:suppressAutoHyphens w:val="0"/>
              <w:overflowPunct/>
              <w:autoSpaceDE/>
              <w:jc w:val="center"/>
              <w:rPr>
                <w:szCs w:val="24"/>
                <w:lang w:eastAsia="ru-RU"/>
              </w:rPr>
            </w:pPr>
          </w:p>
          <w:p w:rsidR="004D2F44" w:rsidRPr="001973B1" w:rsidRDefault="004D2F44" w:rsidP="004D2F44">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500 000*</w:t>
            </w:r>
          </w:p>
          <w:p w:rsidR="004D2F44" w:rsidRPr="001973B1" w:rsidRDefault="004D2F44" w:rsidP="004D2F44">
            <w:pPr>
              <w:widowControl/>
              <w:suppressAutoHyphens w:val="0"/>
              <w:overflowPunct/>
              <w:autoSpaceDE/>
              <w:jc w:val="center"/>
              <w:rPr>
                <w:szCs w:val="24"/>
                <w:lang w:eastAsia="ru-RU"/>
              </w:rPr>
            </w:pPr>
          </w:p>
          <w:p w:rsidR="004D2F44" w:rsidRPr="001973B1" w:rsidRDefault="004D2F44" w:rsidP="004D2F44">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w:t>
            </w:r>
          </w:p>
        </w:tc>
        <w:tc>
          <w:tcPr>
            <w:tcW w:w="1987" w:type="dxa"/>
            <w:vMerge w:val="restart"/>
            <w:tcBorders>
              <w:top w:val="single" w:sz="4" w:space="0" w:color="auto"/>
              <w:left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Объект связи;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Антенное поле;</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Объект спутниковой связи;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Вышка сотовой связи;</w:t>
            </w:r>
          </w:p>
          <w:p w:rsidR="004D2F44" w:rsidRPr="001973B1" w:rsidRDefault="004D2F44" w:rsidP="004D2F44">
            <w:pPr>
              <w:autoSpaceDE/>
              <w:jc w:val="center"/>
            </w:pPr>
            <w:r w:rsidRPr="001973B1">
              <w:rPr>
                <w:szCs w:val="24"/>
                <w:lang w:eastAsia="ru-RU"/>
              </w:rPr>
              <w:t>- Телевизионная вышка</w:t>
            </w:r>
          </w:p>
        </w:tc>
      </w:tr>
      <w:tr w:rsidR="004D2F44" w:rsidRPr="001973B1" w:rsidTr="004D2F44">
        <w:trPr>
          <w:trHeight w:val="1333"/>
        </w:trPr>
        <w:tc>
          <w:tcPr>
            <w:tcW w:w="155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jc w:val="center"/>
              <w:rPr>
                <w:szCs w:val="24"/>
                <w:lang w:eastAsia="ru-RU"/>
              </w:rPr>
            </w:pPr>
            <w:r w:rsidRPr="001973B1">
              <w:rPr>
                <w:szCs w:val="24"/>
                <w:lang w:eastAsia="ru-RU"/>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987" w:type="dxa"/>
            <w:vMerge/>
            <w:tcBorders>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500A58" w:rsidP="00500A58">
            <w:pPr>
              <w:jc w:val="center"/>
            </w:pPr>
            <w:r w:rsidRPr="001973B1">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r w:rsidRPr="001973B1">
              <w:lastRenderedPageBreak/>
              <w:t>рыбозащитных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Гидротехнические сооружения (плотины, водосбросы, водозаборные, водовыпускные и </w:t>
            </w:r>
            <w:r w:rsidRPr="001973B1">
              <w:rPr>
                <w:szCs w:val="24"/>
                <w:lang w:eastAsia="ru-RU"/>
              </w:rPr>
              <w:lastRenderedPageBreak/>
              <w:t>другие гидротехнические сооружения);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Судопропускные сооружения;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-Рыбозащитные и рыбопропускные сооружения;</w:t>
            </w:r>
          </w:p>
          <w:p w:rsidR="004D2F44" w:rsidRPr="001973B1" w:rsidRDefault="004D2F44" w:rsidP="004D2F44">
            <w:pPr>
              <w:autoSpaceDE/>
              <w:jc w:val="center"/>
            </w:pPr>
            <w:r w:rsidRPr="001973B1">
              <w:rPr>
                <w:szCs w:val="24"/>
                <w:lang w:eastAsia="ru-RU"/>
              </w:rPr>
              <w:t>- Берегозащитные сооружения</w:t>
            </w:r>
            <w:r w:rsidRPr="001973B1">
              <w:rPr>
                <w:szCs w:val="24"/>
                <w:lang w:val="en-US" w:eastAsia="ru-RU"/>
              </w:rPr>
              <w:t>;</w:t>
            </w:r>
          </w:p>
        </w:tc>
      </w:tr>
      <w:tr w:rsidR="00EF1D83"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B07C77">
            <w:pPr>
              <w:jc w:val="center"/>
            </w:pPr>
            <w:r w:rsidRPr="001973B1">
              <w:lastRenderedPageBreak/>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jc w:val="center"/>
            </w:pPr>
            <w:r w:rsidRPr="001973B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val="en-US" w:eastAsia="ru-RU"/>
              </w:rPr>
            </w:pPr>
            <w:r w:rsidRPr="001973B1">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val="en-US" w:eastAsia="ru-RU"/>
              </w:rPr>
            </w:pPr>
            <w:r w:rsidRPr="001973B1">
              <w:rPr>
                <w:szCs w:val="24"/>
                <w:lang w:eastAsia="ru-RU"/>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0</w:t>
            </w:r>
          </w:p>
        </w:tc>
        <w:tc>
          <w:tcPr>
            <w:tcW w:w="1987" w:type="dxa"/>
            <w:tcBorders>
              <w:top w:val="single" w:sz="4" w:space="0" w:color="auto"/>
              <w:left w:val="single" w:sz="4" w:space="0" w:color="auto"/>
              <w:bottom w:val="single" w:sz="4" w:space="0" w:color="auto"/>
              <w:right w:val="single" w:sz="4" w:space="0" w:color="auto"/>
            </w:tcBorders>
            <w:vAlign w:val="center"/>
          </w:tcPr>
          <w:p w:rsidR="00EF1D83" w:rsidRPr="001973B1" w:rsidRDefault="00EF1D83" w:rsidP="004D2F44">
            <w:pPr>
              <w:widowControl/>
              <w:suppressAutoHyphens w:val="0"/>
              <w:overflowPunct/>
              <w:autoSpaceDE/>
              <w:autoSpaceDN w:val="0"/>
              <w:spacing w:line="276" w:lineRule="auto"/>
              <w:jc w:val="center"/>
              <w:rPr>
                <w:szCs w:val="24"/>
                <w:lang w:eastAsia="ru-RU"/>
              </w:rPr>
            </w:pPr>
            <w:r w:rsidRPr="001973B1">
              <w:rPr>
                <w:szCs w:val="24"/>
                <w:lang w:eastAsia="ru-RU"/>
              </w:rPr>
              <w:t>- Индивидуальный гараж</w:t>
            </w: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02116D">
            <w:pPr>
              <w:jc w:val="center"/>
            </w:pPr>
            <w:r w:rsidRPr="001973B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4D2F44" w:rsidRPr="001973B1" w:rsidRDefault="004D2F44" w:rsidP="00500A58">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rPr>
                <w:lang w:val="en-US"/>
              </w:rPr>
            </w:pPr>
            <w:r w:rsidRPr="001973B1">
              <w:rPr>
                <w:lang w:val="en-US"/>
              </w:rPr>
              <w:t>1</w:t>
            </w:r>
            <w:r w:rsidRPr="001973B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Водонапорная башня;</w:t>
            </w:r>
          </w:p>
          <w:p w:rsidR="004D2F44" w:rsidRPr="001973B1" w:rsidRDefault="004D2F44" w:rsidP="004D2F44">
            <w:pPr>
              <w:jc w:val="center"/>
            </w:pPr>
            <w:r w:rsidRPr="001973B1">
              <w:t>- Водопроводная насосная станция;</w:t>
            </w:r>
          </w:p>
          <w:p w:rsidR="004D2F44" w:rsidRPr="001973B1" w:rsidRDefault="004D2F44" w:rsidP="004D2F44">
            <w:pPr>
              <w:jc w:val="center"/>
            </w:pPr>
            <w:r w:rsidRPr="001973B1">
              <w:t>- Водопровод;</w:t>
            </w:r>
          </w:p>
          <w:p w:rsidR="004D2F44" w:rsidRPr="001973B1" w:rsidRDefault="004D2F44" w:rsidP="004D2F44">
            <w:pPr>
              <w:jc w:val="center"/>
              <w:rPr>
                <w:b/>
              </w:rPr>
            </w:pPr>
            <w:r w:rsidRPr="001973B1">
              <w:t>- Канализационная насосная  станция;</w:t>
            </w:r>
          </w:p>
          <w:p w:rsidR="004D2F44" w:rsidRPr="001973B1" w:rsidRDefault="004D2F44" w:rsidP="004D2F44">
            <w:pPr>
              <w:jc w:val="center"/>
            </w:pPr>
            <w:r w:rsidRPr="001973B1">
              <w:t>- Канализация;</w:t>
            </w:r>
          </w:p>
          <w:p w:rsidR="004D2F44" w:rsidRPr="001973B1" w:rsidRDefault="004D2F44" w:rsidP="004D2F44">
            <w:pPr>
              <w:jc w:val="center"/>
            </w:pPr>
            <w:r w:rsidRPr="001973B1">
              <w:t>- Газопровод;</w:t>
            </w:r>
          </w:p>
          <w:p w:rsidR="004D2F44" w:rsidRPr="001973B1" w:rsidRDefault="004D2F44" w:rsidP="004D2F44">
            <w:pPr>
              <w:jc w:val="center"/>
            </w:pPr>
            <w:r w:rsidRPr="001973B1">
              <w:t>- Газорегуляторный пункт;</w:t>
            </w:r>
          </w:p>
          <w:p w:rsidR="004D2F44" w:rsidRPr="001973B1" w:rsidRDefault="004D2F44" w:rsidP="004D2F44">
            <w:pPr>
              <w:jc w:val="center"/>
            </w:pPr>
            <w:r w:rsidRPr="001973B1">
              <w:lastRenderedPageBreak/>
              <w:t>- Кабель связи;</w:t>
            </w:r>
          </w:p>
          <w:p w:rsidR="004D2F44" w:rsidRPr="001973B1" w:rsidRDefault="004D2F44" w:rsidP="004D2F44">
            <w:pPr>
              <w:jc w:val="center"/>
            </w:pPr>
            <w:r w:rsidRPr="001973B1">
              <w:t>- Кабель силовой;</w:t>
            </w:r>
          </w:p>
          <w:p w:rsidR="004D2F44" w:rsidRPr="001973B1" w:rsidRDefault="004D2F44" w:rsidP="004D2F44">
            <w:pPr>
              <w:jc w:val="center"/>
            </w:pPr>
            <w:r w:rsidRPr="001973B1">
              <w:t>- Тепловая сеть;</w:t>
            </w:r>
          </w:p>
          <w:p w:rsidR="004D2F44" w:rsidRPr="001973B1" w:rsidRDefault="004D2F44" w:rsidP="004D2F44">
            <w:pPr>
              <w:jc w:val="center"/>
            </w:pPr>
            <w:r w:rsidRPr="001973B1">
              <w:t>- Воздушная линия электропередачи;</w:t>
            </w:r>
          </w:p>
          <w:p w:rsidR="004D2F44" w:rsidRPr="001973B1" w:rsidRDefault="004D2F44" w:rsidP="004D2F44">
            <w:pPr>
              <w:jc w:val="center"/>
            </w:pPr>
            <w:r w:rsidRPr="001973B1">
              <w:t>- Тепловой пункт;</w:t>
            </w:r>
          </w:p>
          <w:p w:rsidR="004D2F44" w:rsidRPr="001973B1" w:rsidRDefault="004D2F44" w:rsidP="004D2F44">
            <w:pPr>
              <w:jc w:val="center"/>
            </w:pPr>
            <w:r w:rsidRPr="001973B1">
              <w:t>- Дождевая канализация;</w:t>
            </w:r>
          </w:p>
          <w:p w:rsidR="004D2F44" w:rsidRPr="001973B1" w:rsidRDefault="004D2F44" w:rsidP="004D2F44">
            <w:pPr>
              <w:jc w:val="center"/>
            </w:pPr>
            <w:r w:rsidRPr="001973B1">
              <w:t>- Котельная;</w:t>
            </w:r>
          </w:p>
          <w:p w:rsidR="004D2F44" w:rsidRPr="001973B1" w:rsidRDefault="004D2F44" w:rsidP="004D2F44">
            <w:pPr>
              <w:jc w:val="center"/>
            </w:pPr>
            <w:r w:rsidRPr="001973B1">
              <w:t>- Насосная станция;</w:t>
            </w:r>
          </w:p>
          <w:p w:rsidR="004D2F44" w:rsidRPr="001973B1" w:rsidRDefault="004D2F44" w:rsidP="004D2F44">
            <w:pPr>
              <w:jc w:val="center"/>
            </w:pPr>
            <w:r w:rsidRPr="001973B1">
              <w:t>- Трансформаторная подстанция;</w:t>
            </w:r>
          </w:p>
          <w:p w:rsidR="004D2F44" w:rsidRPr="001973B1" w:rsidRDefault="004D2F44" w:rsidP="004D2F44">
            <w:pPr>
              <w:jc w:val="center"/>
            </w:pPr>
            <w:r w:rsidRPr="001973B1">
              <w:t>- Телефонная станция;</w:t>
            </w:r>
          </w:p>
          <w:p w:rsidR="004D2F44" w:rsidRPr="001973B1" w:rsidRDefault="004D2F44" w:rsidP="004D2F44">
            <w:pPr>
              <w:jc w:val="center"/>
            </w:pPr>
            <w:r w:rsidRPr="001973B1">
              <w:t>- Станция, антенна сотовой связи;</w:t>
            </w:r>
          </w:p>
          <w:p w:rsidR="004D2F44" w:rsidRPr="001973B1" w:rsidRDefault="004D2F44" w:rsidP="004D2F44">
            <w:pPr>
              <w:jc w:val="center"/>
            </w:pPr>
            <w:r w:rsidRPr="001973B1">
              <w:t>- Водозаборное сооружение</w:t>
            </w:r>
          </w:p>
          <w:p w:rsidR="004D2F44" w:rsidRPr="001973B1" w:rsidRDefault="004D2F44" w:rsidP="004D2F44">
            <w:pPr>
              <w:jc w:val="center"/>
            </w:pPr>
            <w:r w:rsidRPr="001973B1">
              <w:t>- Здание ресурсоснабжающей организации;</w:t>
            </w:r>
          </w:p>
          <w:p w:rsidR="004D2F44" w:rsidRPr="001973B1" w:rsidRDefault="004D2F44" w:rsidP="004D2F44">
            <w:pPr>
              <w:jc w:val="center"/>
            </w:pPr>
            <w:r w:rsidRPr="001973B1">
              <w:t>- Площадка для сбора мусора;</w:t>
            </w:r>
          </w:p>
        </w:tc>
      </w:tr>
      <w:tr w:rsidR="004D2F44" w:rsidRPr="001973B1" w:rsidTr="004D2F44">
        <w:trPr>
          <w:trHeight w:val="433"/>
        </w:trPr>
        <w:tc>
          <w:tcPr>
            <w:tcW w:w="155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Магазины 4.4</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 xml:space="preserve">80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2/8</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3</w:t>
            </w:r>
          </w:p>
        </w:tc>
        <w:tc>
          <w:tcPr>
            <w:tcW w:w="1987" w:type="dxa"/>
            <w:vMerge w:val="restart"/>
            <w:tcBorders>
              <w:top w:val="single" w:sz="4" w:space="0" w:color="auto"/>
              <w:left w:val="single" w:sz="4" w:space="0" w:color="auto"/>
              <w:right w:val="single" w:sz="4" w:space="0" w:color="auto"/>
            </w:tcBorders>
            <w:vAlign w:val="center"/>
          </w:tcPr>
          <w:p w:rsidR="004D2F44" w:rsidRPr="001973B1" w:rsidRDefault="004D2F44" w:rsidP="004D2F44">
            <w:pPr>
              <w:spacing w:line="276" w:lineRule="auto"/>
              <w:jc w:val="center"/>
              <w:rPr>
                <w:bCs/>
                <w:lang w:bidi="ru-RU"/>
              </w:rPr>
            </w:pPr>
            <w:r w:rsidRPr="001973B1">
              <w:rPr>
                <w:bCs/>
                <w:lang w:bidi="ru-RU"/>
              </w:rPr>
              <w:t>- Магазин;</w:t>
            </w:r>
          </w:p>
          <w:p w:rsidR="004D2F44" w:rsidRPr="001973B1" w:rsidRDefault="004D2F44" w:rsidP="004D2F44">
            <w:pPr>
              <w:spacing w:line="276" w:lineRule="auto"/>
              <w:jc w:val="center"/>
              <w:rPr>
                <w:bCs/>
                <w:lang w:bidi="ru-RU"/>
              </w:rPr>
            </w:pPr>
            <w:r w:rsidRPr="001973B1">
              <w:rPr>
                <w:bCs/>
                <w:lang w:bidi="ru-RU"/>
              </w:rPr>
              <w:t xml:space="preserve">- </w:t>
            </w:r>
            <w:r w:rsidRPr="001973B1">
              <w:t>Аптека</w:t>
            </w:r>
          </w:p>
          <w:p w:rsidR="004D2F44" w:rsidRPr="001973B1" w:rsidRDefault="004D2F44" w:rsidP="004D2F44">
            <w:pPr>
              <w:spacing w:line="276" w:lineRule="auto"/>
              <w:jc w:val="center"/>
            </w:pPr>
          </w:p>
        </w:tc>
      </w:tr>
      <w:tr w:rsidR="004D2F44" w:rsidRPr="001973B1" w:rsidTr="004D2F44">
        <w:trPr>
          <w:trHeight w:val="468"/>
        </w:trPr>
        <w:tc>
          <w:tcPr>
            <w:tcW w:w="155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 xml:space="preserve">минимальный отступ </w:t>
            </w:r>
            <w:r w:rsidRPr="001973B1">
              <w:lastRenderedPageBreak/>
              <w:t>застройки от красной линии улиц - 5 м</w:t>
            </w:r>
          </w:p>
        </w:tc>
        <w:tc>
          <w:tcPr>
            <w:tcW w:w="1987" w:type="dxa"/>
            <w:vMerge/>
            <w:tcBorders>
              <w:left w:val="single" w:sz="4" w:space="0" w:color="auto"/>
              <w:bottom w:val="single" w:sz="4" w:space="0" w:color="auto"/>
              <w:right w:val="single" w:sz="4" w:space="0" w:color="auto"/>
            </w:tcBorders>
            <w:vAlign w:val="center"/>
          </w:tcPr>
          <w:p w:rsidR="004D2F44" w:rsidRPr="001973B1" w:rsidRDefault="004D2F44" w:rsidP="004D2F44">
            <w:pPr>
              <w:spacing w:line="276" w:lineRule="auto"/>
              <w:jc w:val="center"/>
            </w:pP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rPr>
                <w:bCs/>
                <w:lang w:bidi="ru-RU"/>
              </w:rPr>
            </w:pPr>
            <w:r w:rsidRPr="001973B1">
              <w:rPr>
                <w:bCs/>
                <w:lang w:bidi="ru-RU"/>
              </w:rPr>
              <w:t>- Ресторан;</w:t>
            </w:r>
          </w:p>
          <w:p w:rsidR="004D2F44" w:rsidRPr="001973B1" w:rsidRDefault="004D2F44" w:rsidP="004D2F44">
            <w:pPr>
              <w:jc w:val="center"/>
              <w:rPr>
                <w:bCs/>
                <w:lang w:bidi="ru-RU"/>
              </w:rPr>
            </w:pPr>
            <w:r w:rsidRPr="001973B1">
              <w:rPr>
                <w:bCs/>
                <w:lang w:bidi="ru-RU"/>
              </w:rPr>
              <w:t>- Кафе;</w:t>
            </w:r>
          </w:p>
          <w:p w:rsidR="004D2F44" w:rsidRPr="001973B1" w:rsidRDefault="004D2F44" w:rsidP="004D2F44">
            <w:pPr>
              <w:jc w:val="center"/>
              <w:rPr>
                <w:bCs/>
                <w:lang w:bidi="ru-RU"/>
              </w:rPr>
            </w:pPr>
            <w:r w:rsidRPr="001973B1">
              <w:rPr>
                <w:bCs/>
                <w:lang w:bidi="ru-RU"/>
              </w:rPr>
              <w:t>- Столовая</w:t>
            </w:r>
          </w:p>
          <w:p w:rsidR="004D2F44" w:rsidRPr="001973B1" w:rsidRDefault="004D2F44" w:rsidP="004D2F44">
            <w:pPr>
              <w:jc w:val="center"/>
            </w:pPr>
          </w:p>
        </w:tc>
      </w:tr>
      <w:tr w:rsidR="004D2F44"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rPr>
                <w:lang w:val="en-US"/>
              </w:rPr>
            </w:pPr>
            <w:r w:rsidRPr="001973B1">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987"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Гостиница;</w:t>
            </w:r>
          </w:p>
          <w:p w:rsidR="004D2F44" w:rsidRPr="001973B1" w:rsidRDefault="004D2F44" w:rsidP="004D2F44">
            <w:pPr>
              <w:jc w:val="center"/>
            </w:pPr>
            <w:r w:rsidRPr="001973B1">
              <w:t>- Гостевой дом</w:t>
            </w:r>
          </w:p>
        </w:tc>
      </w:tr>
      <w:tr w:rsidR="00231E15" w:rsidRPr="001973B1" w:rsidTr="004D2F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B07C77">
            <w:r w:rsidRPr="001973B1">
              <w:t>Земельные участки общего пользования.</w:t>
            </w:r>
          </w:p>
          <w:p w:rsidR="00231E15" w:rsidRPr="001973B1" w:rsidRDefault="00231E15"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spacing w:line="276" w:lineRule="auto"/>
              <w:jc w:val="center"/>
            </w:pPr>
            <w:r w:rsidRPr="001973B1">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231E15" w:rsidRPr="001973B1" w:rsidRDefault="00F81A33" w:rsidP="00F81A33">
            <w:pPr>
              <w:spacing w:line="276" w:lineRule="auto"/>
              <w:jc w:val="center"/>
            </w:pPr>
            <w:r w:rsidRPr="001973B1">
              <w:rPr>
                <w:rFonts w:eastAsia="SimSun"/>
                <w:bCs/>
                <w:szCs w:val="22"/>
              </w:rPr>
              <w:t>- Общественные туалеты</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4D2F44" w:rsidRPr="001973B1" w:rsidTr="004D2F44">
        <w:trPr>
          <w:trHeight w:val="77"/>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shd w:val="clear" w:color="auto" w:fill="C6D9F1"/>
              </w:rPr>
              <w:t>Условно разрешенные виды использования</w:t>
            </w:r>
          </w:p>
        </w:tc>
      </w:tr>
      <w:tr w:rsidR="004D2F44" w:rsidRPr="001973B1" w:rsidTr="004D2F44">
        <w:trPr>
          <w:trHeight w:val="77"/>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842"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2" w:type="dxa"/>
            <w:vMerge/>
          </w:tcPr>
          <w:p w:rsidR="004D2F44" w:rsidRPr="001973B1" w:rsidRDefault="004D2F44" w:rsidP="004D2F44">
            <w:pPr>
              <w:autoSpaceDE/>
            </w:pP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2" w:type="dxa"/>
            <w:vMerge/>
          </w:tcPr>
          <w:p w:rsidR="004D2F44" w:rsidRPr="001973B1" w:rsidRDefault="004D2F44" w:rsidP="004D2F44">
            <w:pPr>
              <w:autoSpaceDE/>
            </w:pPr>
          </w:p>
        </w:tc>
      </w:tr>
      <w:tr w:rsidR="00500A58" w:rsidRPr="001973B1" w:rsidTr="004D2F44">
        <w:trPr>
          <w:trHeight w:val="365"/>
        </w:trPr>
        <w:tc>
          <w:tcPr>
            <w:tcW w:w="1560" w:type="dxa"/>
            <w:shd w:val="clear" w:color="auto" w:fill="auto"/>
            <w:vAlign w:val="center"/>
          </w:tcPr>
          <w:p w:rsidR="00500A58" w:rsidRPr="001973B1" w:rsidRDefault="00500A58" w:rsidP="004D2F44">
            <w:pPr>
              <w:jc w:val="center"/>
            </w:pPr>
            <w:r w:rsidRPr="001973B1">
              <w:t>Деловое управление 4.1</w:t>
            </w:r>
          </w:p>
        </w:tc>
        <w:tc>
          <w:tcPr>
            <w:tcW w:w="4111" w:type="dxa"/>
            <w:shd w:val="clear" w:color="auto" w:fill="auto"/>
            <w:vAlign w:val="center"/>
          </w:tcPr>
          <w:p w:rsidR="00500A58" w:rsidRPr="001973B1" w:rsidRDefault="00500A58" w:rsidP="00500A58">
            <w:pPr>
              <w:jc w:val="center"/>
            </w:pPr>
            <w:r w:rsidRPr="001973B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500A58" w:rsidRPr="001973B1" w:rsidRDefault="00500A58" w:rsidP="004D2F44">
            <w:pPr>
              <w:jc w:val="center"/>
            </w:pPr>
            <w:r w:rsidRPr="001973B1">
              <w:t xml:space="preserve">200 </w:t>
            </w:r>
          </w:p>
        </w:tc>
        <w:tc>
          <w:tcPr>
            <w:tcW w:w="993" w:type="dxa"/>
            <w:shd w:val="clear" w:color="auto" w:fill="auto"/>
            <w:vAlign w:val="center"/>
          </w:tcPr>
          <w:p w:rsidR="00500A58" w:rsidRPr="001973B1" w:rsidRDefault="00500A58" w:rsidP="004D2F44">
            <w:pPr>
              <w:jc w:val="center"/>
            </w:pPr>
            <w:r w:rsidRPr="001973B1">
              <w:t>30000</w:t>
            </w:r>
          </w:p>
        </w:tc>
        <w:tc>
          <w:tcPr>
            <w:tcW w:w="1134" w:type="dxa"/>
            <w:shd w:val="clear" w:color="auto" w:fill="auto"/>
            <w:vAlign w:val="center"/>
          </w:tcPr>
          <w:p w:rsidR="00500A58" w:rsidRPr="001973B1" w:rsidRDefault="00500A58" w:rsidP="004D2F44">
            <w:pPr>
              <w:autoSpaceDE/>
              <w:jc w:val="center"/>
            </w:pPr>
            <w:r w:rsidRPr="001973B1">
              <w:t>не подлежат установлению</w:t>
            </w:r>
          </w:p>
        </w:tc>
        <w:tc>
          <w:tcPr>
            <w:tcW w:w="1417" w:type="dxa"/>
            <w:shd w:val="clear" w:color="auto" w:fill="auto"/>
            <w:vAlign w:val="center"/>
          </w:tcPr>
          <w:p w:rsidR="00500A58" w:rsidRPr="001973B1" w:rsidRDefault="00500A58" w:rsidP="004D2F44">
            <w:pPr>
              <w:jc w:val="center"/>
            </w:pPr>
            <w:r w:rsidRPr="001973B1">
              <w:t>10/40</w:t>
            </w:r>
          </w:p>
        </w:tc>
        <w:tc>
          <w:tcPr>
            <w:tcW w:w="1701" w:type="dxa"/>
            <w:shd w:val="clear" w:color="auto" w:fill="auto"/>
            <w:vAlign w:val="center"/>
          </w:tcPr>
          <w:p w:rsidR="00500A58" w:rsidRPr="001973B1" w:rsidRDefault="00500A58" w:rsidP="004D2F44">
            <w:pPr>
              <w:jc w:val="center"/>
            </w:pPr>
            <w:r w:rsidRPr="001973B1">
              <w:t>49 %</w:t>
            </w:r>
          </w:p>
        </w:tc>
        <w:tc>
          <w:tcPr>
            <w:tcW w:w="1276" w:type="dxa"/>
            <w:shd w:val="clear" w:color="auto" w:fill="auto"/>
            <w:vAlign w:val="center"/>
          </w:tcPr>
          <w:p w:rsidR="00500A58" w:rsidRPr="001973B1" w:rsidRDefault="00500A58" w:rsidP="004D2F44">
            <w:pPr>
              <w:jc w:val="center"/>
            </w:pPr>
            <w:r w:rsidRPr="001973B1">
              <w:t>1</w:t>
            </w:r>
          </w:p>
        </w:tc>
        <w:tc>
          <w:tcPr>
            <w:tcW w:w="1842" w:type="dxa"/>
            <w:vAlign w:val="center"/>
          </w:tcPr>
          <w:p w:rsidR="00500A58" w:rsidRPr="001973B1" w:rsidRDefault="00500A58" w:rsidP="004D2F44">
            <w:pPr>
              <w:suppressAutoHyphens w:val="0"/>
              <w:overflowPunct/>
              <w:autoSpaceDN w:val="0"/>
              <w:adjustRightInd w:val="0"/>
              <w:jc w:val="center"/>
              <w:rPr>
                <w:szCs w:val="24"/>
                <w:lang w:eastAsia="ru-RU"/>
              </w:rPr>
            </w:pPr>
            <w:r w:rsidRPr="001973B1">
              <w:rPr>
                <w:szCs w:val="24"/>
                <w:lang w:eastAsia="ru-RU"/>
              </w:rPr>
              <w:t>- Деловой центр;</w:t>
            </w:r>
          </w:p>
          <w:p w:rsidR="00500A58" w:rsidRPr="001973B1" w:rsidRDefault="00500A58" w:rsidP="004D2F44">
            <w:pPr>
              <w:suppressAutoHyphens w:val="0"/>
              <w:overflowPunct/>
              <w:autoSpaceDN w:val="0"/>
              <w:adjustRightInd w:val="0"/>
              <w:jc w:val="center"/>
              <w:rPr>
                <w:szCs w:val="24"/>
                <w:lang w:eastAsia="ru-RU"/>
              </w:rPr>
            </w:pPr>
            <w:r w:rsidRPr="001973B1">
              <w:rPr>
                <w:szCs w:val="24"/>
                <w:lang w:eastAsia="ru-RU"/>
              </w:rPr>
              <w:t>- Офисный центр;</w:t>
            </w:r>
          </w:p>
          <w:p w:rsidR="00500A58" w:rsidRPr="001973B1" w:rsidRDefault="00500A58" w:rsidP="004D2F44">
            <w:pPr>
              <w:suppressAutoHyphens w:val="0"/>
              <w:overflowPunct/>
              <w:autoSpaceDN w:val="0"/>
              <w:adjustRightInd w:val="0"/>
              <w:jc w:val="center"/>
              <w:rPr>
                <w:szCs w:val="24"/>
                <w:lang w:eastAsia="ru-RU"/>
              </w:rPr>
            </w:pPr>
            <w:r w:rsidRPr="001973B1">
              <w:rPr>
                <w:szCs w:val="24"/>
                <w:lang w:eastAsia="ru-RU"/>
              </w:rPr>
              <w:t>- Биржа ценных бумаг;</w:t>
            </w:r>
          </w:p>
          <w:p w:rsidR="00500A58" w:rsidRPr="001973B1" w:rsidRDefault="00500A58" w:rsidP="004D2F44">
            <w:pPr>
              <w:jc w:val="center"/>
            </w:pPr>
            <w:r w:rsidRPr="001973B1">
              <w:rPr>
                <w:szCs w:val="24"/>
                <w:lang w:eastAsia="ru-RU"/>
              </w:rPr>
              <w:t>- Административное здание</w:t>
            </w:r>
          </w:p>
        </w:tc>
      </w:tr>
      <w:tr w:rsidR="004D2F44" w:rsidRPr="001973B1" w:rsidTr="004D2F44">
        <w:trPr>
          <w:trHeight w:val="365"/>
        </w:trPr>
        <w:tc>
          <w:tcPr>
            <w:tcW w:w="1560" w:type="dxa"/>
            <w:shd w:val="clear" w:color="auto" w:fill="auto"/>
            <w:vAlign w:val="center"/>
          </w:tcPr>
          <w:p w:rsidR="004D2F44" w:rsidRPr="001973B1" w:rsidRDefault="004D2F44" w:rsidP="004D2F44">
            <w:pPr>
              <w:jc w:val="center"/>
            </w:pPr>
            <w:r w:rsidRPr="001973B1">
              <w:t>Обеспечение внутреннего правопорядка 8.3</w:t>
            </w:r>
          </w:p>
        </w:tc>
        <w:tc>
          <w:tcPr>
            <w:tcW w:w="4111" w:type="dxa"/>
            <w:shd w:val="clear" w:color="auto" w:fill="auto"/>
            <w:vAlign w:val="center"/>
          </w:tcPr>
          <w:p w:rsidR="004D2F44" w:rsidRPr="001973B1" w:rsidRDefault="00500A58" w:rsidP="00500A58">
            <w:pPr>
              <w:jc w:val="center"/>
            </w:pPr>
            <w:r w:rsidRPr="001973B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4D2F44" w:rsidRPr="001973B1" w:rsidRDefault="004D2F44" w:rsidP="004D2F44">
            <w:pPr>
              <w:autoSpaceDE/>
              <w:jc w:val="center"/>
            </w:pPr>
            <w:r w:rsidRPr="001973B1">
              <w:t>не подлежат установлению</w:t>
            </w:r>
          </w:p>
        </w:tc>
        <w:tc>
          <w:tcPr>
            <w:tcW w:w="1276" w:type="dxa"/>
            <w:shd w:val="clear" w:color="auto" w:fill="auto"/>
            <w:vAlign w:val="center"/>
          </w:tcPr>
          <w:p w:rsidR="004D2F44" w:rsidRPr="001973B1" w:rsidRDefault="004D2F44" w:rsidP="004D2F44">
            <w:pPr>
              <w:autoSpaceDE/>
              <w:jc w:val="center"/>
            </w:pPr>
            <w:r w:rsidRPr="001973B1">
              <w:t>1</w:t>
            </w:r>
          </w:p>
        </w:tc>
        <w:tc>
          <w:tcPr>
            <w:tcW w:w="1842" w:type="dxa"/>
            <w:vAlign w:val="center"/>
          </w:tcPr>
          <w:p w:rsidR="004D2F44" w:rsidRPr="001973B1" w:rsidRDefault="004D2F44" w:rsidP="004D2F44">
            <w:pPr>
              <w:autoSpaceDE/>
              <w:autoSpaceDN w:val="0"/>
              <w:jc w:val="center"/>
            </w:pPr>
            <w:r w:rsidRPr="001973B1">
              <w:t>- Здание РОВД, ГИБДД, военные комиссариаты;</w:t>
            </w:r>
          </w:p>
          <w:p w:rsidR="004D2F44" w:rsidRPr="001973B1" w:rsidRDefault="004D2F44" w:rsidP="004D2F44">
            <w:pPr>
              <w:autoSpaceDE/>
              <w:autoSpaceDN w:val="0"/>
              <w:jc w:val="center"/>
            </w:pPr>
            <w:r w:rsidRPr="001973B1">
              <w:t>- Здание, сооружение следственных органов;</w:t>
            </w:r>
          </w:p>
          <w:p w:rsidR="004D2F44" w:rsidRPr="001973B1" w:rsidRDefault="004D2F44" w:rsidP="004D2F44">
            <w:pPr>
              <w:autoSpaceDE/>
              <w:autoSpaceDN w:val="0"/>
              <w:jc w:val="center"/>
            </w:pPr>
            <w:r w:rsidRPr="001973B1">
              <w:t>- Отделение, участковый пункт полиции;</w:t>
            </w:r>
          </w:p>
          <w:p w:rsidR="004D2F44" w:rsidRPr="001973B1" w:rsidRDefault="004D2F44" w:rsidP="004D2F44">
            <w:pPr>
              <w:autoSpaceDE/>
              <w:autoSpaceDN w:val="0"/>
              <w:jc w:val="center"/>
            </w:pPr>
            <w:r w:rsidRPr="001973B1">
              <w:t>- Пожарное депо;</w:t>
            </w:r>
          </w:p>
          <w:p w:rsidR="004D2F44" w:rsidRPr="001973B1" w:rsidRDefault="004D2F44" w:rsidP="004D2F44">
            <w:pPr>
              <w:autoSpaceDE/>
              <w:autoSpaceDN w:val="0"/>
              <w:jc w:val="center"/>
            </w:pPr>
            <w:r w:rsidRPr="001973B1">
              <w:t>- Пожарная часть;</w:t>
            </w:r>
          </w:p>
          <w:p w:rsidR="004D2F44" w:rsidRPr="001973B1" w:rsidRDefault="004D2F44" w:rsidP="004D2F44">
            <w:pPr>
              <w:autoSpaceDE/>
              <w:autoSpaceDN w:val="0"/>
              <w:jc w:val="center"/>
            </w:pPr>
            <w:r w:rsidRPr="001973B1">
              <w:t>- Объект гражданской обороны;</w:t>
            </w:r>
          </w:p>
          <w:p w:rsidR="004D2F44" w:rsidRPr="001973B1" w:rsidRDefault="004D2F44" w:rsidP="004D2F44">
            <w:pPr>
              <w:autoSpaceDE/>
              <w:autoSpaceDN w:val="0"/>
              <w:jc w:val="center"/>
            </w:pPr>
            <w:r w:rsidRPr="001973B1">
              <w:t xml:space="preserve">- Спасательная </w:t>
            </w:r>
            <w:r w:rsidRPr="001973B1">
              <w:lastRenderedPageBreak/>
              <w:t>служба;</w:t>
            </w:r>
          </w:p>
          <w:p w:rsidR="004D2F44" w:rsidRPr="001973B1" w:rsidRDefault="004D2F44" w:rsidP="004D2F44">
            <w:pPr>
              <w:autoSpaceDE/>
              <w:jc w:val="center"/>
            </w:pPr>
            <w:r w:rsidRPr="001973B1">
              <w:t>- Гараж</w:t>
            </w:r>
            <w:r w:rsidRPr="001973B1">
              <w:rPr>
                <w:lang w:val="en-US"/>
              </w:rPr>
              <w:t>;</w:t>
            </w:r>
          </w:p>
        </w:tc>
      </w:tr>
    </w:tbl>
    <w:p w:rsidR="004D2F44" w:rsidRPr="001973B1" w:rsidRDefault="004D2F44" w:rsidP="004D2F44">
      <w:pPr>
        <w:jc w:val="center"/>
        <w:rPr>
          <w:sz w:val="24"/>
          <w:szCs w:val="24"/>
          <w:shd w:val="clear" w:color="auto" w:fill="FFFFFF"/>
          <w:lang w:val="en-US"/>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tabs>
          <w:tab w:val="left" w:pos="1320"/>
        </w:tabs>
        <w:ind w:firstLine="567"/>
        <w:rPr>
          <w:sz w:val="24"/>
          <w:szCs w:val="24"/>
        </w:rPr>
      </w:pPr>
      <w:r w:rsidRPr="001973B1">
        <w:rPr>
          <w:sz w:val="24"/>
          <w:szCs w:val="24"/>
        </w:rPr>
        <w:t>- Не подлежат установлению.</w:t>
      </w:r>
    </w:p>
    <w:p w:rsidR="004D2F44" w:rsidRPr="001973B1" w:rsidRDefault="004D2F44" w:rsidP="004D2F44">
      <w:pPr>
        <w:tabs>
          <w:tab w:val="left" w:pos="1320"/>
        </w:tabs>
        <w:ind w:firstLine="567"/>
        <w:rPr>
          <w:b/>
          <w:iCs/>
          <w:sz w:val="28"/>
          <w:szCs w:val="28"/>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567"/>
        <w:jc w:val="both"/>
        <w:rPr>
          <w:sz w:val="22"/>
          <w:szCs w:val="22"/>
        </w:rPr>
      </w:pP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tabs>
          <w:tab w:val="left" w:pos="1320"/>
        </w:tabs>
        <w:ind w:firstLine="567"/>
        <w:rPr>
          <w:b/>
          <w:iCs/>
          <w:sz w:val="28"/>
          <w:szCs w:val="28"/>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Default="004D2F44"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Pr="001973B1" w:rsidRDefault="0032254F" w:rsidP="004D2F44">
      <w:pPr>
        <w:tabs>
          <w:tab w:val="left" w:pos="1320"/>
        </w:tabs>
        <w:jc w:val="center"/>
        <w:rPr>
          <w:b/>
          <w:iCs/>
          <w:sz w:val="28"/>
          <w:szCs w:val="28"/>
        </w:rPr>
      </w:pPr>
    </w:p>
    <w:p w:rsidR="004D2F44" w:rsidRPr="001973B1" w:rsidRDefault="004D2F44" w:rsidP="004D2F44">
      <w:pPr>
        <w:tabs>
          <w:tab w:val="left" w:pos="1320"/>
        </w:tabs>
        <w:jc w:val="center"/>
        <w:rPr>
          <w:b/>
          <w:iCs/>
          <w:sz w:val="28"/>
          <w:szCs w:val="28"/>
        </w:rPr>
      </w:pPr>
      <w:bookmarkStart w:id="374" w:name="СТАТЬЯ40"/>
    </w:p>
    <w:p w:rsidR="004D2F44" w:rsidRPr="001973B1" w:rsidRDefault="004D2F44" w:rsidP="004D2F44">
      <w:pPr>
        <w:tabs>
          <w:tab w:val="left" w:pos="1320"/>
        </w:tabs>
        <w:jc w:val="center"/>
        <w:rPr>
          <w:b/>
          <w:iCs/>
          <w:sz w:val="28"/>
          <w:szCs w:val="28"/>
        </w:rPr>
      </w:pPr>
      <w:r w:rsidRPr="001973B1">
        <w:rPr>
          <w:b/>
          <w:iCs/>
          <w:sz w:val="28"/>
          <w:szCs w:val="28"/>
        </w:rPr>
        <w:lastRenderedPageBreak/>
        <w:t xml:space="preserve">СТАТЬЯ </w:t>
      </w:r>
      <w:r w:rsidR="008E234F" w:rsidRPr="001973B1">
        <w:rPr>
          <w:b/>
          <w:iCs/>
          <w:sz w:val="28"/>
          <w:szCs w:val="28"/>
        </w:rPr>
        <w:t>42</w:t>
      </w:r>
      <w:r w:rsidRPr="001973B1">
        <w:rPr>
          <w:b/>
          <w:iCs/>
          <w:sz w:val="28"/>
          <w:szCs w:val="28"/>
        </w:rPr>
        <w:t>. ГРАДОСТРОИТЕЛЬНЫЕ РЕГЛАМЕНТЫ ДЛЯ ЗОН СЕЛЬСКОХОЗЯЙСТВЕННОГО ИСПОЛЬЗОВАНИЯ</w:t>
      </w:r>
    </w:p>
    <w:bookmarkEnd w:id="374"/>
    <w:p w:rsidR="002A1FAC" w:rsidRPr="001973B1" w:rsidRDefault="002A1FAC" w:rsidP="0032254F">
      <w:pPr>
        <w:tabs>
          <w:tab w:val="left" w:pos="1320"/>
        </w:tabs>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С</w:t>
            </w:r>
            <w:r w:rsidR="00922455" w:rsidRPr="001973B1">
              <w:rPr>
                <w:rFonts w:eastAsia="Calibri"/>
                <w:b/>
                <w:iCs/>
                <w:sz w:val="24"/>
                <w:szCs w:val="24"/>
              </w:rPr>
              <w:t>х</w:t>
            </w:r>
            <w:r w:rsidRPr="001973B1">
              <w:rPr>
                <w:rFonts w:eastAsia="Calibri"/>
                <w:b/>
                <w:iCs/>
                <w:sz w:val="24"/>
                <w:szCs w:val="24"/>
              </w:rPr>
              <w:t xml:space="preserve">2. </w:t>
            </w:r>
            <w:r w:rsidRPr="001973B1">
              <w:rPr>
                <w:rFonts w:eastAsia="Calibri"/>
                <w:b/>
                <w:bCs/>
                <w:sz w:val="24"/>
                <w:szCs w:val="24"/>
                <w:lang w:eastAsia="en-US"/>
              </w:rPr>
              <w:t>ПРОИЗВОДСТВЕННАЯ ЗОНА СЕЛЬСКОХОЗЯЙСТВЕННЫХ ПРЕДПРИЯТИЙ</w:t>
            </w:r>
          </w:p>
          <w:p w:rsidR="004D2F44" w:rsidRPr="001973B1" w:rsidRDefault="004D2F44" w:rsidP="004D2F44">
            <w:pPr>
              <w:tabs>
                <w:tab w:val="left" w:pos="1320"/>
              </w:tabs>
              <w:jc w:val="center"/>
              <w:rPr>
                <w:rFonts w:eastAsia="Calibri"/>
                <w:b/>
                <w:iCs/>
                <w:sz w:val="24"/>
                <w:szCs w:val="24"/>
              </w:rPr>
            </w:pPr>
            <w:r w:rsidRPr="001973B1">
              <w:rPr>
                <w:rFonts w:eastAsia="Calibri"/>
                <w:bCs/>
                <w:sz w:val="24"/>
                <w:szCs w:val="24"/>
                <w:lang w:eastAsia="en-US"/>
              </w:rPr>
              <w:t>Производственная зона сельскохозяйственных предприятий</w:t>
            </w:r>
            <w:r w:rsidRPr="001973B1">
              <w:rPr>
                <w:rFonts w:eastAsia="Calibri"/>
                <w:iCs/>
                <w:sz w:val="24"/>
                <w:szCs w:val="24"/>
              </w:rPr>
              <w:t xml:space="preserve"> </w:t>
            </w:r>
            <w:r w:rsidRPr="001973B1">
              <w:rPr>
                <w:rFonts w:eastAsia="HiddenHorzOCR"/>
                <w:sz w:val="24"/>
                <w:szCs w:val="24"/>
              </w:rPr>
              <w:t xml:space="preserve">(Сх2) выделена для обеспечения правовых условий формирования территорий </w:t>
            </w:r>
            <w:r w:rsidRPr="001973B1">
              <w:rPr>
                <w:rFonts w:eastAsia="Calibri"/>
                <w:iCs/>
                <w:sz w:val="24"/>
                <w:szCs w:val="24"/>
              </w:rPr>
              <w:t xml:space="preserve">сельскохозяйственного производства с </w:t>
            </w:r>
            <w:r w:rsidRPr="001973B1">
              <w:rPr>
                <w:sz w:val="24"/>
                <w:szCs w:val="24"/>
              </w:rPr>
              <w:t>правом возведения объектов капитального строительства</w:t>
            </w:r>
            <w:r w:rsidRPr="001973B1">
              <w:rPr>
                <w:rFonts w:eastAsia="HiddenHorzOCR"/>
                <w:sz w:val="24"/>
                <w:szCs w:val="24"/>
              </w:rPr>
              <w:t>.</w:t>
            </w:r>
          </w:p>
        </w:tc>
      </w:tr>
    </w:tbl>
    <w:p w:rsidR="004D2F44" w:rsidRPr="001973B1" w:rsidRDefault="004D2F44" w:rsidP="004D2F44">
      <w:pPr>
        <w:tabs>
          <w:tab w:val="left" w:pos="1320"/>
        </w:tabs>
        <w:jc w:val="center"/>
        <w:rPr>
          <w:b/>
          <w:iCs/>
          <w:sz w:val="24"/>
          <w:szCs w:val="24"/>
        </w:rPr>
      </w:pPr>
    </w:p>
    <w:p w:rsidR="004D2F44" w:rsidRPr="001973B1" w:rsidRDefault="004D2F44" w:rsidP="004D2F44">
      <w:pPr>
        <w:jc w:val="center"/>
        <w:rPr>
          <w:b/>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4D2F44" w:rsidRPr="001973B1" w:rsidTr="004D2F44">
        <w:trPr>
          <w:trHeight w:val="77"/>
          <w:tblHeader/>
        </w:trPr>
        <w:tc>
          <w:tcPr>
            <w:tcW w:w="15027"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77"/>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843"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3" w:type="dxa"/>
            <w:vMerge/>
          </w:tcPr>
          <w:p w:rsidR="004D2F44" w:rsidRPr="001973B1" w:rsidRDefault="004D2F44" w:rsidP="004D2F44">
            <w:pPr>
              <w:autoSpaceDE/>
            </w:pP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jc w:val="center"/>
            </w:pPr>
          </w:p>
        </w:tc>
        <w:tc>
          <w:tcPr>
            <w:tcW w:w="1276" w:type="dxa"/>
            <w:vMerge/>
            <w:shd w:val="clear" w:color="auto" w:fill="auto"/>
            <w:vAlign w:val="center"/>
          </w:tcPr>
          <w:p w:rsidR="004D2F44" w:rsidRPr="001973B1" w:rsidRDefault="004D2F44" w:rsidP="004D2F44">
            <w:pPr>
              <w:autoSpaceDE/>
              <w:jc w:val="center"/>
            </w:pPr>
          </w:p>
        </w:tc>
        <w:tc>
          <w:tcPr>
            <w:tcW w:w="1843" w:type="dxa"/>
            <w:vMerge/>
          </w:tcPr>
          <w:p w:rsidR="004D2F44" w:rsidRPr="001973B1" w:rsidRDefault="004D2F44" w:rsidP="004D2F44">
            <w:pPr>
              <w:autoSpaceDE/>
              <w:jc w:val="center"/>
            </w:pPr>
          </w:p>
        </w:tc>
      </w:tr>
      <w:tr w:rsidR="004D2F44" w:rsidRPr="001973B1" w:rsidTr="00F86998">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Сельскохозяйственное использование 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pPr>
              <w:jc w:val="center"/>
              <w:rPr>
                <w:lang w:eastAsia="ru-RU"/>
              </w:rPr>
            </w:pPr>
            <w:r w:rsidRPr="001973B1">
              <w:t xml:space="preserve">Осуществление хозяйственной деятельности, связанной с выращиванием сельскохозяйственных культур. </w:t>
            </w:r>
            <w:r w:rsidRPr="001973B1">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Ферма;</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Технологическое здание;</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Свиноводческий комплекс;</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 Птицефабрика;</w:t>
            </w:r>
          </w:p>
          <w:p w:rsidR="004D2F44" w:rsidRPr="001973B1" w:rsidRDefault="004D2F44" w:rsidP="004D2F44">
            <w:pPr>
              <w:jc w:val="center"/>
            </w:pPr>
            <w:r w:rsidRPr="001973B1">
              <w:rPr>
                <w:szCs w:val="24"/>
                <w:lang w:eastAsia="ru-RU"/>
              </w:rPr>
              <w:t>- Объекты для содержания и разведения животных</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Животноводство</w:t>
            </w:r>
            <w:r w:rsidRPr="001973B1">
              <w:rPr>
                <w:lang w:val="en-US"/>
              </w:rPr>
              <w:t xml:space="preserve"> 1</w:t>
            </w:r>
            <w:r w:rsidRPr="001973B1">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rPr>
                <w:lang w:eastAsia="ru-RU"/>
              </w:rPr>
            </w:pPr>
            <w:r w:rsidRPr="001973B1">
              <w:rPr>
                <w:lang w:eastAsia="ru-RU"/>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w:t>
            </w:r>
            <w:r w:rsidRPr="001973B1">
              <w:rPr>
                <w:lang w:eastAsia="ru-RU"/>
              </w:rPr>
              <w:lastRenderedPageBreak/>
              <w:t>первичной переработки сельскохозяйственной продукции.</w:t>
            </w:r>
          </w:p>
          <w:p w:rsidR="004D2F44" w:rsidRPr="001973B1" w:rsidRDefault="001B1FBB" w:rsidP="001B1FBB">
            <w:pPr>
              <w:jc w:val="center"/>
            </w:pPr>
            <w:r w:rsidRPr="001973B1">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Ферма;</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Технологическое здание;</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Свиноводческий комплекс;</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 Птицефабрика;</w:t>
            </w:r>
          </w:p>
          <w:p w:rsidR="004D2F44" w:rsidRPr="001973B1" w:rsidRDefault="004D2F44" w:rsidP="004D2F44">
            <w:pPr>
              <w:jc w:val="center"/>
            </w:pPr>
            <w:r w:rsidRPr="001973B1">
              <w:rPr>
                <w:szCs w:val="24"/>
                <w:lang w:eastAsia="ru-RU"/>
              </w:rPr>
              <w:t>- Объекты для содержания и разведения животных</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pPr>
            <w:r w:rsidRPr="001973B1">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1B1FBB" w:rsidRPr="001973B1" w:rsidRDefault="001B1FBB" w:rsidP="001B1FBB">
            <w:pPr>
              <w:jc w:val="center"/>
            </w:pPr>
            <w:r w:rsidRPr="001973B1">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4D2F44" w:rsidRPr="001973B1" w:rsidRDefault="001B1FBB" w:rsidP="001B1FBB">
            <w:pPr>
              <w:jc w:val="center"/>
            </w:pPr>
            <w:r w:rsidRPr="001973B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Ферма;</w:t>
            </w:r>
          </w:p>
          <w:p w:rsidR="004D2F44" w:rsidRPr="001973B1" w:rsidRDefault="004D2F44" w:rsidP="004D2F44">
            <w:pPr>
              <w:jc w:val="center"/>
            </w:pPr>
            <w:r w:rsidRPr="001973B1">
              <w:rPr>
                <w:szCs w:val="24"/>
                <w:lang w:eastAsia="ru-RU"/>
              </w:rPr>
              <w:t>- Технологическое здание</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pPr>
            <w:r w:rsidRPr="001973B1">
              <w:t>Осуществление хозяйственной деятельности, связанной с разведением в неволе ценных пушных зверей;</w:t>
            </w:r>
          </w:p>
          <w:p w:rsidR="001B1FBB" w:rsidRPr="001973B1" w:rsidRDefault="001B1FBB" w:rsidP="001B1FBB">
            <w:pPr>
              <w:jc w:val="center"/>
            </w:pPr>
            <w:r w:rsidRPr="001973B1">
              <w:t>размещение зданий, сооружений, используемых для содержания и разведения животных, производства, хранения и первичной переработки продукции;</w:t>
            </w:r>
          </w:p>
          <w:p w:rsidR="004D2F44" w:rsidRPr="001973B1" w:rsidRDefault="001B1FBB" w:rsidP="001B1FBB">
            <w:pPr>
              <w:jc w:val="center"/>
            </w:pPr>
            <w:r w:rsidRPr="001973B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rPr>
                <w:szCs w:val="24"/>
                <w:lang w:eastAsia="ru-RU"/>
              </w:rPr>
              <w:t>- Объекты для содержания и разведения животных</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pPr>
            <w:r w:rsidRPr="001973B1">
              <w:t>Осуществление хозяйственной деятельности, связанной с разведением домашних пород птиц, в том числе водоплавающих;</w:t>
            </w:r>
          </w:p>
          <w:p w:rsidR="001B1FBB" w:rsidRPr="001973B1" w:rsidRDefault="001B1FBB" w:rsidP="001B1FBB">
            <w:pPr>
              <w:jc w:val="center"/>
            </w:pPr>
            <w:r w:rsidRPr="001973B1">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4D2F44" w:rsidRPr="001973B1" w:rsidRDefault="001B1FBB" w:rsidP="001B1FBB">
            <w:pPr>
              <w:jc w:val="center"/>
            </w:pPr>
            <w:r w:rsidRPr="001973B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Ферма;</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Птицефабрика;</w:t>
            </w:r>
          </w:p>
          <w:p w:rsidR="004D2F44" w:rsidRPr="001973B1" w:rsidRDefault="004D2F44" w:rsidP="004D2F44">
            <w:pPr>
              <w:jc w:val="center"/>
            </w:pPr>
            <w:r w:rsidRPr="001973B1">
              <w:rPr>
                <w:szCs w:val="24"/>
                <w:lang w:eastAsia="ru-RU"/>
              </w:rPr>
              <w:t>- Технологическое здание</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pPr>
            <w:r w:rsidRPr="001973B1">
              <w:t>Осуществление хозяйственной деятельности, связанной с разведением свиней;</w:t>
            </w:r>
          </w:p>
          <w:p w:rsidR="001B1FBB" w:rsidRPr="001973B1" w:rsidRDefault="001B1FBB" w:rsidP="001B1FBB">
            <w:pPr>
              <w:jc w:val="center"/>
            </w:pPr>
            <w:r w:rsidRPr="001973B1">
              <w:t>размещение зданий, сооружений, используемых для содержания и разведения животных, производства, хранения и первичной переработки продукции;</w:t>
            </w:r>
          </w:p>
          <w:p w:rsidR="004D2F44" w:rsidRPr="001973B1" w:rsidRDefault="001B1FBB" w:rsidP="001B1FBB">
            <w:pPr>
              <w:jc w:val="center"/>
            </w:pPr>
            <w:r w:rsidRPr="001973B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Ферма;</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Свиноводческий комплекс</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pPr>
            <w:r w:rsidRPr="001973B1">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1B1FBB" w:rsidRPr="001973B1" w:rsidRDefault="001B1FBB" w:rsidP="001B1FBB">
            <w:pPr>
              <w:jc w:val="center"/>
            </w:pPr>
            <w:r w:rsidRPr="001973B1">
              <w:t>размещение ульев, иных объектов и оборудования, необходимого для пчеловодства и разведениях иных полезных насекомых;</w:t>
            </w:r>
          </w:p>
          <w:p w:rsidR="004D2F44" w:rsidRPr="001973B1" w:rsidRDefault="001B1FBB" w:rsidP="001B1FBB">
            <w:pPr>
              <w:jc w:val="center"/>
            </w:pPr>
            <w:r w:rsidRPr="001973B1">
              <w:t xml:space="preserve">размещение сооружений используемых для </w:t>
            </w:r>
            <w:r w:rsidRPr="001973B1">
              <w:lastRenderedPageBreak/>
              <w:t>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Здание для хранения и первичной переработки продукции пчеловодства</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B1FBB" w:rsidRPr="001973B1" w:rsidRDefault="001B1FBB" w:rsidP="001B1FBB">
            <w:pPr>
              <w:jc w:val="center"/>
            </w:pPr>
            <w:r w:rsidRPr="001973B1">
              <w:t>Осуществление хозяйственной деятельности, связанной с разведением и (или) содержанием, выращиванием объектов рыбоводства (аквакультуры);</w:t>
            </w:r>
          </w:p>
          <w:p w:rsidR="004D2F44" w:rsidRPr="001973B1" w:rsidRDefault="001B1FBB" w:rsidP="001B1FBB">
            <w:pPr>
              <w:jc w:val="center"/>
            </w:pPr>
            <w:r w:rsidRPr="001973B1">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rPr>
                <w:szCs w:val="24"/>
                <w:lang w:eastAsia="ru-RU"/>
              </w:rPr>
              <w:t>- Рыбоводческий комплекс</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pPr>
              <w:jc w:val="center"/>
              <w:rPr>
                <w:lang w:eastAsia="ru-RU"/>
              </w:rPr>
            </w:pPr>
            <w:r w:rsidRPr="001973B1">
              <w:t xml:space="preserve">Осуществление хозяйственной деятельности, связанной с выращиванием сельскохозяйственных культур. </w:t>
            </w:r>
            <w:r w:rsidRPr="001973B1">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pPr>
              <w:jc w:val="center"/>
            </w:pPr>
            <w:r w:rsidRPr="001973B1">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lang w:val="en-US"/>
              </w:rP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rPr>
                <w:lang w:val="en-US"/>
              </w:rPr>
            </w:pPr>
            <w:r w:rsidRPr="001973B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Выращивание тонизирующих</w:t>
            </w:r>
            <w:r w:rsidRPr="001973B1">
              <w:lastRenderedPageBreak/>
              <w:t>,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Осуществление хозяйственной деятельности, в том числе на сельскохозяйственных </w:t>
            </w:r>
            <w:r w:rsidRPr="001973B1">
              <w:lastRenderedPageBreak/>
              <w:t>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Научный центр;</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Селекционный центр;</w:t>
            </w:r>
          </w:p>
          <w:p w:rsidR="004D2F44" w:rsidRPr="001973B1" w:rsidRDefault="004D2F44" w:rsidP="004D2F44">
            <w:pPr>
              <w:jc w:val="center"/>
            </w:pPr>
            <w:r w:rsidRPr="001973B1">
              <w:rPr>
                <w:szCs w:val="24"/>
                <w:lang w:eastAsia="ru-RU"/>
              </w:rPr>
              <w:t>- Хранилище образцов растительного и животного мира</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Склад;</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Зернохранилище;</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Овощехранилище;</w:t>
            </w:r>
          </w:p>
          <w:p w:rsidR="004D2F44" w:rsidRPr="001973B1" w:rsidRDefault="004D2F44" w:rsidP="004D2F44">
            <w:pPr>
              <w:jc w:val="center"/>
            </w:pPr>
            <w:r w:rsidRPr="001973B1">
              <w:rPr>
                <w:szCs w:val="24"/>
                <w:lang w:eastAsia="ru-RU"/>
              </w:rPr>
              <w:t>- Здание для переработки сельскохозяйственной продукции</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Ведение личного </w:t>
            </w:r>
            <w:r w:rsidRPr="001973B1">
              <w:lastRenderedPageBreak/>
              <w:t>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Производство сельскохозяйственной продукции без права возведения объектов </w:t>
            </w:r>
            <w:r w:rsidRPr="001973B1">
              <w:lastRenderedPageBreak/>
              <w:t>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4000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w:t>
            </w:r>
          </w:p>
        </w:tc>
        <w:tc>
          <w:tcPr>
            <w:tcW w:w="1701"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Питомник;</w:t>
            </w:r>
          </w:p>
          <w:p w:rsidR="004D2F44" w:rsidRPr="001973B1" w:rsidRDefault="004D2F44" w:rsidP="004D2F44">
            <w:pPr>
              <w:jc w:val="center"/>
            </w:pPr>
            <w:r w:rsidRPr="001973B1">
              <w:rPr>
                <w:szCs w:val="24"/>
                <w:lang w:eastAsia="ru-RU"/>
              </w:rPr>
              <w:t>- Хранилище</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Машино-транспортная и ремонтная станция;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Ангар, гараж для сельскохозяйственной техники;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Амбар;</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Водонапорная башня;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Трансформаторная станция;</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Артезианская скважина;</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Силосное хранилище;</w:t>
            </w:r>
          </w:p>
          <w:p w:rsidR="004D2F44" w:rsidRPr="001973B1" w:rsidRDefault="004D2F44" w:rsidP="004D2F44">
            <w:pPr>
              <w:jc w:val="center"/>
            </w:pPr>
            <w:r w:rsidRPr="001973B1">
              <w:rPr>
                <w:szCs w:val="24"/>
                <w:lang w:eastAsia="ru-RU"/>
              </w:rPr>
              <w:t>- Проезд</w:t>
            </w:r>
          </w:p>
        </w:tc>
      </w:tr>
      <w:tr w:rsidR="00E26D66" w:rsidRPr="001973B1" w:rsidTr="00FD0FB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jc w:val="center"/>
            </w:pPr>
            <w:r w:rsidRPr="001973B1">
              <w:lastRenderedPageBreak/>
              <w:t>Сенокошение 1.19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jc w:val="center"/>
            </w:pPr>
            <w:r w:rsidRPr="001973B1">
              <w:t>Кошение трав, сбор и заготовка сена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autoSpaceDE/>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autoSpaceDE/>
              <w:jc w:val="center"/>
            </w:pPr>
            <w:r w:rsidRPr="001973B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jc w:val="center"/>
            </w:pPr>
            <w:r w:rsidRPr="001973B1">
              <w:t>не подлежат установлению</w:t>
            </w:r>
          </w:p>
        </w:tc>
      </w:tr>
      <w:tr w:rsidR="00E26D66" w:rsidRPr="001973B1" w:rsidTr="00FD0FB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pStyle w:val="afff0"/>
              <w:jc w:val="center"/>
              <w:rPr>
                <w:rFonts w:ascii="Times New Roman" w:hAnsi="Times New Roman" w:cs="Times New Roman"/>
                <w:sz w:val="20"/>
                <w:szCs w:val="20"/>
              </w:rPr>
            </w:pPr>
            <w:r w:rsidRPr="001973B1">
              <w:rPr>
                <w:rFonts w:ascii="Times New Roman" w:hAnsi="Times New Roman" w:cs="Times New Roman"/>
                <w:sz w:val="20"/>
                <w:szCs w:val="20"/>
              </w:rPr>
              <w:t>Выпас сельскохозяйственных</w:t>
            </w:r>
          </w:p>
          <w:p w:rsidR="00E26D66" w:rsidRPr="001973B1" w:rsidRDefault="00E26D66" w:rsidP="00FD0FB6">
            <w:pPr>
              <w:jc w:val="center"/>
            </w:pPr>
            <w:r w:rsidRPr="001973B1">
              <w:t>животных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jc w:val="center"/>
            </w:pPr>
            <w:r w:rsidRPr="001973B1">
              <w:t>Выпас сельскохозяйственных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autoSpaceDE/>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autoSpaceDE/>
              <w:jc w:val="center"/>
            </w:pPr>
            <w:r w:rsidRPr="001973B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FD0FB6">
            <w:pPr>
              <w:jc w:val="center"/>
            </w:pPr>
            <w:r w:rsidRPr="001973B1">
              <w:t>не подлежат установлению</w:t>
            </w:r>
          </w:p>
        </w:tc>
      </w:tr>
      <w:tr w:rsidR="00E26D66" w:rsidRPr="001973B1" w:rsidTr="004D2F44">
        <w:trPr>
          <w:trHeight w:val="1290"/>
        </w:trPr>
        <w:tc>
          <w:tcPr>
            <w:tcW w:w="1560"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Для ведения личного подсобного хозяйства</w:t>
            </w:r>
            <w:r w:rsidR="0002116D" w:rsidRPr="001973B1">
              <w:t>(приусадебный земельный участок)</w:t>
            </w:r>
            <w:r w:rsidRPr="001973B1">
              <w:t xml:space="preserve">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1B1FBB" w:rsidP="004D2F44">
            <w:pPr>
              <w:autoSpaceDE/>
              <w:jc w:val="center"/>
            </w:pPr>
            <w:r w:rsidRPr="001973B1">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E26D66" w:rsidP="004D2F44">
            <w:pPr>
              <w:autoSpaceDE/>
              <w:jc w:val="center"/>
              <w:rPr>
                <w:b/>
                <w:lang w:val="en-US"/>
              </w:rPr>
            </w:pPr>
            <w:r w:rsidRPr="001973B1">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E26D66" w:rsidP="004D2F44">
            <w:pPr>
              <w:autoSpaceDE/>
              <w:jc w:val="center"/>
              <w:rPr>
                <w:b/>
                <w:lang w:val="en-US"/>
              </w:rPr>
            </w:pPr>
            <w:r w:rsidRPr="001973B1">
              <w:rPr>
                <w:lang w:val="en-US"/>
              </w:rPr>
              <w:t>3</w:t>
            </w:r>
            <w:r w:rsidRPr="001973B1">
              <w:t>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12/50</w:t>
            </w:r>
          </w:p>
          <w:p w:rsidR="00E26D66" w:rsidRPr="001973B1" w:rsidRDefault="00E26D66" w:rsidP="004D2F44">
            <w:pPr>
              <w:autoSpaceDE/>
              <w:jc w:val="center"/>
            </w:pPr>
            <w:r w:rsidRPr="001973B1">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3(надземных)</w:t>
            </w:r>
          </w:p>
          <w:p w:rsidR="00E26D66" w:rsidRPr="001973B1" w:rsidRDefault="00E26D66" w:rsidP="004D2F44">
            <w:pPr>
              <w:autoSpaceDE/>
              <w:jc w:val="center"/>
            </w:pPr>
            <w:r w:rsidRPr="001973B1">
              <w:t xml:space="preserve">12    </w:t>
            </w:r>
          </w:p>
        </w:tc>
        <w:tc>
          <w:tcPr>
            <w:tcW w:w="1701" w:type="dxa"/>
            <w:vMerge w:val="restart"/>
            <w:tcBorders>
              <w:top w:val="single" w:sz="4" w:space="0" w:color="auto"/>
              <w:left w:val="single" w:sz="4" w:space="0" w:color="auto"/>
              <w:right w:val="single" w:sz="4" w:space="0" w:color="auto"/>
            </w:tcBorders>
            <w:vAlign w:val="center"/>
          </w:tcPr>
          <w:p w:rsidR="00E26D66" w:rsidRPr="001973B1" w:rsidRDefault="00E26D66" w:rsidP="004D2F44">
            <w:pPr>
              <w:autoSpaceDE/>
              <w:jc w:val="center"/>
            </w:pPr>
            <w:r w:rsidRPr="001973B1">
              <w:t>6</w:t>
            </w:r>
            <w:r w:rsidRPr="001973B1">
              <w:rPr>
                <w:lang w:val="en-US"/>
              </w:rPr>
              <w:t>0</w:t>
            </w:r>
            <w:r w:rsidRPr="001973B1">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3</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E26D66" w:rsidRPr="001973B1" w:rsidRDefault="00E26D66" w:rsidP="004D2F44">
            <w:pPr>
              <w:autoSpaceDE/>
              <w:autoSpaceDN w:val="0"/>
              <w:jc w:val="center"/>
              <w:rPr>
                <w:lang w:bidi="ru-RU"/>
              </w:rPr>
            </w:pPr>
            <w:r w:rsidRPr="001973B1">
              <w:rPr>
                <w:lang w:bidi="ru-RU"/>
              </w:rPr>
              <w:t>- Индивидуальный жилой дом;</w:t>
            </w:r>
          </w:p>
          <w:p w:rsidR="00E26D66" w:rsidRPr="001973B1" w:rsidRDefault="00E26D66" w:rsidP="004D2F44">
            <w:pPr>
              <w:autoSpaceDE/>
              <w:autoSpaceDN w:val="0"/>
              <w:jc w:val="center"/>
              <w:rPr>
                <w:lang w:bidi="ru-RU"/>
              </w:rPr>
            </w:pPr>
            <w:r w:rsidRPr="001973B1">
              <w:rPr>
                <w:lang w:bidi="ru-RU"/>
              </w:rPr>
              <w:t>- Индивидуальный гараж;</w:t>
            </w:r>
          </w:p>
          <w:p w:rsidR="00E26D66" w:rsidRPr="001973B1" w:rsidRDefault="00E26D66" w:rsidP="004D2F44">
            <w:pPr>
              <w:autoSpaceDE/>
              <w:autoSpaceDN w:val="0"/>
              <w:jc w:val="center"/>
              <w:rPr>
                <w:lang w:bidi="ru-RU"/>
              </w:rPr>
            </w:pPr>
            <w:r w:rsidRPr="001973B1">
              <w:rPr>
                <w:lang w:bidi="ru-RU"/>
              </w:rPr>
              <w:t>- Баня;</w:t>
            </w:r>
          </w:p>
          <w:p w:rsidR="00E26D66" w:rsidRPr="001973B1" w:rsidRDefault="00E26D66" w:rsidP="004D2F44">
            <w:pPr>
              <w:autoSpaceDE/>
              <w:jc w:val="center"/>
            </w:pPr>
            <w:r w:rsidRPr="001973B1">
              <w:rPr>
                <w:lang w:bidi="ru-RU"/>
              </w:rPr>
              <w:t>- Сарай</w:t>
            </w:r>
          </w:p>
        </w:tc>
      </w:tr>
      <w:tr w:rsidR="00E26D66" w:rsidRPr="001973B1" w:rsidTr="004D2F44">
        <w:trPr>
          <w:trHeight w:val="761"/>
        </w:trPr>
        <w:tc>
          <w:tcPr>
            <w:tcW w:w="1560"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p>
        </w:tc>
        <w:tc>
          <w:tcPr>
            <w:tcW w:w="1701" w:type="dxa"/>
            <w:vMerge/>
            <w:tcBorders>
              <w:left w:val="single" w:sz="4" w:space="0" w:color="auto"/>
              <w:bottom w:val="single" w:sz="4" w:space="0" w:color="auto"/>
              <w:right w:val="single" w:sz="4" w:space="0" w:color="auto"/>
            </w:tcBorders>
            <w:vAlign w:val="center"/>
          </w:tcPr>
          <w:p w:rsidR="00E26D66" w:rsidRPr="001973B1" w:rsidRDefault="00E26D66" w:rsidP="004D2F44">
            <w:pPr>
              <w:autoSpaceDE/>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autoSpaceDN w:val="0"/>
              <w:jc w:val="center"/>
            </w:pPr>
            <w:r w:rsidRPr="001973B1">
              <w:t>минимальный отступ застройки от красной линии улиц - 5 м;</w:t>
            </w:r>
          </w:p>
          <w:p w:rsidR="00E26D66" w:rsidRPr="001973B1" w:rsidRDefault="00E26D66" w:rsidP="004D2F44">
            <w:pPr>
              <w:autoSpaceDE/>
              <w:autoSpaceDN w:val="0"/>
              <w:jc w:val="center"/>
              <w:rPr>
                <w:bCs/>
              </w:rPr>
            </w:pPr>
            <w:r w:rsidRPr="001973B1">
              <w:rPr>
                <w:bCs/>
              </w:rPr>
              <w:t>минимальный отступ застройки от красной линии проездов</w:t>
            </w:r>
          </w:p>
          <w:p w:rsidR="00E26D66" w:rsidRPr="001973B1" w:rsidRDefault="00E26D66" w:rsidP="004D2F44">
            <w:pPr>
              <w:jc w:val="center"/>
            </w:pPr>
            <w:r w:rsidRPr="001973B1">
              <w:rPr>
                <w:bCs/>
              </w:rPr>
              <w:t xml:space="preserve"> - 3 м</w:t>
            </w:r>
            <w:r w:rsidRPr="001973B1">
              <w:rPr>
                <w:bCs/>
                <w:lang w:val="en-US"/>
              </w:rPr>
              <w:t>;</w:t>
            </w:r>
          </w:p>
        </w:tc>
        <w:tc>
          <w:tcPr>
            <w:tcW w:w="1843" w:type="dxa"/>
            <w:vMerge/>
            <w:tcBorders>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rPr>
                <w:rStyle w:val="FontStyle102"/>
                <w:rFonts w:eastAsia="SimSun"/>
                <w:b w:val="0"/>
                <w:sz w:val="20"/>
                <w:szCs w:val="20"/>
              </w:rPr>
            </w:pPr>
          </w:p>
        </w:tc>
      </w:tr>
      <w:tr w:rsidR="00E26D66"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2116D" w:rsidRPr="001973B1" w:rsidRDefault="0002116D" w:rsidP="0002116D">
            <w:pPr>
              <w:jc w:val="center"/>
            </w:pPr>
            <w:r w:rsidRPr="001973B1">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w:t>
            </w:r>
            <w:r w:rsidRPr="001973B1">
              <w:lastRenderedPageBreak/>
              <w:t>разрешенного использования с кодами 3.1.1-3.1.2</w:t>
            </w:r>
          </w:p>
          <w:p w:rsidR="00E26D66" w:rsidRPr="001973B1" w:rsidRDefault="00E26D66" w:rsidP="001B1FBB">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rPr>
                <w:lang w:val="en-US"/>
              </w:rPr>
            </w:pPr>
            <w:r w:rsidRPr="001973B1">
              <w:rPr>
                <w:lang w:val="en-US"/>
              </w:rPr>
              <w:lastRenderedPageBreak/>
              <w:t>1</w:t>
            </w:r>
            <w:r w:rsidRPr="001973B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5/20</w:t>
            </w:r>
          </w:p>
        </w:tc>
        <w:tc>
          <w:tcPr>
            <w:tcW w:w="1701" w:type="dxa"/>
            <w:tcBorders>
              <w:top w:val="single" w:sz="4" w:space="0" w:color="auto"/>
              <w:left w:val="single" w:sz="4" w:space="0" w:color="auto"/>
              <w:bottom w:val="single" w:sz="4" w:space="0" w:color="auto"/>
              <w:right w:val="single" w:sz="4" w:space="0" w:color="auto"/>
            </w:tcBorders>
            <w:vAlign w:val="center"/>
          </w:tcPr>
          <w:p w:rsidR="00E26D66" w:rsidRPr="001973B1" w:rsidRDefault="00E26D66" w:rsidP="004D2F44">
            <w:pPr>
              <w:jc w:val="center"/>
            </w:pPr>
            <w:r w:rsidRPr="001973B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 Водонапорная башня;</w:t>
            </w:r>
          </w:p>
          <w:p w:rsidR="00E26D66" w:rsidRPr="001973B1" w:rsidRDefault="00E26D66" w:rsidP="004D2F44">
            <w:pPr>
              <w:jc w:val="center"/>
            </w:pPr>
            <w:r w:rsidRPr="001973B1">
              <w:t>- Водопроводная насосная станция;</w:t>
            </w:r>
          </w:p>
          <w:p w:rsidR="00E26D66" w:rsidRPr="001973B1" w:rsidRDefault="00E26D66" w:rsidP="004D2F44">
            <w:pPr>
              <w:jc w:val="center"/>
            </w:pPr>
            <w:r w:rsidRPr="001973B1">
              <w:t>- Водопровод;</w:t>
            </w:r>
          </w:p>
          <w:p w:rsidR="00E26D66" w:rsidRPr="001973B1" w:rsidRDefault="00E26D66" w:rsidP="004D2F44">
            <w:pPr>
              <w:jc w:val="center"/>
              <w:rPr>
                <w:b/>
              </w:rPr>
            </w:pPr>
            <w:r w:rsidRPr="001973B1">
              <w:lastRenderedPageBreak/>
              <w:t>- Канализационная насосная  станция;</w:t>
            </w:r>
          </w:p>
          <w:p w:rsidR="00E26D66" w:rsidRPr="001973B1" w:rsidRDefault="00E26D66" w:rsidP="004D2F44">
            <w:pPr>
              <w:jc w:val="center"/>
            </w:pPr>
            <w:r w:rsidRPr="001973B1">
              <w:t>- Канализация;</w:t>
            </w:r>
          </w:p>
          <w:p w:rsidR="00E26D66" w:rsidRPr="001973B1" w:rsidRDefault="00E26D66" w:rsidP="004D2F44">
            <w:pPr>
              <w:jc w:val="center"/>
            </w:pPr>
            <w:r w:rsidRPr="001973B1">
              <w:t>- Газопровод;</w:t>
            </w:r>
          </w:p>
          <w:p w:rsidR="00E26D66" w:rsidRPr="001973B1" w:rsidRDefault="00E26D66" w:rsidP="004D2F44">
            <w:pPr>
              <w:jc w:val="center"/>
            </w:pPr>
            <w:r w:rsidRPr="001973B1">
              <w:t>- Газорегуляторный пункт;</w:t>
            </w:r>
          </w:p>
          <w:p w:rsidR="00E26D66" w:rsidRPr="001973B1" w:rsidRDefault="00E26D66" w:rsidP="004D2F44">
            <w:pPr>
              <w:jc w:val="center"/>
            </w:pPr>
            <w:r w:rsidRPr="001973B1">
              <w:t>- Кабель связи;</w:t>
            </w:r>
          </w:p>
          <w:p w:rsidR="00E26D66" w:rsidRPr="001973B1" w:rsidRDefault="00E26D66" w:rsidP="004D2F44">
            <w:pPr>
              <w:jc w:val="center"/>
            </w:pPr>
            <w:r w:rsidRPr="001973B1">
              <w:t>- Кабель силовой;</w:t>
            </w:r>
          </w:p>
          <w:p w:rsidR="00E26D66" w:rsidRPr="001973B1" w:rsidRDefault="00E26D66" w:rsidP="004D2F44">
            <w:pPr>
              <w:jc w:val="center"/>
            </w:pPr>
            <w:r w:rsidRPr="001973B1">
              <w:t>- Тепловая сеть;</w:t>
            </w:r>
          </w:p>
          <w:p w:rsidR="00E26D66" w:rsidRPr="001973B1" w:rsidRDefault="00E26D66" w:rsidP="004D2F44">
            <w:pPr>
              <w:jc w:val="center"/>
            </w:pPr>
            <w:r w:rsidRPr="001973B1">
              <w:t>- Воздушная линия электропередачи;</w:t>
            </w:r>
          </w:p>
          <w:p w:rsidR="00E26D66" w:rsidRPr="001973B1" w:rsidRDefault="00E26D66" w:rsidP="004D2F44">
            <w:pPr>
              <w:jc w:val="center"/>
            </w:pPr>
            <w:r w:rsidRPr="001973B1">
              <w:t>- Тепловой пункт;</w:t>
            </w:r>
          </w:p>
          <w:p w:rsidR="00E26D66" w:rsidRPr="001973B1" w:rsidRDefault="00E26D66" w:rsidP="004D2F44">
            <w:pPr>
              <w:jc w:val="center"/>
            </w:pPr>
            <w:r w:rsidRPr="001973B1">
              <w:t>- Дождевая канализация;</w:t>
            </w:r>
          </w:p>
          <w:p w:rsidR="00E26D66" w:rsidRPr="001973B1" w:rsidRDefault="00E26D66" w:rsidP="004D2F44">
            <w:pPr>
              <w:jc w:val="center"/>
            </w:pPr>
            <w:r w:rsidRPr="001973B1">
              <w:t>- Котельная;</w:t>
            </w:r>
          </w:p>
          <w:p w:rsidR="00E26D66" w:rsidRPr="001973B1" w:rsidRDefault="00E26D66" w:rsidP="004D2F44">
            <w:pPr>
              <w:jc w:val="center"/>
            </w:pPr>
            <w:r w:rsidRPr="001973B1">
              <w:t>- Насосная станция;</w:t>
            </w:r>
          </w:p>
          <w:p w:rsidR="00E26D66" w:rsidRPr="001973B1" w:rsidRDefault="00E26D66" w:rsidP="004D2F44">
            <w:pPr>
              <w:jc w:val="center"/>
            </w:pPr>
            <w:r w:rsidRPr="001973B1">
              <w:t>- Трансформаторная подстанция;</w:t>
            </w:r>
          </w:p>
          <w:p w:rsidR="00E26D66" w:rsidRPr="001973B1" w:rsidRDefault="00E26D66" w:rsidP="004D2F44">
            <w:pPr>
              <w:jc w:val="center"/>
            </w:pPr>
            <w:r w:rsidRPr="001973B1">
              <w:t>- Телефонная станция;</w:t>
            </w:r>
          </w:p>
          <w:p w:rsidR="00E26D66" w:rsidRPr="001973B1" w:rsidRDefault="00E26D66" w:rsidP="004D2F44">
            <w:pPr>
              <w:jc w:val="center"/>
            </w:pPr>
            <w:r w:rsidRPr="001973B1">
              <w:t>- Станция, антенна сотовой связи;</w:t>
            </w:r>
          </w:p>
          <w:p w:rsidR="00E26D66" w:rsidRPr="001973B1" w:rsidRDefault="00E26D66" w:rsidP="004D2F44">
            <w:pPr>
              <w:jc w:val="center"/>
            </w:pPr>
            <w:r w:rsidRPr="001973B1">
              <w:t>- Водозаборное сооружение</w:t>
            </w:r>
          </w:p>
          <w:p w:rsidR="00E26D66" w:rsidRPr="001973B1" w:rsidRDefault="00E26D66" w:rsidP="004D2F44">
            <w:pPr>
              <w:jc w:val="center"/>
            </w:pPr>
            <w:r w:rsidRPr="001973B1">
              <w:t>- Здание ресурсоснабжающ</w:t>
            </w:r>
            <w:r w:rsidRPr="001973B1">
              <w:lastRenderedPageBreak/>
              <w:t>ей организации;</w:t>
            </w:r>
          </w:p>
          <w:p w:rsidR="00E26D66" w:rsidRPr="001973B1" w:rsidRDefault="00E26D66" w:rsidP="004D2F44">
            <w:pPr>
              <w:jc w:val="center"/>
            </w:pPr>
            <w:r w:rsidRPr="001973B1">
              <w:t>- Площадка для сбора мусора;</w:t>
            </w:r>
          </w:p>
        </w:tc>
      </w:tr>
      <w:tr w:rsidR="00E26D66"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lastRenderedPageBreak/>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1B1FBB" w:rsidP="001B1FBB">
            <w:pPr>
              <w:jc w:val="center"/>
            </w:pPr>
            <w:r w:rsidRPr="001973B1">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3/12</w:t>
            </w:r>
          </w:p>
        </w:tc>
        <w:tc>
          <w:tcPr>
            <w:tcW w:w="1701" w:type="dxa"/>
            <w:tcBorders>
              <w:top w:val="single" w:sz="4" w:space="0" w:color="auto"/>
              <w:left w:val="single" w:sz="4" w:space="0" w:color="auto"/>
              <w:bottom w:val="single" w:sz="4" w:space="0" w:color="auto"/>
              <w:right w:val="single" w:sz="4" w:space="0" w:color="auto"/>
            </w:tcBorders>
            <w:vAlign w:val="center"/>
          </w:tcPr>
          <w:p w:rsidR="00E26D66" w:rsidRPr="001973B1" w:rsidRDefault="00E26D66" w:rsidP="004D2F44">
            <w:pPr>
              <w:autoSpaceDE/>
              <w:jc w:val="center"/>
            </w:pPr>
            <w:r w:rsidRPr="001973B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autoSpaceDN w:val="0"/>
              <w:jc w:val="center"/>
              <w:rPr>
                <w:bCs/>
                <w:lang w:bidi="ru-RU"/>
              </w:rPr>
            </w:pPr>
            <w:r w:rsidRPr="001973B1">
              <w:rPr>
                <w:bCs/>
                <w:lang w:bidi="ru-RU"/>
              </w:rPr>
              <w:t>- Ветеринарный кабинет;</w:t>
            </w:r>
          </w:p>
          <w:p w:rsidR="00E26D66" w:rsidRPr="001973B1" w:rsidRDefault="00E26D66" w:rsidP="004D2F44">
            <w:pPr>
              <w:autoSpaceDE/>
              <w:jc w:val="center"/>
            </w:pPr>
            <w:r w:rsidRPr="001973B1">
              <w:rPr>
                <w:bCs/>
                <w:lang w:bidi="ru-RU"/>
              </w:rPr>
              <w:t>- Ветеринарная клиника</w:t>
            </w:r>
            <w:r w:rsidRPr="001973B1">
              <w:rPr>
                <w:bCs/>
                <w:lang w:val="en-US" w:bidi="ru-RU"/>
              </w:rPr>
              <w:t>;</w:t>
            </w:r>
          </w:p>
        </w:tc>
      </w:tr>
      <w:tr w:rsidR="00E26D66"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jc w:val="center"/>
            </w:pPr>
            <w:r w:rsidRPr="001973B1">
              <w:rPr>
                <w:iCs/>
              </w:rPr>
              <w:t>Приюты для животных 3.10.2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tabs>
                <w:tab w:val="left" w:pos="540"/>
                <w:tab w:val="num" w:pos="720"/>
                <w:tab w:val="left" w:pos="900"/>
                <w:tab w:val="left" w:pos="1080"/>
                <w:tab w:val="left" w:pos="1260"/>
              </w:tabs>
              <w:jc w:val="center"/>
              <w:rPr>
                <w:iCs/>
              </w:rPr>
            </w:pPr>
            <w:r w:rsidRPr="001973B1">
              <w:rPr>
                <w:iCs/>
              </w:rPr>
              <w:t>Размещение объектов капитального строительства, предназначенных для оказания ветеринарных услуг в стационаре;</w:t>
            </w:r>
          </w:p>
          <w:p w:rsidR="00E26D66" w:rsidRPr="001973B1" w:rsidRDefault="00E26D66" w:rsidP="004D2F44">
            <w:pPr>
              <w:tabs>
                <w:tab w:val="left" w:pos="540"/>
                <w:tab w:val="num" w:pos="720"/>
                <w:tab w:val="left" w:pos="900"/>
                <w:tab w:val="left" w:pos="1080"/>
                <w:tab w:val="left" w:pos="1260"/>
              </w:tabs>
              <w:jc w:val="center"/>
              <w:rPr>
                <w:iCs/>
              </w:rPr>
            </w:pPr>
            <w:r w:rsidRPr="001973B1">
              <w:rPr>
                <w:iC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26D66" w:rsidRPr="001973B1" w:rsidRDefault="00E26D66" w:rsidP="004D2F44">
            <w:pPr>
              <w:jc w:val="center"/>
            </w:pPr>
            <w:r w:rsidRPr="001973B1">
              <w:rPr>
                <w:iCs/>
              </w:rPr>
              <w:t>размещение объектов капитального строительства, предназначенных для организации гостиниц для животных</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autoSpaceDE/>
              <w:jc w:val="center"/>
            </w:pPr>
            <w:r w:rsidRPr="001973B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26D66" w:rsidRPr="001973B1" w:rsidRDefault="00E26D66" w:rsidP="004D2F44">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Ветеринарный кабинет;</w:t>
            </w:r>
          </w:p>
          <w:p w:rsidR="00E26D66" w:rsidRPr="001973B1" w:rsidRDefault="00E26D66" w:rsidP="004D2F44">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Ветеринарная клиника;</w:t>
            </w:r>
          </w:p>
          <w:p w:rsidR="00E26D66" w:rsidRPr="001973B1" w:rsidRDefault="00E26D66" w:rsidP="004D2F44">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Ветеринарная клиника со стационаром;</w:t>
            </w:r>
          </w:p>
          <w:p w:rsidR="00E26D66" w:rsidRPr="001973B1" w:rsidRDefault="00E26D66" w:rsidP="004D2F44">
            <w:pPr>
              <w:widowControl/>
              <w:suppressAutoHyphens w:val="0"/>
              <w:overflowPunct/>
              <w:autoSpaceDE/>
              <w:autoSpaceDN w:val="0"/>
              <w:spacing w:line="276" w:lineRule="auto"/>
              <w:jc w:val="center"/>
              <w:rPr>
                <w:bCs/>
                <w:szCs w:val="24"/>
                <w:lang w:eastAsia="ru-RU" w:bidi="ru-RU"/>
              </w:rPr>
            </w:pPr>
            <w:r w:rsidRPr="001973B1">
              <w:rPr>
                <w:bCs/>
                <w:szCs w:val="24"/>
                <w:lang w:eastAsia="ru-RU" w:bidi="ru-RU"/>
              </w:rPr>
              <w:t>- Приют для животных;</w:t>
            </w:r>
          </w:p>
          <w:p w:rsidR="00E26D66" w:rsidRPr="001973B1" w:rsidRDefault="00E26D66" w:rsidP="004D2F44">
            <w:pPr>
              <w:autoSpaceDE/>
              <w:jc w:val="center"/>
            </w:pPr>
            <w:r w:rsidRPr="001973B1">
              <w:rPr>
                <w:bCs/>
                <w:szCs w:val="24"/>
                <w:lang w:eastAsia="ru-RU" w:bidi="ru-RU"/>
              </w:rPr>
              <w:t>- Гостиница для животных</w:t>
            </w:r>
          </w:p>
        </w:tc>
      </w:tr>
      <w:tr w:rsidR="00231E15"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B07C77">
            <w:r w:rsidRPr="001973B1">
              <w:t>Земельные участки общего пользования.</w:t>
            </w:r>
          </w:p>
          <w:p w:rsidR="00231E15" w:rsidRPr="001973B1" w:rsidRDefault="00231E15"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spacing w:line="276" w:lineRule="auto"/>
              <w:jc w:val="center"/>
            </w:pPr>
            <w:r w:rsidRPr="001973B1">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lastRenderedPageBreak/>
              <w:t>- Памятники;</w:t>
            </w:r>
          </w:p>
          <w:p w:rsidR="00231E15" w:rsidRPr="001973B1" w:rsidRDefault="00F81A33" w:rsidP="00F81A33">
            <w:pPr>
              <w:spacing w:line="276" w:lineRule="auto"/>
              <w:jc w:val="center"/>
            </w:pPr>
            <w:r w:rsidRPr="001973B1">
              <w:rPr>
                <w:rFonts w:eastAsia="SimSun"/>
                <w:bCs/>
                <w:szCs w:val="22"/>
              </w:rPr>
              <w:t>- Общественные туалеты</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4D2F44" w:rsidRPr="001973B1" w:rsidTr="004D2F44">
        <w:trPr>
          <w:trHeight w:val="77"/>
          <w:tblHeader/>
        </w:trPr>
        <w:tc>
          <w:tcPr>
            <w:tcW w:w="15027" w:type="dxa"/>
            <w:gridSpan w:val="9"/>
            <w:shd w:val="clear" w:color="auto" w:fill="C6D9F1"/>
            <w:vAlign w:val="center"/>
          </w:tcPr>
          <w:p w:rsidR="004D2F44" w:rsidRPr="001973B1" w:rsidRDefault="004D2F44" w:rsidP="004D2F44">
            <w:pPr>
              <w:jc w:val="center"/>
              <w:rPr>
                <w:b/>
              </w:rPr>
            </w:pPr>
            <w:r w:rsidRPr="001973B1">
              <w:rPr>
                <w:b/>
                <w:sz w:val="24"/>
                <w:szCs w:val="24"/>
                <w:shd w:val="clear" w:color="auto" w:fill="C6D9F1"/>
              </w:rPr>
              <w:t>Условно разрешенные виды использования</w:t>
            </w:r>
          </w:p>
        </w:tc>
      </w:tr>
      <w:tr w:rsidR="004D2F44" w:rsidRPr="001973B1" w:rsidTr="004D2F44">
        <w:trPr>
          <w:trHeight w:val="77"/>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843"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3" w:type="dxa"/>
            <w:vMerge/>
          </w:tcPr>
          <w:p w:rsidR="004D2F44" w:rsidRPr="001973B1" w:rsidRDefault="004D2F44" w:rsidP="004D2F44">
            <w:pPr>
              <w:autoSpaceDE/>
            </w:pP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3" w:type="dxa"/>
            <w:vMerge/>
          </w:tcPr>
          <w:p w:rsidR="004D2F44" w:rsidRPr="001973B1" w:rsidRDefault="004D2F44" w:rsidP="004D2F44">
            <w:pPr>
              <w:autoSpaceDE/>
            </w:pPr>
          </w:p>
        </w:tc>
      </w:tr>
      <w:tr w:rsidR="004D2F44" w:rsidRPr="001973B1" w:rsidTr="004D2F44">
        <w:trPr>
          <w:trHeight w:val="365"/>
        </w:trPr>
        <w:tc>
          <w:tcPr>
            <w:tcW w:w="1560" w:type="dxa"/>
            <w:shd w:val="clear" w:color="auto" w:fill="auto"/>
            <w:vAlign w:val="center"/>
          </w:tcPr>
          <w:p w:rsidR="004D2F44" w:rsidRPr="001973B1" w:rsidRDefault="004D2F44" w:rsidP="004D2F44">
            <w:pPr>
              <w:jc w:val="center"/>
            </w:pPr>
            <w:r w:rsidRPr="001973B1">
              <w:t>Деловое управление 4.1</w:t>
            </w:r>
          </w:p>
        </w:tc>
        <w:tc>
          <w:tcPr>
            <w:tcW w:w="4111" w:type="dxa"/>
            <w:shd w:val="clear" w:color="auto" w:fill="auto"/>
            <w:vAlign w:val="center"/>
          </w:tcPr>
          <w:p w:rsidR="004D2F44" w:rsidRPr="001973B1" w:rsidRDefault="001B1FBB" w:rsidP="004D2F44">
            <w:pPr>
              <w:jc w:val="center"/>
            </w:pPr>
            <w:r w:rsidRPr="001973B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4D2F44" w:rsidRPr="001973B1" w:rsidRDefault="004D2F44" w:rsidP="004D2F44">
            <w:pPr>
              <w:jc w:val="center"/>
            </w:pPr>
            <w:r w:rsidRPr="001973B1">
              <w:t xml:space="preserve">200 </w:t>
            </w:r>
          </w:p>
        </w:tc>
        <w:tc>
          <w:tcPr>
            <w:tcW w:w="993" w:type="dxa"/>
            <w:shd w:val="clear" w:color="auto" w:fill="auto"/>
            <w:vAlign w:val="center"/>
          </w:tcPr>
          <w:p w:rsidR="004D2F44" w:rsidRPr="001973B1" w:rsidRDefault="004D2F44" w:rsidP="004D2F44">
            <w:pPr>
              <w:jc w:val="center"/>
            </w:pPr>
            <w:r w:rsidRPr="001973B1">
              <w:t>30000</w:t>
            </w:r>
          </w:p>
        </w:tc>
        <w:tc>
          <w:tcPr>
            <w:tcW w:w="1134" w:type="dxa"/>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shd w:val="clear" w:color="auto" w:fill="auto"/>
            <w:vAlign w:val="center"/>
          </w:tcPr>
          <w:p w:rsidR="004D2F44" w:rsidRPr="001973B1" w:rsidRDefault="004D2F44" w:rsidP="004D2F44">
            <w:pPr>
              <w:jc w:val="center"/>
            </w:pPr>
            <w:r w:rsidRPr="001973B1">
              <w:t>10/40</w:t>
            </w:r>
          </w:p>
        </w:tc>
        <w:tc>
          <w:tcPr>
            <w:tcW w:w="1701" w:type="dxa"/>
            <w:vAlign w:val="center"/>
          </w:tcPr>
          <w:p w:rsidR="004D2F44" w:rsidRPr="001973B1" w:rsidRDefault="004D2F44" w:rsidP="004D2F44">
            <w:pPr>
              <w:jc w:val="center"/>
            </w:pPr>
            <w:r w:rsidRPr="001973B1">
              <w:t>49 %</w:t>
            </w:r>
          </w:p>
        </w:tc>
        <w:tc>
          <w:tcPr>
            <w:tcW w:w="1276" w:type="dxa"/>
            <w:shd w:val="clear" w:color="auto" w:fill="auto"/>
            <w:vAlign w:val="center"/>
          </w:tcPr>
          <w:p w:rsidR="004D2F44" w:rsidRPr="001973B1" w:rsidRDefault="004D2F44" w:rsidP="004D2F44">
            <w:pPr>
              <w:jc w:val="center"/>
            </w:pPr>
            <w:r w:rsidRPr="001973B1">
              <w:t>1</w:t>
            </w:r>
          </w:p>
        </w:tc>
        <w:tc>
          <w:tcPr>
            <w:tcW w:w="1843" w:type="dxa"/>
            <w:shd w:val="clear" w:color="auto" w:fill="auto"/>
            <w:vAlign w:val="center"/>
          </w:tcPr>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Деловой центр;</w:t>
            </w:r>
          </w:p>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Офисный центр;</w:t>
            </w:r>
          </w:p>
          <w:p w:rsidR="004D2F44" w:rsidRPr="001973B1" w:rsidRDefault="004D2F44" w:rsidP="004D2F44">
            <w:pPr>
              <w:suppressAutoHyphens w:val="0"/>
              <w:overflowPunct/>
              <w:autoSpaceDN w:val="0"/>
              <w:adjustRightInd w:val="0"/>
              <w:jc w:val="center"/>
              <w:rPr>
                <w:szCs w:val="24"/>
                <w:lang w:eastAsia="ru-RU"/>
              </w:rPr>
            </w:pPr>
            <w:r w:rsidRPr="001973B1">
              <w:rPr>
                <w:szCs w:val="24"/>
                <w:lang w:eastAsia="ru-RU"/>
              </w:rPr>
              <w:t>- Биржа ценных бумаг;</w:t>
            </w:r>
          </w:p>
          <w:p w:rsidR="004D2F44" w:rsidRPr="001973B1" w:rsidRDefault="004D2F44" w:rsidP="004D2F44">
            <w:pPr>
              <w:jc w:val="center"/>
            </w:pPr>
            <w:r w:rsidRPr="001973B1">
              <w:rPr>
                <w:szCs w:val="24"/>
                <w:lang w:eastAsia="ru-RU"/>
              </w:rPr>
              <w:t>- Административное здание</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ind w:firstLine="567"/>
        <w:rPr>
          <w:sz w:val="24"/>
          <w:szCs w:val="24"/>
        </w:rPr>
      </w:pPr>
      <w:r w:rsidRPr="001973B1">
        <w:rPr>
          <w:sz w:val="24"/>
          <w:szCs w:val="24"/>
        </w:rPr>
        <w:t>- Не подлежат установлению.</w:t>
      </w:r>
    </w:p>
    <w:p w:rsidR="004D2F44" w:rsidRPr="001973B1" w:rsidRDefault="004D2F44" w:rsidP="004D2F44">
      <w:pPr>
        <w:ind w:firstLine="567"/>
        <w:rPr>
          <w:sz w:val="24"/>
          <w:szCs w:val="24"/>
          <w:shd w:val="clear" w:color="auto" w:fill="FFFFFF"/>
        </w:rPr>
      </w:pPr>
    </w:p>
    <w:p w:rsidR="004D2F44" w:rsidRPr="001973B1" w:rsidRDefault="004D2F44" w:rsidP="004D2F44">
      <w:pPr>
        <w:ind w:firstLine="567"/>
        <w:jc w:val="both"/>
        <w:rPr>
          <w:b/>
          <w:sz w:val="24"/>
          <w:szCs w:val="24"/>
        </w:rPr>
      </w:pPr>
      <w:r w:rsidRPr="001973B1">
        <w:rPr>
          <w:b/>
          <w:sz w:val="24"/>
          <w:szCs w:val="24"/>
        </w:rPr>
        <w:lastRenderedPageBreak/>
        <w:t>ОГРАНИЧЕНИЯ ИСПОЛЬЗОВАНИЯ ЗЕМЕЛЬНЫХ УЧАСТКОВ И ОБЪЕКТОВ КАПИТАЛЬНОГО СТРОИТЕЛЬСТВА:</w:t>
      </w:r>
    </w:p>
    <w:p w:rsidR="004D2F44" w:rsidRPr="001973B1" w:rsidRDefault="004D2F44" w:rsidP="004D2F44">
      <w:pPr>
        <w:ind w:firstLine="567"/>
        <w:jc w:val="both"/>
        <w:rPr>
          <w:sz w:val="22"/>
          <w:szCs w:val="22"/>
        </w:rPr>
      </w:pP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ind w:firstLine="567"/>
        <w:rPr>
          <w:sz w:val="24"/>
          <w:szCs w:val="24"/>
          <w:shd w:val="clear" w:color="auto" w:fill="FFFFFF"/>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Pr="001973B1" w:rsidRDefault="004D2F44" w:rsidP="004D2F44">
      <w:pPr>
        <w:tabs>
          <w:tab w:val="left" w:pos="1320"/>
        </w:tabs>
        <w:jc w:val="center"/>
        <w:rPr>
          <w:b/>
          <w:iCs/>
          <w:sz w:val="24"/>
          <w:szCs w:val="24"/>
        </w:rPr>
      </w:pPr>
    </w:p>
    <w:p w:rsidR="004D2F44" w:rsidRPr="001973B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Сх3.</w:t>
            </w:r>
            <w:r w:rsidR="002A1FAC" w:rsidRPr="001973B1">
              <w:rPr>
                <w:rFonts w:eastAsia="Calibri"/>
                <w:b/>
                <w:sz w:val="24"/>
                <w:szCs w:val="24"/>
              </w:rPr>
              <w:t xml:space="preserve"> ЗОНА </w:t>
            </w:r>
            <w:r w:rsidR="002A1FAC" w:rsidRPr="001973B1">
              <w:rPr>
                <w:b/>
                <w:sz w:val="24"/>
                <w:szCs w:val="24"/>
              </w:rPr>
              <w:t>ВЕДЕНИЯ САДОВОДСТВА И ОГОРОДНИЧЕСТВА</w:t>
            </w:r>
          </w:p>
          <w:p w:rsidR="004D2F44" w:rsidRPr="001973B1" w:rsidRDefault="004D2F44" w:rsidP="002A1FAC">
            <w:pPr>
              <w:tabs>
                <w:tab w:val="left" w:pos="1320"/>
              </w:tabs>
              <w:jc w:val="center"/>
              <w:rPr>
                <w:rFonts w:eastAsia="Calibri"/>
                <w:b/>
                <w:iCs/>
                <w:sz w:val="24"/>
                <w:szCs w:val="24"/>
              </w:rPr>
            </w:pPr>
            <w:r w:rsidRPr="001973B1">
              <w:rPr>
                <w:rFonts w:eastAsia="Calibri"/>
                <w:sz w:val="24"/>
                <w:szCs w:val="24"/>
              </w:rPr>
              <w:t>Зона ведения садоводства</w:t>
            </w:r>
            <w:r w:rsidR="002A1FAC" w:rsidRPr="001973B1">
              <w:rPr>
                <w:rFonts w:eastAsia="Calibri"/>
                <w:sz w:val="24"/>
                <w:szCs w:val="24"/>
              </w:rPr>
              <w:t xml:space="preserve"> и </w:t>
            </w:r>
            <w:r w:rsidRPr="001973B1">
              <w:rPr>
                <w:rFonts w:eastAsia="Calibri"/>
                <w:sz w:val="24"/>
                <w:szCs w:val="24"/>
              </w:rPr>
              <w:t>огородничества</w:t>
            </w:r>
            <w:r w:rsidR="002A1FAC" w:rsidRPr="001973B1">
              <w:rPr>
                <w:rFonts w:eastAsia="Calibri"/>
                <w:sz w:val="24"/>
                <w:szCs w:val="24"/>
              </w:rPr>
              <w:t xml:space="preserve"> </w:t>
            </w:r>
            <w:r w:rsidRPr="001973B1">
              <w:rPr>
                <w:rFonts w:eastAsia="Calibri"/>
                <w:sz w:val="24"/>
                <w:szCs w:val="24"/>
                <w:shd w:val="clear" w:color="auto" w:fill="DAEEF3"/>
              </w:rPr>
              <w:t>(Сх3) выделена для обеспечения правовых</w:t>
            </w:r>
            <w:r w:rsidRPr="001973B1">
              <w:rPr>
                <w:rFonts w:eastAsia="Calibri"/>
                <w:color w:val="B6DDE8"/>
                <w:sz w:val="24"/>
                <w:szCs w:val="24"/>
                <w:shd w:val="clear" w:color="auto" w:fill="FFFFFF"/>
              </w:rPr>
              <w:t xml:space="preserve"> </w:t>
            </w:r>
            <w:r w:rsidRPr="001973B1">
              <w:rPr>
                <w:rFonts w:eastAsia="Calibri"/>
                <w:sz w:val="24"/>
                <w:szCs w:val="24"/>
                <w:shd w:val="clear" w:color="auto" w:fill="DAEEF3"/>
              </w:rPr>
              <w:t>условий ведения садоводства</w:t>
            </w:r>
            <w:r w:rsidR="002A1FAC" w:rsidRPr="001973B1">
              <w:rPr>
                <w:rFonts w:eastAsia="Calibri"/>
                <w:sz w:val="24"/>
                <w:szCs w:val="24"/>
                <w:shd w:val="clear" w:color="auto" w:fill="DAEEF3"/>
              </w:rPr>
              <w:t xml:space="preserve"> и</w:t>
            </w:r>
            <w:r w:rsidRPr="001973B1">
              <w:rPr>
                <w:rFonts w:eastAsia="Calibri"/>
                <w:sz w:val="24"/>
                <w:szCs w:val="24"/>
                <w:shd w:val="clear" w:color="auto" w:fill="DAEEF3"/>
              </w:rPr>
              <w:t xml:space="preserve"> огородничества.</w:t>
            </w:r>
          </w:p>
        </w:tc>
      </w:tr>
    </w:tbl>
    <w:p w:rsidR="004D2F44" w:rsidRPr="001973B1" w:rsidRDefault="004D2F44" w:rsidP="004D2F44">
      <w:pPr>
        <w:jc w:val="center"/>
        <w:rPr>
          <w:b/>
          <w:sz w:val="24"/>
          <w:szCs w:val="24"/>
        </w:rPr>
      </w:pPr>
    </w:p>
    <w:p w:rsidR="004D2F44" w:rsidRPr="001973B1" w:rsidRDefault="004D2F44" w:rsidP="004D2F44">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4109"/>
        <w:gridCol w:w="992"/>
        <w:gridCol w:w="993"/>
        <w:gridCol w:w="1134"/>
        <w:gridCol w:w="1417"/>
        <w:gridCol w:w="1701"/>
        <w:gridCol w:w="1135"/>
        <w:gridCol w:w="1987"/>
      </w:tblGrid>
      <w:tr w:rsidR="004D2F44" w:rsidRPr="001973B1" w:rsidTr="004D2F44">
        <w:trPr>
          <w:trHeight w:val="78"/>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78"/>
          <w:tblHeader/>
        </w:trPr>
        <w:tc>
          <w:tcPr>
            <w:tcW w:w="1558"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09"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135"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7"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58"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135" w:type="dxa"/>
            <w:vMerge/>
            <w:shd w:val="clear" w:color="auto" w:fill="auto"/>
            <w:vAlign w:val="center"/>
          </w:tcPr>
          <w:p w:rsidR="004D2F44" w:rsidRPr="001973B1" w:rsidRDefault="004D2F44" w:rsidP="004D2F44">
            <w:pPr>
              <w:autoSpaceDE/>
            </w:pPr>
          </w:p>
        </w:tc>
        <w:tc>
          <w:tcPr>
            <w:tcW w:w="1987" w:type="dxa"/>
            <w:vMerge/>
          </w:tcPr>
          <w:p w:rsidR="004D2F44" w:rsidRPr="001973B1" w:rsidRDefault="004D2F44" w:rsidP="004D2F44">
            <w:pPr>
              <w:autoSpaceDE/>
            </w:pPr>
          </w:p>
        </w:tc>
      </w:tr>
      <w:tr w:rsidR="004D2F44" w:rsidRPr="001973B1" w:rsidTr="004D2F44">
        <w:trPr>
          <w:trHeight w:val="77"/>
          <w:tblHeader/>
        </w:trPr>
        <w:tc>
          <w:tcPr>
            <w:tcW w:w="1558"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jc w:val="center"/>
            </w:pPr>
          </w:p>
        </w:tc>
        <w:tc>
          <w:tcPr>
            <w:tcW w:w="1135" w:type="dxa"/>
            <w:vMerge/>
            <w:shd w:val="clear" w:color="auto" w:fill="auto"/>
            <w:vAlign w:val="center"/>
          </w:tcPr>
          <w:p w:rsidR="004D2F44" w:rsidRPr="001973B1" w:rsidRDefault="004D2F44" w:rsidP="004D2F44">
            <w:pPr>
              <w:autoSpaceDE/>
              <w:jc w:val="center"/>
            </w:pPr>
          </w:p>
        </w:tc>
        <w:tc>
          <w:tcPr>
            <w:tcW w:w="1987" w:type="dxa"/>
            <w:vMerge/>
          </w:tcPr>
          <w:p w:rsidR="004D2F44" w:rsidRPr="001973B1" w:rsidRDefault="004D2F44" w:rsidP="004D2F44">
            <w:pPr>
              <w:autoSpaceDE/>
              <w:jc w:val="center"/>
            </w:pPr>
          </w:p>
        </w:tc>
      </w:tr>
      <w:tr w:rsidR="004D2F44" w:rsidRPr="001973B1" w:rsidTr="004D2F44">
        <w:trPr>
          <w:trHeight w:val="282"/>
        </w:trPr>
        <w:tc>
          <w:tcPr>
            <w:tcW w:w="1558" w:type="dxa"/>
            <w:shd w:val="clear" w:color="auto" w:fill="auto"/>
            <w:vAlign w:val="center"/>
          </w:tcPr>
          <w:p w:rsidR="004D2F44" w:rsidRPr="001973B1" w:rsidRDefault="004D2F44" w:rsidP="004D2F44">
            <w:pPr>
              <w:autoSpaceDE/>
              <w:jc w:val="center"/>
            </w:pPr>
            <w:r w:rsidRPr="001973B1">
              <w:t>Ведение огородничества 13.1</w:t>
            </w:r>
          </w:p>
        </w:tc>
        <w:tc>
          <w:tcPr>
            <w:tcW w:w="4109" w:type="dxa"/>
            <w:shd w:val="clear" w:color="auto" w:fill="auto"/>
            <w:vAlign w:val="center"/>
          </w:tcPr>
          <w:p w:rsidR="004D2F44" w:rsidRPr="001973B1" w:rsidRDefault="001B1FBB" w:rsidP="001B1FBB">
            <w:pPr>
              <w:jc w:val="center"/>
            </w:pPr>
            <w:r w:rsidRPr="001973B1">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shd w:val="clear" w:color="auto" w:fill="auto"/>
            <w:vAlign w:val="center"/>
          </w:tcPr>
          <w:p w:rsidR="004D2F44" w:rsidRPr="001973B1" w:rsidRDefault="004D2F44" w:rsidP="004D2F44">
            <w:pPr>
              <w:autoSpaceDE/>
              <w:jc w:val="center"/>
            </w:pPr>
            <w:r w:rsidRPr="001973B1">
              <w:t xml:space="preserve">400 </w:t>
            </w:r>
          </w:p>
        </w:tc>
        <w:tc>
          <w:tcPr>
            <w:tcW w:w="993" w:type="dxa"/>
            <w:shd w:val="clear" w:color="auto" w:fill="auto"/>
            <w:vAlign w:val="center"/>
          </w:tcPr>
          <w:p w:rsidR="004D2F44" w:rsidRPr="001973B1" w:rsidRDefault="004D2F44" w:rsidP="004D2F44">
            <w:pPr>
              <w:autoSpaceDE/>
              <w:jc w:val="center"/>
            </w:pPr>
            <w:r w:rsidRPr="001973B1">
              <w:t>2000</w:t>
            </w:r>
          </w:p>
        </w:tc>
        <w:tc>
          <w:tcPr>
            <w:tcW w:w="1134" w:type="dxa"/>
            <w:shd w:val="clear" w:color="auto" w:fill="auto"/>
            <w:vAlign w:val="center"/>
          </w:tcPr>
          <w:p w:rsidR="004D2F44" w:rsidRPr="001973B1" w:rsidRDefault="004D2F44" w:rsidP="004D2F44">
            <w:pPr>
              <w:autoSpaceDE/>
              <w:jc w:val="center"/>
            </w:pPr>
            <w:r w:rsidRPr="001973B1">
              <w:t>12/50</w:t>
            </w:r>
          </w:p>
          <w:p w:rsidR="004D2F44" w:rsidRPr="001973B1" w:rsidRDefault="004D2F44" w:rsidP="004D2F44">
            <w:pPr>
              <w:autoSpaceDE/>
              <w:jc w:val="center"/>
            </w:pPr>
            <w:r w:rsidRPr="001973B1">
              <w:t>(ширина земельных участков вдоль фронта улицы (проезда)</w:t>
            </w:r>
          </w:p>
        </w:tc>
        <w:tc>
          <w:tcPr>
            <w:tcW w:w="4253" w:type="dxa"/>
            <w:gridSpan w:val="3"/>
            <w:shd w:val="clear" w:color="auto" w:fill="auto"/>
            <w:vAlign w:val="center"/>
          </w:tcPr>
          <w:p w:rsidR="004D2F44" w:rsidRPr="001973B1" w:rsidRDefault="004D2F44" w:rsidP="004D2F44">
            <w:pPr>
              <w:autoSpaceDE/>
              <w:jc w:val="center"/>
            </w:pPr>
            <w:r w:rsidRPr="001973B1">
              <w:t>не подлежат установлению</w:t>
            </w:r>
          </w:p>
        </w:tc>
        <w:tc>
          <w:tcPr>
            <w:tcW w:w="1987" w:type="dxa"/>
            <w:shd w:val="clear" w:color="auto" w:fill="auto"/>
            <w:vAlign w:val="center"/>
          </w:tcPr>
          <w:p w:rsidR="004D2F44" w:rsidRPr="001973B1" w:rsidRDefault="004D2F44" w:rsidP="004D2F44">
            <w:pPr>
              <w:autoSpaceDE/>
              <w:jc w:val="center"/>
            </w:pPr>
            <w:r w:rsidRPr="001973B1">
              <w:rPr>
                <w:rFonts w:eastAsia="SimSun"/>
                <w:bCs/>
                <w:szCs w:val="22"/>
              </w:rPr>
              <w:t>- Хозяйственные строения</w:t>
            </w:r>
          </w:p>
        </w:tc>
      </w:tr>
      <w:tr w:rsidR="004D2F44" w:rsidRPr="001973B1" w:rsidTr="004D2F44">
        <w:trPr>
          <w:trHeight w:val="1159"/>
        </w:trPr>
        <w:tc>
          <w:tcPr>
            <w:tcW w:w="1558"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Ведение садоводства 13.2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1B1FBB" w:rsidP="001B1FBB">
            <w:pPr>
              <w:jc w:val="center"/>
            </w:pPr>
            <w:r w:rsidRPr="001973B1">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w:t>
            </w:r>
            <w:r w:rsidRPr="001973B1">
              <w:lastRenderedPageBreak/>
              <w:t>разрешенного использования с кодом 2.1, хозяйственных построек и гаражей</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400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2000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jc w:val="center"/>
            </w:pPr>
            <w:r w:rsidRPr="001973B1">
              <w:t>12/50</w:t>
            </w:r>
          </w:p>
          <w:p w:rsidR="004D2F44" w:rsidRPr="001973B1" w:rsidRDefault="004D2F44" w:rsidP="004D2F44">
            <w:pPr>
              <w:jc w:val="center"/>
            </w:pPr>
            <w:r w:rsidRPr="001973B1">
              <w:t xml:space="preserve">(ширина земельных участков вдоль </w:t>
            </w:r>
            <w:r w:rsidRPr="001973B1">
              <w:lastRenderedPageBreak/>
              <w:t>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lastRenderedPageBreak/>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40 %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3</w:t>
            </w:r>
          </w:p>
        </w:tc>
        <w:tc>
          <w:tcPr>
            <w:tcW w:w="1987" w:type="dxa"/>
            <w:vMerge w:val="restart"/>
            <w:tcBorders>
              <w:top w:val="single" w:sz="4" w:space="0" w:color="auto"/>
              <w:left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spacing w:line="312" w:lineRule="auto"/>
              <w:jc w:val="center"/>
              <w:rPr>
                <w:szCs w:val="24"/>
                <w:lang w:eastAsia="ru-RU"/>
              </w:rPr>
            </w:pPr>
            <w:r w:rsidRPr="001973B1">
              <w:rPr>
                <w:szCs w:val="24"/>
                <w:lang w:eastAsia="ru-RU"/>
              </w:rPr>
              <w:t>- Садовый дом;</w:t>
            </w:r>
          </w:p>
          <w:p w:rsidR="004D2F44" w:rsidRPr="001973B1" w:rsidRDefault="004D2F44" w:rsidP="004D2F44">
            <w:pPr>
              <w:suppressAutoHyphens w:val="0"/>
              <w:overflowPunct/>
              <w:autoSpaceDE/>
              <w:autoSpaceDN w:val="0"/>
              <w:ind w:left="57" w:right="57"/>
              <w:jc w:val="center"/>
              <w:rPr>
                <w:color w:val="000000"/>
                <w:szCs w:val="24"/>
                <w:lang w:eastAsia="ru-RU" w:bidi="ru-RU"/>
              </w:rPr>
            </w:pPr>
            <w:r w:rsidRPr="001973B1">
              <w:rPr>
                <w:color w:val="000000"/>
                <w:szCs w:val="24"/>
                <w:lang w:eastAsia="ru-RU" w:bidi="ru-RU"/>
              </w:rPr>
              <w:t>- Индивидуальный гараж;</w:t>
            </w:r>
          </w:p>
          <w:p w:rsidR="004D2F44" w:rsidRPr="001973B1" w:rsidRDefault="004D2F44" w:rsidP="004D2F44">
            <w:pPr>
              <w:autoSpaceDE/>
              <w:jc w:val="center"/>
            </w:pPr>
            <w:r w:rsidRPr="001973B1">
              <w:rPr>
                <w:color w:val="000000"/>
                <w:szCs w:val="24"/>
                <w:lang w:eastAsia="ru-RU" w:bidi="ru-RU"/>
              </w:rPr>
              <w:t xml:space="preserve">- Хозяйственная </w:t>
            </w:r>
            <w:r w:rsidRPr="001973B1">
              <w:rPr>
                <w:color w:val="000000"/>
                <w:szCs w:val="24"/>
                <w:lang w:eastAsia="ru-RU" w:bidi="ru-RU"/>
              </w:rPr>
              <w:lastRenderedPageBreak/>
              <w:t>постройка</w:t>
            </w:r>
          </w:p>
        </w:tc>
      </w:tr>
      <w:tr w:rsidR="004D2F44" w:rsidRPr="001973B1" w:rsidTr="004D2F44">
        <w:trPr>
          <w:trHeight w:val="892"/>
        </w:trPr>
        <w:tc>
          <w:tcPr>
            <w:tcW w:w="1558"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rPr>
                <w:lang w:eastAsia="ru-RU"/>
              </w:rPr>
              <w:t>максимальная высота оград – 1,8 м.; минимальный отступ застройки от красной линии улицы - 5 м.</w:t>
            </w:r>
          </w:p>
        </w:tc>
        <w:tc>
          <w:tcPr>
            <w:tcW w:w="1987" w:type="dxa"/>
            <w:vMerge/>
            <w:tcBorders>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spacing w:line="312" w:lineRule="auto"/>
              <w:jc w:val="center"/>
              <w:rPr>
                <w:szCs w:val="24"/>
                <w:lang w:eastAsia="ru-RU"/>
              </w:rPr>
            </w:pPr>
          </w:p>
        </w:tc>
      </w:tr>
      <w:tr w:rsidR="00231E15" w:rsidRPr="001973B1" w:rsidTr="004D2F44">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B07C77">
            <w:r w:rsidRPr="001973B1">
              <w:t>Земельные участки общего пользования.</w:t>
            </w:r>
          </w:p>
          <w:p w:rsidR="00231E15" w:rsidRPr="001973B1" w:rsidRDefault="00231E15"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3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autoSpaceDE/>
              <w:jc w:val="center"/>
              <w:rPr>
                <w:rStyle w:val="FontStyle102"/>
                <w:rFonts w:eastAsia="SimSun"/>
                <w:b w:val="0"/>
                <w:sz w:val="20"/>
                <w:szCs w:val="20"/>
              </w:rPr>
            </w:pPr>
            <w:r w:rsidRPr="001973B1">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231E15" w:rsidRPr="001973B1" w:rsidRDefault="00F81A33" w:rsidP="00F81A33">
            <w:pPr>
              <w:autoSpaceDE/>
              <w:jc w:val="center"/>
              <w:rPr>
                <w:rStyle w:val="FontStyle102"/>
                <w:rFonts w:eastAsia="SimSun"/>
                <w:b w:val="0"/>
                <w:sz w:val="20"/>
                <w:szCs w:val="20"/>
              </w:rPr>
            </w:pPr>
            <w:r w:rsidRPr="001973B1">
              <w:rPr>
                <w:rFonts w:eastAsia="SimSun"/>
                <w:bCs/>
                <w:szCs w:val="22"/>
              </w:rPr>
              <w:t>- Общественные туалеты</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lastRenderedPageBreak/>
        <w:t>Условно разрешенные виды использования</w:t>
      </w:r>
    </w:p>
    <w:p w:rsidR="004D2F44" w:rsidRPr="001973B1" w:rsidRDefault="004D2F44" w:rsidP="004D2F44">
      <w:pPr>
        <w:tabs>
          <w:tab w:val="left" w:pos="1320"/>
        </w:tabs>
        <w:jc w:val="center"/>
        <w:rPr>
          <w:sz w:val="24"/>
          <w:szCs w:val="24"/>
        </w:rPr>
      </w:pPr>
    </w:p>
    <w:p w:rsidR="004D2F44" w:rsidRPr="001973B1" w:rsidRDefault="004D2F44" w:rsidP="004D2F44">
      <w:pPr>
        <w:ind w:firstLine="567"/>
        <w:rPr>
          <w:sz w:val="24"/>
          <w:szCs w:val="24"/>
          <w:shd w:val="clear" w:color="auto" w:fill="FFFFFF"/>
        </w:rPr>
      </w:pPr>
      <w:r w:rsidRPr="001973B1">
        <w:rPr>
          <w:sz w:val="24"/>
          <w:szCs w:val="24"/>
        </w:rPr>
        <w:t>- Не подлежат установлению.</w:t>
      </w:r>
    </w:p>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tabs>
          <w:tab w:val="left" w:pos="1320"/>
        </w:tabs>
        <w:ind w:firstLine="567"/>
        <w:rPr>
          <w:b/>
          <w:iCs/>
          <w:sz w:val="28"/>
          <w:szCs w:val="28"/>
        </w:rPr>
      </w:pPr>
      <w:r w:rsidRPr="001973B1">
        <w:rPr>
          <w:sz w:val="24"/>
          <w:szCs w:val="24"/>
        </w:rPr>
        <w:t>- Не подлежат установлению.</w:t>
      </w:r>
    </w:p>
    <w:p w:rsidR="004D2F44" w:rsidRPr="001973B1" w:rsidRDefault="004D2F44" w:rsidP="004D2F44">
      <w:pPr>
        <w:tabs>
          <w:tab w:val="left" w:pos="1320"/>
        </w:tabs>
        <w:jc w:val="center"/>
        <w:rPr>
          <w:b/>
          <w:iCs/>
          <w:sz w:val="28"/>
          <w:szCs w:val="28"/>
        </w:rPr>
      </w:pPr>
    </w:p>
    <w:p w:rsidR="004D2F44" w:rsidRPr="001973B1" w:rsidRDefault="004D2F44" w:rsidP="004D2F44">
      <w:pPr>
        <w:ind w:firstLine="567"/>
        <w:jc w:val="both"/>
        <w:rPr>
          <w:b/>
          <w:sz w:val="24"/>
          <w:szCs w:val="24"/>
          <w:lang w:eastAsia="ru-RU"/>
        </w:rPr>
      </w:pPr>
      <w:r w:rsidRPr="001973B1">
        <w:rPr>
          <w:b/>
          <w:sz w:val="24"/>
          <w:szCs w:val="24"/>
          <w:lang w:eastAsia="ru-RU"/>
        </w:rPr>
        <w:t>ИНЫЕ ПРЕДЕЛЬНЫЕ ПАРАМЕТРЫ РАЗРЕШЕННОГО СТРОИТЕЛЬСТВА (РЕКОНСТРУКЦИИ) ОБЪЕКТОВ КАПИТАЛЬНОГО СТРОИТЕЛЬСТВА</w:t>
      </w:r>
    </w:p>
    <w:p w:rsidR="004D2F44" w:rsidRPr="001973B1" w:rsidRDefault="004D2F44" w:rsidP="004D2F44">
      <w:pPr>
        <w:ind w:firstLine="567"/>
        <w:jc w:val="both"/>
        <w:rPr>
          <w:b/>
          <w:sz w:val="24"/>
          <w:szCs w:val="24"/>
          <w:lang w:eastAsia="ru-RU"/>
        </w:rPr>
      </w:pPr>
    </w:p>
    <w:p w:rsidR="004D2F44" w:rsidRPr="001973B1" w:rsidRDefault="004D2F44" w:rsidP="004D2F44">
      <w:pPr>
        <w:widowControl/>
        <w:suppressAutoHyphens w:val="0"/>
        <w:overflowPunct/>
        <w:autoSpaceDN w:val="0"/>
        <w:adjustRightInd w:val="0"/>
        <w:ind w:firstLine="567"/>
        <w:jc w:val="both"/>
        <w:rPr>
          <w:sz w:val="24"/>
          <w:szCs w:val="24"/>
          <w:lang w:eastAsia="ru-RU"/>
        </w:rPr>
      </w:pPr>
      <w:r w:rsidRPr="001973B1">
        <w:rPr>
          <w:rFonts w:eastAsia="Calibri"/>
          <w:b/>
          <w:bCs/>
          <w:sz w:val="24"/>
          <w:szCs w:val="24"/>
          <w:lang w:eastAsia="en-US"/>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Противопожарные расстояния между строениями и сооружениями в пределах одного садового участка не нормируются.</w:t>
      </w:r>
    </w:p>
    <w:p w:rsidR="004D2F44" w:rsidRPr="001973B1" w:rsidRDefault="004D2F44" w:rsidP="004D2F44">
      <w:pPr>
        <w:widowControl/>
        <w:suppressAutoHyphens w:val="0"/>
        <w:overflowPunct/>
        <w:autoSpaceDN w:val="0"/>
        <w:adjustRightInd w:val="0"/>
        <w:ind w:firstLine="567"/>
        <w:jc w:val="both"/>
        <w:rPr>
          <w:rFonts w:eastAsia="Calibri"/>
          <w:b/>
          <w:bCs/>
          <w:sz w:val="24"/>
          <w:szCs w:val="24"/>
          <w:lang w:eastAsia="en-US"/>
        </w:rPr>
      </w:pPr>
      <w:r w:rsidRPr="001973B1">
        <w:rPr>
          <w:rFonts w:eastAsia="Calibri"/>
          <w:sz w:val="24"/>
          <w:szCs w:val="24"/>
          <w:lang w:eastAsia="en-US"/>
        </w:rPr>
        <w:t>Допускается группировать и блокировать строения (или дома) на двух соседних участках при однорядной застройке.</w:t>
      </w:r>
    </w:p>
    <w:p w:rsidR="004D2F44" w:rsidRPr="001973B1" w:rsidRDefault="004D2F44" w:rsidP="004D2F44">
      <w:pPr>
        <w:widowControl/>
        <w:suppressAutoHyphens w:val="0"/>
        <w:overflowPunct/>
        <w:autoSpaceDE/>
        <w:ind w:right="-1" w:firstLine="567"/>
        <w:jc w:val="both"/>
        <w:rPr>
          <w:rFonts w:eastAsia="Calibri"/>
          <w:lang w:eastAsia="en-US"/>
        </w:rPr>
      </w:pPr>
      <w:r w:rsidRPr="001973B1">
        <w:rPr>
          <w:rFonts w:eastAsia="Calibri"/>
          <w:sz w:val="24"/>
          <w:szCs w:val="24"/>
          <w:lang w:eastAsia="en-US"/>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 1:</w:t>
      </w:r>
    </w:p>
    <w:p w:rsidR="004D2F44" w:rsidRPr="001973B1" w:rsidRDefault="004D2F44" w:rsidP="004D2F44">
      <w:pPr>
        <w:widowControl/>
        <w:suppressAutoHyphens w:val="0"/>
        <w:overflowPunct/>
        <w:autoSpaceDE/>
        <w:ind w:right="-1"/>
        <w:jc w:val="center"/>
        <w:rPr>
          <w:rFonts w:eastAsia="Calibri"/>
          <w:i/>
          <w:sz w:val="24"/>
          <w:szCs w:val="24"/>
          <w:lang w:eastAsia="en-US"/>
        </w:rPr>
      </w:pPr>
      <w:r w:rsidRPr="001973B1">
        <w:rPr>
          <w:rFonts w:eastAsia="Calibri"/>
          <w:sz w:val="24"/>
          <w:szCs w:val="24"/>
          <w:lang w:eastAsia="en-US"/>
        </w:rPr>
        <w:t xml:space="preserve">                                          </w:t>
      </w:r>
      <w:r w:rsidR="00FD6A1F" w:rsidRPr="001973B1">
        <w:rPr>
          <w:rFonts w:eastAsia="Calibri"/>
          <w:sz w:val="24"/>
          <w:szCs w:val="24"/>
          <w:lang w:eastAsia="en-US"/>
        </w:rPr>
        <w:t xml:space="preserve">                   </w:t>
      </w:r>
      <w:r w:rsidRPr="001973B1">
        <w:rPr>
          <w:rFonts w:eastAsia="Calibri"/>
          <w:sz w:val="24"/>
          <w:szCs w:val="24"/>
          <w:lang w:eastAsia="en-US"/>
        </w:rPr>
        <w:t xml:space="preserve"> </w:t>
      </w:r>
      <w:r w:rsidRPr="001973B1">
        <w:rPr>
          <w:rFonts w:eastAsia="Calibri"/>
          <w:i/>
          <w:sz w:val="24"/>
          <w:szCs w:val="24"/>
          <w:lang w:eastAsia="en-US"/>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611"/>
        <w:gridCol w:w="1080"/>
        <w:gridCol w:w="1200"/>
        <w:gridCol w:w="1005"/>
      </w:tblGrid>
      <w:tr w:rsidR="004D2F44" w:rsidRPr="001973B1" w:rsidTr="004D2F44">
        <w:trPr>
          <w:trHeight w:val="323"/>
        </w:trPr>
        <w:tc>
          <w:tcPr>
            <w:tcW w:w="959" w:type="dxa"/>
            <w:vMerge w:val="restart"/>
            <w:shd w:val="clear" w:color="auto" w:fill="auto"/>
          </w:tcPr>
          <w:p w:rsidR="004D2F44" w:rsidRPr="001973B1" w:rsidRDefault="004D2F44" w:rsidP="004D2F44">
            <w:pPr>
              <w:widowControl/>
              <w:suppressAutoHyphens w:val="0"/>
              <w:overflowPunct/>
              <w:autoSpaceDN w:val="0"/>
              <w:adjustRightInd w:val="0"/>
              <w:jc w:val="both"/>
              <w:rPr>
                <w:rFonts w:eastAsia="Calibri"/>
                <w:sz w:val="22"/>
                <w:szCs w:val="22"/>
                <w:lang w:eastAsia="en-US"/>
              </w:rPr>
            </w:pPr>
          </w:p>
        </w:tc>
        <w:tc>
          <w:tcPr>
            <w:tcW w:w="5611" w:type="dxa"/>
            <w:vMerge w:val="restart"/>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Материал несущих и ограждающих конструкций</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строения</w:t>
            </w:r>
          </w:p>
        </w:tc>
        <w:tc>
          <w:tcPr>
            <w:tcW w:w="3285" w:type="dxa"/>
            <w:gridSpan w:val="3"/>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Расстояния, м</w:t>
            </w:r>
          </w:p>
        </w:tc>
      </w:tr>
      <w:tr w:rsidR="004D2F44" w:rsidRPr="001973B1" w:rsidTr="004D2F44">
        <w:tc>
          <w:tcPr>
            <w:tcW w:w="959" w:type="dxa"/>
            <w:vMerge/>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p>
        </w:tc>
        <w:tc>
          <w:tcPr>
            <w:tcW w:w="5611" w:type="dxa"/>
            <w:vMerge/>
            <w:shd w:val="clear" w:color="auto" w:fill="auto"/>
          </w:tcPr>
          <w:p w:rsidR="004D2F44" w:rsidRPr="001973B1" w:rsidRDefault="004D2F44" w:rsidP="004D2F44">
            <w:pPr>
              <w:widowControl/>
              <w:suppressAutoHyphens w:val="0"/>
              <w:overflowPunct/>
              <w:autoSpaceDN w:val="0"/>
              <w:adjustRightInd w:val="0"/>
              <w:jc w:val="both"/>
              <w:rPr>
                <w:rFonts w:eastAsia="Calibri"/>
                <w:sz w:val="22"/>
                <w:szCs w:val="22"/>
                <w:lang w:eastAsia="en-US"/>
              </w:rPr>
            </w:pPr>
          </w:p>
        </w:tc>
        <w:tc>
          <w:tcPr>
            <w:tcW w:w="108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А</w:t>
            </w:r>
          </w:p>
        </w:tc>
        <w:tc>
          <w:tcPr>
            <w:tcW w:w="120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Б</w:t>
            </w:r>
          </w:p>
        </w:tc>
        <w:tc>
          <w:tcPr>
            <w:tcW w:w="100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В</w:t>
            </w:r>
          </w:p>
        </w:tc>
      </w:tr>
      <w:tr w:rsidR="004D2F44" w:rsidRPr="001973B1" w:rsidTr="004D2F44">
        <w:tc>
          <w:tcPr>
            <w:tcW w:w="959"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А</w:t>
            </w:r>
          </w:p>
        </w:tc>
        <w:tc>
          <w:tcPr>
            <w:tcW w:w="5611"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Камень, бетон, железобетон и другие</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негорючие материалы</w:t>
            </w:r>
          </w:p>
        </w:tc>
        <w:tc>
          <w:tcPr>
            <w:tcW w:w="108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6</w:t>
            </w:r>
          </w:p>
        </w:tc>
        <w:tc>
          <w:tcPr>
            <w:tcW w:w="120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8</w:t>
            </w:r>
          </w:p>
        </w:tc>
        <w:tc>
          <w:tcPr>
            <w:tcW w:w="100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10</w:t>
            </w:r>
          </w:p>
        </w:tc>
      </w:tr>
      <w:tr w:rsidR="004D2F44" w:rsidRPr="001973B1" w:rsidTr="004D2F44">
        <w:tc>
          <w:tcPr>
            <w:tcW w:w="959"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Б</w:t>
            </w:r>
          </w:p>
        </w:tc>
        <w:tc>
          <w:tcPr>
            <w:tcW w:w="5611"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То же, с деревянными перекрытиями и</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покрытиями, защищенными негорючими и</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трудногорючими материалами</w:t>
            </w:r>
          </w:p>
        </w:tc>
        <w:tc>
          <w:tcPr>
            <w:tcW w:w="108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8</w:t>
            </w:r>
          </w:p>
        </w:tc>
        <w:tc>
          <w:tcPr>
            <w:tcW w:w="120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10</w:t>
            </w:r>
          </w:p>
        </w:tc>
        <w:tc>
          <w:tcPr>
            <w:tcW w:w="100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12</w:t>
            </w:r>
          </w:p>
        </w:tc>
      </w:tr>
      <w:tr w:rsidR="004D2F44" w:rsidRPr="001973B1" w:rsidTr="004D2F44">
        <w:tc>
          <w:tcPr>
            <w:tcW w:w="959"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В</w:t>
            </w:r>
          </w:p>
        </w:tc>
        <w:tc>
          <w:tcPr>
            <w:tcW w:w="5611"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Древесина, каркасные ограждающие</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конструкции из негорючих, трудногорючих и</w:t>
            </w:r>
          </w:p>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горючих материалов</w:t>
            </w:r>
          </w:p>
        </w:tc>
        <w:tc>
          <w:tcPr>
            <w:tcW w:w="108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10</w:t>
            </w:r>
          </w:p>
        </w:tc>
        <w:tc>
          <w:tcPr>
            <w:tcW w:w="1200"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12</w:t>
            </w:r>
          </w:p>
        </w:tc>
        <w:tc>
          <w:tcPr>
            <w:tcW w:w="1005" w:type="dxa"/>
            <w:shd w:val="clear" w:color="auto" w:fill="auto"/>
          </w:tcPr>
          <w:p w:rsidR="004D2F44" w:rsidRPr="001973B1" w:rsidRDefault="004D2F44" w:rsidP="004D2F44">
            <w:pPr>
              <w:widowControl/>
              <w:suppressAutoHyphens w:val="0"/>
              <w:overflowPunct/>
              <w:autoSpaceDN w:val="0"/>
              <w:adjustRightInd w:val="0"/>
              <w:jc w:val="center"/>
              <w:rPr>
                <w:rFonts w:eastAsia="Calibri"/>
                <w:sz w:val="22"/>
                <w:szCs w:val="22"/>
                <w:lang w:eastAsia="en-US"/>
              </w:rPr>
            </w:pPr>
            <w:r w:rsidRPr="001973B1">
              <w:rPr>
                <w:rFonts w:eastAsia="Calibri"/>
                <w:sz w:val="22"/>
                <w:szCs w:val="22"/>
                <w:lang w:eastAsia="en-US"/>
              </w:rPr>
              <w:t>15</w:t>
            </w:r>
          </w:p>
        </w:tc>
      </w:tr>
    </w:tbl>
    <w:p w:rsidR="004D2F44" w:rsidRPr="001973B1" w:rsidRDefault="004D2F44" w:rsidP="004D2F44">
      <w:pPr>
        <w:widowControl/>
        <w:suppressAutoHyphens w:val="0"/>
        <w:overflowPunct/>
        <w:autoSpaceDN w:val="0"/>
        <w:adjustRightInd w:val="0"/>
        <w:jc w:val="both"/>
        <w:rPr>
          <w:rFonts w:eastAsia="Calibri"/>
          <w:b/>
          <w:bCs/>
          <w:sz w:val="24"/>
          <w:szCs w:val="24"/>
          <w:lang w:eastAsia="en-US"/>
        </w:rPr>
      </w:pP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lastRenderedPageBreak/>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Минимальные расстояния до границы соседнего участка по санитарно-бытовым условиям должны быть:</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от садового (дачного) дома - 3 метра;</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от других построек - 1 метр;</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от стволов деревьев:</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высокорослых - 4 метра;</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среднерослых - 2 метра;</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от кустарника - 1 метр.</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Минимальные расстояния между постройками по санитарно-бытовым условиям должны быть, м:</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от садового (дачного) дома до душа, бани (сауны), дворовых туалетов - 8;</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от колодца до дворовых туалетов и компостного устройства - 8.</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Указанные расстояния должны соблюдаться между постройками, расположенными на смежных участках.</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дом-гараж (от дома не менее 3 м, от гаража не менее 1 м);</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дом - хозяйственная постройка (от дома не менее 3 м, от постройки не менее 4 м).</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 xml:space="preserve">Гаражи для автомобилей могут быть отдельно стоящими, встроенными или пристроенными к садовому дому. </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Расстояние от застройки на территории садоводческих объединений до лесных массивов должно быть не менее 15 м.</w:t>
      </w:r>
    </w:p>
    <w:p w:rsidR="004D2F44" w:rsidRPr="001973B1" w:rsidRDefault="004D2F44" w:rsidP="004D2F44">
      <w:pPr>
        <w:widowControl/>
        <w:suppressAutoHyphens w:val="0"/>
        <w:overflowPunct/>
        <w:autoSpaceDN w:val="0"/>
        <w:adjustRightInd w:val="0"/>
        <w:jc w:val="both"/>
        <w:rPr>
          <w:b/>
          <w:color w:val="000000"/>
          <w:sz w:val="23"/>
          <w:szCs w:val="23"/>
          <w:lang w:eastAsia="ru-RU"/>
        </w:rPr>
      </w:pPr>
    </w:p>
    <w:p w:rsidR="004D2F44" w:rsidRPr="001973B1" w:rsidRDefault="004D2F44" w:rsidP="004D2F44">
      <w:pPr>
        <w:widowControl/>
        <w:suppressAutoHyphens w:val="0"/>
        <w:overflowPunct/>
        <w:autoSpaceDN w:val="0"/>
        <w:adjustRightInd w:val="0"/>
        <w:ind w:firstLine="567"/>
        <w:jc w:val="both"/>
        <w:rPr>
          <w:b/>
          <w:color w:val="000000"/>
          <w:sz w:val="23"/>
          <w:szCs w:val="23"/>
          <w:lang w:eastAsia="ru-RU"/>
        </w:rPr>
      </w:pPr>
      <w:r w:rsidRPr="001973B1">
        <w:rPr>
          <w:b/>
          <w:color w:val="000000"/>
          <w:sz w:val="23"/>
          <w:szCs w:val="23"/>
          <w:lang w:eastAsia="ru-RU"/>
        </w:rPr>
        <w:t>Иные показатели:</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lastRenderedPageBreak/>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Минимально необходимый состав зданий, сооружений, площадок общего пользования на территории садоводческих объединений приведен в таблице 2.</w:t>
      </w:r>
    </w:p>
    <w:p w:rsidR="004D2F44" w:rsidRPr="001973B1" w:rsidRDefault="004D2F44" w:rsidP="004D2F44">
      <w:pPr>
        <w:widowControl/>
        <w:suppressAutoHyphens w:val="0"/>
        <w:overflowPunct/>
        <w:autoSpaceDE/>
        <w:ind w:left="-112" w:right="-1"/>
        <w:jc w:val="center"/>
        <w:rPr>
          <w:rFonts w:eastAsia="Calibri"/>
          <w:sz w:val="24"/>
          <w:szCs w:val="24"/>
          <w:lang w:eastAsia="ru-RU"/>
        </w:rPr>
      </w:pPr>
    </w:p>
    <w:p w:rsidR="004D2F44" w:rsidRPr="001973B1" w:rsidRDefault="004D2F44" w:rsidP="004D2F44">
      <w:pPr>
        <w:widowControl/>
        <w:suppressAutoHyphens w:val="0"/>
        <w:overflowPunct/>
        <w:autoSpaceDE/>
        <w:ind w:left="-112" w:right="-1"/>
        <w:jc w:val="center"/>
        <w:rPr>
          <w:rFonts w:eastAsia="Calibri"/>
          <w:i/>
          <w:sz w:val="24"/>
          <w:szCs w:val="24"/>
          <w:lang w:eastAsia="ru-RU"/>
        </w:rPr>
      </w:pPr>
      <w:r w:rsidRPr="001973B1">
        <w:rPr>
          <w:rFonts w:eastAsia="Calibri"/>
          <w:sz w:val="24"/>
          <w:szCs w:val="24"/>
          <w:lang w:eastAsia="ru-RU"/>
        </w:rPr>
        <w:t xml:space="preserve">                                                                                                                    </w:t>
      </w:r>
      <w:r w:rsidRPr="001973B1">
        <w:rPr>
          <w:rFonts w:eastAsia="Calibri"/>
          <w:i/>
          <w:sz w:val="24"/>
          <w:szCs w:val="24"/>
          <w:lang w:eastAsia="ru-RU"/>
        </w:rPr>
        <w:t>Таблица  2</w:t>
      </w:r>
    </w:p>
    <w:tbl>
      <w:tblPr>
        <w:tblW w:w="10083" w:type="dxa"/>
        <w:jc w:val="center"/>
        <w:tblLayout w:type="fixed"/>
        <w:tblCellMar>
          <w:left w:w="70" w:type="dxa"/>
          <w:right w:w="70" w:type="dxa"/>
        </w:tblCellMar>
        <w:tblLook w:val="0000" w:firstRow="0" w:lastRow="0" w:firstColumn="0" w:lastColumn="0" w:noHBand="0" w:noVBand="0"/>
      </w:tblPr>
      <w:tblGrid>
        <w:gridCol w:w="4752"/>
        <w:gridCol w:w="1777"/>
        <w:gridCol w:w="1777"/>
        <w:gridCol w:w="1777"/>
      </w:tblGrid>
      <w:tr w:rsidR="004D2F44" w:rsidRPr="001973B1" w:rsidTr="004D2F44">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Объекты</w:t>
            </w:r>
          </w:p>
        </w:tc>
        <w:tc>
          <w:tcPr>
            <w:tcW w:w="5331" w:type="dxa"/>
            <w:gridSpan w:val="3"/>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Удельные размеры земельных участков, м2 на 1 садовый участок, на территории садоводческих, дачных объединений с числом участков</w:t>
            </w:r>
          </w:p>
        </w:tc>
      </w:tr>
      <w:tr w:rsidR="004D2F44" w:rsidRPr="001973B1" w:rsidTr="004D2F44">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both"/>
              <w:rPr>
                <w:sz w:val="24"/>
                <w:szCs w:val="24"/>
                <w:lang w:eastAsia="ru-RU"/>
              </w:rPr>
            </w:pP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15 - 100</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101 - 300</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301 и более</w:t>
            </w:r>
          </w:p>
        </w:tc>
      </w:tr>
      <w:tr w:rsidR="004D2F44" w:rsidRPr="001973B1" w:rsidTr="004D2F44">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18"/>
                <w:szCs w:val="24"/>
                <w:lang w:eastAsia="ru-RU"/>
              </w:rPr>
            </w:pPr>
            <w:r w:rsidRPr="001973B1">
              <w:rPr>
                <w:sz w:val="18"/>
                <w:szCs w:val="24"/>
                <w:lang w:eastAsia="ru-RU"/>
              </w:rPr>
              <w:t>1</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18"/>
                <w:szCs w:val="24"/>
                <w:lang w:eastAsia="ru-RU"/>
              </w:rPr>
            </w:pPr>
            <w:r w:rsidRPr="001973B1">
              <w:rPr>
                <w:sz w:val="18"/>
                <w:szCs w:val="24"/>
                <w:lang w:eastAsia="ru-RU"/>
              </w:rPr>
              <w:t>2</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18"/>
                <w:szCs w:val="24"/>
                <w:lang w:eastAsia="ru-RU"/>
              </w:rPr>
            </w:pPr>
            <w:r w:rsidRPr="001973B1">
              <w:rPr>
                <w:sz w:val="18"/>
                <w:szCs w:val="24"/>
                <w:lang w:eastAsia="ru-RU"/>
              </w:rPr>
              <w:t>3</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18"/>
                <w:szCs w:val="24"/>
                <w:lang w:eastAsia="ru-RU"/>
              </w:rPr>
            </w:pPr>
            <w:r w:rsidRPr="001973B1">
              <w:rPr>
                <w:sz w:val="18"/>
                <w:szCs w:val="24"/>
                <w:lang w:eastAsia="ru-RU"/>
              </w:rPr>
              <w:t>4</w:t>
            </w:r>
          </w:p>
        </w:tc>
      </w:tr>
      <w:tr w:rsidR="004D2F44" w:rsidRPr="001973B1" w:rsidTr="004D2F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both"/>
              <w:rPr>
                <w:sz w:val="24"/>
                <w:szCs w:val="24"/>
                <w:lang w:eastAsia="ru-RU"/>
              </w:rPr>
            </w:pPr>
            <w:r w:rsidRPr="001973B1">
              <w:rPr>
                <w:sz w:val="24"/>
                <w:szCs w:val="24"/>
                <w:lang w:eastAsia="ru-RU"/>
              </w:rPr>
              <w:t>Сторожка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1-0,7</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0,7-0,5</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0,4</w:t>
            </w:r>
          </w:p>
        </w:tc>
      </w:tr>
      <w:tr w:rsidR="004D2F44" w:rsidRPr="001973B1" w:rsidTr="004D2F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both"/>
              <w:rPr>
                <w:sz w:val="24"/>
                <w:szCs w:val="24"/>
                <w:lang w:eastAsia="ru-RU"/>
              </w:rPr>
            </w:pPr>
            <w:r w:rsidRPr="001973B1">
              <w:rPr>
                <w:sz w:val="24"/>
                <w:szCs w:val="24"/>
                <w:lang w:eastAsia="ru-RU"/>
              </w:rPr>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2-0,5</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0,5-0,2</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0,2 и менее</w:t>
            </w:r>
          </w:p>
        </w:tc>
      </w:tr>
      <w:tr w:rsidR="004D2F44" w:rsidRPr="001973B1" w:rsidTr="004D2F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both"/>
              <w:rPr>
                <w:sz w:val="24"/>
                <w:szCs w:val="24"/>
                <w:lang w:eastAsia="ru-RU"/>
              </w:rPr>
            </w:pPr>
            <w:r w:rsidRPr="001973B1">
              <w:rPr>
                <w:sz w:val="24"/>
                <w:szCs w:val="24"/>
                <w:lang w:eastAsia="ru-RU"/>
              </w:rPr>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0,5</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0,4</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0,35</w:t>
            </w:r>
          </w:p>
        </w:tc>
      </w:tr>
      <w:tr w:rsidR="004D2F44" w:rsidRPr="001973B1" w:rsidTr="004D2F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both"/>
              <w:rPr>
                <w:sz w:val="24"/>
                <w:szCs w:val="24"/>
                <w:lang w:eastAsia="ru-RU"/>
              </w:rPr>
            </w:pPr>
            <w:r w:rsidRPr="001973B1">
              <w:rPr>
                <w:sz w:val="24"/>
                <w:szCs w:val="24"/>
                <w:lang w:eastAsia="ru-RU"/>
              </w:rPr>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0,1</w:t>
            </w:r>
          </w:p>
        </w:tc>
      </w:tr>
      <w:tr w:rsidR="004D2F44" w:rsidRPr="001973B1" w:rsidTr="004D2F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both"/>
              <w:rPr>
                <w:sz w:val="24"/>
                <w:szCs w:val="24"/>
                <w:lang w:eastAsia="ru-RU"/>
              </w:rPr>
            </w:pPr>
            <w:r w:rsidRPr="001973B1">
              <w:rPr>
                <w:sz w:val="24"/>
                <w:szCs w:val="24"/>
                <w:lang w:eastAsia="ru-RU"/>
              </w:rPr>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0,9</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0,9-0,4</w:t>
            </w:r>
          </w:p>
        </w:tc>
        <w:tc>
          <w:tcPr>
            <w:tcW w:w="1777" w:type="dxa"/>
            <w:tcBorders>
              <w:top w:val="single" w:sz="6" w:space="0" w:color="auto"/>
              <w:left w:val="nil"/>
              <w:bottom w:val="single" w:sz="6" w:space="0" w:color="auto"/>
              <w:right w:val="single" w:sz="6" w:space="0" w:color="auto"/>
            </w:tcBorders>
            <w:vAlign w:val="center"/>
          </w:tcPr>
          <w:p w:rsidR="004D2F44" w:rsidRPr="001973B1" w:rsidRDefault="004D2F44" w:rsidP="004D2F44">
            <w:pPr>
              <w:suppressAutoHyphens w:val="0"/>
              <w:overflowPunct/>
              <w:autoSpaceDE/>
              <w:spacing w:line="240" w:lineRule="atLeast"/>
              <w:jc w:val="center"/>
              <w:rPr>
                <w:sz w:val="24"/>
                <w:szCs w:val="24"/>
                <w:lang w:eastAsia="ru-RU"/>
              </w:rPr>
            </w:pPr>
            <w:r w:rsidRPr="001973B1">
              <w:rPr>
                <w:sz w:val="24"/>
                <w:szCs w:val="24"/>
                <w:lang w:eastAsia="ru-RU"/>
              </w:rPr>
              <w:t>0,4 и менее</w:t>
            </w:r>
          </w:p>
        </w:tc>
      </w:tr>
    </w:tbl>
    <w:p w:rsidR="004D2F44" w:rsidRPr="001973B1" w:rsidRDefault="004D2F44" w:rsidP="004D2F44">
      <w:pPr>
        <w:suppressAutoHyphens w:val="0"/>
        <w:overflowPunct/>
        <w:autoSpaceDE/>
        <w:spacing w:line="240" w:lineRule="atLeast"/>
        <w:ind w:firstLine="567"/>
        <w:jc w:val="both"/>
        <w:rPr>
          <w:sz w:val="24"/>
          <w:szCs w:val="24"/>
          <w:lang w:eastAsia="ru-RU"/>
        </w:rPr>
      </w:pP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На территории садоводческого объединения ширина улиц и проездов в красных линиях должна быть:</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для улиц - не менее 15 метров;</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 для проездов - не менее 9 метров.</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Ширина проезжей части улиц и проездов принимается для улиц - не менее 7,0 метра, для проездов - не менее 3,5 метра.</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Минимальный радиус закругления края проезжей части - 6,0 метра.</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sz w:val="24"/>
          <w:szCs w:val="24"/>
          <w:lang w:eastAsia="ru-RU"/>
        </w:rPr>
        <w:t>Планировочное решение территории садоводческого, огороднического, дачного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lastRenderedPageBreak/>
        <w:t>Использование разворотной площадки для стоянки автомобилей не допускается.</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rsidR="004D2F44" w:rsidRPr="001973B1" w:rsidRDefault="004D2F44" w:rsidP="004D2F44">
      <w:pPr>
        <w:widowControl/>
        <w:suppressAutoHyphens w:val="0"/>
        <w:overflowPunct/>
        <w:autoSpaceDN w:val="0"/>
        <w:adjustRightInd w:val="0"/>
        <w:jc w:val="both"/>
        <w:rPr>
          <w:rFonts w:eastAsia="Calibri"/>
          <w:sz w:val="24"/>
          <w:szCs w:val="24"/>
          <w:lang w:eastAsia="en-US"/>
        </w:rPr>
      </w:pPr>
      <w:r w:rsidRPr="001973B1">
        <w:rPr>
          <w:rFonts w:eastAsia="Calibri"/>
          <w:sz w:val="24"/>
          <w:szCs w:val="24"/>
          <w:lang w:eastAsia="en-US"/>
        </w:rPr>
        <w:t>Индивидуальные садовые (дачные) участки, как правило, должны быть ограждены.</w:t>
      </w:r>
    </w:p>
    <w:p w:rsidR="004D2F44" w:rsidRPr="001973B1" w:rsidRDefault="004D2F44" w:rsidP="004D2F44">
      <w:pPr>
        <w:widowControl/>
        <w:suppressAutoHyphens w:val="0"/>
        <w:overflowPunct/>
        <w:autoSpaceDN w:val="0"/>
        <w:adjustRightInd w:val="0"/>
        <w:ind w:firstLine="567"/>
        <w:jc w:val="both"/>
        <w:rPr>
          <w:rFonts w:eastAsia="Calibri"/>
          <w:sz w:val="24"/>
          <w:szCs w:val="24"/>
          <w:lang w:eastAsia="en-US"/>
        </w:rPr>
      </w:pPr>
      <w:r w:rsidRPr="001973B1">
        <w:rPr>
          <w:rFonts w:eastAsia="Calibri"/>
          <w:sz w:val="24"/>
          <w:szCs w:val="24"/>
          <w:lang w:eastAsia="en-US"/>
        </w:rPr>
        <w:t xml:space="preserve">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w:t>
      </w:r>
      <w:r w:rsidR="00FC480C" w:rsidRPr="001973B1">
        <w:rPr>
          <w:rFonts w:eastAsia="Calibri"/>
          <w:sz w:val="24"/>
          <w:szCs w:val="24"/>
          <w:lang w:eastAsia="en-US"/>
        </w:rPr>
        <w:t>Совета</w:t>
      </w:r>
      <w:r w:rsidRPr="001973B1">
        <w:rPr>
          <w:rFonts w:eastAsia="Calibri"/>
          <w:sz w:val="24"/>
          <w:szCs w:val="24"/>
          <w:lang w:eastAsia="en-US"/>
        </w:rPr>
        <w:t xml:space="preserve"> членов садоводческого объединения.</w:t>
      </w:r>
    </w:p>
    <w:p w:rsidR="004D2F44" w:rsidRPr="001973B1" w:rsidRDefault="004D2F44" w:rsidP="004D2F44">
      <w:pPr>
        <w:suppressAutoHyphens w:val="0"/>
        <w:overflowPunct/>
        <w:autoSpaceDE/>
        <w:spacing w:line="240" w:lineRule="atLeast"/>
        <w:ind w:firstLine="567"/>
        <w:jc w:val="both"/>
        <w:rPr>
          <w:sz w:val="24"/>
          <w:szCs w:val="24"/>
          <w:lang w:eastAsia="ru-RU"/>
        </w:rPr>
      </w:pPr>
      <w:r w:rsidRPr="001973B1">
        <w:rPr>
          <w:sz w:val="24"/>
          <w:szCs w:val="24"/>
          <w:lang w:eastAsia="ru-RU"/>
        </w:rPr>
        <w:t>Территория садоводческого, огороднического, объединения должна быть оборудована системой водоснабжения.</w:t>
      </w:r>
    </w:p>
    <w:p w:rsidR="004D2F44" w:rsidRPr="001973B1" w:rsidRDefault="004D2F44" w:rsidP="004D2F44">
      <w:pPr>
        <w:suppressAutoHyphens w:val="0"/>
        <w:overflowPunct/>
        <w:autoSpaceDE/>
        <w:spacing w:line="240" w:lineRule="atLeast"/>
        <w:ind w:firstLine="567"/>
        <w:jc w:val="both"/>
        <w:rPr>
          <w:sz w:val="24"/>
          <w:szCs w:val="24"/>
          <w:lang w:eastAsia="ru-RU"/>
        </w:rPr>
      </w:pPr>
      <w:r w:rsidRPr="001973B1">
        <w:rPr>
          <w:sz w:val="24"/>
          <w:szCs w:val="24"/>
          <w:lang w:eastAsia="ru-RU"/>
        </w:rPr>
        <w:t xml:space="preserve"> Снабжение хозяйственно-питьевой водой может производиться как от централизованной системы водоснабжения, так и автономно </w:t>
      </w:r>
      <w:r w:rsidRPr="001973B1">
        <w:rPr>
          <w:sz w:val="24"/>
          <w:szCs w:val="24"/>
          <w:lang w:eastAsia="ru-RU"/>
        </w:rPr>
        <w:sym w:font="Symbol" w:char="002D"/>
      </w:r>
      <w:r w:rsidRPr="001973B1">
        <w:rPr>
          <w:sz w:val="24"/>
          <w:szCs w:val="24"/>
          <w:lang w:eastAsia="ru-RU"/>
        </w:rPr>
        <w:t xml:space="preserve"> от шахтных и мелкотрубчатых колодцев, каптажей родников.</w:t>
      </w:r>
    </w:p>
    <w:p w:rsidR="004D2F44" w:rsidRPr="001973B1" w:rsidRDefault="004D2F44" w:rsidP="004D2F44">
      <w:pPr>
        <w:suppressAutoHyphens w:val="0"/>
        <w:overflowPunct/>
        <w:autoSpaceDE/>
        <w:spacing w:line="240" w:lineRule="atLeast"/>
        <w:ind w:firstLine="567"/>
        <w:jc w:val="both"/>
        <w:rPr>
          <w:sz w:val="24"/>
          <w:szCs w:val="24"/>
          <w:lang w:eastAsia="ru-RU"/>
        </w:rPr>
      </w:pPr>
      <w:r w:rsidRPr="001973B1">
        <w:rPr>
          <w:sz w:val="24"/>
          <w:szCs w:val="24"/>
          <w:lang w:eastAsia="ru-RU"/>
        </w:rPr>
        <w:t>На территории общего пользования садоводческого, огороднического, дачного  объединения должны быть предусмотрены источники питьевой воды. Вокруг каждого источника должны быть организованы зоны санитарной охраны:</w:t>
      </w:r>
    </w:p>
    <w:p w:rsidR="004D2F44" w:rsidRPr="001973B1" w:rsidRDefault="004D2F44" w:rsidP="004D2F44">
      <w:pPr>
        <w:suppressAutoHyphens w:val="0"/>
        <w:overflowPunct/>
        <w:autoSpaceDE/>
        <w:spacing w:line="240" w:lineRule="atLeast"/>
        <w:ind w:firstLine="567"/>
        <w:jc w:val="both"/>
        <w:rPr>
          <w:sz w:val="24"/>
          <w:szCs w:val="24"/>
          <w:lang w:eastAsia="ru-RU"/>
        </w:rPr>
      </w:pPr>
      <w:r w:rsidRPr="001973B1">
        <w:rPr>
          <w:sz w:val="24"/>
          <w:szCs w:val="24"/>
          <w:lang w:eastAsia="ru-RU"/>
        </w:rPr>
        <w:t xml:space="preserve">- для артезианских скважин </w:t>
      </w:r>
      <w:r w:rsidRPr="001973B1">
        <w:rPr>
          <w:sz w:val="24"/>
          <w:szCs w:val="24"/>
          <w:lang w:eastAsia="ru-RU"/>
        </w:rPr>
        <w:sym w:font="Symbol" w:char="002D"/>
      </w:r>
      <w:r w:rsidRPr="001973B1">
        <w:rPr>
          <w:sz w:val="24"/>
          <w:szCs w:val="24"/>
          <w:lang w:eastAsia="ru-RU"/>
        </w:rPr>
        <w:t xml:space="preserve"> в соответствии с СанПиН 2.1.4.1110-02;</w:t>
      </w:r>
    </w:p>
    <w:p w:rsidR="004D2F44" w:rsidRPr="001973B1" w:rsidRDefault="004D2F44" w:rsidP="004D2F44">
      <w:pPr>
        <w:ind w:firstLine="567"/>
        <w:jc w:val="both"/>
        <w:rPr>
          <w:b/>
          <w:sz w:val="24"/>
          <w:szCs w:val="24"/>
        </w:rPr>
      </w:pPr>
      <w:r w:rsidRPr="001973B1">
        <w:rPr>
          <w:sz w:val="24"/>
          <w:szCs w:val="24"/>
          <w:lang w:eastAsia="ru-RU"/>
        </w:rPr>
        <w:t xml:space="preserve">- для родников и колодцев </w:t>
      </w:r>
      <w:r w:rsidRPr="001973B1">
        <w:rPr>
          <w:sz w:val="24"/>
          <w:szCs w:val="24"/>
          <w:lang w:eastAsia="ru-RU"/>
        </w:rPr>
        <w:sym w:font="Symbol" w:char="002D"/>
      </w:r>
      <w:r w:rsidRPr="001973B1">
        <w:rPr>
          <w:sz w:val="24"/>
          <w:szCs w:val="24"/>
          <w:lang w:eastAsia="ru-RU"/>
        </w:rPr>
        <w:t xml:space="preserve"> в соответствии с СанПиН 2.1.4.1175-02.</w:t>
      </w:r>
    </w:p>
    <w:p w:rsidR="004D2F44" w:rsidRPr="001973B1" w:rsidRDefault="004D2F44" w:rsidP="004D2F44">
      <w:pPr>
        <w:ind w:firstLine="567"/>
        <w:jc w:val="both"/>
        <w:rPr>
          <w:b/>
          <w:sz w:val="24"/>
          <w:szCs w:val="24"/>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709"/>
        <w:jc w:val="both"/>
      </w:pPr>
    </w:p>
    <w:p w:rsidR="004D2F44" w:rsidRPr="001973B1" w:rsidRDefault="004D2F44" w:rsidP="004D2F44">
      <w:pPr>
        <w:ind w:firstLine="567"/>
        <w:jc w:val="both"/>
        <w:rPr>
          <w:sz w:val="22"/>
          <w:szCs w:val="22"/>
        </w:rPr>
      </w:pPr>
      <w:r w:rsidRPr="001973B1">
        <w:rPr>
          <w:sz w:val="22"/>
          <w:szCs w:val="22"/>
        </w:rPr>
        <w:t>Не допускается размещение садовых домов в санитарно-защитных зонах, установленных в предусмотренном действующим законодательством порядке.</w:t>
      </w: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tabs>
          <w:tab w:val="left" w:pos="1320"/>
        </w:tabs>
        <w:ind w:firstLine="567"/>
        <w:rPr>
          <w:b/>
          <w:iCs/>
          <w:sz w:val="28"/>
          <w:szCs w:val="28"/>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5C7230" w:rsidRPr="001973B1" w:rsidRDefault="005C7230" w:rsidP="004D2F44">
      <w:pPr>
        <w:tabs>
          <w:tab w:val="left" w:pos="1320"/>
        </w:tabs>
        <w:jc w:val="center"/>
        <w:rPr>
          <w:b/>
          <w:iCs/>
          <w:sz w:val="28"/>
          <w:szCs w:val="28"/>
        </w:rPr>
      </w:pPr>
      <w:bookmarkStart w:id="375" w:name="СТАТЬЯ41"/>
    </w:p>
    <w:p w:rsidR="005C7230" w:rsidRDefault="005C7230"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Default="0032254F" w:rsidP="004D2F44">
      <w:pPr>
        <w:tabs>
          <w:tab w:val="left" w:pos="1320"/>
        </w:tabs>
        <w:jc w:val="center"/>
        <w:rPr>
          <w:b/>
          <w:iCs/>
          <w:sz w:val="28"/>
          <w:szCs w:val="28"/>
        </w:rPr>
      </w:pPr>
    </w:p>
    <w:p w:rsidR="0032254F" w:rsidRPr="001973B1" w:rsidRDefault="0032254F" w:rsidP="004D2F44">
      <w:pPr>
        <w:tabs>
          <w:tab w:val="left" w:pos="1320"/>
        </w:tabs>
        <w:jc w:val="center"/>
        <w:rPr>
          <w:b/>
          <w:iCs/>
          <w:sz w:val="28"/>
          <w:szCs w:val="28"/>
        </w:rPr>
      </w:pPr>
    </w:p>
    <w:p w:rsidR="004D2F44" w:rsidRPr="001973B1" w:rsidRDefault="004D2F44" w:rsidP="004D2F44">
      <w:pPr>
        <w:tabs>
          <w:tab w:val="left" w:pos="1320"/>
        </w:tabs>
        <w:jc w:val="center"/>
        <w:rPr>
          <w:b/>
          <w:iCs/>
          <w:sz w:val="28"/>
          <w:szCs w:val="28"/>
        </w:rPr>
      </w:pPr>
      <w:r w:rsidRPr="001973B1">
        <w:rPr>
          <w:b/>
          <w:iCs/>
          <w:sz w:val="28"/>
          <w:szCs w:val="28"/>
        </w:rPr>
        <w:lastRenderedPageBreak/>
        <w:t>СТАТЬЯ 4</w:t>
      </w:r>
      <w:r w:rsidR="008E234F" w:rsidRPr="001973B1">
        <w:rPr>
          <w:b/>
          <w:iCs/>
          <w:sz w:val="28"/>
          <w:szCs w:val="28"/>
        </w:rPr>
        <w:t>3</w:t>
      </w:r>
      <w:r w:rsidRPr="001973B1">
        <w:rPr>
          <w:b/>
          <w:iCs/>
          <w:sz w:val="28"/>
          <w:szCs w:val="28"/>
        </w:rPr>
        <w:t>. ГРАДОСТРОИТЕЛЬНЫЕ РЕГЛАМЕНТЫ ДЛЯ ЗОН РЕКРЕАЦИОННОГО НАЗНАЧЕНИЯ</w:t>
      </w:r>
    </w:p>
    <w:bookmarkEnd w:id="375"/>
    <w:p w:rsidR="004D2F44" w:rsidRPr="001973B1" w:rsidRDefault="004D2F44" w:rsidP="004D2F44">
      <w:pPr>
        <w:tabs>
          <w:tab w:val="left" w:pos="1320"/>
        </w:tabs>
        <w:jc w:val="center"/>
        <w:rPr>
          <w:b/>
          <w:iCs/>
          <w:sz w:val="24"/>
          <w:szCs w:val="24"/>
        </w:rPr>
      </w:pPr>
    </w:p>
    <w:p w:rsidR="004D2F44" w:rsidRPr="001973B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Р1.</w:t>
            </w:r>
            <w:r w:rsidRPr="001973B1">
              <w:rPr>
                <w:rFonts w:eastAsia="Calibri"/>
                <w:b/>
                <w:sz w:val="24"/>
                <w:szCs w:val="24"/>
              </w:rPr>
              <w:t xml:space="preserve"> ЗОНА РЕКРЕАЦИОННОГО НАЗНАЧЕНИЯ</w:t>
            </w:r>
          </w:p>
          <w:p w:rsidR="004D2F44" w:rsidRPr="001973B1" w:rsidRDefault="004D2F44" w:rsidP="004D2F44">
            <w:pPr>
              <w:tabs>
                <w:tab w:val="left" w:pos="1320"/>
              </w:tabs>
              <w:jc w:val="center"/>
              <w:rPr>
                <w:rFonts w:eastAsia="Calibri"/>
                <w:b/>
                <w:iCs/>
                <w:sz w:val="24"/>
                <w:szCs w:val="24"/>
              </w:rPr>
            </w:pPr>
            <w:r w:rsidRPr="001973B1">
              <w:rPr>
                <w:rFonts w:eastAsia="Calibri"/>
                <w:sz w:val="24"/>
                <w:szCs w:val="24"/>
              </w:rPr>
              <w:t>Зона рекреационного назначения</w:t>
            </w:r>
            <w:r w:rsidRPr="001973B1">
              <w:rPr>
                <w:rFonts w:eastAsia="HiddenHorzOCR"/>
                <w:sz w:val="24"/>
                <w:szCs w:val="24"/>
              </w:rPr>
              <w:t xml:space="preserve"> (Р1) установлена для обеспечения правовых условий использования территорий, предназначенных </w:t>
            </w:r>
            <w:r w:rsidRPr="001973B1">
              <w:rPr>
                <w:rFonts w:eastAsia="Calibri"/>
                <w:sz w:val="24"/>
                <w:szCs w:val="24"/>
              </w:rPr>
              <w:t>для активного отдыха, проведения досуга, размещения рекреационных, курортных объектов;</w:t>
            </w:r>
            <w:r w:rsidRPr="001973B1">
              <w:rPr>
                <w:rFonts w:eastAsia="HiddenHorzOCR"/>
                <w:sz w:val="24"/>
                <w:szCs w:val="24"/>
              </w:rPr>
              <w:t xml:space="preserve"> </w:t>
            </w:r>
            <w:r w:rsidRPr="001973B1">
              <w:rPr>
                <w:rFonts w:eastAsia="Calibri"/>
                <w:sz w:val="24"/>
                <w:szCs w:val="24"/>
              </w:rPr>
              <w:t xml:space="preserve">занятий физической культурой и спортом; </w:t>
            </w:r>
            <w:r w:rsidRPr="001973B1">
              <w:rPr>
                <w:rFonts w:eastAsia="HiddenHorzOCR"/>
                <w:sz w:val="24"/>
                <w:szCs w:val="24"/>
                <w:shd w:val="clear" w:color="auto" w:fill="DAEEF3"/>
              </w:rPr>
              <w:t>лесо</w:t>
            </w:r>
            <w:r w:rsidRPr="001973B1">
              <w:rPr>
                <w:rFonts w:eastAsia="Calibri"/>
                <w:sz w:val="24"/>
                <w:szCs w:val="24"/>
                <w:shd w:val="clear" w:color="auto" w:fill="DAEEF3"/>
              </w:rPr>
              <w:t>парков с рекреационными функциями</w:t>
            </w:r>
            <w:r w:rsidRPr="001973B1">
              <w:rPr>
                <w:rFonts w:eastAsia="HiddenHorzOCR"/>
                <w:sz w:val="24"/>
                <w:szCs w:val="24"/>
              </w:rPr>
              <w:t xml:space="preserve">; </w:t>
            </w:r>
            <w:r w:rsidRPr="001973B1">
              <w:rPr>
                <w:rFonts w:eastAsia="Calibri"/>
                <w:sz w:val="24"/>
                <w:szCs w:val="24"/>
              </w:rPr>
              <w:t xml:space="preserve">скверов, бульваров, площадей, проездов, малых архитектурных форм благоустройства, </w:t>
            </w:r>
            <w:r w:rsidRPr="001973B1">
              <w:rPr>
                <w:rFonts w:eastAsia="HiddenHorzOCR"/>
                <w:sz w:val="24"/>
                <w:szCs w:val="24"/>
              </w:rPr>
              <w:t>а также сохранения окружающей среды.</w:t>
            </w:r>
          </w:p>
        </w:tc>
      </w:tr>
    </w:tbl>
    <w:p w:rsidR="004D2F44" w:rsidRPr="001973B1" w:rsidRDefault="004D2F44" w:rsidP="004D2F44">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134"/>
        <w:gridCol w:w="142"/>
        <w:gridCol w:w="1842"/>
      </w:tblGrid>
      <w:tr w:rsidR="004D2F44" w:rsidRPr="001973B1" w:rsidTr="004D2F44">
        <w:trPr>
          <w:trHeight w:val="232"/>
          <w:tblHeader/>
        </w:trPr>
        <w:tc>
          <w:tcPr>
            <w:tcW w:w="15026" w:type="dxa"/>
            <w:gridSpan w:val="10"/>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4D2F44">
        <w:trPr>
          <w:trHeight w:val="232"/>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134"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984" w:type="dxa"/>
            <w:gridSpan w:val="2"/>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182"/>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134" w:type="dxa"/>
            <w:vMerge/>
            <w:shd w:val="clear" w:color="auto" w:fill="auto"/>
            <w:vAlign w:val="center"/>
          </w:tcPr>
          <w:p w:rsidR="004D2F44" w:rsidRPr="001973B1" w:rsidRDefault="004D2F44" w:rsidP="004D2F44">
            <w:pPr>
              <w:autoSpaceDE/>
            </w:pPr>
          </w:p>
        </w:tc>
        <w:tc>
          <w:tcPr>
            <w:tcW w:w="1984" w:type="dxa"/>
            <w:gridSpan w:val="2"/>
            <w:vMerge/>
          </w:tcPr>
          <w:p w:rsidR="004D2F44" w:rsidRPr="001973B1" w:rsidRDefault="004D2F44" w:rsidP="004D2F44">
            <w:pPr>
              <w:autoSpaceDE/>
            </w:pP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jc w:val="center"/>
            </w:pPr>
          </w:p>
        </w:tc>
        <w:tc>
          <w:tcPr>
            <w:tcW w:w="1134" w:type="dxa"/>
            <w:vMerge/>
            <w:shd w:val="clear" w:color="auto" w:fill="auto"/>
            <w:vAlign w:val="center"/>
          </w:tcPr>
          <w:p w:rsidR="004D2F44" w:rsidRPr="001973B1" w:rsidRDefault="004D2F44" w:rsidP="004D2F44">
            <w:pPr>
              <w:autoSpaceDE/>
              <w:jc w:val="center"/>
            </w:pPr>
          </w:p>
        </w:tc>
        <w:tc>
          <w:tcPr>
            <w:tcW w:w="1984" w:type="dxa"/>
            <w:gridSpan w:val="2"/>
            <w:vMerge/>
          </w:tcPr>
          <w:p w:rsidR="004D2F44" w:rsidRPr="001973B1" w:rsidRDefault="004D2F44" w:rsidP="004D2F44">
            <w:pPr>
              <w:autoSpaceDE/>
              <w:jc w:val="center"/>
            </w:pPr>
          </w:p>
        </w:tc>
      </w:tr>
      <w:tr w:rsidR="00231E15" w:rsidRPr="001973B1" w:rsidTr="004D2F44">
        <w:trPr>
          <w:trHeight w:val="1269"/>
        </w:trPr>
        <w:tc>
          <w:tcPr>
            <w:tcW w:w="1560"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jc w:val="center"/>
            </w:pPr>
            <w:r w:rsidRPr="001973B1">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B07C77">
            <w:pPr>
              <w:jc w:val="center"/>
            </w:pPr>
            <w:r w:rsidRPr="001973B1">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jc w:val="center"/>
            </w:pPr>
            <w:r w:rsidRPr="001973B1">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autoSpaceDE/>
              <w:jc w:val="center"/>
            </w:pPr>
            <w:r w:rsidRPr="001973B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884003" w:rsidP="00884003">
            <w:pPr>
              <w:jc w:val="center"/>
            </w:pPr>
            <w:r w:rsidRPr="001973B1">
              <w:t>6</w:t>
            </w:r>
            <w:r w:rsidR="00231E15" w:rsidRPr="001973B1">
              <w:t>/</w:t>
            </w:r>
            <w:r w:rsidRPr="001973B1">
              <w:t>4</w:t>
            </w:r>
            <w:r w:rsidR="00231E15" w:rsidRPr="001973B1">
              <w:t>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jc w:val="center"/>
            </w:pPr>
            <w:r w:rsidRPr="001973B1">
              <w:t>1</w:t>
            </w:r>
          </w:p>
        </w:tc>
        <w:tc>
          <w:tcPr>
            <w:tcW w:w="1984" w:type="dxa"/>
            <w:gridSpan w:val="2"/>
            <w:vMerge w:val="restart"/>
            <w:tcBorders>
              <w:top w:val="single" w:sz="4" w:space="0" w:color="auto"/>
              <w:left w:val="single" w:sz="4" w:space="0" w:color="auto"/>
              <w:right w:val="single" w:sz="4" w:space="0" w:color="auto"/>
            </w:tcBorders>
            <w:vAlign w:val="center"/>
          </w:tcPr>
          <w:p w:rsidR="00231E15" w:rsidRPr="001973B1" w:rsidRDefault="00231E15" w:rsidP="004D2F44">
            <w:pPr>
              <w:jc w:val="center"/>
              <w:rPr>
                <w:bCs/>
                <w:lang w:bidi="ru-RU"/>
              </w:rPr>
            </w:pPr>
            <w:r w:rsidRPr="001973B1">
              <w:rPr>
                <w:bCs/>
                <w:lang w:bidi="ru-RU"/>
              </w:rPr>
              <w:t>- Стадион;</w:t>
            </w:r>
          </w:p>
          <w:p w:rsidR="00231E15" w:rsidRPr="001973B1" w:rsidRDefault="00231E15" w:rsidP="004D2F44">
            <w:pPr>
              <w:jc w:val="center"/>
              <w:rPr>
                <w:bCs/>
                <w:lang w:bidi="ru-RU"/>
              </w:rPr>
            </w:pPr>
            <w:r w:rsidRPr="001973B1">
              <w:rPr>
                <w:bCs/>
                <w:lang w:bidi="ru-RU"/>
              </w:rPr>
              <w:t>- Физкультурно – оздоровительный комплекс;</w:t>
            </w:r>
          </w:p>
          <w:p w:rsidR="00231E15" w:rsidRPr="001973B1" w:rsidRDefault="00231E15" w:rsidP="004D2F44">
            <w:pPr>
              <w:jc w:val="center"/>
              <w:rPr>
                <w:bCs/>
                <w:lang w:bidi="ru-RU"/>
              </w:rPr>
            </w:pPr>
            <w:r w:rsidRPr="001973B1">
              <w:rPr>
                <w:bCs/>
                <w:lang w:bidi="ru-RU"/>
              </w:rPr>
              <w:t>- Физкультурно – спортивное сооружение;</w:t>
            </w:r>
          </w:p>
          <w:p w:rsidR="00231E15" w:rsidRPr="001973B1" w:rsidRDefault="00231E15" w:rsidP="004D2F44">
            <w:pPr>
              <w:jc w:val="center"/>
              <w:rPr>
                <w:bCs/>
                <w:lang w:bidi="ru-RU"/>
              </w:rPr>
            </w:pPr>
            <w:r w:rsidRPr="001973B1">
              <w:rPr>
                <w:bCs/>
                <w:lang w:bidi="ru-RU"/>
              </w:rPr>
              <w:t>- Спортивный комплекс;</w:t>
            </w:r>
          </w:p>
          <w:p w:rsidR="00231E15" w:rsidRPr="001973B1" w:rsidRDefault="00231E15" w:rsidP="004D2F44">
            <w:pPr>
              <w:jc w:val="center"/>
              <w:rPr>
                <w:bCs/>
                <w:lang w:bidi="ru-RU"/>
              </w:rPr>
            </w:pPr>
            <w:r w:rsidRPr="001973B1">
              <w:rPr>
                <w:bCs/>
                <w:lang w:bidi="ru-RU"/>
              </w:rPr>
              <w:t xml:space="preserve">- </w:t>
            </w:r>
            <w:r w:rsidR="00884003" w:rsidRPr="001973B1">
              <w:rPr>
                <w:bCs/>
                <w:lang w:bidi="ru-RU"/>
              </w:rPr>
              <w:t>Теннисный корт</w:t>
            </w:r>
            <w:r w:rsidRPr="001973B1">
              <w:rPr>
                <w:bCs/>
                <w:lang w:bidi="ru-RU"/>
              </w:rPr>
              <w:t>;</w:t>
            </w:r>
          </w:p>
          <w:p w:rsidR="00884003" w:rsidRPr="001973B1" w:rsidRDefault="00884003" w:rsidP="004D2F44">
            <w:pPr>
              <w:jc w:val="center"/>
              <w:rPr>
                <w:bCs/>
                <w:lang w:bidi="ru-RU"/>
              </w:rPr>
            </w:pPr>
            <w:r w:rsidRPr="001973B1">
              <w:rPr>
                <w:bCs/>
                <w:lang w:bidi="ru-RU"/>
              </w:rPr>
              <w:t>- Автодром;</w:t>
            </w:r>
          </w:p>
          <w:p w:rsidR="00582617" w:rsidRPr="001973B1" w:rsidRDefault="00582617" w:rsidP="004D2F44">
            <w:pPr>
              <w:jc w:val="center"/>
              <w:rPr>
                <w:bCs/>
                <w:lang w:bidi="ru-RU"/>
              </w:rPr>
            </w:pPr>
            <w:r w:rsidRPr="001973B1">
              <w:rPr>
                <w:bCs/>
                <w:lang w:bidi="ru-RU"/>
              </w:rPr>
              <w:t>-Ипподром;</w:t>
            </w:r>
          </w:p>
          <w:p w:rsidR="00582617" w:rsidRPr="001973B1" w:rsidRDefault="00582617" w:rsidP="004D2F44">
            <w:pPr>
              <w:jc w:val="center"/>
              <w:rPr>
                <w:bCs/>
                <w:lang w:bidi="ru-RU"/>
              </w:rPr>
            </w:pPr>
            <w:r w:rsidRPr="001973B1">
              <w:rPr>
                <w:bCs/>
                <w:lang w:bidi="ru-RU"/>
              </w:rPr>
              <w:t>- Трамплины;</w:t>
            </w:r>
          </w:p>
          <w:p w:rsidR="00582617" w:rsidRPr="001973B1" w:rsidRDefault="00582617" w:rsidP="004D2F44">
            <w:pPr>
              <w:jc w:val="center"/>
              <w:rPr>
                <w:bCs/>
                <w:lang w:bidi="ru-RU"/>
              </w:rPr>
            </w:pPr>
            <w:r w:rsidRPr="001973B1">
              <w:rPr>
                <w:bCs/>
                <w:lang w:bidi="ru-RU"/>
              </w:rPr>
              <w:t>- Спортивные стрельбища;</w:t>
            </w:r>
          </w:p>
          <w:p w:rsidR="00231E15" w:rsidRPr="001973B1" w:rsidRDefault="00231E15" w:rsidP="004D2F44">
            <w:pPr>
              <w:jc w:val="center"/>
              <w:rPr>
                <w:bCs/>
                <w:lang w:bidi="ru-RU"/>
              </w:rPr>
            </w:pPr>
            <w:r w:rsidRPr="001973B1">
              <w:rPr>
                <w:bCs/>
                <w:lang w:bidi="ru-RU"/>
              </w:rPr>
              <w:t>- Спортивный клуб;</w:t>
            </w:r>
          </w:p>
          <w:p w:rsidR="00231E15" w:rsidRPr="001973B1" w:rsidRDefault="00231E15" w:rsidP="004D2F44">
            <w:pPr>
              <w:jc w:val="center"/>
              <w:rPr>
                <w:bCs/>
                <w:lang w:bidi="ru-RU"/>
              </w:rPr>
            </w:pPr>
            <w:r w:rsidRPr="001973B1">
              <w:rPr>
                <w:bCs/>
                <w:lang w:bidi="ru-RU"/>
              </w:rPr>
              <w:t>- Спортивный зал;</w:t>
            </w:r>
          </w:p>
          <w:p w:rsidR="00231E15" w:rsidRPr="001973B1" w:rsidRDefault="00231E15" w:rsidP="004D2F44">
            <w:pPr>
              <w:jc w:val="center"/>
              <w:rPr>
                <w:bCs/>
                <w:lang w:bidi="ru-RU"/>
              </w:rPr>
            </w:pPr>
            <w:r w:rsidRPr="001973B1">
              <w:rPr>
                <w:bCs/>
                <w:lang w:bidi="ru-RU"/>
              </w:rPr>
              <w:t>- Бассейн;</w:t>
            </w:r>
          </w:p>
          <w:p w:rsidR="00231E15" w:rsidRPr="001973B1" w:rsidRDefault="00884003" w:rsidP="004D2F44">
            <w:pPr>
              <w:jc w:val="center"/>
              <w:rPr>
                <w:bCs/>
                <w:lang w:bidi="ru-RU"/>
              </w:rPr>
            </w:pPr>
            <w:r w:rsidRPr="001973B1">
              <w:rPr>
                <w:bCs/>
                <w:lang w:bidi="ru-RU"/>
              </w:rPr>
              <w:lastRenderedPageBreak/>
              <w:t>- Ледовый дворец</w:t>
            </w:r>
            <w:r w:rsidR="00231E15" w:rsidRPr="001973B1">
              <w:rPr>
                <w:bCs/>
                <w:lang w:bidi="ru-RU"/>
              </w:rPr>
              <w:t>;</w:t>
            </w:r>
          </w:p>
          <w:p w:rsidR="00884003" w:rsidRPr="001973B1" w:rsidRDefault="00884003" w:rsidP="004D2F44">
            <w:pPr>
              <w:jc w:val="center"/>
              <w:rPr>
                <w:bCs/>
                <w:lang w:bidi="ru-RU"/>
              </w:rPr>
            </w:pPr>
            <w:r w:rsidRPr="001973B1">
              <w:rPr>
                <w:bCs/>
                <w:lang w:bidi="ru-RU"/>
              </w:rPr>
              <w:t>- Дворец спорта;</w:t>
            </w:r>
          </w:p>
          <w:p w:rsidR="00231E15" w:rsidRPr="001973B1" w:rsidRDefault="00231E15" w:rsidP="00884003">
            <w:pPr>
              <w:jc w:val="center"/>
            </w:pPr>
            <w:r w:rsidRPr="001973B1">
              <w:rPr>
                <w:bCs/>
                <w:lang w:bidi="ru-RU"/>
              </w:rPr>
              <w:t>- Площадка для занятия спортом</w:t>
            </w:r>
          </w:p>
        </w:tc>
      </w:tr>
      <w:tr w:rsidR="004D2F44" w:rsidRPr="001973B1" w:rsidTr="004D2F44">
        <w:trPr>
          <w:trHeight w:val="1702"/>
        </w:trPr>
        <w:tc>
          <w:tcPr>
            <w:tcW w:w="1560"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Для плоскостных сооружений -</w:t>
            </w:r>
          </w:p>
          <w:p w:rsidR="004D2F44" w:rsidRPr="001973B1" w:rsidRDefault="004D2F44" w:rsidP="004D2F44">
            <w:pPr>
              <w:jc w:val="center"/>
            </w:pPr>
            <w:r w:rsidRPr="001973B1">
              <w:t>75 %</w:t>
            </w: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984" w:type="dxa"/>
            <w:gridSpan w:val="2"/>
            <w:vMerge/>
            <w:tcBorders>
              <w:left w:val="single" w:sz="4" w:space="0" w:color="auto"/>
              <w:bottom w:val="single" w:sz="4" w:space="0" w:color="auto"/>
              <w:right w:val="single" w:sz="4" w:space="0" w:color="auto"/>
            </w:tcBorders>
            <w:vAlign w:val="center"/>
          </w:tcPr>
          <w:p w:rsidR="004D2F44" w:rsidRPr="001973B1" w:rsidRDefault="004D2F44" w:rsidP="004D2F44">
            <w:pPr>
              <w:jc w:val="center"/>
            </w:pP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Природно-познавательный туризм 5.2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1B1FBB" w:rsidRPr="001973B1" w:rsidRDefault="001B1FBB" w:rsidP="001B1FBB">
            <w:pPr>
              <w:jc w:val="center"/>
              <w:rPr>
                <w:lang w:eastAsia="ru-RU"/>
              </w:rPr>
            </w:pPr>
            <w:r w:rsidRPr="001973B1">
              <w:rPr>
                <w:lang w:eastAsia="ru-RU"/>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4D2F44" w:rsidRPr="001973B1" w:rsidRDefault="001B1FBB" w:rsidP="001B1FBB">
            <w:pPr>
              <w:jc w:val="center"/>
              <w:rPr>
                <w:lang w:eastAsia="ru-RU"/>
              </w:rPr>
            </w:pPr>
            <w:r w:rsidRPr="001973B1">
              <w:rPr>
                <w:lang w:eastAsia="ru-RU"/>
              </w:rPr>
              <w:t>осуществление необходимых природоохранных и природовосстановительных мероприятий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rPr>
                <w:lang w:eastAsia="ru-RU"/>
              </w:rPr>
              <w:t>-Базы отдыха</w:t>
            </w:r>
            <w:r w:rsidRPr="001973B1">
              <w:rPr>
                <w:lang w:val="en-US" w:eastAsia="ru-RU"/>
              </w:rPr>
              <w:t>;</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Туристическое обслуживание 5.2.1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40 %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lang w:eastAsia="ru-RU"/>
              </w:rPr>
            </w:pPr>
            <w:r w:rsidRPr="001973B1">
              <w:rPr>
                <w:lang w:eastAsia="ru-RU"/>
              </w:rPr>
              <w:t>- Пансионаты;</w:t>
            </w:r>
          </w:p>
          <w:p w:rsidR="004D2F44" w:rsidRPr="001973B1" w:rsidRDefault="004D2F44" w:rsidP="004D2F44">
            <w:pPr>
              <w:widowControl/>
              <w:suppressAutoHyphens w:val="0"/>
              <w:overflowPunct/>
              <w:autoSpaceDE/>
              <w:autoSpaceDN w:val="0"/>
              <w:jc w:val="center"/>
              <w:rPr>
                <w:lang w:eastAsia="ru-RU"/>
              </w:rPr>
            </w:pPr>
            <w:r w:rsidRPr="001973B1">
              <w:rPr>
                <w:lang w:eastAsia="ru-RU"/>
              </w:rPr>
              <w:t>- Туристические гостиницы;</w:t>
            </w:r>
          </w:p>
          <w:p w:rsidR="004D2F44" w:rsidRPr="001973B1" w:rsidRDefault="004D2F44" w:rsidP="004D2F44">
            <w:pPr>
              <w:widowControl/>
              <w:suppressAutoHyphens w:val="0"/>
              <w:overflowPunct/>
              <w:autoSpaceDE/>
              <w:autoSpaceDN w:val="0"/>
              <w:jc w:val="center"/>
              <w:rPr>
                <w:lang w:eastAsia="ru-RU"/>
              </w:rPr>
            </w:pPr>
            <w:r w:rsidRPr="001973B1">
              <w:rPr>
                <w:lang w:eastAsia="ru-RU"/>
              </w:rPr>
              <w:t>-Кемпинги;</w:t>
            </w:r>
          </w:p>
          <w:p w:rsidR="004D2F44" w:rsidRPr="001973B1" w:rsidRDefault="004D2F44" w:rsidP="004D2F44">
            <w:pPr>
              <w:widowControl/>
              <w:suppressAutoHyphens w:val="0"/>
              <w:overflowPunct/>
              <w:autoSpaceDE/>
              <w:autoSpaceDN w:val="0"/>
              <w:jc w:val="center"/>
              <w:rPr>
                <w:lang w:eastAsia="ru-RU"/>
              </w:rPr>
            </w:pPr>
            <w:r w:rsidRPr="001973B1">
              <w:rPr>
                <w:lang w:eastAsia="ru-RU"/>
              </w:rPr>
              <w:t>- Дома отдыха;</w:t>
            </w:r>
          </w:p>
          <w:p w:rsidR="004D2F44" w:rsidRPr="001973B1" w:rsidRDefault="004D2F44" w:rsidP="004D2F44">
            <w:pPr>
              <w:jc w:val="center"/>
            </w:pPr>
            <w:r w:rsidRPr="001973B1">
              <w:rPr>
                <w:lang w:eastAsia="ru-RU"/>
              </w:rPr>
              <w:t>- Детские лагеря;</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Охота и рыбалка 5.3</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D2F44" w:rsidRPr="001973B1" w:rsidRDefault="004D2F44" w:rsidP="004D2F44">
            <w:pPr>
              <w:pStyle w:val="ConsPlusNormal"/>
              <w:jc w:val="center"/>
              <w:rPr>
                <w:rFonts w:ascii="Times New Roman" w:hAnsi="Times New Roman" w:cs="Times New Roman"/>
              </w:rPr>
            </w:pPr>
            <w:r w:rsidRPr="001973B1">
              <w:rPr>
                <w:rFonts w:ascii="Times New Roman" w:hAnsi="Times New Roman" w:cs="Times New Roman"/>
              </w:rPr>
              <w:t xml:space="preserve">Обустройство мест охоты и рыбалки, в том числе размещение дома охотника или рыболова, сооружений, </w:t>
            </w:r>
            <w:r w:rsidRPr="001973B1">
              <w:rPr>
                <w:rFonts w:ascii="Times New Roman" w:hAnsi="Times New Roman" w:cs="Times New Roman"/>
              </w:rPr>
              <w:lastRenderedPageBreak/>
              <w:t>необходимых для восстановления и поддержания поголовья зверей или количества рыбы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w:t>
            </w:r>
            <w:r w:rsidRPr="001973B1">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lang w:eastAsia="ru-RU"/>
              </w:rPr>
            </w:pPr>
            <w:r w:rsidRPr="001973B1">
              <w:rPr>
                <w:lang w:eastAsia="ru-RU"/>
              </w:rPr>
              <w:t>-Дом охотника или рыболова;</w:t>
            </w:r>
          </w:p>
          <w:p w:rsidR="004D2F44" w:rsidRPr="001973B1" w:rsidRDefault="004D2F44" w:rsidP="004D2F44">
            <w:pPr>
              <w:jc w:val="center"/>
            </w:pPr>
            <w:r w:rsidRPr="001973B1">
              <w:rPr>
                <w:lang w:eastAsia="ru-RU"/>
              </w:rPr>
              <w:t xml:space="preserve">-Технологическое </w:t>
            </w:r>
            <w:r w:rsidRPr="001973B1">
              <w:rPr>
                <w:lang w:eastAsia="ru-RU"/>
              </w:rPr>
              <w:lastRenderedPageBreak/>
              <w:t>здание;</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Причалы для маломерных судов 5.4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сооружений, предназначенных для причаливания, хранения и обслуживания яхт, катеров, лодок и других маломерных судов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40 %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rPr>
                <w:lang w:eastAsia="ru-RU"/>
              </w:rPr>
              <w:t>- Причал</w:t>
            </w:r>
            <w:r w:rsidRPr="001973B1">
              <w:rPr>
                <w:lang w:val="en-US" w:eastAsia="ru-RU"/>
              </w:rPr>
              <w:t>;</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Поля для гольфа или конных прогулок 5.5</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D2F44" w:rsidRPr="001973B1" w:rsidRDefault="001B1FBB" w:rsidP="001B1FBB">
            <w:pPr>
              <w:jc w:val="center"/>
              <w:rPr>
                <w:lang w:eastAsia="ru-RU"/>
              </w:rPr>
            </w:pPr>
            <w:r w:rsidRPr="001973B1">
              <w:t xml:space="preserve">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 </w:t>
            </w:r>
            <w:r w:rsidRPr="001973B1">
              <w:rPr>
                <w:lang w:eastAsia="ru-RU"/>
              </w:rPr>
              <w:t>размещение конноспортивных манежей, не предусматривающих устройство трибун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100000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rPr>
                <w:szCs w:val="24"/>
                <w:lang w:eastAsia="ru-RU"/>
              </w:rPr>
              <w:t>- Конноспортивный манеж</w:t>
            </w:r>
            <w:r w:rsidRPr="001973B1">
              <w:rPr>
                <w:szCs w:val="24"/>
                <w:lang w:val="en-US" w:eastAsia="ru-RU"/>
              </w:rPr>
              <w:t>;</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4D2F44">
            <w:pPr>
              <w:jc w:val="center"/>
            </w:pPr>
            <w:r w:rsidRPr="001973B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1</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autoSpaceDE/>
              <w:autoSpaceDN w:val="0"/>
              <w:jc w:val="center"/>
            </w:pPr>
            <w:r w:rsidRPr="001973B1">
              <w:t>- Здание РОВД, ГИБДД, военные комиссариаты;</w:t>
            </w:r>
          </w:p>
          <w:p w:rsidR="004D2F44" w:rsidRPr="001973B1" w:rsidRDefault="004D2F44" w:rsidP="004D2F44">
            <w:pPr>
              <w:autoSpaceDE/>
              <w:autoSpaceDN w:val="0"/>
              <w:jc w:val="center"/>
            </w:pPr>
            <w:r w:rsidRPr="001973B1">
              <w:t>- Здание, сооружение следственных органов;</w:t>
            </w:r>
          </w:p>
          <w:p w:rsidR="004D2F44" w:rsidRPr="001973B1" w:rsidRDefault="004D2F44" w:rsidP="004D2F44">
            <w:pPr>
              <w:autoSpaceDE/>
              <w:autoSpaceDN w:val="0"/>
              <w:jc w:val="center"/>
            </w:pPr>
            <w:r w:rsidRPr="001973B1">
              <w:t>- Отделение, участковый пункт полиции;</w:t>
            </w:r>
          </w:p>
          <w:p w:rsidR="004D2F44" w:rsidRPr="001973B1" w:rsidRDefault="004D2F44" w:rsidP="004D2F44">
            <w:pPr>
              <w:autoSpaceDE/>
              <w:autoSpaceDN w:val="0"/>
              <w:jc w:val="center"/>
            </w:pPr>
            <w:r w:rsidRPr="001973B1">
              <w:t>- Пожарное депо;</w:t>
            </w:r>
          </w:p>
          <w:p w:rsidR="004D2F44" w:rsidRPr="001973B1" w:rsidRDefault="004D2F44" w:rsidP="004D2F44">
            <w:pPr>
              <w:autoSpaceDE/>
              <w:autoSpaceDN w:val="0"/>
              <w:jc w:val="center"/>
            </w:pPr>
            <w:r w:rsidRPr="001973B1">
              <w:t>- Пожарная часть;</w:t>
            </w:r>
          </w:p>
          <w:p w:rsidR="004D2F44" w:rsidRPr="001973B1" w:rsidRDefault="004D2F44" w:rsidP="004D2F44">
            <w:pPr>
              <w:autoSpaceDE/>
              <w:autoSpaceDN w:val="0"/>
              <w:jc w:val="center"/>
            </w:pPr>
            <w:r w:rsidRPr="001973B1">
              <w:t>- Объект гражданской обороны;</w:t>
            </w:r>
          </w:p>
          <w:p w:rsidR="004D2F44" w:rsidRPr="001973B1" w:rsidRDefault="004D2F44" w:rsidP="004D2F44">
            <w:pPr>
              <w:autoSpaceDE/>
              <w:autoSpaceDN w:val="0"/>
              <w:jc w:val="center"/>
            </w:pPr>
            <w:r w:rsidRPr="001973B1">
              <w:lastRenderedPageBreak/>
              <w:t>- Спасательная служба;</w:t>
            </w:r>
          </w:p>
          <w:p w:rsidR="004D2F44" w:rsidRPr="001973B1" w:rsidRDefault="004D2F44" w:rsidP="004D2F44">
            <w:pPr>
              <w:autoSpaceDE/>
              <w:jc w:val="center"/>
            </w:pPr>
            <w:r w:rsidRPr="001973B1">
              <w:t>- Гараж</w:t>
            </w:r>
            <w:r w:rsidRPr="001973B1">
              <w:rPr>
                <w:lang w:val="en-US"/>
              </w:rPr>
              <w:t>;</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Деятельность по особой охране и изучению природы 9.0</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D2F44" w:rsidRPr="001973B1" w:rsidRDefault="001B1FBB" w:rsidP="001B1FBB">
            <w:pPr>
              <w:jc w:val="center"/>
              <w:rPr>
                <w:lang w:eastAsia="ru-RU"/>
              </w:rPr>
            </w:pPr>
            <w:r w:rsidRPr="001973B1">
              <w:rPr>
                <w:lang w:eastAsia="ru-RU"/>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Охрана природных территорий 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r w:rsidRPr="001973B1">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Курортная деятельность 9.2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pPr>
              <w:jc w:val="center"/>
            </w:pPr>
            <w:r w:rsidRPr="001973B1">
              <w:t xml:space="preserve">Использование, в том числе с их извлечением, для лечения и оздоровления человека природных лечебных ресурсов </w:t>
            </w:r>
            <w:r w:rsidRPr="001973B1">
              <w:lastRenderedPageBreak/>
              <w:t>(месторождения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lastRenderedPageBreak/>
              <w:t>не подлежат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3</w:t>
            </w:r>
          </w:p>
        </w:tc>
        <w:tc>
          <w:tcPr>
            <w:tcW w:w="1842"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Санатории;</w:t>
            </w:r>
          </w:p>
          <w:p w:rsidR="004D2F44" w:rsidRPr="001973B1" w:rsidRDefault="004D2F44" w:rsidP="004D2F44">
            <w:pPr>
              <w:spacing w:line="276" w:lineRule="auto"/>
              <w:jc w:val="center"/>
              <w:rPr>
                <w:szCs w:val="24"/>
                <w:lang w:eastAsia="ru-RU"/>
              </w:rPr>
            </w:pPr>
            <w:r w:rsidRPr="001973B1">
              <w:rPr>
                <w:szCs w:val="24"/>
                <w:lang w:eastAsia="ru-RU"/>
              </w:rPr>
              <w:t>-Профилактории;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xml:space="preserve">- Обустройство </w:t>
            </w:r>
            <w:r w:rsidRPr="001973B1">
              <w:rPr>
                <w:szCs w:val="24"/>
                <w:lang w:eastAsia="ru-RU"/>
              </w:rPr>
              <w:lastRenderedPageBreak/>
              <w:t>лечебно-оздоровительных местностей;</w:t>
            </w:r>
          </w:p>
          <w:p w:rsidR="004D2F44" w:rsidRPr="001973B1" w:rsidRDefault="004D2F44" w:rsidP="004D2F44">
            <w:pPr>
              <w:spacing w:line="276" w:lineRule="auto"/>
              <w:jc w:val="center"/>
            </w:pPr>
            <w:r w:rsidRPr="001973B1">
              <w:rPr>
                <w:szCs w:val="24"/>
                <w:lang w:eastAsia="ru-RU"/>
              </w:rPr>
              <w:t>- Лечебно-оздоровительные лагеря;</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Санаторная деятельность 9.2.1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pPr>
              <w:jc w:val="center"/>
            </w:pPr>
            <w:r w:rsidRPr="001973B1">
              <w:t>Размещение санаториев ,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842"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Санатории;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-Профилактории;</w:t>
            </w:r>
          </w:p>
          <w:p w:rsidR="004D2F44" w:rsidRPr="001973B1" w:rsidRDefault="004D2F44" w:rsidP="004D2F44">
            <w:pPr>
              <w:widowControl/>
              <w:suppressAutoHyphens w:val="0"/>
              <w:overflowPunct/>
              <w:autoSpaceDE/>
              <w:autoSpaceDN w:val="0"/>
              <w:jc w:val="center"/>
              <w:rPr>
                <w:szCs w:val="24"/>
                <w:lang w:eastAsia="ru-RU"/>
              </w:rPr>
            </w:pPr>
            <w:r w:rsidRPr="001973B1">
              <w:rPr>
                <w:szCs w:val="24"/>
                <w:lang w:eastAsia="ru-RU"/>
              </w:rPr>
              <w:t>- Обустройство лечебно-оздоровительных местностей;</w:t>
            </w:r>
          </w:p>
          <w:p w:rsidR="004D2F44" w:rsidRPr="001973B1" w:rsidRDefault="004D2F44" w:rsidP="004D2F44">
            <w:pPr>
              <w:jc w:val="center"/>
            </w:pPr>
            <w:r w:rsidRPr="001973B1">
              <w:rPr>
                <w:szCs w:val="24"/>
                <w:lang w:eastAsia="ru-RU"/>
              </w:rPr>
              <w:t>- Лечебно-оздоровительные лагеря;</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Историко-культурная деятельность 9.3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r w:rsidRPr="001973B1">
              <w:t xml:space="preserve">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w:t>
            </w:r>
            <w:r w:rsidRPr="001973B1">
              <w:lastRenderedPageBreak/>
              <w:t>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w:t>
            </w:r>
          </w:p>
        </w:tc>
        <w:tc>
          <w:tcPr>
            <w:tcW w:w="1842"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Объект культурного</w:t>
            </w:r>
          </w:p>
          <w:p w:rsidR="004D2F44" w:rsidRPr="001973B1" w:rsidRDefault="004D2F44" w:rsidP="004D2F44">
            <w:pPr>
              <w:jc w:val="center"/>
            </w:pPr>
            <w:r w:rsidRPr="001973B1">
              <w:t>наследия;</w:t>
            </w:r>
          </w:p>
          <w:p w:rsidR="004D2F44" w:rsidRPr="001973B1" w:rsidRDefault="004D2F44" w:rsidP="004D2F44">
            <w:pPr>
              <w:jc w:val="center"/>
            </w:pPr>
            <w:r w:rsidRPr="001973B1">
              <w:t>- Памятник истории и</w:t>
            </w:r>
          </w:p>
          <w:p w:rsidR="004D2F44" w:rsidRPr="001973B1" w:rsidRDefault="004D2F44" w:rsidP="004D2F44">
            <w:pPr>
              <w:jc w:val="center"/>
            </w:pPr>
            <w:r w:rsidRPr="001973B1">
              <w:t>культуры;</w:t>
            </w:r>
          </w:p>
          <w:p w:rsidR="004D2F44" w:rsidRPr="001973B1" w:rsidRDefault="004D2F44" w:rsidP="004D2F44">
            <w:pPr>
              <w:jc w:val="center"/>
            </w:pPr>
            <w:r w:rsidRPr="001973B1">
              <w:t>- Ансамбль</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Передвижное жилье 2.4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1B1FBB" w:rsidP="001B1FBB">
            <w:pPr>
              <w:jc w:val="center"/>
            </w:pPr>
            <w:r w:rsidRPr="001973B1">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40 %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w:t>
            </w:r>
          </w:p>
        </w:tc>
        <w:tc>
          <w:tcPr>
            <w:tcW w:w="1842"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Палаточные городки;</w:t>
            </w:r>
          </w:p>
          <w:p w:rsidR="004D2F44" w:rsidRPr="001973B1" w:rsidRDefault="004D2F44" w:rsidP="004D2F44">
            <w:pPr>
              <w:jc w:val="center"/>
            </w:pPr>
            <w:r w:rsidRPr="001973B1">
              <w:t>- Кемпинги;</w:t>
            </w:r>
          </w:p>
          <w:p w:rsidR="004D2F44" w:rsidRPr="001973B1" w:rsidRDefault="004D2F44" w:rsidP="004D2F44">
            <w:pPr>
              <w:jc w:val="center"/>
            </w:pPr>
            <w:r w:rsidRPr="001973B1">
              <w:t>- Жилые вагончики;</w:t>
            </w:r>
          </w:p>
          <w:p w:rsidR="004D2F44" w:rsidRPr="001973B1" w:rsidRDefault="004D2F44" w:rsidP="004D2F44">
            <w:pPr>
              <w:jc w:val="center"/>
            </w:pPr>
            <w:r w:rsidRPr="001973B1">
              <w:t>- Жилые прицепы</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842"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rPr>
                <w:bCs/>
                <w:lang w:bidi="ru-RU"/>
              </w:rPr>
            </w:pPr>
            <w:r w:rsidRPr="001973B1">
              <w:rPr>
                <w:bCs/>
                <w:lang w:bidi="ru-RU"/>
              </w:rPr>
              <w:t>- Ресторан;</w:t>
            </w:r>
          </w:p>
          <w:p w:rsidR="004D2F44" w:rsidRPr="001973B1" w:rsidRDefault="004D2F44" w:rsidP="004D2F44">
            <w:pPr>
              <w:jc w:val="center"/>
              <w:rPr>
                <w:bCs/>
                <w:lang w:bidi="ru-RU"/>
              </w:rPr>
            </w:pPr>
            <w:r w:rsidRPr="001973B1">
              <w:rPr>
                <w:bCs/>
                <w:lang w:bidi="ru-RU"/>
              </w:rPr>
              <w:t>- Кафе;</w:t>
            </w:r>
          </w:p>
          <w:p w:rsidR="004D2F44" w:rsidRPr="001973B1" w:rsidRDefault="004D2F44" w:rsidP="004D2F44">
            <w:pPr>
              <w:jc w:val="center"/>
              <w:rPr>
                <w:bCs/>
                <w:lang w:bidi="ru-RU"/>
              </w:rPr>
            </w:pPr>
            <w:r w:rsidRPr="001973B1">
              <w:rPr>
                <w:bCs/>
                <w:lang w:bidi="ru-RU"/>
              </w:rPr>
              <w:t>- Столовая</w:t>
            </w:r>
          </w:p>
          <w:p w:rsidR="004D2F44" w:rsidRPr="001973B1" w:rsidRDefault="004D2F44" w:rsidP="004D2F44">
            <w:pPr>
              <w:jc w:val="center"/>
            </w:pP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rPr>
                <w:lang w:val="en-US"/>
              </w:rPr>
            </w:pPr>
            <w:r w:rsidRPr="001973B1">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59 %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1</w:t>
            </w:r>
          </w:p>
        </w:tc>
        <w:tc>
          <w:tcPr>
            <w:tcW w:w="1842" w:type="dxa"/>
            <w:tcBorders>
              <w:top w:val="single" w:sz="4" w:space="0" w:color="auto"/>
              <w:left w:val="single" w:sz="4" w:space="0" w:color="auto"/>
              <w:bottom w:val="single" w:sz="4" w:space="0" w:color="auto"/>
              <w:right w:val="single" w:sz="4" w:space="0" w:color="auto"/>
            </w:tcBorders>
            <w:vAlign w:val="center"/>
          </w:tcPr>
          <w:p w:rsidR="004D2F44" w:rsidRPr="001973B1" w:rsidRDefault="004D2F44" w:rsidP="004D2F44">
            <w:pPr>
              <w:jc w:val="center"/>
            </w:pPr>
            <w:r w:rsidRPr="001973B1">
              <w:t>- Гостиница;</w:t>
            </w:r>
          </w:p>
          <w:p w:rsidR="004D2F44" w:rsidRPr="001973B1" w:rsidRDefault="004D2F44" w:rsidP="004D2F44">
            <w:pPr>
              <w:jc w:val="center"/>
            </w:pPr>
            <w:r w:rsidRPr="001973B1">
              <w:t>- Гостевой дом</w:t>
            </w:r>
          </w:p>
        </w:tc>
      </w:tr>
      <w:tr w:rsidR="00762156"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Развлекательные мероприятия 4.8.1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 xml:space="preserve">Размещение зданий и сооружений, предназначенных для организации развлекательных мероприятий, путешествий, для размещения дискотек и танцевальных </w:t>
            </w:r>
            <w:r w:rsidRPr="001973B1">
              <w:lastRenderedPageBreak/>
              <w:t>площадок, ночных клубов, аквапарков, боулинга, аттракционов и т. п., игровых автоматов (кроме игрового оборудования, используемого для проведения азартных игр), игровых площадок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lastRenderedPageBreak/>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53 %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w:t>
            </w:r>
          </w:p>
        </w:tc>
        <w:tc>
          <w:tcPr>
            <w:tcW w:w="1842"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3F5E14">
            <w:pPr>
              <w:jc w:val="center"/>
            </w:pPr>
            <w:r w:rsidRPr="001973B1">
              <w:t>- Дискотека;</w:t>
            </w:r>
          </w:p>
          <w:p w:rsidR="00762156" w:rsidRPr="001973B1" w:rsidRDefault="00762156" w:rsidP="003F5E14">
            <w:pPr>
              <w:jc w:val="center"/>
            </w:pPr>
            <w:r w:rsidRPr="001973B1">
              <w:t>- Ночной клуб;</w:t>
            </w:r>
          </w:p>
          <w:p w:rsidR="00762156" w:rsidRPr="001973B1" w:rsidRDefault="00762156" w:rsidP="003F5E14">
            <w:pPr>
              <w:jc w:val="center"/>
            </w:pPr>
            <w:r w:rsidRPr="001973B1">
              <w:t>- Танцевальные площадки;</w:t>
            </w:r>
          </w:p>
          <w:p w:rsidR="00762156" w:rsidRPr="001973B1" w:rsidRDefault="00762156" w:rsidP="003F5E14">
            <w:pPr>
              <w:jc w:val="center"/>
            </w:pPr>
            <w:r w:rsidRPr="001973B1">
              <w:lastRenderedPageBreak/>
              <w:t>- Аквапарк;</w:t>
            </w:r>
          </w:p>
          <w:p w:rsidR="00762156" w:rsidRPr="001973B1" w:rsidRDefault="00762156" w:rsidP="003F5E14">
            <w:pPr>
              <w:jc w:val="center"/>
            </w:pPr>
            <w:r w:rsidRPr="001973B1">
              <w:t>- Боулинг;</w:t>
            </w:r>
          </w:p>
          <w:p w:rsidR="00762156" w:rsidRPr="001973B1" w:rsidRDefault="00762156" w:rsidP="003F5E14">
            <w:pPr>
              <w:jc w:val="center"/>
            </w:pPr>
            <w:r w:rsidRPr="001973B1">
              <w:t>-Аттракционы</w:t>
            </w:r>
          </w:p>
          <w:p w:rsidR="00762156" w:rsidRPr="001973B1" w:rsidRDefault="00762156" w:rsidP="003F5E14">
            <w:pPr>
              <w:jc w:val="center"/>
            </w:pPr>
          </w:p>
        </w:tc>
      </w:tr>
      <w:tr w:rsidR="00762156"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lastRenderedPageBreak/>
              <w:t>Проведение азартных игр 4.8.2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53 %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62156" w:rsidRPr="001973B1" w:rsidRDefault="00762156" w:rsidP="003F5E14">
            <w:pPr>
              <w:jc w:val="center"/>
            </w:pPr>
            <w:r w:rsidRPr="001973B1">
              <w:t>1</w:t>
            </w:r>
          </w:p>
        </w:tc>
        <w:tc>
          <w:tcPr>
            <w:tcW w:w="1842" w:type="dxa"/>
            <w:tcBorders>
              <w:top w:val="single" w:sz="4" w:space="0" w:color="auto"/>
              <w:left w:val="single" w:sz="4" w:space="0" w:color="auto"/>
              <w:bottom w:val="single" w:sz="4" w:space="0" w:color="auto"/>
              <w:right w:val="single" w:sz="4" w:space="0" w:color="auto"/>
            </w:tcBorders>
            <w:vAlign w:val="center"/>
          </w:tcPr>
          <w:p w:rsidR="00762156" w:rsidRPr="001973B1" w:rsidRDefault="00762156" w:rsidP="003F5E14">
            <w:pPr>
              <w:jc w:val="center"/>
            </w:pPr>
            <w:r w:rsidRPr="001973B1">
              <w:t>- Букмекерские конторы;</w:t>
            </w:r>
          </w:p>
          <w:p w:rsidR="00762156" w:rsidRPr="001973B1" w:rsidRDefault="00762156" w:rsidP="003F5E14">
            <w:pPr>
              <w:jc w:val="center"/>
            </w:pPr>
            <w:r w:rsidRPr="001973B1">
              <w:t>- Тотализаторы</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Водные объекты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r w:rsidRPr="001973B1">
              <w:t>Ледники, снежники, ручьи, реки, озера, болота, территориальные моря и другие поверхностные водные объекты</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Общее пользование водными объектами 11.1</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1B1FBB" w:rsidRPr="001973B1" w:rsidRDefault="001B1FBB" w:rsidP="001B1FBB">
            <w:pPr>
              <w:jc w:val="center"/>
              <w:rPr>
                <w:lang w:eastAsia="ru-RU"/>
              </w:rPr>
            </w:pPr>
            <w:r w:rsidRPr="001973B1">
              <w:rPr>
                <w:lang w:eastAsia="ru-RU"/>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p w:rsidR="004D2F44" w:rsidRPr="001973B1" w:rsidRDefault="004D2F44" w:rsidP="001B1FBB">
            <w:pPr>
              <w:pStyle w:val="ConsPlusNormal"/>
              <w:ind w:firstLine="0"/>
              <w:rPr>
                <w:rFonts w:ascii="Times New Roman" w:hAnsi="Times New Roman" w:cs="Times New Roman"/>
              </w:rPr>
            </w:pP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не подлежат установлению</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rPr>
                <w:bCs/>
                <w:lang w:bidi="ru-RU"/>
              </w:rPr>
            </w:pPr>
            <w:r w:rsidRPr="001973B1">
              <w:rPr>
                <w:bCs/>
                <w:lang w:bidi="ru-RU"/>
              </w:rPr>
              <w:t>- Причал;</w:t>
            </w:r>
          </w:p>
          <w:p w:rsidR="004D2F44" w:rsidRPr="001973B1" w:rsidRDefault="004D2F44" w:rsidP="004D2F44">
            <w:pPr>
              <w:autoSpaceDE/>
              <w:jc w:val="center"/>
            </w:pPr>
            <w:r w:rsidRPr="001973B1">
              <w:rPr>
                <w:bCs/>
                <w:lang w:bidi="ru-RU"/>
              </w:rPr>
              <w:t>- Пляж</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Специальное пользование </w:t>
            </w:r>
            <w:r w:rsidRPr="001973B1">
              <w:lastRenderedPageBreak/>
              <w:t>водными объектами 11.2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4D2F44" w:rsidRPr="001973B1" w:rsidRDefault="001B1FBB" w:rsidP="001B1FBB">
            <w:pPr>
              <w:jc w:val="center"/>
              <w:rPr>
                <w:lang w:eastAsia="ru-RU"/>
              </w:rPr>
            </w:pPr>
            <w:r w:rsidRPr="001973B1">
              <w:rPr>
                <w:lang w:eastAsia="ru-RU"/>
              </w:rPr>
              <w:lastRenderedPageBreak/>
              <w:t xml:space="preserve">Использование земельных участков, примыкающих к водным объектам </w:t>
            </w:r>
            <w:r w:rsidRPr="001973B1">
              <w:rPr>
                <w:lang w:eastAsia="ru-RU"/>
              </w:rPr>
              <w:lastRenderedPageBreak/>
              <w:t>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lastRenderedPageBreak/>
              <w:t>не подлежат установлению</w:t>
            </w:r>
          </w:p>
        </w:tc>
      </w:tr>
      <w:tr w:rsidR="004D2F44"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Запас 12.3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1B1FBB">
            <w:pPr>
              <w:pStyle w:val="ConsPlusNormal"/>
              <w:ind w:firstLine="0"/>
              <w:rPr>
                <w:rFonts w:ascii="Times New Roman" w:hAnsi="Times New Roman" w:cs="Times New Roman"/>
              </w:rPr>
            </w:pPr>
            <w:r w:rsidRPr="001973B1">
              <w:rPr>
                <w:rFonts w:ascii="Times New Roman" w:hAnsi="Times New Roman" w:cs="Times New Roman"/>
              </w:rPr>
              <w:t>Отсутствие хозяйственной деятельности</w:t>
            </w:r>
          </w:p>
        </w:tc>
        <w:tc>
          <w:tcPr>
            <w:tcW w:w="935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spacing w:line="276" w:lineRule="auto"/>
              <w:jc w:val="center"/>
            </w:pPr>
            <w:r w:rsidRPr="001973B1">
              <w:t>не подлежат установлению</w:t>
            </w:r>
          </w:p>
        </w:tc>
      </w:tr>
      <w:tr w:rsidR="00231E15" w:rsidRPr="001973B1" w:rsidTr="004D2F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B07C77">
            <w:r w:rsidRPr="001973B1">
              <w:t>Земельные участки общего пользования.</w:t>
            </w:r>
          </w:p>
          <w:p w:rsidR="00231E15" w:rsidRPr="001973B1" w:rsidRDefault="00231E15"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autoSpaceDE/>
              <w:jc w:val="center"/>
              <w:rPr>
                <w:rStyle w:val="FontStyle102"/>
                <w:rFonts w:eastAsia="SimSun"/>
                <w:b w:val="0"/>
                <w:sz w:val="20"/>
                <w:szCs w:val="20"/>
              </w:rPr>
            </w:pPr>
            <w:r w:rsidRPr="001973B1">
              <w:t>не подлежат установлению</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231E15" w:rsidRPr="001973B1" w:rsidRDefault="00F81A33" w:rsidP="00F81A33">
            <w:pPr>
              <w:autoSpaceDE/>
              <w:jc w:val="center"/>
              <w:rPr>
                <w:rStyle w:val="FontStyle102"/>
                <w:rFonts w:eastAsia="SimSun"/>
                <w:b w:val="0"/>
                <w:sz w:val="20"/>
                <w:szCs w:val="20"/>
              </w:rPr>
            </w:pPr>
            <w:r w:rsidRPr="001973B1">
              <w:rPr>
                <w:rFonts w:eastAsia="SimSun"/>
                <w:bCs/>
                <w:szCs w:val="22"/>
              </w:rPr>
              <w:t>- Общественные туалеты</w:t>
            </w:r>
          </w:p>
        </w:tc>
      </w:tr>
    </w:tbl>
    <w:p w:rsidR="004D2F44" w:rsidRPr="001973B1" w:rsidRDefault="004D2F44" w:rsidP="004D2F44">
      <w:pPr>
        <w:jc w:val="center"/>
        <w:rPr>
          <w:b/>
          <w:sz w:val="24"/>
          <w:szCs w:val="24"/>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Условно разрешенные виды использования</w:t>
      </w:r>
    </w:p>
    <w:p w:rsidR="004D2F44" w:rsidRPr="001973B1" w:rsidRDefault="004D2F44" w:rsidP="004D2F44">
      <w:pPr>
        <w:ind w:firstLine="567"/>
        <w:rPr>
          <w:sz w:val="24"/>
          <w:szCs w:val="24"/>
        </w:rPr>
      </w:pPr>
    </w:p>
    <w:p w:rsidR="004D2F44" w:rsidRPr="001973B1" w:rsidRDefault="004D2F44" w:rsidP="004D2F44">
      <w:pPr>
        <w:ind w:firstLine="567"/>
        <w:rPr>
          <w:sz w:val="24"/>
          <w:szCs w:val="24"/>
        </w:rPr>
      </w:pPr>
      <w:r w:rsidRPr="001973B1">
        <w:rPr>
          <w:sz w:val="24"/>
          <w:szCs w:val="24"/>
        </w:rPr>
        <w:t>- Не подлежат установлению.</w:t>
      </w:r>
    </w:p>
    <w:p w:rsidR="004D2F44" w:rsidRPr="001973B1" w:rsidRDefault="004D2F44" w:rsidP="004D2F44">
      <w:pPr>
        <w:ind w:firstLine="567"/>
        <w:rPr>
          <w:sz w:val="24"/>
          <w:szCs w:val="24"/>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ind w:firstLine="567"/>
        <w:rPr>
          <w:sz w:val="24"/>
          <w:szCs w:val="24"/>
        </w:rPr>
      </w:pPr>
      <w:r w:rsidRPr="001973B1">
        <w:rPr>
          <w:sz w:val="24"/>
          <w:szCs w:val="24"/>
        </w:rPr>
        <w:t>- Не подлежат установлению.</w:t>
      </w:r>
    </w:p>
    <w:p w:rsidR="004D2F44" w:rsidRPr="001973B1" w:rsidRDefault="004D2F44" w:rsidP="004D2F44">
      <w:pPr>
        <w:ind w:firstLine="567"/>
        <w:rPr>
          <w:b/>
          <w:sz w:val="24"/>
          <w:szCs w:val="24"/>
          <w:shd w:val="clear" w:color="auto" w:fill="FFFFFF"/>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709"/>
        <w:jc w:val="both"/>
      </w:pPr>
    </w:p>
    <w:p w:rsidR="004D2F44" w:rsidRPr="001973B1" w:rsidRDefault="004D2F44" w:rsidP="004D2F44">
      <w:pPr>
        <w:ind w:firstLine="567"/>
        <w:jc w:val="both"/>
        <w:rPr>
          <w:sz w:val="22"/>
          <w:szCs w:val="22"/>
        </w:rPr>
      </w:pPr>
      <w:r w:rsidRPr="001973B1">
        <w:rPr>
          <w:sz w:val="22"/>
          <w:szCs w:val="22"/>
        </w:rPr>
        <w:t xml:space="preserve">Не допускается размещать ландшафтно-рекреационные зоны, зоны отдыха, </w:t>
      </w:r>
      <w:r w:rsidRPr="001973B1">
        <w:rPr>
          <w:rFonts w:eastAsia="Calibri"/>
          <w:sz w:val="22"/>
          <w:szCs w:val="22"/>
        </w:rPr>
        <w:t>спортивные сооружения</w:t>
      </w:r>
      <w:r w:rsidRPr="001973B1">
        <w:rPr>
          <w:sz w:val="22"/>
          <w:szCs w:val="22"/>
        </w:rPr>
        <w:t xml:space="preserve"> в санитарно-защитных зонах, установленных в предусмотренном действующим законодательством порядке.</w:t>
      </w:r>
    </w:p>
    <w:p w:rsidR="004D2F44" w:rsidRPr="001973B1" w:rsidRDefault="004D2F44" w:rsidP="004D2F44">
      <w:pPr>
        <w:ind w:firstLine="567"/>
        <w:jc w:val="both"/>
        <w:rPr>
          <w:sz w:val="22"/>
          <w:szCs w:val="22"/>
        </w:rPr>
      </w:pPr>
      <w:r w:rsidRPr="001973B1">
        <w:rPr>
          <w:sz w:val="22"/>
          <w:szCs w:val="22"/>
        </w:rPr>
        <w:t xml:space="preserve">Запрещается </w:t>
      </w:r>
      <w:r w:rsidRPr="001973B1">
        <w:rPr>
          <w:rFonts w:eastAsia="Calibri"/>
          <w:sz w:val="22"/>
          <w:szCs w:val="22"/>
        </w:rPr>
        <w:t>использование токсичных химических препаратов для охраны и защиты лесов, в том числе в научных целях.</w:t>
      </w: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ind w:firstLine="567"/>
        <w:rPr>
          <w:b/>
          <w:sz w:val="24"/>
          <w:szCs w:val="24"/>
          <w:shd w:val="clear" w:color="auto" w:fill="FFFFFF"/>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Pr="001973B1" w:rsidRDefault="004D2F44" w:rsidP="004D2F44">
      <w:pPr>
        <w:jc w:val="center"/>
        <w:rPr>
          <w:sz w:val="24"/>
          <w:szCs w:val="24"/>
          <w:shd w:val="clear" w:color="auto" w:fill="FFFFFF"/>
        </w:rPr>
      </w:pPr>
    </w:p>
    <w:p w:rsidR="004D2F44" w:rsidRPr="001973B1" w:rsidRDefault="004D2F44" w:rsidP="004D2F44">
      <w:pPr>
        <w:tabs>
          <w:tab w:val="left" w:pos="1320"/>
        </w:tabs>
        <w:jc w:val="center"/>
        <w:rPr>
          <w:b/>
          <w:iCs/>
          <w:sz w:val="24"/>
          <w:szCs w:val="24"/>
        </w:rPr>
      </w:pPr>
      <w:bookmarkStart w:id="376" w:name="СТАТЬЯ42"/>
      <w:r w:rsidRPr="001973B1">
        <w:rPr>
          <w:b/>
          <w:iCs/>
          <w:sz w:val="28"/>
          <w:szCs w:val="24"/>
        </w:rPr>
        <w:t>СТАТЬЯ 4</w:t>
      </w:r>
      <w:r w:rsidR="008E234F" w:rsidRPr="001973B1">
        <w:rPr>
          <w:b/>
          <w:iCs/>
          <w:sz w:val="28"/>
          <w:szCs w:val="24"/>
        </w:rPr>
        <w:t>4</w:t>
      </w:r>
      <w:r w:rsidRPr="001973B1">
        <w:rPr>
          <w:b/>
          <w:iCs/>
          <w:sz w:val="28"/>
          <w:szCs w:val="24"/>
        </w:rPr>
        <w:t>. ГРАДОСТРОИТЕЛЬНЫЕ РЕГЛАМЕНТЫ ДЛЯ ЗОН СПЕЦИАЛЬНОГО НАЗНАЧЕНИЯ</w:t>
      </w:r>
      <w:bookmarkEnd w:id="376"/>
    </w:p>
    <w:p w:rsidR="004D2F44" w:rsidRPr="001973B1" w:rsidRDefault="004D2F44" w:rsidP="004D2F44">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4D2F44" w:rsidRPr="001973B1" w:rsidTr="004D2F44">
        <w:tc>
          <w:tcPr>
            <w:tcW w:w="14275" w:type="dxa"/>
            <w:shd w:val="clear" w:color="auto" w:fill="DAEEF3"/>
          </w:tcPr>
          <w:p w:rsidR="004D2F44" w:rsidRPr="001973B1" w:rsidRDefault="004D2F44" w:rsidP="004D2F44">
            <w:pPr>
              <w:tabs>
                <w:tab w:val="left" w:pos="1320"/>
              </w:tabs>
              <w:jc w:val="center"/>
              <w:rPr>
                <w:rFonts w:eastAsia="Calibri"/>
                <w:b/>
                <w:sz w:val="24"/>
                <w:szCs w:val="24"/>
              </w:rPr>
            </w:pPr>
            <w:r w:rsidRPr="001973B1">
              <w:rPr>
                <w:rFonts w:eastAsia="Calibri"/>
                <w:b/>
                <w:iCs/>
                <w:sz w:val="24"/>
                <w:szCs w:val="24"/>
              </w:rPr>
              <w:t>Сп1.</w:t>
            </w:r>
            <w:r w:rsidRPr="001973B1">
              <w:rPr>
                <w:rFonts w:eastAsia="Calibri"/>
                <w:b/>
                <w:sz w:val="24"/>
                <w:szCs w:val="24"/>
              </w:rPr>
              <w:t xml:space="preserve"> ЗОНА КЛАДБИЩ</w:t>
            </w:r>
          </w:p>
          <w:p w:rsidR="004D2F44" w:rsidRPr="001973B1" w:rsidRDefault="004D2F44" w:rsidP="004D2F44">
            <w:pPr>
              <w:tabs>
                <w:tab w:val="left" w:pos="1320"/>
              </w:tabs>
              <w:jc w:val="center"/>
              <w:rPr>
                <w:rFonts w:eastAsia="Calibri"/>
                <w:b/>
                <w:iCs/>
                <w:sz w:val="24"/>
                <w:szCs w:val="24"/>
              </w:rPr>
            </w:pPr>
            <w:r w:rsidRPr="001973B1">
              <w:rPr>
                <w:rFonts w:eastAsia="Calibri"/>
                <w:sz w:val="24"/>
                <w:szCs w:val="24"/>
              </w:rPr>
              <w:t>Зона кладбищ</w:t>
            </w:r>
            <w:r w:rsidRPr="001973B1">
              <w:rPr>
                <w:rFonts w:eastAsia="HiddenHorzOCR"/>
                <w:sz w:val="24"/>
                <w:szCs w:val="24"/>
              </w:rPr>
              <w:t xml:space="preserve"> (Сп1) выделена для обеспечения правовых условий использования территорий, связанных с </w:t>
            </w:r>
            <w:r w:rsidRPr="001973B1">
              <w:rPr>
                <w:rFonts w:eastAsia="Calibri"/>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1973B1">
              <w:rPr>
                <w:rFonts w:eastAsia="HiddenHorzOCR"/>
                <w:sz w:val="24"/>
                <w:szCs w:val="24"/>
              </w:rPr>
              <w:t>.</w:t>
            </w:r>
          </w:p>
        </w:tc>
      </w:tr>
    </w:tbl>
    <w:p w:rsidR="004D2F44" w:rsidRPr="001973B1" w:rsidRDefault="004D2F44" w:rsidP="004D2F44">
      <w:pPr>
        <w:tabs>
          <w:tab w:val="left" w:pos="1320"/>
        </w:tabs>
        <w:jc w:val="center"/>
        <w:rPr>
          <w:b/>
          <w:iCs/>
          <w:sz w:val="24"/>
          <w:szCs w:val="24"/>
        </w:rPr>
      </w:pPr>
    </w:p>
    <w:p w:rsidR="004D2F44" w:rsidRPr="001973B1" w:rsidRDefault="004D2F44" w:rsidP="004D2F44">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4D2F44" w:rsidRPr="001973B1" w:rsidTr="004D2F44">
        <w:trPr>
          <w:trHeight w:val="92"/>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rPr>
              <w:t>Основные виды разрешенного использования</w:t>
            </w:r>
          </w:p>
        </w:tc>
      </w:tr>
      <w:tr w:rsidR="004D2F44" w:rsidRPr="001973B1" w:rsidTr="00231E15">
        <w:trPr>
          <w:trHeight w:val="92"/>
          <w:tblHeader/>
        </w:trPr>
        <w:tc>
          <w:tcPr>
            <w:tcW w:w="1559"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09"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845"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231E15">
        <w:trPr>
          <w:trHeight w:val="77"/>
          <w:tblHeader/>
        </w:trPr>
        <w:tc>
          <w:tcPr>
            <w:tcW w:w="1559"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5" w:type="dxa"/>
            <w:vMerge/>
          </w:tcPr>
          <w:p w:rsidR="004D2F44" w:rsidRPr="001973B1" w:rsidRDefault="004D2F44" w:rsidP="004D2F44">
            <w:pPr>
              <w:autoSpaceDE/>
            </w:pPr>
          </w:p>
        </w:tc>
      </w:tr>
      <w:tr w:rsidR="004D2F44" w:rsidRPr="001973B1" w:rsidTr="00231E15">
        <w:trPr>
          <w:trHeight w:val="77"/>
          <w:tblHeader/>
        </w:trPr>
        <w:tc>
          <w:tcPr>
            <w:tcW w:w="1559" w:type="dxa"/>
            <w:vMerge/>
            <w:shd w:val="clear" w:color="auto" w:fill="auto"/>
            <w:vAlign w:val="center"/>
          </w:tcPr>
          <w:p w:rsidR="004D2F44" w:rsidRPr="001973B1" w:rsidRDefault="004D2F44" w:rsidP="004D2F44">
            <w:pPr>
              <w:autoSpaceDE/>
            </w:pPr>
          </w:p>
        </w:tc>
        <w:tc>
          <w:tcPr>
            <w:tcW w:w="4109"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jc w:val="center"/>
            </w:pPr>
          </w:p>
        </w:tc>
        <w:tc>
          <w:tcPr>
            <w:tcW w:w="1276" w:type="dxa"/>
            <w:vMerge/>
            <w:shd w:val="clear" w:color="auto" w:fill="auto"/>
            <w:vAlign w:val="center"/>
          </w:tcPr>
          <w:p w:rsidR="004D2F44" w:rsidRPr="001973B1" w:rsidRDefault="004D2F44" w:rsidP="004D2F44">
            <w:pPr>
              <w:autoSpaceDE/>
              <w:jc w:val="center"/>
            </w:pPr>
          </w:p>
        </w:tc>
        <w:tc>
          <w:tcPr>
            <w:tcW w:w="1845" w:type="dxa"/>
            <w:vMerge/>
          </w:tcPr>
          <w:p w:rsidR="004D2F44" w:rsidRPr="001973B1" w:rsidRDefault="004D2F44" w:rsidP="004D2F44">
            <w:pPr>
              <w:autoSpaceDE/>
              <w:jc w:val="center"/>
            </w:pPr>
          </w:p>
        </w:tc>
      </w:tr>
      <w:tr w:rsidR="004D2F44" w:rsidRPr="001973B1" w:rsidTr="00231E15">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775570" w:rsidP="004D2F44">
            <w:pPr>
              <w:jc w:val="center"/>
            </w:pPr>
            <w:r w:rsidRPr="001973B1">
              <w:t xml:space="preserve">Размещение кладбищ, крематориев и мест захоронения; размещение соответствующих культовых сооружений; дополнить абзацем третьим следующего содержания: </w:t>
            </w:r>
            <w:r w:rsidRPr="001973B1">
              <w:lastRenderedPageBreak/>
              <w:t>"осуществление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lastRenderedPageBreak/>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 xml:space="preserve">-/20, для культовых сооружений </w:t>
            </w:r>
          </w:p>
          <w:p w:rsidR="004D2F44" w:rsidRPr="001973B1" w:rsidRDefault="004D2F44" w:rsidP="004D2F44">
            <w:pPr>
              <w:jc w:val="center"/>
            </w:pPr>
            <w:r w:rsidRPr="001973B1">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r w:rsidRPr="001973B1">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autoSpaceDN w:val="0"/>
              <w:jc w:val="center"/>
            </w:pPr>
            <w:r w:rsidRPr="001973B1">
              <w:t>- Кладбище;</w:t>
            </w:r>
          </w:p>
          <w:p w:rsidR="004D2F44" w:rsidRPr="001973B1" w:rsidRDefault="004D2F44" w:rsidP="004D2F44">
            <w:pPr>
              <w:autoSpaceDE/>
              <w:autoSpaceDN w:val="0"/>
              <w:jc w:val="center"/>
            </w:pPr>
            <w:r w:rsidRPr="001973B1">
              <w:t>- Крематорий;</w:t>
            </w:r>
          </w:p>
          <w:p w:rsidR="004D2F44" w:rsidRPr="001973B1" w:rsidRDefault="004D2F44" w:rsidP="004D2F44">
            <w:pPr>
              <w:jc w:val="center"/>
            </w:pPr>
            <w:r w:rsidRPr="001973B1">
              <w:t>- Культовое сооружение</w:t>
            </w:r>
          </w:p>
        </w:tc>
      </w:tr>
      <w:tr w:rsidR="00231E15" w:rsidRPr="001973B1" w:rsidTr="00231E15">
        <w:trPr>
          <w:trHeight w:val="692"/>
        </w:trPr>
        <w:tc>
          <w:tcPr>
            <w:tcW w:w="1559"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autoSpaceDE/>
              <w:jc w:val="center"/>
            </w:pPr>
            <w:r w:rsidRPr="001973B1">
              <w:lastRenderedPageBreak/>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B07C77">
            <w:pPr>
              <w:autoSpaceDE/>
              <w:jc w:val="center"/>
            </w:pPr>
            <w:r w:rsidRPr="001973B1">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jc w:val="center"/>
            </w:pPr>
            <w:r w:rsidRPr="001973B1">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jc w:val="center"/>
            </w:pPr>
            <w:r w:rsidRPr="001973B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autoSpaceDE/>
              <w:jc w:val="center"/>
            </w:pPr>
            <w:r w:rsidRPr="001973B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autoSpaceDE/>
              <w:autoSpaceDN w:val="0"/>
              <w:jc w:val="center"/>
            </w:pPr>
            <w:r w:rsidRPr="001973B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autoSpaceDE/>
              <w:autoSpaceDN w:val="0"/>
              <w:jc w:val="center"/>
            </w:pPr>
            <w:r w:rsidRPr="001973B1">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231E15" w:rsidRPr="001973B1" w:rsidRDefault="00231E15" w:rsidP="004D2F44">
            <w:pPr>
              <w:autoSpaceDE/>
              <w:jc w:val="center"/>
            </w:pPr>
            <w:r w:rsidRPr="001973B1">
              <w:t>1</w:t>
            </w:r>
          </w:p>
        </w:tc>
        <w:tc>
          <w:tcPr>
            <w:tcW w:w="1845" w:type="dxa"/>
            <w:vMerge w:val="restart"/>
            <w:tcBorders>
              <w:top w:val="single" w:sz="4" w:space="0" w:color="auto"/>
              <w:left w:val="single" w:sz="4" w:space="0" w:color="auto"/>
              <w:right w:val="single" w:sz="4" w:space="0" w:color="auto"/>
            </w:tcBorders>
            <w:vAlign w:val="center"/>
          </w:tcPr>
          <w:p w:rsidR="00231E15" w:rsidRPr="001973B1" w:rsidRDefault="00231E15" w:rsidP="00481CF8">
            <w:pPr>
              <w:autoSpaceDE/>
              <w:autoSpaceDN w:val="0"/>
              <w:jc w:val="center"/>
            </w:pPr>
            <w:r w:rsidRPr="001973B1">
              <w:t>- Церковь;</w:t>
            </w:r>
          </w:p>
          <w:p w:rsidR="00231E15" w:rsidRPr="001973B1" w:rsidRDefault="00231E15" w:rsidP="00481CF8">
            <w:pPr>
              <w:autoSpaceDE/>
              <w:autoSpaceDN w:val="0"/>
              <w:jc w:val="center"/>
            </w:pPr>
            <w:r w:rsidRPr="001973B1">
              <w:t>- Собор;</w:t>
            </w:r>
          </w:p>
          <w:p w:rsidR="00231E15" w:rsidRPr="001973B1" w:rsidRDefault="00231E15" w:rsidP="00481CF8">
            <w:pPr>
              <w:autoSpaceDE/>
              <w:autoSpaceDN w:val="0"/>
              <w:jc w:val="center"/>
            </w:pPr>
            <w:r w:rsidRPr="001973B1">
              <w:t>- Храм;</w:t>
            </w:r>
          </w:p>
          <w:p w:rsidR="00231E15" w:rsidRPr="001973B1" w:rsidRDefault="00231E15" w:rsidP="00481CF8">
            <w:pPr>
              <w:autoSpaceDE/>
              <w:autoSpaceDN w:val="0"/>
              <w:jc w:val="center"/>
            </w:pPr>
            <w:r w:rsidRPr="001973B1">
              <w:t>- Часовня;</w:t>
            </w:r>
          </w:p>
          <w:p w:rsidR="00231E15" w:rsidRPr="001973B1" w:rsidRDefault="00231E15" w:rsidP="00481CF8">
            <w:pPr>
              <w:autoSpaceDE/>
              <w:autoSpaceDN w:val="0"/>
              <w:jc w:val="center"/>
            </w:pPr>
            <w:r w:rsidRPr="001973B1">
              <w:t>- Монастырь;</w:t>
            </w:r>
          </w:p>
          <w:p w:rsidR="00231E15" w:rsidRPr="001973B1" w:rsidRDefault="00231E15" w:rsidP="00481CF8">
            <w:pPr>
              <w:autoSpaceDE/>
              <w:autoSpaceDN w:val="0"/>
              <w:jc w:val="center"/>
            </w:pPr>
            <w:r w:rsidRPr="001973B1">
              <w:t>- Воскресная школа;</w:t>
            </w:r>
          </w:p>
          <w:p w:rsidR="00231E15" w:rsidRPr="001973B1" w:rsidRDefault="00231E15" w:rsidP="00481CF8">
            <w:pPr>
              <w:autoSpaceDE/>
              <w:autoSpaceDN w:val="0"/>
              <w:jc w:val="center"/>
            </w:pPr>
            <w:r w:rsidRPr="001973B1">
              <w:t>- Семинария;</w:t>
            </w:r>
          </w:p>
          <w:p w:rsidR="00231E15" w:rsidRPr="001973B1" w:rsidRDefault="00231E15" w:rsidP="00481CF8">
            <w:pPr>
              <w:autoSpaceDE/>
              <w:autoSpaceDN w:val="0"/>
              <w:jc w:val="center"/>
            </w:pPr>
            <w:r w:rsidRPr="001973B1">
              <w:t>- Духовное училище</w:t>
            </w:r>
          </w:p>
          <w:p w:rsidR="00231E15" w:rsidRPr="001973B1" w:rsidRDefault="00231E15" w:rsidP="00481CF8">
            <w:pPr>
              <w:autoSpaceDE/>
              <w:jc w:val="center"/>
            </w:pPr>
            <w:r w:rsidRPr="001973B1">
              <w:t>- Мечеть</w:t>
            </w:r>
          </w:p>
          <w:p w:rsidR="00231E15" w:rsidRPr="001973B1" w:rsidRDefault="00231E15" w:rsidP="00481CF8">
            <w:pPr>
              <w:autoSpaceDE/>
              <w:jc w:val="center"/>
            </w:pPr>
            <w:r w:rsidRPr="001973B1">
              <w:t>- Медресе</w:t>
            </w:r>
          </w:p>
          <w:p w:rsidR="00231E15" w:rsidRPr="001973B1" w:rsidRDefault="00231E15" w:rsidP="00481CF8">
            <w:pPr>
              <w:autoSpaceDE/>
              <w:jc w:val="center"/>
            </w:pPr>
            <w:r w:rsidRPr="001973B1">
              <w:t>-Минарет</w:t>
            </w:r>
          </w:p>
          <w:p w:rsidR="00231E15" w:rsidRPr="001973B1" w:rsidRDefault="00231E15" w:rsidP="00481CF8">
            <w:pPr>
              <w:autoSpaceDE/>
              <w:jc w:val="center"/>
            </w:pPr>
            <w:r w:rsidRPr="001973B1">
              <w:t xml:space="preserve">- Синагога </w:t>
            </w:r>
          </w:p>
        </w:tc>
      </w:tr>
      <w:tr w:rsidR="004D2F44" w:rsidRPr="001973B1" w:rsidTr="00231E15">
        <w:trPr>
          <w:trHeight w:val="2739"/>
        </w:trPr>
        <w:tc>
          <w:tcPr>
            <w:tcW w:w="155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r w:rsidRPr="001973B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rsidR="004D2F44" w:rsidRPr="001973B1" w:rsidRDefault="004D2F44" w:rsidP="004D2F44">
            <w:pPr>
              <w:autoSpaceDE/>
              <w:jc w:val="center"/>
            </w:pPr>
          </w:p>
        </w:tc>
        <w:tc>
          <w:tcPr>
            <w:tcW w:w="1845" w:type="dxa"/>
            <w:vMerge/>
            <w:tcBorders>
              <w:left w:val="single" w:sz="4" w:space="0" w:color="auto"/>
              <w:bottom w:val="single" w:sz="4" w:space="0" w:color="auto"/>
              <w:right w:val="single" w:sz="4" w:space="0" w:color="auto"/>
            </w:tcBorders>
            <w:vAlign w:val="center"/>
          </w:tcPr>
          <w:p w:rsidR="004D2F44" w:rsidRPr="001973B1" w:rsidRDefault="004D2F44" w:rsidP="004D2F44">
            <w:pPr>
              <w:autoSpaceDE/>
              <w:jc w:val="center"/>
            </w:pPr>
          </w:p>
        </w:tc>
      </w:tr>
      <w:tr w:rsidR="00231E15" w:rsidRPr="001973B1" w:rsidTr="00231E15">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B07C77">
            <w:r w:rsidRPr="001973B1">
              <w:t>Земельные участки общего пользования.</w:t>
            </w:r>
          </w:p>
          <w:p w:rsidR="00231E15" w:rsidRPr="001973B1" w:rsidRDefault="00231E15" w:rsidP="00B07C77">
            <w:pPr>
              <w:jc w:val="center"/>
            </w:pPr>
            <w:r w:rsidRPr="001973B1">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31E15" w:rsidRPr="001973B1" w:rsidRDefault="00231E15" w:rsidP="004D2F44">
            <w:pPr>
              <w:jc w:val="center"/>
            </w:pPr>
            <w:r w:rsidRPr="001973B1">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F81A33" w:rsidRPr="001973B1" w:rsidRDefault="00F81A33" w:rsidP="00F81A33">
            <w:pPr>
              <w:autoSpaceDE/>
              <w:autoSpaceDN w:val="0"/>
              <w:jc w:val="center"/>
              <w:rPr>
                <w:rFonts w:eastAsia="SimSun"/>
                <w:bCs/>
                <w:szCs w:val="22"/>
              </w:rPr>
            </w:pPr>
            <w:r w:rsidRPr="001973B1">
              <w:rPr>
                <w:rFonts w:eastAsia="SimSun"/>
                <w:bCs/>
                <w:szCs w:val="22"/>
              </w:rPr>
              <w:t>- Автомобильные дороги;</w:t>
            </w:r>
          </w:p>
          <w:p w:rsidR="00F81A33" w:rsidRPr="001973B1" w:rsidRDefault="00F81A33" w:rsidP="00F81A33">
            <w:pPr>
              <w:autoSpaceDE/>
              <w:autoSpaceDN w:val="0"/>
              <w:jc w:val="center"/>
              <w:rPr>
                <w:rFonts w:eastAsia="SimSun"/>
                <w:bCs/>
                <w:szCs w:val="22"/>
              </w:rPr>
            </w:pPr>
            <w:r w:rsidRPr="001973B1">
              <w:rPr>
                <w:rFonts w:eastAsia="SimSun"/>
                <w:bCs/>
                <w:szCs w:val="22"/>
              </w:rPr>
              <w:t>- Набережные;</w:t>
            </w:r>
          </w:p>
          <w:p w:rsidR="00F81A33" w:rsidRPr="001973B1" w:rsidRDefault="00F81A33" w:rsidP="00F81A33">
            <w:pPr>
              <w:autoSpaceDE/>
              <w:autoSpaceDN w:val="0"/>
              <w:jc w:val="center"/>
              <w:rPr>
                <w:rFonts w:eastAsia="SimSun"/>
                <w:bCs/>
                <w:szCs w:val="22"/>
              </w:rPr>
            </w:pPr>
            <w:r w:rsidRPr="001973B1">
              <w:rPr>
                <w:rFonts w:eastAsia="SimSun"/>
                <w:bCs/>
                <w:szCs w:val="22"/>
              </w:rPr>
              <w:t xml:space="preserve">- Скверы; </w:t>
            </w:r>
          </w:p>
          <w:p w:rsidR="00F81A33" w:rsidRPr="001973B1" w:rsidRDefault="00F81A33" w:rsidP="00F81A33">
            <w:pPr>
              <w:autoSpaceDE/>
              <w:autoSpaceDN w:val="0"/>
              <w:jc w:val="center"/>
              <w:rPr>
                <w:rFonts w:eastAsia="SimSun"/>
                <w:bCs/>
                <w:szCs w:val="22"/>
              </w:rPr>
            </w:pPr>
            <w:r w:rsidRPr="001973B1">
              <w:rPr>
                <w:rFonts w:eastAsia="SimSun"/>
                <w:bCs/>
                <w:szCs w:val="22"/>
              </w:rPr>
              <w:t>- Бульвары;</w:t>
            </w:r>
          </w:p>
          <w:p w:rsidR="00F81A33" w:rsidRPr="001973B1" w:rsidRDefault="00F81A33" w:rsidP="00F81A33">
            <w:pPr>
              <w:autoSpaceDE/>
              <w:autoSpaceDN w:val="0"/>
              <w:jc w:val="center"/>
              <w:rPr>
                <w:rFonts w:eastAsia="SimSun"/>
                <w:bCs/>
                <w:szCs w:val="22"/>
              </w:rPr>
            </w:pPr>
            <w:r w:rsidRPr="001973B1">
              <w:rPr>
                <w:rFonts w:eastAsia="SimSun"/>
                <w:bCs/>
                <w:szCs w:val="22"/>
              </w:rPr>
              <w:t>- Велодорожки;</w:t>
            </w:r>
          </w:p>
          <w:p w:rsidR="00F81A33" w:rsidRPr="001973B1" w:rsidRDefault="00F81A33" w:rsidP="00F81A33">
            <w:pPr>
              <w:autoSpaceDE/>
              <w:autoSpaceDN w:val="0"/>
              <w:jc w:val="center"/>
              <w:rPr>
                <w:rFonts w:eastAsia="SimSun"/>
                <w:bCs/>
                <w:szCs w:val="22"/>
              </w:rPr>
            </w:pPr>
            <w:r w:rsidRPr="001973B1">
              <w:rPr>
                <w:rFonts w:eastAsia="SimSun"/>
                <w:bCs/>
                <w:szCs w:val="22"/>
              </w:rPr>
              <w:t>- Площади;</w:t>
            </w:r>
          </w:p>
          <w:p w:rsidR="00F81A33" w:rsidRPr="001973B1" w:rsidRDefault="00F81A33" w:rsidP="00F81A33">
            <w:pPr>
              <w:autoSpaceDE/>
              <w:autoSpaceDN w:val="0"/>
              <w:jc w:val="center"/>
              <w:rPr>
                <w:rFonts w:eastAsia="SimSun"/>
                <w:bCs/>
                <w:szCs w:val="22"/>
              </w:rPr>
            </w:pPr>
            <w:r w:rsidRPr="001973B1">
              <w:rPr>
                <w:rFonts w:eastAsia="SimSun"/>
                <w:bCs/>
                <w:szCs w:val="22"/>
              </w:rPr>
              <w:t>- Малые архитектурные формы;</w:t>
            </w:r>
          </w:p>
          <w:p w:rsidR="00F81A33" w:rsidRPr="001973B1" w:rsidRDefault="00F81A33" w:rsidP="00F81A33">
            <w:pPr>
              <w:autoSpaceDE/>
              <w:autoSpaceDN w:val="0"/>
              <w:jc w:val="center"/>
              <w:rPr>
                <w:rFonts w:eastAsia="SimSun"/>
                <w:bCs/>
                <w:szCs w:val="22"/>
              </w:rPr>
            </w:pPr>
            <w:r w:rsidRPr="001973B1">
              <w:rPr>
                <w:rFonts w:eastAsia="SimSun"/>
                <w:bCs/>
                <w:szCs w:val="22"/>
              </w:rPr>
              <w:t>- Памятники;</w:t>
            </w:r>
          </w:p>
          <w:p w:rsidR="00231E15" w:rsidRPr="001973B1" w:rsidRDefault="00F81A33" w:rsidP="00F81A33">
            <w:pPr>
              <w:jc w:val="center"/>
            </w:pPr>
            <w:r w:rsidRPr="001973B1">
              <w:rPr>
                <w:rFonts w:eastAsia="SimSun"/>
                <w:bCs/>
                <w:szCs w:val="22"/>
              </w:rPr>
              <w:t xml:space="preserve">- Общественные </w:t>
            </w:r>
            <w:r w:rsidRPr="001973B1">
              <w:rPr>
                <w:rFonts w:eastAsia="SimSun"/>
                <w:bCs/>
                <w:szCs w:val="22"/>
              </w:rPr>
              <w:lastRenderedPageBreak/>
              <w:t>туалеты</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4D2F44" w:rsidRPr="001973B1" w:rsidTr="004D2F44">
        <w:trPr>
          <w:trHeight w:val="86"/>
          <w:tblHeader/>
        </w:trPr>
        <w:tc>
          <w:tcPr>
            <w:tcW w:w="15026" w:type="dxa"/>
            <w:gridSpan w:val="9"/>
            <w:shd w:val="clear" w:color="auto" w:fill="C6D9F1"/>
            <w:vAlign w:val="center"/>
          </w:tcPr>
          <w:p w:rsidR="004D2F44" w:rsidRPr="001973B1" w:rsidRDefault="004D2F44" w:rsidP="004D2F44">
            <w:pPr>
              <w:jc w:val="center"/>
              <w:rPr>
                <w:b/>
              </w:rPr>
            </w:pPr>
            <w:r w:rsidRPr="001973B1">
              <w:rPr>
                <w:b/>
                <w:sz w:val="24"/>
                <w:szCs w:val="24"/>
                <w:shd w:val="clear" w:color="auto" w:fill="C6D9F1"/>
              </w:rPr>
              <w:t>Условно разрешенные виды использования</w:t>
            </w:r>
          </w:p>
        </w:tc>
      </w:tr>
      <w:tr w:rsidR="004D2F44" w:rsidRPr="001973B1" w:rsidTr="004D2F44">
        <w:trPr>
          <w:trHeight w:val="86"/>
          <w:tblHeader/>
        </w:trPr>
        <w:tc>
          <w:tcPr>
            <w:tcW w:w="1560" w:type="dxa"/>
            <w:vMerge w:val="restart"/>
            <w:shd w:val="clear" w:color="auto" w:fill="EAF1DD"/>
            <w:vAlign w:val="center"/>
          </w:tcPr>
          <w:p w:rsidR="004D2F44" w:rsidRPr="001973B1" w:rsidRDefault="004D2F44" w:rsidP="004D2F44">
            <w:pPr>
              <w:autoSpaceDE/>
              <w:jc w:val="center"/>
              <w:rPr>
                <w:b/>
              </w:rPr>
            </w:pPr>
            <w:r w:rsidRPr="001973B1">
              <w:rPr>
                <w:b/>
              </w:rPr>
              <w:t>Наименование и код ВРИ</w:t>
            </w:r>
          </w:p>
        </w:tc>
        <w:tc>
          <w:tcPr>
            <w:tcW w:w="4111" w:type="dxa"/>
            <w:vMerge w:val="restart"/>
            <w:shd w:val="clear" w:color="auto" w:fill="EAF1DD"/>
            <w:noWrap/>
            <w:vAlign w:val="center"/>
          </w:tcPr>
          <w:p w:rsidR="004D2F44" w:rsidRPr="001973B1" w:rsidRDefault="004D2F44" w:rsidP="004D2F44">
            <w:pPr>
              <w:autoSpaceDE/>
              <w:jc w:val="center"/>
              <w:rPr>
                <w:b/>
              </w:rPr>
            </w:pPr>
            <w:r w:rsidRPr="001973B1">
              <w:rPr>
                <w:b/>
              </w:rPr>
              <w:t>Описание ВРИ</w:t>
            </w:r>
          </w:p>
        </w:tc>
        <w:tc>
          <w:tcPr>
            <w:tcW w:w="3119" w:type="dxa"/>
            <w:gridSpan w:val="3"/>
            <w:shd w:val="clear" w:color="auto" w:fill="EAF1DD"/>
            <w:vAlign w:val="center"/>
          </w:tcPr>
          <w:p w:rsidR="004D2F44" w:rsidRPr="001973B1" w:rsidRDefault="004D2F44" w:rsidP="004D2F44">
            <w:pPr>
              <w:autoSpaceDE/>
              <w:jc w:val="center"/>
              <w:rPr>
                <w:b/>
              </w:rPr>
            </w:pPr>
            <w:r w:rsidRPr="001973B1">
              <w:rPr>
                <w:b/>
              </w:rPr>
              <w:t>Предельные размеры земельных участков</w:t>
            </w:r>
          </w:p>
        </w:tc>
        <w:tc>
          <w:tcPr>
            <w:tcW w:w="1417" w:type="dxa"/>
            <w:vMerge w:val="restart"/>
            <w:shd w:val="clear" w:color="auto" w:fill="EAF1DD"/>
            <w:vAlign w:val="center"/>
          </w:tcPr>
          <w:p w:rsidR="004D2F44" w:rsidRPr="001973B1" w:rsidRDefault="004D2F44" w:rsidP="004D2F44">
            <w:pPr>
              <w:autoSpaceDE/>
              <w:jc w:val="center"/>
              <w:rPr>
                <w:b/>
              </w:rPr>
            </w:pPr>
            <w:r w:rsidRPr="001973B1">
              <w:rPr>
                <w:b/>
              </w:rPr>
              <w:t>Предельное количество этажей. Предельная высота.</w:t>
            </w:r>
          </w:p>
          <w:p w:rsidR="004D2F44" w:rsidRPr="001973B1" w:rsidRDefault="004D2F44" w:rsidP="004D2F44">
            <w:pPr>
              <w:autoSpaceDE/>
              <w:jc w:val="center"/>
              <w:rPr>
                <w:b/>
              </w:rPr>
            </w:pPr>
            <w:r w:rsidRPr="001973B1">
              <w:rPr>
                <w:b/>
              </w:rPr>
              <w:t>(эт./м.)</w:t>
            </w:r>
          </w:p>
        </w:tc>
        <w:tc>
          <w:tcPr>
            <w:tcW w:w="1701" w:type="dxa"/>
            <w:vMerge w:val="restart"/>
            <w:shd w:val="clear" w:color="auto" w:fill="EAF1DD"/>
            <w:noWrap/>
            <w:vAlign w:val="center"/>
          </w:tcPr>
          <w:p w:rsidR="004D2F44" w:rsidRPr="001973B1" w:rsidRDefault="004D2F44" w:rsidP="004D2F44">
            <w:pPr>
              <w:autoSpaceDE/>
              <w:jc w:val="center"/>
              <w:rPr>
                <w:b/>
              </w:rPr>
            </w:pPr>
            <w:r w:rsidRPr="001973B1">
              <w:rPr>
                <w:b/>
              </w:rPr>
              <w:t>Максимальный процент застройки в границах земельного участка</w:t>
            </w:r>
          </w:p>
        </w:tc>
        <w:tc>
          <w:tcPr>
            <w:tcW w:w="1276" w:type="dxa"/>
            <w:vMerge w:val="restart"/>
            <w:shd w:val="clear" w:color="auto" w:fill="EAF1DD"/>
            <w:noWrap/>
            <w:vAlign w:val="center"/>
          </w:tcPr>
          <w:p w:rsidR="004D2F44" w:rsidRPr="001973B1" w:rsidRDefault="004D2F44" w:rsidP="004D2F44">
            <w:pPr>
              <w:autoSpaceDE/>
              <w:jc w:val="center"/>
              <w:rPr>
                <w:b/>
              </w:rPr>
            </w:pPr>
            <w:r w:rsidRPr="001973B1">
              <w:rPr>
                <w:b/>
              </w:rPr>
              <w:t>Min отступы от границ земельного участка (м.)</w:t>
            </w:r>
          </w:p>
        </w:tc>
        <w:tc>
          <w:tcPr>
            <w:tcW w:w="1842" w:type="dxa"/>
            <w:vMerge w:val="restart"/>
            <w:shd w:val="clear" w:color="auto" w:fill="EAF1DD"/>
            <w:vAlign w:val="center"/>
          </w:tcPr>
          <w:p w:rsidR="004D2F44" w:rsidRPr="001973B1" w:rsidRDefault="004D2F44" w:rsidP="004D2F44">
            <w:pPr>
              <w:jc w:val="center"/>
              <w:rPr>
                <w:b/>
              </w:rPr>
            </w:pPr>
            <w:r w:rsidRPr="001973B1">
              <w:rPr>
                <w:b/>
              </w:rPr>
              <w:t>Наименование ВРИ объекта капитального строительства</w:t>
            </w: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1985" w:type="dxa"/>
            <w:gridSpan w:val="2"/>
            <w:shd w:val="clear" w:color="auto" w:fill="EAF1DD"/>
            <w:noWrap/>
            <w:vAlign w:val="center"/>
          </w:tcPr>
          <w:p w:rsidR="004D2F44" w:rsidRPr="001973B1" w:rsidRDefault="004D2F44" w:rsidP="004D2F44">
            <w:pPr>
              <w:autoSpaceDE/>
              <w:jc w:val="center"/>
              <w:rPr>
                <w:b/>
              </w:rPr>
            </w:pPr>
            <w:r w:rsidRPr="001973B1">
              <w:rPr>
                <w:b/>
              </w:rPr>
              <w:t>Площадь (кв. м.)</w:t>
            </w:r>
          </w:p>
        </w:tc>
        <w:tc>
          <w:tcPr>
            <w:tcW w:w="1134" w:type="dxa"/>
            <w:shd w:val="clear" w:color="auto" w:fill="EAF1DD"/>
            <w:noWrap/>
            <w:vAlign w:val="center"/>
          </w:tcPr>
          <w:p w:rsidR="004D2F44" w:rsidRPr="001973B1" w:rsidRDefault="004D2F44" w:rsidP="004D2F44">
            <w:pPr>
              <w:autoSpaceDE/>
              <w:jc w:val="center"/>
              <w:rPr>
                <w:b/>
              </w:rPr>
            </w:pPr>
            <w:r w:rsidRPr="001973B1">
              <w:rPr>
                <w:b/>
              </w:rPr>
              <w:t xml:space="preserve">Размер (м.) </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2" w:type="dxa"/>
            <w:vMerge/>
          </w:tcPr>
          <w:p w:rsidR="004D2F44" w:rsidRPr="001973B1" w:rsidRDefault="004D2F44" w:rsidP="004D2F44">
            <w:pPr>
              <w:autoSpaceDE/>
            </w:pPr>
          </w:p>
        </w:tc>
      </w:tr>
      <w:tr w:rsidR="004D2F44" w:rsidRPr="001973B1" w:rsidTr="004D2F44">
        <w:trPr>
          <w:trHeight w:val="77"/>
          <w:tblHeader/>
        </w:trPr>
        <w:tc>
          <w:tcPr>
            <w:tcW w:w="1560" w:type="dxa"/>
            <w:vMerge/>
            <w:shd w:val="clear" w:color="auto" w:fill="auto"/>
            <w:vAlign w:val="center"/>
          </w:tcPr>
          <w:p w:rsidR="004D2F44" w:rsidRPr="001973B1" w:rsidRDefault="004D2F44" w:rsidP="004D2F44">
            <w:pPr>
              <w:autoSpaceDE/>
            </w:pPr>
          </w:p>
        </w:tc>
        <w:tc>
          <w:tcPr>
            <w:tcW w:w="4111" w:type="dxa"/>
            <w:vMerge/>
            <w:shd w:val="clear" w:color="auto" w:fill="auto"/>
            <w:vAlign w:val="center"/>
          </w:tcPr>
          <w:p w:rsidR="004D2F44" w:rsidRPr="001973B1" w:rsidRDefault="004D2F44" w:rsidP="004D2F44">
            <w:pPr>
              <w:autoSpaceDE/>
            </w:pPr>
          </w:p>
        </w:tc>
        <w:tc>
          <w:tcPr>
            <w:tcW w:w="992"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w:t>
            </w:r>
          </w:p>
        </w:tc>
        <w:tc>
          <w:tcPr>
            <w:tcW w:w="993" w:type="dxa"/>
            <w:shd w:val="clear" w:color="auto" w:fill="EAF1DD"/>
            <w:vAlign w:val="center"/>
          </w:tcPr>
          <w:p w:rsidR="004D2F44" w:rsidRPr="001973B1" w:rsidRDefault="004D2F44" w:rsidP="004D2F44">
            <w:pPr>
              <w:autoSpaceDE/>
              <w:jc w:val="center"/>
              <w:rPr>
                <w:b/>
              </w:rPr>
            </w:pPr>
            <w:r w:rsidRPr="001973B1">
              <w:rPr>
                <w:b/>
                <w:lang w:val="en-US"/>
              </w:rPr>
              <w:t>m</w:t>
            </w:r>
            <w:r w:rsidRPr="001973B1">
              <w:rPr>
                <w:b/>
              </w:rPr>
              <w:t>ax</w:t>
            </w:r>
          </w:p>
        </w:tc>
        <w:tc>
          <w:tcPr>
            <w:tcW w:w="1134" w:type="dxa"/>
            <w:shd w:val="clear" w:color="auto" w:fill="EAF1DD"/>
            <w:noWrap/>
            <w:vAlign w:val="center"/>
          </w:tcPr>
          <w:p w:rsidR="004D2F44" w:rsidRPr="001973B1" w:rsidRDefault="004D2F44" w:rsidP="004D2F44">
            <w:pPr>
              <w:autoSpaceDE/>
              <w:jc w:val="center"/>
              <w:rPr>
                <w:b/>
              </w:rPr>
            </w:pPr>
            <w:r w:rsidRPr="001973B1">
              <w:rPr>
                <w:b/>
                <w:lang w:val="en-US"/>
              </w:rPr>
              <w:t>m</w:t>
            </w:r>
            <w:r w:rsidRPr="001973B1">
              <w:rPr>
                <w:b/>
              </w:rPr>
              <w:t>in /</w:t>
            </w:r>
            <w:r w:rsidRPr="001973B1">
              <w:rPr>
                <w:b/>
                <w:lang w:val="en-US"/>
              </w:rPr>
              <w:t xml:space="preserve"> m</w:t>
            </w:r>
            <w:r w:rsidRPr="001973B1">
              <w:rPr>
                <w:b/>
              </w:rPr>
              <w:t>ax</w:t>
            </w:r>
          </w:p>
        </w:tc>
        <w:tc>
          <w:tcPr>
            <w:tcW w:w="1417" w:type="dxa"/>
            <w:vMerge/>
            <w:shd w:val="clear" w:color="auto" w:fill="auto"/>
            <w:vAlign w:val="center"/>
          </w:tcPr>
          <w:p w:rsidR="004D2F44" w:rsidRPr="001973B1" w:rsidRDefault="004D2F44" w:rsidP="004D2F44">
            <w:pPr>
              <w:autoSpaceDE/>
            </w:pPr>
          </w:p>
        </w:tc>
        <w:tc>
          <w:tcPr>
            <w:tcW w:w="1701" w:type="dxa"/>
            <w:vMerge/>
            <w:shd w:val="clear" w:color="auto" w:fill="auto"/>
            <w:vAlign w:val="center"/>
          </w:tcPr>
          <w:p w:rsidR="004D2F44" w:rsidRPr="001973B1" w:rsidRDefault="004D2F44" w:rsidP="004D2F44">
            <w:pPr>
              <w:autoSpaceDE/>
            </w:pPr>
          </w:p>
        </w:tc>
        <w:tc>
          <w:tcPr>
            <w:tcW w:w="1276" w:type="dxa"/>
            <w:vMerge/>
            <w:shd w:val="clear" w:color="auto" w:fill="auto"/>
            <w:vAlign w:val="center"/>
          </w:tcPr>
          <w:p w:rsidR="004D2F44" w:rsidRPr="001973B1" w:rsidRDefault="004D2F44" w:rsidP="004D2F44">
            <w:pPr>
              <w:autoSpaceDE/>
            </w:pPr>
          </w:p>
        </w:tc>
        <w:tc>
          <w:tcPr>
            <w:tcW w:w="1842" w:type="dxa"/>
            <w:vMerge/>
          </w:tcPr>
          <w:p w:rsidR="004D2F44" w:rsidRPr="001973B1" w:rsidRDefault="004D2F44" w:rsidP="004D2F44">
            <w:pPr>
              <w:autoSpaceDE/>
            </w:pPr>
          </w:p>
        </w:tc>
      </w:tr>
      <w:tr w:rsidR="004D2F44" w:rsidRPr="001973B1" w:rsidTr="004D2F44">
        <w:trPr>
          <w:trHeight w:val="365"/>
        </w:trPr>
        <w:tc>
          <w:tcPr>
            <w:tcW w:w="1560" w:type="dxa"/>
            <w:shd w:val="clear" w:color="auto" w:fill="auto"/>
            <w:vAlign w:val="center"/>
          </w:tcPr>
          <w:p w:rsidR="004D2F44" w:rsidRPr="001973B1" w:rsidRDefault="004D2F44" w:rsidP="004D2F44">
            <w:pPr>
              <w:jc w:val="center"/>
            </w:pPr>
            <w:r w:rsidRPr="001973B1">
              <w:t>Обеспечение внутреннего правопорядка 8.3</w:t>
            </w:r>
          </w:p>
        </w:tc>
        <w:tc>
          <w:tcPr>
            <w:tcW w:w="4111" w:type="dxa"/>
            <w:shd w:val="clear" w:color="auto" w:fill="auto"/>
            <w:vAlign w:val="center"/>
          </w:tcPr>
          <w:p w:rsidR="004D2F44" w:rsidRPr="001973B1" w:rsidRDefault="00775570" w:rsidP="00775570">
            <w:pPr>
              <w:jc w:val="center"/>
            </w:pPr>
            <w:r w:rsidRPr="001973B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4D2F44" w:rsidRPr="001973B1" w:rsidRDefault="004D2F44" w:rsidP="004D2F44">
            <w:pPr>
              <w:autoSpaceDE/>
              <w:jc w:val="center"/>
            </w:pPr>
            <w:r w:rsidRPr="001973B1">
              <w:t>не подлежат установлению</w:t>
            </w:r>
          </w:p>
        </w:tc>
        <w:tc>
          <w:tcPr>
            <w:tcW w:w="2977" w:type="dxa"/>
            <w:gridSpan w:val="2"/>
            <w:shd w:val="clear" w:color="auto" w:fill="auto"/>
            <w:vAlign w:val="center"/>
          </w:tcPr>
          <w:p w:rsidR="004D2F44" w:rsidRPr="001973B1" w:rsidRDefault="004D2F44" w:rsidP="004D2F44">
            <w:pPr>
              <w:autoSpaceDE/>
              <w:jc w:val="center"/>
            </w:pPr>
            <w:r w:rsidRPr="001973B1">
              <w:t>1</w:t>
            </w:r>
          </w:p>
        </w:tc>
        <w:tc>
          <w:tcPr>
            <w:tcW w:w="1842" w:type="dxa"/>
            <w:vAlign w:val="center"/>
          </w:tcPr>
          <w:p w:rsidR="004D2F44" w:rsidRPr="001973B1" w:rsidRDefault="004D2F44" w:rsidP="004D2F44">
            <w:pPr>
              <w:autoSpaceDE/>
              <w:autoSpaceDN w:val="0"/>
              <w:jc w:val="center"/>
            </w:pPr>
            <w:r w:rsidRPr="001973B1">
              <w:t>- Здание РОВД, ГИБДД, военные комиссариаты;</w:t>
            </w:r>
          </w:p>
          <w:p w:rsidR="004D2F44" w:rsidRPr="001973B1" w:rsidRDefault="004D2F44" w:rsidP="004D2F44">
            <w:pPr>
              <w:autoSpaceDE/>
              <w:autoSpaceDN w:val="0"/>
              <w:jc w:val="center"/>
            </w:pPr>
            <w:r w:rsidRPr="001973B1">
              <w:t>- Здание, сооружение следственных органов;</w:t>
            </w:r>
          </w:p>
          <w:p w:rsidR="004D2F44" w:rsidRPr="001973B1" w:rsidRDefault="004D2F44" w:rsidP="004D2F44">
            <w:pPr>
              <w:autoSpaceDE/>
              <w:autoSpaceDN w:val="0"/>
              <w:jc w:val="center"/>
            </w:pPr>
            <w:r w:rsidRPr="001973B1">
              <w:t>- Отделение, участковый пункт полиции;</w:t>
            </w:r>
          </w:p>
          <w:p w:rsidR="004D2F44" w:rsidRPr="001973B1" w:rsidRDefault="004D2F44" w:rsidP="004D2F44">
            <w:pPr>
              <w:autoSpaceDE/>
              <w:autoSpaceDN w:val="0"/>
              <w:jc w:val="center"/>
            </w:pPr>
            <w:r w:rsidRPr="001973B1">
              <w:t>- Пожарное депо;</w:t>
            </w:r>
          </w:p>
          <w:p w:rsidR="004D2F44" w:rsidRPr="001973B1" w:rsidRDefault="004D2F44" w:rsidP="004D2F44">
            <w:pPr>
              <w:autoSpaceDE/>
              <w:autoSpaceDN w:val="0"/>
              <w:jc w:val="center"/>
            </w:pPr>
            <w:r w:rsidRPr="001973B1">
              <w:t>- Пожарная часть;</w:t>
            </w:r>
          </w:p>
          <w:p w:rsidR="004D2F44" w:rsidRPr="001973B1" w:rsidRDefault="004D2F44" w:rsidP="004D2F44">
            <w:pPr>
              <w:autoSpaceDE/>
              <w:autoSpaceDN w:val="0"/>
              <w:jc w:val="center"/>
            </w:pPr>
            <w:r w:rsidRPr="001973B1">
              <w:t>- Объект гражданской обороны;</w:t>
            </w:r>
          </w:p>
          <w:p w:rsidR="004D2F44" w:rsidRPr="001973B1" w:rsidRDefault="004D2F44" w:rsidP="004D2F44">
            <w:pPr>
              <w:autoSpaceDE/>
              <w:autoSpaceDN w:val="0"/>
              <w:jc w:val="center"/>
            </w:pPr>
            <w:r w:rsidRPr="001973B1">
              <w:t>- Спасательная служба;</w:t>
            </w:r>
          </w:p>
          <w:p w:rsidR="004D2F44" w:rsidRPr="001973B1" w:rsidRDefault="004D2F44" w:rsidP="004D2F44">
            <w:pPr>
              <w:autoSpaceDE/>
              <w:jc w:val="center"/>
            </w:pPr>
            <w:r w:rsidRPr="001973B1">
              <w:t>- Гараж</w:t>
            </w:r>
            <w:r w:rsidRPr="001973B1">
              <w:rPr>
                <w:lang w:val="en-US"/>
              </w:rPr>
              <w:t>;</w:t>
            </w:r>
          </w:p>
        </w:tc>
      </w:tr>
      <w:tr w:rsidR="004D2F44" w:rsidRPr="001973B1" w:rsidTr="004D2F44">
        <w:trPr>
          <w:trHeight w:val="365"/>
        </w:trPr>
        <w:tc>
          <w:tcPr>
            <w:tcW w:w="1560" w:type="dxa"/>
            <w:shd w:val="clear" w:color="auto" w:fill="auto"/>
            <w:vAlign w:val="center"/>
          </w:tcPr>
          <w:p w:rsidR="004D2F44" w:rsidRPr="001973B1" w:rsidRDefault="004D2F44" w:rsidP="004D2F44">
            <w:pPr>
              <w:jc w:val="center"/>
            </w:pPr>
            <w:r w:rsidRPr="001973B1">
              <w:lastRenderedPageBreak/>
              <w:t>Специальная деятельность 12.2</w:t>
            </w:r>
          </w:p>
        </w:tc>
        <w:tc>
          <w:tcPr>
            <w:tcW w:w="4111" w:type="dxa"/>
            <w:shd w:val="clear" w:color="auto" w:fill="auto"/>
          </w:tcPr>
          <w:p w:rsidR="004D2F44" w:rsidRPr="001973B1" w:rsidRDefault="00775570" w:rsidP="00775570">
            <w:pPr>
              <w:jc w:val="center"/>
              <w:rPr>
                <w:lang w:eastAsia="ru-RU"/>
              </w:rPr>
            </w:pPr>
            <w:r w:rsidRPr="001973B1">
              <w:rPr>
                <w:lang w:eastAsia="ru-RU"/>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shd w:val="clear" w:color="auto" w:fill="auto"/>
            <w:vAlign w:val="center"/>
          </w:tcPr>
          <w:p w:rsidR="004D2F44" w:rsidRPr="001973B1" w:rsidRDefault="004D2F44" w:rsidP="004D2F44">
            <w:pPr>
              <w:jc w:val="center"/>
            </w:pPr>
            <w:r w:rsidRPr="001973B1">
              <w:t>2500</w:t>
            </w:r>
          </w:p>
        </w:tc>
        <w:tc>
          <w:tcPr>
            <w:tcW w:w="993" w:type="dxa"/>
            <w:shd w:val="clear" w:color="auto" w:fill="auto"/>
            <w:vAlign w:val="center"/>
          </w:tcPr>
          <w:p w:rsidR="004D2F44" w:rsidRPr="001973B1" w:rsidRDefault="004D2F44" w:rsidP="004D2F44">
            <w:pPr>
              <w:jc w:val="center"/>
            </w:pPr>
            <w:r w:rsidRPr="001973B1">
              <w:t>500000</w:t>
            </w:r>
          </w:p>
        </w:tc>
        <w:tc>
          <w:tcPr>
            <w:tcW w:w="1134" w:type="dxa"/>
            <w:shd w:val="clear" w:color="auto" w:fill="auto"/>
            <w:vAlign w:val="center"/>
          </w:tcPr>
          <w:p w:rsidR="004D2F44" w:rsidRPr="001973B1" w:rsidRDefault="004D2F44" w:rsidP="004D2F44">
            <w:pPr>
              <w:jc w:val="center"/>
            </w:pPr>
            <w:r w:rsidRPr="001973B1">
              <w:t>не подлежат установлению</w:t>
            </w:r>
          </w:p>
        </w:tc>
        <w:tc>
          <w:tcPr>
            <w:tcW w:w="1417" w:type="dxa"/>
            <w:shd w:val="clear" w:color="auto" w:fill="auto"/>
            <w:vAlign w:val="center"/>
          </w:tcPr>
          <w:p w:rsidR="004D2F44" w:rsidRPr="001973B1" w:rsidRDefault="004D2F44" w:rsidP="004D2F44">
            <w:pPr>
              <w:jc w:val="center"/>
            </w:pPr>
            <w:r w:rsidRPr="001973B1">
              <w:t>-/30, для труб -/50</w:t>
            </w:r>
          </w:p>
        </w:tc>
        <w:tc>
          <w:tcPr>
            <w:tcW w:w="2974" w:type="dxa"/>
            <w:gridSpan w:val="2"/>
            <w:shd w:val="clear" w:color="auto" w:fill="auto"/>
            <w:vAlign w:val="center"/>
          </w:tcPr>
          <w:p w:rsidR="004D2F44" w:rsidRPr="001973B1" w:rsidRDefault="004D2F44" w:rsidP="004D2F44">
            <w:pPr>
              <w:spacing w:line="276" w:lineRule="auto"/>
              <w:jc w:val="center"/>
            </w:pPr>
            <w:r w:rsidRPr="001973B1">
              <w:t>не подлежат установлению</w:t>
            </w:r>
          </w:p>
        </w:tc>
        <w:tc>
          <w:tcPr>
            <w:tcW w:w="1845" w:type="dxa"/>
            <w:shd w:val="clear" w:color="auto" w:fill="auto"/>
            <w:vAlign w:val="center"/>
          </w:tcPr>
          <w:p w:rsidR="004D2F44" w:rsidRPr="001973B1" w:rsidRDefault="004D2F44" w:rsidP="004D2F44">
            <w:pPr>
              <w:autoSpaceDE/>
              <w:autoSpaceDN w:val="0"/>
              <w:jc w:val="center"/>
              <w:rPr>
                <w:rFonts w:eastAsia="SimSun"/>
                <w:bCs/>
                <w:szCs w:val="22"/>
              </w:rPr>
            </w:pPr>
            <w:r w:rsidRPr="001973B1">
              <w:rPr>
                <w:rFonts w:eastAsia="SimSun"/>
                <w:bCs/>
                <w:szCs w:val="22"/>
              </w:rPr>
              <w:t>- Полигон ТКО;</w:t>
            </w:r>
          </w:p>
          <w:p w:rsidR="004D2F44" w:rsidRPr="001973B1" w:rsidRDefault="004D2F44" w:rsidP="004D2F44">
            <w:pPr>
              <w:autoSpaceDE/>
              <w:autoSpaceDN w:val="0"/>
              <w:jc w:val="center"/>
              <w:rPr>
                <w:rFonts w:eastAsia="SimSun"/>
                <w:bCs/>
                <w:szCs w:val="22"/>
              </w:rPr>
            </w:pPr>
            <w:r w:rsidRPr="001973B1">
              <w:rPr>
                <w:rFonts w:eastAsia="SimSun"/>
                <w:bCs/>
                <w:szCs w:val="22"/>
              </w:rPr>
              <w:t>- Колодец для сбора фильтрата;</w:t>
            </w:r>
          </w:p>
          <w:p w:rsidR="004D2F44" w:rsidRPr="001973B1" w:rsidRDefault="004D2F44" w:rsidP="004D2F44">
            <w:pPr>
              <w:autoSpaceDE/>
              <w:autoSpaceDN w:val="0"/>
              <w:jc w:val="center"/>
              <w:rPr>
                <w:rFonts w:eastAsia="SimSun"/>
                <w:bCs/>
                <w:szCs w:val="22"/>
              </w:rPr>
            </w:pPr>
            <w:r w:rsidRPr="001973B1">
              <w:rPr>
                <w:rFonts w:eastAsia="SimSun"/>
                <w:bCs/>
                <w:szCs w:val="22"/>
              </w:rPr>
              <w:t>- Мусоросортировочное завод;</w:t>
            </w:r>
          </w:p>
          <w:p w:rsidR="004D2F44" w:rsidRPr="001973B1" w:rsidRDefault="004D2F44" w:rsidP="004D2F44">
            <w:pPr>
              <w:autoSpaceDE/>
              <w:autoSpaceDN w:val="0"/>
              <w:jc w:val="center"/>
              <w:rPr>
                <w:rFonts w:eastAsia="SimSun"/>
                <w:bCs/>
                <w:szCs w:val="22"/>
              </w:rPr>
            </w:pPr>
            <w:r w:rsidRPr="001973B1">
              <w:rPr>
                <w:rFonts w:eastAsia="SimSun"/>
                <w:bCs/>
                <w:szCs w:val="22"/>
              </w:rPr>
              <w:t>- Мусороперерабатывающий завод;</w:t>
            </w:r>
          </w:p>
          <w:p w:rsidR="004D2F44" w:rsidRPr="001973B1" w:rsidRDefault="004D2F44" w:rsidP="004D2F44">
            <w:pPr>
              <w:autoSpaceDE/>
              <w:autoSpaceDN w:val="0"/>
              <w:jc w:val="center"/>
              <w:rPr>
                <w:rFonts w:eastAsia="SimSun"/>
                <w:bCs/>
                <w:szCs w:val="22"/>
              </w:rPr>
            </w:pPr>
            <w:r w:rsidRPr="001973B1">
              <w:rPr>
                <w:rFonts w:eastAsia="SimSun"/>
                <w:bCs/>
                <w:szCs w:val="22"/>
              </w:rPr>
              <w:t>- Биотермическая яма;</w:t>
            </w:r>
          </w:p>
          <w:p w:rsidR="004D2F44" w:rsidRPr="001973B1" w:rsidRDefault="004D2F44" w:rsidP="004D2F44">
            <w:pPr>
              <w:autoSpaceDE/>
              <w:autoSpaceDN w:val="0"/>
              <w:jc w:val="center"/>
              <w:rPr>
                <w:rFonts w:eastAsia="SimSun"/>
                <w:bCs/>
                <w:szCs w:val="22"/>
              </w:rPr>
            </w:pPr>
            <w:r w:rsidRPr="001973B1">
              <w:rPr>
                <w:rFonts w:eastAsia="SimSun"/>
                <w:bCs/>
                <w:szCs w:val="22"/>
              </w:rPr>
              <w:t>- Площадка для сбора мусора;</w:t>
            </w:r>
          </w:p>
          <w:p w:rsidR="004D2F44" w:rsidRPr="001973B1" w:rsidRDefault="004D2F44" w:rsidP="004D2F44">
            <w:pPr>
              <w:spacing w:line="276" w:lineRule="auto"/>
              <w:jc w:val="center"/>
            </w:pPr>
            <w:r w:rsidRPr="001973B1">
              <w:rPr>
                <w:rFonts w:eastAsia="SimSun"/>
                <w:bCs/>
                <w:szCs w:val="22"/>
              </w:rPr>
              <w:t>- Приходная</w:t>
            </w:r>
          </w:p>
        </w:tc>
      </w:tr>
    </w:tbl>
    <w:p w:rsidR="004D2F44" w:rsidRPr="001973B1" w:rsidRDefault="004D2F44" w:rsidP="004D2F44">
      <w:pPr>
        <w:jc w:val="center"/>
        <w:rPr>
          <w:sz w:val="24"/>
          <w:szCs w:val="24"/>
          <w:shd w:val="clear" w:color="auto" w:fill="FFFFFF"/>
        </w:rPr>
      </w:pPr>
    </w:p>
    <w:p w:rsidR="004D2F44" w:rsidRPr="001973B1" w:rsidRDefault="004D2F44" w:rsidP="004D2F44">
      <w:pPr>
        <w:jc w:val="center"/>
        <w:rPr>
          <w:b/>
          <w:sz w:val="24"/>
          <w:szCs w:val="24"/>
          <w:shd w:val="clear" w:color="auto" w:fill="FFFFFF"/>
        </w:rPr>
      </w:pPr>
      <w:r w:rsidRPr="001973B1">
        <w:rPr>
          <w:b/>
          <w:sz w:val="24"/>
          <w:szCs w:val="24"/>
          <w:shd w:val="clear" w:color="auto" w:fill="FFFFFF"/>
        </w:rPr>
        <w:t>Вспомогательные виды разрешенного использования</w:t>
      </w:r>
    </w:p>
    <w:p w:rsidR="004D2F44" w:rsidRPr="001973B1" w:rsidRDefault="004D2F44" w:rsidP="004D2F44">
      <w:pPr>
        <w:jc w:val="center"/>
        <w:rPr>
          <w:b/>
          <w:sz w:val="24"/>
          <w:szCs w:val="24"/>
          <w:shd w:val="clear" w:color="auto" w:fill="FFFFFF"/>
        </w:rPr>
      </w:pPr>
    </w:p>
    <w:p w:rsidR="004D2F44" w:rsidRPr="001973B1" w:rsidRDefault="004D2F44" w:rsidP="004D2F44">
      <w:pPr>
        <w:ind w:firstLine="567"/>
        <w:rPr>
          <w:sz w:val="24"/>
          <w:szCs w:val="24"/>
        </w:rPr>
      </w:pPr>
      <w:r w:rsidRPr="001973B1">
        <w:rPr>
          <w:sz w:val="24"/>
          <w:szCs w:val="24"/>
        </w:rPr>
        <w:t>- Не подлежат установлению.</w:t>
      </w:r>
    </w:p>
    <w:p w:rsidR="004D2F44" w:rsidRPr="001973B1" w:rsidRDefault="004D2F44" w:rsidP="004D2F44">
      <w:pPr>
        <w:ind w:firstLine="567"/>
        <w:rPr>
          <w:sz w:val="24"/>
          <w:szCs w:val="24"/>
          <w:shd w:val="clear" w:color="auto" w:fill="FFFFFF"/>
        </w:rPr>
      </w:pPr>
    </w:p>
    <w:p w:rsidR="004D2F44" w:rsidRPr="001973B1" w:rsidRDefault="004D2F44" w:rsidP="004D2F44">
      <w:pPr>
        <w:ind w:firstLine="567"/>
        <w:jc w:val="both"/>
        <w:rPr>
          <w:b/>
          <w:sz w:val="24"/>
          <w:szCs w:val="24"/>
          <w:lang w:eastAsia="ru-RU"/>
        </w:rPr>
      </w:pPr>
      <w:r w:rsidRPr="001973B1">
        <w:rPr>
          <w:b/>
          <w:sz w:val="24"/>
          <w:szCs w:val="24"/>
          <w:lang w:eastAsia="ru-RU"/>
        </w:rPr>
        <w:t>ИНЫЕ ПРЕДЕЛЬНЫЕ ПАРАМЕТРЫ РАЗРЕШЕННОГО СТРОИТЕЛЬСТВА (РЕКОНСТРУКЦИИ) ОБЪЕКТОВ КАПИТАЛЬНОГО СТРОИТЕЛЬСТВА</w:t>
      </w:r>
    </w:p>
    <w:p w:rsidR="004D2F44" w:rsidRPr="001973B1" w:rsidRDefault="004D2F44" w:rsidP="004D2F44">
      <w:pPr>
        <w:ind w:firstLine="567"/>
        <w:jc w:val="both"/>
        <w:rPr>
          <w:b/>
          <w:sz w:val="24"/>
          <w:szCs w:val="24"/>
          <w:lang w:eastAsia="ru-RU"/>
        </w:rPr>
      </w:pP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rsidR="004D2F44" w:rsidRPr="001973B1" w:rsidRDefault="004D2F44" w:rsidP="004D2F44">
      <w:pPr>
        <w:widowControl/>
        <w:numPr>
          <w:ilvl w:val="0"/>
          <w:numId w:val="36"/>
        </w:numPr>
        <w:suppressAutoHyphens w:val="0"/>
        <w:overflowPunct/>
        <w:autoSpaceDE/>
        <w:ind w:left="0" w:firstLine="709"/>
        <w:jc w:val="both"/>
        <w:rPr>
          <w:rFonts w:eastAsia="SimSun"/>
          <w:sz w:val="24"/>
          <w:szCs w:val="24"/>
          <w:lang w:eastAsia="zh-CN"/>
        </w:rPr>
      </w:pPr>
      <w:r w:rsidRPr="001973B1">
        <w:rPr>
          <w:rFonts w:eastAsia="SimSun"/>
          <w:sz w:val="24"/>
          <w:szCs w:val="24"/>
          <w:lang w:eastAsia="zh-CN"/>
        </w:rPr>
        <w:t>от жилых, общественных зданий, спортивно-оздоровительных и санаторно-курортных зон:</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- 50 м - для сельских, закрытых кладбищ и мемориальных комплексов, кладбищ с погребением после кремации;</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lastRenderedPageBreak/>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4D2F44" w:rsidRPr="001973B1" w:rsidRDefault="004D2F44" w:rsidP="004D2F44">
      <w:pPr>
        <w:widowControl/>
        <w:suppressAutoHyphens w:val="0"/>
        <w:overflowPunct/>
        <w:autoSpaceDE/>
        <w:ind w:firstLine="709"/>
        <w:jc w:val="both"/>
        <w:rPr>
          <w:rFonts w:eastAsia="SimSun"/>
          <w:sz w:val="24"/>
          <w:szCs w:val="24"/>
          <w:lang w:eastAsia="zh-CN"/>
        </w:rPr>
      </w:pPr>
      <w:r w:rsidRPr="001973B1">
        <w:rPr>
          <w:rFonts w:eastAsia="SimSun"/>
          <w:sz w:val="24"/>
          <w:szCs w:val="24"/>
          <w:lang w:eastAsia="zh-C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4D2F44" w:rsidRPr="001973B1" w:rsidRDefault="004D2F44" w:rsidP="004D2F44">
      <w:pPr>
        <w:ind w:firstLine="567"/>
        <w:jc w:val="both"/>
        <w:rPr>
          <w:b/>
          <w:sz w:val="24"/>
          <w:szCs w:val="24"/>
        </w:rPr>
      </w:pPr>
      <w:r w:rsidRPr="001973B1">
        <w:rPr>
          <w:rFonts w:eastAsia="SimSu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4D2F44" w:rsidRPr="001973B1" w:rsidRDefault="004D2F44" w:rsidP="004D2F44">
      <w:pPr>
        <w:ind w:firstLine="567"/>
        <w:jc w:val="both"/>
        <w:rPr>
          <w:b/>
          <w:sz w:val="24"/>
          <w:szCs w:val="24"/>
        </w:rPr>
      </w:pPr>
    </w:p>
    <w:p w:rsidR="004D2F44" w:rsidRPr="001973B1" w:rsidRDefault="004D2F44" w:rsidP="004D2F44">
      <w:pPr>
        <w:ind w:firstLine="567"/>
        <w:jc w:val="both"/>
        <w:rPr>
          <w:b/>
          <w:sz w:val="24"/>
          <w:szCs w:val="24"/>
        </w:rPr>
      </w:pPr>
      <w:r w:rsidRPr="001973B1">
        <w:rPr>
          <w:b/>
          <w:sz w:val="24"/>
          <w:szCs w:val="24"/>
        </w:rPr>
        <w:t>ОГРАНИЧЕНИЯ ИСПОЛЬЗОВАНИЯ ЗЕМЕЛЬНЫХ УЧАСТКОВ И ОБЪЕКТОВ КАПИТАЛЬНОГО СТРОИТЕЛЬСТВА:</w:t>
      </w:r>
    </w:p>
    <w:p w:rsidR="004D2F44" w:rsidRPr="001973B1" w:rsidRDefault="004D2F44" w:rsidP="004D2F44">
      <w:pPr>
        <w:ind w:firstLine="709"/>
        <w:jc w:val="both"/>
      </w:pPr>
    </w:p>
    <w:p w:rsidR="004D2F44" w:rsidRPr="001973B1" w:rsidRDefault="004D2F44" w:rsidP="004D2F44">
      <w:pPr>
        <w:ind w:firstLine="567"/>
        <w:jc w:val="both"/>
        <w:rPr>
          <w:sz w:val="22"/>
          <w:szCs w:val="22"/>
        </w:rPr>
      </w:pPr>
      <w:r w:rsidRPr="001973B1">
        <w:rPr>
          <w:sz w:val="22"/>
          <w:szCs w:val="22"/>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4D2F44" w:rsidRPr="001973B1" w:rsidRDefault="004D2F44" w:rsidP="004D2F44">
      <w:pPr>
        <w:ind w:firstLine="567"/>
        <w:jc w:val="both"/>
        <w:rPr>
          <w:sz w:val="22"/>
          <w:szCs w:val="22"/>
        </w:rPr>
      </w:pPr>
      <w:r w:rsidRPr="001973B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4D2F44" w:rsidRPr="001973B1" w:rsidRDefault="004D2F44" w:rsidP="004D2F44">
      <w:pPr>
        <w:ind w:firstLine="567"/>
        <w:rPr>
          <w:sz w:val="24"/>
          <w:szCs w:val="24"/>
          <w:shd w:val="clear" w:color="auto" w:fill="FFFFFF"/>
        </w:rPr>
      </w:pPr>
      <w:r w:rsidRPr="001973B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sectPr w:rsidR="004D2F44" w:rsidSect="004D2F44">
      <w:headerReference w:type="default" r:id="rId112"/>
      <w:pgSz w:w="16838" w:h="11906" w:orient="landscape"/>
      <w:pgMar w:top="1797"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6E99" w:rsidRDefault="00506E99" w:rsidP="004D2F44">
      <w:r>
        <w:separator/>
      </w:r>
    </w:p>
  </w:endnote>
  <w:endnote w:type="continuationSeparator" w:id="0">
    <w:p w:rsidR="00506E99" w:rsidRDefault="00506E99" w:rsidP="004D2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T1131">
    <w:panose1 w:val="00000000000000000000"/>
    <w:charset w:val="02"/>
    <w:family w:val="roman"/>
    <w:notTrueType/>
    <w:pitch w:val="variable"/>
    <w:sig w:usb0="00000000" w:usb1="10000000" w:usb2="00000000" w:usb3="00000000" w:csb0="80000000"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0195901"/>
      <w:docPartObj>
        <w:docPartGallery w:val="Page Numbers (Bottom of Page)"/>
        <w:docPartUnique/>
      </w:docPartObj>
    </w:sdtPr>
    <w:sdtEndPr>
      <w:rPr>
        <w:sz w:val="20"/>
        <w:szCs w:val="20"/>
      </w:rPr>
    </w:sdtEndPr>
    <w:sdtContent>
      <w:p w:rsidR="005C57A3" w:rsidRPr="004D2F44" w:rsidRDefault="005C57A3">
        <w:pPr>
          <w:pStyle w:val="ae"/>
          <w:jc w:val="center"/>
          <w:rPr>
            <w:sz w:val="20"/>
            <w:szCs w:val="20"/>
          </w:rPr>
        </w:pPr>
        <w:r w:rsidRPr="004D2F44">
          <w:rPr>
            <w:sz w:val="20"/>
            <w:szCs w:val="20"/>
          </w:rPr>
          <w:fldChar w:fldCharType="begin"/>
        </w:r>
        <w:r w:rsidRPr="004D2F44">
          <w:rPr>
            <w:sz w:val="20"/>
            <w:szCs w:val="20"/>
          </w:rPr>
          <w:instrText xml:space="preserve"> PAGE   \* MERGEFORMAT </w:instrText>
        </w:r>
        <w:r w:rsidRPr="004D2F44">
          <w:rPr>
            <w:sz w:val="20"/>
            <w:szCs w:val="20"/>
          </w:rPr>
          <w:fldChar w:fldCharType="separate"/>
        </w:r>
        <w:r w:rsidR="003F142E">
          <w:rPr>
            <w:noProof/>
            <w:sz w:val="20"/>
            <w:szCs w:val="20"/>
          </w:rPr>
          <w:t>21</w:t>
        </w:r>
        <w:r w:rsidRPr="004D2F44">
          <w:rPr>
            <w:sz w:val="20"/>
            <w:szCs w:val="20"/>
          </w:rPr>
          <w:fldChar w:fldCharType="end"/>
        </w:r>
      </w:p>
    </w:sdtContent>
  </w:sdt>
  <w:p w:rsidR="005C57A3" w:rsidRDefault="005C57A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6E99" w:rsidRDefault="00506E99" w:rsidP="004D2F44">
      <w:r>
        <w:separator/>
      </w:r>
    </w:p>
  </w:footnote>
  <w:footnote w:type="continuationSeparator" w:id="0">
    <w:p w:rsidR="00506E99" w:rsidRDefault="00506E99" w:rsidP="004D2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7A3" w:rsidRDefault="002C5914">
    <w:pPr>
      <w:pStyle w:val="af7"/>
    </w:pPr>
    <w:r>
      <w:rPr>
        <w:noProof/>
      </w:rPr>
      <w:drawing>
        <wp:anchor distT="0" distB="0" distL="114300" distR="114300" simplePos="0" relativeHeight="251661312" behindDoc="1" locked="0" layoutInCell="1" allowOverlap="1">
          <wp:simplePos x="0" y="0"/>
          <wp:positionH relativeFrom="column">
            <wp:posOffset>4947285</wp:posOffset>
          </wp:positionH>
          <wp:positionV relativeFrom="paragraph">
            <wp:posOffset>-205740</wp:posOffset>
          </wp:positionV>
          <wp:extent cx="1394460" cy="367665"/>
          <wp:effectExtent l="0" t="0" r="0" b="0"/>
          <wp:wrapNone/>
          <wp:docPr id="8" name="Рисунок 1" descr="колонтит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олонтитул"/>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4460" cy="367665"/>
                  </a:xfrm>
                  <a:prstGeom prst="rect">
                    <a:avLst/>
                  </a:prstGeom>
                  <a:noFill/>
                </pic:spPr>
              </pic:pic>
            </a:graphicData>
          </a:graphic>
          <wp14:sizeRelH relativeFrom="page">
            <wp14:pctWidth>0</wp14:pctWidth>
          </wp14:sizeRelH>
          <wp14:sizeRelV relativeFrom="page">
            <wp14:pctHeight>0</wp14:pctHeight>
          </wp14:sizeRelV>
        </wp:anchor>
      </w:drawing>
    </w:r>
    <w:r w:rsidR="005C57A3">
      <w:rPr>
        <w:noProo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7A3" w:rsidRDefault="002C5914">
    <w:pPr>
      <w:pStyle w:val="af7"/>
    </w:pPr>
    <w:r>
      <w:rPr>
        <w:noProof/>
      </w:rPr>
      <w:drawing>
        <wp:anchor distT="0" distB="0" distL="114300" distR="114300" simplePos="0" relativeHeight="251663360" behindDoc="1" locked="0" layoutInCell="1" allowOverlap="1">
          <wp:simplePos x="0" y="0"/>
          <wp:positionH relativeFrom="column">
            <wp:posOffset>7976235</wp:posOffset>
          </wp:positionH>
          <wp:positionV relativeFrom="paragraph">
            <wp:posOffset>213360</wp:posOffset>
          </wp:positionV>
          <wp:extent cx="1394460" cy="367665"/>
          <wp:effectExtent l="0" t="0" r="0" b="0"/>
          <wp:wrapNone/>
          <wp:docPr id="7" name="Рисунок 3" descr="колонтит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лонтитул"/>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4460" cy="367665"/>
                  </a:xfrm>
                  <a:prstGeom prst="rect">
                    <a:avLst/>
                  </a:prstGeom>
                  <a:noFill/>
                </pic:spPr>
              </pic:pic>
            </a:graphicData>
          </a:graphic>
          <wp14:sizeRelH relativeFrom="page">
            <wp14:pctWidth>0</wp14:pctWidth>
          </wp14:sizeRelH>
          <wp14:sizeRelV relativeFrom="page">
            <wp14:pctHeight>0</wp14:pctHeight>
          </wp14:sizeRelV>
        </wp:anchor>
      </w:drawing>
    </w:r>
    <w:r w:rsidR="005C57A3">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72F7F"/>
    <w:multiLevelType w:val="multilevel"/>
    <w:tmpl w:val="0419001D"/>
    <w:styleLink w:val="2"/>
    <w:lvl w:ilvl="0">
      <w:start w:val="1"/>
      <w:numFmt w:val="bullet"/>
      <w:pStyle w:val="20"/>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3852517"/>
    <w:multiLevelType w:val="hybridMultilevel"/>
    <w:tmpl w:val="1FD24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5539F"/>
    <w:multiLevelType w:val="hybridMultilevel"/>
    <w:tmpl w:val="A9EE9CDC"/>
    <w:lvl w:ilvl="0" w:tplc="9ECEED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4">
    <w:nsid w:val="04F2600B"/>
    <w:multiLevelType w:val="hybridMultilevel"/>
    <w:tmpl w:val="70E47068"/>
    <w:lvl w:ilvl="0" w:tplc="CFFEDF8E">
      <w:start w:val="1"/>
      <w:numFmt w:val="bullet"/>
      <w:pStyle w:val="11"/>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6C1F04"/>
    <w:multiLevelType w:val="hybridMultilevel"/>
    <w:tmpl w:val="C220C5FE"/>
    <w:lvl w:ilvl="0" w:tplc="33883004">
      <w:start w:val="1"/>
      <w:numFmt w:val="decimal"/>
      <w:pStyle w:val="4-123"/>
      <w:lvlText w:val="%1."/>
      <w:lvlJc w:val="left"/>
      <w:pPr>
        <w:ind w:left="277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090412B6"/>
    <w:multiLevelType w:val="hybridMultilevel"/>
    <w:tmpl w:val="1A5EC63C"/>
    <w:lvl w:ilvl="0" w:tplc="98DE19E2">
      <w:start w:val="1"/>
      <w:numFmt w:val="bullet"/>
      <w:pStyle w:val="1"/>
      <w:lvlText w:val="–"/>
      <w:lvlJc w:val="left"/>
      <w:pPr>
        <w:tabs>
          <w:tab w:val="num" w:pos="1134"/>
        </w:tabs>
        <w:ind w:left="1134" w:hanging="425"/>
      </w:pPr>
      <w:rPr>
        <w:rFonts w:ascii="Arial" w:hAnsi="Aria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8">
    <w:nsid w:val="10802F5C"/>
    <w:multiLevelType w:val="hybridMultilevel"/>
    <w:tmpl w:val="F2D45338"/>
    <w:lvl w:ilvl="0" w:tplc="AABC5A62">
      <w:start w:val="6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11DC4D58"/>
    <w:multiLevelType w:val="multilevel"/>
    <w:tmpl w:val="4DE6BF8E"/>
    <w:styleLink w:val="4"/>
    <w:lvl w:ilvl="0">
      <w:start w:val="1"/>
      <w:numFmt w:val="bullet"/>
      <w:pStyle w:val="a"/>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10">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25766991"/>
    <w:multiLevelType w:val="hybridMultilevel"/>
    <w:tmpl w:val="6ECE34FA"/>
    <w:lvl w:ilvl="0" w:tplc="6CD820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7261CC7"/>
    <w:multiLevelType w:val="singleLevel"/>
    <w:tmpl w:val="05B4023E"/>
    <w:lvl w:ilvl="0">
      <w:start w:val="1"/>
      <w:numFmt w:val="bullet"/>
      <w:pStyle w:val="a0"/>
      <w:lvlText w:val=""/>
      <w:lvlJc w:val="left"/>
      <w:pPr>
        <w:tabs>
          <w:tab w:val="num" w:pos="360"/>
        </w:tabs>
        <w:ind w:left="360" w:hanging="360"/>
      </w:pPr>
      <w:rPr>
        <w:rFonts w:ascii="Symbol" w:hAnsi="Symbol" w:hint="default"/>
      </w:rPr>
    </w:lvl>
  </w:abstractNum>
  <w:abstractNum w:abstractNumId="13">
    <w:nsid w:val="274A0509"/>
    <w:multiLevelType w:val="hybridMultilevel"/>
    <w:tmpl w:val="22C4153C"/>
    <w:lvl w:ilvl="0" w:tplc="6094A3A2">
      <w:start w:val="6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421C77"/>
    <w:multiLevelType w:val="hybridMultilevel"/>
    <w:tmpl w:val="FA88B8B4"/>
    <w:lvl w:ilvl="0" w:tplc="E2B62216">
      <w:start w:val="1"/>
      <w:numFmt w:val="decimal"/>
      <w:pStyle w:val="3-"/>
      <w:lvlText w:val="Статья %1."/>
      <w:lvlJc w:val="left"/>
      <w:pPr>
        <w:ind w:left="1211" w:hanging="360"/>
      </w:pPr>
      <w:rPr>
        <w:rFonts w:cs="Times New Roman"/>
      </w:rPr>
    </w:lvl>
    <w:lvl w:ilvl="1" w:tplc="42EE097A">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2ACE5174"/>
    <w:multiLevelType w:val="hybridMultilevel"/>
    <w:tmpl w:val="FE5836F8"/>
    <w:lvl w:ilvl="0" w:tplc="04190011">
      <w:start w:val="1"/>
      <w:numFmt w:val="bullet"/>
      <w:pStyle w:val="a1"/>
      <w:lvlText w:val=""/>
      <w:lvlJc w:val="left"/>
      <w:pPr>
        <w:tabs>
          <w:tab w:val="num" w:pos="1211"/>
        </w:tabs>
        <w:ind w:left="1211" w:hanging="360"/>
      </w:pPr>
      <w:rPr>
        <w:rFonts w:ascii="Symbol" w:hAnsi="Symbol" w:hint="default"/>
      </w:rPr>
    </w:lvl>
    <w:lvl w:ilvl="1" w:tplc="04190019">
      <w:start w:val="1"/>
      <w:numFmt w:val="bullet"/>
      <w:lvlText w:val="o"/>
      <w:lvlJc w:val="left"/>
      <w:pPr>
        <w:tabs>
          <w:tab w:val="num" w:pos="1789"/>
        </w:tabs>
        <w:ind w:left="1789" w:hanging="360"/>
      </w:pPr>
      <w:rPr>
        <w:rFonts w:ascii="Courier New" w:hAnsi="Courier New" w:hint="default"/>
      </w:rPr>
    </w:lvl>
    <w:lvl w:ilvl="2" w:tplc="0419001B">
      <w:start w:val="1"/>
      <w:numFmt w:val="bullet"/>
      <w:lvlText w:val=""/>
      <w:lvlJc w:val="left"/>
      <w:pPr>
        <w:tabs>
          <w:tab w:val="num" w:pos="2509"/>
        </w:tabs>
        <w:ind w:left="2509" w:hanging="360"/>
      </w:pPr>
      <w:rPr>
        <w:rFonts w:ascii="Wingdings" w:hAnsi="Wingdings" w:hint="default"/>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2ECF7632"/>
    <w:multiLevelType w:val="multilevel"/>
    <w:tmpl w:val="5F9EA79A"/>
    <w:styleLink w:val="a2"/>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nsid w:val="34281F40"/>
    <w:multiLevelType w:val="hybridMultilevel"/>
    <w:tmpl w:val="2BE2C662"/>
    <w:lvl w:ilvl="0" w:tplc="FD1CBA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81E1A12"/>
    <w:multiLevelType w:val="multilevel"/>
    <w:tmpl w:val="8F5419E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98C60FE"/>
    <w:multiLevelType w:val="hybridMultilevel"/>
    <w:tmpl w:val="67640686"/>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49C375B9"/>
    <w:multiLevelType w:val="multilevel"/>
    <w:tmpl w:val="5B1463E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nsid w:val="4B5002E1"/>
    <w:multiLevelType w:val="multilevel"/>
    <w:tmpl w:val="4154A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BD22A1"/>
    <w:multiLevelType w:val="hybridMultilevel"/>
    <w:tmpl w:val="66845138"/>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50441509"/>
    <w:multiLevelType w:val="hybridMultilevel"/>
    <w:tmpl w:val="1682BEEA"/>
    <w:lvl w:ilvl="0" w:tplc="FFFFFFFF">
      <w:start w:val="1"/>
      <w:numFmt w:val="bullet"/>
      <w:pStyle w:val="a3"/>
      <w:lvlText w:val=""/>
      <w:lvlJc w:val="left"/>
      <w:pPr>
        <w:tabs>
          <w:tab w:val="num" w:pos="1429"/>
        </w:tabs>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5A1F25AF"/>
    <w:multiLevelType w:val="multilevel"/>
    <w:tmpl w:val="D060ADE6"/>
    <w:lvl w:ilvl="0">
      <w:start w:val="9"/>
      <w:numFmt w:val="decimal"/>
      <w:pStyle w:val="a4"/>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D1707C1"/>
    <w:multiLevelType w:val="multilevel"/>
    <w:tmpl w:val="C9F8E86A"/>
    <w:lvl w:ilvl="0">
      <w:start w:val="7"/>
      <w:numFmt w:val="decimal"/>
      <w:pStyle w:val="Bullet1"/>
      <w:lvlText w:val="%1"/>
      <w:lvlJc w:val="left"/>
      <w:pPr>
        <w:tabs>
          <w:tab w:val="num" w:pos="360"/>
        </w:tabs>
        <w:ind w:left="360" w:hanging="360"/>
      </w:pPr>
      <w:rPr>
        <w:rFonts w:cs="Times New Roman" w:hint="default"/>
      </w:rPr>
    </w:lvl>
    <w:lvl w:ilvl="1">
      <w:start w:val="1"/>
      <w:numFmt w:val="decimal"/>
      <w:isLgl/>
      <w:lvlText w:val="4.%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D27776D"/>
    <w:multiLevelType w:val="hybridMultilevel"/>
    <w:tmpl w:val="5A2A639E"/>
    <w:lvl w:ilvl="0" w:tplc="FFFFFFFF">
      <w:start w:val="1"/>
      <w:numFmt w:val="bullet"/>
      <w:pStyle w:val="21"/>
      <w:lvlText w:val=""/>
      <w:lvlJc w:val="left"/>
      <w:pPr>
        <w:ind w:left="1800" w:hanging="666"/>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9">
    <w:nsid w:val="5DD57ED0"/>
    <w:multiLevelType w:val="hybridMultilevel"/>
    <w:tmpl w:val="BAE2E2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EA94484"/>
    <w:multiLevelType w:val="singleLevel"/>
    <w:tmpl w:val="3D207538"/>
    <w:lvl w:ilvl="0">
      <w:start w:val="1"/>
      <w:numFmt w:val="bullet"/>
      <w:pStyle w:val="a5"/>
      <w:lvlText w:val="-"/>
      <w:lvlJc w:val="left"/>
      <w:pPr>
        <w:tabs>
          <w:tab w:val="num" w:pos="1077"/>
        </w:tabs>
        <w:ind w:left="1077" w:hanging="368"/>
      </w:pPr>
      <w:rPr>
        <w:rFonts w:ascii="Times New Roman" w:hAnsi="Times New Roman" w:hint="default"/>
        <w:b/>
        <w:i w:val="0"/>
        <w:sz w:val="24"/>
      </w:rPr>
    </w:lvl>
  </w:abstractNum>
  <w:abstractNum w:abstractNumId="31">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nsid w:val="64CD6287"/>
    <w:multiLevelType w:val="hybridMultilevel"/>
    <w:tmpl w:val="4D542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6D26412"/>
    <w:multiLevelType w:val="hybridMultilevel"/>
    <w:tmpl w:val="D4B6D334"/>
    <w:styleLink w:val="ArticleSection1"/>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4">
    <w:nsid w:val="732B1A12"/>
    <w:multiLevelType w:val="hybridMultilevel"/>
    <w:tmpl w:val="AAF89420"/>
    <w:lvl w:ilvl="0" w:tplc="4756151E">
      <w:start w:val="1"/>
      <w:numFmt w:val="bullet"/>
      <w:pStyle w:val="a6"/>
      <w:lvlText w:val=""/>
      <w:lvlJc w:val="left"/>
      <w:pPr>
        <w:tabs>
          <w:tab w:val="num" w:pos="1440"/>
        </w:tabs>
        <w:ind w:left="371" w:firstLine="709"/>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5">
    <w:nsid w:val="734F6627"/>
    <w:multiLevelType w:val="hybridMultilevel"/>
    <w:tmpl w:val="2C9A7D2E"/>
    <w:lvl w:ilvl="0" w:tplc="84B46E7C">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36">
    <w:nsid w:val="7B2D46BD"/>
    <w:multiLevelType w:val="multilevel"/>
    <w:tmpl w:val="F1F87DF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27"/>
  </w:num>
  <w:num w:numId="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2"/>
  </w:num>
  <w:num w:numId="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9"/>
  </w:num>
  <w:num w:numId="11">
    <w:abstractNumId w:val="20"/>
  </w:num>
  <w:num w:numId="12">
    <w:abstractNumId w:val="33"/>
  </w:num>
  <w:num w:numId="13">
    <w:abstractNumId w:val="34"/>
  </w:num>
  <w:num w:numId="14">
    <w:abstractNumId w:val="7"/>
  </w:num>
  <w:num w:numId="15">
    <w:abstractNumId w:val="10"/>
  </w:num>
  <w:num w:numId="16">
    <w:abstractNumId w:val="16"/>
  </w:num>
  <w:num w:numId="17">
    <w:abstractNumId w:val="4"/>
  </w:num>
  <w:num w:numId="18">
    <w:abstractNumId w:val="5"/>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32"/>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1"/>
  </w:num>
  <w:num w:numId="26">
    <w:abstractNumId w:val="18"/>
  </w:num>
  <w:num w:numId="27">
    <w:abstractNumId w:val="23"/>
  </w:num>
  <w:num w:numId="28">
    <w:abstractNumId w:val="17"/>
  </w:num>
  <w:num w:numId="29">
    <w:abstractNumId w:val="35"/>
  </w:num>
  <w:num w:numId="30">
    <w:abstractNumId w:val="22"/>
  </w:num>
  <w:num w:numId="31">
    <w:abstractNumId w:val="36"/>
  </w:num>
  <w:num w:numId="32">
    <w:abstractNumId w:val="29"/>
  </w:num>
  <w:num w:numId="33">
    <w:abstractNumId w:val="1"/>
  </w:num>
  <w:num w:numId="34">
    <w:abstractNumId w:val="2"/>
  </w:num>
  <w:num w:numId="35">
    <w:abstractNumId w:val="11"/>
  </w:num>
  <w:num w:numId="36">
    <w:abstractNumId w:val="31"/>
  </w:num>
  <w:num w:numId="37">
    <w:abstractNumId w:val="13"/>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mirrorMargins/>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F44"/>
    <w:rsid w:val="0002116D"/>
    <w:rsid w:val="000A0E89"/>
    <w:rsid w:val="000E5900"/>
    <w:rsid w:val="000F1F2B"/>
    <w:rsid w:val="001569B4"/>
    <w:rsid w:val="001877F3"/>
    <w:rsid w:val="001973B1"/>
    <w:rsid w:val="001B1FBB"/>
    <w:rsid w:val="001D1F84"/>
    <w:rsid w:val="001E30E5"/>
    <w:rsid w:val="001F7368"/>
    <w:rsid w:val="001F7BF1"/>
    <w:rsid w:val="00231E15"/>
    <w:rsid w:val="00250EF3"/>
    <w:rsid w:val="002A1FAC"/>
    <w:rsid w:val="002B0C81"/>
    <w:rsid w:val="002C5914"/>
    <w:rsid w:val="002D5363"/>
    <w:rsid w:val="002E0914"/>
    <w:rsid w:val="0032254F"/>
    <w:rsid w:val="00355B3A"/>
    <w:rsid w:val="003776B5"/>
    <w:rsid w:val="0038093D"/>
    <w:rsid w:val="0038382D"/>
    <w:rsid w:val="003C668C"/>
    <w:rsid w:val="003D34B5"/>
    <w:rsid w:val="003F142E"/>
    <w:rsid w:val="003F5E14"/>
    <w:rsid w:val="00423D54"/>
    <w:rsid w:val="004605FF"/>
    <w:rsid w:val="004654C7"/>
    <w:rsid w:val="00477C7E"/>
    <w:rsid w:val="004800DE"/>
    <w:rsid w:val="00481CF8"/>
    <w:rsid w:val="00492CDB"/>
    <w:rsid w:val="004C43D5"/>
    <w:rsid w:val="004D0EE4"/>
    <w:rsid w:val="004D2F44"/>
    <w:rsid w:val="00500A58"/>
    <w:rsid w:val="00506E99"/>
    <w:rsid w:val="00570676"/>
    <w:rsid w:val="00571A9B"/>
    <w:rsid w:val="00582617"/>
    <w:rsid w:val="0058290D"/>
    <w:rsid w:val="005857B9"/>
    <w:rsid w:val="005B0AF6"/>
    <w:rsid w:val="005C57A3"/>
    <w:rsid w:val="005C7230"/>
    <w:rsid w:val="005F126F"/>
    <w:rsid w:val="00610B39"/>
    <w:rsid w:val="00612BBD"/>
    <w:rsid w:val="00632AEB"/>
    <w:rsid w:val="00653964"/>
    <w:rsid w:val="006616E8"/>
    <w:rsid w:val="00663C1E"/>
    <w:rsid w:val="0069390B"/>
    <w:rsid w:val="00717E45"/>
    <w:rsid w:val="00753BBC"/>
    <w:rsid w:val="007553B8"/>
    <w:rsid w:val="00757263"/>
    <w:rsid w:val="00762156"/>
    <w:rsid w:val="0077120A"/>
    <w:rsid w:val="00775570"/>
    <w:rsid w:val="007A2EF8"/>
    <w:rsid w:val="007F72CF"/>
    <w:rsid w:val="00805C95"/>
    <w:rsid w:val="0082558B"/>
    <w:rsid w:val="00832663"/>
    <w:rsid w:val="008520C7"/>
    <w:rsid w:val="00884003"/>
    <w:rsid w:val="0089458A"/>
    <w:rsid w:val="008B3348"/>
    <w:rsid w:val="008E234F"/>
    <w:rsid w:val="008F3A99"/>
    <w:rsid w:val="00911948"/>
    <w:rsid w:val="00916E7F"/>
    <w:rsid w:val="00922455"/>
    <w:rsid w:val="009808FF"/>
    <w:rsid w:val="00990211"/>
    <w:rsid w:val="009A1656"/>
    <w:rsid w:val="009E2140"/>
    <w:rsid w:val="009E3269"/>
    <w:rsid w:val="00A02F55"/>
    <w:rsid w:val="00A3622D"/>
    <w:rsid w:val="00A41197"/>
    <w:rsid w:val="00A44F11"/>
    <w:rsid w:val="00A52D29"/>
    <w:rsid w:val="00A73741"/>
    <w:rsid w:val="00A82D04"/>
    <w:rsid w:val="00A8316B"/>
    <w:rsid w:val="00AE7D75"/>
    <w:rsid w:val="00B07C77"/>
    <w:rsid w:val="00B31363"/>
    <w:rsid w:val="00B50998"/>
    <w:rsid w:val="00B7583E"/>
    <w:rsid w:val="00B94ACD"/>
    <w:rsid w:val="00B95137"/>
    <w:rsid w:val="00BD2393"/>
    <w:rsid w:val="00BE0C54"/>
    <w:rsid w:val="00BE692A"/>
    <w:rsid w:val="00C61BAB"/>
    <w:rsid w:val="00C64A09"/>
    <w:rsid w:val="00C93EF1"/>
    <w:rsid w:val="00CB36C3"/>
    <w:rsid w:val="00CF0E8D"/>
    <w:rsid w:val="00D15BC4"/>
    <w:rsid w:val="00D3087E"/>
    <w:rsid w:val="00D47AD2"/>
    <w:rsid w:val="00D80133"/>
    <w:rsid w:val="00D85B34"/>
    <w:rsid w:val="00DA1259"/>
    <w:rsid w:val="00DA2FD9"/>
    <w:rsid w:val="00DD10D0"/>
    <w:rsid w:val="00DE63B8"/>
    <w:rsid w:val="00E13321"/>
    <w:rsid w:val="00E26D66"/>
    <w:rsid w:val="00E7741D"/>
    <w:rsid w:val="00E96B66"/>
    <w:rsid w:val="00EA4666"/>
    <w:rsid w:val="00EC7609"/>
    <w:rsid w:val="00EE5C38"/>
    <w:rsid w:val="00EF1D83"/>
    <w:rsid w:val="00F21519"/>
    <w:rsid w:val="00F71A79"/>
    <w:rsid w:val="00F81A33"/>
    <w:rsid w:val="00F86998"/>
    <w:rsid w:val="00FC480C"/>
    <w:rsid w:val="00FC7A5E"/>
    <w:rsid w:val="00FD0FB6"/>
    <w:rsid w:val="00FD6A1F"/>
    <w:rsid w:val="00FD7880"/>
    <w:rsid w:val="00FF09D1"/>
    <w:rsid w:val="00FF4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73FDEE78-7632-442F-A020-F0E2D4239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iPriority="0" w:unhideWhenUsed="1"/>
    <w:lsdException w:name="Table Columns 4" w:semiHidden="1"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0"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rsid w:val="004D2F44"/>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0">
    <w:name w:val="heading 1"/>
    <w:basedOn w:val="a7"/>
    <w:next w:val="a7"/>
    <w:link w:val="12"/>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a7"/>
    <w:next w:val="a7"/>
    <w:link w:val="23"/>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next w:val="a7"/>
    <w:link w:val="31"/>
    <w:autoRedefine/>
    <w:uiPriority w:val="9"/>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7"/>
    <w:next w:val="a7"/>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7"/>
    <w:next w:val="a7"/>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7"/>
    <w:next w:val="a7"/>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7"/>
    <w:next w:val="a7"/>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7"/>
    <w:next w:val="a7"/>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7"/>
    <w:next w:val="a7"/>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basedOn w:val="a8"/>
    <w:link w:val="10"/>
    <w:uiPriority w:val="9"/>
    <w:rsid w:val="004D2F44"/>
    <w:rPr>
      <w:rFonts w:ascii="Times New Roman" w:eastAsia="Times New Roman" w:hAnsi="Times New Roman" w:cs="Times New Roman"/>
      <w:b/>
      <w:bCs/>
      <w:kern w:val="32"/>
      <w:sz w:val="32"/>
      <w:szCs w:val="32"/>
      <w:lang w:eastAsia="zh-CN"/>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8"/>
    <w:link w:val="22"/>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8"/>
    <w:link w:val="30"/>
    <w:uiPriority w:val="9"/>
    <w:rsid w:val="00A02F55"/>
    <w:rPr>
      <w:rFonts w:ascii="Times New Roman" w:eastAsia="SimSun" w:hAnsi="Times New Roman" w:cs="Times New Roman"/>
      <w:b/>
      <w:bCs/>
      <w:sz w:val="24"/>
      <w:szCs w:val="24"/>
      <w:lang w:eastAsia="zh-CN"/>
    </w:rPr>
  </w:style>
  <w:style w:type="character" w:customStyle="1" w:styleId="41">
    <w:name w:val="Заголовок 4 Знак"/>
    <w:basedOn w:val="a8"/>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8"/>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8"/>
    <w:link w:val="6"/>
    <w:rsid w:val="004D2F44"/>
    <w:rPr>
      <w:rFonts w:ascii="Times New Roman" w:eastAsia="Times New Roman" w:hAnsi="Times New Roman" w:cs="Times New Roman"/>
      <w:b/>
      <w:bCs/>
      <w:sz w:val="24"/>
      <w:szCs w:val="24"/>
    </w:rPr>
  </w:style>
  <w:style w:type="character" w:customStyle="1" w:styleId="70">
    <w:name w:val="Заголовок 7 Знак"/>
    <w:basedOn w:val="a8"/>
    <w:link w:val="7"/>
    <w:rsid w:val="004D2F44"/>
    <w:rPr>
      <w:rFonts w:ascii="Times New Roman" w:eastAsia="Times New Roman" w:hAnsi="Times New Roman" w:cs="Times New Roman"/>
      <w:sz w:val="24"/>
      <w:szCs w:val="24"/>
    </w:rPr>
  </w:style>
  <w:style w:type="character" w:customStyle="1" w:styleId="80">
    <w:name w:val="Заголовок 8 Знак"/>
    <w:basedOn w:val="a8"/>
    <w:link w:val="8"/>
    <w:rsid w:val="004D2F44"/>
    <w:rPr>
      <w:rFonts w:ascii="Times New Roman" w:eastAsia="Times New Roman" w:hAnsi="Times New Roman" w:cs="Times New Roman"/>
      <w:i/>
      <w:iCs/>
      <w:sz w:val="24"/>
      <w:szCs w:val="24"/>
    </w:rPr>
  </w:style>
  <w:style w:type="character" w:customStyle="1" w:styleId="90">
    <w:name w:val="Заголовок 9 Знак"/>
    <w:basedOn w:val="a8"/>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b">
    <w:name w:val="Normal (Web)"/>
    <w:aliases w:val="Обычный (Web),Обычный (Web)1,Обычный (Web)1 Знак"/>
    <w:basedOn w:val="a7"/>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c">
    <w:name w:val="Title"/>
    <w:basedOn w:val="a7"/>
    <w:link w:val="ad"/>
    <w:uiPriority w:val="10"/>
    <w:qFormat/>
    <w:rsid w:val="004D2F44"/>
    <w:pPr>
      <w:widowControl/>
      <w:suppressAutoHyphens w:val="0"/>
      <w:overflowPunct/>
      <w:autoSpaceDE/>
      <w:jc w:val="center"/>
    </w:pPr>
    <w:rPr>
      <w:sz w:val="28"/>
      <w:szCs w:val="28"/>
      <w:lang w:eastAsia="ru-RU"/>
    </w:rPr>
  </w:style>
  <w:style w:type="character" w:customStyle="1" w:styleId="ad">
    <w:name w:val="Название Знак"/>
    <w:basedOn w:val="a8"/>
    <w:link w:val="ac"/>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e">
    <w:name w:val="footer"/>
    <w:basedOn w:val="a7"/>
    <w:link w:val="af"/>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f">
    <w:name w:val="Нижний колонтитул Знак"/>
    <w:basedOn w:val="a8"/>
    <w:link w:val="ae"/>
    <w:uiPriority w:val="99"/>
    <w:rsid w:val="004D2F44"/>
    <w:rPr>
      <w:rFonts w:ascii="Times New Roman" w:eastAsia="SimSun" w:hAnsi="Times New Roman" w:cs="Times New Roman"/>
      <w:sz w:val="24"/>
      <w:szCs w:val="24"/>
      <w:lang w:eastAsia="zh-CN"/>
    </w:rPr>
  </w:style>
  <w:style w:type="character" w:styleId="af0">
    <w:name w:val="page number"/>
    <w:uiPriority w:val="99"/>
    <w:rsid w:val="004D2F44"/>
    <w:rPr>
      <w:rFonts w:cs="Times New Roman"/>
    </w:rPr>
  </w:style>
  <w:style w:type="paragraph" w:customStyle="1" w:styleId="af1">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3"/>
    <w:uiPriority w:val="99"/>
    <w:rsid w:val="004D2F44"/>
    <w:pPr>
      <w:widowControl/>
      <w:suppressAutoHyphens w:val="0"/>
      <w:overflowPunct/>
      <w:autoSpaceDE/>
      <w:jc w:val="center"/>
    </w:pPr>
    <w:rPr>
      <w:b/>
      <w:bCs/>
      <w:sz w:val="24"/>
      <w:szCs w:val="24"/>
      <w:lang w:eastAsia="ru-RU"/>
    </w:rPr>
  </w:style>
  <w:style w:type="character" w:customStyle="1" w:styleId="af3">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8"/>
    <w:link w:val="af2"/>
    <w:uiPriority w:val="99"/>
    <w:rsid w:val="004D2F44"/>
    <w:rPr>
      <w:rFonts w:ascii="Times New Roman" w:eastAsia="Times New Roman" w:hAnsi="Times New Roman" w:cs="Times New Roman"/>
      <w:b/>
      <w:bCs/>
      <w:sz w:val="24"/>
      <w:szCs w:val="24"/>
      <w:lang w:eastAsia="ru-RU"/>
    </w:rPr>
  </w:style>
  <w:style w:type="paragraph" w:styleId="af4">
    <w:name w:val="Block Text"/>
    <w:basedOn w:val="a7"/>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5">
    <w:name w:val="Body Text Indent"/>
    <w:basedOn w:val="a7"/>
    <w:link w:val="af6"/>
    <w:uiPriority w:val="99"/>
    <w:rsid w:val="004D2F44"/>
    <w:pPr>
      <w:tabs>
        <w:tab w:val="left" w:pos="3600"/>
      </w:tabs>
      <w:ind w:left="3600" w:hanging="2700"/>
    </w:pPr>
    <w:rPr>
      <w:sz w:val="24"/>
      <w:szCs w:val="24"/>
      <w:lang w:eastAsia="ru-RU"/>
    </w:rPr>
  </w:style>
  <w:style w:type="character" w:customStyle="1" w:styleId="af6">
    <w:name w:val="Основной текст с отступом Знак"/>
    <w:basedOn w:val="a8"/>
    <w:link w:val="af5"/>
    <w:uiPriority w:val="99"/>
    <w:rsid w:val="004D2F44"/>
    <w:rPr>
      <w:rFonts w:ascii="Times New Roman" w:eastAsia="Times New Roman" w:hAnsi="Times New Roman" w:cs="Times New Roman"/>
      <w:sz w:val="24"/>
      <w:szCs w:val="24"/>
      <w:lang w:eastAsia="ru-RU"/>
    </w:rPr>
  </w:style>
  <w:style w:type="paragraph" w:styleId="24">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7"/>
    <w:link w:val="25"/>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5">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8"/>
    <w:link w:val="24"/>
    <w:uiPriority w:val="99"/>
    <w:rsid w:val="004D2F44"/>
    <w:rPr>
      <w:rFonts w:ascii="Times New Roman" w:eastAsia="Times New Roman" w:hAnsi="Times New Roman" w:cs="Times New Roman"/>
      <w:sz w:val="24"/>
      <w:szCs w:val="24"/>
      <w:lang w:eastAsia="ru-RU"/>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7"/>
    <w:uiPriority w:val="99"/>
    <w:rsid w:val="004D2F44"/>
    <w:pPr>
      <w:suppressAutoHyphens w:val="0"/>
      <w:overflowPunct/>
      <w:autoSpaceDN w:val="0"/>
      <w:adjustRightInd w:val="0"/>
      <w:ind w:left="540" w:firstLine="720"/>
      <w:jc w:val="both"/>
    </w:pPr>
    <w:rPr>
      <w:color w:val="FF0000"/>
      <w:lang w:eastAsia="ru-RU"/>
    </w:rPr>
  </w:style>
  <w:style w:type="character" w:customStyle="1" w:styleId="27">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8"/>
    <w:link w:val="26"/>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7"/>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8"/>
    <w:link w:val="32"/>
    <w:uiPriority w:val="99"/>
    <w:rsid w:val="004D2F44"/>
    <w:rPr>
      <w:rFonts w:ascii="Times New Roman" w:eastAsia="Times New Roman" w:hAnsi="Times New Roman" w:cs="Times New Roman"/>
      <w:sz w:val="20"/>
      <w:szCs w:val="20"/>
      <w:lang w:eastAsia="ru-RU"/>
    </w:rPr>
  </w:style>
  <w:style w:type="character" w:customStyle="1" w:styleId="13">
    <w:name w:val="Заголовок 1 Знак Знак"/>
    <w:rsid w:val="004D2F44"/>
    <w:rPr>
      <w:rFonts w:cs="Times New Roman"/>
      <w:b/>
      <w:bCs/>
      <w:sz w:val="28"/>
      <w:szCs w:val="28"/>
      <w:lang w:val="ru-RU" w:eastAsia="ru-RU" w:bidi="ar-SA"/>
    </w:rPr>
  </w:style>
  <w:style w:type="paragraph" w:styleId="af7">
    <w:name w:val="header"/>
    <w:aliases w:val="ВерхКолонтитул"/>
    <w:basedOn w:val="a7"/>
    <w:link w:val="af8"/>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8">
    <w:name w:val="Верхний колонтитул Знак"/>
    <w:aliases w:val="ВерхКолонтитул Знак"/>
    <w:basedOn w:val="a8"/>
    <w:link w:val="af7"/>
    <w:uiPriority w:val="99"/>
    <w:rsid w:val="004D2F44"/>
    <w:rPr>
      <w:rFonts w:ascii="Times New Roman" w:eastAsia="Times New Roman" w:hAnsi="Times New Roman" w:cs="Times New Roman"/>
      <w:sz w:val="24"/>
      <w:szCs w:val="24"/>
      <w:lang w:eastAsia="ru-RU"/>
    </w:rPr>
  </w:style>
  <w:style w:type="character" w:styleId="af9">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4">
    <w:name w:val="текст 1"/>
    <w:basedOn w:val="a7"/>
    <w:next w:val="a7"/>
    <w:rsid w:val="004D2F44"/>
    <w:pPr>
      <w:widowControl/>
      <w:suppressAutoHyphens w:val="0"/>
      <w:overflowPunct/>
      <w:autoSpaceDE/>
      <w:ind w:firstLine="540"/>
      <w:jc w:val="both"/>
    </w:pPr>
    <w:rPr>
      <w:szCs w:val="24"/>
      <w:lang w:eastAsia="ru-RU"/>
    </w:rPr>
  </w:style>
  <w:style w:type="paragraph" w:customStyle="1" w:styleId="S">
    <w:name w:val="S_Титульный"/>
    <w:basedOn w:val="a7"/>
    <w:rsid w:val="004D2F44"/>
    <w:pPr>
      <w:widowControl/>
      <w:suppressAutoHyphens w:val="0"/>
      <w:overflowPunct/>
      <w:autoSpaceDE/>
      <w:spacing w:line="360" w:lineRule="auto"/>
      <w:ind w:left="3060"/>
      <w:jc w:val="right"/>
    </w:pPr>
    <w:rPr>
      <w:b/>
      <w:caps/>
      <w:sz w:val="24"/>
      <w:szCs w:val="24"/>
      <w:lang w:eastAsia="ru-RU"/>
    </w:rPr>
  </w:style>
  <w:style w:type="paragraph" w:customStyle="1" w:styleId="afa">
    <w:name w:val="Таблица"/>
    <w:basedOn w:val="a7"/>
    <w:rsid w:val="004D2F44"/>
    <w:pPr>
      <w:widowControl/>
      <w:suppressAutoHyphens w:val="0"/>
      <w:overflowPunct/>
      <w:autoSpaceDE/>
      <w:jc w:val="both"/>
    </w:pPr>
    <w:rPr>
      <w:sz w:val="24"/>
      <w:szCs w:val="24"/>
      <w:lang w:eastAsia="ru-RU"/>
    </w:rPr>
  </w:style>
  <w:style w:type="paragraph" w:styleId="afb">
    <w:name w:val="footnote text"/>
    <w:aliases w:val="Знак Знак Знак3"/>
    <w:basedOn w:val="a7"/>
    <w:link w:val="afc"/>
    <w:uiPriority w:val="99"/>
    <w:semiHidden/>
    <w:rsid w:val="004D2F44"/>
    <w:pPr>
      <w:widowControl/>
      <w:suppressAutoHyphens w:val="0"/>
      <w:overflowPunct/>
      <w:autoSpaceDE/>
    </w:pPr>
    <w:rPr>
      <w:lang w:eastAsia="ru-RU"/>
    </w:rPr>
  </w:style>
  <w:style w:type="character" w:customStyle="1" w:styleId="afc">
    <w:name w:val="Текст сноски Знак"/>
    <w:aliases w:val="Знак Знак Знак3 Знак"/>
    <w:basedOn w:val="a8"/>
    <w:link w:val="afb"/>
    <w:uiPriority w:val="99"/>
    <w:rsid w:val="004D2F44"/>
    <w:rPr>
      <w:rFonts w:ascii="Times New Roman" w:eastAsia="Times New Roman" w:hAnsi="Times New Roman" w:cs="Times New Roman"/>
      <w:sz w:val="20"/>
      <w:szCs w:val="20"/>
      <w:lang w:eastAsia="ru-RU"/>
    </w:rPr>
  </w:style>
  <w:style w:type="paragraph" w:styleId="afd">
    <w:name w:val="Plain Text"/>
    <w:basedOn w:val="a7"/>
    <w:link w:val="afe"/>
    <w:uiPriority w:val="99"/>
    <w:rsid w:val="004D2F44"/>
    <w:pPr>
      <w:widowControl/>
      <w:suppressAutoHyphens w:val="0"/>
      <w:overflowPunct/>
      <w:autoSpaceDE/>
    </w:pPr>
    <w:rPr>
      <w:rFonts w:ascii="Courier New" w:hAnsi="Courier New"/>
      <w:lang w:eastAsia="ru-RU"/>
    </w:rPr>
  </w:style>
  <w:style w:type="character" w:customStyle="1" w:styleId="afe">
    <w:name w:val="Текст Знак"/>
    <w:basedOn w:val="a8"/>
    <w:link w:val="afd"/>
    <w:uiPriority w:val="99"/>
    <w:rsid w:val="004D2F44"/>
    <w:rPr>
      <w:rFonts w:ascii="Courier New" w:eastAsia="Times New Roman" w:hAnsi="Courier New" w:cs="Times New Roman"/>
      <w:sz w:val="20"/>
      <w:szCs w:val="20"/>
      <w:lang w:eastAsia="ru-RU"/>
    </w:rPr>
  </w:style>
  <w:style w:type="paragraph" w:styleId="aff">
    <w:name w:val="Balloon Text"/>
    <w:basedOn w:val="a7"/>
    <w:link w:val="aff0"/>
    <w:uiPriority w:val="99"/>
    <w:rsid w:val="004D2F44"/>
    <w:pPr>
      <w:widowControl/>
      <w:suppressAutoHyphens w:val="0"/>
      <w:overflowPunct/>
      <w:autoSpaceDE/>
    </w:pPr>
    <w:rPr>
      <w:rFonts w:ascii="Tahoma" w:eastAsia="SimSun" w:hAnsi="Tahoma"/>
      <w:sz w:val="16"/>
      <w:szCs w:val="16"/>
      <w:lang w:eastAsia="zh-CN"/>
    </w:rPr>
  </w:style>
  <w:style w:type="character" w:customStyle="1" w:styleId="aff0">
    <w:name w:val="Текст выноски Знак"/>
    <w:basedOn w:val="a8"/>
    <w:link w:val="aff"/>
    <w:uiPriority w:val="99"/>
    <w:rsid w:val="004D2F44"/>
    <w:rPr>
      <w:rFonts w:ascii="Tahoma" w:eastAsia="SimSun" w:hAnsi="Tahoma" w:cs="Times New Roman"/>
      <w:sz w:val="16"/>
      <w:szCs w:val="16"/>
      <w:lang w:eastAsia="zh-CN"/>
    </w:rPr>
  </w:style>
  <w:style w:type="paragraph" w:styleId="aff1">
    <w:name w:val="No Spacing"/>
    <w:link w:val="aff2"/>
    <w:uiPriority w:val="1"/>
    <w:qFormat/>
    <w:rsid w:val="004D2F44"/>
    <w:pPr>
      <w:spacing w:after="0" w:line="240" w:lineRule="auto"/>
    </w:pPr>
    <w:rPr>
      <w:rFonts w:ascii="Times New Roman" w:eastAsia="Times New Roman" w:hAnsi="Times New Roman" w:cs="Times New Roman"/>
      <w:sz w:val="24"/>
      <w:szCs w:val="20"/>
    </w:rPr>
  </w:style>
  <w:style w:type="paragraph" w:styleId="aff3">
    <w:name w:val="List Paragraph"/>
    <w:basedOn w:val="a7"/>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f4">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5">
    <w:name w:val="toc 1"/>
    <w:basedOn w:val="a7"/>
    <w:next w:val="a7"/>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8">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7"/>
    <w:next w:val="a7"/>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5">
    <w:name w:val="Hyperlink"/>
    <w:uiPriority w:val="99"/>
    <w:rsid w:val="004D2F44"/>
    <w:rPr>
      <w:rFonts w:cs="Times New Roman"/>
      <w:color w:val="0000FF"/>
      <w:u w:val="single"/>
    </w:rPr>
  </w:style>
  <w:style w:type="paragraph" w:styleId="42">
    <w:name w:val="toc 4"/>
    <w:basedOn w:val="a7"/>
    <w:next w:val="a7"/>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7"/>
    <w:next w:val="a7"/>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7"/>
    <w:next w:val="a7"/>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7"/>
    <w:next w:val="a7"/>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7"/>
    <w:next w:val="a7"/>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7"/>
    <w:next w:val="a7"/>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6">
    <w:name w:val="annotation reference"/>
    <w:uiPriority w:val="99"/>
    <w:semiHidden/>
    <w:unhideWhenUsed/>
    <w:rsid w:val="004D2F44"/>
    <w:rPr>
      <w:rFonts w:cs="Times New Roman"/>
      <w:sz w:val="16"/>
      <w:szCs w:val="16"/>
    </w:rPr>
  </w:style>
  <w:style w:type="paragraph" w:styleId="aff7">
    <w:name w:val="annotation text"/>
    <w:basedOn w:val="a7"/>
    <w:link w:val="aff8"/>
    <w:uiPriority w:val="99"/>
    <w:semiHidden/>
    <w:unhideWhenUsed/>
    <w:rsid w:val="004D2F44"/>
    <w:pPr>
      <w:widowControl/>
      <w:suppressAutoHyphens w:val="0"/>
      <w:overflowPunct/>
      <w:autoSpaceDE/>
    </w:pPr>
    <w:rPr>
      <w:rFonts w:eastAsia="SimSun"/>
      <w:lang w:eastAsia="zh-CN"/>
    </w:rPr>
  </w:style>
  <w:style w:type="character" w:customStyle="1" w:styleId="aff8">
    <w:name w:val="Текст примечания Знак"/>
    <w:basedOn w:val="a8"/>
    <w:link w:val="aff7"/>
    <w:uiPriority w:val="99"/>
    <w:semiHidden/>
    <w:rsid w:val="004D2F44"/>
    <w:rPr>
      <w:rFonts w:ascii="Times New Roman" w:eastAsia="SimSun" w:hAnsi="Times New Roman" w:cs="Times New Roman"/>
      <w:sz w:val="20"/>
      <w:szCs w:val="20"/>
      <w:lang w:eastAsia="zh-CN"/>
    </w:rPr>
  </w:style>
  <w:style w:type="paragraph" w:styleId="aff9">
    <w:name w:val="annotation subject"/>
    <w:basedOn w:val="aff7"/>
    <w:next w:val="aff7"/>
    <w:link w:val="affa"/>
    <w:uiPriority w:val="99"/>
    <w:semiHidden/>
    <w:unhideWhenUsed/>
    <w:rsid w:val="004D2F44"/>
    <w:rPr>
      <w:b/>
      <w:bCs/>
    </w:rPr>
  </w:style>
  <w:style w:type="character" w:customStyle="1" w:styleId="affa">
    <w:name w:val="Тема примечания Знак"/>
    <w:basedOn w:val="aff8"/>
    <w:link w:val="aff9"/>
    <w:uiPriority w:val="99"/>
    <w:semiHidden/>
    <w:rsid w:val="004D2F44"/>
    <w:rPr>
      <w:rFonts w:ascii="Times New Roman" w:eastAsia="SimSun" w:hAnsi="Times New Roman" w:cs="Times New Roman"/>
      <w:b/>
      <w:bCs/>
      <w:sz w:val="20"/>
      <w:szCs w:val="20"/>
      <w:lang w:eastAsia="zh-CN"/>
    </w:rPr>
  </w:style>
  <w:style w:type="paragraph" w:styleId="affb">
    <w:name w:val="Subtitle"/>
    <w:basedOn w:val="a7"/>
    <w:next w:val="a7"/>
    <w:link w:val="affc"/>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c">
    <w:name w:val="Подзаголовок Знак"/>
    <w:basedOn w:val="a8"/>
    <w:link w:val="affb"/>
    <w:uiPriority w:val="11"/>
    <w:rsid w:val="004D2F44"/>
    <w:rPr>
      <w:rFonts w:ascii="Cambria" w:eastAsia="Times New Roman" w:hAnsi="Cambria" w:cs="Times New Roman"/>
      <w:sz w:val="24"/>
      <w:szCs w:val="24"/>
      <w:lang w:eastAsia="zh-CN"/>
    </w:rPr>
  </w:style>
  <w:style w:type="character" w:customStyle="1" w:styleId="affd">
    <w:name w:val="Цветовое выделение"/>
    <w:uiPriority w:val="99"/>
    <w:rsid w:val="004D2F44"/>
    <w:rPr>
      <w:b/>
      <w:color w:val="000080"/>
    </w:rPr>
  </w:style>
  <w:style w:type="character" w:customStyle="1" w:styleId="affe">
    <w:name w:val="Гипертекстовая ссылка"/>
    <w:uiPriority w:val="99"/>
    <w:rsid w:val="004D2F44"/>
    <w:rPr>
      <w:rFonts w:cs="Times New Roman"/>
      <w:b/>
      <w:bCs/>
      <w:color w:val="008000"/>
    </w:rPr>
  </w:style>
  <w:style w:type="character" w:customStyle="1" w:styleId="aff2">
    <w:name w:val="Без интервала Знак"/>
    <w:link w:val="aff1"/>
    <w:uiPriority w:val="1"/>
    <w:locked/>
    <w:rsid w:val="004D2F44"/>
    <w:rPr>
      <w:rFonts w:ascii="Times New Roman" w:eastAsia="Times New Roman" w:hAnsi="Times New Roman" w:cs="Times New Roman"/>
      <w:sz w:val="24"/>
      <w:szCs w:val="20"/>
    </w:rPr>
  </w:style>
  <w:style w:type="paragraph" w:customStyle="1" w:styleId="afff">
    <w:name w:val="Нормальный (таблица)"/>
    <w:basedOn w:val="a7"/>
    <w:next w:val="a7"/>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f0">
    <w:name w:val="Прижатый влево"/>
    <w:basedOn w:val="a7"/>
    <w:next w:val="a7"/>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f1">
    <w:name w:val="Заголовок статьи"/>
    <w:basedOn w:val="a7"/>
    <w:next w:val="a7"/>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f2">
    <w:name w:val="caption"/>
    <w:basedOn w:val="a7"/>
    <w:next w:val="a7"/>
    <w:uiPriority w:val="35"/>
    <w:unhideWhenUsed/>
    <w:qFormat/>
    <w:rsid w:val="004D2F44"/>
    <w:pPr>
      <w:widowControl/>
      <w:suppressAutoHyphens w:val="0"/>
      <w:overflowPunct/>
      <w:autoSpaceDE/>
    </w:pPr>
    <w:rPr>
      <w:rFonts w:eastAsia="SimSun"/>
      <w:b/>
      <w:bCs/>
      <w:lang w:eastAsia="zh-CN"/>
    </w:rPr>
  </w:style>
  <w:style w:type="character" w:styleId="afff3">
    <w:name w:val="Strong"/>
    <w:qFormat/>
    <w:rsid w:val="004D2F44"/>
    <w:rPr>
      <w:b/>
    </w:rPr>
  </w:style>
  <w:style w:type="table" w:styleId="afff4">
    <w:name w:val="Table Grid"/>
    <w:basedOn w:val="a9"/>
    <w:uiPriority w:val="39"/>
    <w:rsid w:val="004D2F4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Табличный_боковик_11"/>
    <w:link w:val="111"/>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4D2F44"/>
    <w:rPr>
      <w:rFonts w:ascii="Times New Roman" w:eastAsia="Calibri" w:hAnsi="Times New Roman" w:cs="Times New Roman"/>
      <w:szCs w:val="24"/>
      <w:lang w:eastAsia="ru-RU"/>
    </w:rPr>
  </w:style>
  <w:style w:type="paragraph" w:customStyle="1" w:styleId="afff5">
    <w:name w:val="Таблица_название_таблицы"/>
    <w:next w:val="a7"/>
    <w:link w:val="afff6"/>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6">
    <w:name w:val="Таблица_название_таблицы Знак"/>
    <w:link w:val="afff5"/>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6">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7">
    <w:name w:val="Абзац списка1"/>
    <w:basedOn w:val="a7"/>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7"/>
    <w:next w:val="a7"/>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8">
    <w:name w:val="Выделенная цитата1"/>
    <w:basedOn w:val="a7"/>
    <w:next w:val="a7"/>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8"/>
    <w:locked/>
    <w:rsid w:val="004D2F44"/>
    <w:rPr>
      <w:rFonts w:ascii="Times New Roman" w:eastAsia="Times New Roman" w:hAnsi="Times New Roman" w:cs="Times New Roman"/>
      <w:b/>
      <w:bCs/>
      <w:i/>
      <w:iCs/>
      <w:color w:val="4F81BD"/>
      <w:sz w:val="24"/>
      <w:szCs w:val="24"/>
    </w:rPr>
  </w:style>
  <w:style w:type="character" w:customStyle="1" w:styleId="19">
    <w:name w:val="Слабое выделение1"/>
    <w:rsid w:val="004D2F44"/>
    <w:rPr>
      <w:rFonts w:cs="Times New Roman"/>
      <w:i/>
      <w:iCs/>
      <w:color w:val="808080"/>
    </w:rPr>
  </w:style>
  <w:style w:type="character" w:customStyle="1" w:styleId="1a">
    <w:name w:val="Сильное выделение1"/>
    <w:rsid w:val="004D2F44"/>
    <w:rPr>
      <w:rFonts w:cs="Times New Roman"/>
      <w:b/>
      <w:bCs/>
      <w:i/>
      <w:iCs/>
      <w:color w:val="4F81BD"/>
    </w:rPr>
  </w:style>
  <w:style w:type="character" w:customStyle="1" w:styleId="1b">
    <w:name w:val="Слабая ссылка1"/>
    <w:rsid w:val="004D2F44"/>
    <w:rPr>
      <w:rFonts w:cs="Times New Roman"/>
      <w:smallCaps/>
      <w:color w:val="auto"/>
      <w:u w:val="single"/>
    </w:rPr>
  </w:style>
  <w:style w:type="character" w:customStyle="1" w:styleId="1c">
    <w:name w:val="Сильная ссылка1"/>
    <w:rsid w:val="004D2F44"/>
    <w:rPr>
      <w:rFonts w:cs="Times New Roman"/>
      <w:b/>
      <w:bCs/>
      <w:smallCaps/>
      <w:color w:val="auto"/>
      <w:spacing w:val="5"/>
      <w:u w:val="single"/>
    </w:rPr>
  </w:style>
  <w:style w:type="character" w:customStyle="1" w:styleId="1d">
    <w:name w:val="Название книги1"/>
    <w:rsid w:val="004D2F44"/>
    <w:rPr>
      <w:rFonts w:cs="Times New Roman"/>
      <w:b/>
      <w:bCs/>
      <w:smallCaps/>
      <w:spacing w:val="5"/>
    </w:rPr>
  </w:style>
  <w:style w:type="paragraph" w:customStyle="1" w:styleId="1e">
    <w:name w:val="Заголовок оглавления1"/>
    <w:basedOn w:val="10"/>
    <w:next w:val="a7"/>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f">
    <w:name w:val="Основной текст 1"/>
    <w:basedOn w:val="a7"/>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f0">
    <w:name w:val="Текст1"/>
    <w:basedOn w:val="a7"/>
    <w:rsid w:val="004D2F44"/>
    <w:pPr>
      <w:widowControl/>
      <w:suppressAutoHyphens w:val="0"/>
      <w:overflowPunct/>
      <w:autoSpaceDN w:val="0"/>
      <w:adjustRightInd w:val="0"/>
      <w:ind w:firstLine="709"/>
      <w:jc w:val="both"/>
    </w:pPr>
    <w:rPr>
      <w:sz w:val="24"/>
      <w:szCs w:val="24"/>
      <w:lang w:eastAsia="ru-RU"/>
    </w:rPr>
  </w:style>
  <w:style w:type="character" w:styleId="afff7">
    <w:name w:val="FollowedHyperlink"/>
    <w:uiPriority w:val="99"/>
    <w:semiHidden/>
    <w:rsid w:val="004D2F44"/>
    <w:rPr>
      <w:rFonts w:cs="Times New Roman"/>
      <w:color w:val="800080"/>
      <w:u w:val="single"/>
    </w:rPr>
  </w:style>
  <w:style w:type="character" w:customStyle="1" w:styleId="afff8">
    <w:name w:val="Текст концевой сноски Знак"/>
    <w:link w:val="afff9"/>
    <w:semiHidden/>
    <w:locked/>
    <w:rsid w:val="004D2F44"/>
    <w:rPr>
      <w:rFonts w:ascii="Times New Roman" w:eastAsia="Times New Roman" w:hAnsi="Times New Roman" w:cs="Times New Roman"/>
      <w:sz w:val="20"/>
      <w:szCs w:val="20"/>
      <w:lang w:eastAsia="ar-SA"/>
    </w:rPr>
  </w:style>
  <w:style w:type="character" w:customStyle="1" w:styleId="afffa">
    <w:name w:val="Подпись Знак"/>
    <w:link w:val="afffb"/>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1">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c">
    <w:name w:val="Схема документа Знак"/>
    <w:link w:val="afffd"/>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2">
    <w:name w:val="Текст примечания Знак1"/>
    <w:semiHidden/>
    <w:locked/>
    <w:rsid w:val="004D2F44"/>
    <w:rPr>
      <w:rFonts w:cs="Times New Roman"/>
    </w:rPr>
  </w:style>
  <w:style w:type="character" w:customStyle="1" w:styleId="afffe">
    <w:name w:val="Обычный (веб) Знак"/>
    <w:aliases w:val="Обычный (Web) Знак"/>
    <w:semiHidden/>
    <w:locked/>
    <w:rsid w:val="004D2F44"/>
    <w:rPr>
      <w:rFonts w:ascii="Tahoma" w:hAnsi="Tahoma" w:cs="Tahoma"/>
      <w:sz w:val="16"/>
      <w:szCs w:val="16"/>
    </w:rPr>
  </w:style>
  <w:style w:type="paragraph" w:customStyle="1" w:styleId="29">
    <w:name w:val="Текст2"/>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7"/>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f">
    <w:name w:val="Название закона"/>
    <w:basedOn w:val="a7"/>
    <w:next w:val="26"/>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7"/>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7"/>
    <w:rsid w:val="004D2F44"/>
    <w:pPr>
      <w:widowControl/>
      <w:suppressAutoHyphens w:val="0"/>
      <w:autoSpaceDN w:val="0"/>
      <w:adjustRightInd w:val="0"/>
      <w:ind w:firstLine="540"/>
      <w:jc w:val="center"/>
    </w:pPr>
    <w:rPr>
      <w:b/>
      <w:bCs/>
      <w:sz w:val="24"/>
      <w:szCs w:val="24"/>
      <w:lang w:eastAsia="ru-RU"/>
    </w:rPr>
  </w:style>
  <w:style w:type="paragraph" w:customStyle="1" w:styleId="1f3">
    <w:name w:val="Стиль1"/>
    <w:basedOn w:val="a7"/>
    <w:rsid w:val="004D2F44"/>
    <w:pPr>
      <w:widowControl/>
      <w:suppressAutoHyphens w:val="0"/>
      <w:overflowPunct/>
      <w:autoSpaceDN w:val="0"/>
      <w:adjustRightInd w:val="0"/>
      <w:ind w:firstLine="720"/>
      <w:jc w:val="both"/>
    </w:pPr>
    <w:rPr>
      <w:sz w:val="24"/>
      <w:szCs w:val="24"/>
      <w:lang w:eastAsia="ru-RU"/>
    </w:rPr>
  </w:style>
  <w:style w:type="paragraph" w:customStyle="1" w:styleId="1f4">
    <w:name w:val="Обычный (веб)1"/>
    <w:basedOn w:val="a7"/>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7"/>
    <w:rsid w:val="004D2F44"/>
    <w:pPr>
      <w:widowControl/>
      <w:suppressAutoHyphens w:val="0"/>
      <w:autoSpaceDN w:val="0"/>
      <w:adjustRightInd w:val="0"/>
      <w:ind w:firstLine="720"/>
      <w:jc w:val="both"/>
    </w:pPr>
    <w:rPr>
      <w:sz w:val="24"/>
      <w:szCs w:val="24"/>
      <w:lang w:eastAsia="ru-RU"/>
    </w:rPr>
  </w:style>
  <w:style w:type="paragraph" w:customStyle="1" w:styleId="1f5">
    <w:name w:val="1"/>
    <w:basedOn w:val="a7"/>
    <w:next w:val="ab"/>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f0">
    <w:name w:val="Основной"/>
    <w:basedOn w:val="a7"/>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7"/>
    <w:next w:val="a7"/>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7"/>
    <w:next w:val="a7"/>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2"/>
    <w:next w:val="af2"/>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7"/>
    <w:next w:val="a7"/>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a">
    <w:name w:val="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6">
    <w:name w:val="Основной текст с отступом Знак1"/>
    <w:semiHidden/>
    <w:locked/>
    <w:rsid w:val="004D2F44"/>
    <w:rPr>
      <w:rFonts w:cs="Times New Roman"/>
      <w:sz w:val="24"/>
      <w:szCs w:val="24"/>
    </w:rPr>
  </w:style>
  <w:style w:type="character" w:customStyle="1" w:styleId="affff1">
    <w:name w:val="Основной текст с точкой Знак"/>
    <w:link w:val="a1"/>
    <w:locked/>
    <w:rsid w:val="004D2F44"/>
    <w:rPr>
      <w:rFonts w:cs="Times New Roman"/>
      <w:b/>
      <w:bCs/>
      <w:sz w:val="24"/>
      <w:szCs w:val="24"/>
      <w:u w:val="single"/>
    </w:rPr>
  </w:style>
  <w:style w:type="paragraph" w:customStyle="1" w:styleId="a1">
    <w:name w:val="Основной текст с точкой"/>
    <w:basedOn w:val="af5"/>
    <w:link w:val="affff1"/>
    <w:rsid w:val="004D2F44"/>
    <w:pPr>
      <w:widowControl/>
      <w:numPr>
        <w:numId w:val="3"/>
      </w:numPr>
      <w:tabs>
        <w:tab w:val="clear" w:pos="1211"/>
        <w:tab w:val="clear" w:pos="3600"/>
        <w:tab w:val="num" w:pos="36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7"/>
    <w:rsid w:val="004D2F44"/>
    <w:pPr>
      <w:widowControl/>
      <w:suppressAutoHyphens w:val="0"/>
      <w:autoSpaceDN w:val="0"/>
      <w:adjustRightInd w:val="0"/>
      <w:ind w:firstLine="540"/>
      <w:jc w:val="center"/>
    </w:pPr>
    <w:rPr>
      <w:sz w:val="22"/>
      <w:szCs w:val="22"/>
      <w:lang w:eastAsia="ru-RU"/>
    </w:rPr>
  </w:style>
  <w:style w:type="paragraph" w:customStyle="1" w:styleId="affff2">
    <w:name w:val="Краткий обратный адрес"/>
    <w:basedOn w:val="a7"/>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7"/>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4">
    <w:name w:val="Эко_№_таб"/>
    <w:basedOn w:val="a7"/>
    <w:next w:val="a7"/>
    <w:rsid w:val="004D2F44"/>
    <w:pPr>
      <w:widowControl/>
      <w:numPr>
        <w:numId w:val="1"/>
      </w:numPr>
      <w:suppressAutoHyphens w:val="0"/>
      <w:overflowPunct/>
      <w:autoSpaceDN w:val="0"/>
      <w:adjustRightInd w:val="0"/>
      <w:spacing w:before="120"/>
      <w:ind w:left="0" w:firstLine="709"/>
      <w:jc w:val="right"/>
    </w:pPr>
    <w:rPr>
      <w:i/>
      <w:iCs/>
      <w:sz w:val="24"/>
      <w:szCs w:val="24"/>
      <w:lang w:eastAsia="ru-RU"/>
    </w:rPr>
  </w:style>
  <w:style w:type="paragraph" w:customStyle="1" w:styleId="a5">
    <w:name w:val="Эко_булет"/>
    <w:basedOn w:val="a7"/>
    <w:next w:val="a7"/>
    <w:rsid w:val="004D2F44"/>
    <w:pPr>
      <w:widowControl/>
      <w:numPr>
        <w:numId w:val="4"/>
      </w:numPr>
      <w:suppressAutoHyphens w:val="0"/>
      <w:overflowPunct/>
      <w:autoSpaceDN w:val="0"/>
      <w:adjustRightInd w:val="0"/>
      <w:spacing w:before="120"/>
      <w:jc w:val="both"/>
    </w:pPr>
    <w:rPr>
      <w:sz w:val="24"/>
      <w:szCs w:val="24"/>
      <w:lang w:eastAsia="ru-RU"/>
    </w:rPr>
  </w:style>
  <w:style w:type="paragraph" w:customStyle="1" w:styleId="affff3">
    <w:name w:val="Эко_таб"/>
    <w:basedOn w:val="a7"/>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7"/>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7"/>
    <w:rsid w:val="004D2F44"/>
    <w:pPr>
      <w:widowControl/>
      <w:numPr>
        <w:numId w:val="2"/>
      </w:numPr>
      <w:suppressAutoHyphens w:val="0"/>
      <w:overflowPunct/>
      <w:autoSpaceDN w:val="0"/>
      <w:adjustRightInd w:val="0"/>
      <w:spacing w:before="120" w:line="240" w:lineRule="atLeast"/>
      <w:jc w:val="both"/>
    </w:pPr>
    <w:rPr>
      <w:sz w:val="22"/>
      <w:szCs w:val="22"/>
      <w:lang w:val="en-AU" w:eastAsia="ru-RU"/>
    </w:rPr>
  </w:style>
  <w:style w:type="paragraph" w:customStyle="1" w:styleId="affff4">
    <w:name w:val="Обычный для таблицы"/>
    <w:basedOn w:val="a7"/>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7"/>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7"/>
    <w:semiHidden/>
    <w:rsid w:val="004D2F44"/>
    <w:pPr>
      <w:widowControl/>
      <w:suppressAutoHyphens w:val="0"/>
      <w:overflowPunct/>
      <w:autoSpaceDN w:val="0"/>
      <w:adjustRightInd w:val="0"/>
      <w:ind w:firstLine="567"/>
      <w:jc w:val="both"/>
    </w:pPr>
    <w:rPr>
      <w:sz w:val="24"/>
      <w:szCs w:val="24"/>
      <w:lang w:eastAsia="ru-RU"/>
    </w:rPr>
  </w:style>
  <w:style w:type="paragraph" w:customStyle="1" w:styleId="1f7">
    <w:name w:val="1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5">
    <w:name w:val="Обычный +"/>
    <w:aliases w:val="По ширине"/>
    <w:basedOn w:val="a7"/>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7"/>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b">
    <w:name w:val="Signature"/>
    <w:basedOn w:val="a7"/>
    <w:link w:val="afffa"/>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8">
    <w:name w:val="Подпись Знак1"/>
    <w:basedOn w:val="a8"/>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b"/>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7"/>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7"/>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7"/>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7"/>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7"/>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7"/>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7"/>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7"/>
    <w:next w:val="af2"/>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7"/>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0"/>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9">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7"/>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0">
    <w:name w:val="Список отчета"/>
    <w:basedOn w:val="af2"/>
    <w:rsid w:val="004D2F44"/>
    <w:pPr>
      <w:widowControl w:val="0"/>
      <w:numPr>
        <w:numId w:val="5"/>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6">
    <w:name w:val="Заголовок раздела"/>
    <w:basedOn w:val="a7"/>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7"/>
    <w:rsid w:val="004D2F44"/>
    <w:pPr>
      <w:widowControl/>
      <w:suppressAutoHyphens w:val="0"/>
      <w:overflowPunct/>
      <w:autoSpaceDN w:val="0"/>
      <w:adjustRightInd w:val="0"/>
      <w:ind w:firstLine="225"/>
      <w:jc w:val="both"/>
    </w:pPr>
    <w:rPr>
      <w:sz w:val="24"/>
      <w:szCs w:val="24"/>
      <w:lang w:eastAsia="ru-RU"/>
    </w:rPr>
  </w:style>
  <w:style w:type="paragraph" w:customStyle="1" w:styleId="a3">
    <w:name w:val="штрих"/>
    <w:basedOn w:val="af2"/>
    <w:rsid w:val="004D2F44"/>
    <w:pPr>
      <w:widowControl w:val="0"/>
      <w:numPr>
        <w:numId w:val="6"/>
      </w:numPr>
      <w:tabs>
        <w:tab w:val="clear" w:pos="1429"/>
      </w:tabs>
      <w:suppressAutoHyphens/>
      <w:overflowPunct w:val="0"/>
      <w:autoSpaceDE w:val="0"/>
      <w:ind w:left="0" w:firstLine="0"/>
      <w:jc w:val="left"/>
    </w:pPr>
    <w:rPr>
      <w:b w:val="0"/>
      <w:bCs w:val="0"/>
      <w:sz w:val="20"/>
      <w:szCs w:val="20"/>
      <w:lang w:eastAsia="ar-SA"/>
    </w:rPr>
  </w:style>
  <w:style w:type="paragraph" w:customStyle="1" w:styleId="affff7">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7"/>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b">
    <w:name w:val="Список маркированный 2 Знак"/>
    <w:link w:val="21"/>
    <w:locked/>
    <w:rsid w:val="004D2F44"/>
    <w:rPr>
      <w:rFonts w:cs="Times New Roman"/>
      <w:sz w:val="24"/>
      <w:szCs w:val="24"/>
    </w:rPr>
  </w:style>
  <w:style w:type="paragraph" w:customStyle="1" w:styleId="21">
    <w:name w:val="Список маркированный 2"/>
    <w:basedOn w:val="a7"/>
    <w:link w:val="2b"/>
    <w:rsid w:val="004D2F44"/>
    <w:pPr>
      <w:widowControl/>
      <w:numPr>
        <w:numId w:val="7"/>
      </w:numPr>
      <w:tabs>
        <w:tab w:val="num" w:pos="36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a">
    <w:name w:val="Основной текст с отступом1"/>
    <w:basedOn w:val="a7"/>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c">
    <w:name w:val="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d">
    <w:name w:val="Знак Знак Знак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affff8">
    <w:name w:val="ñïèñîê"/>
    <w:basedOn w:val="a7"/>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7"/>
    <w:next w:val="a7"/>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7"/>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9">
    <w:name w:val="Комментарий"/>
    <w:basedOn w:val="a7"/>
    <w:next w:val="a7"/>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a">
    <w:name w:val="Информация об изменениях документа"/>
    <w:basedOn w:val="affff9"/>
    <w:next w:val="a7"/>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b">
    <w:name w:val="footnote reference"/>
    <w:semiHidden/>
    <w:rsid w:val="004D2F44"/>
    <w:rPr>
      <w:rFonts w:cs="Times New Roman"/>
      <w:vertAlign w:val="superscript"/>
    </w:rPr>
  </w:style>
  <w:style w:type="character" w:styleId="affffc">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b">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7"/>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8"/>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c">
    <w:name w:val="Нижний колонтитул Знак1"/>
    <w:semiHidden/>
    <w:rsid w:val="004D2F44"/>
    <w:rPr>
      <w:rFonts w:cs="Times New Roman"/>
      <w:sz w:val="24"/>
      <w:szCs w:val="24"/>
    </w:rPr>
  </w:style>
  <w:style w:type="character" w:customStyle="1" w:styleId="1fd">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e">
    <w:name w:val="Тема примечания Знак1"/>
    <w:semiHidden/>
    <w:locked/>
    <w:rsid w:val="004D2F44"/>
    <w:rPr>
      <w:rFonts w:cs="Times New Roman"/>
      <w:b/>
      <w:bCs/>
    </w:rPr>
  </w:style>
  <w:style w:type="character" w:customStyle="1" w:styleId="1ff">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d">
    <w:name w:val="Document Map"/>
    <w:basedOn w:val="a7"/>
    <w:link w:val="afffc"/>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f0">
    <w:name w:val="Схема документа Знак1"/>
    <w:basedOn w:val="a8"/>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1">
    <w:name w:val="Текст Знак1"/>
    <w:semiHidden/>
    <w:locked/>
    <w:rsid w:val="004D2F44"/>
    <w:rPr>
      <w:rFonts w:ascii="Consolas" w:hAnsi="Consolas" w:cs="Consolas"/>
      <w:sz w:val="21"/>
      <w:szCs w:val="21"/>
    </w:rPr>
  </w:style>
  <w:style w:type="character" w:customStyle="1" w:styleId="1ff2">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9">
    <w:name w:val="endnote text"/>
    <w:basedOn w:val="a7"/>
    <w:link w:val="afff8"/>
    <w:semiHidden/>
    <w:rsid w:val="004D2F44"/>
    <w:pPr>
      <w:widowControl/>
      <w:suppressAutoHyphens w:val="0"/>
      <w:overflowPunct/>
      <w:autoSpaceDN w:val="0"/>
      <w:adjustRightInd w:val="0"/>
      <w:ind w:firstLine="540"/>
      <w:jc w:val="both"/>
    </w:pPr>
  </w:style>
  <w:style w:type="character" w:customStyle="1" w:styleId="1ff3">
    <w:name w:val="Текст концевой сноски Знак1"/>
    <w:basedOn w:val="a8"/>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4">
    <w:name w:val="Table Columns 1"/>
    <w:basedOn w:val="a9"/>
    <w:semiHidden/>
    <w:rsid w:val="004D2F44"/>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9"/>
    <w:semiHidden/>
    <w:rsid w:val="004D2F44"/>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d">
    <w:name w:val="Table Contemporary"/>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e">
    <w:name w:val="Table Elegant"/>
    <w:basedOn w:val="a9"/>
    <w:semiHidden/>
    <w:rsid w:val="004D2F4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5">
    <w:name w:val="Table Subtle 1"/>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4D2F4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6">
    <w:name w:val="Стиль таблицы1"/>
    <w:basedOn w:val="afff4"/>
    <w:rsid w:val="004D2F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3">
    <w:name w:val="List Bullet 4"/>
    <w:basedOn w:val="a7"/>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7">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e">
    <w:name w:val="Абзац списка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2f">
    <w:name w:val="Заголовок оглавления2"/>
    <w:basedOn w:val="10"/>
    <w:next w:val="a7"/>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7"/>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0">
    <w:name w:val="List Continue 2"/>
    <w:basedOn w:val="a7"/>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7"/>
    <w:rsid w:val="004D2F44"/>
    <w:pPr>
      <w:widowControl/>
      <w:suppressAutoHyphens w:val="0"/>
      <w:autoSpaceDN w:val="0"/>
      <w:adjustRightInd w:val="0"/>
      <w:ind w:left="849" w:hanging="283"/>
      <w:jc w:val="both"/>
    </w:pPr>
    <w:rPr>
      <w:sz w:val="24"/>
      <w:lang w:eastAsia="ru-RU"/>
    </w:rPr>
  </w:style>
  <w:style w:type="paragraph" w:styleId="2f1">
    <w:name w:val="List 2"/>
    <w:basedOn w:val="a7"/>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0">
    <w:name w:val="List Bullet 2"/>
    <w:basedOn w:val="a7"/>
    <w:autoRedefine/>
    <w:rsid w:val="004D2F44"/>
    <w:pPr>
      <w:widowControl/>
      <w:numPr>
        <w:numId w:val="8"/>
      </w:numPr>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7"/>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7"/>
    <w:rsid w:val="004D2F44"/>
    <w:pPr>
      <w:widowControl/>
      <w:suppressAutoHyphens w:val="0"/>
      <w:autoSpaceDN w:val="0"/>
      <w:adjustRightInd w:val="0"/>
      <w:ind w:firstLine="720"/>
      <w:jc w:val="both"/>
      <w:textAlignment w:val="baseline"/>
    </w:pPr>
    <w:rPr>
      <w:sz w:val="24"/>
      <w:lang w:eastAsia="ru-RU"/>
    </w:rPr>
  </w:style>
  <w:style w:type="paragraph" w:styleId="afffff">
    <w:name w:val="Message Header"/>
    <w:basedOn w:val="a7"/>
    <w:link w:val="afffff0"/>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f0">
    <w:name w:val="Шапка Знак"/>
    <w:basedOn w:val="a8"/>
    <w:link w:val="afffff"/>
    <w:rsid w:val="004D2F44"/>
    <w:rPr>
      <w:rFonts w:ascii="NTHelvetica/Cyrillic" w:eastAsia="Times New Roman" w:hAnsi="NTHelvetica/Cyrillic" w:cs="Times New Roman"/>
      <w:sz w:val="16"/>
      <w:szCs w:val="20"/>
    </w:rPr>
  </w:style>
  <w:style w:type="paragraph" w:customStyle="1" w:styleId="afffff1">
    <w:name w:val="Цифры"/>
    <w:basedOn w:val="afa"/>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f2"/>
    <w:rsid w:val="004D2F44"/>
    <w:pPr>
      <w:widowControl w:val="0"/>
      <w:suppressAutoHyphens/>
      <w:overflowPunct w:val="0"/>
      <w:autoSpaceDE w:val="0"/>
      <w:jc w:val="left"/>
    </w:pPr>
    <w:rPr>
      <w:b w:val="0"/>
      <w:bCs w:val="0"/>
      <w:sz w:val="20"/>
      <w:szCs w:val="20"/>
      <w:lang w:eastAsia="ar-SA"/>
    </w:rPr>
  </w:style>
  <w:style w:type="paragraph" w:customStyle="1" w:styleId="1ff8">
    <w:name w:val="Заголовок 1 с Нум"/>
    <w:basedOn w:val="10"/>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9">
    <w:name w:val="Знак Знак Знак1 Знак Знак Знак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7"/>
    <w:rsid w:val="004D2F44"/>
    <w:pPr>
      <w:widowControl/>
      <w:suppressAutoHyphens w:val="0"/>
      <w:autoSpaceDN w:val="0"/>
      <w:adjustRightInd w:val="0"/>
      <w:ind w:firstLine="540"/>
      <w:jc w:val="center"/>
      <w:textAlignment w:val="baseline"/>
    </w:pPr>
    <w:rPr>
      <w:b/>
      <w:sz w:val="24"/>
      <w:lang w:eastAsia="ru-RU"/>
    </w:rPr>
  </w:style>
  <w:style w:type="paragraph" w:styleId="afffff2">
    <w:name w:val="Normal Indent"/>
    <w:basedOn w:val="a7"/>
    <w:rsid w:val="004D2F44"/>
    <w:pPr>
      <w:widowControl/>
      <w:suppressAutoHyphens w:val="0"/>
      <w:autoSpaceDN w:val="0"/>
      <w:adjustRightInd w:val="0"/>
      <w:spacing w:before="60"/>
      <w:ind w:left="113" w:firstLine="709"/>
      <w:jc w:val="both"/>
    </w:pPr>
    <w:rPr>
      <w:sz w:val="24"/>
      <w:lang w:eastAsia="ru-RU"/>
    </w:rPr>
  </w:style>
  <w:style w:type="paragraph" w:customStyle="1" w:styleId="a6">
    <w:name w:val="Заголовок для СТП"/>
    <w:basedOn w:val="a7"/>
    <w:rsid w:val="004D2F44"/>
    <w:pPr>
      <w:widowControl/>
      <w:numPr>
        <w:numId w:val="13"/>
      </w:numPr>
      <w:suppressAutoHyphens w:val="0"/>
      <w:autoSpaceDN w:val="0"/>
      <w:adjustRightInd w:val="0"/>
      <w:jc w:val="both"/>
    </w:pPr>
    <w:rPr>
      <w:lang w:eastAsia="ru-RU"/>
    </w:rPr>
  </w:style>
  <w:style w:type="paragraph" w:styleId="afffff3">
    <w:name w:val="Body Text First Indent"/>
    <w:basedOn w:val="af2"/>
    <w:link w:val="afffff4"/>
    <w:rsid w:val="004D2F44"/>
    <w:pPr>
      <w:autoSpaceDE w:val="0"/>
      <w:autoSpaceDN w:val="0"/>
      <w:adjustRightInd w:val="0"/>
      <w:spacing w:after="120"/>
      <w:ind w:firstLine="210"/>
      <w:jc w:val="both"/>
    </w:pPr>
  </w:style>
  <w:style w:type="character" w:customStyle="1" w:styleId="afffff4">
    <w:name w:val="Красная строка Знак"/>
    <w:basedOn w:val="af3"/>
    <w:link w:val="afffff3"/>
    <w:rsid w:val="004D2F44"/>
    <w:rPr>
      <w:rFonts w:ascii="Times New Roman" w:eastAsia="Times New Roman" w:hAnsi="Times New Roman" w:cs="Times New Roman"/>
      <w:b/>
      <w:bCs/>
      <w:sz w:val="24"/>
      <w:szCs w:val="24"/>
      <w:lang w:eastAsia="ru-RU"/>
    </w:rPr>
  </w:style>
  <w:style w:type="paragraph" w:styleId="2f2">
    <w:name w:val="Body Text First Indent 2"/>
    <w:basedOn w:val="af5"/>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6"/>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5">
    <w:name w:val="Обычный отступ Знак"/>
    <w:rsid w:val="004D2F44"/>
    <w:rPr>
      <w:sz w:val="24"/>
      <w:lang w:val="ru-RU" w:eastAsia="ru-RU"/>
    </w:rPr>
  </w:style>
  <w:style w:type="table" w:styleId="3d">
    <w:name w:val="Table Classic 3"/>
    <w:basedOn w:val="a9"/>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4D2F44"/>
    <w:pPr>
      <w:autoSpaceDE w:val="0"/>
      <w:autoSpaceDN w:val="0"/>
      <w:spacing w:after="0" w:line="240" w:lineRule="auto"/>
    </w:pPr>
    <w:rPr>
      <w:rFonts w:ascii="Times New Roman" w:eastAsia="MS Mincho"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9"/>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6">
    <w:name w:val="Письмо"/>
    <w:basedOn w:val="a7"/>
    <w:rsid w:val="004D2F44"/>
    <w:pPr>
      <w:widowControl/>
      <w:suppressAutoHyphens w:val="0"/>
      <w:overflowPunct/>
      <w:autoSpaceDN w:val="0"/>
      <w:adjustRightInd w:val="0"/>
      <w:ind w:firstLine="709"/>
      <w:jc w:val="both"/>
    </w:pPr>
    <w:rPr>
      <w:sz w:val="28"/>
      <w:szCs w:val="24"/>
      <w:lang w:eastAsia="ru-RU"/>
    </w:rPr>
  </w:style>
  <w:style w:type="character" w:customStyle="1" w:styleId="afffff7">
    <w:name w:val="Знак Знак"/>
    <w:rsid w:val="004D2F44"/>
    <w:rPr>
      <w:sz w:val="24"/>
      <w:lang w:val="ru-RU" w:eastAsia="ru-RU"/>
    </w:rPr>
  </w:style>
  <w:style w:type="paragraph" w:customStyle="1" w:styleId="1111">
    <w:name w:val="1.1.1.1_ норм"/>
    <w:basedOn w:val="a7"/>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7"/>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7"/>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a">
    <w:name w:val="Знак Знак Знак1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b">
    <w:name w:val="1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8">
    <w:name w:val="List Continue"/>
    <w:basedOn w:val="a7"/>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7"/>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9">
    <w:name w:val="List"/>
    <w:basedOn w:val="a7"/>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7"/>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8"/>
    <w:link w:val="HTML"/>
    <w:rsid w:val="004D2F44"/>
    <w:rPr>
      <w:rFonts w:ascii="Courier New" w:eastAsia="Times New Roman" w:hAnsi="Courier New" w:cs="Times New Roman"/>
      <w:sz w:val="20"/>
      <w:szCs w:val="20"/>
    </w:rPr>
  </w:style>
  <w:style w:type="paragraph" w:customStyle="1" w:styleId="BodyTextIndent21">
    <w:name w:val="Body Text Indent 21"/>
    <w:basedOn w:val="a7"/>
    <w:rsid w:val="004D2F44"/>
    <w:pPr>
      <w:widowControl/>
      <w:suppressAutoHyphens w:val="0"/>
      <w:overflowPunct/>
      <w:autoSpaceDN w:val="0"/>
      <w:adjustRightInd w:val="0"/>
      <w:spacing w:before="120"/>
      <w:ind w:firstLine="709"/>
      <w:jc w:val="both"/>
    </w:pPr>
    <w:rPr>
      <w:sz w:val="24"/>
      <w:lang w:eastAsia="ru-RU"/>
    </w:rPr>
  </w:style>
  <w:style w:type="character" w:customStyle="1" w:styleId="afffffa">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7"/>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b">
    <w:name w:val="основной с отступом"/>
    <w:basedOn w:val="af2"/>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a7"/>
    <w:link w:val="1ffc"/>
    <w:qFormat/>
    <w:rsid w:val="004D2F44"/>
    <w:pPr>
      <w:widowControl/>
      <w:numPr>
        <w:numId w:val="14"/>
      </w:numPr>
      <w:suppressAutoHyphens w:val="0"/>
      <w:overflowPunct/>
      <w:autoSpaceDN w:val="0"/>
      <w:adjustRightInd w:val="0"/>
      <w:spacing w:line="360" w:lineRule="auto"/>
      <w:jc w:val="both"/>
    </w:pPr>
    <w:rPr>
      <w:sz w:val="24"/>
      <w:szCs w:val="24"/>
    </w:rPr>
  </w:style>
  <w:style w:type="paragraph" w:customStyle="1" w:styleId="1ffd">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c">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d">
    <w:name w:val="Название статьи"/>
    <w:basedOn w:val="a7"/>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e">
    <w:name w:val="табличный заголовок 1"/>
    <w:basedOn w:val="a7"/>
    <w:rsid w:val="004D2F44"/>
    <w:pPr>
      <w:widowControl/>
      <w:suppressAutoHyphens w:val="0"/>
      <w:overflowPunct/>
      <w:autoSpaceDN w:val="0"/>
      <w:adjustRightInd w:val="0"/>
      <w:ind w:firstLine="709"/>
      <w:jc w:val="both"/>
    </w:pPr>
    <w:rPr>
      <w:sz w:val="24"/>
      <w:lang w:eastAsia="ru-RU"/>
    </w:rPr>
  </w:style>
  <w:style w:type="paragraph" w:customStyle="1" w:styleId="afffffe">
    <w:name w:val="Нумерованные заголовки"/>
    <w:basedOn w:val="affffff"/>
    <w:next w:val="a7"/>
    <w:rsid w:val="004D2F44"/>
    <w:pPr>
      <w:tabs>
        <w:tab w:val="clear" w:pos="926"/>
        <w:tab w:val="num" w:pos="360"/>
      </w:tabs>
      <w:ind w:left="360" w:firstLine="360"/>
    </w:pPr>
    <w:rPr>
      <w:i/>
    </w:rPr>
  </w:style>
  <w:style w:type="paragraph" w:styleId="affffff">
    <w:name w:val="List Number"/>
    <w:basedOn w:val="a7"/>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
    <w:name w:val="List Bullet"/>
    <w:basedOn w:val="a7"/>
    <w:autoRedefine/>
    <w:rsid w:val="004D2F44"/>
    <w:pPr>
      <w:widowControl/>
      <w:numPr>
        <w:numId w:val="10"/>
      </w:numPr>
      <w:suppressAutoHyphens w:val="0"/>
      <w:overflowPunct/>
      <w:autoSpaceDN w:val="0"/>
      <w:adjustRightInd w:val="0"/>
      <w:ind w:left="1429"/>
      <w:jc w:val="both"/>
    </w:pPr>
    <w:rPr>
      <w:noProof/>
      <w:sz w:val="24"/>
      <w:lang w:eastAsia="ru-RU"/>
    </w:rPr>
  </w:style>
  <w:style w:type="paragraph" w:customStyle="1" w:styleId="affffff0">
    <w:name w:val="Основно"/>
    <w:basedOn w:val="a7"/>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7"/>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c">
    <w:name w:val="Список маркированный 1 Знак"/>
    <w:link w:val="1"/>
    <w:locked/>
    <w:rsid w:val="004D2F44"/>
    <w:rPr>
      <w:rFonts w:ascii="Times New Roman" w:eastAsia="Times New Roman" w:hAnsi="Times New Roman" w:cs="Times New Roman"/>
      <w:sz w:val="24"/>
      <w:szCs w:val="24"/>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7"/>
    <w:next w:val="a7"/>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7"/>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f">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f"/>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7"/>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7"/>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0">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1">
    <w:name w:val="1 Знак Знак Знак Знак Знак Знак Знак Знак Знак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2">
    <w:name w:val="Знак Знак Знак1 Знак Знак Знак Знак Знак Знак Знак Знак Знак Знак"/>
    <w:basedOn w:val="a7"/>
    <w:next w:val="22"/>
    <w:link w:val="1fff3"/>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7"/>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4">
    <w:name w:val="index 1"/>
    <w:basedOn w:val="a7"/>
    <w:next w:val="a7"/>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7"/>
    <w:next w:val="a7"/>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7"/>
    <w:next w:val="a7"/>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7"/>
    <w:next w:val="a7"/>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7"/>
    <w:next w:val="a7"/>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7"/>
    <w:next w:val="a7"/>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7"/>
    <w:next w:val="a7"/>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7"/>
    <w:next w:val="a7"/>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7"/>
    <w:next w:val="a7"/>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7"/>
    <w:next w:val="1fff4"/>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8"/>
      </w:numPr>
    </w:pPr>
  </w:style>
  <w:style w:type="numbering" w:customStyle="1" w:styleId="3">
    <w:name w:val="Стиль3"/>
    <w:rsid w:val="004D2F44"/>
    <w:pPr>
      <w:numPr>
        <w:numId w:val="9"/>
      </w:numPr>
    </w:pPr>
  </w:style>
  <w:style w:type="numbering" w:customStyle="1" w:styleId="4">
    <w:name w:val="Стиль4"/>
    <w:rsid w:val="004D2F44"/>
    <w:pPr>
      <w:numPr>
        <w:numId w:val="10"/>
      </w:numPr>
    </w:pPr>
  </w:style>
  <w:style w:type="numbering" w:customStyle="1" w:styleId="123">
    <w:name w:val="Список нумерованный 1.2.3."/>
    <w:rsid w:val="004D2F44"/>
    <w:pPr>
      <w:numPr>
        <w:numId w:val="15"/>
      </w:numPr>
    </w:pPr>
  </w:style>
  <w:style w:type="numbering" w:customStyle="1" w:styleId="a2">
    <w:name w:val="Список нумерованный"/>
    <w:rsid w:val="004D2F44"/>
    <w:pPr>
      <w:numPr>
        <w:numId w:val="16"/>
      </w:numPr>
    </w:pPr>
  </w:style>
  <w:style w:type="numbering" w:styleId="111111">
    <w:name w:val="Outline List 2"/>
    <w:basedOn w:val="aa"/>
    <w:rsid w:val="004D2F44"/>
    <w:pPr>
      <w:numPr>
        <w:numId w:val="11"/>
      </w:numPr>
    </w:pPr>
  </w:style>
  <w:style w:type="numbering" w:customStyle="1" w:styleId="ArticleSection1">
    <w:name w:val="Article / Section1"/>
    <w:rsid w:val="004D2F44"/>
    <w:pPr>
      <w:numPr>
        <w:numId w:val="12"/>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8"/>
    <w:rsid w:val="004D2F44"/>
  </w:style>
  <w:style w:type="paragraph" w:customStyle="1" w:styleId="11">
    <w:name w:val="Табличный_маркированный_11"/>
    <w:link w:val="119"/>
    <w:qFormat/>
    <w:rsid w:val="004D2F44"/>
    <w:pPr>
      <w:numPr>
        <w:numId w:val="17"/>
      </w:numPr>
      <w:spacing w:after="0" w:line="240" w:lineRule="auto"/>
      <w:ind w:left="397" w:hanging="397"/>
      <w:jc w:val="both"/>
    </w:pPr>
    <w:rPr>
      <w:rFonts w:ascii="Times New Roman" w:eastAsia="Times New Roman" w:hAnsi="Times New Roman" w:cs="Times New Roman"/>
      <w:lang w:eastAsia="ru-RU"/>
    </w:rPr>
  </w:style>
  <w:style w:type="character" w:customStyle="1" w:styleId="119">
    <w:name w:val="Табличный_маркированный_11 Знак"/>
    <w:link w:val="11"/>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3">
    <w:name w:val="Знак Знак Знак1 Знак Знак Знак Знак Знак Знак Знак Знак Знак Знак Знак"/>
    <w:link w:val="1fff2"/>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0"/>
    <w:next w:val="a7"/>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7"/>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5">
    <w:name w:val="З1"/>
    <w:basedOn w:val="a7"/>
    <w:next w:val="a7"/>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f2"/>
    <w:link w:val="4-1230"/>
    <w:rsid w:val="004D2F44"/>
    <w:pPr>
      <w:numPr>
        <w:numId w:val="18"/>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rPr>
  </w:style>
  <w:style w:type="character" w:customStyle="1" w:styleId="3-0">
    <w:name w:val="Заг3 - Статья Знак"/>
    <w:link w:val="3-"/>
    <w:locked/>
    <w:rsid w:val="004D2F44"/>
    <w:rPr>
      <w:rFonts w:ascii="Arial" w:hAnsi="Arial" w:cs="Times New Roman"/>
      <w:i/>
      <w:sz w:val="24"/>
    </w:rPr>
  </w:style>
  <w:style w:type="paragraph" w:customStyle="1" w:styleId="3-">
    <w:name w:val="Заг3 - Статья"/>
    <w:basedOn w:val="a7"/>
    <w:link w:val="3-0"/>
    <w:rsid w:val="004D2F44"/>
    <w:pPr>
      <w:keepNext/>
      <w:keepLines/>
      <w:widowControl/>
      <w:numPr>
        <w:numId w:val="19"/>
      </w:numPr>
      <w:suppressAutoHyphens w:val="0"/>
      <w:overflowPunct/>
      <w:autoSpaceDN w:val="0"/>
      <w:adjustRightInd w:val="0"/>
      <w:spacing w:before="360" w:after="1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6">
    <w:name w:val="Верхний колонтитул1"/>
    <w:basedOn w:val="a7"/>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7"/>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7"/>
    <w:next w:val="a7"/>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7">
    <w:name w:val="Знак1 Знак Знак Знак"/>
    <w:basedOn w:val="a7"/>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7"/>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0"/>
    <w:next w:val="a7"/>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7"/>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7"/>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7"/>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7"/>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7"/>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7"/>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0"/>
    <w:next w:val="a7"/>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7"/>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7"/>
    <w:qFormat/>
    <w:rsid w:val="004D2F44"/>
    <w:pPr>
      <w:keepNext/>
      <w:keepLines/>
      <w:widowControl/>
      <w:suppressAutoHyphens w:val="0"/>
      <w:overflowPunct/>
      <w:autoSpaceDE/>
      <w:jc w:val="center"/>
    </w:pPr>
    <w:rPr>
      <w:b/>
      <w:lang w:eastAsia="ru-RU"/>
    </w:rPr>
  </w:style>
  <w:style w:type="paragraph" w:customStyle="1" w:styleId="afffffff5">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7"/>
    <w:rsid w:val="001877F3"/>
    <w:pPr>
      <w:widowControl/>
      <w:suppressAutoHyphens w:val="0"/>
      <w:overflowPunct/>
      <w:autoSpaceDE/>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32383">
      <w:bodyDiv w:val="1"/>
      <w:marLeft w:val="0"/>
      <w:marRight w:val="0"/>
      <w:marTop w:val="0"/>
      <w:marBottom w:val="0"/>
      <w:divBdr>
        <w:top w:val="none" w:sz="0" w:space="0" w:color="auto"/>
        <w:left w:val="none" w:sz="0" w:space="0" w:color="auto"/>
        <w:bottom w:val="none" w:sz="0" w:space="0" w:color="auto"/>
        <w:right w:val="none" w:sz="0" w:space="0" w:color="auto"/>
      </w:divBdr>
    </w:div>
    <w:div w:id="104229079">
      <w:bodyDiv w:val="1"/>
      <w:marLeft w:val="0"/>
      <w:marRight w:val="0"/>
      <w:marTop w:val="0"/>
      <w:marBottom w:val="0"/>
      <w:divBdr>
        <w:top w:val="none" w:sz="0" w:space="0" w:color="auto"/>
        <w:left w:val="none" w:sz="0" w:space="0" w:color="auto"/>
        <w:bottom w:val="none" w:sz="0" w:space="0" w:color="auto"/>
        <w:right w:val="none" w:sz="0" w:space="0" w:color="auto"/>
      </w:divBdr>
    </w:div>
    <w:div w:id="389693329">
      <w:bodyDiv w:val="1"/>
      <w:marLeft w:val="0"/>
      <w:marRight w:val="0"/>
      <w:marTop w:val="0"/>
      <w:marBottom w:val="0"/>
      <w:divBdr>
        <w:top w:val="none" w:sz="0" w:space="0" w:color="auto"/>
        <w:left w:val="none" w:sz="0" w:space="0" w:color="auto"/>
        <w:bottom w:val="none" w:sz="0" w:space="0" w:color="auto"/>
        <w:right w:val="none" w:sz="0" w:space="0" w:color="auto"/>
      </w:divBdr>
    </w:div>
    <w:div w:id="159744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217524/" TargetMode="External"/><Relationship Id="rId21" Type="http://schemas.openxmlformats.org/officeDocument/2006/relationships/hyperlink" Target="http://www.consultant.ru/document/cons_doc_LAW_215879/" TargetMode="External"/><Relationship Id="rId42" Type="http://schemas.openxmlformats.org/officeDocument/2006/relationships/hyperlink" Target="http://www.consultant.ru/document/cons_doc_LAW_51040/94c6113a642e3b7baf717942f7cda2bef5b80541/" TargetMode="External"/><Relationship Id="rId47" Type="http://schemas.openxmlformats.org/officeDocument/2006/relationships/hyperlink" Target="http://www.consultant.ru/document/cons_doc_LAW_51040/94c6113a642e3b7baf717942f7cda2bef5b80541/" TargetMode="External"/><Relationship Id="rId63" Type="http://schemas.openxmlformats.org/officeDocument/2006/relationships/hyperlink" Target="http://www.consultant.ru/document/cons_doc_LAW_221307/" TargetMode="External"/><Relationship Id="rId68" Type="http://schemas.openxmlformats.org/officeDocument/2006/relationships/hyperlink" Target="http://www.consultant.ru/document/cons_doc_LAW_51040/94c6113a642e3b7baf717942f7cda2bef5b80541/" TargetMode="External"/><Relationship Id="rId84" Type="http://schemas.openxmlformats.org/officeDocument/2006/relationships/hyperlink" Target="http://www.consultant.ru/document/cons_doc_LAW_51040/94c6113a642e3b7baf717942f7cda2bef5b80541/" TargetMode="External"/><Relationship Id="rId89" Type="http://schemas.openxmlformats.org/officeDocument/2006/relationships/hyperlink" Target="http://www.consultant.ru/document/cons_doc_LAW_51040/94c6113a642e3b7baf717942f7cda2bef5b80541/" TargetMode="External"/><Relationship Id="rId112" Type="http://schemas.openxmlformats.org/officeDocument/2006/relationships/header" Target="header2.xml"/><Relationship Id="rId16" Type="http://schemas.openxmlformats.org/officeDocument/2006/relationships/hyperlink" Target="http://www.consultant.ru/document/cons_doc_LAW_217247/" TargetMode="External"/><Relationship Id="rId107" Type="http://schemas.openxmlformats.org/officeDocument/2006/relationships/header" Target="header1.xml"/><Relationship Id="rId11" Type="http://schemas.openxmlformats.org/officeDocument/2006/relationships/hyperlink" Target="consultantplus://offline/ref=F549F553840E60448F83AB56A94A0592430ECA7EC133C0BEF4B7BE1022SDA0L" TargetMode="External"/><Relationship Id="rId32" Type="http://schemas.openxmlformats.org/officeDocument/2006/relationships/hyperlink" Target="http://www.consultant.ru/document/cons_doc_LAW_51040/94c6113a642e3b7baf717942f7cda2bef5b80541/" TargetMode="External"/><Relationship Id="rId37" Type="http://schemas.openxmlformats.org/officeDocument/2006/relationships/hyperlink" Target="http://www.consultant.ru/document/cons_doc_LAW_51040/94c6113a642e3b7baf717942f7cda2bef5b80541/" TargetMode="External"/><Relationship Id="rId53" Type="http://schemas.openxmlformats.org/officeDocument/2006/relationships/hyperlink" Target="http://www.consultant.ru/document/cons_doc_LAW_51040/7e225e104a252dcae179960a6e56b8aa4c17bdf4/" TargetMode="External"/><Relationship Id="rId58" Type="http://schemas.openxmlformats.org/officeDocument/2006/relationships/hyperlink" Target="http://www.consultant.ru/document/cons_doc_LAW_51040/0db7ce5c15e33f6bd9f884c5dcb5a7f60ba019c0/" TargetMode="External"/><Relationship Id="rId74" Type="http://schemas.openxmlformats.org/officeDocument/2006/relationships/hyperlink" Target="http://www.consultant.ru/document/cons_doc_LAW_51040/94c6113a642e3b7baf717942f7cda2bef5b80541/" TargetMode="External"/><Relationship Id="rId79" Type="http://schemas.openxmlformats.org/officeDocument/2006/relationships/hyperlink" Target="http://www.consultant.ru/document/cons_doc_LAW_51040/94c6113a642e3b7baf717942f7cda2bef5b80541/" TargetMode="External"/><Relationship Id="rId102" Type="http://schemas.openxmlformats.org/officeDocument/2006/relationships/hyperlink" Target="http://www.consultant.ru/document/cons_doc_LAW_51040/94c6113a642e3b7baf717942f7cda2bef5b80541/" TargetMode="External"/><Relationship Id="rId5" Type="http://schemas.openxmlformats.org/officeDocument/2006/relationships/webSettings" Target="webSettings.xml"/><Relationship Id="rId90" Type="http://schemas.openxmlformats.org/officeDocument/2006/relationships/hyperlink" Target="http://www.consultant.ru/document/cons_doc_LAW_51040/94c6113a642e3b7baf717942f7cda2bef5b80541/" TargetMode="External"/><Relationship Id="rId95" Type="http://schemas.openxmlformats.org/officeDocument/2006/relationships/hyperlink" Target="http://www.consultant.ru/document/cons_doc_LAW_51040/94c6113a642e3b7baf717942f7cda2bef5b80541/" TargetMode="External"/><Relationship Id="rId22" Type="http://schemas.openxmlformats.org/officeDocument/2006/relationships/hyperlink" Target="http://www.consultant.ru/document/cons_doc_LAW_215879/" TargetMode="External"/><Relationship Id="rId27" Type="http://schemas.openxmlformats.org/officeDocument/2006/relationships/hyperlink" Target="http://www.consultant.ru/document/cons_doc_LAW_216789/" TargetMode="External"/><Relationship Id="rId43" Type="http://schemas.openxmlformats.org/officeDocument/2006/relationships/hyperlink" Target="http://www.consultant.ru/document/cons_doc_LAW_51040/94c6113a642e3b7baf717942f7cda2bef5b80541/" TargetMode="External"/><Relationship Id="rId48" Type="http://schemas.openxmlformats.org/officeDocument/2006/relationships/hyperlink" Target="http://www.consultant.ru/document/cons_doc_LAW_51040/94c6113a642e3b7baf717942f7cda2bef5b80541/" TargetMode="External"/><Relationship Id="rId64" Type="http://schemas.openxmlformats.org/officeDocument/2006/relationships/hyperlink" Target="http://www.consultant.ru/document/cons_doc_LAW_51040/40f35136686ca3ecfeec1757ce0d23c16916fdc8/" TargetMode="External"/><Relationship Id="rId69" Type="http://schemas.openxmlformats.org/officeDocument/2006/relationships/hyperlink" Target="http://www.consultant.ru/document/cons_doc_LAW_51040/94c6113a642e3b7baf717942f7cda2bef5b80541/" TargetMode="External"/><Relationship Id="rId113" Type="http://schemas.openxmlformats.org/officeDocument/2006/relationships/fontTable" Target="fontTable.xml"/><Relationship Id="rId80" Type="http://schemas.openxmlformats.org/officeDocument/2006/relationships/hyperlink" Target="http://www.consultant.ru/document/cons_doc_LAW_51040/94c6113a642e3b7baf717942f7cda2bef5b80541/" TargetMode="External"/><Relationship Id="rId85" Type="http://schemas.openxmlformats.org/officeDocument/2006/relationships/hyperlink" Target="http://www.consultant.ru/document/cons_doc_LAW_51040/94c6113a642e3b7baf717942f7cda2bef5b80541/" TargetMode="External"/><Relationship Id="rId12" Type="http://schemas.openxmlformats.org/officeDocument/2006/relationships/hyperlink" Target="http://www.consultant.ru/document/cons_doc_LAW_51040/2a679030b1fbedead6215f4726b6f38c0f46b807/" TargetMode="External"/><Relationship Id="rId17" Type="http://schemas.openxmlformats.org/officeDocument/2006/relationships/hyperlink" Target="http://www.consultant.ru/document/cons_doc_LAW_51040/5032f657597e9e8fdb7b66e5fd94040ec4c04171/" TargetMode="External"/><Relationship Id="rId33" Type="http://schemas.openxmlformats.org/officeDocument/2006/relationships/hyperlink" Target="http://www.consultant.ru/document/cons_doc_LAW_51040/94c6113a642e3b7baf717942f7cda2bef5b80541/" TargetMode="External"/><Relationship Id="rId38" Type="http://schemas.openxmlformats.org/officeDocument/2006/relationships/hyperlink" Target="http://www.consultant.ru/document/cons_doc_LAW_51040/94c6113a642e3b7baf717942f7cda2bef5b80541/" TargetMode="External"/><Relationship Id="rId59" Type="http://schemas.openxmlformats.org/officeDocument/2006/relationships/hyperlink" Target="http://www.consultant.ru/document/cons_doc_LAW_51040/45926bdcd26b5d759ce39a6705a6e1f98c749010/" TargetMode="External"/><Relationship Id="rId103" Type="http://schemas.openxmlformats.org/officeDocument/2006/relationships/hyperlink" Target="http://www.consultant.ru/document/cons_doc_LAW_51040/94050c1b72b36222ea765a98f890b52187a0838c/" TargetMode="External"/><Relationship Id="rId108" Type="http://schemas.openxmlformats.org/officeDocument/2006/relationships/footer" Target="footer1.xml"/><Relationship Id="rId54" Type="http://schemas.openxmlformats.org/officeDocument/2006/relationships/hyperlink" Target="http://www.consultant.ru/document/cons_doc_LAW_51040/0db7ce5c15e33f6bd9f884c5dcb5a7f60ba019c0/" TargetMode="External"/><Relationship Id="rId70" Type="http://schemas.openxmlformats.org/officeDocument/2006/relationships/hyperlink" Target="http://www.consultant.ru/document/cons_doc_LAW_51040/94c6113a642e3b7baf717942f7cda2bef5b80541/" TargetMode="External"/><Relationship Id="rId75" Type="http://schemas.openxmlformats.org/officeDocument/2006/relationships/hyperlink" Target="http://www.consultant.ru/document/cons_doc_LAW_51040/94c6113a642e3b7baf717942f7cda2bef5b80541/" TargetMode="External"/><Relationship Id="rId91" Type="http://schemas.openxmlformats.org/officeDocument/2006/relationships/hyperlink" Target="http://www.consultant.ru/document/cons_doc_LAW_51040/94c6113a642e3b7baf717942f7cda2bef5b80541/" TargetMode="External"/><Relationship Id="rId96" Type="http://schemas.openxmlformats.org/officeDocument/2006/relationships/hyperlink" Target="http://www.consultant.ru/document/cons_doc_LAW_51040/94c6113a642e3b7baf717942f7cda2bef5b8054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nsultant.ru/document/cons_doc_LAW_51040/2a679030b1fbedead6215f4726b6f38c0f46b807/" TargetMode="External"/><Relationship Id="rId23" Type="http://schemas.openxmlformats.org/officeDocument/2006/relationships/hyperlink" Target="http://www.consultant.ru/document/cons_doc_LAW_217380/" TargetMode="External"/><Relationship Id="rId28" Type="http://schemas.openxmlformats.org/officeDocument/2006/relationships/hyperlink" Target="http://www.consultant.ru/document/cons_doc_LAW_41063/" TargetMode="External"/><Relationship Id="rId36" Type="http://schemas.openxmlformats.org/officeDocument/2006/relationships/hyperlink" Target="http://www.consultant.ru/document/cons_doc_LAW_51040/94c6113a642e3b7baf717942f7cda2bef5b80541/" TargetMode="External"/><Relationship Id="rId49" Type="http://schemas.openxmlformats.org/officeDocument/2006/relationships/hyperlink" Target="http://www.consultant.ru/document/cons_doc_LAW_51040/94c6113a642e3b7baf717942f7cda2bef5b80541/" TargetMode="External"/><Relationship Id="rId57" Type="http://schemas.openxmlformats.org/officeDocument/2006/relationships/hyperlink" Target="http://www.consultant.ru/document/cons_doc_LAW_51040/7e225e104a252dcae179960a6e56b8aa4c17bdf4/" TargetMode="External"/><Relationship Id="rId106" Type="http://schemas.openxmlformats.org/officeDocument/2006/relationships/image" Target="media/image5.jpeg"/><Relationship Id="rId114"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hyperlink" Target="http://www.consultant.ru/document/cons_doc_LAW_51040/40f35136686ca3ecfeec1757ce0d23c16916fdc8/" TargetMode="External"/><Relationship Id="rId44" Type="http://schemas.openxmlformats.org/officeDocument/2006/relationships/hyperlink" Target="http://www.consultant.ru/document/cons_doc_LAW_51040/94c6113a642e3b7baf717942f7cda2bef5b80541/" TargetMode="External"/><Relationship Id="rId52" Type="http://schemas.openxmlformats.org/officeDocument/2006/relationships/hyperlink" Target="http://www.consultant.ru/document/cons_doc_LAW_51040/7c8c059348e924abae02207c9bb5afc513f2b59f/" TargetMode="External"/><Relationship Id="rId60" Type="http://schemas.openxmlformats.org/officeDocument/2006/relationships/hyperlink" Target="http://www.consultant.ru/document/cons_doc_LAW_51040/2ce3b4c2e314b31833138ad26a48ec33f57545af/" TargetMode="External"/><Relationship Id="rId65" Type="http://schemas.openxmlformats.org/officeDocument/2006/relationships/hyperlink" Target="http://www.consultant.ru/document/cons_doc_LAW_51040/40f35136686ca3ecfeec1757ce0d23c16916fdc8/" TargetMode="External"/><Relationship Id="rId73" Type="http://schemas.openxmlformats.org/officeDocument/2006/relationships/hyperlink" Target="http://www.consultant.ru/document/cons_doc_LAW_51040/94c6113a642e3b7baf717942f7cda2bef5b80541/" TargetMode="External"/><Relationship Id="rId78" Type="http://schemas.openxmlformats.org/officeDocument/2006/relationships/hyperlink" Target="http://www.consultant.ru/document/cons_doc_LAW_51040/f576f90ce976877a5b6b12a8b416582fd51936f2/" TargetMode="External"/><Relationship Id="rId81" Type="http://schemas.openxmlformats.org/officeDocument/2006/relationships/hyperlink" Target="http://www.consultant.ru/document/cons_doc_LAW_51040/94c6113a642e3b7baf717942f7cda2bef5b80541/" TargetMode="External"/><Relationship Id="rId86" Type="http://schemas.openxmlformats.org/officeDocument/2006/relationships/hyperlink" Target="http://www.consultant.ru/document/cons_doc_LAW_51040/94c6113a642e3b7baf717942f7cda2bef5b80541/" TargetMode="External"/><Relationship Id="rId94" Type="http://schemas.openxmlformats.org/officeDocument/2006/relationships/hyperlink" Target="http://www.consultant.ru/document/cons_doc_LAW_51040/94c6113a642e3b7baf717942f7cda2bef5b80541/" TargetMode="External"/><Relationship Id="rId99" Type="http://schemas.openxmlformats.org/officeDocument/2006/relationships/hyperlink" Target="http://www.consultant.ru/document/cons_doc_LAW_51040/94c6113a642e3b7baf717942f7cda2bef5b80541/" TargetMode="External"/><Relationship Id="rId101" Type="http://schemas.openxmlformats.org/officeDocument/2006/relationships/hyperlink" Target="http://www.consultant.ru/document/cons_doc_LAW_51040/94c6113a642e3b7baf717942f7cda2bef5b80541/"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consultant.ru/document/cons_doc_LAW_213885/" TargetMode="External"/><Relationship Id="rId18" Type="http://schemas.openxmlformats.org/officeDocument/2006/relationships/hyperlink" Target="http://www.consultant.ru/document/cons_doc_LAW_215092/" TargetMode="External"/><Relationship Id="rId39" Type="http://schemas.openxmlformats.org/officeDocument/2006/relationships/hyperlink" Target="http://www.consultant.ru/document/cons_doc_LAW_215026/" TargetMode="External"/><Relationship Id="rId109"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34" Type="http://schemas.openxmlformats.org/officeDocument/2006/relationships/hyperlink" Target="http://www.consultant.ru/document/cons_doc_LAW_51040/94c6113a642e3b7baf717942f7cda2bef5b80541/" TargetMode="External"/><Relationship Id="rId50" Type="http://schemas.openxmlformats.org/officeDocument/2006/relationships/hyperlink" Target="http://www.consultant.ru/document/cons_doc_LAW_51040/94c6113a642e3b7baf717942f7cda2bef5b80541/" TargetMode="External"/><Relationship Id="rId55" Type="http://schemas.openxmlformats.org/officeDocument/2006/relationships/hyperlink" Target="http://www.consultant.ru/document/cons_doc_LAW_51040/45926bdcd26b5d759ce39a6705a6e1f98c749010/" TargetMode="External"/><Relationship Id="rId76" Type="http://schemas.openxmlformats.org/officeDocument/2006/relationships/hyperlink" Target="http://www.consultant.ru/document/cons_doc_LAW_51040/94c6113a642e3b7baf717942f7cda2bef5b80541/" TargetMode="External"/><Relationship Id="rId97" Type="http://schemas.openxmlformats.org/officeDocument/2006/relationships/hyperlink" Target="http://www.consultant.ru/document/cons_doc_LAW_51040/f576f90ce976877a5b6b12a8b416582fd51936f2/" TargetMode="External"/><Relationship Id="rId104" Type="http://schemas.openxmlformats.org/officeDocument/2006/relationships/hyperlink" Target="http://www.consultant.ru/document/cons_doc_LAW_51040/94050c1b72b36222ea765a98f890b52187a0838c/" TargetMode="External"/><Relationship Id="rId7" Type="http://schemas.openxmlformats.org/officeDocument/2006/relationships/endnotes" Target="endnotes.xml"/><Relationship Id="rId71" Type="http://schemas.openxmlformats.org/officeDocument/2006/relationships/hyperlink" Target="http://www.consultant.ru/document/cons_doc_LAW_51040/94c6113a642e3b7baf717942f7cda2bef5b80541/" TargetMode="External"/><Relationship Id="rId92" Type="http://schemas.openxmlformats.org/officeDocument/2006/relationships/hyperlink" Target="http://www.consultant.ru/document/cons_doc_LAW_51040/94c6113a642e3b7baf717942f7cda2bef5b80541/" TargetMode="External"/><Relationship Id="rId2" Type="http://schemas.openxmlformats.org/officeDocument/2006/relationships/numbering" Target="numbering.xml"/><Relationship Id="rId29" Type="http://schemas.openxmlformats.org/officeDocument/2006/relationships/hyperlink" Target="http://www.consultant.ru/document/cons_doc_LAW_51040/f111b9e03a38b2b3937951a4e8401a29754eeb8d/" TargetMode="External"/><Relationship Id="rId24" Type="http://schemas.openxmlformats.org/officeDocument/2006/relationships/hyperlink" Target="http://www.consultant.ru/document/cons_doc_LAW_51040/94c6113a642e3b7baf717942f7cda2bef5b80541/" TargetMode="External"/><Relationship Id="rId40" Type="http://schemas.openxmlformats.org/officeDocument/2006/relationships/hyperlink" Target="http://www.consultant.ru/document/cons_doc_LAW_51040/94c6113a642e3b7baf717942f7cda2bef5b80541/" TargetMode="External"/><Relationship Id="rId45" Type="http://schemas.openxmlformats.org/officeDocument/2006/relationships/hyperlink" Target="http://www.consultant.ru/document/cons_doc_LAW_215026/" TargetMode="External"/><Relationship Id="rId66" Type="http://schemas.openxmlformats.org/officeDocument/2006/relationships/hyperlink" Target="http://www.consultant.ru/document/cons_doc_LAW_51040/cf46caa11b34f1db9f2330c4fb32c5980f7a4d0a/" TargetMode="External"/><Relationship Id="rId87" Type="http://schemas.openxmlformats.org/officeDocument/2006/relationships/hyperlink" Target="http://www.consultant.ru/document/cons_doc_LAW_51040/94c6113a642e3b7baf717942f7cda2bef5b80541/" TargetMode="External"/><Relationship Id="rId110" Type="http://schemas.openxmlformats.org/officeDocument/2006/relationships/hyperlink" Target="consultantplus://offline/ref=52B7D79E24AE39BB17A48290DCB8E947F3EC1693A46EBC86B7666C975F6120042DCA0CC2233F1F9CD2V8N" TargetMode="External"/><Relationship Id="rId61" Type="http://schemas.openxmlformats.org/officeDocument/2006/relationships/hyperlink" Target="http://www.consultant.ru/document/cons_doc_LAW_51040/94c6113a642e3b7baf717942f7cda2bef5b80541/" TargetMode="External"/><Relationship Id="rId82" Type="http://schemas.openxmlformats.org/officeDocument/2006/relationships/hyperlink" Target="http://www.consultant.ru/document/cons_doc_LAW_51040/94c6113a642e3b7baf717942f7cda2bef5b80541/" TargetMode="External"/><Relationship Id="rId19" Type="http://schemas.openxmlformats.org/officeDocument/2006/relationships/hyperlink" Target="http://www.consultant.ru/document/cons_doc_LAW_215092/" TargetMode="External"/><Relationship Id="rId14" Type="http://schemas.openxmlformats.org/officeDocument/2006/relationships/hyperlink" Target="http://www.consultant.ru/document/cons_doc_LAW_51040/f111b9e03a38b2b3937951a4e8401a29754eeb8d/" TargetMode="External"/><Relationship Id="rId30" Type="http://schemas.openxmlformats.org/officeDocument/2006/relationships/hyperlink" Target="http://www.consultant.ru/document/cons_doc_LAW_51040/94c6113a642e3b7baf717942f7cda2bef5b80541/" TargetMode="External"/><Relationship Id="rId35" Type="http://schemas.openxmlformats.org/officeDocument/2006/relationships/hyperlink" Target="http://www.consultant.ru/document/cons_doc_LAW_51040/94c6113a642e3b7baf717942f7cda2bef5b80541/" TargetMode="External"/><Relationship Id="rId56" Type="http://schemas.openxmlformats.org/officeDocument/2006/relationships/hyperlink" Target="http://www.consultant.ru/document/cons_doc_LAW_51040/2ce3b4c2e314b31833138ad26a48ec33f57545af/" TargetMode="External"/><Relationship Id="rId77" Type="http://schemas.openxmlformats.org/officeDocument/2006/relationships/hyperlink" Target="http://www.consultant.ru/document/cons_doc_LAW_51040/94c6113a642e3b7baf717942f7cda2bef5b80541/" TargetMode="External"/><Relationship Id="rId100" Type="http://schemas.openxmlformats.org/officeDocument/2006/relationships/hyperlink" Target="http://www.consultant.ru/document/cons_doc_LAW_51040/94c6113a642e3b7baf717942f7cda2bef5b80541/" TargetMode="External"/><Relationship Id="rId105" Type="http://schemas.openxmlformats.org/officeDocument/2006/relationships/image" Target="media/image4.jpeg"/><Relationship Id="rId8" Type="http://schemas.openxmlformats.org/officeDocument/2006/relationships/image" Target="media/image1.jpeg"/><Relationship Id="rId51" Type="http://schemas.openxmlformats.org/officeDocument/2006/relationships/hyperlink" Target="http://www.consultant.ru/document/cons_doc_LAW_215026/" TargetMode="External"/><Relationship Id="rId72" Type="http://schemas.openxmlformats.org/officeDocument/2006/relationships/hyperlink" Target="http://www.consultant.ru/document/cons_doc_LAW_51040/94c6113a642e3b7baf717942f7cda2bef5b80541/" TargetMode="External"/><Relationship Id="rId93" Type="http://schemas.openxmlformats.org/officeDocument/2006/relationships/hyperlink" Target="http://www.consultant.ru/document/cons_doc_LAW_51040/94c6113a642e3b7baf717942f7cda2bef5b80541/" TargetMode="External"/><Relationship Id="rId98" Type="http://schemas.openxmlformats.org/officeDocument/2006/relationships/hyperlink" Target="http://www.consultant.ru/document/cons_doc_LAW_51040/94c6113a642e3b7baf717942f7cda2bef5b80541/" TargetMode="External"/><Relationship Id="rId3" Type="http://schemas.openxmlformats.org/officeDocument/2006/relationships/styles" Target="styles.xml"/><Relationship Id="rId25" Type="http://schemas.openxmlformats.org/officeDocument/2006/relationships/hyperlink" Target="http://www.consultant.ru/document/cons_doc_LAW_217524/" TargetMode="External"/><Relationship Id="rId46" Type="http://schemas.openxmlformats.org/officeDocument/2006/relationships/hyperlink" Target="http://www.consultant.ru/document/cons_doc_LAW_51040/94c6113a642e3b7baf717942f7cda2bef5b80541/" TargetMode="External"/><Relationship Id="rId67" Type="http://schemas.openxmlformats.org/officeDocument/2006/relationships/hyperlink" Target="http://www.consultant.ru/document/cons_doc_LAW_51040/94c6113a642e3b7baf717942f7cda2bef5b80541/" TargetMode="External"/><Relationship Id="rId20" Type="http://schemas.openxmlformats.org/officeDocument/2006/relationships/hyperlink" Target="http://www.consultant.ru/document/cons_doc_LAW_215879/" TargetMode="External"/><Relationship Id="rId41" Type="http://schemas.openxmlformats.org/officeDocument/2006/relationships/hyperlink" Target="http://www.consultant.ru/document/cons_doc_LAW_51040/94c6113a642e3b7baf717942f7cda2bef5b80541/" TargetMode="External"/><Relationship Id="rId62" Type="http://schemas.openxmlformats.org/officeDocument/2006/relationships/hyperlink" Target="http://www.consultant.ru/document/cons_doc_LAW_51040/94c6113a642e3b7baf717942f7cda2bef5b80541/" TargetMode="External"/><Relationship Id="rId83" Type="http://schemas.openxmlformats.org/officeDocument/2006/relationships/hyperlink" Target="http://www.consultant.ru/document/cons_doc_LAW_51040/94c6113a642e3b7baf717942f7cda2bef5b80541/" TargetMode="External"/><Relationship Id="rId88" Type="http://schemas.openxmlformats.org/officeDocument/2006/relationships/hyperlink" Target="http://www.consultant.ru/document/cons_doc_LAW_51040/94c6113a642e3b7baf717942f7cda2bef5b80541/" TargetMode="External"/><Relationship Id="rId111" Type="http://schemas.openxmlformats.org/officeDocument/2006/relationships/hyperlink" Target="consultantplus://offline/ref=528CBA5F939672796594EC365EA4B05C3801013CB605B9E08FDC8FF75D31C228B284D7934B0BB685O0Y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9D6EE6-75E2-4568-954A-B0837DAA7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164</Pages>
  <Words>49131</Words>
  <Characters>280052</Characters>
  <Application>Microsoft Office Word</Application>
  <DocSecurity>0</DocSecurity>
  <Lines>2333</Lines>
  <Paragraphs>657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асер</cp:lastModifiedBy>
  <cp:revision>2</cp:revision>
  <cp:lastPrinted>2018-12-10T08:52:00Z</cp:lastPrinted>
  <dcterms:created xsi:type="dcterms:W3CDTF">2020-02-27T12:43:00Z</dcterms:created>
  <dcterms:modified xsi:type="dcterms:W3CDTF">2020-02-27T12:43:00Z</dcterms:modified>
</cp:coreProperties>
</file>