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A96" w:rsidRDefault="00966A96" w:rsidP="00966A96">
      <w:pPr>
        <w:pStyle w:val="af1"/>
        <w:spacing w:after="0"/>
      </w:pPr>
      <w:r>
        <w:rPr>
          <w:b/>
          <w:bCs/>
          <w:sz w:val="32"/>
          <w:szCs w:val="32"/>
        </w:rPr>
        <w:t>Информационный бюллетень</w:t>
      </w:r>
      <w:r>
        <w:t xml:space="preserve">  </w:t>
      </w:r>
      <w:r>
        <w:rPr>
          <w:b/>
          <w:bCs/>
          <w:sz w:val="32"/>
          <w:szCs w:val="32"/>
        </w:rPr>
        <w:t>Енгалычевского сельского поселения Дубенского муниципального района</w:t>
      </w:r>
    </w:p>
    <w:p w:rsidR="00966A96" w:rsidRPr="00966A96" w:rsidRDefault="00966A96" w:rsidP="00966A96">
      <w:pPr>
        <w:spacing w:after="0" w:line="240" w:lineRule="auto"/>
        <w:rPr>
          <w:rFonts w:ascii="Times New Roman" w:eastAsia="Times New Roman" w:hAnsi="Times New Roman" w:cs="Times New Roman"/>
          <w:sz w:val="24"/>
          <w:szCs w:val="24"/>
          <w:lang w:eastAsia="ru-RU"/>
        </w:rPr>
      </w:pPr>
      <w:r w:rsidRPr="00966A96">
        <w:rPr>
          <w:rFonts w:ascii="Times New Roman" w:eastAsia="Times New Roman" w:hAnsi="Times New Roman" w:cs="Times New Roman"/>
          <w:sz w:val="24"/>
          <w:szCs w:val="24"/>
          <w:lang w:eastAsia="ru-RU"/>
        </w:rPr>
        <w:t xml:space="preserve">Является официальным печатным </w:t>
      </w:r>
    </w:p>
    <w:p w:rsidR="00966A96" w:rsidRPr="00966A96" w:rsidRDefault="00966A96" w:rsidP="00966A96">
      <w:pPr>
        <w:spacing w:after="0" w:line="240" w:lineRule="auto"/>
        <w:rPr>
          <w:rFonts w:ascii="Times New Roman" w:eastAsia="Times New Roman" w:hAnsi="Times New Roman" w:cs="Times New Roman"/>
          <w:sz w:val="24"/>
          <w:szCs w:val="24"/>
          <w:lang w:eastAsia="ru-RU"/>
        </w:rPr>
      </w:pPr>
      <w:r w:rsidRPr="00966A96">
        <w:rPr>
          <w:rFonts w:ascii="Times New Roman" w:eastAsia="Times New Roman" w:hAnsi="Times New Roman" w:cs="Times New Roman"/>
          <w:sz w:val="24"/>
          <w:szCs w:val="24"/>
          <w:lang w:eastAsia="ru-RU"/>
        </w:rPr>
        <w:t>изданием Енгалычевского</w:t>
      </w:r>
    </w:p>
    <w:p w:rsidR="00966A96" w:rsidRPr="00966A96" w:rsidRDefault="00966A96" w:rsidP="00966A96">
      <w:pPr>
        <w:spacing w:after="0" w:line="240" w:lineRule="auto"/>
        <w:rPr>
          <w:rFonts w:ascii="Times New Roman" w:eastAsia="Times New Roman" w:hAnsi="Times New Roman" w:cs="Times New Roman"/>
          <w:sz w:val="24"/>
          <w:szCs w:val="24"/>
          <w:lang w:eastAsia="ru-RU"/>
        </w:rPr>
      </w:pPr>
      <w:r w:rsidRPr="00966A96">
        <w:rPr>
          <w:rFonts w:ascii="Times New Roman" w:eastAsia="Times New Roman" w:hAnsi="Times New Roman" w:cs="Times New Roman"/>
          <w:sz w:val="24"/>
          <w:szCs w:val="24"/>
          <w:lang w:eastAsia="ru-RU"/>
        </w:rPr>
        <w:t xml:space="preserve">сельского поселения Дубенского </w:t>
      </w:r>
    </w:p>
    <w:p w:rsidR="00966A96" w:rsidRPr="00966A96" w:rsidRDefault="00966A96" w:rsidP="00966A96">
      <w:pPr>
        <w:spacing w:after="0" w:line="240" w:lineRule="auto"/>
        <w:rPr>
          <w:rFonts w:ascii="Times New Roman" w:eastAsia="Times New Roman" w:hAnsi="Times New Roman" w:cs="Times New Roman"/>
          <w:sz w:val="24"/>
          <w:szCs w:val="24"/>
          <w:lang w:eastAsia="ru-RU"/>
        </w:rPr>
      </w:pPr>
      <w:r w:rsidRPr="00966A96">
        <w:rPr>
          <w:rFonts w:ascii="Times New Roman" w:eastAsia="Times New Roman" w:hAnsi="Times New Roman" w:cs="Times New Roman"/>
          <w:sz w:val="24"/>
          <w:szCs w:val="24"/>
          <w:lang w:eastAsia="ru-RU"/>
        </w:rPr>
        <w:t>муниципального района</w:t>
      </w:r>
    </w:p>
    <w:p w:rsidR="00966A96" w:rsidRPr="00966A96" w:rsidRDefault="00966A96" w:rsidP="00966A96">
      <w:pPr>
        <w:spacing w:after="0" w:line="240" w:lineRule="auto"/>
        <w:rPr>
          <w:rFonts w:ascii="Times New Roman" w:eastAsia="Times New Roman" w:hAnsi="Times New Roman" w:cs="Times New Roman"/>
          <w:sz w:val="24"/>
          <w:szCs w:val="24"/>
          <w:lang w:eastAsia="ru-RU"/>
        </w:rPr>
      </w:pPr>
      <w:r>
        <w:rPr>
          <w:b/>
          <w:bCs/>
        </w:rPr>
        <w:t>2</w:t>
      </w:r>
      <w:r w:rsidRPr="00246AA7">
        <w:rPr>
          <w:b/>
          <w:bCs/>
        </w:rPr>
        <w:t>8</w:t>
      </w:r>
      <w:r>
        <w:rPr>
          <w:b/>
          <w:bCs/>
        </w:rPr>
        <w:t xml:space="preserve"> июня</w:t>
      </w:r>
      <w:r w:rsidRPr="009514AE">
        <w:rPr>
          <w:b/>
          <w:bCs/>
        </w:rPr>
        <w:t xml:space="preserve"> </w:t>
      </w:r>
      <w:r>
        <w:rPr>
          <w:b/>
          <w:bCs/>
        </w:rPr>
        <w:t xml:space="preserve"> 201</w:t>
      </w:r>
      <w:r w:rsidRPr="00F35877">
        <w:rPr>
          <w:b/>
          <w:bCs/>
        </w:rPr>
        <w:t>7</w:t>
      </w:r>
      <w:r>
        <w:rPr>
          <w:b/>
          <w:bCs/>
        </w:rPr>
        <w:t xml:space="preserve"> года                                                                                </w:t>
      </w:r>
      <w:r w:rsidRPr="00966A96">
        <w:rPr>
          <w:b/>
          <w:bCs/>
        </w:rPr>
        <w:t xml:space="preserve">                                                   </w:t>
      </w:r>
      <w:r>
        <w:rPr>
          <w:b/>
          <w:bCs/>
        </w:rPr>
        <w:t xml:space="preserve">  № </w:t>
      </w:r>
      <w:r w:rsidRPr="00246AA7">
        <w:rPr>
          <w:b/>
          <w:bCs/>
        </w:rPr>
        <w:t>10</w:t>
      </w:r>
      <w:r>
        <w:rPr>
          <w:b/>
          <w:bCs/>
        </w:rPr>
        <w:t xml:space="preserve"> (3</w:t>
      </w:r>
      <w:r w:rsidRPr="00246AA7">
        <w:rPr>
          <w:b/>
          <w:bCs/>
        </w:rPr>
        <w:t>60</w:t>
      </w:r>
      <w:r>
        <w:rPr>
          <w:b/>
          <w:bCs/>
        </w:rPr>
        <w:t>)</w:t>
      </w:r>
    </w:p>
    <w:p w:rsidR="00966A96" w:rsidRPr="00966A96" w:rsidRDefault="00966A96" w:rsidP="009D46D4">
      <w:pPr>
        <w:pStyle w:val="3"/>
        <w:jc w:val="center"/>
        <w:rPr>
          <w:rFonts w:ascii="Times New Roman" w:hAnsi="Times New Roman" w:cs="Times New Roman"/>
          <w:color w:val="auto"/>
          <w:sz w:val="28"/>
          <w:szCs w:val="28"/>
        </w:rPr>
      </w:pPr>
    </w:p>
    <w:p w:rsidR="009D46D4" w:rsidRPr="009D46D4" w:rsidRDefault="009D46D4" w:rsidP="009D46D4">
      <w:pPr>
        <w:pStyle w:val="3"/>
        <w:jc w:val="center"/>
        <w:rPr>
          <w:rFonts w:ascii="Times New Roman" w:hAnsi="Times New Roman" w:cs="Times New Roman"/>
          <w:b w:val="0"/>
          <w:bCs w:val="0"/>
          <w:color w:val="auto"/>
          <w:sz w:val="28"/>
          <w:szCs w:val="28"/>
        </w:rPr>
      </w:pPr>
      <w:r w:rsidRPr="009D46D4">
        <w:rPr>
          <w:rFonts w:ascii="Times New Roman" w:hAnsi="Times New Roman" w:cs="Times New Roman"/>
          <w:color w:val="auto"/>
          <w:sz w:val="28"/>
          <w:szCs w:val="28"/>
        </w:rPr>
        <w:t xml:space="preserve">СОВЕТ ДЕПУТАТОВ </w:t>
      </w:r>
      <w:r w:rsidR="00966A96" w:rsidRPr="00966A96">
        <w:rPr>
          <w:rFonts w:ascii="Times New Roman" w:hAnsi="Times New Roman" w:cs="Times New Roman"/>
          <w:color w:val="auto"/>
          <w:sz w:val="28"/>
          <w:szCs w:val="28"/>
        </w:rPr>
        <w:t xml:space="preserve"> </w:t>
      </w:r>
      <w:r w:rsidR="002E613D">
        <w:rPr>
          <w:rFonts w:ascii="Times New Roman" w:hAnsi="Times New Roman" w:cs="Times New Roman"/>
          <w:color w:val="auto"/>
          <w:sz w:val="28"/>
          <w:szCs w:val="28"/>
        </w:rPr>
        <w:t>ЕНГАЛЫЧЕВ</w:t>
      </w:r>
      <w:r w:rsidRPr="009D46D4">
        <w:rPr>
          <w:rFonts w:ascii="Times New Roman" w:hAnsi="Times New Roman" w:cs="Times New Roman"/>
          <w:color w:val="auto"/>
          <w:sz w:val="28"/>
          <w:szCs w:val="28"/>
        </w:rPr>
        <w:t>СКОГО</w:t>
      </w:r>
      <w:r w:rsidR="00966A96" w:rsidRPr="00966A96">
        <w:rPr>
          <w:rFonts w:ascii="Times New Roman" w:hAnsi="Times New Roman" w:cs="Times New Roman"/>
          <w:color w:val="auto"/>
          <w:sz w:val="28"/>
          <w:szCs w:val="28"/>
        </w:rPr>
        <w:t xml:space="preserve">  </w:t>
      </w:r>
      <w:r w:rsidRPr="009D46D4">
        <w:rPr>
          <w:rFonts w:ascii="Times New Roman" w:hAnsi="Times New Roman" w:cs="Times New Roman"/>
          <w:color w:val="auto"/>
          <w:sz w:val="28"/>
          <w:szCs w:val="28"/>
        </w:rPr>
        <w:t xml:space="preserve">СЕЛЬСКОГО </w:t>
      </w:r>
      <w:r w:rsidR="00966A96" w:rsidRPr="00966A96">
        <w:rPr>
          <w:rFonts w:ascii="Times New Roman" w:hAnsi="Times New Roman" w:cs="Times New Roman"/>
          <w:color w:val="auto"/>
          <w:sz w:val="28"/>
          <w:szCs w:val="28"/>
        </w:rPr>
        <w:t xml:space="preserve"> </w:t>
      </w:r>
      <w:r w:rsidRPr="009D46D4">
        <w:rPr>
          <w:rFonts w:ascii="Times New Roman" w:hAnsi="Times New Roman" w:cs="Times New Roman"/>
          <w:color w:val="auto"/>
          <w:sz w:val="28"/>
          <w:szCs w:val="28"/>
        </w:rPr>
        <w:t>ПОСЕЛЕНИЯ ДУБЕНСКОГО МУНИЦИПАЛЬНОГО РАЙОНА</w:t>
      </w:r>
    </w:p>
    <w:p w:rsidR="009D46D4" w:rsidRDefault="009D46D4" w:rsidP="009D46D4">
      <w:pPr>
        <w:spacing w:after="0" w:line="240" w:lineRule="auto"/>
        <w:jc w:val="center"/>
        <w:rPr>
          <w:rFonts w:ascii="Times New Roman" w:hAnsi="Times New Roman" w:cs="Times New Roman"/>
          <w:b/>
          <w:bCs/>
          <w:sz w:val="28"/>
          <w:szCs w:val="28"/>
        </w:rPr>
      </w:pPr>
      <w:r w:rsidRPr="009D46D4">
        <w:rPr>
          <w:rFonts w:ascii="Times New Roman" w:hAnsi="Times New Roman" w:cs="Times New Roman"/>
          <w:b/>
          <w:bCs/>
          <w:sz w:val="28"/>
          <w:szCs w:val="28"/>
        </w:rPr>
        <w:t>РЕСПУБЛИКИ  МОРДОВИЯ ШЕСТОГО СОЗЫВА</w:t>
      </w:r>
    </w:p>
    <w:p w:rsidR="009D46D4" w:rsidRPr="009D46D4" w:rsidRDefault="009D46D4" w:rsidP="009D46D4">
      <w:pPr>
        <w:spacing w:after="0" w:line="240" w:lineRule="auto"/>
        <w:jc w:val="center"/>
        <w:rPr>
          <w:rFonts w:ascii="Times New Roman" w:hAnsi="Times New Roman" w:cs="Times New Roman"/>
          <w:b/>
          <w:bCs/>
          <w:sz w:val="28"/>
          <w:szCs w:val="28"/>
        </w:rPr>
      </w:pPr>
    </w:p>
    <w:p w:rsidR="009D46D4" w:rsidRPr="009D46D4" w:rsidRDefault="009D46D4" w:rsidP="009D46D4">
      <w:pPr>
        <w:pStyle w:val="a3"/>
        <w:rPr>
          <w:rFonts w:ascii="Times New Roman" w:hAnsi="Times New Roman" w:cs="Times New Roman"/>
          <w:sz w:val="28"/>
          <w:szCs w:val="28"/>
        </w:rPr>
      </w:pPr>
      <w:r w:rsidRPr="009D46D4">
        <w:rPr>
          <w:rFonts w:ascii="Times New Roman" w:hAnsi="Times New Roman" w:cs="Times New Roman"/>
          <w:sz w:val="28"/>
          <w:szCs w:val="28"/>
        </w:rPr>
        <w:t>РЕШЕНИЕ</w:t>
      </w:r>
    </w:p>
    <w:p w:rsidR="009D46D4" w:rsidRPr="00375071" w:rsidRDefault="009D46D4" w:rsidP="009D46D4">
      <w:pPr>
        <w:pStyle w:val="a3"/>
        <w:rPr>
          <w:rFonts w:ascii="Times New Roman" w:hAnsi="Times New Roman" w:cs="Times New Roman"/>
          <w:b w:val="0"/>
          <w:bCs w:val="0"/>
          <w:sz w:val="28"/>
          <w:szCs w:val="28"/>
        </w:rPr>
      </w:pPr>
    </w:p>
    <w:p w:rsidR="009D46D4" w:rsidRPr="00375071" w:rsidRDefault="009D46D4" w:rsidP="009D46D4">
      <w:pPr>
        <w:pStyle w:val="a3"/>
        <w:rPr>
          <w:rFonts w:ascii="Times New Roman" w:hAnsi="Times New Roman" w:cs="Times New Roman"/>
          <w:b w:val="0"/>
          <w:bCs w:val="0"/>
          <w:sz w:val="28"/>
          <w:szCs w:val="28"/>
        </w:rPr>
      </w:pPr>
      <w:r w:rsidRPr="00375071">
        <w:rPr>
          <w:rFonts w:ascii="Times New Roman" w:hAnsi="Times New Roman" w:cs="Times New Roman"/>
          <w:b w:val="0"/>
          <w:bCs w:val="0"/>
          <w:sz w:val="28"/>
          <w:szCs w:val="28"/>
        </w:rPr>
        <w:t xml:space="preserve">с. </w:t>
      </w:r>
      <w:r w:rsidR="002E613D">
        <w:rPr>
          <w:rFonts w:ascii="Times New Roman" w:hAnsi="Times New Roman" w:cs="Times New Roman"/>
          <w:b w:val="0"/>
          <w:bCs w:val="0"/>
          <w:sz w:val="28"/>
          <w:szCs w:val="28"/>
        </w:rPr>
        <w:t>Енгалычев</w:t>
      </w:r>
      <w:r w:rsidRPr="00375071">
        <w:rPr>
          <w:rFonts w:ascii="Times New Roman" w:hAnsi="Times New Roman" w:cs="Times New Roman"/>
          <w:b w:val="0"/>
          <w:bCs w:val="0"/>
          <w:sz w:val="28"/>
          <w:szCs w:val="28"/>
        </w:rPr>
        <w:t>о</w:t>
      </w:r>
    </w:p>
    <w:p w:rsidR="009D46D4" w:rsidRPr="00375071" w:rsidRDefault="009D46D4" w:rsidP="009D46D4">
      <w:pPr>
        <w:pStyle w:val="ConsPlusNormal"/>
        <w:widowControl/>
        <w:ind w:firstLine="0"/>
        <w:jc w:val="both"/>
        <w:rPr>
          <w:rFonts w:ascii="Times New Roman" w:hAnsi="Times New Roman" w:cs="Times New Roman"/>
          <w:sz w:val="28"/>
          <w:szCs w:val="28"/>
        </w:rPr>
      </w:pPr>
      <w:r w:rsidRPr="00375071">
        <w:rPr>
          <w:rFonts w:ascii="Times New Roman" w:hAnsi="Times New Roman" w:cs="Times New Roman"/>
          <w:sz w:val="28"/>
          <w:szCs w:val="28"/>
        </w:rPr>
        <w:t xml:space="preserve">     </w:t>
      </w:r>
    </w:p>
    <w:p w:rsidR="009D46D4" w:rsidRPr="009D46D4" w:rsidRDefault="009D46D4" w:rsidP="009D46D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от </w:t>
      </w:r>
      <w:r w:rsidRPr="00375071">
        <w:rPr>
          <w:rFonts w:ascii="Times New Roman" w:hAnsi="Times New Roman" w:cs="Times New Roman"/>
          <w:sz w:val="28"/>
          <w:szCs w:val="28"/>
        </w:rPr>
        <w:t xml:space="preserve"> </w:t>
      </w:r>
      <w:r w:rsidR="002E613D">
        <w:rPr>
          <w:rFonts w:ascii="Times New Roman" w:hAnsi="Times New Roman" w:cs="Times New Roman"/>
          <w:sz w:val="28"/>
          <w:szCs w:val="28"/>
        </w:rPr>
        <w:t>27.06.2017</w:t>
      </w:r>
      <w:r w:rsidRPr="00375071">
        <w:rPr>
          <w:rFonts w:ascii="Times New Roman" w:hAnsi="Times New Roman" w:cs="Times New Roman"/>
          <w:sz w:val="28"/>
          <w:szCs w:val="28"/>
        </w:rPr>
        <w:t xml:space="preserve">                                                                                             № </w:t>
      </w:r>
      <w:r w:rsidR="002E613D">
        <w:rPr>
          <w:rFonts w:ascii="Times New Roman" w:hAnsi="Times New Roman" w:cs="Times New Roman"/>
          <w:sz w:val="28"/>
          <w:szCs w:val="28"/>
        </w:rPr>
        <w:t>27</w:t>
      </w:r>
    </w:p>
    <w:p w:rsidR="009D46D4" w:rsidRDefault="009D46D4" w:rsidP="009D46D4">
      <w:pPr>
        <w:tabs>
          <w:tab w:val="left" w:pos="0"/>
        </w:tabs>
        <w:spacing w:after="0"/>
        <w:jc w:val="center"/>
        <w:rPr>
          <w:rFonts w:ascii="Times New Roman" w:hAnsi="Times New Roman" w:cs="Times New Roman"/>
          <w:b/>
          <w:bCs/>
          <w:sz w:val="28"/>
          <w:szCs w:val="28"/>
        </w:rPr>
      </w:pPr>
    </w:p>
    <w:p w:rsidR="00374CBB" w:rsidRPr="00966A96" w:rsidRDefault="00374CBB" w:rsidP="009D46D4">
      <w:pPr>
        <w:tabs>
          <w:tab w:val="left" w:pos="0"/>
        </w:tabs>
        <w:spacing w:after="0"/>
        <w:jc w:val="center"/>
        <w:rPr>
          <w:rFonts w:ascii="Times New Roman" w:hAnsi="Times New Roman" w:cs="Times New Roman"/>
          <w:b/>
          <w:bCs/>
          <w:sz w:val="24"/>
          <w:szCs w:val="24"/>
        </w:rPr>
      </w:pPr>
      <w:r w:rsidRPr="00966A96">
        <w:rPr>
          <w:rFonts w:ascii="Times New Roman" w:hAnsi="Times New Roman" w:cs="Times New Roman"/>
          <w:b/>
          <w:bCs/>
          <w:sz w:val="24"/>
          <w:szCs w:val="24"/>
        </w:rPr>
        <w:t>О</w:t>
      </w:r>
      <w:r w:rsidR="002E613D" w:rsidRPr="00966A96">
        <w:rPr>
          <w:rFonts w:ascii="Times New Roman" w:hAnsi="Times New Roman" w:cs="Times New Roman"/>
          <w:b/>
          <w:bCs/>
          <w:sz w:val="24"/>
          <w:szCs w:val="24"/>
        </w:rPr>
        <w:t xml:space="preserve"> внесении изменений</w:t>
      </w:r>
      <w:r w:rsidRPr="00966A96">
        <w:rPr>
          <w:rFonts w:ascii="Times New Roman" w:hAnsi="Times New Roman" w:cs="Times New Roman"/>
          <w:b/>
          <w:bCs/>
          <w:sz w:val="24"/>
          <w:szCs w:val="24"/>
        </w:rPr>
        <w:t xml:space="preserve"> в  Правила землепользования</w:t>
      </w:r>
    </w:p>
    <w:p w:rsidR="00374CBB" w:rsidRPr="00966A96" w:rsidRDefault="00374CBB" w:rsidP="009D46D4">
      <w:pPr>
        <w:tabs>
          <w:tab w:val="left" w:pos="0"/>
        </w:tabs>
        <w:spacing w:after="0"/>
        <w:jc w:val="center"/>
        <w:rPr>
          <w:rFonts w:ascii="Times New Roman" w:hAnsi="Times New Roman" w:cs="Times New Roman"/>
          <w:b/>
          <w:bCs/>
          <w:sz w:val="24"/>
          <w:szCs w:val="24"/>
        </w:rPr>
      </w:pPr>
      <w:r w:rsidRPr="00966A96">
        <w:rPr>
          <w:rFonts w:ascii="Times New Roman" w:hAnsi="Times New Roman" w:cs="Times New Roman"/>
          <w:b/>
          <w:bCs/>
          <w:sz w:val="24"/>
          <w:szCs w:val="24"/>
        </w:rPr>
        <w:t xml:space="preserve">и застройки на территории  </w:t>
      </w:r>
      <w:r w:rsidR="002E613D" w:rsidRPr="00966A96">
        <w:rPr>
          <w:rFonts w:ascii="Times New Roman" w:hAnsi="Times New Roman" w:cs="Times New Roman"/>
          <w:b/>
          <w:bCs/>
          <w:sz w:val="24"/>
          <w:szCs w:val="24"/>
        </w:rPr>
        <w:t>Енгалычев</w:t>
      </w:r>
      <w:r w:rsidR="009D46D4" w:rsidRPr="00966A96">
        <w:rPr>
          <w:rFonts w:ascii="Times New Roman" w:hAnsi="Times New Roman" w:cs="Times New Roman"/>
          <w:b/>
          <w:bCs/>
          <w:sz w:val="24"/>
          <w:szCs w:val="24"/>
        </w:rPr>
        <w:t>ского</w:t>
      </w:r>
      <w:r w:rsidRPr="00966A96">
        <w:rPr>
          <w:rFonts w:ascii="Times New Roman" w:hAnsi="Times New Roman" w:cs="Times New Roman"/>
          <w:b/>
          <w:bCs/>
          <w:sz w:val="24"/>
          <w:szCs w:val="24"/>
        </w:rPr>
        <w:t xml:space="preserve"> сельского поселения</w:t>
      </w:r>
    </w:p>
    <w:p w:rsidR="00374CBB" w:rsidRPr="00966A96" w:rsidRDefault="00374CBB" w:rsidP="009D46D4">
      <w:pPr>
        <w:tabs>
          <w:tab w:val="left" w:pos="0"/>
        </w:tabs>
        <w:spacing w:after="0"/>
        <w:jc w:val="center"/>
        <w:rPr>
          <w:rFonts w:ascii="Times New Roman" w:hAnsi="Times New Roman" w:cs="Times New Roman"/>
          <w:b/>
          <w:bCs/>
          <w:sz w:val="24"/>
          <w:szCs w:val="24"/>
        </w:rPr>
      </w:pPr>
      <w:r w:rsidRPr="00966A96">
        <w:rPr>
          <w:rFonts w:ascii="Times New Roman" w:hAnsi="Times New Roman" w:cs="Times New Roman"/>
          <w:b/>
          <w:bCs/>
          <w:sz w:val="24"/>
          <w:szCs w:val="24"/>
        </w:rPr>
        <w:t>Д</w:t>
      </w:r>
      <w:r w:rsidR="009D46D4" w:rsidRPr="00966A96">
        <w:rPr>
          <w:rFonts w:ascii="Times New Roman" w:hAnsi="Times New Roman" w:cs="Times New Roman"/>
          <w:b/>
          <w:bCs/>
          <w:sz w:val="24"/>
          <w:szCs w:val="24"/>
        </w:rPr>
        <w:t>убенского муниципального района</w:t>
      </w:r>
      <w:r w:rsidR="002E613D" w:rsidRPr="00966A96">
        <w:rPr>
          <w:rFonts w:ascii="Times New Roman" w:hAnsi="Times New Roman" w:cs="Times New Roman"/>
          <w:b/>
          <w:bCs/>
          <w:sz w:val="24"/>
          <w:szCs w:val="24"/>
        </w:rPr>
        <w:t xml:space="preserve"> Республики Мордовия</w:t>
      </w:r>
    </w:p>
    <w:p w:rsidR="00374CBB" w:rsidRPr="00966A96" w:rsidRDefault="00374CBB" w:rsidP="00374CBB">
      <w:pPr>
        <w:tabs>
          <w:tab w:val="left" w:pos="0"/>
        </w:tabs>
        <w:spacing w:after="0"/>
        <w:jc w:val="both"/>
        <w:rPr>
          <w:rFonts w:ascii="Times New Roman" w:hAnsi="Times New Roman" w:cs="Times New Roman"/>
          <w:b/>
          <w:bCs/>
          <w:sz w:val="24"/>
          <w:szCs w:val="24"/>
        </w:rPr>
      </w:pPr>
    </w:p>
    <w:p w:rsidR="00374CBB" w:rsidRPr="00966A96" w:rsidRDefault="00374CBB" w:rsidP="00374CBB">
      <w:pPr>
        <w:pStyle w:val="1"/>
        <w:keepLines w:val="0"/>
        <w:widowControl/>
        <w:tabs>
          <w:tab w:val="left" w:pos="0"/>
        </w:tabs>
        <w:spacing w:before="0"/>
        <w:jc w:val="both"/>
        <w:rPr>
          <w:rFonts w:ascii="Times New Roman" w:hAnsi="Times New Roman" w:cs="Times New Roman"/>
          <w:color w:val="auto"/>
          <w:sz w:val="24"/>
          <w:szCs w:val="24"/>
        </w:rPr>
      </w:pPr>
      <w:r w:rsidRPr="00966A96">
        <w:rPr>
          <w:rFonts w:ascii="Times New Roman" w:hAnsi="Times New Roman" w:cs="Times New Roman"/>
          <w:color w:val="auto"/>
          <w:sz w:val="24"/>
          <w:szCs w:val="24"/>
        </w:rPr>
        <w:t xml:space="preserve">    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w:t>
      </w:r>
      <w:r w:rsidR="009D46D4" w:rsidRPr="00966A96">
        <w:rPr>
          <w:rFonts w:ascii="Times New Roman" w:hAnsi="Times New Roman" w:cs="Times New Roman"/>
          <w:color w:val="auto"/>
          <w:sz w:val="24"/>
          <w:szCs w:val="24"/>
        </w:rPr>
        <w:t xml:space="preserve"> </w:t>
      </w:r>
      <w:r w:rsidRPr="00966A96">
        <w:rPr>
          <w:rFonts w:ascii="Times New Roman" w:hAnsi="Times New Roman" w:cs="Times New Roman"/>
          <w:color w:val="auto"/>
          <w:sz w:val="24"/>
          <w:szCs w:val="24"/>
        </w:rPr>
        <w:t>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w:t>
      </w:r>
      <w:r w:rsidR="009D46D4" w:rsidRPr="00966A96">
        <w:rPr>
          <w:rFonts w:ascii="Times New Roman" w:hAnsi="Times New Roman" w:cs="Times New Roman"/>
          <w:color w:val="auto"/>
          <w:sz w:val="24"/>
          <w:szCs w:val="24"/>
        </w:rPr>
        <w:t xml:space="preserve"> </w:t>
      </w:r>
      <w:r w:rsidRPr="00966A96">
        <w:rPr>
          <w:rFonts w:ascii="Times New Roman" w:hAnsi="Times New Roman" w:cs="Times New Roman"/>
          <w:color w:val="auto"/>
          <w:sz w:val="24"/>
          <w:szCs w:val="24"/>
        </w:rPr>
        <w:t xml:space="preserve">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w:t>
      </w:r>
      <w:r w:rsidR="002E613D" w:rsidRPr="00966A96">
        <w:rPr>
          <w:rFonts w:ascii="Times New Roman" w:hAnsi="Times New Roman" w:cs="Times New Roman"/>
          <w:color w:val="auto"/>
          <w:sz w:val="24"/>
          <w:szCs w:val="24"/>
        </w:rPr>
        <w:t>Енгалычев</w:t>
      </w:r>
      <w:r w:rsidR="009D46D4" w:rsidRPr="00966A96">
        <w:rPr>
          <w:rFonts w:ascii="Times New Roman" w:hAnsi="Times New Roman" w:cs="Times New Roman"/>
          <w:color w:val="auto"/>
          <w:sz w:val="24"/>
          <w:szCs w:val="24"/>
        </w:rPr>
        <w:t>ского</w:t>
      </w:r>
      <w:r w:rsidRPr="00966A96">
        <w:rPr>
          <w:rFonts w:ascii="Times New Roman" w:hAnsi="Times New Roman" w:cs="Times New Roman"/>
          <w:color w:val="auto"/>
          <w:sz w:val="24"/>
          <w:szCs w:val="24"/>
        </w:rPr>
        <w:t xml:space="preserve"> сельского по</w:t>
      </w:r>
      <w:r w:rsidR="002E613D" w:rsidRPr="00966A96">
        <w:rPr>
          <w:rFonts w:ascii="Times New Roman" w:hAnsi="Times New Roman" w:cs="Times New Roman"/>
          <w:color w:val="auto"/>
          <w:sz w:val="24"/>
          <w:szCs w:val="24"/>
        </w:rPr>
        <w:t xml:space="preserve">селения </w:t>
      </w:r>
      <w:r w:rsidRPr="00966A96">
        <w:rPr>
          <w:rFonts w:ascii="Times New Roman" w:hAnsi="Times New Roman" w:cs="Times New Roman"/>
          <w:color w:val="auto"/>
          <w:sz w:val="24"/>
          <w:szCs w:val="24"/>
        </w:rPr>
        <w:t xml:space="preserve">, Совет  депутатов </w:t>
      </w:r>
      <w:r w:rsidR="002E613D" w:rsidRPr="00966A96">
        <w:rPr>
          <w:rFonts w:ascii="Times New Roman" w:hAnsi="Times New Roman" w:cs="Times New Roman"/>
          <w:color w:val="auto"/>
          <w:sz w:val="24"/>
          <w:szCs w:val="24"/>
        </w:rPr>
        <w:t>Енгалычев</w:t>
      </w:r>
      <w:r w:rsidR="009D46D4" w:rsidRPr="00966A96">
        <w:rPr>
          <w:rFonts w:ascii="Times New Roman" w:hAnsi="Times New Roman" w:cs="Times New Roman"/>
          <w:color w:val="auto"/>
          <w:sz w:val="24"/>
          <w:szCs w:val="24"/>
        </w:rPr>
        <w:t>ского</w:t>
      </w:r>
      <w:r w:rsidRPr="00966A96">
        <w:rPr>
          <w:rFonts w:ascii="Times New Roman" w:hAnsi="Times New Roman" w:cs="Times New Roman"/>
          <w:color w:val="auto"/>
          <w:sz w:val="24"/>
          <w:szCs w:val="24"/>
        </w:rPr>
        <w:t xml:space="preserve"> сельского поселения</w:t>
      </w:r>
    </w:p>
    <w:p w:rsidR="00374CBB" w:rsidRPr="00966A96" w:rsidRDefault="00374CBB" w:rsidP="00374CBB">
      <w:pPr>
        <w:pStyle w:val="1"/>
        <w:keepLines w:val="0"/>
        <w:widowControl/>
        <w:tabs>
          <w:tab w:val="left" w:pos="0"/>
        </w:tabs>
        <w:spacing w:before="0"/>
        <w:jc w:val="both"/>
        <w:rPr>
          <w:rFonts w:ascii="Times New Roman" w:hAnsi="Times New Roman" w:cs="Times New Roman"/>
          <w:color w:val="auto"/>
          <w:sz w:val="24"/>
          <w:szCs w:val="24"/>
        </w:rPr>
      </w:pPr>
      <w:r w:rsidRPr="00966A96">
        <w:rPr>
          <w:rFonts w:ascii="Times New Roman" w:hAnsi="Times New Roman" w:cs="Times New Roman"/>
          <w:color w:val="auto"/>
          <w:sz w:val="24"/>
          <w:szCs w:val="24"/>
        </w:rPr>
        <w:t xml:space="preserve">                                                </w:t>
      </w:r>
    </w:p>
    <w:p w:rsidR="00374CBB" w:rsidRPr="00966A96" w:rsidRDefault="00374CBB" w:rsidP="00374CBB">
      <w:pPr>
        <w:pStyle w:val="1"/>
        <w:keepLines w:val="0"/>
        <w:widowControl/>
        <w:tabs>
          <w:tab w:val="left" w:pos="0"/>
        </w:tabs>
        <w:spacing w:before="0"/>
        <w:jc w:val="both"/>
        <w:rPr>
          <w:rFonts w:ascii="Times New Roman" w:hAnsi="Times New Roman" w:cs="Times New Roman"/>
          <w:b/>
          <w:color w:val="auto"/>
          <w:sz w:val="24"/>
          <w:szCs w:val="24"/>
        </w:rPr>
      </w:pPr>
      <w:r w:rsidRPr="00966A96">
        <w:rPr>
          <w:rFonts w:ascii="Times New Roman" w:hAnsi="Times New Roman" w:cs="Times New Roman"/>
          <w:color w:val="auto"/>
          <w:sz w:val="24"/>
          <w:szCs w:val="24"/>
        </w:rPr>
        <w:t xml:space="preserve">                                                    </w:t>
      </w:r>
      <w:r w:rsidRPr="00966A96">
        <w:rPr>
          <w:rFonts w:ascii="Times New Roman" w:hAnsi="Times New Roman" w:cs="Times New Roman"/>
          <w:b/>
          <w:color w:val="auto"/>
          <w:sz w:val="24"/>
          <w:szCs w:val="24"/>
        </w:rPr>
        <w:t>Р Е Ш И Л:</w:t>
      </w:r>
    </w:p>
    <w:p w:rsidR="00374CBB" w:rsidRPr="00966A96" w:rsidRDefault="00374CBB" w:rsidP="00374CBB">
      <w:pPr>
        <w:tabs>
          <w:tab w:val="left" w:pos="0"/>
        </w:tabs>
        <w:jc w:val="both"/>
        <w:rPr>
          <w:rFonts w:ascii="Times New Roman" w:hAnsi="Times New Roman" w:cs="Times New Roman"/>
          <w:bCs/>
          <w:sz w:val="24"/>
          <w:szCs w:val="24"/>
        </w:rPr>
      </w:pPr>
      <w:r w:rsidRPr="00966A96">
        <w:rPr>
          <w:rFonts w:ascii="Times New Roman" w:hAnsi="Times New Roman" w:cs="Times New Roman"/>
          <w:bCs/>
          <w:sz w:val="24"/>
          <w:szCs w:val="24"/>
        </w:rPr>
        <w:t xml:space="preserve">         1.Ут</w:t>
      </w:r>
      <w:r w:rsidR="002E613D" w:rsidRPr="00966A96">
        <w:rPr>
          <w:rFonts w:ascii="Times New Roman" w:hAnsi="Times New Roman" w:cs="Times New Roman"/>
          <w:bCs/>
          <w:sz w:val="24"/>
          <w:szCs w:val="24"/>
        </w:rPr>
        <w:t xml:space="preserve">вердить  изменения </w:t>
      </w:r>
      <w:r w:rsidRPr="00966A96">
        <w:rPr>
          <w:rFonts w:ascii="Times New Roman" w:hAnsi="Times New Roman" w:cs="Times New Roman"/>
          <w:bCs/>
          <w:sz w:val="24"/>
          <w:szCs w:val="24"/>
        </w:rPr>
        <w:t xml:space="preserve"> в Правила землепользования и застройки на территории </w:t>
      </w:r>
      <w:r w:rsidR="002E613D" w:rsidRPr="00966A96">
        <w:rPr>
          <w:rFonts w:ascii="Times New Roman" w:hAnsi="Times New Roman" w:cs="Times New Roman"/>
          <w:bCs/>
          <w:sz w:val="24"/>
          <w:szCs w:val="24"/>
        </w:rPr>
        <w:t>Енгалычев</w:t>
      </w:r>
      <w:r w:rsidR="009D46D4" w:rsidRPr="00966A96">
        <w:rPr>
          <w:rFonts w:ascii="Times New Roman" w:hAnsi="Times New Roman" w:cs="Times New Roman"/>
          <w:bCs/>
          <w:sz w:val="24"/>
          <w:szCs w:val="24"/>
        </w:rPr>
        <w:t>ского</w:t>
      </w:r>
      <w:r w:rsidRPr="00966A96">
        <w:rPr>
          <w:rFonts w:ascii="Times New Roman" w:hAnsi="Times New Roman" w:cs="Times New Roman"/>
          <w:bCs/>
          <w:sz w:val="24"/>
          <w:szCs w:val="24"/>
        </w:rPr>
        <w:t xml:space="preserve"> сельского поселения Дубенского муниципального района согласно  приложению.</w:t>
      </w:r>
    </w:p>
    <w:p w:rsidR="00374CBB" w:rsidRPr="00966A96" w:rsidRDefault="00374CBB" w:rsidP="00374CBB">
      <w:pPr>
        <w:tabs>
          <w:tab w:val="left" w:pos="0"/>
        </w:tabs>
        <w:jc w:val="both"/>
        <w:rPr>
          <w:rFonts w:ascii="Times New Roman" w:hAnsi="Times New Roman" w:cs="Times New Roman"/>
          <w:bCs/>
          <w:sz w:val="24"/>
          <w:szCs w:val="24"/>
        </w:rPr>
      </w:pPr>
      <w:r w:rsidRPr="00966A96">
        <w:rPr>
          <w:rFonts w:ascii="Times New Roman" w:hAnsi="Times New Roman" w:cs="Times New Roman"/>
          <w:bCs/>
          <w:sz w:val="24"/>
          <w:szCs w:val="24"/>
        </w:rPr>
        <w:t xml:space="preserve">          2.Настоящее решение вступает в силу  со дня его официального опубликования.</w:t>
      </w:r>
    </w:p>
    <w:p w:rsidR="002E613D" w:rsidRPr="00966A96" w:rsidRDefault="002E613D" w:rsidP="00374CBB">
      <w:pPr>
        <w:spacing w:after="0"/>
        <w:jc w:val="both"/>
        <w:rPr>
          <w:rFonts w:ascii="Times New Roman" w:hAnsi="Times New Roman" w:cs="Times New Roman"/>
          <w:b/>
          <w:bCs/>
          <w:sz w:val="24"/>
          <w:szCs w:val="24"/>
        </w:rPr>
      </w:pPr>
    </w:p>
    <w:p w:rsidR="00374CBB" w:rsidRPr="00966A96" w:rsidRDefault="00374CBB" w:rsidP="00374CBB">
      <w:pPr>
        <w:spacing w:after="0"/>
        <w:jc w:val="both"/>
        <w:rPr>
          <w:rFonts w:ascii="Times New Roman" w:hAnsi="Times New Roman" w:cs="Times New Roman"/>
          <w:bCs/>
          <w:sz w:val="24"/>
          <w:szCs w:val="24"/>
        </w:rPr>
      </w:pPr>
      <w:r w:rsidRPr="00966A96">
        <w:rPr>
          <w:rFonts w:ascii="Times New Roman" w:hAnsi="Times New Roman" w:cs="Times New Roman"/>
          <w:bCs/>
          <w:sz w:val="24"/>
          <w:szCs w:val="24"/>
        </w:rPr>
        <w:t>Глава</w:t>
      </w:r>
    </w:p>
    <w:p w:rsidR="00374CBB" w:rsidRPr="00966A96" w:rsidRDefault="002E613D" w:rsidP="00374CBB">
      <w:pPr>
        <w:spacing w:after="0"/>
        <w:jc w:val="both"/>
        <w:rPr>
          <w:rFonts w:ascii="Times New Roman" w:hAnsi="Times New Roman" w:cs="Times New Roman"/>
          <w:bCs/>
          <w:sz w:val="24"/>
          <w:szCs w:val="24"/>
        </w:rPr>
      </w:pPr>
      <w:r w:rsidRPr="00966A96">
        <w:rPr>
          <w:rFonts w:ascii="Times New Roman" w:hAnsi="Times New Roman" w:cs="Times New Roman"/>
          <w:bCs/>
          <w:sz w:val="24"/>
          <w:szCs w:val="24"/>
        </w:rPr>
        <w:t>Енгалычев</w:t>
      </w:r>
      <w:r w:rsidR="009D46D4" w:rsidRPr="00966A96">
        <w:rPr>
          <w:rFonts w:ascii="Times New Roman" w:hAnsi="Times New Roman" w:cs="Times New Roman"/>
          <w:bCs/>
          <w:sz w:val="24"/>
          <w:szCs w:val="24"/>
        </w:rPr>
        <w:t>ского</w:t>
      </w:r>
      <w:r w:rsidR="00374CBB" w:rsidRPr="00966A96">
        <w:rPr>
          <w:rFonts w:ascii="Times New Roman" w:hAnsi="Times New Roman" w:cs="Times New Roman"/>
          <w:bCs/>
          <w:sz w:val="24"/>
          <w:szCs w:val="24"/>
        </w:rPr>
        <w:t xml:space="preserve"> сельского поселения            </w:t>
      </w:r>
      <w:r w:rsidR="009D46D4" w:rsidRPr="00966A96">
        <w:rPr>
          <w:rFonts w:ascii="Times New Roman" w:hAnsi="Times New Roman" w:cs="Times New Roman"/>
          <w:bCs/>
          <w:sz w:val="24"/>
          <w:szCs w:val="24"/>
        </w:rPr>
        <w:t xml:space="preserve"> </w:t>
      </w:r>
      <w:r w:rsidRPr="00966A96">
        <w:rPr>
          <w:rFonts w:ascii="Times New Roman" w:hAnsi="Times New Roman" w:cs="Times New Roman"/>
          <w:bCs/>
          <w:sz w:val="24"/>
          <w:szCs w:val="24"/>
        </w:rPr>
        <w:t xml:space="preserve">                     А.Н.Тюгаев</w:t>
      </w:r>
    </w:p>
    <w:p w:rsidR="00374CBB" w:rsidRDefault="00374CBB" w:rsidP="00374CBB">
      <w:pPr>
        <w:spacing w:after="0"/>
        <w:rPr>
          <w:rFonts w:ascii="Times New Roman" w:hAnsi="Times New Roman" w:cs="Times New Roman"/>
          <w:lang w:val="en-US" w:eastAsia="ru-RU" w:bidi="ru-RU"/>
        </w:rPr>
      </w:pPr>
    </w:p>
    <w:p w:rsidR="00966A96" w:rsidRDefault="00966A96" w:rsidP="00374CBB">
      <w:pPr>
        <w:spacing w:after="0"/>
        <w:rPr>
          <w:rFonts w:ascii="Times New Roman" w:hAnsi="Times New Roman" w:cs="Times New Roman"/>
          <w:lang w:val="en-US" w:eastAsia="ru-RU" w:bidi="ru-RU"/>
        </w:rPr>
      </w:pPr>
    </w:p>
    <w:p w:rsidR="00966A96" w:rsidRPr="00966A96" w:rsidRDefault="00966A96" w:rsidP="00374CBB">
      <w:pPr>
        <w:spacing w:after="0"/>
        <w:rPr>
          <w:rFonts w:ascii="Times New Roman" w:hAnsi="Times New Roman" w:cs="Times New Roman"/>
          <w:lang w:val="en-US" w:eastAsia="ru-RU" w:bidi="ru-RU"/>
        </w:r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BE757C" w:rsidRPr="00BE7201" w:rsidTr="00282508">
        <w:trPr>
          <w:trHeight w:val="14199"/>
        </w:trPr>
        <w:tc>
          <w:tcPr>
            <w:tcW w:w="9889" w:type="dxa"/>
          </w:tcPr>
          <w:p w:rsidR="00BE757C" w:rsidRPr="00BE7201" w:rsidRDefault="00BE757C" w:rsidP="00282508">
            <w:pPr>
              <w:jc w:val="right"/>
              <w:rPr>
                <w:rFonts w:ascii="Times New Roman" w:hAnsi="Times New Roman"/>
                <w:b/>
              </w:rPr>
            </w:pPr>
            <w:r w:rsidRPr="00BE7201">
              <w:rPr>
                <w:rFonts w:ascii="Times New Roman" w:hAnsi="Times New Roman"/>
              </w:rPr>
              <w:br w:type="page"/>
            </w: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sz w:val="24"/>
                <w:szCs w:val="24"/>
              </w:rPr>
            </w:pPr>
            <w:r w:rsidRPr="00BE7201">
              <w:rPr>
                <w:rFonts w:ascii="Times New Roman" w:hAnsi="Times New Roman"/>
                <w:b/>
                <w:sz w:val="24"/>
                <w:szCs w:val="24"/>
              </w:rPr>
              <w:t>УТВЕРЖДЕНЫ</w:t>
            </w:r>
          </w:p>
          <w:p w:rsidR="00BE757C" w:rsidRPr="00BE7201" w:rsidRDefault="00BE757C" w:rsidP="00282508">
            <w:pPr>
              <w:jc w:val="right"/>
              <w:rPr>
                <w:rFonts w:ascii="Times New Roman" w:hAnsi="Times New Roman"/>
                <w:sz w:val="24"/>
                <w:szCs w:val="24"/>
              </w:rPr>
            </w:pPr>
            <w:r w:rsidRPr="00BE7201">
              <w:rPr>
                <w:rFonts w:ascii="Times New Roman" w:hAnsi="Times New Roman"/>
                <w:sz w:val="24"/>
                <w:szCs w:val="24"/>
              </w:rPr>
              <w:t>решением Совета депутатов Енгалычевского сельского поселения</w:t>
            </w:r>
          </w:p>
          <w:p w:rsidR="00BE757C" w:rsidRPr="00BE7201" w:rsidRDefault="00BE757C" w:rsidP="00282508">
            <w:pPr>
              <w:jc w:val="right"/>
              <w:rPr>
                <w:rFonts w:ascii="Times New Roman" w:hAnsi="Times New Roman"/>
                <w:sz w:val="24"/>
                <w:szCs w:val="24"/>
              </w:rPr>
            </w:pPr>
            <w:r w:rsidRPr="00BE7201">
              <w:rPr>
                <w:rFonts w:ascii="Times New Roman" w:hAnsi="Times New Roman"/>
                <w:sz w:val="24"/>
                <w:szCs w:val="24"/>
              </w:rPr>
              <w:t>«____»___________________2017 г.</w:t>
            </w: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D5F20" w:rsidP="00282508">
            <w:pPr>
              <w:spacing w:line="360" w:lineRule="auto"/>
              <w:jc w:val="center"/>
              <w:rPr>
                <w:rFonts w:ascii="Times New Roman" w:hAnsi="Times New Roman"/>
                <w:b/>
                <w:bCs/>
                <w:caps/>
                <w:kern w:val="32"/>
                <w:sz w:val="28"/>
                <w:szCs w:val="28"/>
              </w:rPr>
            </w:pPr>
            <w:sdt>
              <w:sdtPr>
                <w:rPr>
                  <w:b/>
                  <w:bCs/>
                  <w:kern w:val="32"/>
                  <w:sz w:val="28"/>
                  <w:szCs w:val="28"/>
                </w:rPr>
                <w:alias w:val="Название"/>
                <w:tag w:val=""/>
                <w:id w:val="1599904962"/>
                <w:showingPlcHdr/>
                <w:dataBinding w:prefixMappings="xmlns:ns0='http://purl.org/dc/elements/1.1/' xmlns:ns1='http://schemas.openxmlformats.org/package/2006/metadata/core-properties' " w:xpath="/ns1:coreProperties[1]/ns0:title[1]" w:storeItemID="{6C3C8BC8-F283-45AE-878A-BAB7291924A1}"/>
                <w:text/>
              </w:sdtPr>
              <w:sdtContent>
                <w:r w:rsidR="00BE757C">
                  <w:rPr>
                    <w:b/>
                    <w:bCs/>
                    <w:kern w:val="32"/>
                    <w:sz w:val="28"/>
                    <w:szCs w:val="28"/>
                  </w:rPr>
                  <w:t xml:space="preserve">     </w:t>
                </w:r>
              </w:sdtContent>
            </w:sdt>
          </w:p>
          <w:p w:rsidR="00BE757C" w:rsidRPr="00BE7201" w:rsidRDefault="00BE757C" w:rsidP="00282508">
            <w:pPr>
              <w:spacing w:line="360" w:lineRule="auto"/>
              <w:jc w:val="center"/>
              <w:rPr>
                <w:rFonts w:ascii="Times New Roman" w:hAnsi="Times New Roman"/>
                <w:b/>
                <w:bCs/>
                <w:caps/>
                <w:kern w:val="32"/>
                <w:sz w:val="28"/>
                <w:szCs w:val="32"/>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ind w:firstLine="709"/>
              <w:jc w:val="center"/>
              <w:rPr>
                <w:rFonts w:ascii="Times New Roman" w:hAnsi="Times New Roman"/>
              </w:rPr>
            </w:pPr>
          </w:p>
          <w:p w:rsidR="00BE757C" w:rsidRPr="00BE7201" w:rsidRDefault="00BE757C" w:rsidP="00282508">
            <w:pPr>
              <w:ind w:firstLine="709"/>
              <w:jc w:val="center"/>
              <w:rPr>
                <w:rFonts w:ascii="Times New Roman" w:hAnsi="Times New Roman"/>
              </w:rPr>
            </w:pPr>
          </w:p>
          <w:p w:rsidR="00BE757C" w:rsidRPr="00BE7201" w:rsidRDefault="00BE757C" w:rsidP="00282508">
            <w:pPr>
              <w:ind w:firstLine="709"/>
              <w:jc w:val="center"/>
              <w:rPr>
                <w:rFonts w:ascii="Times New Roman" w:hAnsi="Times New Roman"/>
              </w:rPr>
            </w:pPr>
          </w:p>
          <w:p w:rsidR="00BE757C" w:rsidRPr="00BE7201" w:rsidRDefault="00BE757C" w:rsidP="00282508">
            <w:pPr>
              <w:ind w:firstLine="709"/>
              <w:jc w:val="center"/>
              <w:rPr>
                <w:rFonts w:ascii="Times New Roman" w:hAnsi="Times New Roman"/>
              </w:rPr>
            </w:pPr>
          </w:p>
          <w:p w:rsidR="00BE757C" w:rsidRPr="00BE7201" w:rsidRDefault="00BE757C" w:rsidP="00282508">
            <w:pPr>
              <w:ind w:firstLine="709"/>
              <w:jc w:val="center"/>
              <w:rPr>
                <w:rFonts w:ascii="Times New Roman" w:hAnsi="Times New Roman"/>
                <w:b/>
                <w:sz w:val="24"/>
                <w:szCs w:val="24"/>
              </w:rPr>
            </w:pPr>
            <w:r w:rsidRPr="00BE7201">
              <w:rPr>
                <w:rFonts w:ascii="Times New Roman" w:hAnsi="Times New Roman"/>
                <w:b/>
                <w:sz w:val="24"/>
                <w:szCs w:val="24"/>
              </w:rPr>
              <w:t>2017 г.</w:t>
            </w: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tc>
      </w:tr>
    </w:tbl>
    <w:p w:rsidR="00BE757C" w:rsidRPr="00BE7201" w:rsidRDefault="00BE757C" w:rsidP="00BE757C">
      <w:pPr>
        <w:jc w:val="right"/>
        <w:sectPr w:rsidR="00BE757C" w:rsidRPr="00BE7201" w:rsidSect="00CB156A">
          <w:headerReference w:type="default" r:id="rId8"/>
          <w:footerReference w:type="default" r:id="rId9"/>
          <w:headerReference w:type="first" r:id="rId10"/>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BE757C" w:rsidRPr="00BE7201" w:rsidTr="00282508">
        <w:trPr>
          <w:trHeight w:val="14199"/>
        </w:trPr>
        <w:tc>
          <w:tcPr>
            <w:tcW w:w="9889" w:type="dxa"/>
          </w:tcPr>
          <w:p w:rsidR="00BE757C" w:rsidRPr="00BE7201" w:rsidRDefault="00BE757C" w:rsidP="00282508">
            <w:pPr>
              <w:jc w:val="right"/>
              <w:rPr>
                <w:rFonts w:ascii="Times New Roman" w:hAnsi="Times New Roman"/>
                <w:b/>
              </w:rPr>
            </w:pPr>
            <w:r w:rsidRPr="00BE7201">
              <w:rPr>
                <w:rFonts w:ascii="Times New Roman" w:hAnsi="Times New Roman"/>
              </w:rPr>
              <w:lastRenderedPageBreak/>
              <w:br w:type="page"/>
            </w:r>
            <w:r w:rsidRPr="00BE7201">
              <w:rPr>
                <w:rFonts w:eastAsia="Calibri"/>
                <w:noProof/>
              </w:rPr>
              <w:drawing>
                <wp:anchor distT="0" distB="0" distL="114300" distR="114300" simplePos="0" relativeHeight="251659264"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r>
              <w:rPr>
                <w:rFonts w:ascii="Times New Roman" w:hAnsi="Times New Roman"/>
                <w:b/>
                <w:noProof/>
              </w:rPr>
              <w:drawing>
                <wp:anchor distT="0" distB="0" distL="114300" distR="114300" simplePos="0" relativeHeight="251662336" behindDoc="0" locked="0" layoutInCell="1" allowOverlap="1">
                  <wp:simplePos x="0" y="0"/>
                  <wp:positionH relativeFrom="column">
                    <wp:posOffset>1616710</wp:posOffset>
                  </wp:positionH>
                  <wp:positionV relativeFrom="paragraph">
                    <wp:posOffset>86995</wp:posOffset>
                  </wp:positionV>
                  <wp:extent cx="3359785" cy="1690370"/>
                  <wp:effectExtent l="1905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9785" cy="1690370"/>
                          </a:xfrm>
                          <a:prstGeom prst="rect">
                            <a:avLst/>
                          </a:prstGeom>
                          <a:noFill/>
                          <a:ln w="9525">
                            <a:noFill/>
                            <a:miter lim="800000"/>
                            <a:headEnd/>
                            <a:tailEnd/>
                          </a:ln>
                        </pic:spPr>
                      </pic:pic>
                    </a:graphicData>
                  </a:graphic>
                </wp:anchor>
              </w:drawing>
            </w: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D5F20" w:rsidP="00282508">
            <w:pPr>
              <w:spacing w:line="360" w:lineRule="auto"/>
              <w:jc w:val="center"/>
              <w:rPr>
                <w:rFonts w:ascii="Times New Roman" w:hAnsi="Times New Roman"/>
              </w:rPr>
            </w:pPr>
            <w:sdt>
              <w:sdtPr>
                <w:rPr>
                  <w:b/>
                  <w:bCs/>
                  <w:kern w:val="32"/>
                  <w:sz w:val="28"/>
                  <w:szCs w:val="28"/>
                </w:rPr>
                <w:alias w:val="Название"/>
                <w:tag w:val=""/>
                <w:id w:val="-58559076"/>
                <w:showingPlcHdr/>
                <w:dataBinding w:prefixMappings="xmlns:ns0='http://purl.org/dc/elements/1.1/' xmlns:ns1='http://schemas.openxmlformats.org/package/2006/metadata/core-properties' " w:xpath="/ns1:coreProperties[1]/ns0:title[1]" w:storeItemID="{6C3C8BC8-F283-45AE-878A-BAB7291924A1}"/>
                <w:text/>
              </w:sdtPr>
              <w:sdtContent>
                <w:r w:rsidR="00BE757C">
                  <w:rPr>
                    <w:b/>
                    <w:bCs/>
                    <w:kern w:val="32"/>
                    <w:sz w:val="28"/>
                    <w:szCs w:val="28"/>
                  </w:rPr>
                  <w:t xml:space="preserve">     </w:t>
                </w:r>
              </w:sdtContent>
            </w:sdt>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ind w:left="540"/>
              <w:rPr>
                <w:rFonts w:ascii="Times New Roman" w:hAnsi="Times New Roman"/>
                <w:b/>
                <w:sz w:val="24"/>
                <w:szCs w:val="24"/>
              </w:rPr>
            </w:pPr>
            <w:r w:rsidRPr="00BE7201">
              <w:rPr>
                <w:rFonts w:ascii="Times New Roman" w:hAnsi="Times New Roman"/>
                <w:b/>
                <w:sz w:val="24"/>
                <w:szCs w:val="24"/>
              </w:rPr>
              <w:t>Генеральный директор                                                                           Р.Г. Шунчев</w:t>
            </w:r>
          </w:p>
          <w:p w:rsidR="00BE757C" w:rsidRPr="00BE7201" w:rsidRDefault="00BE757C" w:rsidP="00282508">
            <w:pPr>
              <w:jc w:val="center"/>
              <w:rPr>
                <w:rFonts w:ascii="Times New Roman" w:hAnsi="Times New Roman"/>
                <w:b/>
                <w:sz w:val="24"/>
                <w:szCs w:val="24"/>
              </w:rPr>
            </w:pPr>
          </w:p>
          <w:p w:rsidR="00BE757C" w:rsidRPr="00BE7201" w:rsidRDefault="00BE757C" w:rsidP="00282508">
            <w:pPr>
              <w:jc w:val="center"/>
              <w:rPr>
                <w:rFonts w:ascii="Times New Roman" w:hAnsi="Times New Roman"/>
                <w:b/>
                <w:sz w:val="24"/>
                <w:szCs w:val="24"/>
              </w:rPr>
            </w:pPr>
          </w:p>
          <w:p w:rsidR="00BE757C" w:rsidRPr="00BE7201" w:rsidRDefault="00BE757C" w:rsidP="00282508">
            <w:pPr>
              <w:ind w:firstLine="540"/>
              <w:rPr>
                <w:rFonts w:ascii="Times New Roman" w:hAnsi="Times New Roman"/>
                <w:sz w:val="24"/>
                <w:szCs w:val="24"/>
              </w:rPr>
            </w:pPr>
            <w:r w:rsidRPr="00BE7201">
              <w:rPr>
                <w:rFonts w:ascii="Times New Roman" w:hAnsi="Times New Roman"/>
                <w:b/>
                <w:sz w:val="24"/>
                <w:szCs w:val="24"/>
              </w:rPr>
              <w:t>Главный инженер проекта                                                                     В.Г. Сивов</w:t>
            </w: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jc w:val="right"/>
              <w:rPr>
                <w:rFonts w:ascii="Times New Roman" w:hAnsi="Times New Roman"/>
              </w:rPr>
            </w:pPr>
          </w:p>
          <w:p w:rsidR="00BE757C" w:rsidRPr="00BE7201" w:rsidRDefault="00BE757C" w:rsidP="00282508">
            <w:pPr>
              <w:ind w:firstLine="709"/>
              <w:jc w:val="center"/>
              <w:rPr>
                <w:rFonts w:ascii="Times New Roman" w:hAnsi="Times New Roman"/>
                <w:b/>
              </w:rPr>
            </w:pPr>
            <w:r w:rsidRPr="00BE7201">
              <w:rPr>
                <w:rFonts w:ascii="Times New Roman" w:hAnsi="Times New Roman"/>
                <w:b/>
                <w:sz w:val="24"/>
                <w:szCs w:val="24"/>
              </w:rPr>
              <w:t>2017 г.</w:t>
            </w: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p w:rsidR="00BE757C" w:rsidRPr="00BE7201" w:rsidRDefault="00BE757C" w:rsidP="00282508">
            <w:pPr>
              <w:jc w:val="right"/>
              <w:rPr>
                <w:rFonts w:ascii="Times New Roman" w:hAnsi="Times New Roman"/>
                <w:b/>
              </w:rPr>
            </w:pPr>
          </w:p>
        </w:tc>
      </w:tr>
    </w:tbl>
    <w:p w:rsidR="00BE757C" w:rsidRPr="00BE7201" w:rsidRDefault="00BE757C" w:rsidP="00BE757C"/>
    <w:p w:rsidR="00BE757C" w:rsidRPr="00BE7201" w:rsidRDefault="00BE757C" w:rsidP="00BE757C">
      <w:pPr>
        <w:pStyle w:val="Heading30"/>
        <w:pageBreakBefore/>
        <w:shd w:val="clear" w:color="auto" w:fill="auto"/>
        <w:tabs>
          <w:tab w:val="left" w:pos="993"/>
        </w:tabs>
        <w:spacing w:before="0" w:after="0" w:line="240" w:lineRule="auto"/>
        <w:ind w:firstLine="709"/>
        <w:jc w:val="center"/>
        <w:rPr>
          <w:sz w:val="24"/>
          <w:szCs w:val="24"/>
        </w:rPr>
      </w:pPr>
      <w:bookmarkStart w:id="1" w:name="_Toc470535920"/>
      <w:bookmarkStart w:id="2" w:name="_Toc478895920"/>
      <w:bookmarkStart w:id="3" w:name="_Toc478897329"/>
      <w:bookmarkStart w:id="4" w:name="_Toc479664045"/>
      <w:r w:rsidRPr="00BE7201">
        <w:rPr>
          <w:sz w:val="24"/>
          <w:szCs w:val="24"/>
        </w:rPr>
        <w:lastRenderedPageBreak/>
        <w:t>ОГЛАВЛЕНИЕ</w:t>
      </w:r>
      <w:bookmarkEnd w:id="1"/>
      <w:bookmarkEnd w:id="2"/>
      <w:bookmarkEnd w:id="3"/>
      <w:bookmarkEnd w:id="4"/>
    </w:p>
    <w:p w:rsidR="00BE757C" w:rsidRPr="00BE7201" w:rsidRDefault="00BE757C" w:rsidP="00BE757C">
      <w:pPr>
        <w:pStyle w:val="32"/>
        <w:rPr>
          <w:bCs/>
          <w:color w:val="auto"/>
        </w:rPr>
      </w:pPr>
    </w:p>
    <w:p w:rsidR="00BE757C" w:rsidRPr="00BE7201" w:rsidRDefault="00BD5F20" w:rsidP="00BE757C">
      <w:pPr>
        <w:pStyle w:val="32"/>
        <w:rPr>
          <w:rFonts w:eastAsiaTheme="minorEastAsia"/>
          <w:color w:val="auto"/>
        </w:rPr>
      </w:pPr>
      <w:r w:rsidRPr="00BD5F20">
        <w:rPr>
          <w:bCs/>
          <w:color w:val="auto"/>
        </w:rPr>
        <w:fldChar w:fldCharType="begin"/>
      </w:r>
      <w:r w:rsidR="00BE757C" w:rsidRPr="00BE7201">
        <w:rPr>
          <w:color w:val="auto"/>
        </w:rPr>
        <w:instrText xml:space="preserve"> TOC \o "1-5" \h \z </w:instrText>
      </w:r>
      <w:r w:rsidRPr="00BD5F20">
        <w:rPr>
          <w:bCs/>
          <w:color w:val="auto"/>
        </w:rPr>
        <w:fldChar w:fldCharType="separate"/>
      </w:r>
      <w:hyperlink w:anchor="_Toc479664046" w:history="1">
        <w:r w:rsidR="00BE757C" w:rsidRPr="00BE7201">
          <w:rPr>
            <w:rStyle w:val="a5"/>
            <w:color w:val="auto"/>
          </w:rPr>
          <w:t>ВВЕДЕНИЕ</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_Toc479664046 \h </w:instrText>
        </w:r>
        <w:r w:rsidRPr="00BE7201">
          <w:rPr>
            <w:webHidden/>
            <w:color w:val="auto"/>
          </w:rPr>
        </w:r>
        <w:r w:rsidRPr="00BE7201">
          <w:rPr>
            <w:webHidden/>
            <w:color w:val="auto"/>
          </w:rPr>
          <w:fldChar w:fldCharType="separate"/>
        </w:r>
        <w:r w:rsidR="00BE757C" w:rsidRPr="00BE7201">
          <w:rPr>
            <w:webHidden/>
            <w:color w:val="auto"/>
          </w:rPr>
          <w:t>5</w:t>
        </w:r>
        <w:r w:rsidRPr="00BE7201">
          <w:rPr>
            <w:webHidden/>
            <w:color w:val="auto"/>
          </w:rPr>
          <w:fldChar w:fldCharType="end"/>
        </w:r>
      </w:hyperlink>
    </w:p>
    <w:p w:rsidR="00BE757C" w:rsidRPr="00BE7201" w:rsidRDefault="00BD5F20" w:rsidP="00BE757C">
      <w:pPr>
        <w:pStyle w:val="32"/>
        <w:rPr>
          <w:rFonts w:eastAsiaTheme="minorEastAsia"/>
          <w:color w:val="auto"/>
        </w:rPr>
      </w:pPr>
      <w:hyperlink w:anchor="_Toc479664047" w:history="1">
        <w:r w:rsidR="00BE757C" w:rsidRPr="00BE7201">
          <w:rPr>
            <w:rStyle w:val="a5"/>
            <w:color w:val="auto"/>
          </w:rPr>
          <w:t>ЧАСТЬ 1. ПОРЯДОК ПРИМЕНЕНИЯ ПРАВИЛ ЗЕМЛЕПОЛЬЗОВАНИЯ И ЗАСТРОЙКИ И ВНЕСЕНИЯ ИЗМЕНЕНИЙ В ПРАВИЛА</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_Toc479664047 \h </w:instrText>
        </w:r>
        <w:r w:rsidRPr="00BE7201">
          <w:rPr>
            <w:webHidden/>
            <w:color w:val="auto"/>
          </w:rPr>
        </w:r>
        <w:r w:rsidRPr="00BE7201">
          <w:rPr>
            <w:webHidden/>
            <w:color w:val="auto"/>
          </w:rPr>
          <w:fldChar w:fldCharType="separate"/>
        </w:r>
        <w:r w:rsidR="00BE757C" w:rsidRPr="00BE7201">
          <w:rPr>
            <w:webHidden/>
            <w:color w:val="auto"/>
          </w:rPr>
          <w:t>6</w:t>
        </w:r>
        <w:r w:rsidRPr="00BE7201">
          <w:rPr>
            <w:webHidden/>
            <w:color w:val="auto"/>
          </w:rPr>
          <w:fldChar w:fldCharType="end"/>
        </w:r>
      </w:hyperlink>
    </w:p>
    <w:p w:rsidR="00BE757C" w:rsidRPr="00BE7201" w:rsidRDefault="00BD5F20" w:rsidP="00BE757C">
      <w:pPr>
        <w:pStyle w:val="32"/>
        <w:rPr>
          <w:rFonts w:eastAsiaTheme="minorEastAsia"/>
          <w:color w:val="auto"/>
        </w:rPr>
      </w:pPr>
      <w:hyperlink w:anchor="_Toc479664048" w:history="1">
        <w:r w:rsidR="00BE757C" w:rsidRPr="00BE7201">
          <w:rPr>
            <w:rStyle w:val="a5"/>
            <w:color w:val="auto"/>
          </w:rPr>
          <w:t>ГЛАВА 1. ОБЩИЕ ПОЛОЖЕНИЯ</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_Toc479664048 \h </w:instrText>
        </w:r>
        <w:r w:rsidRPr="00BE7201">
          <w:rPr>
            <w:webHidden/>
            <w:color w:val="auto"/>
          </w:rPr>
        </w:r>
        <w:r w:rsidRPr="00BE7201">
          <w:rPr>
            <w:webHidden/>
            <w:color w:val="auto"/>
          </w:rPr>
          <w:fldChar w:fldCharType="separate"/>
        </w:r>
        <w:r w:rsidR="00BE757C" w:rsidRPr="00BE7201">
          <w:rPr>
            <w:webHidden/>
            <w:color w:val="auto"/>
          </w:rPr>
          <w:t>6</w:t>
        </w:r>
        <w:r w:rsidRPr="00BE7201">
          <w:rPr>
            <w:webHidden/>
            <w:color w:val="auto"/>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49" w:history="1">
        <w:r w:rsidR="00BE757C" w:rsidRPr="00BE7201">
          <w:rPr>
            <w:rStyle w:val="a5"/>
            <w:i w:val="0"/>
            <w:noProof/>
            <w:color w:val="auto"/>
            <w:sz w:val="24"/>
            <w:szCs w:val="24"/>
          </w:rPr>
          <w:t>Статья 1. Основные понятия, используемые в Правилах</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_Toc479664049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6</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0" w:history="1">
        <w:r w:rsidR="00BE757C" w:rsidRPr="00BE7201">
          <w:rPr>
            <w:rStyle w:val="a5"/>
            <w:i w:val="0"/>
            <w:noProof/>
            <w:color w:val="auto"/>
            <w:sz w:val="24"/>
            <w:szCs w:val="24"/>
          </w:rPr>
          <w:t>Статья 2. Назначение Правил</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_Toc479664050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12</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1" w:history="1">
        <w:r w:rsidR="00BE757C" w:rsidRPr="00BE7201">
          <w:rPr>
            <w:rStyle w:val="a5"/>
            <w:i w:val="0"/>
            <w:noProof/>
            <w:color w:val="auto"/>
            <w:sz w:val="24"/>
            <w:szCs w:val="24"/>
          </w:rPr>
          <w:t>Статья 3. Объекты и субъекты градостроительной деятельности и земельных отношений</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_Toc479664051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13</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2" w:history="1">
        <w:r w:rsidR="00BE757C" w:rsidRPr="00BE7201">
          <w:rPr>
            <w:rStyle w:val="a5"/>
            <w:i w:val="0"/>
            <w:noProof/>
            <w:color w:val="auto"/>
            <w:sz w:val="24"/>
            <w:szCs w:val="24"/>
          </w:rPr>
          <w:t>Статья 4. Состав и структура Правил</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_Toc479664052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13</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3" w:history="1">
        <w:r w:rsidR="00BE757C" w:rsidRPr="00BE7201">
          <w:rPr>
            <w:rStyle w:val="a5"/>
            <w:i w:val="0"/>
            <w:noProof/>
            <w:color w:val="auto"/>
            <w:sz w:val="24"/>
            <w:szCs w:val="24"/>
          </w:rPr>
          <w:t>Статья 5. Градостроительные регламенты и их применение</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_Toc479664053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14</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4" w:history="1">
        <w:r w:rsidR="00BE757C" w:rsidRPr="00BE7201">
          <w:rPr>
            <w:rStyle w:val="a5"/>
            <w:i w:val="0"/>
            <w:noProof/>
            <w:color w:val="auto"/>
            <w:sz w:val="24"/>
            <w:szCs w:val="24"/>
          </w:rPr>
          <w:t>Статья 6. Открытость и доступность информации о землепользовании и застройке</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_Toc479664054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15</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5" w:history="1">
        <w:r w:rsidR="00BE757C" w:rsidRPr="00BE7201">
          <w:rPr>
            <w:rStyle w:val="a5"/>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_Toc479664055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16</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6" w:history="1">
        <w:r w:rsidR="00BE757C" w:rsidRPr="00BE7201">
          <w:rPr>
            <w:rStyle w:val="a5"/>
            <w:i w:val="0"/>
            <w:noProof/>
            <w:color w:val="auto"/>
            <w:sz w:val="24"/>
            <w:szCs w:val="24"/>
          </w:rPr>
          <w:t>Статья 8. Общее положение о лицах, осуществляющих землепользование и застройку</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_Toc479664056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16</w:t>
        </w:r>
        <w:r w:rsidRPr="00BE7201">
          <w:rPr>
            <w:i w:val="0"/>
            <w:noProof/>
            <w:webHidden/>
            <w:color w:val="auto"/>
            <w:sz w:val="24"/>
            <w:szCs w:val="24"/>
          </w:rPr>
          <w:fldChar w:fldCharType="end"/>
        </w:r>
      </w:hyperlink>
    </w:p>
    <w:p w:rsidR="00BE757C" w:rsidRPr="00BE7201" w:rsidRDefault="00BD5F20" w:rsidP="00BE757C">
      <w:pPr>
        <w:pStyle w:val="32"/>
        <w:rPr>
          <w:rFonts w:eastAsiaTheme="minorEastAsia"/>
          <w:color w:val="auto"/>
        </w:rPr>
      </w:pPr>
      <w:hyperlink w:anchor="_Toc479664057" w:history="1">
        <w:r w:rsidR="00BE757C" w:rsidRPr="00BE7201">
          <w:rPr>
            <w:rStyle w:val="a5"/>
            <w:color w:val="auto"/>
          </w:rPr>
          <w:t xml:space="preserve">ГЛАВА 2. ПОЛОЖЕНИЕ О РЕГУЛИРОВАНИИ ЗЕМЛЕПОЛЬЗОВАНИЯ И ЗАСТРОЙКИ ОРГАНАМИ </w:t>
        </w:r>
        <w:bookmarkStart w:id="5" w:name="_GoBack"/>
        <w:bookmarkEnd w:id="5"/>
        <w:r w:rsidR="00BE757C" w:rsidRPr="00BE7201">
          <w:rPr>
            <w:rStyle w:val="a5"/>
            <w:color w:val="auto"/>
          </w:rPr>
          <w:t>МЕСТНОГО САМОУПРАВЛЕНИЯ МУНИЦИПАЛЬНОГО ОБРАЗОВАНИЯ</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_Toc479664057 \h </w:instrText>
        </w:r>
        <w:r w:rsidRPr="00BE7201">
          <w:rPr>
            <w:webHidden/>
            <w:color w:val="auto"/>
          </w:rPr>
        </w:r>
        <w:r w:rsidRPr="00BE7201">
          <w:rPr>
            <w:webHidden/>
            <w:color w:val="auto"/>
          </w:rPr>
          <w:fldChar w:fldCharType="separate"/>
        </w:r>
        <w:r w:rsidR="00BE757C" w:rsidRPr="00BE7201">
          <w:rPr>
            <w:webHidden/>
            <w:color w:val="auto"/>
          </w:rPr>
          <w:t>18</w:t>
        </w:r>
        <w:r w:rsidRPr="00BE7201">
          <w:rPr>
            <w:webHidden/>
            <w:color w:val="auto"/>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8" w:history="1">
        <w:r w:rsidR="00BE757C" w:rsidRPr="00BE7201">
          <w:rPr>
            <w:rStyle w:val="a5"/>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_Toc479664058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18</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59" w:history="1">
        <w:r w:rsidR="00BE757C" w:rsidRPr="00BE7201">
          <w:rPr>
            <w:rStyle w:val="a5"/>
            <w:i w:val="0"/>
            <w:noProof/>
            <w:color w:val="auto"/>
            <w:sz w:val="24"/>
            <w:szCs w:val="24"/>
          </w:rPr>
          <w:t>Статья 10. Комиссия по подготовке правил землепользования и застройки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_Toc479664059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20</w:t>
        </w:r>
        <w:r w:rsidRPr="00BE7201">
          <w:rPr>
            <w:i w:val="0"/>
            <w:noProof/>
            <w:webHidden/>
            <w:color w:val="auto"/>
            <w:sz w:val="24"/>
            <w:szCs w:val="24"/>
          </w:rPr>
          <w:fldChar w:fldCharType="end"/>
        </w:r>
      </w:hyperlink>
    </w:p>
    <w:p w:rsidR="00BE757C" w:rsidRPr="00BE7201" w:rsidRDefault="00BD5F20" w:rsidP="00BE757C">
      <w:pPr>
        <w:pStyle w:val="32"/>
        <w:rPr>
          <w:rFonts w:eastAsiaTheme="minorEastAsia"/>
          <w:color w:val="auto"/>
        </w:rPr>
      </w:pPr>
      <w:hyperlink w:anchor="_Toc479664060" w:history="1">
        <w:r w:rsidR="00BE757C" w:rsidRPr="00BE7201">
          <w:rPr>
            <w:rStyle w:val="a5"/>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_Toc479664060 \h </w:instrText>
        </w:r>
        <w:r w:rsidRPr="00BE7201">
          <w:rPr>
            <w:webHidden/>
            <w:color w:val="auto"/>
          </w:rPr>
        </w:r>
        <w:r w:rsidRPr="00BE7201">
          <w:rPr>
            <w:webHidden/>
            <w:color w:val="auto"/>
          </w:rPr>
          <w:fldChar w:fldCharType="separate"/>
        </w:r>
        <w:r w:rsidR="00BE757C" w:rsidRPr="00BE7201">
          <w:rPr>
            <w:webHidden/>
            <w:color w:val="auto"/>
          </w:rPr>
          <w:t>21</w:t>
        </w:r>
        <w:r w:rsidRPr="00BE7201">
          <w:rPr>
            <w:webHidden/>
            <w:color w:val="auto"/>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61" w:history="1">
        <w:r w:rsidR="00BE757C" w:rsidRPr="00BE7201">
          <w:rPr>
            <w:rStyle w:val="a5"/>
            <w:i w:val="0"/>
            <w:noProof/>
            <w:color w:val="auto"/>
            <w:sz w:val="24"/>
            <w:szCs w:val="24"/>
          </w:rPr>
          <w:t>Статья 11. Виды разрешенного использования земельных участков и объектов капитального строительства</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_Toc479664061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62" w:history="1">
        <w:r w:rsidR="00BE757C" w:rsidRPr="00BE7201">
          <w:rPr>
            <w:rStyle w:val="a5"/>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_Toc479664062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63" w:history="1">
        <w:r w:rsidR="00BE757C" w:rsidRPr="00BE7201">
          <w:rPr>
            <w:rStyle w:val="a5"/>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_Toc479664063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22</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64" w:history="1">
        <w:r w:rsidR="00BE757C" w:rsidRPr="00BE7201">
          <w:rPr>
            <w:rStyle w:val="a5"/>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_Toc479664064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23</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65" w:history="1">
        <w:r w:rsidR="00BE757C" w:rsidRPr="00BE7201">
          <w:rPr>
            <w:rStyle w:val="a5"/>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_Toc479664065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24</w:t>
        </w:r>
        <w:r w:rsidRPr="00BE7201">
          <w:rPr>
            <w:i w:val="0"/>
            <w:noProof/>
            <w:webHidden/>
            <w:color w:val="auto"/>
            <w:sz w:val="24"/>
            <w:szCs w:val="24"/>
          </w:rPr>
          <w:fldChar w:fldCharType="end"/>
        </w:r>
      </w:hyperlink>
    </w:p>
    <w:p w:rsidR="00BE757C" w:rsidRPr="00BE7201" w:rsidRDefault="00BD5F20" w:rsidP="00BE757C">
      <w:pPr>
        <w:pStyle w:val="32"/>
        <w:rPr>
          <w:rFonts w:eastAsiaTheme="minorEastAsia"/>
          <w:color w:val="auto"/>
        </w:rPr>
      </w:pPr>
      <w:hyperlink w:anchor="_Toc479664066" w:history="1">
        <w:r w:rsidR="00BE757C" w:rsidRPr="00BE7201">
          <w:rPr>
            <w:rStyle w:val="a5"/>
            <w:color w:val="auto"/>
          </w:rPr>
          <w:t>ГЛАВА 4. ПОЛОЖЕНИЕ О ПОДГОТОВКЕ ДОКУМЕНТАЦИИ ПО ПЛАНИРОВКЕ ТЕРРИТОРИИ</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_Toc479664066 \h </w:instrText>
        </w:r>
        <w:r w:rsidRPr="00BE7201">
          <w:rPr>
            <w:webHidden/>
            <w:color w:val="auto"/>
          </w:rPr>
        </w:r>
        <w:r w:rsidRPr="00BE7201">
          <w:rPr>
            <w:webHidden/>
            <w:color w:val="auto"/>
          </w:rPr>
          <w:fldChar w:fldCharType="separate"/>
        </w:r>
        <w:r w:rsidR="00BE757C" w:rsidRPr="00BE7201">
          <w:rPr>
            <w:webHidden/>
            <w:color w:val="auto"/>
          </w:rPr>
          <w:t>26</w:t>
        </w:r>
        <w:r w:rsidRPr="00BE7201">
          <w:rPr>
            <w:webHidden/>
            <w:color w:val="auto"/>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67" w:history="1">
        <w:r w:rsidR="00BE757C" w:rsidRPr="00BE7201">
          <w:rPr>
            <w:rStyle w:val="a5"/>
            <w:i w:val="0"/>
            <w:noProof/>
            <w:color w:val="auto"/>
            <w:sz w:val="24"/>
            <w:szCs w:val="24"/>
          </w:rPr>
          <w:t>Статья 16. Назначение и виды документации по планировке территории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_Toc479664067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26</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68" w:history="1">
        <w:r w:rsidR="00BE757C" w:rsidRPr="00BE7201">
          <w:rPr>
            <w:rStyle w:val="a5"/>
            <w:i w:val="0"/>
            <w:noProof/>
            <w:color w:val="auto"/>
            <w:sz w:val="24"/>
            <w:szCs w:val="24"/>
          </w:rPr>
          <w:t>Статья 17. Порядок подготовки документации по планировке территории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_Toc479664068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27</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69" w:history="1">
        <w:r w:rsidR="00BE757C" w:rsidRPr="00BE7201">
          <w:rPr>
            <w:rStyle w:val="a5"/>
            <w:i w:val="0"/>
            <w:noProof/>
            <w:color w:val="auto"/>
            <w:sz w:val="24"/>
            <w:szCs w:val="24"/>
          </w:rPr>
          <w:t>Статья 18. Градостроительные планы земельных участков</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_Toc479664069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30</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70" w:history="1">
        <w:r w:rsidR="00BE757C" w:rsidRPr="00BE7201">
          <w:rPr>
            <w:rStyle w:val="a5"/>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_Toc479664070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30</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71" w:history="1">
        <w:r w:rsidR="00BE757C" w:rsidRPr="00BE7201">
          <w:rPr>
            <w:rStyle w:val="a5"/>
            <w:i w:val="0"/>
            <w:noProof/>
            <w:color w:val="auto"/>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_Toc479664071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31</w:t>
        </w:r>
        <w:r w:rsidRPr="00BE7201">
          <w:rPr>
            <w:i w:val="0"/>
            <w:noProof/>
            <w:webHidden/>
            <w:color w:val="auto"/>
            <w:sz w:val="24"/>
            <w:szCs w:val="24"/>
          </w:rPr>
          <w:fldChar w:fldCharType="end"/>
        </w:r>
      </w:hyperlink>
    </w:p>
    <w:p w:rsidR="00BE757C" w:rsidRPr="00BE7201" w:rsidRDefault="00BD5F20" w:rsidP="00BE757C">
      <w:pPr>
        <w:pStyle w:val="32"/>
        <w:rPr>
          <w:rFonts w:eastAsiaTheme="minorEastAsia"/>
          <w:color w:val="auto"/>
        </w:rPr>
      </w:pPr>
      <w:hyperlink w:anchor="_Toc479664072" w:history="1">
        <w:r w:rsidR="00BE757C" w:rsidRPr="00BE7201">
          <w:rPr>
            <w:rStyle w:val="a5"/>
            <w:color w:val="auto"/>
          </w:rPr>
          <w:t>ГЛАВА 5. ПОЛОЖЕНИЕ О ПРОВЕДЕНИИ ПУБЛИЧНЫХ СЛУШАНИЙ ПО ВОПРОСАМ ЗЕМЛЕПОЛЬЗОВАНИЯ И ЗАСТРОЙКИ</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_Toc479664072 \h </w:instrText>
        </w:r>
        <w:r w:rsidRPr="00BE7201">
          <w:rPr>
            <w:webHidden/>
            <w:color w:val="auto"/>
          </w:rPr>
        </w:r>
        <w:r w:rsidRPr="00BE7201">
          <w:rPr>
            <w:webHidden/>
            <w:color w:val="auto"/>
          </w:rPr>
          <w:fldChar w:fldCharType="separate"/>
        </w:r>
        <w:r w:rsidR="00BE757C" w:rsidRPr="00BE7201">
          <w:rPr>
            <w:webHidden/>
            <w:color w:val="auto"/>
          </w:rPr>
          <w:t>32</w:t>
        </w:r>
        <w:r w:rsidRPr="00BE7201">
          <w:rPr>
            <w:webHidden/>
            <w:color w:val="auto"/>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73" w:history="1">
        <w:r w:rsidR="00BE757C" w:rsidRPr="00BE7201">
          <w:rPr>
            <w:rStyle w:val="a5"/>
            <w:i w:val="0"/>
            <w:noProof/>
            <w:color w:val="auto"/>
            <w:sz w:val="24"/>
            <w:szCs w:val="24"/>
          </w:rPr>
          <w:t>Статья 21. Общие положения о публичных слушаниях по вопросам градостроительной деятельности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_Toc479664073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32</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74" w:history="1">
        <w:r w:rsidR="00BE757C" w:rsidRPr="00BE7201">
          <w:rPr>
            <w:rStyle w:val="a5"/>
            <w:i w:val="0"/>
            <w:noProof/>
            <w:color w:val="auto"/>
            <w:sz w:val="24"/>
            <w:szCs w:val="24"/>
          </w:rPr>
          <w:t xml:space="preserve">Статья 22. Особенности проведения публичных слушаний по вопросам предоставления </w:t>
        </w:r>
        <w:r w:rsidR="00BE757C" w:rsidRPr="00BE7201">
          <w:rPr>
            <w:rStyle w:val="a5"/>
            <w:i w:val="0"/>
            <w:noProof/>
            <w:color w:val="auto"/>
            <w:sz w:val="24"/>
            <w:szCs w:val="24"/>
          </w:rPr>
          <w:lastRenderedPageBreak/>
          <w:t>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_Toc479664074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34</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75" w:history="1">
        <w:r w:rsidR="00BE757C" w:rsidRPr="00BE7201">
          <w:rPr>
            <w:rStyle w:val="a5"/>
            <w:i w:val="0"/>
            <w:noProof/>
            <w:color w:val="auto"/>
            <w:sz w:val="24"/>
            <w:szCs w:val="24"/>
          </w:rPr>
          <w:t>Статья 23. Особенности проведения публичных слушаний по обсуждению документации по планировке территории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_Toc479664075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35</w:t>
        </w:r>
        <w:r w:rsidRPr="00BE7201">
          <w:rPr>
            <w:i w:val="0"/>
            <w:noProof/>
            <w:webHidden/>
            <w:color w:val="auto"/>
            <w:sz w:val="24"/>
            <w:szCs w:val="24"/>
          </w:rPr>
          <w:fldChar w:fldCharType="end"/>
        </w:r>
      </w:hyperlink>
    </w:p>
    <w:p w:rsidR="00BE757C" w:rsidRPr="00BE7201" w:rsidRDefault="00BD5F20" w:rsidP="00BE757C">
      <w:pPr>
        <w:pStyle w:val="32"/>
        <w:rPr>
          <w:rFonts w:eastAsiaTheme="minorEastAsia"/>
          <w:color w:val="auto"/>
        </w:rPr>
      </w:pPr>
      <w:hyperlink w:anchor="_Toc479664076" w:history="1">
        <w:r w:rsidR="00BE757C" w:rsidRPr="00BE7201">
          <w:rPr>
            <w:rStyle w:val="a5"/>
            <w:color w:val="auto"/>
          </w:rPr>
          <w:t>ГЛАВА 6. ПОЛОЖЕНИЕ О ВНЕСЕНИИ ИЗМЕНЕНИЙ В ПРАВИЛА ЗЕМЛЕПОЛЬЗОВАНИЯ И ЗАСТРОЙКИ</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_Toc479664076 \h </w:instrText>
        </w:r>
        <w:r w:rsidRPr="00BE7201">
          <w:rPr>
            <w:webHidden/>
            <w:color w:val="auto"/>
          </w:rPr>
        </w:r>
        <w:r w:rsidRPr="00BE7201">
          <w:rPr>
            <w:webHidden/>
            <w:color w:val="auto"/>
          </w:rPr>
          <w:fldChar w:fldCharType="separate"/>
        </w:r>
        <w:r w:rsidR="00BE757C" w:rsidRPr="00BE7201">
          <w:rPr>
            <w:webHidden/>
            <w:color w:val="auto"/>
          </w:rPr>
          <w:t>37</w:t>
        </w:r>
        <w:r w:rsidRPr="00BE7201">
          <w:rPr>
            <w:webHidden/>
            <w:color w:val="auto"/>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77" w:history="1">
        <w:r w:rsidR="00BE757C" w:rsidRPr="00BE7201">
          <w:rPr>
            <w:rStyle w:val="a5"/>
            <w:i w:val="0"/>
            <w:noProof/>
            <w:color w:val="auto"/>
            <w:sz w:val="24"/>
            <w:szCs w:val="24"/>
          </w:rPr>
          <w:t>Статья 24. Основание для внесения изменений в Правила землепользования и застройки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_Toc479664077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37</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78" w:history="1">
        <w:r w:rsidR="00BE757C" w:rsidRPr="00BE7201">
          <w:rPr>
            <w:rStyle w:val="a5"/>
            <w:i w:val="0"/>
            <w:noProof/>
            <w:color w:val="auto"/>
            <w:sz w:val="24"/>
            <w:szCs w:val="24"/>
          </w:rPr>
          <w:t>Статья 25. Порядок внесения изменений в правила землепользования и застройки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_Toc479664078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37</w:t>
        </w:r>
        <w:r w:rsidRPr="00BE7201">
          <w:rPr>
            <w:i w:val="0"/>
            <w:noProof/>
            <w:webHidden/>
            <w:color w:val="auto"/>
            <w:sz w:val="24"/>
            <w:szCs w:val="24"/>
          </w:rPr>
          <w:fldChar w:fldCharType="end"/>
        </w:r>
      </w:hyperlink>
    </w:p>
    <w:p w:rsidR="00BE757C" w:rsidRPr="00BE7201" w:rsidRDefault="00BD5F20" w:rsidP="00BE757C">
      <w:pPr>
        <w:pStyle w:val="32"/>
        <w:rPr>
          <w:rFonts w:eastAsiaTheme="minorEastAsia"/>
          <w:color w:val="auto"/>
        </w:rPr>
      </w:pPr>
      <w:hyperlink w:anchor="_Toc479664079" w:history="1">
        <w:r w:rsidR="00BE757C" w:rsidRPr="00BE7201">
          <w:rPr>
            <w:rStyle w:val="a5"/>
            <w:color w:val="auto"/>
          </w:rPr>
          <w:t>ГЛАВА 7. ПОЛОЖЕНИЕ О РЕГУЛИРОВАНИИ ИНЫХ ВОПРОСОВ ЗЕМЛЕПОЛЬЗОВАНИЯ И ЗАСТРОЙКИ</w:t>
        </w:r>
        <w:r w:rsidR="00BE757C" w:rsidRPr="00BE7201">
          <w:rPr>
            <w:webHidden/>
            <w:color w:val="auto"/>
          </w:rPr>
          <w:tab/>
        </w:r>
        <w:r w:rsidRPr="00BE7201">
          <w:rPr>
            <w:webHidden/>
            <w:color w:val="auto"/>
          </w:rPr>
          <w:fldChar w:fldCharType="begin"/>
        </w:r>
        <w:r w:rsidR="00BE757C" w:rsidRPr="00BE7201">
          <w:rPr>
            <w:webHidden/>
            <w:color w:val="auto"/>
          </w:rPr>
          <w:instrText xml:space="preserve"> PAGEREF _Toc479664079 \h </w:instrText>
        </w:r>
        <w:r w:rsidRPr="00BE7201">
          <w:rPr>
            <w:webHidden/>
            <w:color w:val="auto"/>
          </w:rPr>
        </w:r>
        <w:r w:rsidRPr="00BE7201">
          <w:rPr>
            <w:webHidden/>
            <w:color w:val="auto"/>
          </w:rPr>
          <w:fldChar w:fldCharType="separate"/>
        </w:r>
        <w:r w:rsidR="00BE757C" w:rsidRPr="00BE7201">
          <w:rPr>
            <w:webHidden/>
            <w:color w:val="auto"/>
          </w:rPr>
          <w:t>39</w:t>
        </w:r>
        <w:r w:rsidRPr="00BE7201">
          <w:rPr>
            <w:webHidden/>
            <w:color w:val="auto"/>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0" w:history="1">
        <w:r w:rsidR="00BE757C" w:rsidRPr="00BE7201">
          <w:rPr>
            <w:rStyle w:val="a5"/>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_Toc479664080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39</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1" w:history="1">
        <w:r w:rsidR="00BE757C" w:rsidRPr="00BE7201">
          <w:rPr>
            <w:rStyle w:val="a5"/>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_Toc479664081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39</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2" w:history="1">
        <w:r w:rsidR="00BE757C" w:rsidRPr="00BE7201">
          <w:rPr>
            <w:rStyle w:val="a5"/>
            <w:i w:val="0"/>
            <w:noProof/>
            <w:color w:val="auto"/>
            <w:sz w:val="24"/>
            <w:szCs w:val="24"/>
          </w:rPr>
          <w:t>Статья 28. Установление и прекращение публичных сервитутов</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_Toc479664082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40</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3" w:history="1">
        <w:r w:rsidR="00BE757C" w:rsidRPr="00BE7201">
          <w:rPr>
            <w:rStyle w:val="a5"/>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_Toc479664083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40</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4" w:history="1">
        <w:r w:rsidR="00BE757C" w:rsidRPr="00BE7201">
          <w:rPr>
            <w:rStyle w:val="a5"/>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_Toc479664084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41</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5" w:history="1">
        <w:r w:rsidR="00BE757C" w:rsidRPr="00BE7201">
          <w:rPr>
            <w:rStyle w:val="a5"/>
            <w:i w:val="0"/>
            <w:noProof/>
            <w:color w:val="auto"/>
            <w:sz w:val="24"/>
            <w:szCs w:val="24"/>
          </w:rPr>
          <w:t>Статья 31. Контроль за использованием земельных участков и объектов капитального строительства</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_Toc479664085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42</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6" w:history="1">
        <w:r w:rsidR="00BE757C" w:rsidRPr="00BE7201">
          <w:rPr>
            <w:rStyle w:val="a5"/>
            <w:i w:val="0"/>
            <w:noProof/>
            <w:color w:val="auto"/>
            <w:sz w:val="24"/>
            <w:szCs w:val="24"/>
          </w:rPr>
          <w:t>Статья 32. Информационная система обеспечения градостроительной деятельности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_Toc479664086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42</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7" w:history="1">
        <w:r w:rsidR="00BE757C" w:rsidRPr="00BE7201">
          <w:rPr>
            <w:rStyle w:val="a5"/>
            <w:i w:val="0"/>
            <w:noProof/>
            <w:color w:val="auto"/>
            <w:sz w:val="24"/>
            <w:szCs w:val="24"/>
          </w:rPr>
          <w:t>Статья 33. Ответственность за нарушение настоящих Правил</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_Toc479664087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42</w:t>
        </w:r>
        <w:r w:rsidRPr="00BE7201">
          <w:rPr>
            <w:i w:val="0"/>
            <w:noProof/>
            <w:webHidden/>
            <w:color w:val="auto"/>
            <w:sz w:val="24"/>
            <w:szCs w:val="24"/>
          </w:rPr>
          <w:fldChar w:fldCharType="end"/>
        </w:r>
      </w:hyperlink>
    </w:p>
    <w:p w:rsidR="00BE757C" w:rsidRPr="00BE7201" w:rsidRDefault="00BD5F20" w:rsidP="00BE757C">
      <w:pPr>
        <w:pStyle w:val="20"/>
        <w:spacing w:line="240" w:lineRule="auto"/>
        <w:rPr>
          <w:rFonts w:eastAsiaTheme="minorEastAsia"/>
          <w:b w:val="0"/>
          <w:bCs w:val="0"/>
          <w:noProof/>
          <w:color w:val="auto"/>
          <w:sz w:val="24"/>
          <w:szCs w:val="24"/>
        </w:rPr>
      </w:pPr>
      <w:hyperlink w:anchor="_Toc479664088" w:history="1">
        <w:r w:rsidR="00BE757C" w:rsidRPr="00BE7201">
          <w:rPr>
            <w:rStyle w:val="a5"/>
            <w:noProof/>
            <w:color w:val="auto"/>
            <w:sz w:val="24"/>
            <w:szCs w:val="24"/>
          </w:rPr>
          <w:t>ЧАСТЬ II. КАРТЫ ГРАДОСТРОИТЕЛЬНОГО ЗОНИРОВАНИЯ</w:t>
        </w:r>
        <w:r w:rsidR="00BE757C" w:rsidRPr="00BE7201">
          <w:rPr>
            <w:noProof/>
            <w:webHidden/>
            <w:color w:val="auto"/>
            <w:sz w:val="24"/>
            <w:szCs w:val="24"/>
          </w:rPr>
          <w:tab/>
        </w:r>
        <w:r w:rsidRPr="00BE7201">
          <w:rPr>
            <w:noProof/>
            <w:webHidden/>
            <w:color w:val="auto"/>
            <w:sz w:val="24"/>
            <w:szCs w:val="24"/>
          </w:rPr>
          <w:fldChar w:fldCharType="begin"/>
        </w:r>
        <w:r w:rsidR="00BE757C" w:rsidRPr="00BE7201">
          <w:rPr>
            <w:noProof/>
            <w:webHidden/>
            <w:color w:val="auto"/>
            <w:sz w:val="24"/>
            <w:szCs w:val="24"/>
          </w:rPr>
          <w:instrText xml:space="preserve"> PAGEREF _Toc479664088 \h </w:instrText>
        </w:r>
        <w:r w:rsidRPr="00BE7201">
          <w:rPr>
            <w:noProof/>
            <w:webHidden/>
            <w:color w:val="auto"/>
            <w:sz w:val="24"/>
            <w:szCs w:val="24"/>
          </w:rPr>
        </w:r>
        <w:r w:rsidRPr="00BE7201">
          <w:rPr>
            <w:noProof/>
            <w:webHidden/>
            <w:color w:val="auto"/>
            <w:sz w:val="24"/>
            <w:szCs w:val="24"/>
          </w:rPr>
          <w:fldChar w:fldCharType="separate"/>
        </w:r>
        <w:r w:rsidR="00BE757C" w:rsidRPr="00BE7201">
          <w:rPr>
            <w:noProof/>
            <w:webHidden/>
            <w:color w:val="auto"/>
            <w:sz w:val="24"/>
            <w:szCs w:val="24"/>
          </w:rPr>
          <w:t>44</w:t>
        </w:r>
        <w:r w:rsidRPr="00BE7201">
          <w:rPr>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89" w:history="1">
        <w:r w:rsidR="00BE757C" w:rsidRPr="00BE7201">
          <w:rPr>
            <w:rStyle w:val="a5"/>
            <w:i w:val="0"/>
            <w:noProof/>
            <w:color w:val="auto"/>
            <w:sz w:val="24"/>
            <w:szCs w:val="24"/>
          </w:rPr>
          <w:t>Статья 34. Виды территориальных зон и порядок их установления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_Toc479664089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44</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90" w:history="1">
        <w:r w:rsidR="00BE757C" w:rsidRPr="00BE7201">
          <w:rPr>
            <w:rStyle w:val="a5"/>
            <w:i w:val="0"/>
            <w:noProof/>
            <w:color w:val="auto"/>
            <w:sz w:val="24"/>
            <w:szCs w:val="24"/>
          </w:rPr>
          <w:t>Статья 35. Карта градостроительного зонирования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_Toc479664090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46</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91" w:history="1">
        <w:r w:rsidR="00BE757C" w:rsidRPr="00BE7201">
          <w:rPr>
            <w:rStyle w:val="a5"/>
            <w:i w:val="0"/>
            <w:noProof/>
            <w:color w:val="auto"/>
            <w:sz w:val="24"/>
            <w:szCs w:val="24"/>
          </w:rPr>
          <w:t>Статья 36. Карта градостроительного зонирования населенных пунктов</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_Toc479664091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47</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92" w:history="1">
        <w:r w:rsidR="00BE757C" w:rsidRPr="00BE7201">
          <w:rPr>
            <w:rStyle w:val="a5"/>
            <w:i w:val="0"/>
            <w:noProof/>
            <w:color w:val="auto"/>
            <w:sz w:val="24"/>
            <w:szCs w:val="24"/>
          </w:rPr>
          <w:t>Статья 37. Карта границ зон с особыми условиями использования территории</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_Toc479664092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48</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93" w:history="1">
        <w:r w:rsidR="00BE757C" w:rsidRPr="00BE7201">
          <w:rPr>
            <w:rStyle w:val="a5"/>
            <w:i w:val="0"/>
            <w:noProof/>
            <w:color w:val="auto"/>
            <w:sz w:val="24"/>
            <w:szCs w:val="24"/>
          </w:rPr>
          <w:t>Статья 38. Карта границ территорий объектов культурного наследия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_Toc479664093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49</w:t>
        </w:r>
        <w:r w:rsidRPr="00BE7201">
          <w:rPr>
            <w:i w:val="0"/>
            <w:noProof/>
            <w:webHidden/>
            <w:color w:val="auto"/>
            <w:sz w:val="24"/>
            <w:szCs w:val="24"/>
          </w:rPr>
          <w:fldChar w:fldCharType="end"/>
        </w:r>
      </w:hyperlink>
    </w:p>
    <w:p w:rsidR="00BE757C" w:rsidRPr="00BE7201" w:rsidRDefault="00BD5F20" w:rsidP="00BE757C">
      <w:pPr>
        <w:pStyle w:val="20"/>
        <w:spacing w:line="240" w:lineRule="auto"/>
        <w:rPr>
          <w:rFonts w:eastAsiaTheme="minorEastAsia"/>
          <w:b w:val="0"/>
          <w:bCs w:val="0"/>
          <w:noProof/>
          <w:color w:val="auto"/>
          <w:sz w:val="24"/>
          <w:szCs w:val="24"/>
        </w:rPr>
      </w:pPr>
      <w:hyperlink w:anchor="_Toc479664094" w:history="1">
        <w:r w:rsidR="00BE757C" w:rsidRPr="00BE7201">
          <w:rPr>
            <w:rStyle w:val="a5"/>
            <w:noProof/>
            <w:color w:val="auto"/>
            <w:sz w:val="24"/>
            <w:szCs w:val="24"/>
          </w:rPr>
          <w:t>ЧАСТЬ II</w:t>
        </w:r>
        <w:r w:rsidR="00BE757C" w:rsidRPr="00BE7201">
          <w:rPr>
            <w:rStyle w:val="a5"/>
            <w:noProof/>
            <w:color w:val="auto"/>
            <w:sz w:val="24"/>
            <w:szCs w:val="24"/>
            <w:lang w:val="en-US"/>
          </w:rPr>
          <w:t>I</w:t>
        </w:r>
        <w:r w:rsidR="00BE757C" w:rsidRPr="00BE7201">
          <w:rPr>
            <w:rStyle w:val="a5"/>
            <w:noProof/>
            <w:color w:val="auto"/>
            <w:sz w:val="24"/>
            <w:szCs w:val="24"/>
          </w:rPr>
          <w:t>. ГРАДОСТРОИТЕЛЬНЫЕ РЕГЛАМЕНТЫ</w:t>
        </w:r>
        <w:r w:rsidR="00BE757C" w:rsidRPr="00BE7201">
          <w:rPr>
            <w:noProof/>
            <w:webHidden/>
            <w:color w:val="auto"/>
            <w:sz w:val="24"/>
            <w:szCs w:val="24"/>
          </w:rPr>
          <w:tab/>
        </w:r>
        <w:r w:rsidRPr="00BE7201">
          <w:rPr>
            <w:noProof/>
            <w:webHidden/>
            <w:color w:val="auto"/>
            <w:sz w:val="24"/>
            <w:szCs w:val="24"/>
          </w:rPr>
          <w:fldChar w:fldCharType="begin"/>
        </w:r>
        <w:r w:rsidR="00BE757C" w:rsidRPr="00BE7201">
          <w:rPr>
            <w:noProof/>
            <w:webHidden/>
            <w:color w:val="auto"/>
            <w:sz w:val="24"/>
            <w:szCs w:val="24"/>
          </w:rPr>
          <w:instrText xml:space="preserve"> PAGEREF _Toc479664094 \h </w:instrText>
        </w:r>
        <w:r w:rsidRPr="00BE7201">
          <w:rPr>
            <w:noProof/>
            <w:webHidden/>
            <w:color w:val="auto"/>
            <w:sz w:val="24"/>
            <w:szCs w:val="24"/>
          </w:rPr>
        </w:r>
        <w:r w:rsidRPr="00BE7201">
          <w:rPr>
            <w:noProof/>
            <w:webHidden/>
            <w:color w:val="auto"/>
            <w:sz w:val="24"/>
            <w:szCs w:val="24"/>
          </w:rPr>
          <w:fldChar w:fldCharType="separate"/>
        </w:r>
        <w:r w:rsidR="00BE757C" w:rsidRPr="00BE7201">
          <w:rPr>
            <w:noProof/>
            <w:webHidden/>
            <w:color w:val="auto"/>
            <w:sz w:val="24"/>
            <w:szCs w:val="24"/>
          </w:rPr>
          <w:t>50</w:t>
        </w:r>
        <w:r w:rsidRPr="00BE7201">
          <w:rPr>
            <w:noProof/>
            <w:webHidden/>
            <w:color w:val="auto"/>
            <w:sz w:val="24"/>
            <w:szCs w:val="24"/>
          </w:rPr>
          <w:fldChar w:fldCharType="end"/>
        </w:r>
      </w:hyperlink>
    </w:p>
    <w:p w:rsidR="00BE757C" w:rsidRPr="00BE7201" w:rsidRDefault="00BD5F20" w:rsidP="00BE757C">
      <w:pPr>
        <w:pStyle w:val="20"/>
        <w:spacing w:line="240" w:lineRule="auto"/>
        <w:rPr>
          <w:rFonts w:eastAsiaTheme="minorEastAsia"/>
          <w:b w:val="0"/>
          <w:bCs w:val="0"/>
          <w:noProof/>
          <w:color w:val="auto"/>
          <w:sz w:val="24"/>
          <w:szCs w:val="24"/>
        </w:rPr>
      </w:pPr>
      <w:hyperlink w:anchor="_Toc479664095" w:history="1">
        <w:r w:rsidR="00BE757C" w:rsidRPr="00BE7201">
          <w:rPr>
            <w:rStyle w:val="a5"/>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BE757C" w:rsidRPr="00BE7201">
          <w:rPr>
            <w:noProof/>
            <w:webHidden/>
            <w:color w:val="auto"/>
            <w:sz w:val="24"/>
            <w:szCs w:val="24"/>
          </w:rPr>
          <w:tab/>
        </w:r>
        <w:r w:rsidRPr="00BE7201">
          <w:rPr>
            <w:noProof/>
            <w:webHidden/>
            <w:color w:val="auto"/>
            <w:sz w:val="24"/>
            <w:szCs w:val="24"/>
          </w:rPr>
          <w:fldChar w:fldCharType="begin"/>
        </w:r>
        <w:r w:rsidR="00BE757C" w:rsidRPr="00BE7201">
          <w:rPr>
            <w:noProof/>
            <w:webHidden/>
            <w:color w:val="auto"/>
            <w:sz w:val="24"/>
            <w:szCs w:val="24"/>
          </w:rPr>
          <w:instrText xml:space="preserve"> PAGEREF _Toc479664095 \h </w:instrText>
        </w:r>
        <w:r w:rsidRPr="00BE7201">
          <w:rPr>
            <w:noProof/>
            <w:webHidden/>
            <w:color w:val="auto"/>
            <w:sz w:val="24"/>
            <w:szCs w:val="24"/>
          </w:rPr>
        </w:r>
        <w:r w:rsidRPr="00BE7201">
          <w:rPr>
            <w:noProof/>
            <w:webHidden/>
            <w:color w:val="auto"/>
            <w:sz w:val="24"/>
            <w:szCs w:val="24"/>
          </w:rPr>
          <w:fldChar w:fldCharType="separate"/>
        </w:r>
        <w:r w:rsidR="00BE757C" w:rsidRPr="00BE7201">
          <w:rPr>
            <w:noProof/>
            <w:webHidden/>
            <w:color w:val="auto"/>
            <w:sz w:val="24"/>
            <w:szCs w:val="24"/>
          </w:rPr>
          <w:t>50</w:t>
        </w:r>
        <w:r w:rsidRPr="00BE7201">
          <w:rPr>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96" w:history="1">
        <w:r w:rsidR="00BE757C" w:rsidRPr="00BE7201">
          <w:rPr>
            <w:rStyle w:val="a5"/>
            <w:i w:val="0"/>
            <w:noProof/>
            <w:color w:val="auto"/>
            <w:sz w:val="24"/>
            <w:szCs w:val="24"/>
          </w:rPr>
          <w:t>Статья 39. Кодировка территориальных зон</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_Toc479664096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50</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97" w:history="1">
        <w:r w:rsidR="00BE757C" w:rsidRPr="00BE7201">
          <w:rPr>
            <w:rStyle w:val="a5"/>
            <w:i w:val="0"/>
            <w:noProof/>
            <w:color w:val="auto"/>
            <w:sz w:val="24"/>
            <w:szCs w:val="24"/>
          </w:rPr>
          <w:t>Статья 40. Жилые зоны</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_Toc479664097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55</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98" w:history="1">
        <w:r w:rsidR="00BE757C" w:rsidRPr="00BE7201">
          <w:rPr>
            <w:rStyle w:val="a5"/>
            <w:i w:val="0"/>
            <w:noProof/>
            <w:color w:val="auto"/>
            <w:sz w:val="24"/>
            <w:szCs w:val="24"/>
          </w:rPr>
          <w:t>Статья 41. Общественно-деловые зоны</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_Toc479664098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88</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099" w:history="1">
        <w:r w:rsidR="00BE757C" w:rsidRPr="00BE7201">
          <w:rPr>
            <w:rStyle w:val="a5"/>
            <w:i w:val="0"/>
            <w:noProof/>
            <w:color w:val="auto"/>
            <w:sz w:val="24"/>
            <w:szCs w:val="24"/>
          </w:rPr>
          <w:t>Статья 42. Зоны производственного использования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_Toc479664099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127</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0" w:history="1">
        <w:r w:rsidR="00BE757C" w:rsidRPr="00BE7201">
          <w:rPr>
            <w:rStyle w:val="a5"/>
            <w:i w:val="0"/>
            <w:noProof/>
            <w:color w:val="auto"/>
            <w:sz w:val="24"/>
            <w:szCs w:val="24"/>
          </w:rPr>
          <w:t>Статья 43. Зоны инженерной и транспортной инфраструктуры</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_Toc479664100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143</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1" w:history="1">
        <w:r w:rsidR="00BE757C" w:rsidRPr="00BE7201">
          <w:rPr>
            <w:rStyle w:val="a5"/>
            <w:i w:val="0"/>
            <w:noProof/>
            <w:color w:val="auto"/>
            <w:sz w:val="24"/>
            <w:szCs w:val="24"/>
          </w:rPr>
          <w:t>Статья 44. Зоны сельскохозяйственного использования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_Toc479664101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152</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2" w:history="1">
        <w:r w:rsidR="00BE757C" w:rsidRPr="00BE7201">
          <w:rPr>
            <w:rStyle w:val="a5"/>
            <w:i w:val="0"/>
            <w:noProof/>
            <w:color w:val="auto"/>
            <w:sz w:val="24"/>
            <w:szCs w:val="24"/>
          </w:rPr>
          <w:t>Статья 45. Зоны рекреационного назначения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_Toc479664102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169</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3" w:history="1">
        <w:r w:rsidR="00BE757C" w:rsidRPr="00BE7201">
          <w:rPr>
            <w:rStyle w:val="a5"/>
            <w:i w:val="0"/>
            <w:noProof/>
            <w:color w:val="auto"/>
            <w:sz w:val="24"/>
            <w:szCs w:val="24"/>
          </w:rPr>
          <w:t>Статья 46. Зоны специального назначения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_Toc479664103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194</w:t>
        </w:r>
        <w:r w:rsidRPr="00BE7201">
          <w:rPr>
            <w:i w:val="0"/>
            <w:noProof/>
            <w:webHidden/>
            <w:color w:val="auto"/>
            <w:sz w:val="24"/>
            <w:szCs w:val="24"/>
          </w:rPr>
          <w:fldChar w:fldCharType="end"/>
        </w:r>
      </w:hyperlink>
    </w:p>
    <w:p w:rsidR="00BE757C" w:rsidRPr="00BE7201" w:rsidRDefault="00BD5F20" w:rsidP="00BE757C">
      <w:pPr>
        <w:pStyle w:val="20"/>
        <w:spacing w:line="240" w:lineRule="auto"/>
        <w:rPr>
          <w:rFonts w:eastAsiaTheme="minorEastAsia"/>
          <w:b w:val="0"/>
          <w:bCs w:val="0"/>
          <w:noProof/>
          <w:color w:val="auto"/>
          <w:sz w:val="24"/>
          <w:szCs w:val="24"/>
        </w:rPr>
      </w:pPr>
      <w:hyperlink w:anchor="_Toc479664104" w:history="1">
        <w:r w:rsidR="00BE757C" w:rsidRPr="00BE7201">
          <w:rPr>
            <w:rStyle w:val="a5"/>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BE757C" w:rsidRPr="00BE7201">
          <w:rPr>
            <w:noProof/>
            <w:webHidden/>
            <w:color w:val="auto"/>
            <w:sz w:val="24"/>
            <w:szCs w:val="24"/>
          </w:rPr>
          <w:tab/>
        </w:r>
        <w:r w:rsidRPr="00BE7201">
          <w:rPr>
            <w:noProof/>
            <w:webHidden/>
            <w:color w:val="auto"/>
            <w:sz w:val="24"/>
            <w:szCs w:val="24"/>
          </w:rPr>
          <w:fldChar w:fldCharType="begin"/>
        </w:r>
        <w:r w:rsidR="00BE757C" w:rsidRPr="00BE7201">
          <w:rPr>
            <w:noProof/>
            <w:webHidden/>
            <w:color w:val="auto"/>
            <w:sz w:val="24"/>
            <w:szCs w:val="24"/>
          </w:rPr>
          <w:instrText xml:space="preserve"> PAGEREF _Toc479664104 \h </w:instrText>
        </w:r>
        <w:r w:rsidRPr="00BE7201">
          <w:rPr>
            <w:noProof/>
            <w:webHidden/>
            <w:color w:val="auto"/>
            <w:sz w:val="24"/>
            <w:szCs w:val="24"/>
          </w:rPr>
        </w:r>
        <w:r w:rsidRPr="00BE7201">
          <w:rPr>
            <w:noProof/>
            <w:webHidden/>
            <w:color w:val="auto"/>
            <w:sz w:val="24"/>
            <w:szCs w:val="24"/>
          </w:rPr>
          <w:fldChar w:fldCharType="separate"/>
        </w:r>
        <w:r w:rsidR="00BE757C" w:rsidRPr="00BE7201">
          <w:rPr>
            <w:noProof/>
            <w:webHidden/>
            <w:color w:val="auto"/>
            <w:sz w:val="24"/>
            <w:szCs w:val="24"/>
          </w:rPr>
          <w:t>209</w:t>
        </w:r>
        <w:r w:rsidRPr="00BE7201">
          <w:rPr>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5" w:history="1">
        <w:r w:rsidR="00BE757C" w:rsidRPr="00BE7201">
          <w:rPr>
            <w:rStyle w:val="a5"/>
            <w:i w:val="0"/>
            <w:noProof/>
            <w:color w:val="auto"/>
            <w:sz w:val="24"/>
            <w:szCs w:val="24"/>
          </w:rPr>
          <w:t>Статья 47. Ограничения на использование земельных участков и объектов капитального строительства</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_Toc479664105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209</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6" w:history="1">
        <w:r w:rsidR="00BE757C" w:rsidRPr="00BE7201">
          <w:rPr>
            <w:rStyle w:val="a5"/>
            <w:i w:val="0"/>
            <w:noProof/>
            <w:color w:val="auto"/>
            <w:sz w:val="24"/>
            <w:szCs w:val="24"/>
          </w:rPr>
          <w:t xml:space="preserve">Статья 48.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w:t>
        </w:r>
        <w:r w:rsidR="00BE757C" w:rsidRPr="00BE7201">
          <w:rPr>
            <w:rStyle w:val="a5"/>
            <w:i w:val="0"/>
            <w:noProof/>
            <w:color w:val="auto"/>
            <w:sz w:val="24"/>
            <w:szCs w:val="24"/>
          </w:rPr>
          <w:lastRenderedPageBreak/>
          <w:t>полос</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_Toc479664106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210</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7" w:history="1">
        <w:r w:rsidR="00BE757C" w:rsidRPr="00BE7201">
          <w:rPr>
            <w:rStyle w:val="a5"/>
            <w:i w:val="0"/>
            <w:noProof/>
            <w:color w:val="auto"/>
            <w:sz w:val="24"/>
            <w:szCs w:val="24"/>
          </w:rPr>
          <w:t>Статья 49.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_Toc479664107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211</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8" w:history="1">
        <w:r w:rsidR="00BE757C" w:rsidRPr="00BE7201">
          <w:rPr>
            <w:rStyle w:val="a5"/>
            <w:i w:val="0"/>
            <w:noProof/>
            <w:color w:val="auto"/>
            <w:sz w:val="24"/>
            <w:szCs w:val="24"/>
          </w:rPr>
          <w:t>Статья 50. Ограничения использования земельных участков и объектов капитального строительства в зоне затопления и подтопления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_Toc479664108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213</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09" w:history="1">
        <w:r w:rsidR="00BE757C" w:rsidRPr="00BE7201">
          <w:rPr>
            <w:rStyle w:val="a5"/>
            <w:i w:val="0"/>
            <w:noProof/>
            <w:color w:val="auto"/>
            <w:sz w:val="24"/>
            <w:szCs w:val="24"/>
          </w:rPr>
          <w:t>Статья 51.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_Toc479664109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214</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10" w:history="1">
        <w:r w:rsidR="00BE757C" w:rsidRPr="00BE7201">
          <w:rPr>
            <w:rStyle w:val="a5"/>
            <w:i w:val="0"/>
            <w:noProof/>
            <w:color w:val="auto"/>
            <w:sz w:val="24"/>
            <w:szCs w:val="24"/>
          </w:rPr>
          <w:t>Статья 52. Ограничения использования земельных участков и объектов капитального строительства в зонах охраны объектов культурного наследия и на особо охраняемых природных территориях</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_Toc479664110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216</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i w:val="0"/>
          <w:noProof/>
          <w:color w:val="auto"/>
          <w:sz w:val="24"/>
          <w:szCs w:val="24"/>
          <w:lang w:bidi="ar-SA"/>
        </w:rPr>
      </w:pPr>
      <w:hyperlink w:anchor="_Toc479664111" w:history="1">
        <w:r w:rsidR="00BE757C" w:rsidRPr="00BE7201">
          <w:rPr>
            <w:rStyle w:val="a5"/>
            <w:i w:val="0"/>
            <w:noProof/>
            <w:color w:val="auto"/>
            <w:sz w:val="24"/>
            <w:szCs w:val="24"/>
          </w:rPr>
          <w:t>Статья 53.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_Toc479664111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216</w:t>
        </w:r>
        <w:r w:rsidRPr="00BE7201">
          <w:rPr>
            <w:i w:val="0"/>
            <w:noProof/>
            <w:webHidden/>
            <w:color w:val="auto"/>
            <w:sz w:val="24"/>
            <w:szCs w:val="24"/>
          </w:rPr>
          <w:fldChar w:fldCharType="end"/>
        </w:r>
      </w:hyperlink>
    </w:p>
    <w:p w:rsidR="00BE757C" w:rsidRPr="00BE7201" w:rsidRDefault="00BD5F20" w:rsidP="00BE757C">
      <w:pPr>
        <w:pStyle w:val="5"/>
        <w:rPr>
          <w:rFonts w:eastAsiaTheme="minorEastAsia"/>
          <w:noProof/>
          <w:color w:val="auto"/>
          <w:lang w:bidi="ar-SA"/>
        </w:rPr>
      </w:pPr>
      <w:hyperlink w:anchor="_Toc479664112" w:history="1">
        <w:r w:rsidR="00BE757C" w:rsidRPr="00BE7201">
          <w:rPr>
            <w:rStyle w:val="a5"/>
            <w:i w:val="0"/>
            <w:noProof/>
            <w:color w:val="auto"/>
            <w:sz w:val="24"/>
            <w:szCs w:val="24"/>
          </w:rPr>
          <w:t>Статья 54.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BE757C" w:rsidRPr="00BE7201">
          <w:rPr>
            <w:i w:val="0"/>
            <w:noProof/>
            <w:webHidden/>
            <w:color w:val="auto"/>
            <w:sz w:val="24"/>
            <w:szCs w:val="24"/>
          </w:rPr>
          <w:tab/>
        </w:r>
        <w:r w:rsidRPr="00BE7201">
          <w:rPr>
            <w:i w:val="0"/>
            <w:noProof/>
            <w:webHidden/>
            <w:color w:val="auto"/>
            <w:sz w:val="24"/>
            <w:szCs w:val="24"/>
          </w:rPr>
          <w:fldChar w:fldCharType="begin"/>
        </w:r>
        <w:r w:rsidR="00BE757C" w:rsidRPr="00BE7201">
          <w:rPr>
            <w:i w:val="0"/>
            <w:noProof/>
            <w:webHidden/>
            <w:color w:val="auto"/>
            <w:sz w:val="24"/>
            <w:szCs w:val="24"/>
          </w:rPr>
          <w:instrText xml:space="preserve"> PAGEREF _Toc479664112 \h </w:instrText>
        </w:r>
        <w:r w:rsidRPr="00BE7201">
          <w:rPr>
            <w:i w:val="0"/>
            <w:noProof/>
            <w:webHidden/>
            <w:color w:val="auto"/>
            <w:sz w:val="24"/>
            <w:szCs w:val="24"/>
          </w:rPr>
        </w:r>
        <w:r w:rsidRPr="00BE7201">
          <w:rPr>
            <w:i w:val="0"/>
            <w:noProof/>
            <w:webHidden/>
            <w:color w:val="auto"/>
            <w:sz w:val="24"/>
            <w:szCs w:val="24"/>
          </w:rPr>
          <w:fldChar w:fldCharType="separate"/>
        </w:r>
        <w:r w:rsidR="00BE757C" w:rsidRPr="00BE7201">
          <w:rPr>
            <w:i w:val="0"/>
            <w:noProof/>
            <w:webHidden/>
            <w:color w:val="auto"/>
            <w:sz w:val="24"/>
            <w:szCs w:val="24"/>
          </w:rPr>
          <w:t>217</w:t>
        </w:r>
        <w:r w:rsidRPr="00BE7201">
          <w:rPr>
            <w:i w:val="0"/>
            <w:noProof/>
            <w:webHidden/>
            <w:color w:val="auto"/>
            <w:sz w:val="24"/>
            <w:szCs w:val="24"/>
          </w:rPr>
          <w:fldChar w:fldCharType="end"/>
        </w:r>
      </w:hyperlink>
    </w:p>
    <w:p w:rsidR="00BE757C" w:rsidRPr="00BE7201" w:rsidRDefault="00BD5F20" w:rsidP="00BE757C">
      <w:pPr>
        <w:pStyle w:val="40"/>
        <w:shd w:val="clear" w:color="auto" w:fill="auto"/>
        <w:tabs>
          <w:tab w:val="right" w:leader="dot" w:pos="9386"/>
          <w:tab w:val="right" w:leader="dot" w:pos="9498"/>
          <w:tab w:val="right" w:leader="dot" w:pos="9781"/>
        </w:tabs>
        <w:spacing w:line="240" w:lineRule="auto"/>
        <w:ind w:right="-254" w:firstLine="709"/>
        <w:rPr>
          <w:i w:val="0"/>
          <w:sz w:val="24"/>
          <w:szCs w:val="24"/>
        </w:rPr>
        <w:sectPr w:rsidR="00BE757C" w:rsidRPr="00BE7201" w:rsidSect="00F5341D">
          <w:pgSz w:w="11900" w:h="16840"/>
          <w:pgMar w:top="830" w:right="1127" w:bottom="1135" w:left="1388" w:header="0" w:footer="3" w:gutter="0"/>
          <w:pgNumType w:start="1"/>
          <w:cols w:space="720"/>
          <w:noEndnote/>
          <w:titlePg/>
          <w:docGrid w:linePitch="360"/>
        </w:sectPr>
      </w:pPr>
      <w:r w:rsidRPr="00BE7201">
        <w:rPr>
          <w:i w:val="0"/>
          <w:sz w:val="24"/>
          <w:szCs w:val="24"/>
        </w:rPr>
        <w:fldChar w:fldCharType="end"/>
      </w:r>
    </w:p>
    <w:p w:rsidR="00BE757C" w:rsidRPr="00BE7201" w:rsidRDefault="00BE757C" w:rsidP="00BE757C">
      <w:pPr>
        <w:pStyle w:val="Heading30"/>
        <w:pageBreakBefore/>
        <w:shd w:val="clear" w:color="auto" w:fill="auto"/>
        <w:tabs>
          <w:tab w:val="left" w:pos="993"/>
        </w:tabs>
        <w:spacing w:before="0" w:after="0" w:line="240" w:lineRule="auto"/>
        <w:ind w:firstLine="709"/>
        <w:rPr>
          <w:sz w:val="24"/>
          <w:szCs w:val="24"/>
        </w:rPr>
      </w:pPr>
      <w:bookmarkStart w:id="6" w:name="_Toc479664046"/>
      <w:r w:rsidRPr="00BE7201">
        <w:rPr>
          <w:sz w:val="24"/>
          <w:szCs w:val="24"/>
        </w:rPr>
        <w:lastRenderedPageBreak/>
        <w:t>ВВЕДЕНИЕ</w:t>
      </w:r>
      <w:bookmarkEnd w:id="6"/>
    </w:p>
    <w:p w:rsidR="00BE757C" w:rsidRPr="00BE7201" w:rsidRDefault="00BE757C" w:rsidP="00BE757C">
      <w:pPr>
        <w:pStyle w:val="Bodytext20"/>
        <w:shd w:val="clear" w:color="auto" w:fill="auto"/>
        <w:tabs>
          <w:tab w:val="left" w:pos="284"/>
          <w:tab w:val="left" w:pos="993"/>
        </w:tabs>
        <w:spacing w:before="0" w:after="0" w:line="240" w:lineRule="auto"/>
        <w:ind w:firstLine="709"/>
        <w:rPr>
          <w:sz w:val="24"/>
          <w:szCs w:val="24"/>
        </w:rPr>
      </w:pPr>
    </w:p>
    <w:p w:rsidR="00BE757C" w:rsidRPr="00BE7201" w:rsidRDefault="00BE757C" w:rsidP="00BE757C">
      <w:pPr>
        <w:pStyle w:val="Bodytext20"/>
        <w:shd w:val="clear" w:color="auto" w:fill="auto"/>
        <w:tabs>
          <w:tab w:val="left" w:pos="284"/>
          <w:tab w:val="left" w:pos="993"/>
        </w:tabs>
        <w:spacing w:before="0" w:after="0" w:line="240" w:lineRule="auto"/>
        <w:ind w:firstLine="709"/>
        <w:rPr>
          <w:sz w:val="24"/>
          <w:szCs w:val="24"/>
        </w:rPr>
      </w:pPr>
    </w:p>
    <w:p w:rsidR="00BE757C" w:rsidRPr="00BE7201" w:rsidRDefault="00BE757C" w:rsidP="00BE757C">
      <w:pPr>
        <w:pStyle w:val="Bodytext20"/>
        <w:shd w:val="clear" w:color="auto" w:fill="auto"/>
        <w:tabs>
          <w:tab w:val="left" w:pos="284"/>
          <w:tab w:val="left" w:pos="993"/>
        </w:tabs>
        <w:spacing w:before="0" w:after="0" w:line="240" w:lineRule="auto"/>
        <w:ind w:firstLine="709"/>
        <w:rPr>
          <w:sz w:val="24"/>
          <w:szCs w:val="24"/>
        </w:rPr>
      </w:pPr>
      <w:r w:rsidRPr="00BE7201">
        <w:rPr>
          <w:sz w:val="24"/>
          <w:szCs w:val="24"/>
        </w:rPr>
        <w:t>Правила землепользования и застройки Енгалычевского сельского поселенияДубенского муниципального района Республики Мордовия (далее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Республики Мордовия, Уставом Енгалычевского сельского поселенияДубенского муниципального района Республики Мордовия (далее - Устав Енгалычевского сельского поселения), а также с учетом положений иных нормативных правовых актов Енгалычевского сельского поселенияДубенского муниципального района Республики Мордовия (далее - Енгалычевское сельское поселение).</w:t>
      </w:r>
    </w:p>
    <w:p w:rsidR="00BE757C" w:rsidRPr="00BE7201" w:rsidRDefault="00BE757C" w:rsidP="00BE757C"/>
    <w:p w:rsidR="00BE757C" w:rsidRPr="00BE7201" w:rsidRDefault="00BE757C" w:rsidP="00BE757C"/>
    <w:p w:rsidR="00BE757C" w:rsidRPr="00BE7201" w:rsidRDefault="00BE757C" w:rsidP="00BE757C">
      <w:pPr>
        <w:pStyle w:val="Heading30"/>
        <w:pageBreakBefore/>
        <w:shd w:val="clear" w:color="auto" w:fill="auto"/>
        <w:tabs>
          <w:tab w:val="left" w:pos="993"/>
        </w:tabs>
        <w:spacing w:before="0" w:after="0" w:line="240" w:lineRule="auto"/>
        <w:ind w:firstLine="709"/>
        <w:rPr>
          <w:sz w:val="24"/>
          <w:szCs w:val="24"/>
        </w:rPr>
      </w:pPr>
      <w:bookmarkStart w:id="7" w:name="_Toc479664047"/>
      <w:r w:rsidRPr="00BE7201">
        <w:rPr>
          <w:sz w:val="24"/>
          <w:szCs w:val="24"/>
        </w:rPr>
        <w:lastRenderedPageBreak/>
        <w:t>ЧАСТЬ 1. ПОРЯДОК ПРИМЕНЕНИЯ ПРАВИЛ ЗЕМЛЕПОЛЬЗОВАНИЯ И ЗАСТРОЙКИ И ВНЕСЕНИЯ ИЗМЕНЕНИЙ В ПРАВИЛА</w:t>
      </w:r>
      <w:bookmarkEnd w:id="7"/>
    </w:p>
    <w:p w:rsidR="00BE757C" w:rsidRPr="00BE7201" w:rsidRDefault="00BE757C" w:rsidP="00BE757C"/>
    <w:p w:rsidR="00BE757C" w:rsidRPr="00BE7201" w:rsidRDefault="00BE757C" w:rsidP="00BE757C">
      <w:pPr>
        <w:pStyle w:val="Heading30"/>
        <w:keepNext/>
        <w:keepLines/>
        <w:shd w:val="clear" w:color="auto" w:fill="auto"/>
        <w:tabs>
          <w:tab w:val="left" w:pos="993"/>
        </w:tabs>
        <w:spacing w:before="0" w:after="0" w:line="240" w:lineRule="auto"/>
        <w:ind w:firstLine="709"/>
        <w:rPr>
          <w:sz w:val="24"/>
          <w:szCs w:val="24"/>
        </w:rPr>
      </w:pPr>
      <w:bookmarkStart w:id="8" w:name="_Toc479664048"/>
      <w:r w:rsidRPr="00BE7201">
        <w:rPr>
          <w:sz w:val="24"/>
          <w:szCs w:val="24"/>
        </w:rPr>
        <w:t>ГЛАВА 1. ОБЩИЕ ПОЛОЖЕНИЯ</w:t>
      </w:r>
      <w:bookmarkEnd w:id="8"/>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9" w:name="_Toc479664049"/>
      <w:r w:rsidRPr="00BE7201">
        <w:rPr>
          <w:sz w:val="24"/>
          <w:szCs w:val="24"/>
        </w:rPr>
        <w:t xml:space="preserve">Статья </w:t>
      </w:r>
      <w:r w:rsidRPr="00BE7201">
        <w:rPr>
          <w:rStyle w:val="Heading5NotBold"/>
          <w:rFonts w:eastAsiaTheme="minorHAnsi"/>
          <w:sz w:val="24"/>
          <w:szCs w:val="24"/>
        </w:rPr>
        <w:t>1.</w:t>
      </w:r>
      <w:r w:rsidRPr="00BE7201">
        <w:rPr>
          <w:sz w:val="24"/>
          <w:szCs w:val="24"/>
        </w:rPr>
        <w:t>Основные понятия</w:t>
      </w:r>
      <w:r w:rsidRPr="00BE7201">
        <w:rPr>
          <w:rStyle w:val="Heading5NotBold"/>
          <w:rFonts w:eastAsiaTheme="minorHAnsi"/>
          <w:sz w:val="24"/>
          <w:szCs w:val="24"/>
        </w:rPr>
        <w:t xml:space="preserve">, </w:t>
      </w:r>
      <w:r w:rsidRPr="00BE7201">
        <w:rPr>
          <w:sz w:val="24"/>
          <w:szCs w:val="24"/>
        </w:rPr>
        <w:t>используемые в Правилах</w:t>
      </w:r>
      <w:bookmarkEnd w:id="9"/>
    </w:p>
    <w:p w:rsidR="00BE757C" w:rsidRPr="00BE7201" w:rsidRDefault="00BE757C" w:rsidP="00BE757C"/>
    <w:p w:rsidR="00BE757C" w:rsidRPr="00BE7201" w:rsidRDefault="00BE757C" w:rsidP="00BE757C">
      <w:pPr>
        <w:pStyle w:val="Bodytext20"/>
        <w:shd w:val="clear" w:color="auto" w:fill="auto"/>
        <w:tabs>
          <w:tab w:val="left" w:pos="255"/>
          <w:tab w:val="left" w:pos="993"/>
        </w:tabs>
        <w:spacing w:before="0" w:after="0" w:line="240" w:lineRule="auto"/>
        <w:ind w:left="709" w:firstLine="0"/>
        <w:rPr>
          <w:sz w:val="24"/>
          <w:szCs w:val="24"/>
        </w:rPr>
      </w:pPr>
      <w:r w:rsidRPr="00BE7201">
        <w:rPr>
          <w:sz w:val="24"/>
          <w:szCs w:val="24"/>
        </w:rPr>
        <w:t>Понятия, используемые в настоящих Правилах, применяются в следующем значении:</w:t>
      </w:r>
      <w:bookmarkStart w:id="10" w:name="sub_5304"/>
    </w:p>
    <w:p w:rsidR="00BE757C" w:rsidRPr="00BE7201" w:rsidRDefault="00BE757C" w:rsidP="00BE757C">
      <w:pPr>
        <w:pStyle w:val="Bodytext20"/>
        <w:shd w:val="clear" w:color="auto" w:fill="auto"/>
        <w:tabs>
          <w:tab w:val="left" w:pos="255"/>
          <w:tab w:val="left" w:pos="993"/>
        </w:tabs>
        <w:spacing w:before="0" w:after="0" w:line="240" w:lineRule="auto"/>
        <w:ind w:firstLine="709"/>
        <w:rPr>
          <w:sz w:val="24"/>
          <w:szCs w:val="24"/>
        </w:rPr>
      </w:pPr>
      <w:r w:rsidRPr="00BE7201">
        <w:rPr>
          <w:rStyle w:val="af7"/>
        </w:rPr>
        <w:t>арендаторы земельных участков</w:t>
      </w:r>
      <w:r w:rsidRPr="00BE7201">
        <w:rPr>
          <w:sz w:val="24"/>
          <w:szCs w:val="24"/>
        </w:rPr>
        <w:t xml:space="preserve"> - лица, владеющие и пользующиеся земельными участками по договору аренды, договору субаренды;</w:t>
      </w:r>
      <w:bookmarkEnd w:id="10"/>
    </w:p>
    <w:p w:rsidR="00BE757C" w:rsidRPr="00BE7201" w:rsidRDefault="00BE757C" w:rsidP="00BE757C">
      <w:pPr>
        <w:pStyle w:val="Bodytext20"/>
        <w:shd w:val="clear" w:color="auto" w:fill="auto"/>
        <w:tabs>
          <w:tab w:val="left" w:pos="255"/>
          <w:tab w:val="left" w:pos="993"/>
        </w:tabs>
        <w:spacing w:before="0" w:after="0" w:line="240" w:lineRule="auto"/>
        <w:ind w:firstLine="709"/>
        <w:rPr>
          <w:sz w:val="24"/>
          <w:szCs w:val="24"/>
        </w:rPr>
      </w:pPr>
      <w:r w:rsidRPr="00BE7201">
        <w:rPr>
          <w:b/>
          <w:sz w:val="24"/>
          <w:szCs w:val="24"/>
        </w:rPr>
        <w:t xml:space="preserve">автостоянка - </w:t>
      </w:r>
      <w:r w:rsidRPr="00BE7201">
        <w:rPr>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BE757C" w:rsidRPr="00BE7201" w:rsidRDefault="00BE757C" w:rsidP="00BE757C">
      <w:pPr>
        <w:pStyle w:val="Bodytext20"/>
        <w:shd w:val="clear" w:color="auto" w:fill="auto"/>
        <w:tabs>
          <w:tab w:val="left" w:pos="255"/>
          <w:tab w:val="left" w:pos="993"/>
        </w:tabs>
        <w:spacing w:before="0" w:after="0" w:line="240" w:lineRule="auto"/>
        <w:ind w:firstLine="709"/>
        <w:rPr>
          <w:sz w:val="24"/>
          <w:szCs w:val="24"/>
        </w:rPr>
      </w:pPr>
      <w:r w:rsidRPr="00BE7201">
        <w:rPr>
          <w:b/>
          <w:sz w:val="24"/>
          <w:szCs w:val="24"/>
        </w:rPr>
        <w:t xml:space="preserve">автостоянка гостевая - </w:t>
      </w:r>
      <w:r w:rsidRPr="00BE7201">
        <w:rPr>
          <w:sz w:val="24"/>
          <w:szCs w:val="24"/>
        </w:rPr>
        <w:t>открытые площадки, предназначенные для парковки легковых автомобилей посетителей;</w:t>
      </w:r>
    </w:p>
    <w:p w:rsidR="00BE757C" w:rsidRPr="00BE7201" w:rsidRDefault="00BE757C" w:rsidP="00BE757C">
      <w:pPr>
        <w:pStyle w:val="Bodytext20"/>
        <w:shd w:val="clear" w:color="auto" w:fill="auto"/>
        <w:tabs>
          <w:tab w:val="left" w:pos="730"/>
          <w:tab w:val="left" w:pos="993"/>
        </w:tabs>
        <w:spacing w:before="0" w:after="0" w:line="240" w:lineRule="auto"/>
        <w:ind w:firstLine="709"/>
        <w:rPr>
          <w:rStyle w:val="Bodytext2Bold"/>
          <w:rFonts w:eastAsiaTheme="minorHAnsi"/>
          <w:sz w:val="24"/>
          <w:szCs w:val="24"/>
        </w:rPr>
      </w:pPr>
      <w:r w:rsidRPr="00BE7201">
        <w:rPr>
          <w:rFonts w:ascii="Times New Roman CYR" w:hAnsi="Times New Roman CYR" w:cs="Times New Roman CYR"/>
          <w:b/>
          <w:bCs/>
          <w:sz w:val="24"/>
          <w:szCs w:val="24"/>
          <w:shd w:val="clear" w:color="auto" w:fill="FFFFFF"/>
        </w:rPr>
        <w:t>автостоянка открытого типа</w:t>
      </w:r>
      <w:r w:rsidRPr="00BE7201">
        <w:rPr>
          <w:rStyle w:val="apple-converted-space"/>
          <w:rFonts w:ascii="Times New Roman CYR" w:hAnsi="Times New Roman CYR" w:cs="Times New Roman CYR"/>
          <w:sz w:val="24"/>
          <w:szCs w:val="24"/>
          <w:shd w:val="clear" w:color="auto" w:fill="FFFFFF"/>
        </w:rPr>
        <w:t> </w:t>
      </w:r>
      <w:r w:rsidRPr="00BE7201">
        <w:rPr>
          <w:rFonts w:ascii="Times New Roman CYR" w:hAnsi="Times New Roman CYR" w:cs="Times New Roman CYR"/>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BE757C" w:rsidRPr="00BE7201" w:rsidRDefault="00BE757C" w:rsidP="00BE757C">
      <w:pPr>
        <w:pStyle w:val="Bodytext20"/>
        <w:shd w:val="clear" w:color="auto" w:fill="auto"/>
        <w:tabs>
          <w:tab w:val="left" w:pos="730"/>
          <w:tab w:val="left" w:pos="993"/>
        </w:tabs>
        <w:spacing w:before="0" w:after="0" w:line="240" w:lineRule="auto"/>
        <w:ind w:firstLine="709"/>
        <w:rPr>
          <w:sz w:val="24"/>
          <w:szCs w:val="24"/>
        </w:rPr>
      </w:pPr>
      <w:r w:rsidRPr="00BE7201">
        <w:rPr>
          <w:rStyle w:val="Bodytext2Bold"/>
          <w:rFonts w:eastAsiaTheme="minorHAnsi"/>
          <w:sz w:val="24"/>
          <w:szCs w:val="24"/>
        </w:rPr>
        <w:t xml:space="preserve">береговая полоса </w:t>
      </w:r>
      <w:r w:rsidRPr="00BE7201">
        <w:rPr>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BE757C" w:rsidRPr="00BE7201" w:rsidRDefault="00BE757C" w:rsidP="00BE757C">
      <w:pPr>
        <w:pStyle w:val="Bodytext20"/>
        <w:shd w:val="clear" w:color="auto" w:fill="auto"/>
        <w:tabs>
          <w:tab w:val="left" w:pos="730"/>
          <w:tab w:val="left" w:pos="993"/>
        </w:tabs>
        <w:spacing w:before="0" w:after="0" w:line="240" w:lineRule="auto"/>
        <w:ind w:firstLine="709"/>
        <w:rPr>
          <w:sz w:val="24"/>
          <w:szCs w:val="24"/>
        </w:rPr>
      </w:pPr>
      <w:r w:rsidRPr="00BE7201">
        <w:rPr>
          <w:b/>
          <w:sz w:val="24"/>
          <w:szCs w:val="24"/>
        </w:rPr>
        <w:t>блокированный жилой дома -</w:t>
      </w:r>
      <w:r w:rsidRPr="00BE7201">
        <w:rPr>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BE757C" w:rsidRPr="00BE7201" w:rsidRDefault="00BE757C" w:rsidP="00BE757C">
      <w:pPr>
        <w:pStyle w:val="Bodytext20"/>
        <w:shd w:val="clear" w:color="auto" w:fill="auto"/>
        <w:tabs>
          <w:tab w:val="left" w:pos="730"/>
          <w:tab w:val="left" w:pos="993"/>
        </w:tabs>
        <w:spacing w:before="0" w:after="0" w:line="240" w:lineRule="auto"/>
        <w:ind w:firstLine="709"/>
        <w:rPr>
          <w:sz w:val="24"/>
          <w:szCs w:val="24"/>
        </w:rPr>
      </w:pPr>
      <w:r w:rsidRPr="00BE7201">
        <w:rPr>
          <w:rStyle w:val="Bodytext2Bold"/>
          <w:rFonts w:eastAsiaTheme="minorHAnsi"/>
          <w:sz w:val="24"/>
          <w:szCs w:val="24"/>
        </w:rPr>
        <w:t xml:space="preserve">виды разрешенного использования недвижимости </w:t>
      </w:r>
      <w:r w:rsidRPr="00BE7201">
        <w:rPr>
          <w:sz w:val="24"/>
          <w:szCs w:val="24"/>
        </w:rPr>
        <w:t xml:space="preserve">-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w:t>
      </w:r>
      <w:r w:rsidRPr="00BE7201">
        <w:rPr>
          <w:sz w:val="24"/>
          <w:szCs w:val="24"/>
        </w:rPr>
        <w:lastRenderedPageBreak/>
        <w:t>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BE757C" w:rsidRPr="00BE7201" w:rsidRDefault="00BE757C" w:rsidP="00BE757C">
      <w:pPr>
        <w:pStyle w:val="Bodytext20"/>
        <w:shd w:val="clear" w:color="auto" w:fill="auto"/>
        <w:tabs>
          <w:tab w:val="left" w:pos="730"/>
          <w:tab w:val="left" w:pos="993"/>
        </w:tabs>
        <w:spacing w:before="0" w:after="0" w:line="240" w:lineRule="auto"/>
        <w:ind w:firstLine="709"/>
        <w:rPr>
          <w:sz w:val="24"/>
          <w:szCs w:val="24"/>
        </w:rPr>
      </w:pPr>
      <w:r w:rsidRPr="00BE7201">
        <w:rPr>
          <w:rStyle w:val="Bodytext2Bold"/>
          <w:rFonts w:eastAsiaTheme="minorHAnsi"/>
          <w:sz w:val="24"/>
          <w:szCs w:val="24"/>
        </w:rPr>
        <w:t xml:space="preserve">водоохранная зона </w:t>
      </w:r>
      <w:r w:rsidRPr="00BE7201">
        <w:rPr>
          <w:sz w:val="24"/>
          <w:szCs w:val="24"/>
        </w:rPr>
        <w:t>- территории, которые примыкают к береговой линии морей, рек, ручьев,каналов, озер, водохранилищ и на которых устанавливается специальный</w:t>
      </w:r>
      <w:r w:rsidRPr="00BE7201">
        <w:rPr>
          <w:sz w:val="24"/>
          <w:szCs w:val="24"/>
        </w:rPr>
        <w:tab/>
        <w:t xml:space="preserve">режимосуществления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w:t>
      </w:r>
      <w:r w:rsidRPr="00BE7201">
        <w:rPr>
          <w:rStyle w:val="Bodytext2Bold"/>
          <w:rFonts w:eastAsiaTheme="minorHAnsi"/>
          <w:sz w:val="24"/>
          <w:szCs w:val="24"/>
        </w:rPr>
        <w:t>прибрежные защитные полосы</w:t>
      </w:r>
      <w:r w:rsidRPr="00BE7201">
        <w:rPr>
          <w:sz w:val="24"/>
          <w:szCs w:val="24"/>
        </w:rPr>
        <w:t>, на территориях которых вводятся дополнительные ограничения хозяйственной и иной деятельности;</w:t>
      </w:r>
    </w:p>
    <w:p w:rsidR="00BE757C" w:rsidRPr="00BE7201" w:rsidRDefault="00BE757C" w:rsidP="00BE757C">
      <w:pPr>
        <w:ind w:firstLine="709"/>
        <w:jc w:val="both"/>
      </w:pPr>
      <w:r w:rsidRPr="00BE7201">
        <w:rPr>
          <w:b/>
          <w:bCs/>
        </w:rPr>
        <w:t>временный объект (временная постройка, некапитальные нестационарные сооружения)</w:t>
      </w:r>
      <w:r w:rsidRPr="00BE7201">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BE757C" w:rsidRPr="00BE7201" w:rsidRDefault="00BE757C" w:rsidP="00BE757C">
      <w:pPr>
        <w:ind w:right="-2" w:firstLine="709"/>
        <w:jc w:val="both"/>
      </w:pPr>
      <w:r w:rsidRPr="00BE7201">
        <w:rPr>
          <w:b/>
          <w:bCs/>
          <w:spacing w:val="2"/>
          <w:shd w:val="clear" w:color="auto" w:fill="FFFFFF"/>
        </w:rPr>
        <w:t>встроенные, встроенно-пристроенные и пристроенные учреждения и предприятия</w:t>
      </w:r>
      <w:r w:rsidRPr="00BE7201">
        <w:rPr>
          <w:rStyle w:val="apple-converted-space"/>
          <w:spacing w:val="2"/>
          <w:shd w:val="clear" w:color="auto" w:fill="FFFFFF"/>
        </w:rPr>
        <w:t> </w:t>
      </w:r>
      <w:r w:rsidRPr="00BE7201">
        <w:rPr>
          <w:spacing w:val="2"/>
          <w:shd w:val="clear" w:color="auto" w:fill="FFFFFF"/>
        </w:rPr>
        <w:t>- учреждения и предприятия, входящие в структуру жилого дома или другого объекта;</w:t>
      </w:r>
    </w:p>
    <w:p w:rsidR="00BE757C" w:rsidRPr="00BE7201" w:rsidRDefault="00BE757C" w:rsidP="00BE757C">
      <w:pPr>
        <w:pStyle w:val="Bodytext20"/>
        <w:shd w:val="clear" w:color="auto" w:fill="auto"/>
        <w:tabs>
          <w:tab w:val="left" w:pos="723"/>
          <w:tab w:val="left" w:pos="993"/>
        </w:tabs>
        <w:spacing w:before="0" w:after="0" w:line="240" w:lineRule="auto"/>
        <w:ind w:firstLine="709"/>
        <w:rPr>
          <w:sz w:val="24"/>
          <w:szCs w:val="24"/>
        </w:rPr>
      </w:pPr>
      <w:r w:rsidRPr="00BE7201">
        <w:rPr>
          <w:rStyle w:val="Bodytext2Bold"/>
          <w:rFonts w:eastAsiaTheme="minorHAnsi"/>
          <w:sz w:val="24"/>
          <w:szCs w:val="24"/>
        </w:rPr>
        <w:t xml:space="preserve">высота здания, строения, сооружения </w:t>
      </w:r>
      <w:r w:rsidRPr="00BE7201">
        <w:rPr>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BE757C" w:rsidRPr="00BE7201" w:rsidRDefault="00BE757C" w:rsidP="00BE757C">
      <w:pPr>
        <w:pStyle w:val="Bodytext20"/>
        <w:shd w:val="clear" w:color="auto" w:fill="auto"/>
        <w:tabs>
          <w:tab w:val="left" w:pos="723"/>
          <w:tab w:val="left" w:pos="993"/>
        </w:tabs>
        <w:spacing w:before="0" w:after="0" w:line="240" w:lineRule="auto"/>
        <w:ind w:firstLine="709"/>
        <w:rPr>
          <w:sz w:val="24"/>
          <w:szCs w:val="24"/>
        </w:rPr>
      </w:pPr>
      <w:r w:rsidRPr="00BE7201">
        <w:rPr>
          <w:b/>
          <w:bCs/>
          <w:sz w:val="24"/>
          <w:szCs w:val="24"/>
        </w:rPr>
        <w:t>гараж</w:t>
      </w:r>
      <w:r w:rsidRPr="00BE7201">
        <w:rPr>
          <w:sz w:val="24"/>
          <w:szCs w:val="24"/>
        </w:rPr>
        <w:t xml:space="preserve"> - здание, предназначенное для длительного хранения, парковки, технического обслуживания автомобилей;</w:t>
      </w:r>
    </w:p>
    <w:p w:rsidR="00BE757C" w:rsidRPr="00BE7201" w:rsidRDefault="00BE757C" w:rsidP="00BE757C">
      <w:pPr>
        <w:pStyle w:val="Bodytext20"/>
        <w:shd w:val="clear" w:color="auto" w:fill="auto"/>
        <w:tabs>
          <w:tab w:val="left" w:pos="723"/>
          <w:tab w:val="left" w:pos="993"/>
        </w:tabs>
        <w:spacing w:before="0" w:after="0" w:line="240" w:lineRule="auto"/>
        <w:ind w:firstLine="709"/>
        <w:rPr>
          <w:sz w:val="24"/>
          <w:szCs w:val="24"/>
        </w:rPr>
      </w:pPr>
      <w:r w:rsidRPr="00BE7201">
        <w:rPr>
          <w:b/>
          <w:sz w:val="24"/>
          <w:szCs w:val="24"/>
        </w:rPr>
        <w:t>гаражи-стоянки</w:t>
      </w:r>
      <w:r w:rsidRPr="00BE7201">
        <w:rPr>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BE757C" w:rsidRPr="00BE7201" w:rsidRDefault="00BE757C" w:rsidP="00BE757C">
      <w:pPr>
        <w:pStyle w:val="Bodytext20"/>
        <w:shd w:val="clear" w:color="auto" w:fill="auto"/>
        <w:tabs>
          <w:tab w:val="left" w:pos="723"/>
          <w:tab w:val="left" w:pos="993"/>
        </w:tabs>
        <w:spacing w:before="0" w:after="0" w:line="240" w:lineRule="auto"/>
        <w:ind w:firstLine="709"/>
        <w:rPr>
          <w:sz w:val="24"/>
          <w:szCs w:val="24"/>
        </w:rPr>
      </w:pPr>
      <w:r w:rsidRPr="00BE7201">
        <w:rPr>
          <w:b/>
          <w:bCs/>
          <w:sz w:val="24"/>
          <w:szCs w:val="24"/>
        </w:rPr>
        <w:t>градостроительная деятельность</w:t>
      </w:r>
      <w:r w:rsidRPr="00BE7201">
        <w:rPr>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BE757C" w:rsidRPr="00BE7201" w:rsidRDefault="00BE757C" w:rsidP="00BE757C">
      <w:pPr>
        <w:pStyle w:val="Bodytext20"/>
        <w:shd w:val="clear" w:color="auto" w:fill="auto"/>
        <w:tabs>
          <w:tab w:val="left" w:pos="765"/>
          <w:tab w:val="left" w:pos="993"/>
        </w:tabs>
        <w:spacing w:before="0" w:after="0" w:line="240" w:lineRule="auto"/>
        <w:ind w:firstLine="709"/>
        <w:rPr>
          <w:sz w:val="24"/>
          <w:szCs w:val="24"/>
        </w:rPr>
      </w:pPr>
      <w:r w:rsidRPr="00BE7201">
        <w:rPr>
          <w:rStyle w:val="Bodytext2Bold"/>
          <w:rFonts w:eastAsiaTheme="minorHAnsi"/>
          <w:sz w:val="24"/>
          <w:szCs w:val="24"/>
        </w:rPr>
        <w:t xml:space="preserve">градостроительное зонирование </w:t>
      </w:r>
      <w:r w:rsidRPr="00BE7201">
        <w:rPr>
          <w:sz w:val="24"/>
          <w:szCs w:val="24"/>
        </w:rPr>
        <w:t xml:space="preserve">- зонирование территорий муниципальных образований в целях определения территориальных зон и установления градостроительных </w:t>
      </w:r>
      <w:r w:rsidRPr="00BE7201">
        <w:rPr>
          <w:sz w:val="24"/>
          <w:szCs w:val="24"/>
        </w:rPr>
        <w:lastRenderedPageBreak/>
        <w:t>регламентов;</w:t>
      </w:r>
    </w:p>
    <w:p w:rsidR="00BE757C" w:rsidRPr="00BE7201" w:rsidRDefault="00BE757C" w:rsidP="00BE757C">
      <w:pPr>
        <w:pStyle w:val="Bodytext20"/>
        <w:shd w:val="clear" w:color="auto" w:fill="auto"/>
        <w:tabs>
          <w:tab w:val="left" w:pos="765"/>
          <w:tab w:val="left" w:pos="993"/>
        </w:tabs>
        <w:spacing w:before="0" w:after="0" w:line="240" w:lineRule="auto"/>
        <w:ind w:firstLine="709"/>
        <w:rPr>
          <w:sz w:val="24"/>
          <w:szCs w:val="24"/>
        </w:rPr>
      </w:pPr>
      <w:r w:rsidRPr="00BE7201">
        <w:rPr>
          <w:rStyle w:val="Bodytext2Bold"/>
          <w:rFonts w:eastAsiaTheme="minorHAnsi"/>
          <w:sz w:val="24"/>
          <w:szCs w:val="24"/>
        </w:rPr>
        <w:t xml:space="preserve">градостроительный план земельного участка </w:t>
      </w:r>
      <w:r w:rsidRPr="00BE7201">
        <w:rPr>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BE757C" w:rsidRPr="00BE7201" w:rsidRDefault="00BE757C" w:rsidP="00BE757C">
      <w:pPr>
        <w:pStyle w:val="Bodytext20"/>
        <w:shd w:val="clear" w:color="auto" w:fill="auto"/>
        <w:tabs>
          <w:tab w:val="left" w:pos="765"/>
          <w:tab w:val="left" w:pos="993"/>
        </w:tabs>
        <w:spacing w:before="0" w:after="0" w:line="240" w:lineRule="auto"/>
        <w:ind w:firstLine="709"/>
        <w:rPr>
          <w:sz w:val="24"/>
          <w:szCs w:val="24"/>
        </w:rPr>
      </w:pPr>
      <w:r w:rsidRPr="00BE7201">
        <w:rPr>
          <w:rStyle w:val="af7"/>
        </w:rPr>
        <w:t>градостроительный регламент</w:t>
      </w:r>
      <w:r w:rsidRPr="00BE7201">
        <w:rPr>
          <w:sz w:val="24"/>
          <w:szCs w:val="24"/>
        </w:rPr>
        <w:t xml:space="preserve"> - устанавливаемые в пределах границ соответствующей территориальной зоны </w:t>
      </w:r>
      <w:hyperlink w:anchor="sub_37" w:history="1">
        <w:r w:rsidRPr="00BE7201">
          <w:rPr>
            <w:rStyle w:val="af8"/>
            <w:sz w:val="24"/>
            <w:szCs w:val="24"/>
          </w:rPr>
          <w:t>виды</w:t>
        </w:r>
      </w:hyperlink>
      <w:r w:rsidRPr="00BE7201">
        <w:rPr>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BE757C" w:rsidRPr="00BE7201" w:rsidRDefault="00BE757C" w:rsidP="00BE757C">
      <w:pPr>
        <w:pStyle w:val="Bodytext20"/>
        <w:shd w:val="clear" w:color="auto" w:fill="auto"/>
        <w:tabs>
          <w:tab w:val="left" w:pos="765"/>
          <w:tab w:val="left" w:pos="993"/>
        </w:tabs>
        <w:spacing w:before="0" w:after="0" w:line="240" w:lineRule="auto"/>
        <w:ind w:firstLine="709"/>
        <w:rPr>
          <w:spacing w:val="2"/>
          <w:sz w:val="24"/>
          <w:szCs w:val="24"/>
          <w:shd w:val="clear" w:color="auto" w:fill="FFFFFF"/>
        </w:rPr>
      </w:pPr>
      <w:r w:rsidRPr="00BE7201">
        <w:rPr>
          <w:b/>
          <w:bCs/>
          <w:spacing w:val="2"/>
          <w:sz w:val="24"/>
          <w:szCs w:val="24"/>
          <w:shd w:val="clear" w:color="auto" w:fill="FFFFFF"/>
        </w:rPr>
        <w:t xml:space="preserve">дом жилой одноквартирный - </w:t>
      </w:r>
      <w:r w:rsidRPr="00BE7201">
        <w:rPr>
          <w:spacing w:val="2"/>
          <w:sz w:val="24"/>
          <w:szCs w:val="24"/>
          <w:shd w:val="clear" w:color="auto" w:fill="FFFFFF"/>
        </w:rPr>
        <w:t>дом, состоящий из отдельной квартиры(автономного жилого блока), включающийкомплекс помещений, предназначенных дляиндивидуального и/или односемейногозаселения жильцов, при их постоянном,длительном или кратковременномпроживании (в т.ч. сезонном, отпускном ит.п.);</w:t>
      </w:r>
    </w:p>
    <w:p w:rsidR="00BE757C" w:rsidRPr="00BE7201" w:rsidRDefault="00BE757C" w:rsidP="00BE757C">
      <w:pPr>
        <w:pStyle w:val="Bodytext20"/>
        <w:shd w:val="clear" w:color="auto" w:fill="auto"/>
        <w:tabs>
          <w:tab w:val="left" w:pos="765"/>
          <w:tab w:val="left" w:pos="993"/>
        </w:tabs>
        <w:spacing w:before="0" w:after="0" w:line="240" w:lineRule="auto"/>
        <w:ind w:firstLine="709"/>
        <w:rPr>
          <w:spacing w:val="2"/>
          <w:sz w:val="24"/>
          <w:szCs w:val="24"/>
          <w:shd w:val="clear" w:color="auto" w:fill="FFFFFF"/>
        </w:rPr>
      </w:pPr>
      <w:r w:rsidRPr="00BE7201">
        <w:rPr>
          <w:b/>
          <w:sz w:val="24"/>
          <w:szCs w:val="24"/>
        </w:rPr>
        <w:t>дом жилойблокированный</w:t>
      </w:r>
      <w:r w:rsidRPr="00BE7201">
        <w:rPr>
          <w:sz w:val="24"/>
          <w:szCs w:val="24"/>
        </w:rPr>
        <w:t xml:space="preserve"> - здание, состоящее из двух квартир и более,каждая из которых имеет непосредственно выходна приквартирный участок, в том числе прирасположении ее выше первого этажа.Блокированный тип многоквартирного дома можетиметь объемно-планировочные решения, когдаодин или несколько уровней одной квартирырасполагаются над помещениями другойквартиры или когда автономные жилые блокиимеют общие входы, чердаки, подполья, шахтыкоммуникаций, инженерные системы;</w:t>
      </w:r>
    </w:p>
    <w:p w:rsidR="00BE757C" w:rsidRPr="00BE7201" w:rsidRDefault="00BE757C" w:rsidP="00BE757C">
      <w:pPr>
        <w:ind w:firstLine="709"/>
        <w:jc w:val="both"/>
        <w:rPr>
          <w:rStyle w:val="af7"/>
          <w:bCs w:val="0"/>
        </w:rPr>
      </w:pPr>
      <w:r w:rsidRPr="00BE7201">
        <w:rPr>
          <w:b/>
        </w:rPr>
        <w:t>жилое строение</w:t>
      </w:r>
      <w:r w:rsidRPr="00BE7201">
        <w:t xml:space="preserve"> - здание, возводимое на садовом, дачном земельном участке для временного проживания без права регистрации</w:t>
      </w:r>
      <w:r w:rsidRPr="00BE7201">
        <w:rPr>
          <w:rStyle w:val="af7"/>
        </w:rPr>
        <w:t>;</w:t>
      </w:r>
    </w:p>
    <w:p w:rsidR="00BE757C" w:rsidRPr="00BE7201" w:rsidRDefault="00BE757C" w:rsidP="00BE757C">
      <w:pPr>
        <w:ind w:firstLine="709"/>
        <w:jc w:val="both"/>
        <w:rPr>
          <w:rStyle w:val="af7"/>
          <w:b w:val="0"/>
        </w:rPr>
      </w:pPr>
      <w:r w:rsidRPr="00BE7201">
        <w:rPr>
          <w:rStyle w:val="af7"/>
        </w:rPr>
        <w:t>жилой дом</w:t>
      </w:r>
      <w:r w:rsidRPr="00BE7201">
        <w:rPr>
          <w:rStyle w:val="af7"/>
          <w:b w:val="0"/>
        </w:rPr>
        <w:t xml:space="preserve"> - здание, возводимое на дачном земельном участке для временного или постоянного проживания с правой регистрации;</w:t>
      </w:r>
    </w:p>
    <w:p w:rsidR="00BE757C" w:rsidRPr="00BE7201" w:rsidRDefault="00BE757C" w:rsidP="00BE757C">
      <w:pPr>
        <w:ind w:firstLine="709"/>
        <w:jc w:val="both"/>
        <w:rPr>
          <w:bCs/>
        </w:rPr>
      </w:pPr>
      <w:r w:rsidRPr="00BE7201">
        <w:rPr>
          <w:rStyle w:val="af7"/>
        </w:rPr>
        <w:t>объект капитального строительства</w:t>
      </w:r>
      <w:r w:rsidRPr="00BE7201">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BE757C" w:rsidRPr="00BE7201" w:rsidRDefault="00BE757C" w:rsidP="00BE757C">
      <w:pPr>
        <w:ind w:firstLine="709"/>
        <w:jc w:val="both"/>
        <w:rPr>
          <w:iCs/>
        </w:rPr>
      </w:pPr>
      <w:r w:rsidRPr="00BE7201">
        <w:rPr>
          <w:b/>
          <w:bCs/>
        </w:rPr>
        <w:t>земельные участки (территории) общего пользования</w:t>
      </w:r>
      <w:r w:rsidRPr="00BE7201">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BE7201">
        <w:rPr>
          <w:iCs/>
        </w:rPr>
        <w:t>;</w:t>
      </w:r>
    </w:p>
    <w:p w:rsidR="00BE757C" w:rsidRPr="00BE7201" w:rsidRDefault="00BE757C" w:rsidP="00BE757C">
      <w:pPr>
        <w:pStyle w:val="Bodytext20"/>
        <w:shd w:val="clear" w:color="auto" w:fill="auto"/>
        <w:tabs>
          <w:tab w:val="left" w:pos="765"/>
          <w:tab w:val="left" w:pos="993"/>
        </w:tabs>
        <w:spacing w:before="0" w:after="0" w:line="240" w:lineRule="auto"/>
        <w:ind w:firstLine="709"/>
        <w:rPr>
          <w:sz w:val="24"/>
          <w:szCs w:val="24"/>
        </w:rPr>
      </w:pPr>
      <w:r w:rsidRPr="00BE7201">
        <w:rPr>
          <w:rStyle w:val="Bodytext2Bold"/>
          <w:rFonts w:eastAsiaTheme="minorHAnsi"/>
          <w:sz w:val="24"/>
          <w:szCs w:val="24"/>
        </w:rPr>
        <w:lastRenderedPageBreak/>
        <w:t xml:space="preserve">зоны с особыми условиями использования территорий </w:t>
      </w:r>
      <w:r w:rsidRPr="00BE7201">
        <w:rPr>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зоныохраняемых объектов, иные зоны, устанавливаемые в соответствии с законодательством Российской Федерации;</w:t>
      </w:r>
    </w:p>
    <w:p w:rsidR="00BE757C" w:rsidRPr="00BE7201" w:rsidRDefault="00BE757C" w:rsidP="00BE757C">
      <w:pPr>
        <w:pStyle w:val="Bodytext20"/>
        <w:shd w:val="clear" w:color="auto" w:fill="auto"/>
        <w:tabs>
          <w:tab w:val="left" w:pos="765"/>
          <w:tab w:val="left" w:pos="993"/>
        </w:tabs>
        <w:spacing w:before="0" w:after="0" w:line="240" w:lineRule="auto"/>
        <w:ind w:firstLine="709"/>
        <w:rPr>
          <w:sz w:val="24"/>
          <w:szCs w:val="24"/>
        </w:rPr>
      </w:pPr>
      <w:r w:rsidRPr="00BE7201">
        <w:rPr>
          <w:b/>
          <w:sz w:val="24"/>
          <w:szCs w:val="24"/>
        </w:rPr>
        <w:t>индивидуальный жилой дома</w:t>
      </w:r>
      <w:r w:rsidRPr="00BE7201">
        <w:rPr>
          <w:sz w:val="24"/>
          <w:szCs w:val="24"/>
        </w:rPr>
        <w:t xml:space="preserve"> - </w:t>
      </w:r>
      <w:r w:rsidRPr="00BE7201">
        <w:rPr>
          <w:rFonts w:eastAsiaTheme="minorEastAsia"/>
          <w:sz w:val="24"/>
          <w:szCs w:val="24"/>
        </w:rPr>
        <w:t>дом, пригодный для постоянного проживания, высотой не выше трех надземных этажей</w:t>
      </w:r>
      <w:r w:rsidRPr="00BE7201">
        <w:rPr>
          <w:sz w:val="24"/>
          <w:szCs w:val="24"/>
        </w:rPr>
        <w:t>;</w:t>
      </w:r>
    </w:p>
    <w:p w:rsidR="00BE757C" w:rsidRPr="00BE7201" w:rsidRDefault="00BE757C" w:rsidP="00BE757C">
      <w:pPr>
        <w:pStyle w:val="Bodytext20"/>
        <w:shd w:val="clear" w:color="auto" w:fill="auto"/>
        <w:tabs>
          <w:tab w:val="left" w:pos="765"/>
          <w:tab w:val="left" w:pos="993"/>
        </w:tabs>
        <w:spacing w:before="0" w:after="0" w:line="240" w:lineRule="auto"/>
        <w:ind w:firstLine="709"/>
        <w:rPr>
          <w:sz w:val="24"/>
          <w:szCs w:val="24"/>
        </w:rPr>
      </w:pPr>
      <w:r w:rsidRPr="00BE7201">
        <w:rPr>
          <w:b/>
          <w:sz w:val="24"/>
          <w:szCs w:val="24"/>
        </w:rPr>
        <w:t>инженерные изыскани</w:t>
      </w:r>
      <w:r w:rsidRPr="00BE7201">
        <w:rPr>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капитальный ремонт линейных объектов</w:t>
      </w:r>
      <w:r w:rsidRPr="00BE7201">
        <w:rPr>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 xml:space="preserve">капитальный ремонт объектов капитального строительства (за исключением линейных объектов) </w:t>
      </w:r>
      <w:r w:rsidRPr="00BE7201">
        <w:rPr>
          <w:sz w:val="24"/>
          <w:szCs w:val="24"/>
        </w:rPr>
        <w:t>-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BE757C" w:rsidRPr="00BE7201" w:rsidRDefault="00BE757C" w:rsidP="00BE757C">
      <w:pPr>
        <w:ind w:firstLine="709"/>
        <w:jc w:val="both"/>
      </w:pPr>
      <w:r w:rsidRPr="00BE7201">
        <w:rPr>
          <w:b/>
          <w:bCs/>
        </w:rPr>
        <w:t xml:space="preserve">количество этажей - </w:t>
      </w:r>
      <w:r w:rsidRPr="00BE7201">
        <w:t>количество всех этажей, включая подземный, подвальный, цокольный, надземный, технический, мансардный;</w:t>
      </w:r>
    </w:p>
    <w:p w:rsidR="00BE757C" w:rsidRPr="00BE7201" w:rsidRDefault="00BE757C" w:rsidP="00BE757C">
      <w:pPr>
        <w:ind w:firstLine="709"/>
        <w:jc w:val="both"/>
      </w:pPr>
      <w:r w:rsidRPr="00BE7201">
        <w:rPr>
          <w:rStyle w:val="af7"/>
        </w:rPr>
        <w:t>красные линии</w:t>
      </w:r>
      <w:r w:rsidRPr="00BE7201">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8"/>
          <w:szCs w:val="28"/>
        </w:rPr>
      </w:pPr>
      <w:r w:rsidRPr="00BE7201">
        <w:rPr>
          <w:b/>
          <w:bCs/>
          <w:sz w:val="24"/>
          <w:szCs w:val="24"/>
        </w:rPr>
        <w:t>линейные объекты</w:t>
      </w:r>
      <w:r w:rsidRPr="00BE7201">
        <w:rPr>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BE7201">
        <w:rPr>
          <w:sz w:val="28"/>
          <w:szCs w:val="28"/>
        </w:rPr>
        <w:t>;</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rStyle w:val="af7"/>
        </w:rPr>
        <w:t>машино-место</w:t>
      </w:r>
      <w:r w:rsidRPr="00BE7201">
        <w:rPr>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2" w:history="1">
        <w:r w:rsidRPr="00BE7201">
          <w:rPr>
            <w:rStyle w:val="af8"/>
            <w:sz w:val="24"/>
            <w:szCs w:val="24"/>
          </w:rPr>
          <w:t>законодательством</w:t>
        </w:r>
      </w:hyperlink>
      <w:r w:rsidRPr="00BE7201">
        <w:rPr>
          <w:sz w:val="24"/>
          <w:szCs w:val="24"/>
        </w:rPr>
        <w:t xml:space="preserve"> о государственном кадастровом учете порядке;</w:t>
      </w:r>
    </w:p>
    <w:p w:rsidR="00BE757C" w:rsidRPr="00BE7201" w:rsidRDefault="00BE757C" w:rsidP="00BE757C">
      <w:pPr>
        <w:ind w:firstLine="709"/>
        <w:jc w:val="both"/>
        <w:rPr>
          <w:rStyle w:val="af4"/>
          <w:rFonts w:ascii="Times New Roman" w:hAnsi="Times New Roman"/>
          <w:sz w:val="24"/>
          <w:szCs w:val="24"/>
        </w:rPr>
      </w:pPr>
      <w:r w:rsidRPr="00BE7201">
        <w:rPr>
          <w:rStyle w:val="af5"/>
          <w:rFonts w:eastAsia="Calibri"/>
        </w:rPr>
        <w:t xml:space="preserve">многоквартирный дом - </w:t>
      </w:r>
      <w:r w:rsidRPr="00BE7201">
        <w:rPr>
          <w:rStyle w:val="af4"/>
          <w:rFonts w:ascii="Times New Roman" w:hAnsi="Times New Roman"/>
          <w:sz w:val="24"/>
          <w:szCs w:val="24"/>
        </w:rPr>
        <w:t xml:space="preserve">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w:t>
      </w:r>
      <w:r w:rsidRPr="00BE7201">
        <w:rPr>
          <w:rStyle w:val="af4"/>
          <w:rFonts w:ascii="Times New Roman" w:hAnsi="Times New Roman"/>
          <w:sz w:val="24"/>
          <w:szCs w:val="24"/>
        </w:rPr>
        <w:lastRenderedPageBreak/>
        <w:t>элементы общего имущества собственников помещений в таком доме в соответствии с жилищным законодательством;</w:t>
      </w:r>
      <w:bookmarkStart w:id="11" w:name="sub_20108"/>
    </w:p>
    <w:p w:rsidR="00BE757C" w:rsidRPr="00BE7201" w:rsidRDefault="00BE757C" w:rsidP="00BE757C">
      <w:pPr>
        <w:ind w:firstLine="709"/>
        <w:jc w:val="both"/>
        <w:rPr>
          <w:rFonts w:eastAsia="Calibri"/>
        </w:rPr>
      </w:pPr>
      <w:r w:rsidRPr="00BE7201">
        <w:rPr>
          <w:rStyle w:val="af7"/>
        </w:rPr>
        <w:t>муниципальное образование</w:t>
      </w:r>
      <w:r w:rsidRPr="00BE7201">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1"/>
    </w:p>
    <w:p w:rsidR="00BE757C" w:rsidRPr="00BE7201" w:rsidRDefault="00BE757C" w:rsidP="00BE757C">
      <w:pPr>
        <w:ind w:firstLine="709"/>
        <w:jc w:val="both"/>
        <w:rPr>
          <w:rFonts w:eastAsia="Calibri"/>
        </w:rPr>
      </w:pPr>
      <w:r w:rsidRPr="00BE7201">
        <w:rPr>
          <w:b/>
          <w:bCs/>
        </w:rPr>
        <w:t xml:space="preserve">наземный этаж - </w:t>
      </w:r>
      <w:r w:rsidRPr="00BE7201">
        <w:t>Этаж с отметкой пола помещений не нижепланировочной отметки земли;</w:t>
      </w:r>
    </w:p>
    <w:p w:rsidR="00BE757C" w:rsidRPr="00BE7201" w:rsidRDefault="00BE757C" w:rsidP="00BE757C">
      <w:pPr>
        <w:autoSpaceDE w:val="0"/>
        <w:autoSpaceDN w:val="0"/>
        <w:adjustRightInd w:val="0"/>
        <w:ind w:firstLine="709"/>
        <w:contextualSpacing/>
        <w:jc w:val="both"/>
      </w:pPr>
      <w:r w:rsidRPr="00BE7201">
        <w:rPr>
          <w:b/>
          <w:bCs/>
        </w:rPr>
        <w:t>населенный пункт</w:t>
      </w:r>
      <w:r w:rsidRPr="00BE7201">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BE757C" w:rsidRPr="00BE7201" w:rsidRDefault="00BE757C" w:rsidP="00BE757C">
      <w:pPr>
        <w:ind w:firstLine="709"/>
        <w:jc w:val="both"/>
      </w:pPr>
      <w:r w:rsidRPr="00BE7201">
        <w:rPr>
          <w:b/>
          <w:bCs/>
        </w:rPr>
        <w:t>объект капитального строительства</w:t>
      </w:r>
      <w:r w:rsidRPr="00BE7201">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BE757C" w:rsidRPr="00BE7201" w:rsidRDefault="00BE757C" w:rsidP="00BE757C">
      <w:pPr>
        <w:ind w:firstLine="709"/>
        <w:jc w:val="both"/>
      </w:pPr>
      <w:r w:rsidRPr="00BE7201">
        <w:rPr>
          <w:rStyle w:val="af7"/>
        </w:rPr>
        <w:t>объект культурного наследия (памятникам истории и культуры) народов Российской Федерации</w:t>
      </w:r>
      <w:r w:rsidRPr="00BE7201">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rsidR="00BE757C" w:rsidRPr="00BE7201" w:rsidRDefault="00BE757C" w:rsidP="00BE757C">
      <w:pPr>
        <w:ind w:firstLine="709"/>
        <w:jc w:val="both"/>
      </w:pPr>
      <w:r w:rsidRPr="00BE7201">
        <w:rPr>
          <w:b/>
        </w:rPr>
        <w:t>озелененные территории - ч</w:t>
      </w:r>
      <w:r w:rsidRPr="00BE7201">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BE7201">
        <w:tab/>
        <w:t xml:space="preserve">зон, </w:t>
      </w:r>
      <w:r w:rsidRPr="00BE7201">
        <w:tab/>
        <w:t xml:space="preserve">менее </w:t>
      </w:r>
      <w:r w:rsidRPr="00BE7201">
        <w:tab/>
        <w:t xml:space="preserve">70 % </w:t>
      </w:r>
      <w:r w:rsidRPr="00BE7201">
        <w:tab/>
        <w:t xml:space="preserve">поверхности </w:t>
      </w:r>
      <w:r w:rsidRPr="00BE7201">
        <w:tab/>
        <w:t xml:space="preserve">которых занято зелеными насаждениями и другим растительным покровом; </w:t>
      </w:r>
    </w:p>
    <w:p w:rsidR="00BE757C" w:rsidRPr="00BE7201" w:rsidRDefault="00BE757C" w:rsidP="00BE757C">
      <w:pPr>
        <w:ind w:firstLine="709"/>
        <w:jc w:val="both"/>
        <w:rPr>
          <w:i/>
          <w:iCs/>
        </w:rPr>
      </w:pPr>
      <w:r w:rsidRPr="00BE7201">
        <w:rPr>
          <w:b/>
          <w:bCs/>
        </w:rPr>
        <w:t>охранная зона объекта культурного наследия</w:t>
      </w:r>
      <w:r w:rsidRPr="00BE7201">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Pr="00BE7201">
        <w:rPr>
          <w:iCs/>
        </w:rPr>
        <w:t>;</w:t>
      </w:r>
    </w:p>
    <w:p w:rsidR="00BE757C" w:rsidRPr="00BE7201" w:rsidRDefault="00BE757C" w:rsidP="00BE757C">
      <w:pPr>
        <w:ind w:firstLine="709"/>
        <w:jc w:val="both"/>
      </w:pPr>
      <w:r w:rsidRPr="00BE7201">
        <w:rPr>
          <w:rStyle w:val="af7"/>
        </w:rPr>
        <w:t>парковка (парковочное место)</w:t>
      </w:r>
      <w:r w:rsidRPr="00BE7201">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w:t>
      </w:r>
      <w:r w:rsidRPr="00BE7201">
        <w:lastRenderedPageBreak/>
        <w:t>платной основе или без взимания платы по решению собственника или иного владельца автомобильной дороги, собственника земельного участка;</w:t>
      </w:r>
    </w:p>
    <w:p w:rsidR="00BE757C" w:rsidRPr="00BE7201" w:rsidRDefault="00BE757C" w:rsidP="00BE757C">
      <w:pPr>
        <w:ind w:firstLine="709"/>
        <w:jc w:val="both"/>
      </w:pPr>
      <w:r w:rsidRPr="00BE7201">
        <w:rPr>
          <w:b/>
          <w:bCs/>
        </w:rPr>
        <w:t>подземная автостоянка</w:t>
      </w:r>
      <w:r w:rsidRPr="00BE7201">
        <w:rPr>
          <w:bCs/>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правила землепользования и застройки</w:t>
      </w:r>
      <w:r w:rsidRPr="00BE7201">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rFonts w:eastAsia="Arial"/>
          <w:b/>
          <w:sz w:val="24"/>
          <w:szCs w:val="24"/>
        </w:rPr>
        <w:t>приквартирный участок</w:t>
      </w:r>
      <w:r w:rsidRPr="00BE7201">
        <w:rPr>
          <w:sz w:val="24"/>
          <w:szCs w:val="24"/>
        </w:rPr>
        <w:t xml:space="preserve"> - земельный участок, примыкающий к квартире (дому), с непосредственным выходом на него;</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bCs/>
          <w:sz w:val="24"/>
          <w:szCs w:val="24"/>
        </w:rPr>
        <w:t>проект планировки территории</w:t>
      </w:r>
      <w:r w:rsidRPr="00BE7201">
        <w:rPr>
          <w:sz w:val="24"/>
          <w:szCs w:val="24"/>
        </w:rPr>
        <w:t xml:space="preserve"> - документация по планировке территории, 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bCs/>
          <w:sz w:val="24"/>
          <w:szCs w:val="24"/>
        </w:rPr>
        <w:t>проект межевания территории</w:t>
      </w:r>
      <w:r w:rsidRPr="00BE7201">
        <w:rPr>
          <w:sz w:val="24"/>
          <w:szCs w:val="24"/>
        </w:rPr>
        <w:t xml:space="preserve"> - документация по планировке территории, которая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bCs/>
          <w:sz w:val="24"/>
          <w:szCs w:val="24"/>
        </w:rPr>
        <w:t>публичный сервитут</w:t>
      </w:r>
      <w:r w:rsidRPr="00BE7201">
        <w:rPr>
          <w:sz w:val="24"/>
          <w:szCs w:val="24"/>
        </w:rPr>
        <w:t xml:space="preserve"> - право ограниченного пользования чужим земельным участком, 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BE757C" w:rsidRPr="00BE7201" w:rsidRDefault="00BE757C" w:rsidP="00BE757C">
      <w:pPr>
        <w:ind w:firstLine="709"/>
        <w:jc w:val="both"/>
        <w:rPr>
          <w:b/>
        </w:rPr>
      </w:pPr>
      <w:r w:rsidRPr="00BE7201">
        <w:rPr>
          <w:b/>
        </w:rPr>
        <w:t xml:space="preserve">реконструкция объектов капительного строительства (за исключением линейных объектов) - </w:t>
      </w:r>
      <w:r w:rsidRPr="00BE7201">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реконструкция линейных объектов</w:t>
      </w:r>
      <w:r w:rsidRPr="00BE7201">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с</w:t>
      </w:r>
      <w:r w:rsidRPr="00BE7201">
        <w:rPr>
          <w:b/>
          <w:bCs/>
          <w:sz w:val="24"/>
          <w:szCs w:val="24"/>
        </w:rPr>
        <w:t>анитарно-защитная зона</w:t>
      </w:r>
      <w:r w:rsidRPr="00BE7201">
        <w:rPr>
          <w:sz w:val="24"/>
          <w:szCs w:val="24"/>
        </w:rPr>
        <w:t xml:space="preserve"> - зона, которая отделяет источник негативного воздействия </w:t>
      </w:r>
      <w:r w:rsidRPr="00BE7201">
        <w:rPr>
          <w:sz w:val="24"/>
          <w:szCs w:val="24"/>
        </w:rPr>
        <w:lastRenderedPageBreak/>
        <w:t xml:space="preserve">на среду обитания человека от других территорий и служит для снижения вредного воздействия на человека и загрязнения окружающей среды; </w:t>
      </w:r>
      <w:bookmarkStart w:id="12" w:name="sub_20102"/>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rStyle w:val="af7"/>
        </w:rPr>
        <w:t>сельское поселение</w:t>
      </w:r>
      <w:r w:rsidRPr="00BE7201">
        <w:rPr>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2"/>
    </w:p>
    <w:p w:rsidR="00BE757C" w:rsidRPr="00BE7201" w:rsidRDefault="00BE757C" w:rsidP="00BE757C">
      <w:pPr>
        <w:ind w:firstLine="709"/>
        <w:jc w:val="both"/>
      </w:pPr>
      <w:bookmarkStart w:id="13" w:name="sub_5301"/>
      <w:r w:rsidRPr="00BE7201">
        <w:rPr>
          <w:rStyle w:val="af7"/>
        </w:rPr>
        <w:t>собственники земельных участков</w:t>
      </w:r>
      <w:r w:rsidRPr="00BE7201">
        <w:t xml:space="preserve"> - лица, являющиеся собственниками земельных участков;</w:t>
      </w:r>
    </w:p>
    <w:bookmarkEnd w:id="13"/>
    <w:p w:rsidR="00BE757C" w:rsidRPr="00BE7201" w:rsidRDefault="00BE757C" w:rsidP="00BE757C">
      <w:pPr>
        <w:ind w:firstLine="709"/>
        <w:jc w:val="both"/>
      </w:pPr>
      <w:r w:rsidRPr="00BE7201">
        <w:rPr>
          <w:b/>
          <w:bCs/>
        </w:rPr>
        <w:t>социальная инфраструктура</w:t>
      </w:r>
      <w:r w:rsidRPr="00BE7201">
        <w:t xml:space="preserve"> - комплекс объектов обслуживания и взаимосвязей между ними, наземных и дистанционных, в пределах муниципального района;</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sz w:val="24"/>
          <w:szCs w:val="24"/>
        </w:rPr>
        <w:t>строительство</w:t>
      </w:r>
      <w:r w:rsidRPr="00BE7201">
        <w:rPr>
          <w:sz w:val="24"/>
          <w:szCs w:val="24"/>
        </w:rPr>
        <w:t xml:space="preserve"> - создание зданий, строений, сооружений (в том числе на месте сносимых объектов капитального строительства);</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rStyle w:val="Bodytext2Bold"/>
          <w:rFonts w:eastAsiaTheme="minorHAnsi"/>
          <w:sz w:val="24"/>
          <w:szCs w:val="24"/>
        </w:rPr>
        <w:t xml:space="preserve">прибрежная защитная полоса </w:t>
      </w:r>
      <w:r w:rsidRPr="00BE7201">
        <w:rPr>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rStyle w:val="Bodytext2Bold"/>
          <w:rFonts w:eastAsiaTheme="minorHAnsi"/>
          <w:sz w:val="24"/>
          <w:szCs w:val="24"/>
        </w:rPr>
        <w:t xml:space="preserve">проектная документация </w:t>
      </w:r>
      <w:r w:rsidRPr="00BE7201">
        <w:rPr>
          <w:sz w:val="24"/>
          <w:szCs w:val="24"/>
        </w:rPr>
        <w:t>- 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b/>
          <w:bCs/>
          <w:sz w:val="24"/>
          <w:szCs w:val="24"/>
        </w:rPr>
        <w:t>территориальная зона</w:t>
      </w:r>
      <w:r w:rsidRPr="00BE7201">
        <w:rPr>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rStyle w:val="af7"/>
        </w:rPr>
        <w:t>территории общего пользования</w:t>
      </w:r>
      <w:r w:rsidRPr="00BE7201">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BE757C" w:rsidRPr="00BE7201" w:rsidRDefault="00BE757C" w:rsidP="00BE757C">
      <w:pPr>
        <w:ind w:right="-2" w:firstLine="709"/>
        <w:jc w:val="both"/>
        <w:rPr>
          <w:shd w:val="clear" w:color="auto" w:fill="FFFFFF"/>
        </w:rPr>
      </w:pPr>
      <w:r w:rsidRPr="00BE7201">
        <w:rPr>
          <w:b/>
          <w:shd w:val="clear" w:color="auto" w:fill="FFFFFF"/>
        </w:rPr>
        <w:t>территории объекта культурного наследия</w:t>
      </w:r>
      <w:r w:rsidRPr="00BE7201">
        <w:rPr>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3" w:history="1">
        <w:r w:rsidRPr="00BE7201">
          <w:rPr>
            <w:bCs/>
            <w:shd w:val="clear" w:color="auto" w:fill="FFFFFF"/>
          </w:rPr>
          <w:t>Федерального закона от 25.06.2002 № 73-ФЗ «Об объектах культурного наследия (памятниках истории и культуры) народов Российской Федерации»</w:t>
        </w:r>
      </w:hyperlink>
      <w:r w:rsidRPr="00BE7201">
        <w:rPr>
          <w:shd w:val="clear" w:color="auto" w:fill="FFFFFF"/>
        </w:rPr>
        <w:t>;</w:t>
      </w:r>
    </w:p>
    <w:p w:rsidR="00BE757C" w:rsidRPr="00BE7201" w:rsidRDefault="00BE757C" w:rsidP="00BE757C">
      <w:pPr>
        <w:pStyle w:val="Bodytext20"/>
        <w:shd w:val="clear" w:color="auto" w:fill="auto"/>
        <w:tabs>
          <w:tab w:val="left" w:pos="774"/>
          <w:tab w:val="left" w:pos="993"/>
        </w:tabs>
        <w:spacing w:before="0" w:after="0" w:line="240" w:lineRule="auto"/>
        <w:ind w:firstLine="709"/>
        <w:rPr>
          <w:sz w:val="24"/>
          <w:szCs w:val="24"/>
        </w:rPr>
      </w:pPr>
      <w:r w:rsidRPr="00BE7201">
        <w:rPr>
          <w:rStyle w:val="Bodytext2Bold"/>
          <w:rFonts w:eastAsiaTheme="minorHAnsi"/>
          <w:sz w:val="24"/>
          <w:szCs w:val="24"/>
        </w:rPr>
        <w:t xml:space="preserve">территориальное планирование </w:t>
      </w:r>
      <w:r w:rsidRPr="00BE7201">
        <w:rPr>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BE757C" w:rsidRPr="00BE7201" w:rsidRDefault="00BE757C" w:rsidP="00BE757C">
      <w:pPr>
        <w:ind w:firstLine="709"/>
        <w:jc w:val="both"/>
      </w:pPr>
      <w:r w:rsidRPr="00BE7201">
        <w:rPr>
          <w:b/>
          <w:bCs/>
        </w:rPr>
        <w:t>усадебный жилой дом</w:t>
      </w:r>
      <w:r w:rsidRPr="00BE7201">
        <w:t>– одноквартирный дом с приквартирным участком, постройками, для подсобного хозяйства;</w:t>
      </w:r>
    </w:p>
    <w:p w:rsidR="00BE757C" w:rsidRPr="00BE7201" w:rsidRDefault="00BE757C" w:rsidP="00BE757C">
      <w:pPr>
        <w:ind w:firstLine="709"/>
        <w:jc w:val="both"/>
      </w:pPr>
      <w:r w:rsidRPr="00BE7201">
        <w:rPr>
          <w:b/>
          <w:bCs/>
        </w:rPr>
        <w:t>функциональное зонирование территории</w:t>
      </w:r>
      <w:r w:rsidRPr="00BE7201">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BE757C" w:rsidRPr="00BE7201" w:rsidRDefault="00BE757C" w:rsidP="00BE757C">
      <w:pPr>
        <w:ind w:firstLine="709"/>
        <w:jc w:val="both"/>
      </w:pPr>
      <w:r w:rsidRPr="00BE7201">
        <w:rPr>
          <w:b/>
        </w:rPr>
        <w:lastRenderedPageBreak/>
        <w:t>ф</w:t>
      </w:r>
      <w:r w:rsidRPr="00BE7201">
        <w:rPr>
          <w:b/>
          <w:bCs/>
        </w:rPr>
        <w:t>ункциональные зоны</w:t>
      </w:r>
      <w:r w:rsidRPr="00BE7201">
        <w:t xml:space="preserve"> - зоны, для которых документами территориального планирования определены границы и функциональное назначение;</w:t>
      </w:r>
    </w:p>
    <w:p w:rsidR="00BE757C" w:rsidRPr="00BE7201" w:rsidRDefault="00BE757C" w:rsidP="00BE757C">
      <w:pPr>
        <w:ind w:firstLine="709"/>
        <w:jc w:val="both"/>
      </w:pPr>
      <w:r w:rsidRPr="00BE7201">
        <w:rPr>
          <w:b/>
          <w:bCs/>
        </w:rPr>
        <w:t>этаж</w:t>
      </w:r>
      <w:r w:rsidRPr="00BE7201">
        <w:t xml:space="preserve"> - часть дома между верхом перекрытия или пола по грунту и верхом расположенного над ним перекрытия.</w:t>
      </w:r>
    </w:p>
    <w:p w:rsidR="00BE757C" w:rsidRPr="00BE7201" w:rsidRDefault="00BE757C" w:rsidP="00BE757C">
      <w:pPr>
        <w:pStyle w:val="Bodytext20"/>
        <w:shd w:val="clear" w:color="auto" w:fill="auto"/>
        <w:tabs>
          <w:tab w:val="left" w:pos="993"/>
        </w:tabs>
        <w:spacing w:before="0" w:after="0" w:line="240" w:lineRule="auto"/>
        <w:ind w:firstLine="709"/>
        <w:rPr>
          <w:sz w:val="24"/>
          <w:szCs w:val="24"/>
        </w:rPr>
      </w:pPr>
      <w:r w:rsidRPr="00BE7201">
        <w:rPr>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 Республики Мордовия.</w:t>
      </w:r>
    </w:p>
    <w:p w:rsidR="00BE757C" w:rsidRPr="00BE7201" w:rsidRDefault="00BE757C" w:rsidP="00BE757C">
      <w:pPr>
        <w:pStyle w:val="Bodytext20"/>
        <w:shd w:val="clear" w:color="auto" w:fill="auto"/>
        <w:tabs>
          <w:tab w:val="left" w:pos="993"/>
        </w:tabs>
        <w:spacing w:before="0" w:after="0" w:line="240" w:lineRule="auto"/>
        <w:ind w:firstLine="709"/>
        <w:rPr>
          <w:sz w:val="24"/>
          <w:szCs w:val="24"/>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4" w:name="_Toc479664050"/>
      <w:bookmarkStart w:id="15" w:name="bookmark4"/>
      <w:r w:rsidRPr="00BE7201">
        <w:rPr>
          <w:sz w:val="24"/>
          <w:szCs w:val="24"/>
        </w:rPr>
        <w:t xml:space="preserve">Статья </w:t>
      </w:r>
      <w:r w:rsidRPr="00BE7201">
        <w:rPr>
          <w:rStyle w:val="Heading5NotBold"/>
          <w:rFonts w:eastAsiaTheme="minorHAnsi"/>
          <w:sz w:val="24"/>
          <w:szCs w:val="24"/>
        </w:rPr>
        <w:t>2.</w:t>
      </w:r>
      <w:r w:rsidRPr="00BE7201">
        <w:rPr>
          <w:sz w:val="24"/>
          <w:szCs w:val="24"/>
        </w:rPr>
        <w:t>Назначение Правил</w:t>
      </w:r>
      <w:bookmarkEnd w:id="14"/>
    </w:p>
    <w:p w:rsidR="00BE757C" w:rsidRPr="00BE7201" w:rsidRDefault="00BE757C" w:rsidP="00BE757C"/>
    <w:p w:rsidR="00BE757C" w:rsidRPr="00BE7201" w:rsidRDefault="00BE757C" w:rsidP="00BE757C">
      <w:pPr>
        <w:pStyle w:val="ae"/>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rFonts w:eastAsia="Times New Roman CYR"/>
          <w:color w:val="auto"/>
          <w:lang w:eastAsia="ar-SA"/>
        </w:rPr>
        <w:t>Настоящие Правила разработаны в соответствии с законодательством Российской Федерации для применения на территории Енгалычевского сельского поселения.</w:t>
      </w:r>
    </w:p>
    <w:p w:rsidR="00BE757C" w:rsidRPr="00BE7201" w:rsidRDefault="00BE757C" w:rsidP="00BE757C">
      <w:pPr>
        <w:pStyle w:val="ae"/>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BE757C" w:rsidRPr="00BE7201" w:rsidRDefault="00BE757C" w:rsidP="00BE757C">
      <w:pPr>
        <w:pStyle w:val="ae"/>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rFonts w:eastAsia="Times New Roman CYR"/>
          <w:color w:val="auto"/>
          <w:lang w:eastAsia="ar-SA"/>
        </w:rPr>
        <w:t xml:space="preserve">Настоящие </w:t>
      </w:r>
      <w:r w:rsidRPr="00BE7201">
        <w:rPr>
          <w:color w:val="auto"/>
        </w:rPr>
        <w:t>Правила разрабатываются в целях:</w:t>
      </w:r>
      <w:bookmarkStart w:id="16" w:name="sub_30011"/>
    </w:p>
    <w:p w:rsidR="00BE757C" w:rsidRPr="00BE7201" w:rsidRDefault="00BE757C" w:rsidP="00BE757C">
      <w:pPr>
        <w:pStyle w:val="ae"/>
        <w:tabs>
          <w:tab w:val="left" w:pos="709"/>
          <w:tab w:val="right" w:pos="993"/>
        </w:tabs>
        <w:suppressAutoHyphens/>
        <w:autoSpaceDE w:val="0"/>
        <w:ind w:left="0" w:firstLine="709"/>
        <w:jc w:val="both"/>
        <w:rPr>
          <w:color w:val="auto"/>
        </w:rPr>
      </w:pPr>
      <w:r w:rsidRPr="00BE7201">
        <w:rPr>
          <w:color w:val="auto"/>
        </w:rPr>
        <w:t xml:space="preserve">1) создания условий для </w:t>
      </w:r>
      <w:hyperlink w:anchor="sub_103" w:history="1">
        <w:r w:rsidRPr="00BE7201">
          <w:rPr>
            <w:rStyle w:val="af8"/>
            <w:color w:val="auto"/>
          </w:rPr>
          <w:t>устойчивого развития территорий</w:t>
        </w:r>
      </w:hyperlink>
      <w:r w:rsidRPr="00BE7201">
        <w:rPr>
          <w:color w:val="auto"/>
        </w:rPr>
        <w:t xml:space="preserve"> муниципальных образований, сохранения окружающей среды и объектов культурного наследия;</w:t>
      </w:r>
      <w:bookmarkStart w:id="17" w:name="sub_30012"/>
      <w:bookmarkEnd w:id="16"/>
    </w:p>
    <w:p w:rsidR="00BE757C" w:rsidRPr="00BE7201" w:rsidRDefault="00BE757C" w:rsidP="00BE757C">
      <w:pPr>
        <w:pStyle w:val="ae"/>
        <w:tabs>
          <w:tab w:val="left" w:pos="709"/>
          <w:tab w:val="right" w:pos="993"/>
        </w:tabs>
        <w:suppressAutoHyphens/>
        <w:autoSpaceDE w:val="0"/>
        <w:ind w:left="0" w:firstLine="709"/>
        <w:jc w:val="both"/>
        <w:rPr>
          <w:color w:val="auto"/>
        </w:rPr>
      </w:pPr>
      <w:r w:rsidRPr="00BE7201">
        <w:rPr>
          <w:color w:val="auto"/>
        </w:rPr>
        <w:t>2) создания условий для планировки территорий муниципальных образований;</w:t>
      </w:r>
      <w:bookmarkStart w:id="18" w:name="sub_30013"/>
      <w:bookmarkEnd w:id="17"/>
    </w:p>
    <w:p w:rsidR="00BE757C" w:rsidRPr="00BE7201" w:rsidRDefault="00BE757C" w:rsidP="00BE757C">
      <w:pPr>
        <w:pStyle w:val="ae"/>
        <w:tabs>
          <w:tab w:val="left" w:pos="709"/>
          <w:tab w:val="right" w:pos="993"/>
        </w:tabs>
        <w:suppressAutoHyphens/>
        <w:autoSpaceDE w:val="0"/>
        <w:ind w:left="0" w:firstLine="709"/>
        <w:jc w:val="both"/>
        <w:rPr>
          <w:color w:val="auto"/>
        </w:rPr>
      </w:pPr>
      <w:r w:rsidRPr="00BE7201">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BE7201">
          <w:rPr>
            <w:rStyle w:val="af8"/>
            <w:color w:val="auto"/>
          </w:rPr>
          <w:t>объектов капитального строительства</w:t>
        </w:r>
      </w:hyperlink>
      <w:r w:rsidRPr="00BE7201">
        <w:rPr>
          <w:color w:val="auto"/>
        </w:rPr>
        <w:t>;</w:t>
      </w:r>
      <w:bookmarkStart w:id="19" w:name="sub_30014"/>
      <w:bookmarkEnd w:id="18"/>
    </w:p>
    <w:p w:rsidR="00BE757C" w:rsidRPr="00BE7201" w:rsidRDefault="00BE757C" w:rsidP="00BE757C">
      <w:pPr>
        <w:pStyle w:val="ae"/>
        <w:tabs>
          <w:tab w:val="left" w:pos="709"/>
          <w:tab w:val="right" w:pos="993"/>
        </w:tabs>
        <w:suppressAutoHyphens/>
        <w:autoSpaceDE w:val="0"/>
        <w:ind w:left="0" w:firstLine="709"/>
        <w:jc w:val="both"/>
        <w:rPr>
          <w:rFonts w:eastAsia="Times New Roman CYR"/>
          <w:color w:val="auto"/>
          <w:lang w:eastAsia="ar-SA"/>
        </w:rPr>
      </w:pPr>
      <w:r w:rsidRPr="00BE7201">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BE7201">
          <w:rPr>
            <w:rStyle w:val="af8"/>
            <w:color w:val="auto"/>
          </w:rPr>
          <w:t>видов</w:t>
        </w:r>
      </w:hyperlink>
      <w:r w:rsidRPr="00BE7201">
        <w:rPr>
          <w:color w:val="auto"/>
        </w:rPr>
        <w:t xml:space="preserve"> разрешенного использования земельных участков и объектов капитального строительства.</w:t>
      </w:r>
    </w:p>
    <w:bookmarkEnd w:id="19"/>
    <w:p w:rsidR="00BE757C" w:rsidRPr="00BE7201" w:rsidRDefault="00BE757C" w:rsidP="00BE757C">
      <w:pPr>
        <w:pStyle w:val="ae"/>
        <w:numPr>
          <w:ilvl w:val="0"/>
          <w:numId w:val="1"/>
        </w:numPr>
        <w:tabs>
          <w:tab w:val="right" w:pos="709"/>
          <w:tab w:val="right" w:pos="993"/>
        </w:tabs>
        <w:suppressAutoHyphens/>
        <w:autoSpaceDE w:val="0"/>
        <w:ind w:left="0" w:firstLine="692"/>
        <w:jc w:val="both"/>
        <w:rPr>
          <w:rFonts w:eastAsia="Times New Roman CYR"/>
          <w:color w:val="auto"/>
          <w:lang w:eastAsia="ar-SA"/>
        </w:rPr>
      </w:pPr>
      <w:r w:rsidRPr="00BE7201">
        <w:rPr>
          <w:rFonts w:ascii="Times New Roman CYR" w:hAnsi="Times New Roman CYR" w:cs="Times New Roman CYR"/>
          <w:color w:val="auto"/>
          <w:lang w:eastAsia="ar-SA"/>
        </w:rPr>
        <w:t xml:space="preserve">Настоящие Правила </w:t>
      </w:r>
      <w:r w:rsidRPr="00BE7201">
        <w:rPr>
          <w:rFonts w:ascii="Times New Roman CYR" w:eastAsia="Times New Roman CYR" w:hAnsi="Times New Roman CYR" w:cs="Times New Roman CYR"/>
          <w:color w:val="auto"/>
          <w:lang w:eastAsia="ar-SA"/>
        </w:rPr>
        <w:t>применяются при</w:t>
      </w:r>
      <w:r w:rsidRPr="00BE7201">
        <w:rPr>
          <w:rFonts w:ascii="Times New Roman CYR" w:hAnsi="Times New Roman CYR" w:cs="Times New Roman CYR"/>
          <w:color w:val="auto"/>
          <w:lang w:eastAsia="ar-SA"/>
        </w:rPr>
        <w:t>:</w:t>
      </w:r>
    </w:p>
    <w:p w:rsidR="00BE757C" w:rsidRPr="00BE7201" w:rsidRDefault="00BE757C" w:rsidP="00BE757C">
      <w:pPr>
        <w:pStyle w:val="ae"/>
        <w:tabs>
          <w:tab w:val="right" w:pos="709"/>
          <w:tab w:val="right" w:pos="993"/>
        </w:tabs>
        <w:suppressAutoHyphens/>
        <w:autoSpaceDE w:val="0"/>
        <w:ind w:left="0" w:firstLine="692"/>
        <w:jc w:val="both"/>
        <w:rPr>
          <w:rFonts w:eastAsia="Times New Roman CYR"/>
          <w:color w:val="auto"/>
          <w:lang w:eastAsia="ar-SA"/>
        </w:rPr>
      </w:pPr>
      <w:r w:rsidRPr="00BE7201">
        <w:rPr>
          <w:color w:val="auto"/>
          <w:lang w:eastAsia="ar-SA"/>
        </w:rPr>
        <w:t xml:space="preserve">-  </w:t>
      </w:r>
      <w:r w:rsidRPr="00BE7201">
        <w:rPr>
          <w:color w:val="auto"/>
          <w:kern w:val="36"/>
        </w:rPr>
        <w:t>предоставлению земельных участков, находящихся</w:t>
      </w:r>
      <w:r w:rsidRPr="00BE7201">
        <w:rPr>
          <w:bCs/>
          <w:color w:val="auto"/>
          <w:kern w:val="36"/>
        </w:rPr>
        <w:t>в государственной или муниципальной собственности</w:t>
      </w:r>
      <w:r w:rsidRPr="00BE7201">
        <w:rPr>
          <w:rFonts w:ascii="Times New Roman CYR" w:hAnsi="Times New Roman CYR" w:cs="Times New Roman CYR"/>
          <w:color w:val="auto"/>
          <w:lang w:eastAsia="ar-SA"/>
        </w:rPr>
        <w:t>;</w:t>
      </w:r>
    </w:p>
    <w:p w:rsidR="00BE757C" w:rsidRPr="00BE7201" w:rsidRDefault="00BE757C" w:rsidP="00BE757C">
      <w:pPr>
        <w:pStyle w:val="ae"/>
        <w:tabs>
          <w:tab w:val="right" w:pos="709"/>
          <w:tab w:val="right" w:pos="993"/>
        </w:tabs>
        <w:suppressAutoHyphens/>
        <w:autoSpaceDE w:val="0"/>
        <w:ind w:left="0" w:firstLine="692"/>
        <w:jc w:val="both"/>
        <w:rPr>
          <w:bCs/>
          <w:color w:val="auto"/>
        </w:rPr>
      </w:pPr>
      <w:r w:rsidRPr="00BE7201">
        <w:rPr>
          <w:bCs/>
          <w:color w:val="auto"/>
        </w:rPr>
        <w:t>- подготовке проектов планировки и проектов межевания территорий;</w:t>
      </w:r>
    </w:p>
    <w:p w:rsidR="00BE757C" w:rsidRPr="00BE7201" w:rsidRDefault="00BE757C" w:rsidP="00BE757C">
      <w:pPr>
        <w:pStyle w:val="ae"/>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E757C" w:rsidRPr="00BE7201" w:rsidRDefault="00BE757C" w:rsidP="00BE757C">
      <w:pPr>
        <w:pStyle w:val="ae"/>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E757C" w:rsidRPr="00BE7201" w:rsidRDefault="00BE757C" w:rsidP="00BE757C">
      <w:pPr>
        <w:pStyle w:val="ae"/>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E757C" w:rsidRPr="00BE7201" w:rsidRDefault="00BE757C" w:rsidP="00BE757C">
      <w:pPr>
        <w:pStyle w:val="ae"/>
        <w:tabs>
          <w:tab w:val="right" w:pos="709"/>
          <w:tab w:val="right" w:pos="993"/>
        </w:tabs>
        <w:suppressAutoHyphens/>
        <w:autoSpaceDE w:val="0"/>
        <w:ind w:left="0" w:firstLine="692"/>
        <w:jc w:val="both"/>
        <w:rPr>
          <w:bCs/>
          <w:color w:val="auto"/>
        </w:rPr>
      </w:pPr>
      <w:r w:rsidRPr="00BE7201">
        <w:rPr>
          <w:rFonts w:ascii="Times New Roman CYR" w:hAnsi="Times New Roman CYR" w:cs="Times New Roman CYR"/>
          <w:color w:val="auto"/>
          <w:lang w:eastAsia="ar-SA"/>
        </w:rPr>
        <w:t xml:space="preserve">- </w:t>
      </w:r>
      <w:r w:rsidRPr="00BE7201">
        <w:rPr>
          <w:bCs/>
          <w:color w:val="auto"/>
        </w:rPr>
        <w:t xml:space="preserve">обеспечении открытости и доступности информации о землепользовании и застройке, а также участия населения </w:t>
      </w:r>
      <w:r w:rsidRPr="00BE7201">
        <w:rPr>
          <w:rFonts w:eastAsia="Times New Roman CYR"/>
          <w:color w:val="auto"/>
          <w:lang w:eastAsia="ar-SA"/>
        </w:rPr>
        <w:t>Енгалычевского сельского поселения</w:t>
      </w:r>
      <w:r w:rsidRPr="00BE7201">
        <w:rPr>
          <w:bCs/>
          <w:color w:val="auto"/>
        </w:rPr>
        <w:t xml:space="preserve"> в принятии решений по этим вопросам;</w:t>
      </w:r>
    </w:p>
    <w:p w:rsidR="00BE757C" w:rsidRPr="00BE7201" w:rsidRDefault="00BE757C" w:rsidP="00BE757C">
      <w:pPr>
        <w:pStyle w:val="ae"/>
        <w:tabs>
          <w:tab w:val="right" w:pos="709"/>
          <w:tab w:val="right" w:pos="993"/>
        </w:tabs>
        <w:suppressAutoHyphens/>
        <w:autoSpaceDE w:val="0"/>
        <w:ind w:left="0" w:firstLine="692"/>
        <w:jc w:val="both"/>
        <w:rPr>
          <w:bCs/>
          <w:color w:val="auto"/>
        </w:rPr>
      </w:pPr>
      <w:r w:rsidRPr="00BE7201">
        <w:rPr>
          <w:bCs/>
          <w:color w:val="auto"/>
        </w:rPr>
        <w:t>- внесении изменений в настоящие Правила;</w:t>
      </w:r>
    </w:p>
    <w:p w:rsidR="00BE757C" w:rsidRPr="00BE7201" w:rsidRDefault="00BE757C" w:rsidP="00BE757C">
      <w:pPr>
        <w:pStyle w:val="ae"/>
        <w:tabs>
          <w:tab w:val="right" w:pos="709"/>
          <w:tab w:val="right" w:pos="993"/>
        </w:tabs>
        <w:suppressAutoHyphens/>
        <w:autoSpaceDE w:val="0"/>
        <w:ind w:left="0" w:firstLine="692"/>
        <w:jc w:val="both"/>
        <w:rPr>
          <w:rFonts w:eastAsia="Times New Roman CYR"/>
          <w:color w:val="auto"/>
          <w:lang w:eastAsia="ar-SA"/>
        </w:rPr>
      </w:pPr>
      <w:r w:rsidRPr="00BE7201">
        <w:rPr>
          <w:bCs/>
          <w:color w:val="auto"/>
        </w:rPr>
        <w:t xml:space="preserve">- иных действий, связанных с регулированием землепользования и застройки. </w:t>
      </w:r>
    </w:p>
    <w:p w:rsidR="00BE757C" w:rsidRPr="00BE7201" w:rsidRDefault="00BE757C" w:rsidP="00BE757C">
      <w:pPr>
        <w:pStyle w:val="ae"/>
        <w:widowControl/>
        <w:numPr>
          <w:ilvl w:val="0"/>
          <w:numId w:val="1"/>
        </w:numPr>
        <w:tabs>
          <w:tab w:val="right" w:pos="709"/>
          <w:tab w:val="right" w:pos="993"/>
        </w:tabs>
        <w:ind w:left="0" w:firstLine="692"/>
        <w:jc w:val="both"/>
        <w:rPr>
          <w:color w:val="auto"/>
          <w:lang w:bidi="ar-SA"/>
        </w:rPr>
      </w:pPr>
      <w:r w:rsidRPr="00BE7201">
        <w:rPr>
          <w:color w:val="auto"/>
          <w:lang w:bidi="ar-SA"/>
        </w:rPr>
        <w:t>Настоящие Правила применяются наряду с:</w:t>
      </w:r>
    </w:p>
    <w:p w:rsidR="00BE757C" w:rsidRPr="00BE7201" w:rsidRDefault="00BE757C" w:rsidP="00BE757C">
      <w:pPr>
        <w:pStyle w:val="ae"/>
        <w:widowControl/>
        <w:tabs>
          <w:tab w:val="right" w:pos="709"/>
          <w:tab w:val="right" w:pos="993"/>
        </w:tabs>
        <w:ind w:left="0" w:firstLine="692"/>
        <w:jc w:val="both"/>
        <w:rPr>
          <w:color w:val="auto"/>
          <w:lang w:bidi="ar-SA"/>
        </w:rPr>
      </w:pPr>
      <w:r w:rsidRPr="00BE7201">
        <w:rPr>
          <w:color w:val="auto"/>
          <w:lang w:bidi="ar-SA"/>
        </w:rPr>
        <w:lastRenderedPageBreak/>
        <w:t>- техническими регламентами (вплоть до их вступления в установленном порядке в силу - нормативными техническими документами в части, не противоречащей Федеральному закону «О техническом регулировании»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BE757C" w:rsidRPr="00BE7201" w:rsidRDefault="00BE757C" w:rsidP="00BE757C">
      <w:pPr>
        <w:pStyle w:val="ae"/>
        <w:widowControl/>
        <w:tabs>
          <w:tab w:val="left" w:pos="709"/>
        </w:tabs>
        <w:ind w:left="0" w:firstLine="692"/>
        <w:jc w:val="both"/>
        <w:rPr>
          <w:rFonts w:eastAsia="Times New Roman CYR"/>
          <w:color w:val="auto"/>
          <w:lang w:eastAsia="ar-SA"/>
        </w:rPr>
      </w:pPr>
      <w:r w:rsidRPr="00BE7201">
        <w:rPr>
          <w:rFonts w:eastAsia="Times New Roman CYR"/>
          <w:color w:val="auto"/>
          <w:lang w:eastAsia="ar-SA"/>
        </w:rPr>
        <w:t>- нормативными правовыми актами Российской Федерации, Республики Мордовия,Дубенского муниципального районаи Енгалычевского сельского поселения по вопросам регулирования землепользования и застройки.</w:t>
      </w:r>
    </w:p>
    <w:p w:rsidR="00BE757C" w:rsidRPr="00BE7201" w:rsidRDefault="00BE757C" w:rsidP="00BE757C">
      <w:pPr>
        <w:pStyle w:val="Bodytext20"/>
        <w:numPr>
          <w:ilvl w:val="0"/>
          <w:numId w:val="1"/>
        </w:numPr>
        <w:shd w:val="clear" w:color="auto" w:fill="auto"/>
        <w:tabs>
          <w:tab w:val="left" w:pos="289"/>
          <w:tab w:val="left" w:pos="709"/>
          <w:tab w:val="right" w:pos="993"/>
        </w:tabs>
        <w:spacing w:before="0" w:after="0" w:line="240" w:lineRule="auto"/>
        <w:ind w:left="0" w:firstLine="692"/>
        <w:rPr>
          <w:sz w:val="24"/>
          <w:szCs w:val="24"/>
        </w:rPr>
      </w:pPr>
      <w:r w:rsidRPr="00BE7201">
        <w:rPr>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BE757C" w:rsidRPr="00BE7201" w:rsidRDefault="00BE757C" w:rsidP="00BE757C">
      <w:pPr>
        <w:pStyle w:val="ae"/>
        <w:widowControl/>
        <w:numPr>
          <w:ilvl w:val="0"/>
          <w:numId w:val="1"/>
        </w:numPr>
        <w:tabs>
          <w:tab w:val="left" w:pos="709"/>
          <w:tab w:val="right" w:pos="993"/>
        </w:tabs>
        <w:ind w:left="0" w:firstLine="692"/>
        <w:jc w:val="both"/>
        <w:rPr>
          <w:color w:val="auto"/>
          <w:lang w:bidi="ar-SA"/>
        </w:rPr>
      </w:pPr>
      <w:r w:rsidRPr="00BE7201">
        <w:rPr>
          <w:color w:val="auto"/>
          <w:lang w:bidi="ar-SA"/>
        </w:rPr>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BE757C" w:rsidRPr="00BE7201" w:rsidRDefault="00BE757C" w:rsidP="00BE757C">
      <w:pPr>
        <w:ind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20" w:name="_Toc479664051"/>
      <w:r w:rsidRPr="00BE7201">
        <w:rPr>
          <w:sz w:val="24"/>
          <w:szCs w:val="24"/>
        </w:rPr>
        <w:t>Статья</w:t>
      </w:r>
      <w:r w:rsidRPr="00BE7201">
        <w:rPr>
          <w:rStyle w:val="Heading5NotBold"/>
          <w:rFonts w:eastAsiaTheme="minorHAnsi"/>
          <w:sz w:val="24"/>
          <w:szCs w:val="24"/>
        </w:rPr>
        <w:t xml:space="preserve"> 3.</w:t>
      </w:r>
      <w:r w:rsidRPr="00BE7201">
        <w:rPr>
          <w:sz w:val="24"/>
          <w:szCs w:val="24"/>
        </w:rPr>
        <w:t>Объекты и субъекты градостроительной деятельности и земельных отношений</w:t>
      </w:r>
      <w:bookmarkEnd w:id="20"/>
    </w:p>
    <w:p w:rsidR="00BE757C" w:rsidRPr="00BE7201" w:rsidRDefault="00BE757C" w:rsidP="00BE757C">
      <w:pPr>
        <w:ind w:firstLine="709"/>
        <w:jc w:val="both"/>
        <w:rPr>
          <w:b/>
        </w:rPr>
      </w:pPr>
    </w:p>
    <w:p w:rsidR="00BE757C" w:rsidRPr="00BE7201" w:rsidRDefault="00BE757C" w:rsidP="00BE757C">
      <w:pPr>
        <w:pStyle w:val="ae"/>
        <w:widowControl/>
        <w:numPr>
          <w:ilvl w:val="0"/>
          <w:numId w:val="2"/>
        </w:numPr>
        <w:tabs>
          <w:tab w:val="right" w:pos="993"/>
        </w:tabs>
        <w:ind w:left="0" w:firstLine="709"/>
        <w:jc w:val="both"/>
        <w:rPr>
          <w:b/>
          <w:color w:val="auto"/>
          <w:lang w:bidi="ar-SA"/>
        </w:rPr>
      </w:pPr>
      <w:r w:rsidRPr="00BE7201">
        <w:rPr>
          <w:color w:val="auto"/>
          <w:lang w:bidi="ar-SA"/>
        </w:rPr>
        <w:t xml:space="preserve">Объектами земельных отношений </w:t>
      </w:r>
      <w:r w:rsidRPr="00BE7201">
        <w:rPr>
          <w:bCs/>
          <w:color w:val="auto"/>
          <w:lang w:bidi="ar-SA"/>
        </w:rPr>
        <w:t>и градостроительной деятельности</w:t>
      </w:r>
      <w:r w:rsidRPr="00BE7201">
        <w:rPr>
          <w:color w:val="auto"/>
          <w:lang w:bidi="ar-SA"/>
        </w:rPr>
        <w:t xml:space="preserve">в Енгалычевском сельском поселении являются территории в границах, установленных </w:t>
      </w:r>
      <w:r w:rsidRPr="00BE7201">
        <w:rPr>
          <w:color w:val="auto"/>
        </w:rPr>
        <w:t xml:space="preserve">законом Республики Мордовия от 01.12.2004 г. № </w:t>
      </w:r>
      <w:r w:rsidRPr="00BE7201">
        <w:rPr>
          <w:color w:val="auto"/>
          <w:spacing w:val="2"/>
          <w:shd w:val="clear" w:color="auto" w:fill="FFFFFF"/>
        </w:rPr>
        <w:t>99-З</w:t>
      </w:r>
      <w:r w:rsidRPr="00BE7201">
        <w:rPr>
          <w:color w:val="auto"/>
        </w:rPr>
        <w:t>«</w:t>
      </w:r>
      <w:r w:rsidRPr="00BE7201">
        <w:rPr>
          <w:color w:val="auto"/>
          <w:lang w:bidi="ar-SA"/>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района»,а также земельные участки и объекты капитального строительства, расположенные на его территории.</w:t>
      </w:r>
    </w:p>
    <w:p w:rsidR="00BE757C" w:rsidRPr="00BE7201" w:rsidRDefault="00BE757C" w:rsidP="00BE757C">
      <w:pPr>
        <w:pStyle w:val="ae"/>
        <w:widowControl/>
        <w:numPr>
          <w:ilvl w:val="0"/>
          <w:numId w:val="2"/>
        </w:numPr>
        <w:tabs>
          <w:tab w:val="right" w:pos="993"/>
        </w:tabs>
        <w:ind w:left="0" w:firstLine="709"/>
        <w:jc w:val="both"/>
        <w:rPr>
          <w:color w:val="auto"/>
          <w:lang w:bidi="ar-SA"/>
        </w:rPr>
      </w:pPr>
      <w:r w:rsidRPr="00BE7201">
        <w:rPr>
          <w:color w:val="auto"/>
          <w:lang w:bidi="ar-SA"/>
        </w:rPr>
        <w:t>Субъектами земельных отношений и градостроительной деятельности на территории Енгалычевского сельского поселения являются:</w:t>
      </w:r>
    </w:p>
    <w:p w:rsidR="00BE757C" w:rsidRPr="00BE7201" w:rsidRDefault="00BE757C" w:rsidP="00BE757C">
      <w:pPr>
        <w:pStyle w:val="ae"/>
        <w:widowControl/>
        <w:numPr>
          <w:ilvl w:val="1"/>
          <w:numId w:val="1"/>
        </w:numPr>
        <w:tabs>
          <w:tab w:val="right" w:pos="993"/>
        </w:tabs>
        <w:ind w:left="0" w:firstLine="709"/>
        <w:jc w:val="both"/>
        <w:rPr>
          <w:color w:val="auto"/>
          <w:lang w:bidi="ar-SA"/>
        </w:rPr>
      </w:pPr>
      <w:r w:rsidRPr="00BE7201">
        <w:rPr>
          <w:color w:val="auto"/>
          <w:lang w:bidi="ar-SA"/>
        </w:rPr>
        <w:t>органы государственной власти и органы местного самоуправления;</w:t>
      </w:r>
    </w:p>
    <w:p w:rsidR="00BE757C" w:rsidRPr="00BE7201" w:rsidRDefault="00BE757C" w:rsidP="00BE757C">
      <w:pPr>
        <w:pStyle w:val="ae"/>
        <w:widowControl/>
        <w:numPr>
          <w:ilvl w:val="1"/>
          <w:numId w:val="1"/>
        </w:numPr>
        <w:tabs>
          <w:tab w:val="right" w:pos="993"/>
        </w:tabs>
        <w:ind w:left="0" w:firstLine="709"/>
        <w:jc w:val="both"/>
        <w:rPr>
          <w:color w:val="auto"/>
          <w:lang w:bidi="ar-SA"/>
        </w:rPr>
      </w:pPr>
      <w:r w:rsidRPr="00BE7201">
        <w:rPr>
          <w:color w:val="auto"/>
          <w:lang w:bidi="ar-SA"/>
        </w:rPr>
        <w:t>физические и юридические лица.</w:t>
      </w:r>
    </w:p>
    <w:p w:rsidR="00BE757C" w:rsidRPr="00BE7201" w:rsidRDefault="00BE757C" w:rsidP="00BE757C">
      <w:pPr>
        <w:ind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21" w:name="_Toc479664052"/>
      <w:r w:rsidRPr="00BE7201">
        <w:rPr>
          <w:sz w:val="24"/>
          <w:szCs w:val="24"/>
        </w:rPr>
        <w:t>Статья</w:t>
      </w:r>
      <w:r w:rsidRPr="00BE7201">
        <w:rPr>
          <w:rStyle w:val="Heading5NotBold"/>
          <w:rFonts w:eastAsiaTheme="minorHAnsi"/>
          <w:sz w:val="24"/>
          <w:szCs w:val="24"/>
        </w:rPr>
        <w:t xml:space="preserve"> 4.</w:t>
      </w:r>
      <w:r w:rsidRPr="00BE7201">
        <w:rPr>
          <w:sz w:val="24"/>
          <w:szCs w:val="24"/>
        </w:rPr>
        <w:t>Состав и структура Правил</w:t>
      </w:r>
      <w:bookmarkEnd w:id="21"/>
    </w:p>
    <w:p w:rsidR="00BE757C" w:rsidRPr="00BE7201" w:rsidRDefault="00BE757C" w:rsidP="00BE757C">
      <w:pPr>
        <w:ind w:firstLine="709"/>
        <w:jc w:val="both"/>
        <w:rPr>
          <w:b/>
        </w:rPr>
      </w:pPr>
    </w:p>
    <w:p w:rsidR="00BE757C" w:rsidRPr="00BE7201" w:rsidRDefault="00BE757C" w:rsidP="00BE757C">
      <w:pPr>
        <w:pStyle w:val="ae"/>
        <w:numPr>
          <w:ilvl w:val="0"/>
          <w:numId w:val="3"/>
        </w:numPr>
        <w:tabs>
          <w:tab w:val="right" w:pos="993"/>
        </w:tabs>
        <w:ind w:left="0" w:firstLine="709"/>
        <w:jc w:val="both"/>
        <w:rPr>
          <w:color w:val="auto"/>
        </w:rPr>
      </w:pPr>
      <w:r w:rsidRPr="00BE7201">
        <w:rPr>
          <w:color w:val="auto"/>
        </w:rPr>
        <w:t>Настоящие Правила включают в себя:</w:t>
      </w:r>
    </w:p>
    <w:p w:rsidR="00BE757C" w:rsidRPr="00BE7201" w:rsidRDefault="00BE757C" w:rsidP="00BE757C">
      <w:pPr>
        <w:pStyle w:val="ae"/>
        <w:numPr>
          <w:ilvl w:val="1"/>
          <w:numId w:val="3"/>
        </w:numPr>
        <w:tabs>
          <w:tab w:val="right" w:pos="993"/>
        </w:tabs>
        <w:ind w:left="0" w:firstLine="709"/>
        <w:jc w:val="both"/>
        <w:rPr>
          <w:color w:val="auto"/>
        </w:rPr>
      </w:pPr>
      <w:r w:rsidRPr="00BE7201">
        <w:rPr>
          <w:color w:val="auto"/>
        </w:rPr>
        <w:t>порядок применения Правил землепользования и застройки и внесения в них изменений (часть I);</w:t>
      </w:r>
    </w:p>
    <w:p w:rsidR="00BE757C" w:rsidRPr="00BE7201" w:rsidRDefault="00BE757C" w:rsidP="00BE757C">
      <w:pPr>
        <w:pStyle w:val="ae"/>
        <w:numPr>
          <w:ilvl w:val="1"/>
          <w:numId w:val="3"/>
        </w:numPr>
        <w:tabs>
          <w:tab w:val="right" w:pos="993"/>
        </w:tabs>
        <w:ind w:left="0" w:firstLine="709"/>
        <w:jc w:val="both"/>
        <w:rPr>
          <w:color w:val="auto"/>
        </w:rPr>
      </w:pPr>
      <w:r w:rsidRPr="00BE7201">
        <w:rPr>
          <w:color w:val="auto"/>
        </w:rPr>
        <w:t>карты градостроительного зонирования (часть II);</w:t>
      </w:r>
    </w:p>
    <w:p w:rsidR="00BE757C" w:rsidRPr="00BE7201" w:rsidRDefault="00BE757C" w:rsidP="00BE757C">
      <w:pPr>
        <w:pStyle w:val="ae"/>
        <w:numPr>
          <w:ilvl w:val="1"/>
          <w:numId w:val="3"/>
        </w:numPr>
        <w:tabs>
          <w:tab w:val="right" w:pos="993"/>
        </w:tabs>
        <w:ind w:left="0" w:firstLine="709"/>
        <w:jc w:val="both"/>
        <w:rPr>
          <w:color w:val="auto"/>
        </w:rPr>
      </w:pPr>
      <w:r w:rsidRPr="00BE7201">
        <w:rPr>
          <w:color w:val="auto"/>
        </w:rPr>
        <w:t>градостроительные регламенты (часть III).</w:t>
      </w:r>
    </w:p>
    <w:p w:rsidR="00BE757C" w:rsidRPr="00BE7201" w:rsidRDefault="00BE757C" w:rsidP="00BE757C">
      <w:pPr>
        <w:pStyle w:val="ae"/>
        <w:numPr>
          <w:ilvl w:val="0"/>
          <w:numId w:val="3"/>
        </w:numPr>
        <w:tabs>
          <w:tab w:val="right" w:pos="993"/>
        </w:tabs>
        <w:ind w:left="0" w:firstLine="709"/>
        <w:jc w:val="both"/>
        <w:rPr>
          <w:color w:val="auto"/>
        </w:rPr>
      </w:pPr>
      <w:r w:rsidRPr="00BE7201">
        <w:rPr>
          <w:color w:val="auto"/>
        </w:rPr>
        <w:t>Порядок применения Правил и внесения в них изменений включает в себя положения:</w:t>
      </w:r>
    </w:p>
    <w:p w:rsidR="00BE757C" w:rsidRPr="00BE7201" w:rsidRDefault="00BE757C" w:rsidP="00BE757C">
      <w:pPr>
        <w:pStyle w:val="ae"/>
        <w:tabs>
          <w:tab w:val="right" w:pos="993"/>
        </w:tabs>
        <w:ind w:left="0" w:firstLine="709"/>
        <w:jc w:val="both"/>
        <w:rPr>
          <w:color w:val="auto"/>
        </w:rPr>
      </w:pPr>
      <w:r w:rsidRPr="00BE7201">
        <w:rPr>
          <w:color w:val="auto"/>
        </w:rPr>
        <w:lastRenderedPageBreak/>
        <w:t>- о регулировании землепользования и застройки органами местного самоуправления;</w:t>
      </w:r>
    </w:p>
    <w:p w:rsidR="00BE757C" w:rsidRPr="00BE7201" w:rsidRDefault="00BE757C" w:rsidP="00BE757C">
      <w:pPr>
        <w:pStyle w:val="ae"/>
        <w:tabs>
          <w:tab w:val="right" w:pos="993"/>
        </w:tabs>
        <w:ind w:left="0" w:firstLine="709"/>
        <w:jc w:val="both"/>
        <w:rPr>
          <w:color w:val="auto"/>
        </w:rPr>
      </w:pPr>
      <w:r w:rsidRPr="00BE7201">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BE757C" w:rsidRPr="00BE7201" w:rsidRDefault="00BE757C" w:rsidP="00BE757C">
      <w:pPr>
        <w:pStyle w:val="ae"/>
        <w:tabs>
          <w:tab w:val="right" w:pos="993"/>
        </w:tabs>
        <w:ind w:left="0" w:firstLine="709"/>
        <w:jc w:val="both"/>
        <w:rPr>
          <w:color w:val="auto"/>
        </w:rPr>
      </w:pPr>
      <w:r w:rsidRPr="00BE7201">
        <w:rPr>
          <w:color w:val="auto"/>
        </w:rPr>
        <w:t>- о подготовке документации по планировке территории;</w:t>
      </w:r>
    </w:p>
    <w:p w:rsidR="00BE757C" w:rsidRPr="00BE7201" w:rsidRDefault="00BE757C" w:rsidP="00BE757C">
      <w:pPr>
        <w:pStyle w:val="ae"/>
        <w:tabs>
          <w:tab w:val="right" w:pos="993"/>
        </w:tabs>
        <w:ind w:left="0" w:firstLine="709"/>
        <w:jc w:val="both"/>
        <w:rPr>
          <w:color w:val="auto"/>
        </w:rPr>
      </w:pPr>
      <w:r w:rsidRPr="00BE7201">
        <w:rPr>
          <w:color w:val="auto"/>
        </w:rPr>
        <w:t>- о проведении публичных слушаний по вопросам градостроительной деятельности;</w:t>
      </w:r>
    </w:p>
    <w:p w:rsidR="00BE757C" w:rsidRPr="00BE7201" w:rsidRDefault="00BE757C" w:rsidP="00BE757C">
      <w:pPr>
        <w:pStyle w:val="ae"/>
        <w:tabs>
          <w:tab w:val="right" w:pos="993"/>
        </w:tabs>
        <w:ind w:left="0" w:firstLine="709"/>
        <w:jc w:val="both"/>
        <w:rPr>
          <w:color w:val="auto"/>
        </w:rPr>
      </w:pPr>
      <w:r w:rsidRPr="00BE7201">
        <w:rPr>
          <w:color w:val="auto"/>
        </w:rPr>
        <w:t>- о внесении изменений в Правила землепользования и застройки;</w:t>
      </w:r>
    </w:p>
    <w:p w:rsidR="00BE757C" w:rsidRPr="00BE7201" w:rsidRDefault="00BE757C" w:rsidP="00BE757C">
      <w:pPr>
        <w:pStyle w:val="ae"/>
        <w:tabs>
          <w:tab w:val="right" w:pos="993"/>
        </w:tabs>
        <w:ind w:left="0" w:firstLine="709"/>
        <w:jc w:val="both"/>
        <w:rPr>
          <w:color w:val="auto"/>
        </w:rPr>
      </w:pPr>
      <w:r w:rsidRPr="00BE7201">
        <w:rPr>
          <w:color w:val="auto"/>
        </w:rPr>
        <w:t>- о регулировании иных вопросов землепользования и застройки.</w:t>
      </w:r>
    </w:p>
    <w:p w:rsidR="00BE757C" w:rsidRPr="00BE7201" w:rsidRDefault="00BE757C" w:rsidP="00BE757C">
      <w:pPr>
        <w:pStyle w:val="ae"/>
        <w:numPr>
          <w:ilvl w:val="0"/>
          <w:numId w:val="3"/>
        </w:numPr>
        <w:tabs>
          <w:tab w:val="right" w:pos="993"/>
        </w:tabs>
        <w:ind w:left="0" w:firstLine="709"/>
        <w:jc w:val="both"/>
        <w:rPr>
          <w:color w:val="auto"/>
        </w:rPr>
      </w:pPr>
      <w:r w:rsidRPr="00BE7201">
        <w:rPr>
          <w:color w:val="auto"/>
        </w:rPr>
        <w:t>Карты градостроительного зонирования выполнены в М 1:25 000 и М 1:5 000.</w:t>
      </w:r>
    </w:p>
    <w:p w:rsidR="00BE757C" w:rsidRPr="00BE7201" w:rsidRDefault="00BE757C" w:rsidP="00BE757C">
      <w:pPr>
        <w:pStyle w:val="ae"/>
        <w:numPr>
          <w:ilvl w:val="0"/>
          <w:numId w:val="3"/>
        </w:numPr>
        <w:tabs>
          <w:tab w:val="right" w:pos="993"/>
        </w:tabs>
        <w:ind w:left="0" w:firstLine="709"/>
        <w:jc w:val="both"/>
        <w:rPr>
          <w:color w:val="auto"/>
        </w:rPr>
      </w:pPr>
      <w:r w:rsidRPr="00BE7201">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BE757C" w:rsidRPr="00BE7201" w:rsidRDefault="00BE757C" w:rsidP="00BE757C">
      <w:pPr>
        <w:pStyle w:val="ae"/>
        <w:tabs>
          <w:tab w:val="right" w:pos="993"/>
        </w:tabs>
        <w:ind w:left="0" w:firstLine="709"/>
        <w:jc w:val="both"/>
        <w:rPr>
          <w:color w:val="auto"/>
        </w:rPr>
      </w:pPr>
      <w:r w:rsidRPr="00BE7201">
        <w:rPr>
          <w:color w:val="auto"/>
        </w:rPr>
        <w:t>-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России от 1 сентября 2014 года        № 540);</w:t>
      </w:r>
    </w:p>
    <w:p w:rsidR="00BE757C" w:rsidRPr="00BE7201" w:rsidRDefault="00BE757C" w:rsidP="00BE757C">
      <w:pPr>
        <w:pStyle w:val="ae"/>
        <w:tabs>
          <w:tab w:val="right" w:pos="993"/>
        </w:tabs>
        <w:ind w:left="0" w:firstLine="709"/>
        <w:jc w:val="both"/>
        <w:rPr>
          <w:color w:val="auto"/>
        </w:rPr>
      </w:pPr>
      <w:r w:rsidRPr="00BE7201">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pStyle w:val="ae"/>
        <w:tabs>
          <w:tab w:val="right" w:pos="993"/>
        </w:tabs>
        <w:ind w:left="0" w:firstLine="709"/>
        <w:jc w:val="both"/>
        <w:rPr>
          <w:color w:val="auto"/>
          <w:lang w:eastAsia="ar-SA"/>
        </w:rPr>
      </w:pPr>
      <w:r w:rsidRPr="00BE7201">
        <w:rPr>
          <w:color w:val="auto"/>
        </w:rPr>
        <w:t>- ограничения использования земельных участков и объектов капитального строительства, устанавливаемые в со</w:t>
      </w:r>
      <w:r w:rsidRPr="00BE7201">
        <w:rPr>
          <w:color w:val="auto"/>
          <w:lang w:eastAsia="ar-SA"/>
        </w:rPr>
        <w:t>ответствии с законодательством Российской Федерации;</w:t>
      </w:r>
    </w:p>
    <w:p w:rsidR="00BE757C" w:rsidRPr="00BE7201" w:rsidRDefault="00BE757C" w:rsidP="00BE757C">
      <w:pPr>
        <w:pStyle w:val="ae"/>
        <w:tabs>
          <w:tab w:val="right" w:pos="993"/>
        </w:tabs>
        <w:ind w:left="0" w:firstLine="709"/>
        <w:jc w:val="both"/>
        <w:rPr>
          <w:color w:val="auto"/>
        </w:rPr>
      </w:pPr>
      <w:r w:rsidRPr="00BE7201">
        <w:rPr>
          <w:color w:val="auto"/>
        </w:rPr>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BE757C" w:rsidRPr="00BE7201" w:rsidRDefault="00BE757C" w:rsidP="00BE757C">
      <w:pPr>
        <w:ind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22" w:name="_Toc479664053"/>
      <w:r w:rsidRPr="00BE7201">
        <w:rPr>
          <w:sz w:val="24"/>
          <w:szCs w:val="24"/>
        </w:rPr>
        <w:t>Статья</w:t>
      </w:r>
      <w:r w:rsidRPr="00BE7201">
        <w:rPr>
          <w:rStyle w:val="Heading5NotBold"/>
          <w:rFonts w:eastAsiaTheme="minorHAnsi"/>
          <w:sz w:val="24"/>
          <w:szCs w:val="24"/>
        </w:rPr>
        <w:t xml:space="preserve"> 5.</w:t>
      </w:r>
      <w:r w:rsidRPr="00BE7201">
        <w:rPr>
          <w:sz w:val="24"/>
          <w:szCs w:val="24"/>
        </w:rPr>
        <w:t>Градостроительные регламенты и их применение</w:t>
      </w:r>
      <w:bookmarkEnd w:id="22"/>
    </w:p>
    <w:p w:rsidR="00BE757C" w:rsidRPr="00BE7201" w:rsidRDefault="00BE757C" w:rsidP="00BE757C"/>
    <w:p w:rsidR="00BE757C" w:rsidRPr="00BE7201" w:rsidRDefault="00BE757C" w:rsidP="00BE757C">
      <w:pPr>
        <w:pStyle w:val="ae"/>
        <w:numPr>
          <w:ilvl w:val="0"/>
          <w:numId w:val="4"/>
        </w:numPr>
        <w:tabs>
          <w:tab w:val="right" w:pos="993"/>
        </w:tabs>
        <w:ind w:left="0" w:firstLine="709"/>
        <w:jc w:val="both"/>
        <w:rPr>
          <w:rFonts w:eastAsia="Times New Roman CYR"/>
          <w:color w:val="auto"/>
        </w:rPr>
      </w:pPr>
      <w:r w:rsidRPr="00BE7201">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BE757C" w:rsidRPr="00BE7201" w:rsidRDefault="00BE757C" w:rsidP="00BE757C">
      <w:pPr>
        <w:pStyle w:val="ae"/>
        <w:numPr>
          <w:ilvl w:val="0"/>
          <w:numId w:val="4"/>
        </w:numPr>
        <w:tabs>
          <w:tab w:val="right" w:pos="993"/>
        </w:tabs>
        <w:ind w:left="0" w:firstLine="709"/>
        <w:jc w:val="both"/>
        <w:rPr>
          <w:color w:val="auto"/>
        </w:rPr>
      </w:pPr>
      <w:r w:rsidRPr="00BE7201">
        <w:rPr>
          <w:color w:val="auto"/>
        </w:rPr>
        <w:t>Градостроительные регламенты установлены с учетом</w:t>
      </w:r>
      <w:r w:rsidRPr="00BE7201">
        <w:rPr>
          <w:rFonts w:eastAsia="Times New Roman CYR"/>
          <w:color w:val="auto"/>
        </w:rPr>
        <w:t>:</w:t>
      </w:r>
      <w:bookmarkStart w:id="23" w:name="sub_36021"/>
    </w:p>
    <w:p w:rsidR="00BE757C" w:rsidRPr="00BE7201" w:rsidRDefault="00BE757C" w:rsidP="00BE757C">
      <w:pPr>
        <w:pStyle w:val="ae"/>
        <w:tabs>
          <w:tab w:val="right" w:pos="993"/>
        </w:tabs>
        <w:ind w:left="0" w:firstLine="709"/>
        <w:jc w:val="both"/>
        <w:rPr>
          <w:color w:val="auto"/>
        </w:rPr>
      </w:pPr>
      <w:r w:rsidRPr="00BE7201">
        <w:rPr>
          <w:color w:val="auto"/>
        </w:rPr>
        <w:t>1) фактического использования земельных участков и объектов капитального строительства в границах территориальной зоны;</w:t>
      </w:r>
      <w:bookmarkStart w:id="24" w:name="sub_36022"/>
      <w:bookmarkEnd w:id="23"/>
    </w:p>
    <w:p w:rsidR="00BE757C" w:rsidRPr="00BE7201" w:rsidRDefault="00BE757C" w:rsidP="00BE757C">
      <w:pPr>
        <w:pStyle w:val="ae"/>
        <w:tabs>
          <w:tab w:val="right" w:pos="993"/>
        </w:tabs>
        <w:ind w:left="0" w:firstLine="709"/>
        <w:jc w:val="both"/>
        <w:rPr>
          <w:color w:val="auto"/>
        </w:rPr>
      </w:pPr>
      <w:r w:rsidRPr="00BE7201">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5" w:name="sub_36023"/>
      <w:bookmarkEnd w:id="24"/>
    </w:p>
    <w:p w:rsidR="00BE757C" w:rsidRPr="00BE7201" w:rsidRDefault="00BE757C" w:rsidP="00BE757C">
      <w:pPr>
        <w:pStyle w:val="ae"/>
        <w:tabs>
          <w:tab w:val="right" w:pos="993"/>
        </w:tabs>
        <w:ind w:left="0" w:firstLine="709"/>
        <w:jc w:val="both"/>
        <w:rPr>
          <w:color w:val="auto"/>
        </w:rPr>
      </w:pPr>
      <w:r w:rsidRPr="00BE7201">
        <w:rPr>
          <w:color w:val="auto"/>
        </w:rPr>
        <w:t xml:space="preserve">3) функциональных зон и характеристик их планируемого развития, определенных документами </w:t>
      </w:r>
      <w:hyperlink w:anchor="sub_102" w:history="1">
        <w:r w:rsidRPr="00BE7201">
          <w:rPr>
            <w:rStyle w:val="af8"/>
            <w:color w:val="auto"/>
          </w:rPr>
          <w:t>территориального планирования</w:t>
        </w:r>
      </w:hyperlink>
      <w:r w:rsidRPr="00BE7201">
        <w:rPr>
          <w:color w:val="auto"/>
        </w:rPr>
        <w:t xml:space="preserve"> муниципальных образований;</w:t>
      </w:r>
      <w:bookmarkStart w:id="26" w:name="sub_36024"/>
      <w:bookmarkEnd w:id="25"/>
    </w:p>
    <w:p w:rsidR="00BE757C" w:rsidRPr="00BE7201" w:rsidRDefault="00BE757C" w:rsidP="00BE757C">
      <w:pPr>
        <w:pStyle w:val="ae"/>
        <w:tabs>
          <w:tab w:val="right" w:pos="993"/>
        </w:tabs>
        <w:ind w:left="0" w:firstLine="709"/>
        <w:jc w:val="both"/>
        <w:rPr>
          <w:color w:val="auto"/>
        </w:rPr>
      </w:pPr>
      <w:r w:rsidRPr="00BE7201">
        <w:rPr>
          <w:color w:val="auto"/>
        </w:rPr>
        <w:t xml:space="preserve">4) видов </w:t>
      </w:r>
      <w:hyperlink w:anchor="sub_107" w:history="1">
        <w:r w:rsidRPr="00BE7201">
          <w:rPr>
            <w:rStyle w:val="af8"/>
            <w:color w:val="auto"/>
          </w:rPr>
          <w:t>территориальных зон</w:t>
        </w:r>
      </w:hyperlink>
      <w:r w:rsidRPr="00BE7201">
        <w:rPr>
          <w:color w:val="auto"/>
        </w:rPr>
        <w:t>;</w:t>
      </w:r>
      <w:bookmarkStart w:id="27" w:name="sub_36025"/>
      <w:bookmarkEnd w:id="26"/>
    </w:p>
    <w:p w:rsidR="00BE757C" w:rsidRPr="00BE7201" w:rsidRDefault="00BE757C" w:rsidP="00BE757C">
      <w:pPr>
        <w:pStyle w:val="ae"/>
        <w:tabs>
          <w:tab w:val="right" w:pos="993"/>
        </w:tabs>
        <w:ind w:left="0" w:firstLine="709"/>
        <w:jc w:val="both"/>
        <w:rPr>
          <w:color w:val="auto"/>
        </w:rPr>
      </w:pPr>
      <w:r w:rsidRPr="00BE7201">
        <w:rPr>
          <w:color w:val="auto"/>
        </w:rPr>
        <w:t>5) требований охраны объектов культурного наследия, а также особо охраняемых природных территорий, иных природных объектов.</w:t>
      </w:r>
      <w:bookmarkEnd w:id="27"/>
    </w:p>
    <w:p w:rsidR="00BE757C" w:rsidRPr="00BE7201" w:rsidRDefault="00BE757C" w:rsidP="00BE757C">
      <w:pPr>
        <w:pStyle w:val="ae"/>
        <w:numPr>
          <w:ilvl w:val="0"/>
          <w:numId w:val="4"/>
        </w:numPr>
        <w:tabs>
          <w:tab w:val="right" w:pos="993"/>
        </w:tabs>
        <w:ind w:left="0" w:firstLine="709"/>
        <w:jc w:val="both"/>
        <w:rPr>
          <w:color w:val="auto"/>
        </w:rPr>
      </w:pPr>
      <w:r w:rsidRPr="00BE7201">
        <w:rPr>
          <w:color w:val="auto"/>
        </w:rPr>
        <w:lastRenderedPageBreak/>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BE7201">
          <w:rPr>
            <w:rStyle w:val="af8"/>
            <w:color w:val="auto"/>
          </w:rPr>
          <w:t>градостроительного зонирования</w:t>
        </w:r>
      </w:hyperlink>
      <w:r w:rsidRPr="00BE7201">
        <w:rPr>
          <w:color w:val="auto"/>
        </w:rPr>
        <w:t>.</w:t>
      </w:r>
    </w:p>
    <w:p w:rsidR="00BE757C" w:rsidRPr="00BE7201" w:rsidRDefault="00BE757C" w:rsidP="00BE757C">
      <w:pPr>
        <w:pStyle w:val="ae"/>
        <w:numPr>
          <w:ilvl w:val="0"/>
          <w:numId w:val="4"/>
        </w:numPr>
        <w:tabs>
          <w:tab w:val="right" w:pos="993"/>
        </w:tabs>
        <w:ind w:left="0" w:firstLine="709"/>
        <w:jc w:val="both"/>
        <w:rPr>
          <w:rFonts w:eastAsia="Times New Roman CYR"/>
          <w:color w:val="auto"/>
        </w:rPr>
      </w:pPr>
      <w:r w:rsidRPr="00BE7201">
        <w:rPr>
          <w:rFonts w:eastAsia="Times New Roman CYR"/>
          <w:color w:val="auto"/>
        </w:rPr>
        <w:t>Действие градостроительных регламентов не распространяется на земельные участки:</w:t>
      </w:r>
    </w:p>
    <w:p w:rsidR="00BE757C" w:rsidRPr="00BE7201" w:rsidRDefault="00BE757C" w:rsidP="00BE757C">
      <w:pPr>
        <w:pStyle w:val="ae"/>
        <w:numPr>
          <w:ilvl w:val="1"/>
          <w:numId w:val="4"/>
        </w:numPr>
        <w:tabs>
          <w:tab w:val="right" w:pos="993"/>
        </w:tabs>
        <w:ind w:left="0" w:firstLine="709"/>
        <w:jc w:val="both"/>
        <w:rPr>
          <w:rFonts w:eastAsia="Times New Roman CYR"/>
          <w:color w:val="auto"/>
        </w:rPr>
      </w:pPr>
      <w:r w:rsidRPr="00BE7201">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BE757C" w:rsidRPr="00BE7201" w:rsidRDefault="00BE757C" w:rsidP="00BE757C">
      <w:pPr>
        <w:pStyle w:val="ae"/>
        <w:numPr>
          <w:ilvl w:val="1"/>
          <w:numId w:val="4"/>
        </w:numPr>
        <w:tabs>
          <w:tab w:val="right" w:pos="993"/>
        </w:tabs>
        <w:ind w:left="0" w:firstLine="709"/>
        <w:jc w:val="both"/>
        <w:rPr>
          <w:rFonts w:eastAsia="Times New Roman CYR"/>
          <w:color w:val="auto"/>
        </w:rPr>
      </w:pPr>
      <w:r w:rsidRPr="00BE7201">
        <w:rPr>
          <w:rFonts w:eastAsia="Times New Roman CYR"/>
          <w:color w:val="auto"/>
        </w:rPr>
        <w:t>в границах территорий общего пользования;</w:t>
      </w:r>
    </w:p>
    <w:p w:rsidR="00BE757C" w:rsidRPr="00BE7201" w:rsidRDefault="00BE757C" w:rsidP="00BE757C">
      <w:pPr>
        <w:pStyle w:val="ae"/>
        <w:numPr>
          <w:ilvl w:val="1"/>
          <w:numId w:val="4"/>
        </w:numPr>
        <w:tabs>
          <w:tab w:val="right" w:pos="993"/>
        </w:tabs>
        <w:ind w:left="0" w:firstLine="709"/>
        <w:jc w:val="both"/>
        <w:rPr>
          <w:rFonts w:eastAsia="Times New Roman CYR"/>
          <w:color w:val="auto"/>
        </w:rPr>
      </w:pPr>
      <w:r w:rsidRPr="00BE7201">
        <w:rPr>
          <w:rFonts w:eastAsia="Times New Roman CYR"/>
          <w:color w:val="auto"/>
        </w:rPr>
        <w:t>предназначенные для размещения линейных объектов и (или) занятые линейными объектами;</w:t>
      </w:r>
    </w:p>
    <w:p w:rsidR="00BE757C" w:rsidRPr="00BE7201" w:rsidRDefault="00BE757C" w:rsidP="00BE757C">
      <w:pPr>
        <w:pStyle w:val="ae"/>
        <w:numPr>
          <w:ilvl w:val="1"/>
          <w:numId w:val="4"/>
        </w:numPr>
        <w:tabs>
          <w:tab w:val="right" w:pos="993"/>
        </w:tabs>
        <w:ind w:left="0" w:firstLine="709"/>
        <w:jc w:val="both"/>
        <w:rPr>
          <w:rFonts w:eastAsia="Times New Roman CYR"/>
          <w:color w:val="auto"/>
        </w:rPr>
      </w:pPr>
      <w:r w:rsidRPr="00BE7201">
        <w:rPr>
          <w:rFonts w:eastAsia="Times New Roman CYR"/>
          <w:color w:val="auto"/>
        </w:rPr>
        <w:t>предоставленные для добычи полезных ископаемых.</w:t>
      </w:r>
    </w:p>
    <w:p w:rsidR="00BE757C" w:rsidRPr="00BE7201" w:rsidRDefault="00BE757C" w:rsidP="00BE757C">
      <w:pPr>
        <w:pStyle w:val="ae"/>
        <w:numPr>
          <w:ilvl w:val="0"/>
          <w:numId w:val="4"/>
        </w:numPr>
        <w:tabs>
          <w:tab w:val="right" w:pos="993"/>
        </w:tabs>
        <w:ind w:left="0" w:firstLine="709"/>
        <w:jc w:val="both"/>
        <w:rPr>
          <w:rFonts w:eastAsia="Times New Roman CYR"/>
          <w:color w:val="auto"/>
        </w:rPr>
      </w:pPr>
      <w:r w:rsidRPr="00BE7201">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BE757C" w:rsidRPr="00BE7201" w:rsidRDefault="00BE757C" w:rsidP="00BE757C">
      <w:pPr>
        <w:pStyle w:val="ae"/>
        <w:numPr>
          <w:ilvl w:val="0"/>
          <w:numId w:val="4"/>
        </w:numPr>
        <w:tabs>
          <w:tab w:val="right" w:pos="993"/>
        </w:tabs>
        <w:ind w:left="0" w:firstLine="709"/>
        <w:jc w:val="both"/>
        <w:rPr>
          <w:rFonts w:eastAsia="Times New Roman CYR"/>
          <w:color w:val="auto"/>
        </w:rPr>
      </w:pPr>
      <w:r w:rsidRPr="00BE7201">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BE757C" w:rsidRPr="00BE7201" w:rsidRDefault="00BE757C" w:rsidP="00BE757C">
      <w:pPr>
        <w:pStyle w:val="ae"/>
        <w:numPr>
          <w:ilvl w:val="0"/>
          <w:numId w:val="4"/>
        </w:numPr>
        <w:tabs>
          <w:tab w:val="right" w:pos="993"/>
        </w:tabs>
        <w:ind w:left="0" w:firstLine="709"/>
        <w:jc w:val="both"/>
        <w:rPr>
          <w:rFonts w:eastAsia="Times New Roman CYR"/>
          <w:color w:val="auto"/>
        </w:rPr>
      </w:pPr>
      <w:r w:rsidRPr="00BE7201">
        <w:rPr>
          <w:color w:val="auto"/>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8" w:name="sub_3608"/>
    </w:p>
    <w:p w:rsidR="00BE757C" w:rsidRPr="00BE7201" w:rsidRDefault="00BE757C" w:rsidP="00BE757C">
      <w:pPr>
        <w:pStyle w:val="ae"/>
        <w:numPr>
          <w:ilvl w:val="0"/>
          <w:numId w:val="4"/>
        </w:numPr>
        <w:tabs>
          <w:tab w:val="right" w:pos="993"/>
        </w:tabs>
        <w:ind w:left="0" w:firstLine="709"/>
        <w:jc w:val="both"/>
        <w:rPr>
          <w:rFonts w:eastAsia="Times New Roman CYR"/>
          <w:color w:val="auto"/>
        </w:rPr>
      </w:pPr>
      <w:r w:rsidRPr="00BE7201">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BE7201">
          <w:rPr>
            <w:rStyle w:val="af8"/>
            <w:color w:val="auto"/>
          </w:rPr>
          <w:t>градостроительным регламентом</w:t>
        </w:r>
      </w:hyperlink>
      <w:r w:rsidRPr="00BE7201">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9" w:name="sub_3609"/>
      <w:bookmarkEnd w:id="28"/>
    </w:p>
    <w:p w:rsidR="00BE757C" w:rsidRPr="00BE7201" w:rsidRDefault="00BD5F20" w:rsidP="00BE757C">
      <w:pPr>
        <w:pStyle w:val="ae"/>
        <w:numPr>
          <w:ilvl w:val="0"/>
          <w:numId w:val="4"/>
        </w:numPr>
        <w:tabs>
          <w:tab w:val="right" w:pos="993"/>
        </w:tabs>
        <w:ind w:left="0" w:firstLine="709"/>
        <w:jc w:val="both"/>
        <w:rPr>
          <w:rFonts w:eastAsia="Times New Roman CYR"/>
          <w:color w:val="auto"/>
        </w:rPr>
      </w:pPr>
      <w:hyperlink w:anchor="sub_1014" w:history="1">
        <w:r w:rsidR="00BE757C" w:rsidRPr="00BE7201">
          <w:rPr>
            <w:rStyle w:val="af8"/>
            <w:color w:val="auto"/>
          </w:rPr>
          <w:t>Реконструкция</w:t>
        </w:r>
      </w:hyperlink>
      <w:r w:rsidR="00BE757C" w:rsidRPr="00BE7201">
        <w:rPr>
          <w:color w:val="auto"/>
        </w:rPr>
        <w:t xml:space="preserve"> указанных в </w:t>
      </w:r>
      <w:hyperlink w:anchor="sub_3608" w:history="1">
        <w:r w:rsidR="00BE757C" w:rsidRPr="00BE7201">
          <w:rPr>
            <w:rStyle w:val="af8"/>
            <w:color w:val="auto"/>
          </w:rPr>
          <w:t>части 8</w:t>
        </w:r>
      </w:hyperlink>
      <w:r w:rsidR="00BE757C" w:rsidRPr="00BE7201">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BE757C" w:rsidRPr="00BE7201">
          <w:rPr>
            <w:rStyle w:val="af8"/>
            <w:color w:val="auto"/>
          </w:rPr>
          <w:t>видов</w:t>
        </w:r>
      </w:hyperlink>
      <w:r w:rsidR="00BE757C" w:rsidRPr="00BE7201">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w:t>
      </w:r>
      <w:r w:rsidR="00BE757C" w:rsidRPr="00BE7201">
        <w:rPr>
          <w:color w:val="auto"/>
        </w:rPr>
        <w:lastRenderedPageBreak/>
        <w:t>установленными градостроительным регламентом.</w:t>
      </w:r>
      <w:bookmarkEnd w:id="29"/>
    </w:p>
    <w:p w:rsidR="00BE757C" w:rsidRPr="00BE7201" w:rsidRDefault="00BE757C" w:rsidP="00BE757C">
      <w:pPr>
        <w:pStyle w:val="ae"/>
        <w:numPr>
          <w:ilvl w:val="0"/>
          <w:numId w:val="4"/>
        </w:numPr>
        <w:tabs>
          <w:tab w:val="right" w:pos="1134"/>
        </w:tabs>
        <w:ind w:left="0" w:firstLine="709"/>
        <w:jc w:val="both"/>
        <w:rPr>
          <w:rFonts w:eastAsia="Times New Roman CYR"/>
          <w:color w:val="auto"/>
        </w:rPr>
      </w:pPr>
      <w:r w:rsidRPr="00BE7201">
        <w:rPr>
          <w:color w:val="auto"/>
        </w:rPr>
        <w:t xml:space="preserve">В случае, если использование указанных в </w:t>
      </w:r>
      <w:hyperlink w:anchor="sub_3608" w:history="1">
        <w:r w:rsidRPr="00BE7201">
          <w:rPr>
            <w:rStyle w:val="af8"/>
            <w:color w:val="auto"/>
          </w:rPr>
          <w:t>части 8</w:t>
        </w:r>
      </w:hyperlink>
      <w:r w:rsidRPr="00BE7201">
        <w:rPr>
          <w:color w:val="auto"/>
        </w:rPr>
        <w:t xml:space="preserve"> настоящей статьи земельных участков и </w:t>
      </w:r>
      <w:hyperlink w:anchor="sub_1010" w:history="1">
        <w:r w:rsidRPr="00BE7201">
          <w:rPr>
            <w:rStyle w:val="af8"/>
            <w:color w:val="auto"/>
          </w:rPr>
          <w:t>объектов капитального строительства</w:t>
        </w:r>
      </w:hyperlink>
      <w:r w:rsidRPr="00BE7201">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BE757C" w:rsidRPr="00BE7201" w:rsidRDefault="00BE757C" w:rsidP="00BE757C">
      <w:pPr>
        <w:pStyle w:val="ae"/>
        <w:keepNext/>
        <w:keepLines/>
        <w:tabs>
          <w:tab w:val="right" w:pos="993"/>
        </w:tabs>
        <w:ind w:left="709"/>
        <w:jc w:val="both"/>
        <w:rPr>
          <w:color w:val="auto"/>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30" w:name="_Toc479664054"/>
      <w:r w:rsidRPr="00BE7201">
        <w:rPr>
          <w:sz w:val="24"/>
          <w:szCs w:val="24"/>
        </w:rPr>
        <w:t xml:space="preserve">Статья </w:t>
      </w:r>
      <w:r w:rsidRPr="00BE7201">
        <w:rPr>
          <w:rStyle w:val="Heading5NotBold"/>
          <w:rFonts w:eastAsiaTheme="minorHAnsi"/>
          <w:sz w:val="24"/>
          <w:szCs w:val="24"/>
        </w:rPr>
        <w:t>6.</w:t>
      </w:r>
      <w:r w:rsidRPr="00BE7201">
        <w:rPr>
          <w:sz w:val="24"/>
          <w:szCs w:val="24"/>
        </w:rPr>
        <w:t>Открытость и доступность информации о землепользовании и застройке</w:t>
      </w:r>
      <w:bookmarkEnd w:id="30"/>
    </w:p>
    <w:p w:rsidR="00BE757C" w:rsidRPr="00BE7201" w:rsidRDefault="00BE757C" w:rsidP="00BE757C"/>
    <w:p w:rsidR="00BE757C" w:rsidRPr="00BE7201" w:rsidRDefault="00BE757C" w:rsidP="00BE757C">
      <w:pPr>
        <w:pStyle w:val="ae"/>
        <w:numPr>
          <w:ilvl w:val="0"/>
          <w:numId w:val="45"/>
        </w:numPr>
        <w:tabs>
          <w:tab w:val="left" w:pos="993"/>
        </w:tabs>
        <w:suppressAutoHyphens/>
        <w:autoSpaceDE w:val="0"/>
        <w:ind w:left="0" w:firstLine="692"/>
        <w:jc w:val="both"/>
        <w:rPr>
          <w:b/>
          <w:bCs/>
          <w:color w:val="auto"/>
          <w:lang w:eastAsia="ar-SA"/>
        </w:rPr>
      </w:pPr>
      <w:r w:rsidRPr="00BE7201">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BE757C" w:rsidRPr="00BE7201" w:rsidRDefault="00BE757C" w:rsidP="00BE757C">
      <w:pPr>
        <w:pStyle w:val="ae"/>
        <w:numPr>
          <w:ilvl w:val="0"/>
          <w:numId w:val="45"/>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xml:space="preserve">Администрация </w:t>
      </w:r>
      <w:r w:rsidRPr="00BE7201">
        <w:rPr>
          <w:color w:val="auto"/>
          <w:lang w:bidi="ar-SA"/>
        </w:rPr>
        <w:t>Енгалычевского сельского поселения</w:t>
      </w:r>
      <w:r w:rsidRPr="00BE7201">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BE757C" w:rsidRPr="00BE7201" w:rsidRDefault="00BE757C" w:rsidP="00BE757C">
      <w:pPr>
        <w:pStyle w:val="ae"/>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BE757C" w:rsidRPr="00BE7201" w:rsidRDefault="00BE757C" w:rsidP="00BE757C">
      <w:pPr>
        <w:pStyle w:val="ae"/>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Pr="00BE7201">
        <w:rPr>
          <w:color w:val="auto"/>
          <w:lang w:bidi="ar-SA"/>
        </w:rPr>
        <w:t>Енгалычевского сельского поселения</w:t>
      </w:r>
      <w:r w:rsidRPr="00BE7201">
        <w:rPr>
          <w:rFonts w:ascii="Times New Roman CYR" w:eastAsia="Times New Roman CYR" w:hAnsi="Times New Roman CYR" w:cs="Times New Roman CYR"/>
          <w:color w:val="auto"/>
          <w:lang w:eastAsia="ar-SA"/>
        </w:rPr>
        <w:t xml:space="preserve"> в сети «Интернет»;</w:t>
      </w:r>
    </w:p>
    <w:p w:rsidR="00BE757C" w:rsidRPr="00BE7201" w:rsidRDefault="00BE757C" w:rsidP="00BE757C">
      <w:pPr>
        <w:pStyle w:val="ae"/>
        <w:tabs>
          <w:tab w:val="left" w:pos="993"/>
        </w:tabs>
        <w:suppressAutoHyphens/>
        <w:autoSpaceDE w:val="0"/>
        <w:ind w:left="0" w:firstLine="692"/>
        <w:jc w:val="both"/>
        <w:rPr>
          <w:b/>
          <w:bCs/>
          <w:color w:val="auto"/>
          <w:lang w:eastAsia="ar-SA"/>
        </w:rPr>
      </w:pPr>
      <w:r w:rsidRPr="00BE7201">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Pr="00BE7201">
        <w:rPr>
          <w:color w:val="auto"/>
          <w:lang w:bidi="ar-SA"/>
        </w:rPr>
        <w:t>Енгалычевского сельского поселения</w:t>
      </w:r>
      <w:r w:rsidRPr="00BE7201">
        <w:rPr>
          <w:rFonts w:ascii="Times New Roman CYR" w:hAnsi="Times New Roman CYR" w:cs="Times New Roman CYR"/>
          <w:color w:val="auto"/>
          <w:lang w:eastAsia="ar-SA"/>
        </w:rPr>
        <w:t>.</w:t>
      </w:r>
    </w:p>
    <w:p w:rsidR="00BE757C" w:rsidRPr="00BE7201" w:rsidRDefault="00BE757C" w:rsidP="00BE757C">
      <w:pPr>
        <w:pStyle w:val="ae"/>
        <w:numPr>
          <w:ilvl w:val="0"/>
          <w:numId w:val="45"/>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Дубенского муниципального района.</w:t>
      </w:r>
    </w:p>
    <w:p w:rsidR="00BE757C" w:rsidRPr="00BE7201" w:rsidRDefault="00BE757C" w:rsidP="00BE757C">
      <w:pPr>
        <w:pStyle w:val="ae"/>
        <w:numPr>
          <w:ilvl w:val="0"/>
          <w:numId w:val="45"/>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У</w:t>
      </w:r>
      <w:r w:rsidRPr="00BE7201">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BE757C" w:rsidRPr="00BE7201" w:rsidRDefault="00BE757C" w:rsidP="00BE757C">
      <w:pPr>
        <w:tabs>
          <w:tab w:val="left" w:pos="988"/>
          <w:tab w:val="right" w:pos="1134"/>
        </w:tabs>
        <w:ind w:firstLine="709"/>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31" w:name="_Toc479664055"/>
      <w:r w:rsidRPr="00BE7201">
        <w:rPr>
          <w:sz w:val="24"/>
          <w:szCs w:val="24"/>
        </w:rPr>
        <w:t xml:space="preserve">Статья </w:t>
      </w:r>
      <w:r w:rsidRPr="00BE7201">
        <w:rPr>
          <w:rStyle w:val="Heading5NotBold"/>
          <w:rFonts w:eastAsiaTheme="minorHAnsi"/>
          <w:sz w:val="24"/>
          <w:szCs w:val="24"/>
        </w:rPr>
        <w:t>7.</w:t>
      </w:r>
      <w:bookmarkEnd w:id="15"/>
      <w:r w:rsidRPr="00BE7201">
        <w:rPr>
          <w:sz w:val="24"/>
          <w:szCs w:val="24"/>
        </w:rPr>
        <w:t>Права использования земельных участков и объектов капитального строительства, возникшие до введения в действие Правил</w:t>
      </w:r>
      <w:bookmarkEnd w:id="31"/>
    </w:p>
    <w:p w:rsidR="00BE757C" w:rsidRPr="00BE7201" w:rsidRDefault="00BE757C" w:rsidP="00BE757C"/>
    <w:p w:rsidR="00BE757C" w:rsidRPr="00BE7201" w:rsidRDefault="00BE757C" w:rsidP="00BE757C">
      <w:pPr>
        <w:ind w:right="-2" w:firstLine="709"/>
        <w:jc w:val="both"/>
      </w:pPr>
      <w:r w:rsidRPr="00BE7201">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BE757C" w:rsidRPr="00BE7201" w:rsidRDefault="00BE757C" w:rsidP="00BE757C">
      <w:pPr>
        <w:ind w:right="-2" w:firstLine="709"/>
        <w:jc w:val="both"/>
      </w:pPr>
      <w:r w:rsidRPr="00BE7201">
        <w:t xml:space="preserve">2. Разрешения на строительство, </w:t>
      </w:r>
      <w:r w:rsidRPr="00BE7201">
        <w:rPr>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BE7201">
        <w:t>разрешения</w:t>
      </w:r>
      <w:r w:rsidRPr="00BE7201">
        <w:rPr>
          <w:spacing w:val="2"/>
          <w:shd w:val="clear" w:color="auto" w:fill="FFFFFF"/>
        </w:rPr>
        <w:t xml:space="preserve"> на условно разрешенный вид использования,</w:t>
      </w:r>
      <w:r w:rsidRPr="00BE7201">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BE757C" w:rsidRPr="00BE7201" w:rsidRDefault="00BE757C" w:rsidP="00BE757C">
      <w:pPr>
        <w:ind w:right="-2" w:firstLine="709"/>
        <w:jc w:val="both"/>
      </w:pPr>
      <w:r w:rsidRPr="00BE7201">
        <w:t xml:space="preserve">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w:t>
      </w:r>
      <w:r w:rsidRPr="00BE7201">
        <w:lastRenderedPageBreak/>
        <w:t>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BE757C" w:rsidRPr="00BE7201" w:rsidRDefault="00BE757C" w:rsidP="00BE757C">
      <w:pPr>
        <w:ind w:right="-2" w:firstLine="709"/>
        <w:jc w:val="both"/>
      </w:pPr>
      <w:r w:rsidRPr="00BE7201">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BE757C" w:rsidRPr="00BE7201" w:rsidRDefault="00BE757C" w:rsidP="00BE757C">
      <w:pPr>
        <w:ind w:right="-2" w:firstLine="709"/>
        <w:jc w:val="both"/>
      </w:pPr>
      <w:r w:rsidRPr="00BE7201">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BE757C" w:rsidRPr="00BE7201" w:rsidRDefault="00BE757C" w:rsidP="00BE757C">
      <w:pPr>
        <w:ind w:right="-2" w:firstLine="709"/>
        <w:jc w:val="both"/>
      </w:pPr>
      <w:r w:rsidRPr="00BE7201">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32" w:name="_Toc479664056"/>
      <w:bookmarkStart w:id="33" w:name="bookmark6"/>
      <w:r w:rsidRPr="00BE7201">
        <w:rPr>
          <w:sz w:val="24"/>
          <w:szCs w:val="24"/>
        </w:rPr>
        <w:t>Статья 8. Общее положение о лицах, осуществляющих землепользование и застройку</w:t>
      </w:r>
      <w:bookmarkEnd w:id="32"/>
    </w:p>
    <w:p w:rsidR="00BE757C" w:rsidRPr="00BE7201" w:rsidRDefault="00BE757C" w:rsidP="00BE757C">
      <w:pPr>
        <w:tabs>
          <w:tab w:val="right" w:pos="993"/>
        </w:tabs>
        <w:ind w:firstLine="709"/>
        <w:jc w:val="both"/>
        <w:rPr>
          <w:rFonts w:eastAsia="Times New Roman CYR"/>
        </w:rPr>
      </w:pPr>
    </w:p>
    <w:p w:rsidR="00BE757C" w:rsidRPr="00BE7201" w:rsidRDefault="00BE757C" w:rsidP="00BE757C">
      <w:pPr>
        <w:pStyle w:val="ae"/>
        <w:numPr>
          <w:ilvl w:val="0"/>
          <w:numId w:val="6"/>
        </w:numPr>
        <w:tabs>
          <w:tab w:val="right" w:pos="993"/>
        </w:tabs>
        <w:ind w:left="0" w:firstLine="709"/>
        <w:jc w:val="both"/>
        <w:rPr>
          <w:rFonts w:eastAsia="Times New Roman CYR"/>
          <w:color w:val="auto"/>
        </w:rPr>
      </w:pPr>
      <w:r w:rsidRPr="00BE7201">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Дубенского муниципального районаи </w:t>
      </w:r>
      <w:r w:rsidRPr="00BE7201">
        <w:rPr>
          <w:color w:val="auto"/>
        </w:rPr>
        <w:t>Енгалычевского сельского поселения</w:t>
      </w:r>
      <w:r w:rsidRPr="00BE7201">
        <w:rPr>
          <w:rFonts w:eastAsia="Times New Roman CYR"/>
          <w:color w:val="auto"/>
        </w:rPr>
        <w:t xml:space="preserve"> регулируют действия физических и юридических лиц, которые:</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реконструкции;</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xml:space="preserve">- обращаются в администрацию </w:t>
      </w:r>
      <w:r w:rsidRPr="00BE7201">
        <w:rPr>
          <w:color w:val="auto"/>
        </w:rPr>
        <w:t>Дубенского муниципального района</w:t>
      </w:r>
      <w:r w:rsidRPr="00BE7201">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xml:space="preserve">-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w:t>
      </w:r>
      <w:r w:rsidRPr="00BE7201">
        <w:rPr>
          <w:rFonts w:eastAsia="Times New Roman CYR"/>
          <w:color w:val="auto"/>
        </w:rPr>
        <w:lastRenderedPageBreak/>
        <w:t>в соответствии с ней строительство, реконструкцию, иные изменения недвижимости;</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осуществляют иные действия в области землепользования и застройки.</w:t>
      </w:r>
    </w:p>
    <w:p w:rsidR="00BE757C" w:rsidRPr="00BE7201" w:rsidRDefault="00BE757C" w:rsidP="00BE757C">
      <w:pPr>
        <w:pStyle w:val="ae"/>
        <w:numPr>
          <w:ilvl w:val="0"/>
          <w:numId w:val="6"/>
        </w:numPr>
        <w:tabs>
          <w:tab w:val="right" w:pos="993"/>
        </w:tabs>
        <w:ind w:left="0" w:firstLine="709"/>
        <w:jc w:val="both"/>
        <w:rPr>
          <w:rFonts w:eastAsia="Times New Roman CYR"/>
          <w:color w:val="auto"/>
        </w:rPr>
      </w:pPr>
      <w:r w:rsidRPr="00BE7201">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xml:space="preserve">- </w:t>
      </w:r>
      <w:r w:rsidRPr="00BE7201">
        <w:rPr>
          <w:color w:val="auto"/>
        </w:rPr>
        <w:t xml:space="preserve">возведение некапитальных объектов </w:t>
      </w:r>
      <w:r w:rsidRPr="00BE7201">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BE757C" w:rsidRPr="00BE7201" w:rsidRDefault="00BE757C" w:rsidP="00BE757C">
      <w:pPr>
        <w:pStyle w:val="ae"/>
        <w:tabs>
          <w:tab w:val="right" w:pos="993"/>
        </w:tabs>
        <w:ind w:left="0" w:firstLine="709"/>
        <w:jc w:val="both"/>
        <w:rPr>
          <w:color w:val="auto"/>
        </w:rPr>
      </w:pPr>
      <w:r w:rsidRPr="00BE7201">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BE757C" w:rsidRPr="00BE7201" w:rsidRDefault="00BE757C" w:rsidP="00BE757C">
      <w:pPr>
        <w:pStyle w:val="Heading30"/>
        <w:pageBreakBefore/>
        <w:shd w:val="clear" w:color="auto" w:fill="auto"/>
        <w:tabs>
          <w:tab w:val="left" w:pos="993"/>
        </w:tabs>
        <w:spacing w:before="0" w:after="0" w:line="240" w:lineRule="auto"/>
        <w:ind w:firstLine="709"/>
        <w:rPr>
          <w:sz w:val="24"/>
          <w:szCs w:val="24"/>
        </w:rPr>
      </w:pPr>
      <w:bookmarkStart w:id="34" w:name="_Toc479664057"/>
      <w:r w:rsidRPr="00BE7201">
        <w:rPr>
          <w:sz w:val="24"/>
          <w:szCs w:val="24"/>
        </w:rPr>
        <w:lastRenderedPageBreak/>
        <w:t>ГЛАВА 2. ПОЛОЖЕНИЕ О РЕГУЛИРОВАНИИ ЗЕМЛЕПОЛЬЗОВАНИЯ И ЗАСТРОЙКИ ОРГАНАМИ МЕСТНОГО САМОУПРАВЛЕНИЯ МУНИЦИПАЛЬНОГО ОБРАЗОВАНИЯ</w:t>
      </w:r>
      <w:bookmarkEnd w:id="33"/>
      <w:bookmarkEnd w:id="34"/>
    </w:p>
    <w:p w:rsidR="00BE757C" w:rsidRPr="00BE7201" w:rsidRDefault="00BE757C" w:rsidP="00BE757C">
      <w:bookmarkStart w:id="35" w:name="bookmark7"/>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36" w:name="_Toc479664058"/>
      <w:r w:rsidRPr="00BE7201">
        <w:rPr>
          <w:sz w:val="24"/>
          <w:szCs w:val="24"/>
        </w:rPr>
        <w:t>Статья 9. Полномочия органов местного самоуправления в области землепользования и застройки, в части обеспечения применения Правил</w:t>
      </w:r>
      <w:bookmarkEnd w:id="35"/>
      <w:bookmarkEnd w:id="36"/>
    </w:p>
    <w:p w:rsidR="00BE757C" w:rsidRPr="00BE7201" w:rsidRDefault="00BE757C" w:rsidP="00BE757C"/>
    <w:p w:rsidR="00BE757C" w:rsidRPr="00BE7201" w:rsidRDefault="00BE757C" w:rsidP="00BE757C">
      <w:pPr>
        <w:pStyle w:val="ae"/>
        <w:widowControl/>
        <w:numPr>
          <w:ilvl w:val="0"/>
          <w:numId w:val="27"/>
        </w:numPr>
        <w:tabs>
          <w:tab w:val="left" w:pos="1134"/>
        </w:tabs>
        <w:ind w:left="0" w:firstLine="709"/>
        <w:jc w:val="both"/>
        <w:rPr>
          <w:color w:val="auto"/>
          <w:lang w:bidi="ar-SA"/>
        </w:rPr>
      </w:pPr>
      <w:r w:rsidRPr="00BE7201">
        <w:rPr>
          <w:color w:val="auto"/>
          <w:lang w:bidi="ar-SA"/>
        </w:rPr>
        <w:t>В соответствии с Уставом Енгалычевского сельского поселения</w:t>
      </w:r>
      <w:r w:rsidRPr="00BE7201">
        <w:rPr>
          <w:b/>
          <w:color w:val="auto"/>
          <w:lang w:bidi="ar-SA"/>
        </w:rPr>
        <w:t>структуру органов местного самоуправления</w:t>
      </w:r>
      <w:r w:rsidRPr="00BE7201">
        <w:rPr>
          <w:color w:val="auto"/>
          <w:lang w:bidi="ar-SA"/>
        </w:rPr>
        <w:t xml:space="preserve"> составляют:</w:t>
      </w:r>
    </w:p>
    <w:p w:rsidR="00BE757C" w:rsidRPr="00BE7201" w:rsidRDefault="00BE757C" w:rsidP="00BE757C">
      <w:pPr>
        <w:pStyle w:val="ae"/>
        <w:widowControl/>
        <w:tabs>
          <w:tab w:val="left" w:pos="1134"/>
        </w:tabs>
        <w:ind w:left="0" w:firstLine="709"/>
        <w:jc w:val="both"/>
        <w:rPr>
          <w:color w:val="auto"/>
        </w:rPr>
      </w:pPr>
      <w:r w:rsidRPr="00BE7201">
        <w:rPr>
          <w:color w:val="auto"/>
          <w:lang w:bidi="ar-SA"/>
        </w:rPr>
        <w:t>-</w:t>
      </w:r>
      <w:r w:rsidRPr="00BE7201">
        <w:rPr>
          <w:color w:val="auto"/>
        </w:rPr>
        <w:t xml:space="preserve"> Совет депутатов Енгалычевского сельского поселения - представительный орган сельского поселения;</w:t>
      </w:r>
    </w:p>
    <w:p w:rsidR="00BE757C" w:rsidRPr="00BE7201" w:rsidRDefault="00BE757C" w:rsidP="00BE757C">
      <w:pPr>
        <w:pStyle w:val="ae"/>
        <w:widowControl/>
        <w:tabs>
          <w:tab w:val="left" w:pos="1134"/>
        </w:tabs>
        <w:ind w:left="0" w:firstLine="709"/>
        <w:jc w:val="both"/>
        <w:rPr>
          <w:color w:val="auto"/>
        </w:rPr>
      </w:pPr>
      <w:r w:rsidRPr="00BE7201">
        <w:rPr>
          <w:color w:val="auto"/>
        </w:rPr>
        <w:t>- Глава Енгалычевского сельского поселения - глава муниципального образования - высшее должностное лицо сельского поселения;</w:t>
      </w:r>
    </w:p>
    <w:p w:rsidR="00BE757C" w:rsidRPr="00BE7201" w:rsidRDefault="00BE757C" w:rsidP="00BE757C">
      <w:pPr>
        <w:pStyle w:val="ae"/>
        <w:widowControl/>
        <w:tabs>
          <w:tab w:val="left" w:pos="1134"/>
        </w:tabs>
        <w:ind w:left="0" w:firstLine="709"/>
        <w:jc w:val="both"/>
        <w:rPr>
          <w:color w:val="auto"/>
          <w:lang w:bidi="ar-SA"/>
        </w:rPr>
      </w:pPr>
      <w:r w:rsidRPr="00BE7201">
        <w:rPr>
          <w:color w:val="auto"/>
        </w:rPr>
        <w:t xml:space="preserve">- Администрация Енгалычевского сельского поселения - местная администрация, исполнительно-распорядительный орган местного самоуправления сельского поселения. </w:t>
      </w:r>
    </w:p>
    <w:p w:rsidR="00BE757C" w:rsidRPr="00BE7201" w:rsidRDefault="00BE757C" w:rsidP="00BE757C">
      <w:pPr>
        <w:pStyle w:val="ae"/>
        <w:widowControl/>
        <w:numPr>
          <w:ilvl w:val="0"/>
          <w:numId w:val="27"/>
        </w:numPr>
        <w:tabs>
          <w:tab w:val="left" w:pos="1134"/>
        </w:tabs>
        <w:ind w:left="0" w:firstLine="709"/>
        <w:jc w:val="both"/>
        <w:rPr>
          <w:color w:val="auto"/>
          <w:lang w:bidi="ar-SA"/>
        </w:rPr>
      </w:pPr>
      <w:r w:rsidRPr="00BE7201">
        <w:rPr>
          <w:color w:val="auto"/>
          <w:lang w:bidi="ar-SA"/>
        </w:rPr>
        <w:t>В обязанности Совета депутатов Енгалычевского сельского поселенияв области регулирования землепользования и застройки входит:</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утверждение Правил землепользования и застройки;</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утверждение изменений в Правила землепользования и застройки;</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утверждение местных нормативов градостроительного проектирования;</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определение порядка управления и распоряжения имуществом, находящимся в муниципальной собственности;</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осуществление иных полномочий, отнесенных к ведению Совета депутатов федеральным законодательством, законодательством Республики Мордовия, Уставом Енгалычевского сельского поселения.</w:t>
      </w:r>
    </w:p>
    <w:p w:rsidR="00BE757C" w:rsidRPr="00BE7201" w:rsidRDefault="00BE757C" w:rsidP="00BE757C">
      <w:pPr>
        <w:pStyle w:val="ae"/>
        <w:widowControl/>
        <w:numPr>
          <w:ilvl w:val="0"/>
          <w:numId w:val="27"/>
        </w:numPr>
        <w:tabs>
          <w:tab w:val="left" w:pos="1134"/>
        </w:tabs>
        <w:ind w:left="0" w:firstLine="709"/>
        <w:jc w:val="both"/>
        <w:rPr>
          <w:color w:val="auto"/>
          <w:lang w:bidi="ar-SA"/>
        </w:rPr>
      </w:pPr>
      <w:r w:rsidRPr="00BE7201">
        <w:rPr>
          <w:color w:val="auto"/>
          <w:lang w:bidi="ar-SA"/>
        </w:rPr>
        <w:t>В обязанности главы Енгалычевского сельского поселенияв области регулирования землепользования и застройки входит:</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утверждение документации по планировке территории;</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подписание и обнародование в порядке, установленном Уставом,решения, принятые Советом депутатов Енгалычевского сельского поселения;</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издание в пределах своих полномочий правовые акты;</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принятие решения о подготовке проекта изменения в Правила;</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осуществление иных полномочий, предусмотренных федеральными законами, законами и иными нормативными правовыми актами Республики Мордовия.</w:t>
      </w:r>
    </w:p>
    <w:p w:rsidR="00BE757C" w:rsidRPr="00BE7201" w:rsidRDefault="00BE757C" w:rsidP="00BE757C">
      <w:pPr>
        <w:pStyle w:val="ae"/>
        <w:widowControl/>
        <w:numPr>
          <w:ilvl w:val="0"/>
          <w:numId w:val="27"/>
        </w:numPr>
        <w:tabs>
          <w:tab w:val="left" w:pos="1134"/>
        </w:tabs>
        <w:ind w:left="0" w:firstLine="709"/>
        <w:jc w:val="both"/>
        <w:rPr>
          <w:color w:val="auto"/>
          <w:lang w:bidi="ar-SA"/>
        </w:rPr>
      </w:pPr>
      <w:r w:rsidRPr="00BE7201">
        <w:rPr>
          <w:color w:val="auto"/>
          <w:lang w:bidi="ar-SA"/>
        </w:rPr>
        <w:t>В обязанности администрации Енгалычевского сельского поселенияв области регулирования землепользования и застройки входит:</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lastRenderedPageBreak/>
        <w:t>- обеспечение предоставления градостроительных планов земельных участков в качестве самостоятельных документов;</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обеспечение деятельности Комиссии по землепользованию и застройке;</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предоставление по запросу Комиссии по землепользованию и застройке заключений, материалов для проведения публичных слушаний;</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организация и проведение публичных слушаний в случаях рассмотрения документации по планировке территории;</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ведение Карт Правил, внесение в них изменений в установленном порядке;</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направление, в установленном порядке, сведений в муниципальную информационную систему обеспечения градостроительной деятельности, представление в орган кадастрового учета информации в соответствии с требованиями Федерального закона «О государственном кадастре недвижимости»;</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предоставление заинтересованным лицам информации, которая содержится в Правилах;</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выдача разрешений на строительство, выдача разрешений на ввод объектов в эксплуатацию;</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резервирование земель и изъятие, в том числе путем выкупа, земельных участков в границах Енгалычевского сельского поселениядля муниципальных нужд;</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осуществление земельного контроля;</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разработка и утверждение схемы размещения нестационарных торговых объектов на территории Енгалычевского сельского поселения;</w:t>
      </w:r>
    </w:p>
    <w:p w:rsidR="00BE757C" w:rsidRPr="00BE7201" w:rsidRDefault="00BE757C" w:rsidP="00BE757C">
      <w:pPr>
        <w:pStyle w:val="ae"/>
        <w:widowControl/>
        <w:tabs>
          <w:tab w:val="left" w:pos="1134"/>
        </w:tabs>
        <w:ind w:left="0" w:firstLine="709"/>
        <w:jc w:val="both"/>
        <w:rPr>
          <w:rFonts w:eastAsia="Calibri"/>
          <w:color w:val="auto"/>
          <w:lang w:bidi="ar-SA"/>
        </w:rPr>
      </w:pPr>
      <w:r w:rsidRPr="00BE7201">
        <w:rPr>
          <w:color w:val="auto"/>
          <w:lang w:bidi="ar-SA"/>
        </w:rPr>
        <w:t xml:space="preserve">- </w:t>
      </w:r>
      <w:r w:rsidRPr="00BE7201">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BE7201">
        <w:rPr>
          <w:rFonts w:eastAsia="Calibri"/>
          <w:color w:val="auto"/>
          <w:lang w:eastAsia="en-US" w:bidi="ar-SA"/>
        </w:rPr>
        <w:t xml:space="preserve"> по устранению выявленных нарушений в случаях, предусмотренных </w:t>
      </w:r>
      <w:r w:rsidRPr="00BE7201">
        <w:rPr>
          <w:rFonts w:eastAsia="Calibri"/>
          <w:color w:val="auto"/>
          <w:lang w:bidi="ar-SA"/>
        </w:rPr>
        <w:t xml:space="preserve">Градостроительным кодексом </w:t>
      </w:r>
      <w:r w:rsidRPr="00BE7201">
        <w:rPr>
          <w:color w:val="auto"/>
        </w:rPr>
        <w:t>Российской Федерации</w:t>
      </w:r>
      <w:r w:rsidRPr="00BE7201">
        <w:rPr>
          <w:rFonts w:eastAsia="Calibri"/>
          <w:color w:val="auto"/>
          <w:lang w:bidi="ar-SA"/>
        </w:rPr>
        <w:t>;</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организация и осуществление муниципального контроля на территории Енгалычевского сельского поселения;</w:t>
      </w:r>
    </w:p>
    <w:p w:rsidR="00BE757C" w:rsidRPr="00BE7201" w:rsidRDefault="00BE757C" w:rsidP="00BE757C">
      <w:pPr>
        <w:pStyle w:val="ae"/>
        <w:widowControl/>
        <w:tabs>
          <w:tab w:val="left" w:pos="1134"/>
        </w:tabs>
        <w:ind w:left="0" w:firstLine="709"/>
        <w:jc w:val="both"/>
        <w:rPr>
          <w:color w:val="auto"/>
          <w:lang w:bidi="ar-SA"/>
        </w:rPr>
      </w:pPr>
      <w:r w:rsidRPr="00BE7201">
        <w:rPr>
          <w:color w:val="auto"/>
        </w:rPr>
        <w:t xml:space="preserve">- участие в соответствии с </w:t>
      </w:r>
      <w:hyperlink r:id="rId14" w:history="1">
        <w:r w:rsidRPr="00BE7201">
          <w:rPr>
            <w:rStyle w:val="af8"/>
            <w:color w:val="auto"/>
          </w:rPr>
          <w:t>Федеральным законом</w:t>
        </w:r>
      </w:hyperlink>
      <w:r w:rsidRPr="00BE7201">
        <w:rPr>
          <w:color w:val="auto"/>
        </w:rPr>
        <w:t xml:space="preserve"> от 24 июля 2007 года № 221-ФЗ «О государственном кадастре недвижимости» в выполнении комплексных кадастровых работ;</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осуществление иных полномочий, предусмотренных федеральными законами, законами и иными нормативными правовыми актами Республики Мордовия.</w:t>
      </w:r>
    </w:p>
    <w:p w:rsidR="00BE757C" w:rsidRPr="00BE7201" w:rsidRDefault="00BE757C" w:rsidP="00BE757C">
      <w:pPr>
        <w:pStyle w:val="ae"/>
        <w:widowControl/>
        <w:numPr>
          <w:ilvl w:val="0"/>
          <w:numId w:val="27"/>
        </w:numPr>
        <w:tabs>
          <w:tab w:val="left" w:pos="1134"/>
        </w:tabs>
        <w:ind w:left="0" w:firstLine="709"/>
        <w:jc w:val="both"/>
        <w:rPr>
          <w:color w:val="auto"/>
          <w:lang w:bidi="ar-SA"/>
        </w:rPr>
      </w:pPr>
      <w:r w:rsidRPr="00BE7201">
        <w:rPr>
          <w:color w:val="auto"/>
          <w:lang w:bidi="ar-SA"/>
        </w:rPr>
        <w:t>В обязанности администрации Дубенского муниципального района в отношении территории Енгалычевского сельского поселения, в соответствии с действующим законодательством, входит:</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xml:space="preserve">- обеспечение организации и проведения торгов – аукционов, конкурсов по предоставлению физическим, юридическим лицам земельных участков, предварительно </w:t>
      </w:r>
      <w:r w:rsidRPr="00BE7201">
        <w:rPr>
          <w:color w:val="auto"/>
          <w:lang w:bidi="ar-SA"/>
        </w:rPr>
        <w:lastRenderedPageBreak/>
        <w:t>подготовленных посредством планировки территории и сформированных из состава земель, собственность на которые не разграничена;</w:t>
      </w:r>
    </w:p>
    <w:p w:rsidR="00BE757C" w:rsidRPr="00BE7201" w:rsidRDefault="00BE757C" w:rsidP="00BE757C">
      <w:pPr>
        <w:pStyle w:val="ae"/>
        <w:widowControl/>
        <w:tabs>
          <w:tab w:val="left" w:pos="1134"/>
        </w:tabs>
        <w:ind w:left="0" w:firstLine="709"/>
        <w:jc w:val="both"/>
        <w:rPr>
          <w:color w:val="auto"/>
          <w:lang w:bidi="ar-SA"/>
        </w:rPr>
      </w:pPr>
      <w:r w:rsidRPr="00BE7201">
        <w:rPr>
          <w:color w:val="auto"/>
          <w:lang w:bidi="ar-SA"/>
        </w:rPr>
        <w:t>- другие обязанности, выполняемые в соответствии с законодательством.</w:t>
      </w:r>
    </w:p>
    <w:p w:rsidR="00BE757C" w:rsidRPr="00BE7201" w:rsidRDefault="00BE757C" w:rsidP="00BE757C">
      <w:pPr>
        <w:pStyle w:val="ae"/>
        <w:widowControl/>
        <w:numPr>
          <w:ilvl w:val="0"/>
          <w:numId w:val="27"/>
        </w:numPr>
        <w:tabs>
          <w:tab w:val="left" w:pos="1134"/>
        </w:tabs>
        <w:ind w:left="0" w:firstLine="709"/>
        <w:jc w:val="both"/>
        <w:rPr>
          <w:color w:val="auto"/>
        </w:rPr>
      </w:pPr>
      <w:r w:rsidRPr="00BE7201">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Pr="00BE7201">
        <w:rPr>
          <w:color w:val="auto"/>
          <w:lang w:bidi="ar-SA"/>
        </w:rPr>
        <w:t>Енгалычевского сельского поселения</w:t>
      </w:r>
      <w:r w:rsidRPr="00BE7201">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Дубенского муниципального района о передаче им осуществления части своих полномочий за счет </w:t>
      </w:r>
      <w:r w:rsidRPr="00BE7201">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5" w:history="1">
        <w:r w:rsidRPr="00BE7201">
          <w:rPr>
            <w:rStyle w:val="af8"/>
            <w:color w:val="auto"/>
          </w:rPr>
          <w:t>Бюджетным кодексом</w:t>
        </w:r>
      </w:hyperlink>
      <w:r w:rsidRPr="00BE7201">
        <w:rPr>
          <w:color w:val="auto"/>
        </w:rPr>
        <w:t xml:space="preserve"> Российской Федерации.</w:t>
      </w:r>
    </w:p>
    <w:p w:rsidR="00BE757C" w:rsidRPr="00BE7201" w:rsidRDefault="00BE757C" w:rsidP="00BE757C">
      <w:pPr>
        <w:pStyle w:val="ae"/>
        <w:widowControl/>
        <w:tabs>
          <w:tab w:val="left" w:pos="1134"/>
        </w:tabs>
        <w:ind w:left="0" w:firstLine="709"/>
        <w:jc w:val="both"/>
        <w:rPr>
          <w:color w:val="auto"/>
        </w:rPr>
      </w:pPr>
      <w:r w:rsidRPr="00BE7201">
        <w:rPr>
          <w:rFonts w:ascii="Times New Roman CYR" w:eastAsia="Times New Roman CYR" w:hAnsi="Times New Roman CYR" w:cs="Times New Roman CYR"/>
          <w:color w:val="auto"/>
          <w:lang w:eastAsia="ar-SA"/>
        </w:rPr>
        <w:t xml:space="preserve">Соглашение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37" w:name="_Toc479664059"/>
      <w:r w:rsidRPr="00BE7201">
        <w:rPr>
          <w:sz w:val="24"/>
          <w:szCs w:val="24"/>
        </w:rPr>
        <w:t>Статья 10. Комиссия по подготовке правил землепользования и застройки</w:t>
      </w:r>
      <w:bookmarkEnd w:id="37"/>
    </w:p>
    <w:p w:rsidR="00BE757C" w:rsidRPr="00BE7201" w:rsidRDefault="00BE757C" w:rsidP="00BE757C"/>
    <w:p w:rsidR="00BE757C" w:rsidRPr="00BE7201" w:rsidRDefault="00BE757C" w:rsidP="00BE757C">
      <w:pPr>
        <w:pStyle w:val="ae"/>
        <w:numPr>
          <w:ilvl w:val="0"/>
          <w:numId w:val="46"/>
        </w:numPr>
        <w:tabs>
          <w:tab w:val="left" w:pos="709"/>
          <w:tab w:val="left" w:pos="993"/>
        </w:tabs>
        <w:autoSpaceDE w:val="0"/>
        <w:autoSpaceDN w:val="0"/>
        <w:adjustRightInd w:val="0"/>
        <w:ind w:left="0" w:firstLine="709"/>
        <w:jc w:val="both"/>
        <w:rPr>
          <w:color w:val="auto"/>
        </w:rPr>
      </w:pPr>
      <w:bookmarkStart w:id="38" w:name="bookmark9"/>
      <w:r w:rsidRPr="00BE7201">
        <w:rPr>
          <w:color w:val="auto"/>
        </w:rPr>
        <w:t xml:space="preserve">Состав и порядок деятельности комиссии по подготовке проекта правил землепользования и застройки </w:t>
      </w:r>
      <w:r w:rsidRPr="00BE7201">
        <w:rPr>
          <w:color w:val="auto"/>
          <w:lang w:bidi="ar-SA"/>
        </w:rPr>
        <w:t>Енгалычевского сельского поселения</w:t>
      </w:r>
      <w:r w:rsidRPr="00BE7201">
        <w:rPr>
          <w:color w:val="auto"/>
        </w:rPr>
        <w:t xml:space="preserve"> (далее - комиссия) в соответствии с Градостроительным кодексом Российской Федерации утверждается главой </w:t>
      </w:r>
      <w:r w:rsidRPr="00BE7201">
        <w:rPr>
          <w:color w:val="auto"/>
          <w:lang w:bidi="ar-SA"/>
        </w:rPr>
        <w:t>Енгалычевского сельского поселения</w:t>
      </w:r>
      <w:r w:rsidRPr="00BE7201">
        <w:rPr>
          <w:color w:val="auto"/>
        </w:rPr>
        <w:t xml:space="preserve"> одновременно спринятием решения о подготовке проекта правил землепользования изастройки муниципального образования.</w:t>
      </w:r>
    </w:p>
    <w:p w:rsidR="00BE757C" w:rsidRPr="00BE7201" w:rsidRDefault="00BE757C" w:rsidP="00BE757C">
      <w:pPr>
        <w:tabs>
          <w:tab w:val="left" w:pos="709"/>
          <w:tab w:val="left" w:pos="993"/>
        </w:tabs>
        <w:autoSpaceDE w:val="0"/>
        <w:autoSpaceDN w:val="0"/>
        <w:adjustRightInd w:val="0"/>
        <w:ind w:firstLine="709"/>
        <w:jc w:val="both"/>
      </w:pPr>
      <w:r w:rsidRPr="00BE7201">
        <w:t>2. Положение о Комиссии устанавливается нормативно-правовым актом Енгалычевского сельского поселения.</w:t>
      </w:r>
    </w:p>
    <w:p w:rsidR="00BE757C" w:rsidRPr="00BE7201" w:rsidRDefault="00BE757C" w:rsidP="00BE757C">
      <w:pPr>
        <w:tabs>
          <w:tab w:val="left" w:pos="709"/>
          <w:tab w:val="left" w:pos="993"/>
        </w:tabs>
        <w:ind w:firstLine="709"/>
      </w:pPr>
    </w:p>
    <w:p w:rsidR="00BE757C" w:rsidRPr="00BE7201" w:rsidRDefault="00BE757C" w:rsidP="00BE757C">
      <w:pPr>
        <w:pStyle w:val="Heading30"/>
        <w:pageBreakBefore/>
        <w:shd w:val="clear" w:color="auto" w:fill="auto"/>
        <w:tabs>
          <w:tab w:val="left" w:pos="993"/>
        </w:tabs>
        <w:spacing w:before="0" w:after="0" w:line="240" w:lineRule="auto"/>
        <w:ind w:firstLine="709"/>
        <w:rPr>
          <w:sz w:val="24"/>
          <w:szCs w:val="24"/>
        </w:rPr>
      </w:pPr>
      <w:bookmarkStart w:id="39" w:name="_Toc479664060"/>
      <w:r w:rsidRPr="00BE7201">
        <w:rPr>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9"/>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40" w:name="_Toc479664061"/>
      <w:bookmarkStart w:id="41" w:name="bookmark21"/>
      <w:r w:rsidRPr="00BE7201">
        <w:rPr>
          <w:sz w:val="24"/>
          <w:szCs w:val="24"/>
        </w:rPr>
        <w:t>Статья 11. Виды разрешенного использования земельных участков и объектов капитального строительства</w:t>
      </w:r>
      <w:bookmarkEnd w:id="40"/>
    </w:p>
    <w:p w:rsidR="00BE757C" w:rsidRPr="00BE7201" w:rsidRDefault="00BE757C" w:rsidP="00BE757C">
      <w:pPr>
        <w:ind w:firstLine="709"/>
        <w:jc w:val="both"/>
      </w:pPr>
    </w:p>
    <w:p w:rsidR="00BE757C" w:rsidRPr="00BE7201" w:rsidRDefault="00BE757C" w:rsidP="00BE757C">
      <w:pPr>
        <w:pStyle w:val="ae"/>
        <w:numPr>
          <w:ilvl w:val="0"/>
          <w:numId w:val="7"/>
        </w:numPr>
        <w:tabs>
          <w:tab w:val="right" w:pos="993"/>
        </w:tabs>
        <w:ind w:left="0" w:firstLine="709"/>
        <w:jc w:val="both"/>
        <w:rPr>
          <w:color w:val="auto"/>
        </w:rPr>
      </w:pPr>
      <w:r w:rsidRPr="00BE7201">
        <w:rPr>
          <w:color w:val="auto"/>
        </w:rPr>
        <w:t>Разрешенное использование земельных участков и объектов капитального строительства может быть следующих видов:</w:t>
      </w:r>
    </w:p>
    <w:p w:rsidR="00BE757C" w:rsidRPr="00BE7201" w:rsidRDefault="00BE757C" w:rsidP="00BE757C">
      <w:pPr>
        <w:pStyle w:val="ae"/>
        <w:numPr>
          <w:ilvl w:val="1"/>
          <w:numId w:val="5"/>
        </w:numPr>
        <w:tabs>
          <w:tab w:val="right" w:pos="993"/>
        </w:tabs>
        <w:ind w:left="0" w:firstLine="709"/>
        <w:jc w:val="both"/>
        <w:rPr>
          <w:color w:val="auto"/>
        </w:rPr>
      </w:pPr>
      <w:r w:rsidRPr="00BE7201">
        <w:rPr>
          <w:color w:val="auto"/>
        </w:rPr>
        <w:t>основные виды разрешенного использования;</w:t>
      </w:r>
    </w:p>
    <w:p w:rsidR="00BE757C" w:rsidRPr="00BE7201" w:rsidRDefault="00BE757C" w:rsidP="00BE757C">
      <w:pPr>
        <w:pStyle w:val="ae"/>
        <w:numPr>
          <w:ilvl w:val="1"/>
          <w:numId w:val="5"/>
        </w:numPr>
        <w:tabs>
          <w:tab w:val="right" w:pos="993"/>
        </w:tabs>
        <w:ind w:left="0" w:firstLine="709"/>
        <w:jc w:val="both"/>
        <w:rPr>
          <w:color w:val="auto"/>
        </w:rPr>
      </w:pPr>
      <w:r w:rsidRPr="00BE7201">
        <w:rPr>
          <w:color w:val="auto"/>
        </w:rPr>
        <w:t>условно разрешенные виды использования;</w:t>
      </w:r>
    </w:p>
    <w:p w:rsidR="00BE757C" w:rsidRPr="00BE7201" w:rsidRDefault="00BE757C" w:rsidP="00BE757C">
      <w:pPr>
        <w:pStyle w:val="ae"/>
        <w:numPr>
          <w:ilvl w:val="1"/>
          <w:numId w:val="5"/>
        </w:numPr>
        <w:tabs>
          <w:tab w:val="right" w:pos="993"/>
        </w:tabs>
        <w:ind w:left="0" w:firstLine="709"/>
        <w:jc w:val="both"/>
        <w:rPr>
          <w:color w:val="auto"/>
        </w:rPr>
      </w:pPr>
      <w:r w:rsidRPr="00BE7201">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BE757C" w:rsidRPr="00BE7201" w:rsidRDefault="00BE757C" w:rsidP="00BE757C">
      <w:pPr>
        <w:pStyle w:val="ae"/>
        <w:numPr>
          <w:ilvl w:val="0"/>
          <w:numId w:val="7"/>
        </w:numPr>
        <w:tabs>
          <w:tab w:val="right" w:pos="993"/>
        </w:tabs>
        <w:ind w:left="0" w:firstLine="709"/>
        <w:jc w:val="both"/>
        <w:rPr>
          <w:color w:val="auto"/>
        </w:rPr>
      </w:pPr>
      <w:r w:rsidRPr="00BE7201">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BE757C" w:rsidRPr="00BE7201" w:rsidRDefault="00BE757C" w:rsidP="00BE757C">
      <w:pPr>
        <w:pStyle w:val="ae"/>
        <w:tabs>
          <w:tab w:val="right" w:pos="993"/>
        </w:tabs>
        <w:ind w:left="0" w:firstLine="709"/>
        <w:jc w:val="both"/>
        <w:rPr>
          <w:color w:val="auto"/>
        </w:rPr>
      </w:pPr>
      <w:r w:rsidRPr="00BE7201">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BE757C" w:rsidRPr="00BE7201" w:rsidRDefault="00BE757C" w:rsidP="00BE757C">
      <w:pPr>
        <w:pStyle w:val="ae"/>
        <w:numPr>
          <w:ilvl w:val="0"/>
          <w:numId w:val="7"/>
        </w:numPr>
        <w:tabs>
          <w:tab w:val="right" w:pos="993"/>
        </w:tabs>
        <w:ind w:left="0" w:firstLine="709"/>
        <w:jc w:val="both"/>
        <w:rPr>
          <w:color w:val="auto"/>
        </w:rPr>
      </w:pPr>
      <w:r w:rsidRPr="00BE7201">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BE757C" w:rsidRPr="00BE7201" w:rsidRDefault="00BE757C" w:rsidP="00BE757C">
      <w:pPr>
        <w:pStyle w:val="ae"/>
        <w:numPr>
          <w:ilvl w:val="0"/>
          <w:numId w:val="7"/>
        </w:numPr>
        <w:tabs>
          <w:tab w:val="right" w:pos="993"/>
        </w:tabs>
        <w:ind w:left="0" w:firstLine="709"/>
        <w:jc w:val="both"/>
        <w:rPr>
          <w:color w:val="auto"/>
        </w:rPr>
      </w:pPr>
      <w:r w:rsidRPr="00BE7201">
        <w:rPr>
          <w:rFonts w:eastAsia="Times New Roman CYR"/>
          <w:color w:val="auto"/>
        </w:rPr>
        <w:t>Инженерно-технические объекты, сооружения и коммуникации, обеспечивающие реализацию основных и условно разрешенных видов использования земельных участков и объектов капитального строительства,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BE757C" w:rsidRPr="00BE7201" w:rsidRDefault="00BE757C" w:rsidP="00BE757C">
      <w:pPr>
        <w:ind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42" w:name="_Toc479664062"/>
      <w:r w:rsidRPr="00BE7201">
        <w:rPr>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2"/>
    </w:p>
    <w:p w:rsidR="00BE757C" w:rsidRPr="00BE7201" w:rsidRDefault="00BE757C" w:rsidP="00BE757C">
      <w:pPr>
        <w:ind w:firstLine="709"/>
        <w:jc w:val="both"/>
        <w:rPr>
          <w:b/>
        </w:rPr>
      </w:pPr>
    </w:p>
    <w:p w:rsidR="00BE757C" w:rsidRPr="00BE7201" w:rsidRDefault="00BE757C" w:rsidP="00BE757C">
      <w:pPr>
        <w:pStyle w:val="ae"/>
        <w:numPr>
          <w:ilvl w:val="0"/>
          <w:numId w:val="8"/>
        </w:numPr>
        <w:tabs>
          <w:tab w:val="right" w:pos="993"/>
        </w:tabs>
        <w:ind w:left="0" w:firstLine="709"/>
        <w:jc w:val="both"/>
        <w:rPr>
          <w:color w:val="auto"/>
        </w:rPr>
      </w:pPr>
      <w:r w:rsidRPr="00BE7201">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BE757C" w:rsidRPr="00BE7201" w:rsidRDefault="00BE757C" w:rsidP="00BE757C">
      <w:pPr>
        <w:pStyle w:val="ae"/>
        <w:numPr>
          <w:ilvl w:val="1"/>
          <w:numId w:val="4"/>
        </w:numPr>
        <w:tabs>
          <w:tab w:val="right" w:pos="993"/>
        </w:tabs>
        <w:ind w:left="0" w:firstLine="709"/>
        <w:jc w:val="both"/>
        <w:rPr>
          <w:color w:val="auto"/>
        </w:rPr>
      </w:pPr>
      <w:r w:rsidRPr="00BE7201">
        <w:rPr>
          <w:color w:val="auto"/>
        </w:rPr>
        <w:t>предельные (минимальные и (или) максимальные) размеры земельных участков, в том числе их площадь;</w:t>
      </w:r>
    </w:p>
    <w:p w:rsidR="00BE757C" w:rsidRPr="00BE7201" w:rsidRDefault="00BE757C" w:rsidP="00BE757C">
      <w:pPr>
        <w:pStyle w:val="ae"/>
        <w:numPr>
          <w:ilvl w:val="1"/>
          <w:numId w:val="4"/>
        </w:numPr>
        <w:tabs>
          <w:tab w:val="right" w:pos="993"/>
        </w:tabs>
        <w:ind w:left="0" w:firstLine="709"/>
        <w:jc w:val="both"/>
        <w:rPr>
          <w:color w:val="auto"/>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BE757C" w:rsidRPr="00BE7201" w:rsidRDefault="00BE757C" w:rsidP="00BE757C">
      <w:pPr>
        <w:pStyle w:val="ae"/>
        <w:numPr>
          <w:ilvl w:val="1"/>
          <w:numId w:val="4"/>
        </w:numPr>
        <w:tabs>
          <w:tab w:val="right" w:pos="993"/>
        </w:tabs>
        <w:ind w:left="0" w:firstLine="709"/>
        <w:jc w:val="both"/>
        <w:rPr>
          <w:color w:val="auto"/>
        </w:rPr>
      </w:pPr>
      <w:r w:rsidRPr="00BE7201">
        <w:rPr>
          <w:color w:val="auto"/>
        </w:rPr>
        <w:lastRenderedPageBreak/>
        <w:t>предельное количество этажей или предельную высоту зданий, строений, сооружений;</w:t>
      </w:r>
    </w:p>
    <w:p w:rsidR="00BE757C" w:rsidRPr="00BE7201" w:rsidRDefault="00BE757C" w:rsidP="00BE757C">
      <w:pPr>
        <w:pStyle w:val="ae"/>
        <w:numPr>
          <w:ilvl w:val="1"/>
          <w:numId w:val="4"/>
        </w:numPr>
        <w:tabs>
          <w:tab w:val="right" w:pos="993"/>
        </w:tabs>
        <w:ind w:left="0" w:firstLine="709"/>
        <w:jc w:val="both"/>
        <w:rPr>
          <w:color w:val="auto"/>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BE757C" w:rsidRPr="00BE7201" w:rsidRDefault="00BE757C" w:rsidP="00BE757C">
      <w:pPr>
        <w:pStyle w:val="ae"/>
        <w:numPr>
          <w:ilvl w:val="0"/>
          <w:numId w:val="8"/>
        </w:numPr>
        <w:tabs>
          <w:tab w:val="right" w:pos="993"/>
          <w:tab w:val="left" w:pos="1134"/>
        </w:tabs>
        <w:ind w:left="0" w:firstLine="709"/>
        <w:jc w:val="both"/>
        <w:rPr>
          <w:color w:val="auto"/>
        </w:rPr>
      </w:pPr>
      <w:r w:rsidRPr="00BE7201">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sub_38012" w:history="1">
        <w:r w:rsidRPr="00BE7201">
          <w:rPr>
            <w:rStyle w:val="af8"/>
            <w:color w:val="auto"/>
          </w:rPr>
          <w:t>пунктами 2 - 4 части 1</w:t>
        </w:r>
      </w:hyperlink>
      <w:r w:rsidRPr="00BE7201">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BE757C" w:rsidRPr="00BE7201" w:rsidRDefault="00BE757C" w:rsidP="00BE757C">
      <w:pPr>
        <w:pStyle w:val="ae"/>
        <w:numPr>
          <w:ilvl w:val="0"/>
          <w:numId w:val="8"/>
        </w:numPr>
        <w:tabs>
          <w:tab w:val="right" w:pos="993"/>
          <w:tab w:val="left" w:pos="1134"/>
        </w:tabs>
        <w:ind w:left="0" w:firstLine="709"/>
        <w:jc w:val="both"/>
        <w:rPr>
          <w:color w:val="auto"/>
        </w:rPr>
      </w:pPr>
      <w:r w:rsidRPr="00BE7201">
        <w:rPr>
          <w:color w:val="auto"/>
        </w:rPr>
        <w:t xml:space="preserve">Наряду с указанными в </w:t>
      </w:r>
      <w:hyperlink w:anchor="sub_38012" w:history="1">
        <w:r w:rsidRPr="00BE7201">
          <w:rPr>
            <w:rStyle w:val="af8"/>
            <w:color w:val="auto"/>
          </w:rPr>
          <w:t>пунктах 2 - 4 части 1</w:t>
        </w:r>
      </w:hyperlink>
      <w:r w:rsidRPr="00BE7201">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3" w:name="sub_3802"/>
    </w:p>
    <w:p w:rsidR="00BE757C" w:rsidRPr="00BE7201" w:rsidRDefault="00BE757C" w:rsidP="00BE757C">
      <w:pPr>
        <w:pStyle w:val="ae"/>
        <w:numPr>
          <w:ilvl w:val="0"/>
          <w:numId w:val="8"/>
        </w:numPr>
        <w:tabs>
          <w:tab w:val="right" w:pos="993"/>
          <w:tab w:val="left" w:pos="1134"/>
        </w:tabs>
        <w:ind w:left="0" w:firstLine="709"/>
        <w:jc w:val="both"/>
        <w:rPr>
          <w:color w:val="auto"/>
        </w:rPr>
      </w:pPr>
      <w:r w:rsidRPr="00BE7201">
        <w:rPr>
          <w:color w:val="auto"/>
        </w:rPr>
        <w:t xml:space="preserve">Применительно к каждой территориальной зоне устанавливаются указанные в </w:t>
      </w:r>
      <w:hyperlink w:anchor="sub_3801" w:history="1">
        <w:r w:rsidRPr="00BE7201">
          <w:rPr>
            <w:rStyle w:val="af8"/>
            <w:color w:val="auto"/>
          </w:rPr>
          <w:t>части 1</w:t>
        </w:r>
      </w:hyperlink>
      <w:r w:rsidRPr="00BE7201">
        <w:rPr>
          <w:color w:val="auto"/>
        </w:rPr>
        <w:t xml:space="preserve"> настоящей статьи размеры и параметры, их сочетания.</w:t>
      </w:r>
      <w:bookmarkEnd w:id="43"/>
    </w:p>
    <w:p w:rsidR="00BE757C" w:rsidRPr="00BE7201" w:rsidRDefault="00BE757C" w:rsidP="00BE757C">
      <w:pPr>
        <w:pStyle w:val="ae"/>
        <w:numPr>
          <w:ilvl w:val="0"/>
          <w:numId w:val="8"/>
        </w:numPr>
        <w:tabs>
          <w:tab w:val="right" w:pos="993"/>
          <w:tab w:val="left" w:pos="1134"/>
        </w:tabs>
        <w:ind w:left="0" w:firstLine="709"/>
        <w:jc w:val="both"/>
        <w:rPr>
          <w:color w:val="auto"/>
        </w:rPr>
      </w:pPr>
      <w:bookmarkStart w:id="44" w:name="sub_3803"/>
      <w:r w:rsidRPr="00BE7201">
        <w:rPr>
          <w:color w:val="auto"/>
        </w:rPr>
        <w:t xml:space="preserve">В пределах территориальных зон могут устанавливаться подзоны с одинаковыми </w:t>
      </w:r>
      <w:hyperlink w:anchor="sub_37" w:history="1">
        <w:r w:rsidRPr="00BE7201">
          <w:rPr>
            <w:rStyle w:val="af8"/>
            <w:color w:val="auto"/>
          </w:rPr>
          <w:t>видами</w:t>
        </w:r>
      </w:hyperlink>
      <w:r w:rsidRPr="00BE7201">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4"/>
    </w:p>
    <w:p w:rsidR="00BE757C" w:rsidRPr="00BE7201" w:rsidRDefault="00BE757C" w:rsidP="00BE757C">
      <w:pPr>
        <w:tabs>
          <w:tab w:val="left" w:pos="1134"/>
        </w:tabs>
        <w:ind w:firstLine="709"/>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45" w:name="_Toc479664063"/>
      <w:r w:rsidRPr="00BE7201">
        <w:rPr>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bookmarkEnd w:id="41"/>
      <w:bookmarkEnd w:id="45"/>
    </w:p>
    <w:p w:rsidR="00BE757C" w:rsidRPr="00BE7201" w:rsidRDefault="00BE757C" w:rsidP="00BE757C">
      <w:pPr>
        <w:tabs>
          <w:tab w:val="right" w:pos="993"/>
        </w:tabs>
        <w:ind w:firstLine="709"/>
        <w:jc w:val="both"/>
      </w:pPr>
    </w:p>
    <w:p w:rsidR="00BE757C" w:rsidRPr="00BE7201" w:rsidRDefault="00BE757C" w:rsidP="00BE757C">
      <w:pPr>
        <w:pStyle w:val="ae"/>
        <w:numPr>
          <w:ilvl w:val="0"/>
          <w:numId w:val="9"/>
        </w:numPr>
        <w:tabs>
          <w:tab w:val="right" w:pos="993"/>
        </w:tabs>
        <w:ind w:left="0" w:firstLine="709"/>
        <w:jc w:val="both"/>
        <w:rPr>
          <w:color w:val="auto"/>
        </w:rPr>
      </w:pPr>
      <w:r w:rsidRPr="00BE7201">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BE757C" w:rsidRPr="00BE7201" w:rsidRDefault="00BE757C" w:rsidP="00BE757C">
      <w:pPr>
        <w:pStyle w:val="ae"/>
        <w:numPr>
          <w:ilvl w:val="0"/>
          <w:numId w:val="9"/>
        </w:numPr>
        <w:tabs>
          <w:tab w:val="right" w:pos="993"/>
        </w:tabs>
        <w:ind w:left="0" w:firstLine="709"/>
        <w:jc w:val="both"/>
        <w:rPr>
          <w:color w:val="auto"/>
        </w:rPr>
      </w:pPr>
      <w:r w:rsidRPr="00BE7201">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BE757C" w:rsidRPr="00BE7201" w:rsidRDefault="00BE757C" w:rsidP="00BE757C">
      <w:pPr>
        <w:pStyle w:val="ae"/>
        <w:numPr>
          <w:ilvl w:val="0"/>
          <w:numId w:val="9"/>
        </w:numPr>
        <w:tabs>
          <w:tab w:val="right" w:pos="993"/>
        </w:tabs>
        <w:ind w:left="0" w:firstLine="709"/>
        <w:jc w:val="both"/>
        <w:rPr>
          <w:color w:val="auto"/>
        </w:rPr>
      </w:pPr>
      <w:r w:rsidRPr="00BE7201">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Pr="00BE7201">
        <w:rPr>
          <w:color w:val="auto"/>
          <w:lang w:bidi="ar-SA"/>
        </w:rPr>
        <w:t>администрацию Енгалычевского сельского поселения</w:t>
      </w:r>
      <w:r w:rsidRPr="00BE7201">
        <w:rPr>
          <w:color w:val="auto"/>
        </w:rPr>
        <w:t xml:space="preserve">. </w:t>
      </w:r>
      <w:r w:rsidRPr="00BE7201">
        <w:rPr>
          <w:color w:val="auto"/>
          <w:lang w:bidi="ar-SA"/>
        </w:rPr>
        <w:t>Администрация Енгалычевского сельского поселения</w:t>
      </w:r>
      <w:r w:rsidRPr="00BE7201">
        <w:rPr>
          <w:color w:val="auto"/>
        </w:rPr>
        <w:t xml:space="preserve"> принимает решение об изменении вида разрешенного использования в 30-дневный срок и направляет </w:t>
      </w:r>
      <w:r w:rsidRPr="00BE7201">
        <w:rPr>
          <w:color w:val="auto"/>
        </w:rPr>
        <w:lastRenderedPageBreak/>
        <w:t>его заявителю.</w:t>
      </w:r>
    </w:p>
    <w:p w:rsidR="00BE757C" w:rsidRPr="00BE7201" w:rsidRDefault="00BE757C" w:rsidP="00BE757C">
      <w:pPr>
        <w:pStyle w:val="ae"/>
        <w:numPr>
          <w:ilvl w:val="0"/>
          <w:numId w:val="9"/>
        </w:numPr>
        <w:tabs>
          <w:tab w:val="right" w:pos="993"/>
        </w:tabs>
        <w:ind w:left="0" w:firstLine="709"/>
        <w:jc w:val="both"/>
        <w:rPr>
          <w:color w:val="auto"/>
        </w:rPr>
      </w:pPr>
      <w:r w:rsidRPr="00BE7201">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BE757C" w:rsidRPr="00BE7201" w:rsidRDefault="00BE757C" w:rsidP="00BE757C">
      <w:pPr>
        <w:pStyle w:val="ae"/>
        <w:numPr>
          <w:ilvl w:val="0"/>
          <w:numId w:val="9"/>
        </w:numPr>
        <w:tabs>
          <w:tab w:val="right" w:pos="993"/>
        </w:tabs>
        <w:ind w:left="0" w:firstLine="709"/>
        <w:jc w:val="both"/>
        <w:rPr>
          <w:color w:val="auto"/>
        </w:rPr>
      </w:pPr>
      <w:r w:rsidRPr="00BE7201">
        <w:rPr>
          <w:color w:val="auto"/>
        </w:rPr>
        <w:t>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и статьи 14 настоящих Правил.</w:t>
      </w:r>
    </w:p>
    <w:p w:rsidR="00BE757C" w:rsidRPr="00BE7201" w:rsidRDefault="00BE757C" w:rsidP="00BE757C">
      <w:pPr>
        <w:pStyle w:val="ae"/>
        <w:numPr>
          <w:ilvl w:val="0"/>
          <w:numId w:val="9"/>
        </w:numPr>
        <w:tabs>
          <w:tab w:val="right" w:pos="993"/>
        </w:tabs>
        <w:ind w:left="0" w:firstLine="709"/>
        <w:jc w:val="both"/>
        <w:rPr>
          <w:color w:val="auto"/>
        </w:rPr>
      </w:pPr>
      <w:r w:rsidRPr="00BE7201">
        <w:rPr>
          <w:color w:val="auto"/>
        </w:rPr>
        <w:t>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BE757C" w:rsidRPr="00BE7201" w:rsidRDefault="00BE757C" w:rsidP="00BE757C">
      <w:bookmarkStart w:id="46" w:name="bookmark22"/>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47" w:name="_Toc479664064"/>
      <w:r w:rsidRPr="00BE7201">
        <w:rPr>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bookmarkEnd w:id="46"/>
      <w:bookmarkEnd w:id="47"/>
    </w:p>
    <w:p w:rsidR="00BE757C" w:rsidRPr="00BE7201" w:rsidRDefault="00BE757C" w:rsidP="00BE757C"/>
    <w:p w:rsidR="00BE757C" w:rsidRPr="00BE7201" w:rsidRDefault="00BE757C" w:rsidP="00BE757C">
      <w:pPr>
        <w:pStyle w:val="ae"/>
        <w:numPr>
          <w:ilvl w:val="0"/>
          <w:numId w:val="10"/>
        </w:numPr>
        <w:tabs>
          <w:tab w:val="right" w:pos="993"/>
        </w:tabs>
        <w:ind w:left="0" w:firstLine="709"/>
        <w:jc w:val="both"/>
        <w:rPr>
          <w:color w:val="auto"/>
        </w:rPr>
      </w:pPr>
      <w:bookmarkStart w:id="48" w:name="bookmark23"/>
      <w:r w:rsidRPr="00BE7201">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комиссию.Заявление составляется в свободной форме и предоставляется в письменном виде.</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Идентификационные сведения и материалы о земельном участке, в отношении которого подается заявление, включают:</w:t>
      </w:r>
    </w:p>
    <w:p w:rsidR="00BE757C" w:rsidRPr="00BE7201" w:rsidRDefault="00BE757C" w:rsidP="00BE757C">
      <w:pPr>
        <w:pStyle w:val="ae"/>
        <w:numPr>
          <w:ilvl w:val="1"/>
          <w:numId w:val="10"/>
        </w:numPr>
        <w:tabs>
          <w:tab w:val="right" w:pos="993"/>
        </w:tabs>
        <w:ind w:left="0" w:firstLine="709"/>
        <w:jc w:val="both"/>
        <w:rPr>
          <w:color w:val="auto"/>
        </w:rPr>
      </w:pPr>
      <w:r w:rsidRPr="00BE7201">
        <w:rPr>
          <w:color w:val="auto"/>
        </w:rPr>
        <w:t>адрес расположения земельного участка, объекта капитального строительства;</w:t>
      </w:r>
    </w:p>
    <w:p w:rsidR="00BE757C" w:rsidRPr="00BE7201" w:rsidRDefault="00BE757C" w:rsidP="00BE757C">
      <w:pPr>
        <w:pStyle w:val="ae"/>
        <w:numPr>
          <w:ilvl w:val="1"/>
          <w:numId w:val="10"/>
        </w:numPr>
        <w:tabs>
          <w:tab w:val="right" w:pos="993"/>
        </w:tabs>
        <w:ind w:left="0" w:firstLine="709"/>
        <w:jc w:val="both"/>
        <w:rPr>
          <w:color w:val="auto"/>
        </w:rPr>
      </w:pPr>
      <w:r w:rsidRPr="00BE7201">
        <w:rPr>
          <w:color w:val="auto"/>
        </w:rPr>
        <w:t>кадастровый номер земельного участка и его кадастровый план;</w:t>
      </w:r>
    </w:p>
    <w:p w:rsidR="00BE757C" w:rsidRPr="00BE7201" w:rsidRDefault="00BE757C" w:rsidP="00BE757C">
      <w:pPr>
        <w:pStyle w:val="ae"/>
        <w:numPr>
          <w:ilvl w:val="1"/>
          <w:numId w:val="10"/>
        </w:numPr>
        <w:tabs>
          <w:tab w:val="right" w:pos="993"/>
        </w:tabs>
        <w:ind w:left="0" w:firstLine="709"/>
        <w:jc w:val="both"/>
        <w:rPr>
          <w:color w:val="auto"/>
        </w:rPr>
      </w:pPr>
      <w:r w:rsidRPr="00BE7201">
        <w:rPr>
          <w:color w:val="auto"/>
        </w:rPr>
        <w:t>свидетельство о государственной регистрации права на земельный участок и объекты капитального строительства;</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Обосновывающие материалы включают:</w:t>
      </w:r>
    </w:p>
    <w:p w:rsidR="00BE757C" w:rsidRPr="00BE7201" w:rsidRDefault="00BE757C" w:rsidP="00BE757C">
      <w:pPr>
        <w:pStyle w:val="ae"/>
        <w:numPr>
          <w:ilvl w:val="1"/>
          <w:numId w:val="10"/>
        </w:numPr>
        <w:tabs>
          <w:tab w:val="right" w:pos="993"/>
        </w:tabs>
        <w:ind w:left="0" w:firstLine="709"/>
        <w:jc w:val="both"/>
        <w:rPr>
          <w:color w:val="auto"/>
        </w:rPr>
      </w:pPr>
      <w:r w:rsidRPr="00BE7201">
        <w:rPr>
          <w:color w:val="auto"/>
        </w:rPr>
        <w:t>графические материалы:</w:t>
      </w:r>
    </w:p>
    <w:p w:rsidR="00BE757C" w:rsidRPr="00BE7201" w:rsidRDefault="00BE757C" w:rsidP="00BE757C">
      <w:pPr>
        <w:pStyle w:val="ae"/>
        <w:tabs>
          <w:tab w:val="right" w:pos="993"/>
        </w:tabs>
        <w:ind w:left="0" w:firstLine="709"/>
        <w:jc w:val="both"/>
        <w:rPr>
          <w:color w:val="auto"/>
        </w:rPr>
      </w:pPr>
      <w:r w:rsidRPr="00BE7201">
        <w:rPr>
          <w:color w:val="auto"/>
        </w:rPr>
        <w:t>- схему планировочной организации земельного участка объекта капитального строительства;</w:t>
      </w:r>
    </w:p>
    <w:p w:rsidR="00BE757C" w:rsidRPr="00BE7201" w:rsidRDefault="00BE757C" w:rsidP="00BE757C">
      <w:pPr>
        <w:pStyle w:val="ae"/>
        <w:tabs>
          <w:tab w:val="right" w:pos="993"/>
        </w:tabs>
        <w:ind w:left="0" w:firstLine="709"/>
        <w:jc w:val="both"/>
        <w:rPr>
          <w:color w:val="auto"/>
        </w:rPr>
      </w:pPr>
      <w:r w:rsidRPr="00BE7201">
        <w:rPr>
          <w:color w:val="auto"/>
        </w:rPr>
        <w:t>- схемы функционального зонирования (планов) этажей;</w:t>
      </w:r>
    </w:p>
    <w:p w:rsidR="00BE757C" w:rsidRPr="00BE7201" w:rsidRDefault="00BE757C" w:rsidP="00BE757C">
      <w:pPr>
        <w:pStyle w:val="ae"/>
        <w:tabs>
          <w:tab w:val="right" w:pos="993"/>
        </w:tabs>
        <w:ind w:left="0" w:firstLine="709"/>
        <w:jc w:val="both"/>
        <w:rPr>
          <w:color w:val="auto"/>
        </w:rPr>
      </w:pPr>
      <w:r w:rsidRPr="00BE7201">
        <w:rPr>
          <w:color w:val="auto"/>
        </w:rPr>
        <w:t>- схемы фасадов;</w:t>
      </w:r>
    </w:p>
    <w:p w:rsidR="00BE757C" w:rsidRPr="00BE7201" w:rsidRDefault="00BE757C" w:rsidP="00BE757C">
      <w:pPr>
        <w:pStyle w:val="ae"/>
        <w:numPr>
          <w:ilvl w:val="1"/>
          <w:numId w:val="10"/>
        </w:numPr>
        <w:tabs>
          <w:tab w:val="right" w:pos="993"/>
        </w:tabs>
        <w:ind w:left="0" w:firstLine="709"/>
        <w:jc w:val="both"/>
        <w:rPr>
          <w:color w:val="auto"/>
        </w:rPr>
      </w:pPr>
      <w:r w:rsidRPr="00BE7201">
        <w:rPr>
          <w:color w:val="auto"/>
        </w:rPr>
        <w:t xml:space="preserve">пояснительную записку с информацией по намечаемому строительству зданий и строений на земельном участке: </w:t>
      </w:r>
    </w:p>
    <w:p w:rsidR="00BE757C" w:rsidRPr="00BE7201" w:rsidRDefault="00BE757C" w:rsidP="00BE757C">
      <w:pPr>
        <w:pStyle w:val="ae"/>
        <w:tabs>
          <w:tab w:val="right" w:pos="993"/>
        </w:tabs>
        <w:ind w:left="0" w:firstLine="709"/>
        <w:jc w:val="both"/>
        <w:rPr>
          <w:color w:val="auto"/>
        </w:rPr>
      </w:pPr>
      <w:r w:rsidRPr="00BE7201">
        <w:rPr>
          <w:color w:val="auto"/>
        </w:rPr>
        <w:t xml:space="preserve">-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w:t>
      </w:r>
      <w:r w:rsidRPr="00BE7201">
        <w:rPr>
          <w:color w:val="auto"/>
        </w:rPr>
        <w:lastRenderedPageBreak/>
        <w:t>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BE757C" w:rsidRPr="00BE7201" w:rsidRDefault="00BE757C" w:rsidP="00BE757C">
      <w:pPr>
        <w:pStyle w:val="ae"/>
        <w:tabs>
          <w:tab w:val="right" w:pos="993"/>
        </w:tabs>
        <w:ind w:left="0" w:firstLine="709"/>
        <w:jc w:val="both"/>
        <w:rPr>
          <w:color w:val="auto"/>
        </w:rPr>
      </w:pPr>
      <w:r w:rsidRPr="00BE7201">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BE757C" w:rsidRPr="00BE7201" w:rsidRDefault="00BE757C" w:rsidP="00BE757C">
      <w:pPr>
        <w:pStyle w:val="ae"/>
        <w:numPr>
          <w:ilvl w:val="1"/>
          <w:numId w:val="10"/>
        </w:numPr>
        <w:tabs>
          <w:tab w:val="right" w:pos="993"/>
        </w:tabs>
        <w:ind w:left="0" w:firstLine="709"/>
        <w:jc w:val="both"/>
        <w:rPr>
          <w:color w:val="auto"/>
        </w:rPr>
      </w:pPr>
      <w:r w:rsidRPr="00BE7201">
        <w:rPr>
          <w:color w:val="auto"/>
        </w:rPr>
        <w:t>иные материалы, обосновывающие целесообразность, возможность и допустимость реализации предложений.</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BE7201">
        <w:rPr>
          <w:rFonts w:eastAsia="Times New Roman CYR"/>
          <w:color w:val="auto"/>
        </w:rPr>
        <w:t xml:space="preserve">проводимых в соответствии со статьей 22 настоящих Правил, </w:t>
      </w:r>
      <w:r w:rsidRPr="00BE7201">
        <w:rPr>
          <w:color w:val="auto"/>
        </w:rPr>
        <w:t>с учетом положений ст. 39 Градостроительного кодекса Российской Федерации.</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Pr="00BE7201">
        <w:rPr>
          <w:color w:val="auto"/>
          <w:lang w:bidi="ar-SA"/>
        </w:rPr>
        <w:t>главе Енгалычевского сельского поселения</w:t>
      </w:r>
      <w:r w:rsidRPr="00BE7201">
        <w:rPr>
          <w:color w:val="auto"/>
        </w:rPr>
        <w:t>.</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 xml:space="preserve">На основании указанных в </w:t>
      </w:r>
      <w:hyperlink r:id="rId16" w:anchor="p1217" w:tooltip="Ссылка на текущий документ" w:history="1">
        <w:r w:rsidRPr="00BE7201">
          <w:rPr>
            <w:rStyle w:val="a5"/>
            <w:color w:val="auto"/>
          </w:rPr>
          <w:t>пункте</w:t>
        </w:r>
      </w:hyperlink>
      <w:r w:rsidRPr="00BE7201">
        <w:rPr>
          <w:color w:val="auto"/>
        </w:rPr>
        <w:t xml:space="preserve"> 6 настоящей статьи рекомендаций </w:t>
      </w:r>
      <w:r w:rsidRPr="00BE7201">
        <w:rPr>
          <w:color w:val="auto"/>
          <w:lang w:bidi="ar-SA"/>
        </w:rPr>
        <w:t>глава Енгалычевского сельского поселения</w:t>
      </w:r>
      <w:r w:rsidRPr="00BE7201">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Pr="00BE7201">
        <w:rPr>
          <w:rFonts w:eastAsia="Times New Roman CYR"/>
          <w:color w:val="auto"/>
        </w:rPr>
        <w:t>Енгалычевского сельского поселения в сети «Интернет»</w:t>
      </w:r>
      <w:r w:rsidRPr="00BE7201">
        <w:rPr>
          <w:color w:val="auto"/>
        </w:rPr>
        <w:t>.</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BE757C" w:rsidRPr="00BE7201" w:rsidRDefault="00BE757C" w:rsidP="00BE757C">
      <w:pPr>
        <w:pStyle w:val="ae"/>
        <w:numPr>
          <w:ilvl w:val="0"/>
          <w:numId w:val="10"/>
        </w:numPr>
        <w:tabs>
          <w:tab w:val="right" w:pos="993"/>
        </w:tabs>
        <w:ind w:left="0" w:firstLine="709"/>
        <w:jc w:val="both"/>
        <w:rPr>
          <w:color w:val="auto"/>
        </w:rPr>
      </w:pPr>
      <w:r w:rsidRPr="00BE7201">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49" w:name="_Toc479664065"/>
      <w:r w:rsidRPr="00BE7201">
        <w:rPr>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8"/>
      <w:bookmarkEnd w:id="49"/>
    </w:p>
    <w:p w:rsidR="00BE757C" w:rsidRPr="00BE7201" w:rsidRDefault="00BE757C" w:rsidP="00BE757C"/>
    <w:p w:rsidR="00BE757C" w:rsidRPr="00BE7201" w:rsidRDefault="00BE757C" w:rsidP="00BE757C">
      <w:pPr>
        <w:pStyle w:val="ae"/>
        <w:numPr>
          <w:ilvl w:val="0"/>
          <w:numId w:val="11"/>
        </w:numPr>
        <w:tabs>
          <w:tab w:val="right" w:pos="1134"/>
        </w:tabs>
        <w:ind w:left="0" w:firstLine="709"/>
        <w:jc w:val="both"/>
        <w:rPr>
          <w:color w:val="auto"/>
        </w:rPr>
      </w:pPr>
      <w:r w:rsidRPr="00BE7201">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w:t>
      </w:r>
      <w:r w:rsidRPr="00BE7201">
        <w:rPr>
          <w:color w:val="auto"/>
        </w:rPr>
        <w:lastRenderedPageBreak/>
        <w:t>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BE757C" w:rsidRPr="00BE7201" w:rsidRDefault="00BE757C" w:rsidP="00BE757C">
      <w:pPr>
        <w:pStyle w:val="ae"/>
        <w:numPr>
          <w:ilvl w:val="0"/>
          <w:numId w:val="11"/>
        </w:numPr>
        <w:tabs>
          <w:tab w:val="right" w:pos="1134"/>
        </w:tabs>
        <w:ind w:left="0" w:firstLine="709"/>
        <w:jc w:val="both"/>
        <w:rPr>
          <w:color w:val="auto"/>
        </w:rPr>
      </w:pPr>
      <w:r w:rsidRPr="00BE7201">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50" w:name="sub_4003"/>
    </w:p>
    <w:p w:rsidR="00BE757C" w:rsidRPr="00BE7201" w:rsidRDefault="00BE757C" w:rsidP="00BE757C">
      <w:pPr>
        <w:pStyle w:val="ae"/>
        <w:numPr>
          <w:ilvl w:val="0"/>
          <w:numId w:val="11"/>
        </w:numPr>
        <w:tabs>
          <w:tab w:val="right" w:pos="993"/>
        </w:tabs>
        <w:ind w:left="0" w:firstLine="709"/>
        <w:jc w:val="both"/>
        <w:rPr>
          <w:color w:val="auto"/>
        </w:rPr>
      </w:pPr>
      <w:r w:rsidRPr="00BE7201">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50"/>
    </w:p>
    <w:p w:rsidR="00BE757C" w:rsidRPr="00BE7201" w:rsidRDefault="00BE757C" w:rsidP="00BE757C">
      <w:pPr>
        <w:pStyle w:val="ae"/>
        <w:numPr>
          <w:ilvl w:val="0"/>
          <w:numId w:val="11"/>
        </w:numPr>
        <w:tabs>
          <w:tab w:val="right" w:pos="993"/>
        </w:tabs>
        <w:ind w:left="0" w:firstLine="709"/>
        <w:jc w:val="both"/>
        <w:rPr>
          <w:color w:val="auto"/>
        </w:rPr>
      </w:pPr>
      <w:r w:rsidRPr="00BE7201">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BE757C" w:rsidRPr="00BE7201" w:rsidRDefault="00BE757C" w:rsidP="00BE757C">
      <w:pPr>
        <w:pStyle w:val="ae"/>
        <w:numPr>
          <w:ilvl w:val="0"/>
          <w:numId w:val="11"/>
        </w:numPr>
        <w:tabs>
          <w:tab w:val="right" w:pos="993"/>
        </w:tabs>
        <w:ind w:left="0" w:firstLine="709"/>
        <w:jc w:val="both"/>
        <w:rPr>
          <w:color w:val="auto"/>
        </w:rPr>
      </w:pPr>
      <w:r w:rsidRPr="00BE7201">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BE757C" w:rsidRPr="00BE7201" w:rsidRDefault="00BE757C" w:rsidP="00BE757C">
      <w:pPr>
        <w:pStyle w:val="ae"/>
        <w:numPr>
          <w:ilvl w:val="0"/>
          <w:numId w:val="11"/>
        </w:numPr>
        <w:tabs>
          <w:tab w:val="right" w:pos="993"/>
        </w:tabs>
        <w:ind w:left="0" w:firstLine="709"/>
        <w:jc w:val="both"/>
        <w:rPr>
          <w:color w:val="auto"/>
        </w:rPr>
      </w:pPr>
      <w:r w:rsidRPr="00BE7201">
        <w:rPr>
          <w:color w:val="auto"/>
        </w:rPr>
        <w:t>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BE757C" w:rsidRPr="00BE7201" w:rsidRDefault="00BE757C" w:rsidP="00BE757C">
      <w:pPr>
        <w:pStyle w:val="ae"/>
        <w:autoSpaceDE w:val="0"/>
        <w:autoSpaceDN w:val="0"/>
        <w:adjustRightInd w:val="0"/>
        <w:ind w:left="0" w:firstLine="720"/>
        <w:jc w:val="both"/>
        <w:rPr>
          <w:color w:val="auto"/>
        </w:rPr>
      </w:pPr>
      <w:r w:rsidRPr="00BE7201">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BE757C" w:rsidRPr="00BE7201" w:rsidRDefault="00BE757C" w:rsidP="00BE757C">
      <w:pPr>
        <w:pStyle w:val="ae"/>
        <w:autoSpaceDE w:val="0"/>
        <w:autoSpaceDN w:val="0"/>
        <w:adjustRightInd w:val="0"/>
        <w:ind w:left="0" w:firstLine="720"/>
        <w:jc w:val="both"/>
        <w:rPr>
          <w:color w:val="auto"/>
        </w:rPr>
      </w:pPr>
      <w:r w:rsidRPr="00BE7201">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BE757C" w:rsidRPr="00BE7201" w:rsidRDefault="00BE757C" w:rsidP="00BE757C">
      <w:pPr>
        <w:pStyle w:val="ae"/>
        <w:numPr>
          <w:ilvl w:val="0"/>
          <w:numId w:val="11"/>
        </w:numPr>
        <w:tabs>
          <w:tab w:val="left" w:pos="993"/>
          <w:tab w:val="right" w:pos="1134"/>
        </w:tabs>
        <w:ind w:left="0" w:firstLine="709"/>
        <w:jc w:val="both"/>
        <w:rPr>
          <w:color w:val="auto"/>
        </w:rPr>
      </w:pPr>
      <w:r w:rsidRPr="00BE7201">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BE7201">
        <w:rPr>
          <w:rFonts w:eastAsia="Times New Roman CYR"/>
          <w:color w:val="auto"/>
        </w:rPr>
        <w:t xml:space="preserve">проводимых в соответствии со статьей 22 настоящих Правил, </w:t>
      </w:r>
      <w:r w:rsidRPr="00BE7201">
        <w:rPr>
          <w:color w:val="auto"/>
        </w:rPr>
        <w:t>с учетом положений ст. 39 Градостроительного кодекса Российской Федерации.</w:t>
      </w:r>
    </w:p>
    <w:p w:rsidR="00BE757C" w:rsidRPr="00BE7201" w:rsidRDefault="00BE757C" w:rsidP="00BE757C">
      <w:pPr>
        <w:pStyle w:val="ae"/>
        <w:numPr>
          <w:ilvl w:val="0"/>
          <w:numId w:val="11"/>
        </w:numPr>
        <w:tabs>
          <w:tab w:val="left" w:pos="993"/>
          <w:tab w:val="right" w:pos="1134"/>
        </w:tabs>
        <w:ind w:left="0" w:firstLine="709"/>
        <w:jc w:val="both"/>
        <w:rPr>
          <w:color w:val="auto"/>
        </w:rPr>
      </w:pPr>
      <w:r w:rsidRPr="00BE7201">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BE757C" w:rsidRPr="00BE7201" w:rsidRDefault="00BE757C" w:rsidP="00BE757C">
      <w:pPr>
        <w:pStyle w:val="ae"/>
        <w:numPr>
          <w:ilvl w:val="0"/>
          <w:numId w:val="11"/>
        </w:numPr>
        <w:tabs>
          <w:tab w:val="left" w:pos="993"/>
          <w:tab w:val="right" w:pos="1134"/>
        </w:tabs>
        <w:ind w:left="0" w:firstLine="709"/>
        <w:jc w:val="both"/>
        <w:rPr>
          <w:color w:val="auto"/>
        </w:rPr>
      </w:pPr>
      <w:r w:rsidRPr="00BE7201">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Pr="00BE7201">
        <w:rPr>
          <w:color w:val="auto"/>
          <w:lang w:bidi="ar-SA"/>
        </w:rPr>
        <w:t>Енгалычевского сельского поселения</w:t>
      </w:r>
      <w:r w:rsidRPr="00BE7201">
        <w:rPr>
          <w:color w:val="auto"/>
        </w:rPr>
        <w:t>.</w:t>
      </w:r>
    </w:p>
    <w:p w:rsidR="00BE757C" w:rsidRPr="00BE7201" w:rsidRDefault="00BE757C" w:rsidP="00BE757C">
      <w:pPr>
        <w:pStyle w:val="ae"/>
        <w:numPr>
          <w:ilvl w:val="0"/>
          <w:numId w:val="11"/>
        </w:numPr>
        <w:tabs>
          <w:tab w:val="left" w:pos="993"/>
          <w:tab w:val="right" w:pos="1134"/>
        </w:tabs>
        <w:ind w:left="0" w:firstLine="709"/>
        <w:jc w:val="both"/>
        <w:rPr>
          <w:color w:val="auto"/>
        </w:rPr>
      </w:pPr>
      <w:r w:rsidRPr="00BE7201">
        <w:rPr>
          <w:color w:val="auto"/>
        </w:rPr>
        <w:lastRenderedPageBreak/>
        <w:t xml:space="preserve">Глава </w:t>
      </w:r>
      <w:r w:rsidRPr="00BE7201">
        <w:rPr>
          <w:color w:val="auto"/>
          <w:lang w:bidi="ar-SA"/>
        </w:rPr>
        <w:t>Енгалычевского сельского поселения</w:t>
      </w:r>
      <w:r w:rsidRPr="00BE7201">
        <w:rPr>
          <w:color w:val="auto"/>
        </w:rPr>
        <w:t xml:space="preserve"> в течение семи дней со дня поступления указанных в </w:t>
      </w:r>
      <w:hyperlink w:anchor="sub_4005" w:history="1">
        <w:r w:rsidRPr="00BE7201">
          <w:rPr>
            <w:rStyle w:val="af8"/>
            <w:color w:val="auto"/>
          </w:rPr>
          <w:t>части 9</w:t>
        </w:r>
      </w:hyperlink>
      <w:r w:rsidRPr="00BE7201">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BE757C" w:rsidRPr="00BE7201" w:rsidRDefault="00BE757C" w:rsidP="00BE757C">
      <w:pPr>
        <w:pStyle w:val="ae"/>
        <w:numPr>
          <w:ilvl w:val="0"/>
          <w:numId w:val="11"/>
        </w:numPr>
        <w:tabs>
          <w:tab w:val="left" w:pos="993"/>
          <w:tab w:val="right" w:pos="1134"/>
        </w:tabs>
        <w:ind w:left="0" w:firstLine="709"/>
        <w:jc w:val="both"/>
        <w:rPr>
          <w:color w:val="auto"/>
        </w:rPr>
      </w:pPr>
      <w:r w:rsidRPr="00BE7201">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BE757C" w:rsidRPr="00BE7201" w:rsidRDefault="00BE757C" w:rsidP="00BE757C">
      <w:pPr>
        <w:tabs>
          <w:tab w:val="left" w:pos="993"/>
        </w:tabs>
      </w:pPr>
    </w:p>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Pr>
        <w:pStyle w:val="Heading30"/>
        <w:pageBreakBefore/>
        <w:shd w:val="clear" w:color="auto" w:fill="auto"/>
        <w:tabs>
          <w:tab w:val="left" w:pos="993"/>
        </w:tabs>
        <w:spacing w:before="0" w:after="0" w:line="240" w:lineRule="auto"/>
        <w:ind w:firstLine="709"/>
        <w:rPr>
          <w:sz w:val="24"/>
          <w:szCs w:val="24"/>
        </w:rPr>
      </w:pPr>
      <w:bookmarkStart w:id="51" w:name="_Toc479664066"/>
      <w:r w:rsidRPr="00BE7201">
        <w:rPr>
          <w:sz w:val="24"/>
          <w:szCs w:val="24"/>
        </w:rPr>
        <w:lastRenderedPageBreak/>
        <w:t>ГЛАВА 4. ПОЛОЖЕНИЕ О ПОДГОТОВКЕ ДОКУМЕНТАЦИИ ПО ПЛАНИРОВКЕ ТЕРРИТОРИИ</w:t>
      </w:r>
      <w:bookmarkEnd w:id="51"/>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52" w:name="_Toc479664067"/>
      <w:r w:rsidRPr="00BE7201">
        <w:rPr>
          <w:sz w:val="24"/>
          <w:szCs w:val="24"/>
        </w:rPr>
        <w:t>Статья 16. Назначение и виды документации по планировке территории</w:t>
      </w:r>
      <w:bookmarkEnd w:id="52"/>
    </w:p>
    <w:p w:rsidR="00BE757C" w:rsidRPr="00BE7201" w:rsidRDefault="00BE757C" w:rsidP="00BE757C">
      <w:pPr>
        <w:tabs>
          <w:tab w:val="left" w:pos="1134"/>
        </w:tabs>
        <w:ind w:firstLine="720"/>
        <w:jc w:val="both"/>
        <w:rPr>
          <w:kern w:val="28"/>
        </w:rPr>
      </w:pPr>
    </w:p>
    <w:p w:rsidR="00BE757C" w:rsidRPr="00BE7201" w:rsidRDefault="00BE757C" w:rsidP="00BE757C">
      <w:pPr>
        <w:pStyle w:val="ae"/>
        <w:numPr>
          <w:ilvl w:val="0"/>
          <w:numId w:val="49"/>
        </w:numPr>
        <w:tabs>
          <w:tab w:val="left" w:pos="993"/>
        </w:tabs>
        <w:ind w:left="0" w:firstLine="709"/>
        <w:jc w:val="both"/>
        <w:rPr>
          <w:color w:val="auto"/>
        </w:rPr>
      </w:pPr>
      <w:r w:rsidRPr="00BE7201">
        <w:rPr>
          <w:color w:val="auto"/>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BE757C" w:rsidRPr="00BE7201" w:rsidRDefault="00BE757C" w:rsidP="00BE757C">
      <w:pPr>
        <w:pStyle w:val="ae"/>
        <w:numPr>
          <w:ilvl w:val="0"/>
          <w:numId w:val="49"/>
        </w:numPr>
        <w:tabs>
          <w:tab w:val="left" w:pos="993"/>
        </w:tabs>
        <w:ind w:left="0" w:firstLine="709"/>
        <w:jc w:val="both"/>
        <w:rPr>
          <w:color w:val="auto"/>
        </w:rPr>
      </w:pPr>
      <w:r w:rsidRPr="00BE7201">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3" w:name="sub_4103"/>
    </w:p>
    <w:p w:rsidR="00BE757C" w:rsidRPr="00BE7201" w:rsidRDefault="00BE757C" w:rsidP="00BE757C">
      <w:pPr>
        <w:pStyle w:val="ae"/>
        <w:numPr>
          <w:ilvl w:val="0"/>
          <w:numId w:val="49"/>
        </w:numPr>
        <w:tabs>
          <w:tab w:val="left" w:pos="993"/>
        </w:tabs>
        <w:ind w:left="0" w:firstLine="709"/>
        <w:jc w:val="both"/>
        <w:rPr>
          <w:color w:val="auto"/>
        </w:rPr>
      </w:pPr>
      <w:r w:rsidRPr="00BE7201">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3"/>
    <w:p w:rsidR="00BE757C" w:rsidRPr="00BE7201" w:rsidRDefault="00BE757C" w:rsidP="00BE757C">
      <w:pPr>
        <w:pStyle w:val="ae"/>
        <w:numPr>
          <w:ilvl w:val="0"/>
          <w:numId w:val="49"/>
        </w:numPr>
        <w:tabs>
          <w:tab w:val="left" w:pos="993"/>
        </w:tabs>
        <w:ind w:left="0" w:firstLine="709"/>
        <w:jc w:val="both"/>
        <w:rPr>
          <w:color w:val="auto"/>
        </w:rPr>
      </w:pPr>
      <w:r w:rsidRPr="00BE7201">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BE757C" w:rsidRPr="00BE7201" w:rsidRDefault="00BE757C" w:rsidP="00BE757C">
      <w:pPr>
        <w:pStyle w:val="ae"/>
        <w:numPr>
          <w:ilvl w:val="0"/>
          <w:numId w:val="49"/>
        </w:numPr>
        <w:tabs>
          <w:tab w:val="left" w:pos="993"/>
        </w:tabs>
        <w:ind w:left="0" w:firstLine="709"/>
        <w:jc w:val="both"/>
        <w:rPr>
          <w:color w:val="auto"/>
        </w:rPr>
      </w:pPr>
      <w:r w:rsidRPr="00BE7201">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BE757C" w:rsidRPr="00BE7201" w:rsidRDefault="00BE757C" w:rsidP="00BE757C">
      <w:pPr>
        <w:pStyle w:val="ae"/>
        <w:tabs>
          <w:tab w:val="left" w:pos="993"/>
        </w:tabs>
        <w:ind w:left="0" w:firstLine="709"/>
        <w:jc w:val="both"/>
        <w:rPr>
          <w:color w:val="auto"/>
        </w:rPr>
      </w:pPr>
      <w:r w:rsidRPr="00BE7201">
        <w:rPr>
          <w:color w:val="auto"/>
          <w:lang w:eastAsia="ar-SA"/>
        </w:rPr>
        <w:t>Планировка территории осуществляется посредством разработки документации по планировке территорий:</w:t>
      </w:r>
    </w:p>
    <w:p w:rsidR="00BE757C" w:rsidRPr="00BE7201" w:rsidRDefault="00BE757C" w:rsidP="00BE757C">
      <w:pPr>
        <w:pStyle w:val="ae"/>
        <w:tabs>
          <w:tab w:val="left" w:pos="993"/>
        </w:tabs>
        <w:ind w:left="0" w:firstLine="709"/>
        <w:jc w:val="both"/>
        <w:rPr>
          <w:color w:val="auto"/>
        </w:rPr>
      </w:pPr>
      <w:r w:rsidRPr="00BE7201">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BE757C" w:rsidRPr="00BE7201" w:rsidRDefault="00BE757C" w:rsidP="00BE757C">
      <w:pPr>
        <w:pStyle w:val="ae"/>
        <w:tabs>
          <w:tab w:val="left" w:pos="993"/>
        </w:tabs>
        <w:ind w:left="0" w:firstLine="709"/>
        <w:jc w:val="both"/>
        <w:rPr>
          <w:color w:val="auto"/>
        </w:rPr>
      </w:pPr>
      <w:r w:rsidRPr="00BE7201">
        <w:rPr>
          <w:color w:val="auto"/>
        </w:rPr>
        <w:t>б) проектов планировки территории с проектами межевания в составе проектов планировки территории;</w:t>
      </w:r>
    </w:p>
    <w:p w:rsidR="00BE757C" w:rsidRPr="00BE7201" w:rsidRDefault="00BE757C" w:rsidP="00BE757C">
      <w:pPr>
        <w:pStyle w:val="ae"/>
        <w:tabs>
          <w:tab w:val="left" w:pos="993"/>
        </w:tabs>
        <w:ind w:left="0" w:firstLine="709"/>
        <w:jc w:val="both"/>
        <w:rPr>
          <w:color w:val="auto"/>
        </w:rPr>
      </w:pPr>
      <w:r w:rsidRPr="00BE7201">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BE757C" w:rsidRPr="00BE7201" w:rsidRDefault="00BE757C" w:rsidP="00BE757C">
      <w:pPr>
        <w:pStyle w:val="ae"/>
        <w:tabs>
          <w:tab w:val="left" w:pos="993"/>
        </w:tabs>
        <w:ind w:left="0" w:firstLine="709"/>
        <w:jc w:val="both"/>
        <w:rPr>
          <w:color w:val="auto"/>
        </w:rPr>
      </w:pPr>
      <w:r w:rsidRPr="00BE7201">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BE757C" w:rsidRPr="00BE7201" w:rsidRDefault="00BE757C" w:rsidP="00BE757C">
      <w:pPr>
        <w:pStyle w:val="ae"/>
        <w:tabs>
          <w:tab w:val="left" w:pos="993"/>
        </w:tabs>
        <w:ind w:left="0" w:firstLine="709"/>
        <w:jc w:val="both"/>
        <w:rPr>
          <w:color w:val="auto"/>
        </w:rPr>
      </w:pPr>
      <w:r w:rsidRPr="00BE7201">
        <w:rPr>
          <w:color w:val="auto"/>
        </w:rPr>
        <w:t>- проекта межевания, разрабатываемого в целях установления границ земельных участков объектов капитального строительства на застроенной территории.</w:t>
      </w:r>
    </w:p>
    <w:p w:rsidR="00BE757C" w:rsidRPr="00BE7201" w:rsidRDefault="00BE757C" w:rsidP="00BE757C">
      <w:pPr>
        <w:pStyle w:val="ae"/>
        <w:numPr>
          <w:ilvl w:val="0"/>
          <w:numId w:val="49"/>
        </w:numPr>
        <w:tabs>
          <w:tab w:val="left" w:pos="993"/>
        </w:tabs>
        <w:ind w:left="0" w:firstLine="709"/>
        <w:jc w:val="both"/>
        <w:rPr>
          <w:color w:val="auto"/>
        </w:rPr>
      </w:pPr>
      <w:r w:rsidRPr="00BE7201">
        <w:rPr>
          <w:color w:val="auto"/>
        </w:rPr>
        <w:t xml:space="preserve">Состав, порядок подготовки и утверждения документации по планировке территории определяется Градостроительным </w:t>
      </w:r>
      <w:hyperlink r:id="rId17" w:tooltip="&quot;Градостроительный кодекс Российской Федерации&quot; от 29.12.2004 N 190-ФЗ (ред. от 23.07.2013) (с изм. и доп., вступающими в силу с 01.09.2013){КонсультантПлюс}" w:history="1">
        <w:r w:rsidRPr="00BE7201">
          <w:rPr>
            <w:color w:val="auto"/>
          </w:rPr>
          <w:t>кодексом</w:t>
        </w:r>
      </w:hyperlink>
      <w:r w:rsidRPr="00BE7201">
        <w:rPr>
          <w:rFonts w:ascii="Times New Roman CYR" w:eastAsia="Times New Roman CYR" w:hAnsi="Times New Roman CYR" w:cs="Times New Roman CYR"/>
          <w:color w:val="auto"/>
          <w:lang w:eastAsia="ar-SA"/>
        </w:rPr>
        <w:t xml:space="preserve">Российской Федерации, </w:t>
      </w:r>
      <w:r w:rsidRPr="00BE7201">
        <w:rPr>
          <w:color w:val="auto"/>
        </w:rPr>
        <w:t>законами и иными нормативными правовыми актами Республики Мордовия.</w:t>
      </w:r>
    </w:p>
    <w:p w:rsidR="00BE757C" w:rsidRPr="00BE7201" w:rsidRDefault="00BE757C" w:rsidP="00BE757C">
      <w:pPr>
        <w:pStyle w:val="ae"/>
        <w:numPr>
          <w:ilvl w:val="0"/>
          <w:numId w:val="49"/>
        </w:numPr>
        <w:tabs>
          <w:tab w:val="left" w:pos="993"/>
        </w:tabs>
        <w:ind w:left="0" w:firstLine="709"/>
        <w:jc w:val="both"/>
        <w:rPr>
          <w:color w:val="auto"/>
        </w:rPr>
      </w:pPr>
      <w:r w:rsidRPr="00BE7201">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Pr="00BE7201">
        <w:rPr>
          <w:color w:val="auto"/>
          <w:lang w:bidi="ar-SA"/>
        </w:rPr>
        <w:t>Енгалычевского сельского поселения</w:t>
      </w:r>
      <w:r w:rsidRPr="00BE7201">
        <w:rPr>
          <w:rFonts w:eastAsia="Times New Roman CYR"/>
          <w:color w:val="auto"/>
        </w:rPr>
        <w:t>в сети «Интернет»</w:t>
      </w:r>
      <w:r w:rsidRPr="00BE7201">
        <w:rPr>
          <w:color w:val="auto"/>
        </w:rPr>
        <w:t>.</w:t>
      </w:r>
    </w:p>
    <w:p w:rsidR="00BE757C" w:rsidRPr="00BE7201" w:rsidRDefault="00BE757C" w:rsidP="00BE757C">
      <w:pPr>
        <w:pStyle w:val="ae"/>
        <w:numPr>
          <w:ilvl w:val="0"/>
          <w:numId w:val="49"/>
        </w:numPr>
        <w:tabs>
          <w:tab w:val="left" w:pos="993"/>
        </w:tabs>
        <w:ind w:left="0" w:firstLine="709"/>
        <w:jc w:val="both"/>
        <w:rPr>
          <w:color w:val="auto"/>
        </w:rPr>
      </w:pPr>
      <w:r w:rsidRPr="00BE7201">
        <w:rPr>
          <w:color w:val="auto"/>
        </w:rPr>
        <w:t xml:space="preserve">Утвержденная документация по планировке территории подлежит передаче на безвозмездной основе в администрацию Дубенского муниципального района для учета в </w:t>
      </w:r>
      <w:r w:rsidRPr="00BE7201">
        <w:rPr>
          <w:color w:val="auto"/>
        </w:rPr>
        <w:lastRenderedPageBreak/>
        <w:t xml:space="preserve">информационной системе обеспечения градостроительной деятельности </w:t>
      </w:r>
      <w:r w:rsidRPr="00BE7201">
        <w:rPr>
          <w:rFonts w:ascii="Times New Roman CYR" w:eastAsia="Times New Roman CYR" w:hAnsi="Times New Roman CYR" w:cs="Times New Roman CYR"/>
          <w:color w:val="auto"/>
          <w:lang w:eastAsia="ar-SA"/>
        </w:rPr>
        <w:t>муниципального образования</w:t>
      </w:r>
      <w:r w:rsidRPr="00BE7201">
        <w:rPr>
          <w:color w:val="auto"/>
        </w:rPr>
        <w:t xml:space="preserve"> в соответствии с установленным порядком.</w:t>
      </w:r>
    </w:p>
    <w:p w:rsidR="00BE757C" w:rsidRPr="00BE7201" w:rsidRDefault="00BE757C" w:rsidP="00BE757C">
      <w:pPr>
        <w:tabs>
          <w:tab w:val="left" w:pos="1134"/>
        </w:tabs>
        <w:ind w:firstLine="720"/>
        <w:jc w:val="both"/>
        <w:rPr>
          <w:kern w:val="28"/>
        </w:rPr>
      </w:pPr>
    </w:p>
    <w:p w:rsidR="00BE757C" w:rsidRPr="00BE7201" w:rsidRDefault="00BE757C" w:rsidP="00BE757C">
      <w:pPr>
        <w:tabs>
          <w:tab w:val="left" w:pos="1134"/>
        </w:tabs>
        <w:ind w:firstLine="720"/>
        <w:jc w:val="both"/>
        <w:rPr>
          <w:kern w:val="28"/>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54" w:name="_Toc479664068"/>
      <w:r w:rsidRPr="00BE7201">
        <w:rPr>
          <w:sz w:val="24"/>
          <w:szCs w:val="24"/>
        </w:rPr>
        <w:t>Статья 17. Порядок подготовки документации по планировке территории</w:t>
      </w:r>
      <w:bookmarkEnd w:id="54"/>
    </w:p>
    <w:p w:rsidR="00BE757C" w:rsidRPr="00BE7201" w:rsidRDefault="00BE757C" w:rsidP="00BE757C">
      <w:pPr>
        <w:tabs>
          <w:tab w:val="left" w:pos="1134"/>
        </w:tabs>
        <w:ind w:firstLine="720"/>
        <w:jc w:val="both"/>
        <w:rPr>
          <w:b/>
          <w:kern w:val="28"/>
        </w:rPr>
      </w:pPr>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Дубенского муниципального района, Генеральным планом Енгалычевского сельского поселения.</w:t>
      </w:r>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5" w:name="sub_4113"/>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Подготовка графической части документации по планировке территории осуществляется:</w:t>
      </w:r>
      <w:bookmarkStart w:id="56" w:name="sub_41131"/>
      <w:bookmarkEnd w:id="55"/>
    </w:p>
    <w:p w:rsidR="00BE757C" w:rsidRPr="00BE7201" w:rsidRDefault="00BE757C" w:rsidP="00BE757C">
      <w:pPr>
        <w:pStyle w:val="ae"/>
        <w:tabs>
          <w:tab w:val="left" w:pos="851"/>
          <w:tab w:val="left" w:pos="993"/>
        </w:tabs>
        <w:ind w:left="0" w:firstLine="709"/>
        <w:jc w:val="both"/>
        <w:rPr>
          <w:color w:val="auto"/>
        </w:rPr>
      </w:pPr>
      <w:r w:rsidRPr="00BE7201">
        <w:rPr>
          <w:color w:val="auto"/>
        </w:rPr>
        <w:t>1) в соответствии с системой координат, используемой для ведения Единого государственного реестра недвижимости;</w:t>
      </w:r>
      <w:bookmarkStart w:id="57" w:name="sub_41132"/>
      <w:bookmarkEnd w:id="56"/>
    </w:p>
    <w:p w:rsidR="00BE757C" w:rsidRPr="00BE7201" w:rsidRDefault="00BE757C" w:rsidP="00BE757C">
      <w:pPr>
        <w:pStyle w:val="ae"/>
        <w:tabs>
          <w:tab w:val="left" w:pos="851"/>
          <w:tab w:val="left" w:pos="993"/>
        </w:tabs>
        <w:ind w:left="0" w:firstLine="709"/>
        <w:jc w:val="both"/>
        <w:rPr>
          <w:color w:val="auto"/>
        </w:rPr>
      </w:pPr>
      <w:r w:rsidRPr="00BE7201">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7"/>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Задание на разработку документации по планировке территории, осуществляемую за счет средств местного бюджета муниципального образования Республики Мордовия (или за счет средств физических или юридических лиц), готовит администрация Енгалычевского сельского поселения, осуществляющий полномочия в сфере градостроительной деятельности, и утверждает Совет депутатов Енгалычевского сельского поселения. Задание подлежит согласованию с уполномоченным органом государственной власти Республики Мордовия в сфере архитектуры и градостроительства.</w:t>
      </w:r>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BE7201">
          <w:rPr>
            <w:rStyle w:val="af8"/>
            <w:color w:val="auto"/>
          </w:rPr>
          <w:t>частях 2 - 4.2</w:t>
        </w:r>
      </w:hyperlink>
      <w:r w:rsidRPr="00BE7201">
        <w:rPr>
          <w:color w:val="auto"/>
        </w:rPr>
        <w:t xml:space="preserve"> и </w:t>
      </w:r>
      <w:hyperlink w:anchor="sub_45052" w:history="1">
        <w:r w:rsidRPr="00BE7201">
          <w:rPr>
            <w:rStyle w:val="af8"/>
            <w:color w:val="auto"/>
          </w:rPr>
          <w:t>5.2 статьи 45</w:t>
        </w:r>
      </w:hyperlink>
      <w:r w:rsidRPr="00BE7201">
        <w:rPr>
          <w:color w:val="auto"/>
        </w:rPr>
        <w:t xml:space="preserve">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xml:space="preserve">, принимается администрацией Енгалычевского сельского поселения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BE757C" w:rsidRPr="00BE7201" w:rsidRDefault="00BE757C" w:rsidP="00BE757C">
      <w:pPr>
        <w:pStyle w:val="ae"/>
        <w:tabs>
          <w:tab w:val="left" w:pos="851"/>
          <w:tab w:val="left" w:pos="993"/>
        </w:tabs>
        <w:ind w:left="0" w:firstLine="709"/>
        <w:jc w:val="both"/>
        <w:rPr>
          <w:color w:val="auto"/>
        </w:rPr>
      </w:pPr>
      <w:r w:rsidRPr="00BE7201">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BE7201">
          <w:rPr>
            <w:rStyle w:val="af8"/>
            <w:color w:val="auto"/>
          </w:rPr>
          <w:t>части 1.1 статьи 45</w:t>
        </w:r>
      </w:hyperlink>
      <w:r w:rsidRPr="00BE7201">
        <w:rPr>
          <w:color w:val="auto"/>
        </w:rPr>
        <w:t xml:space="preserve">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принятие администрацией Енгалычевского сельского поселениярешения о подготовке документации по планировке территории не требуется.</w:t>
      </w:r>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 xml:space="preserve">Указанное в </w:t>
      </w:r>
      <w:hyperlink r:id="rId18" w:anchor="p1408" w:tooltip="Ссылка на текущий документ" w:history="1">
        <w:r w:rsidRPr="00BE7201">
          <w:rPr>
            <w:color w:val="auto"/>
          </w:rPr>
          <w:t>6</w:t>
        </w:r>
      </w:hyperlink>
      <w:r w:rsidRPr="00BE7201">
        <w:rPr>
          <w:color w:val="auto"/>
        </w:rPr>
        <w:t xml:space="preserve"> настоящей статьи решение подлежит опубликованию в порядке, </w:t>
      </w:r>
      <w:r w:rsidRPr="00BE7201">
        <w:rPr>
          <w:color w:val="auto"/>
        </w:rPr>
        <w:lastRenderedPageBreak/>
        <w:t>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Енгалычевского сельского поселенияв сети «Интернет».</w:t>
      </w:r>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В решении о подготовке документации по планировке территории должны содержаться следующие сведения:</w:t>
      </w:r>
    </w:p>
    <w:p w:rsidR="00BE757C" w:rsidRPr="00BE7201" w:rsidRDefault="00BE757C" w:rsidP="00BE757C">
      <w:pPr>
        <w:pStyle w:val="ae"/>
        <w:tabs>
          <w:tab w:val="left" w:pos="851"/>
          <w:tab w:val="left" w:pos="993"/>
        </w:tabs>
        <w:ind w:left="0" w:firstLine="709"/>
        <w:jc w:val="both"/>
        <w:rPr>
          <w:color w:val="auto"/>
        </w:rPr>
      </w:pPr>
      <w:r w:rsidRPr="00BE7201">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BE757C" w:rsidRPr="00BE7201" w:rsidRDefault="00BE757C" w:rsidP="00BE757C">
      <w:pPr>
        <w:pStyle w:val="ae"/>
        <w:tabs>
          <w:tab w:val="left" w:pos="851"/>
          <w:tab w:val="left" w:pos="993"/>
        </w:tabs>
        <w:ind w:left="0" w:firstLine="709"/>
        <w:jc w:val="both"/>
        <w:rPr>
          <w:color w:val="auto"/>
        </w:rPr>
      </w:pPr>
      <w:r w:rsidRPr="00BE7201">
        <w:rPr>
          <w:color w:val="auto"/>
        </w:rPr>
        <w:t>2) цель планировки территории;</w:t>
      </w:r>
    </w:p>
    <w:p w:rsidR="00BE757C" w:rsidRPr="00BE7201" w:rsidRDefault="00BE757C" w:rsidP="00BE757C">
      <w:pPr>
        <w:pStyle w:val="ae"/>
        <w:tabs>
          <w:tab w:val="left" w:pos="851"/>
          <w:tab w:val="left" w:pos="993"/>
        </w:tabs>
        <w:ind w:left="0" w:firstLine="709"/>
        <w:jc w:val="both"/>
        <w:rPr>
          <w:color w:val="auto"/>
        </w:rPr>
      </w:pPr>
      <w:r w:rsidRPr="00BE7201">
        <w:rPr>
          <w:color w:val="auto"/>
        </w:rPr>
        <w:t>3) содержание работ по планировке территории;</w:t>
      </w:r>
    </w:p>
    <w:p w:rsidR="00BE757C" w:rsidRPr="00BE7201" w:rsidRDefault="00BE757C" w:rsidP="00BE757C">
      <w:pPr>
        <w:pStyle w:val="ae"/>
        <w:tabs>
          <w:tab w:val="left" w:pos="851"/>
          <w:tab w:val="left" w:pos="993"/>
        </w:tabs>
        <w:ind w:left="0" w:firstLine="709"/>
        <w:jc w:val="both"/>
        <w:rPr>
          <w:color w:val="auto"/>
        </w:rPr>
      </w:pPr>
      <w:r w:rsidRPr="00BE7201">
        <w:rPr>
          <w:color w:val="auto"/>
        </w:rPr>
        <w:t>4) сроки проведения работ по планировке территории;</w:t>
      </w:r>
    </w:p>
    <w:p w:rsidR="00BE757C" w:rsidRPr="00BE7201" w:rsidRDefault="00BE757C" w:rsidP="00BE757C">
      <w:pPr>
        <w:pStyle w:val="ae"/>
        <w:tabs>
          <w:tab w:val="left" w:pos="851"/>
          <w:tab w:val="left" w:pos="993"/>
        </w:tabs>
        <w:ind w:left="0" w:firstLine="709"/>
        <w:jc w:val="both"/>
        <w:rPr>
          <w:color w:val="auto"/>
        </w:rPr>
      </w:pPr>
      <w:r w:rsidRPr="00BE7201">
        <w:rPr>
          <w:color w:val="auto"/>
        </w:rPr>
        <w:t>5) виды разрабатываемой документации по планировке территории;</w:t>
      </w:r>
    </w:p>
    <w:p w:rsidR="00BE757C" w:rsidRPr="00BE7201" w:rsidRDefault="00BE757C" w:rsidP="00BE757C">
      <w:pPr>
        <w:pStyle w:val="ae"/>
        <w:tabs>
          <w:tab w:val="left" w:pos="851"/>
          <w:tab w:val="left" w:pos="993"/>
        </w:tabs>
        <w:ind w:left="0" w:firstLine="709"/>
        <w:jc w:val="both"/>
        <w:rPr>
          <w:color w:val="auto"/>
        </w:rPr>
      </w:pPr>
      <w:r w:rsidRPr="00BE7201">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BE757C" w:rsidRPr="00BE7201" w:rsidRDefault="00BE757C" w:rsidP="00BE757C">
      <w:pPr>
        <w:pStyle w:val="ae"/>
        <w:tabs>
          <w:tab w:val="left" w:pos="851"/>
          <w:tab w:val="left" w:pos="993"/>
        </w:tabs>
        <w:ind w:left="0" w:firstLine="709"/>
        <w:jc w:val="both"/>
        <w:rPr>
          <w:color w:val="auto"/>
        </w:rPr>
      </w:pPr>
      <w:r w:rsidRPr="00BE7201">
        <w:rPr>
          <w:color w:val="auto"/>
        </w:rPr>
        <w:t>7) иные сведения.</w:t>
      </w:r>
    </w:p>
    <w:p w:rsidR="00BE757C" w:rsidRPr="00BE7201" w:rsidRDefault="00BE757C" w:rsidP="00BE757C">
      <w:pPr>
        <w:pStyle w:val="ae"/>
        <w:numPr>
          <w:ilvl w:val="0"/>
          <w:numId w:val="47"/>
        </w:numPr>
        <w:tabs>
          <w:tab w:val="left" w:pos="851"/>
          <w:tab w:val="left" w:pos="993"/>
        </w:tabs>
        <w:ind w:left="0" w:firstLine="709"/>
        <w:jc w:val="both"/>
        <w:rPr>
          <w:color w:val="auto"/>
        </w:rPr>
      </w:pPr>
      <w:r w:rsidRPr="00BE7201">
        <w:rPr>
          <w:color w:val="auto"/>
        </w:rPr>
        <w:t>Со дня опубликования решения о подготовке документации по планировке территории физические или юридические лица вправе представить в администрацию Енгалычевского сельского поселениясвои предложения о порядке, сроках подготовки и содержании документации по планировке территории.</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 xml:space="preserve">Заинтересованные лица, указанные в </w:t>
      </w:r>
      <w:hyperlink w:anchor="sub_4511" w:history="1">
        <w:r w:rsidRPr="00BE7201">
          <w:rPr>
            <w:rStyle w:val="af8"/>
            <w:color w:val="auto"/>
          </w:rPr>
          <w:t>части 1.1 статьи 45</w:t>
        </w:r>
      </w:hyperlink>
      <w:r w:rsidRPr="00BE7201">
        <w:rPr>
          <w:color w:val="auto"/>
        </w:rPr>
        <w:t xml:space="preserve"> 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BE7201">
          <w:rPr>
            <w:rStyle w:val="af8"/>
            <w:color w:val="auto"/>
          </w:rPr>
          <w:t>части 10 статьи 45</w:t>
        </w:r>
      </w:hyperlink>
      <w:r w:rsidRPr="00BE7201">
        <w:rPr>
          <w:color w:val="auto"/>
        </w:rPr>
        <w:t xml:space="preserve"> 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и направляют ее для утверждения в администрацию Енгалычевского сельского поселения.</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 xml:space="preserve">Администрация Енгалычевского сельского поселенияосуществляет проверку документации по планировке территории на соответствие требованиям, установленным частью 10 </w:t>
      </w:r>
      <w:hyperlink r:id="rId19" w:anchor="p1372" w:tooltip="Ссылка на текущий документ" w:history="1">
        <w:r w:rsidRPr="00BE7201">
          <w:rPr>
            <w:color w:val="auto"/>
          </w:rPr>
          <w:t>статьи 45</w:t>
        </w:r>
      </w:hyperlink>
      <w:r w:rsidRPr="00BE7201">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Енгалычевского сельского поселенияпринимает соответствующее решение о направлении документации по планировке территории главе Енгалычевского сельского поселениядля назначения публичных слушаний или о направлении ее на доработку.</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1) соответствие проекта документации по планировке территории заданию на его разработку;</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градостроительных нормативов, и правил, действовавших в период застройки территории, градостроительных регламентов;</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 xml:space="preserve">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w:t>
      </w:r>
      <w:r w:rsidRPr="00BE7201">
        <w:rPr>
          <w:color w:val="auto"/>
        </w:rPr>
        <w:lastRenderedPageBreak/>
        <w:t>(реконструкции) объектов капитального строительства;</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7) наличие земельных участков, предоставленных до и в период подготовки проекта документации по планировке территории.</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Проекты планировки территории и проекты межевания территории, решение об утверждении которых принимается в соответствии с Градостроительным кодексом Российской Федерацииадминистрацией Енгалычевского сельского поселения, до их утверждения подлежат обязательному рассмотрению на публичных слушаниях.</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1) территории, подлежащей комплексному освоению в соответствии с договором о комплексном освоении территории;</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3) территории для размещения линейных объектов в границах земель лесного фонда.</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 xml:space="preserve">Порядок организации и проведения публичных слушаний по обсуждению </w:t>
      </w:r>
      <w:r w:rsidRPr="00BE7201">
        <w:rPr>
          <w:bCs/>
          <w:color w:val="auto"/>
        </w:rPr>
        <w:t>документации по планировке территории</w:t>
      </w:r>
      <w:r w:rsidRPr="00BE7201">
        <w:rPr>
          <w:color w:val="auto"/>
        </w:rPr>
        <w:t xml:space="preserve"> определяется Уставом Енгалычевского сельского поселения</w:t>
      </w:r>
      <w:r w:rsidRPr="00BE7201">
        <w:rPr>
          <w:rFonts w:ascii="Times New Roman CYR" w:eastAsia="Times New Roman CYR" w:hAnsi="Times New Roman CYR" w:cs="Times New Roman CYR"/>
          <w:color w:val="auto"/>
          <w:lang w:eastAsia="ar-SA"/>
        </w:rPr>
        <w:t xml:space="preserve">, </w:t>
      </w:r>
      <w:r w:rsidRPr="00BE7201">
        <w:rPr>
          <w:color w:val="auto"/>
          <w:kern w:val="28"/>
        </w:rPr>
        <w:t xml:space="preserve">Положением о публичных слушаниях в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xml:space="preserve">, </w:t>
      </w:r>
      <w:r w:rsidRPr="00BE7201">
        <w:rPr>
          <w:rFonts w:eastAsia="Times New Roman CYR"/>
          <w:color w:val="auto"/>
        </w:rPr>
        <w:t>в соответствии со статьей 23 настоящих Правил</w:t>
      </w:r>
      <w:r w:rsidRPr="00BE7201">
        <w:rPr>
          <w:color w:val="auto"/>
        </w:rPr>
        <w:t>.</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Администрация Енгалычевского сельского поселения направляет соответственно главе Енгалычевского сельского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Глава Енгалычевского сельского поселенияс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Енгалычевского сельского поселения на доработку с учетом указанных протокола и заключения.</w:t>
      </w:r>
    </w:p>
    <w:p w:rsidR="00BE757C" w:rsidRPr="00BE7201" w:rsidRDefault="00BE757C" w:rsidP="00BE757C">
      <w:pPr>
        <w:pStyle w:val="ae"/>
        <w:tabs>
          <w:tab w:val="left" w:pos="851"/>
          <w:tab w:val="left" w:pos="993"/>
          <w:tab w:val="left" w:pos="1134"/>
        </w:tabs>
        <w:ind w:left="0" w:firstLine="709"/>
        <w:jc w:val="both"/>
        <w:rPr>
          <w:color w:val="auto"/>
        </w:rPr>
      </w:pPr>
      <w:r w:rsidRPr="00BE7201">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BE7201">
          <w:rPr>
            <w:rStyle w:val="af8"/>
            <w:color w:val="auto"/>
          </w:rPr>
          <w:t>части 1.1 статьи 45</w:t>
        </w:r>
      </w:hyperlink>
      <w:r w:rsidRPr="00BE7201">
        <w:rPr>
          <w:color w:val="auto"/>
        </w:rPr>
        <w:t xml:space="preserve">Градостроительного кодекса Российской Федерации, и направления ее на доработку является несоответствие такой документации требованиям, указанным в </w:t>
      </w:r>
      <w:hyperlink w:anchor="sub_45010" w:history="1">
        <w:r w:rsidRPr="00BE7201">
          <w:rPr>
            <w:rStyle w:val="af8"/>
            <w:color w:val="auto"/>
          </w:rPr>
          <w:t>части 10 статьи 45</w:t>
        </w:r>
      </w:hyperlink>
      <w:r w:rsidRPr="00BE7201">
        <w:rPr>
          <w:color w:val="auto"/>
        </w:rPr>
        <w:t>Градостроительного кодекса Российской Федерации. В иных случаях отклонение представленной такими лицами документации по планировке территории не допускается.</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 xml:space="preserve">На основании документации по планировке территории, утверждённой главой </w:t>
      </w:r>
      <w:r w:rsidRPr="00BE7201">
        <w:rPr>
          <w:color w:val="auto"/>
        </w:rPr>
        <w:lastRenderedPageBreak/>
        <w:t xml:space="preserve">Енгалычевского сельского поселения, могут быть внесены изменения </w:t>
      </w:r>
      <w:r w:rsidRPr="00BE7201">
        <w:rPr>
          <w:color w:val="auto"/>
          <w:spacing w:val="1"/>
        </w:rPr>
        <w:t xml:space="preserve">в настоящие Правила застройки в части уточнения установленных градостроительными </w:t>
      </w:r>
      <w:r w:rsidRPr="00BE7201">
        <w:rPr>
          <w:color w:val="auto"/>
        </w:rPr>
        <w:t>регламентами предельных параметров разрешённого строительства и реконструкции объектов капитального строительства.</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В случае, если физическое или юридическое лицо обращается в администрацию Енгалычевского сельского поселенияс заявлением о выдаче ему градостроительного плана земельного участка, проведение процедур, предусмотренных частями 6 - 19 настоящей статьи, не требуется. Администрация Енгалычевского сельского поселенияв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Енгалычевского сельского поселенияпредоставляет заявителю градостроительный план земельного участка без взимания платы.</w:t>
      </w:r>
    </w:p>
    <w:p w:rsidR="00BE757C" w:rsidRPr="00BE7201" w:rsidRDefault="00BE757C" w:rsidP="00BE757C">
      <w:pPr>
        <w:pStyle w:val="ae"/>
        <w:numPr>
          <w:ilvl w:val="0"/>
          <w:numId w:val="47"/>
        </w:numPr>
        <w:tabs>
          <w:tab w:val="left" w:pos="851"/>
          <w:tab w:val="left" w:pos="993"/>
          <w:tab w:val="left" w:pos="1134"/>
        </w:tabs>
        <w:ind w:left="0" w:firstLine="709"/>
        <w:jc w:val="both"/>
        <w:rPr>
          <w:color w:val="auto"/>
        </w:rPr>
      </w:pPr>
      <w:r w:rsidRPr="00BE7201">
        <w:rPr>
          <w:color w:val="auto"/>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Енгалычевского сельского поселенияв сети «Интернет».</w:t>
      </w:r>
    </w:p>
    <w:p w:rsidR="00BE757C" w:rsidRPr="00BE7201" w:rsidRDefault="00BE757C" w:rsidP="00BE757C">
      <w:pPr>
        <w:ind w:firstLine="709"/>
        <w:jc w:val="center"/>
        <w:rPr>
          <w:b/>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58" w:name="_Toc479664069"/>
      <w:r w:rsidRPr="00BE7201">
        <w:rPr>
          <w:sz w:val="24"/>
          <w:szCs w:val="24"/>
        </w:rPr>
        <w:t>Статья 18. Градостроительные планы земельных участков</w:t>
      </w:r>
      <w:bookmarkEnd w:id="58"/>
    </w:p>
    <w:p w:rsidR="00BE757C" w:rsidRPr="00BE7201" w:rsidRDefault="00BE757C" w:rsidP="00BE757C">
      <w:pPr>
        <w:tabs>
          <w:tab w:val="left" w:pos="1134"/>
        </w:tabs>
        <w:autoSpaceDE w:val="0"/>
        <w:autoSpaceDN w:val="0"/>
        <w:adjustRightInd w:val="0"/>
        <w:ind w:firstLine="720"/>
        <w:jc w:val="both"/>
        <w:rPr>
          <w:rFonts w:eastAsia="TimesNewRomanPSMT"/>
        </w:rPr>
      </w:pPr>
    </w:p>
    <w:p w:rsidR="00BE757C" w:rsidRPr="00BE7201" w:rsidRDefault="00BE757C" w:rsidP="00BE757C">
      <w:pPr>
        <w:ind w:firstLine="709"/>
        <w:jc w:val="both"/>
      </w:pPr>
      <w:r w:rsidRPr="00BE7201">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BE757C" w:rsidRPr="00BE7201" w:rsidRDefault="00BE757C" w:rsidP="00BE757C">
      <w:pPr>
        <w:ind w:firstLine="709"/>
        <w:jc w:val="both"/>
      </w:pPr>
      <w:r w:rsidRPr="00BE7201">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BE757C" w:rsidRPr="00BE7201" w:rsidRDefault="00BE757C" w:rsidP="00BE757C">
      <w:pPr>
        <w:ind w:firstLine="709"/>
        <w:jc w:val="both"/>
      </w:pPr>
      <w:r w:rsidRPr="00BE7201">
        <w:t xml:space="preserve">3. Состав градостроительных планов земельных участков определяется в соответствии Градостроительным </w:t>
      </w:r>
      <w:hyperlink r:id="rId20" w:tooltip="&quot;Градостроительный кодекс Российской Федерации&quot; от 29.12.2004 N 190-ФЗ (ред. от 23.07.2013) (с изм. и доп., вступающими в силу с 01.09.2013){КонсультантПлюс}" w:history="1">
        <w:r w:rsidRPr="00BE7201">
          <w:rPr>
            <w:rStyle w:val="a5"/>
            <w:color w:val="auto"/>
          </w:rPr>
          <w:t>кодексом</w:t>
        </w:r>
      </w:hyperlink>
      <w:r w:rsidRPr="00BE7201">
        <w:rPr>
          <w:rFonts w:eastAsia="Times New Roman CYR"/>
        </w:rPr>
        <w:t>Российской Федерации</w:t>
      </w:r>
      <w:r w:rsidRPr="00BE7201">
        <w:t>.</w:t>
      </w:r>
    </w:p>
    <w:p w:rsidR="00BE757C" w:rsidRPr="00BE7201" w:rsidRDefault="00BE757C" w:rsidP="00BE757C">
      <w:pPr>
        <w:ind w:firstLine="709"/>
        <w:jc w:val="both"/>
      </w:pPr>
      <w:r w:rsidRPr="00BE7201">
        <w:t xml:space="preserve">4. </w:t>
      </w:r>
      <w:hyperlink r:id="rId21"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BE7201">
          <w:rPr>
            <w:rStyle w:val="a5"/>
            <w:color w:val="auto"/>
          </w:rPr>
          <w:t>Форма</w:t>
        </w:r>
      </w:hyperlink>
      <w:r w:rsidRPr="00BE7201">
        <w:t xml:space="preserve"> градостроительного плана земельного участка установлена Приказом Министерства строительства и жилищно-коммунального хозяйства Российской Федерации от 06.06.2016 № 400/пр«Об утверждении формы градостроительного плана земельного участка».</w:t>
      </w:r>
    </w:p>
    <w:p w:rsidR="00BE757C" w:rsidRPr="00BE7201" w:rsidRDefault="00BE757C" w:rsidP="00BE757C">
      <w:pPr>
        <w:ind w:firstLine="709"/>
        <w:jc w:val="both"/>
      </w:pPr>
      <w:r w:rsidRPr="00BE7201">
        <w:t>5. В случае, если физическое или юридическое лицо обращается в администрацию Енгалычевского сельского поселенияс заявлением о выдаче ему градостроительного плана земельного участка, администрация Енгалычевского сельского поселенияв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Енгалычевского сельского поселенияпредоставляет заявителю градостроительный план земельного участка без взимания платы.</w:t>
      </w:r>
    </w:p>
    <w:p w:rsidR="00BE757C" w:rsidRPr="00BE7201" w:rsidRDefault="00BE757C" w:rsidP="00BE757C">
      <w:pPr>
        <w:ind w:firstLine="709"/>
        <w:jc w:val="both"/>
      </w:pPr>
      <w:r w:rsidRPr="00BE7201">
        <w:lastRenderedPageBreak/>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BE757C" w:rsidRPr="00BE7201" w:rsidRDefault="00BE757C" w:rsidP="00BE757C">
      <w:pPr>
        <w:ind w:firstLine="709"/>
        <w:jc w:val="both"/>
      </w:pPr>
      <w:r w:rsidRPr="00BE7201">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BE757C" w:rsidRPr="00BE7201" w:rsidRDefault="00BE757C" w:rsidP="00BE757C">
      <w:pPr>
        <w:ind w:firstLine="709"/>
        <w:jc w:val="center"/>
        <w:rPr>
          <w:b/>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59" w:name="_Toc479664070"/>
      <w:r w:rsidRPr="00BE7201">
        <w:rPr>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9"/>
    </w:p>
    <w:p w:rsidR="00BE757C" w:rsidRPr="00BE7201" w:rsidRDefault="00BE757C" w:rsidP="00BE757C">
      <w:pPr>
        <w:ind w:firstLine="709"/>
        <w:jc w:val="center"/>
        <w:rPr>
          <w:b/>
        </w:rPr>
      </w:pPr>
    </w:p>
    <w:p w:rsidR="00BE757C" w:rsidRPr="00BE7201" w:rsidRDefault="00BE757C" w:rsidP="00BE757C">
      <w:pPr>
        <w:pStyle w:val="ae"/>
        <w:numPr>
          <w:ilvl w:val="2"/>
          <w:numId w:val="12"/>
        </w:numPr>
        <w:tabs>
          <w:tab w:val="right" w:pos="993"/>
        </w:tabs>
        <w:ind w:left="0" w:firstLine="709"/>
        <w:jc w:val="both"/>
        <w:rPr>
          <w:color w:val="auto"/>
        </w:rPr>
      </w:pPr>
      <w:r w:rsidRPr="00BE7201">
        <w:rPr>
          <w:color w:val="auto"/>
        </w:rPr>
        <w:t>Земельные участки, находящиеся в государственной или муниципальной собственности, предоставляются на основании:</w:t>
      </w:r>
    </w:p>
    <w:p w:rsidR="00BE757C" w:rsidRPr="00BE7201" w:rsidRDefault="00BE757C" w:rsidP="00BE757C">
      <w:pPr>
        <w:pStyle w:val="ae"/>
        <w:numPr>
          <w:ilvl w:val="1"/>
          <w:numId w:val="40"/>
        </w:numPr>
        <w:tabs>
          <w:tab w:val="right" w:pos="993"/>
        </w:tabs>
        <w:ind w:left="0" w:firstLine="709"/>
        <w:jc w:val="both"/>
        <w:rPr>
          <w:color w:val="auto"/>
        </w:rPr>
      </w:pPr>
      <w:bookmarkStart w:id="60" w:name="dst425"/>
      <w:bookmarkEnd w:id="60"/>
      <w:r w:rsidRPr="00BE7201">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BE757C" w:rsidRPr="00BE7201" w:rsidRDefault="00BE757C" w:rsidP="00BE757C">
      <w:pPr>
        <w:pStyle w:val="ae"/>
        <w:numPr>
          <w:ilvl w:val="1"/>
          <w:numId w:val="40"/>
        </w:numPr>
        <w:tabs>
          <w:tab w:val="right" w:pos="993"/>
        </w:tabs>
        <w:ind w:left="0" w:firstLine="709"/>
        <w:jc w:val="both"/>
        <w:rPr>
          <w:color w:val="auto"/>
        </w:rPr>
      </w:pPr>
      <w:bookmarkStart w:id="61" w:name="dst426"/>
      <w:bookmarkEnd w:id="61"/>
      <w:r w:rsidRPr="00BE7201">
        <w:rPr>
          <w:color w:val="auto"/>
        </w:rPr>
        <w:t>договора купли-продажи в случае предоставления земельного участка в собственность за плату;</w:t>
      </w:r>
    </w:p>
    <w:p w:rsidR="00BE757C" w:rsidRPr="00BE7201" w:rsidRDefault="00BE757C" w:rsidP="00BE757C">
      <w:pPr>
        <w:pStyle w:val="ae"/>
        <w:numPr>
          <w:ilvl w:val="1"/>
          <w:numId w:val="40"/>
        </w:numPr>
        <w:tabs>
          <w:tab w:val="right" w:pos="993"/>
        </w:tabs>
        <w:ind w:left="0" w:firstLine="709"/>
        <w:jc w:val="both"/>
        <w:rPr>
          <w:color w:val="auto"/>
        </w:rPr>
      </w:pPr>
      <w:bookmarkStart w:id="62" w:name="dst427"/>
      <w:bookmarkEnd w:id="62"/>
      <w:r w:rsidRPr="00BE7201">
        <w:rPr>
          <w:color w:val="auto"/>
        </w:rPr>
        <w:t>договора аренды в случае предоставления земельного участка в аренду;</w:t>
      </w:r>
    </w:p>
    <w:p w:rsidR="00BE757C" w:rsidRPr="00BE7201" w:rsidRDefault="00BE757C" w:rsidP="00BE757C">
      <w:pPr>
        <w:pStyle w:val="ae"/>
        <w:numPr>
          <w:ilvl w:val="1"/>
          <w:numId w:val="40"/>
        </w:numPr>
        <w:tabs>
          <w:tab w:val="right" w:pos="993"/>
        </w:tabs>
        <w:ind w:left="0" w:firstLine="709"/>
        <w:jc w:val="both"/>
        <w:rPr>
          <w:color w:val="auto"/>
        </w:rPr>
      </w:pPr>
      <w:bookmarkStart w:id="63" w:name="dst428"/>
      <w:bookmarkEnd w:id="63"/>
      <w:r w:rsidRPr="00BE7201">
        <w:rPr>
          <w:color w:val="auto"/>
        </w:rPr>
        <w:t>договора безвозмездного пользования в случае предоставления земельного участка в безвозмездное пользование.</w:t>
      </w:r>
    </w:p>
    <w:p w:rsidR="00BE757C" w:rsidRPr="00BE7201" w:rsidRDefault="00BE757C" w:rsidP="00BE757C">
      <w:pPr>
        <w:pStyle w:val="ae"/>
        <w:numPr>
          <w:ilvl w:val="2"/>
          <w:numId w:val="12"/>
        </w:numPr>
        <w:tabs>
          <w:tab w:val="right" w:pos="1134"/>
        </w:tabs>
        <w:ind w:left="0" w:firstLine="709"/>
        <w:jc w:val="both"/>
        <w:rPr>
          <w:color w:val="auto"/>
        </w:rPr>
      </w:pPr>
      <w:bookmarkStart w:id="64" w:name="dst429"/>
      <w:bookmarkEnd w:id="64"/>
      <w:r w:rsidRPr="00BE7201">
        <w:rPr>
          <w:color w:val="auto"/>
        </w:rPr>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2" w:anchor="dst435" w:history="1">
        <w:r w:rsidRPr="00BE7201">
          <w:rPr>
            <w:rStyle w:val="a5"/>
            <w:color w:val="auto"/>
          </w:rPr>
          <w:t>пункте 2 статьи 39.3</w:t>
        </w:r>
      </w:hyperlink>
      <w:r w:rsidRPr="00BE7201">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3" w:anchor="dst858" w:history="1">
        <w:r w:rsidRPr="00BE7201">
          <w:rPr>
            <w:rStyle w:val="a5"/>
            <w:color w:val="auto"/>
          </w:rPr>
          <w:t>статьей 39.18</w:t>
        </w:r>
      </w:hyperlink>
      <w:r w:rsidRPr="00BE7201">
        <w:rPr>
          <w:color w:val="auto"/>
        </w:rPr>
        <w:t> Земельного кодекса Российской Федерации.</w:t>
      </w:r>
    </w:p>
    <w:p w:rsidR="00BE757C" w:rsidRPr="00BE7201" w:rsidRDefault="00BE757C" w:rsidP="00BE757C">
      <w:pPr>
        <w:pStyle w:val="ae"/>
        <w:numPr>
          <w:ilvl w:val="2"/>
          <w:numId w:val="12"/>
        </w:numPr>
        <w:tabs>
          <w:tab w:val="right" w:pos="1134"/>
        </w:tabs>
        <w:ind w:left="0" w:firstLine="709"/>
        <w:jc w:val="both"/>
        <w:rPr>
          <w:color w:val="auto"/>
        </w:rPr>
      </w:pPr>
      <w:bookmarkStart w:id="65" w:name="dst430"/>
      <w:bookmarkEnd w:id="65"/>
      <w:r w:rsidRPr="00BE7201">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BE757C" w:rsidRPr="00BE7201" w:rsidRDefault="00BE757C" w:rsidP="00BE757C">
      <w:pPr>
        <w:tabs>
          <w:tab w:val="left" w:pos="1134"/>
        </w:tabs>
        <w:ind w:firstLine="709"/>
        <w:jc w:val="both"/>
        <w:rPr>
          <w:kern w:val="28"/>
          <w:highlight w:val="yellow"/>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66" w:name="_Toc479664071"/>
      <w:r w:rsidRPr="00BE7201">
        <w:rPr>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6"/>
    </w:p>
    <w:p w:rsidR="00BE757C" w:rsidRPr="00BE7201" w:rsidRDefault="00BE757C" w:rsidP="00BE757C">
      <w:pPr>
        <w:tabs>
          <w:tab w:val="left" w:pos="1134"/>
        </w:tabs>
        <w:ind w:firstLine="720"/>
        <w:jc w:val="center"/>
        <w:rPr>
          <w:kern w:val="28"/>
        </w:rPr>
      </w:pPr>
    </w:p>
    <w:p w:rsidR="00BE757C" w:rsidRPr="00BE7201" w:rsidRDefault="00BE757C" w:rsidP="00BE757C">
      <w:pPr>
        <w:pStyle w:val="ae"/>
        <w:numPr>
          <w:ilvl w:val="0"/>
          <w:numId w:val="13"/>
        </w:numPr>
        <w:tabs>
          <w:tab w:val="right" w:pos="993"/>
        </w:tabs>
        <w:ind w:left="0" w:firstLine="709"/>
        <w:jc w:val="both"/>
        <w:rPr>
          <w:color w:val="auto"/>
        </w:rPr>
      </w:pPr>
      <w:r w:rsidRPr="00BE7201">
        <w:rPr>
          <w:color w:val="auto"/>
        </w:rPr>
        <w:t xml:space="preserve">Предоставление прав на земельные участки осуществляется в соответствии с Земельным </w:t>
      </w:r>
      <w:hyperlink r:id="rId24" w:history="1">
        <w:r w:rsidRPr="00BE7201">
          <w:rPr>
            <w:rStyle w:val="a5"/>
            <w:color w:val="auto"/>
          </w:rPr>
          <w:t>кодексом</w:t>
        </w:r>
      </w:hyperlink>
      <w:r w:rsidRPr="00BE7201">
        <w:rPr>
          <w:color w:val="auto"/>
        </w:rPr>
        <w:t xml:space="preserve"> Российской Федерации, Градостроительным </w:t>
      </w:r>
      <w:hyperlink r:id="rId25" w:history="1">
        <w:r w:rsidRPr="00BE7201">
          <w:rPr>
            <w:rStyle w:val="a5"/>
            <w:color w:val="auto"/>
          </w:rPr>
          <w:t>кодексом</w:t>
        </w:r>
      </w:hyperlink>
      <w:r w:rsidRPr="00BE7201">
        <w:rPr>
          <w:color w:val="auto"/>
        </w:rPr>
        <w:t xml:space="preserve"> Российской Федерации и иными нормативными правовыми актами Российской Федерации, Республики </w:t>
      </w:r>
      <w:r w:rsidRPr="00BE7201">
        <w:rPr>
          <w:color w:val="auto"/>
        </w:rPr>
        <w:lastRenderedPageBreak/>
        <w:t>Мордовия и органов местного самоуправления.</w:t>
      </w:r>
    </w:p>
    <w:p w:rsidR="00BE757C" w:rsidRPr="00BE7201" w:rsidRDefault="00BE757C" w:rsidP="00BE757C">
      <w:pPr>
        <w:pStyle w:val="ae"/>
        <w:numPr>
          <w:ilvl w:val="0"/>
          <w:numId w:val="13"/>
        </w:numPr>
        <w:tabs>
          <w:tab w:val="right" w:pos="993"/>
        </w:tabs>
        <w:ind w:left="0" w:firstLine="709"/>
        <w:jc w:val="both"/>
        <w:rPr>
          <w:color w:val="auto"/>
        </w:rPr>
      </w:pPr>
      <w:r w:rsidRPr="00BE7201">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BE7201">
          <w:rPr>
            <w:rStyle w:val="af8"/>
            <w:color w:val="auto"/>
          </w:rPr>
          <w:t>статьями 9 - 11</w:t>
        </w:r>
      </w:hyperlink>
      <w:r w:rsidRPr="00BE7201">
        <w:rPr>
          <w:color w:val="auto"/>
        </w:rPr>
        <w:t xml:space="preserve"> Земельного кодекса Российской Федерации.</w:t>
      </w:r>
    </w:p>
    <w:p w:rsidR="00BE757C" w:rsidRPr="00BE7201" w:rsidRDefault="00BE757C" w:rsidP="00BE757C">
      <w:pPr>
        <w:pStyle w:val="ae"/>
        <w:numPr>
          <w:ilvl w:val="0"/>
          <w:numId w:val="13"/>
        </w:numPr>
        <w:tabs>
          <w:tab w:val="right" w:pos="993"/>
        </w:tabs>
        <w:ind w:left="0" w:firstLine="709"/>
        <w:jc w:val="both"/>
        <w:rPr>
          <w:color w:val="auto"/>
        </w:rPr>
      </w:pPr>
      <w:r w:rsidRPr="00BE7201">
        <w:rPr>
          <w:color w:val="auto"/>
          <w:lang w:bidi="ar-SA"/>
        </w:rPr>
        <w:t>Предельные (минимальные и максимальные) размеры земельныхучастков, предоставляемых гражданам в собственность бесплатно,</w:t>
      </w:r>
      <w:r w:rsidRPr="00BE7201">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(далее – Закон).</w:t>
      </w:r>
    </w:p>
    <w:p w:rsidR="00BE757C" w:rsidRPr="00BE7201" w:rsidRDefault="00BE757C" w:rsidP="00BE757C">
      <w:pPr>
        <w:pStyle w:val="ae"/>
        <w:numPr>
          <w:ilvl w:val="0"/>
          <w:numId w:val="13"/>
        </w:numPr>
        <w:tabs>
          <w:tab w:val="right" w:pos="993"/>
        </w:tabs>
        <w:ind w:left="0" w:firstLine="709"/>
        <w:jc w:val="both"/>
        <w:rPr>
          <w:color w:val="auto"/>
        </w:rPr>
      </w:pPr>
      <w:r w:rsidRPr="00BE7201">
        <w:rPr>
          <w:color w:val="auto"/>
          <w:lang w:bidi="ar-SA"/>
        </w:rPr>
        <w:t xml:space="preserve">Установленные </w:t>
      </w:r>
      <w:r w:rsidRPr="00BE7201">
        <w:rPr>
          <w:color w:val="auto"/>
        </w:rPr>
        <w:t xml:space="preserve">Законом </w:t>
      </w:r>
      <w:r w:rsidRPr="00BE7201">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BE757C" w:rsidRPr="00BE7201" w:rsidRDefault="00BE757C" w:rsidP="00BE757C"/>
    <w:p w:rsidR="00BE757C" w:rsidRPr="00BE7201" w:rsidRDefault="00BE757C" w:rsidP="00BE757C"/>
    <w:p w:rsidR="00BE757C" w:rsidRPr="00BE7201" w:rsidRDefault="00BE757C" w:rsidP="00BE757C">
      <w:pPr>
        <w:pStyle w:val="Heading30"/>
        <w:pageBreakBefore/>
        <w:shd w:val="clear" w:color="auto" w:fill="auto"/>
        <w:tabs>
          <w:tab w:val="left" w:pos="993"/>
        </w:tabs>
        <w:spacing w:before="0" w:after="0" w:line="240" w:lineRule="auto"/>
        <w:ind w:firstLine="709"/>
        <w:rPr>
          <w:sz w:val="24"/>
          <w:szCs w:val="24"/>
        </w:rPr>
      </w:pPr>
      <w:bookmarkStart w:id="67" w:name="bookmark24"/>
      <w:bookmarkStart w:id="68" w:name="_Toc479664072"/>
      <w:r w:rsidRPr="00BE7201">
        <w:rPr>
          <w:sz w:val="24"/>
          <w:szCs w:val="24"/>
        </w:rPr>
        <w:lastRenderedPageBreak/>
        <w:t xml:space="preserve">ГЛАВА 5. ПОЛОЖЕНИЕ О ПРОВЕДЕНИИ ПУБЛИЧНЫХ СЛУШАНИЙ ПО ВОПРОСАМ </w:t>
      </w:r>
      <w:bookmarkEnd w:id="67"/>
      <w:r w:rsidRPr="00BE7201">
        <w:rPr>
          <w:sz w:val="24"/>
          <w:szCs w:val="24"/>
        </w:rPr>
        <w:t>ЗЕМЛЕПОЛЬЗОВАНИЯ И ЗАСТРОЙКИ</w:t>
      </w:r>
      <w:bookmarkEnd w:id="68"/>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69" w:name="bookmark25"/>
      <w:bookmarkStart w:id="70" w:name="_Toc479664073"/>
      <w:r w:rsidRPr="00BE7201">
        <w:rPr>
          <w:sz w:val="24"/>
          <w:szCs w:val="24"/>
        </w:rPr>
        <w:t xml:space="preserve">Статья 21. </w:t>
      </w:r>
      <w:bookmarkEnd w:id="69"/>
      <w:r w:rsidRPr="00BE7201">
        <w:rPr>
          <w:sz w:val="24"/>
          <w:szCs w:val="24"/>
        </w:rPr>
        <w:t>Общие положения о публичных слушаниях по вопросам градостроительной деятельности</w:t>
      </w:r>
      <w:bookmarkEnd w:id="70"/>
    </w:p>
    <w:p w:rsidR="00BE757C" w:rsidRPr="00BE7201" w:rsidRDefault="00BE757C" w:rsidP="00BE757C"/>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Публичные слушания проводятся в соответствии с Градостроительным кодексом Российской Федерации, законодательством Республики Мордовия, Положением</w:t>
      </w:r>
      <w:r w:rsidRPr="00BE7201">
        <w:rPr>
          <w:color w:val="auto"/>
          <w:kern w:val="28"/>
        </w:rPr>
        <w:t xml:space="preserve"> о публичных слушаниях в </w:t>
      </w:r>
      <w:r w:rsidRPr="00BE7201">
        <w:rPr>
          <w:color w:val="auto"/>
        </w:rPr>
        <w:t>Енгалычевском сельском поселении</w:t>
      </w:r>
      <w:r w:rsidRPr="00BE7201">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Публичные слушания проводятся с целью:</w:t>
      </w:r>
    </w:p>
    <w:p w:rsidR="00BE757C" w:rsidRPr="00BE7201" w:rsidRDefault="00BE757C" w:rsidP="00BE757C">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BE757C" w:rsidRPr="00BE7201" w:rsidRDefault="00BE757C" w:rsidP="00BE757C">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Pr="00BE7201">
        <w:rPr>
          <w:color w:val="auto"/>
          <w:lang w:bidi="ar-SA"/>
        </w:rPr>
        <w:t>администрацией Енгалычевского сельского поселения</w:t>
      </w:r>
      <w:r w:rsidRPr="00BE7201">
        <w:rPr>
          <w:rFonts w:ascii="Times New Roman CYR" w:eastAsia="Times New Roman CYR" w:hAnsi="Times New Roman CYR" w:cs="Times New Roman CYR"/>
          <w:color w:val="auto"/>
          <w:lang w:eastAsia="ar-SA"/>
        </w:rPr>
        <w:t>по вопросам градостроительной</w:t>
      </w:r>
      <w:r w:rsidRPr="00BE7201">
        <w:rPr>
          <w:rFonts w:ascii="Times New Roman CYR" w:hAnsi="Times New Roman CYR" w:cs="Times New Roman CYR"/>
          <w:color w:val="auto"/>
          <w:lang w:eastAsia="ar-SA"/>
        </w:rPr>
        <w:t xml:space="preserve"> деятельности</w:t>
      </w:r>
      <w:r w:rsidRPr="00BE7201">
        <w:rPr>
          <w:rFonts w:ascii="Times New Roman CYR" w:eastAsia="Times New Roman CYR" w:hAnsi="Times New Roman CYR" w:cs="Times New Roman CYR"/>
          <w:color w:val="auto"/>
          <w:lang w:eastAsia="ar-SA"/>
        </w:rPr>
        <w:t>.</w:t>
      </w:r>
    </w:p>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Публичные слушания по вопросам </w:t>
      </w:r>
      <w:r w:rsidRPr="00BE7201">
        <w:rPr>
          <w:rFonts w:ascii="Times New Roman CYR" w:hAnsi="Times New Roman CYR" w:cs="Times New Roman CYR"/>
          <w:color w:val="auto"/>
          <w:lang w:eastAsia="ar-SA"/>
        </w:rPr>
        <w:t>градостроительной деятельности</w:t>
      </w:r>
      <w:r w:rsidRPr="00BE7201">
        <w:rPr>
          <w:rFonts w:ascii="Times New Roman CYR" w:eastAsia="Times New Roman CYR" w:hAnsi="Times New Roman CYR" w:cs="Times New Roman CYR"/>
          <w:color w:val="auto"/>
          <w:lang w:eastAsia="ar-SA"/>
        </w:rPr>
        <w:t xml:space="preserve"> на территории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xml:space="preserve"> проводятся в следующих случаях: </w:t>
      </w:r>
    </w:p>
    <w:p w:rsidR="00BE757C" w:rsidRPr="00BE7201" w:rsidRDefault="00BE757C" w:rsidP="00BE757C">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проекту Генерального плана </w:t>
      </w:r>
      <w:r w:rsidRPr="00BE7201">
        <w:rPr>
          <w:color w:val="auto"/>
        </w:rPr>
        <w:t>Енгалычевского сельского поселения (в том числе проекту Генерального плана населенного пункта) и внесения изменений в Генеральный план Енгалычевского сельского поселения</w:t>
      </w:r>
      <w:r w:rsidRPr="00BE7201">
        <w:rPr>
          <w:rFonts w:ascii="Times New Roman CYR" w:hAnsi="Times New Roman CYR" w:cs="Times New Roman CYR"/>
          <w:color w:val="auto"/>
          <w:lang w:eastAsia="ar-SA"/>
        </w:rPr>
        <w:t>;</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проекту Правил </w:t>
      </w:r>
      <w:r w:rsidRPr="00BE7201">
        <w:rPr>
          <w:color w:val="auto"/>
        </w:rPr>
        <w:t>ивнесения изменений в Правила</w:t>
      </w:r>
      <w:r w:rsidRPr="00BE7201">
        <w:rPr>
          <w:rFonts w:ascii="Times New Roman CYR" w:hAnsi="Times New Roman CYR" w:cs="Times New Roman CYR"/>
          <w:color w:val="auto"/>
          <w:lang w:eastAsia="ar-SA"/>
        </w:rPr>
        <w:t>;</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документации по планировке территорий –</w:t>
      </w:r>
      <w:r w:rsidRPr="00BE7201">
        <w:rPr>
          <w:color w:val="auto"/>
        </w:rPr>
        <w:t>проектам планировки территорий и проектам межевания территорий</w:t>
      </w:r>
      <w:r w:rsidRPr="00BE7201">
        <w:rPr>
          <w:rFonts w:ascii="Times New Roman CYR" w:hAnsi="Times New Roman CYR" w:cs="Times New Roman CYR"/>
          <w:color w:val="auto"/>
          <w:lang w:eastAsia="ar-SA"/>
        </w:rPr>
        <w:t>;</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color w:val="auto"/>
        </w:rPr>
        <w:t>- установления (прекращения) публичных сервитутов</w:t>
      </w:r>
      <w:r w:rsidRPr="00BE7201">
        <w:rPr>
          <w:color w:val="auto"/>
          <w:sz w:val="28"/>
          <w:szCs w:val="28"/>
        </w:rPr>
        <w:t>.</w:t>
      </w:r>
    </w:p>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BE7201">
        <w:rPr>
          <w:rFonts w:ascii="Times New Roman CYR" w:hAnsi="Times New Roman CYR" w:cs="Times New Roman CYR"/>
          <w:color w:val="auto"/>
          <w:lang w:eastAsia="ar-SA"/>
        </w:rPr>
        <w:t>градостроительной деятельности</w:t>
      </w:r>
      <w:r w:rsidRPr="00BE7201">
        <w:rPr>
          <w:rFonts w:ascii="Times New Roman CYR" w:eastAsia="Times New Roman CYR" w:hAnsi="Times New Roman CYR" w:cs="Times New Roman CYR"/>
          <w:color w:val="auto"/>
          <w:lang w:eastAsia="ar-SA"/>
        </w:rPr>
        <w:t xml:space="preserve">, проводимых на территории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составляет:</w:t>
      </w:r>
    </w:p>
    <w:p w:rsidR="00BE757C" w:rsidRPr="00BE7201" w:rsidRDefault="00BE757C" w:rsidP="00BE757C">
      <w:pPr>
        <w:pStyle w:val="ae"/>
        <w:tabs>
          <w:tab w:val="left" w:pos="993"/>
        </w:tabs>
        <w:suppressAutoHyphens/>
        <w:autoSpaceDE w:val="0"/>
        <w:ind w:left="0" w:firstLine="709"/>
        <w:jc w:val="both"/>
        <w:rPr>
          <w:color w:val="auto"/>
          <w:lang w:eastAsia="ar-SA"/>
        </w:rPr>
      </w:pPr>
      <w:r w:rsidRPr="00BE7201">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BE7201">
        <w:rPr>
          <w:color w:val="auto"/>
        </w:rPr>
        <w:t>не менее одного месяца и более трех месяцев с момента оповещения жителей Енгалычевского сельского поселения о времени и месте их проведения до дня опубликования заключения о результатах публичных слушаний;</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 Правил;</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w:t>
      </w:r>
      <w:r w:rsidRPr="00BE7201">
        <w:rPr>
          <w:rFonts w:ascii="Times New Roman CYR" w:hAnsi="Times New Roman CYR" w:cs="Times New Roman CYR"/>
          <w:color w:val="auto"/>
          <w:lang w:eastAsia="ar-SA"/>
        </w:rPr>
        <w:lastRenderedPageBreak/>
        <w:t>территориальной зоны - не более чем один месяц со дня опубликования Проекта;</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Pr="00BE7201">
        <w:rPr>
          <w:color w:val="auto"/>
        </w:rPr>
        <w:t>с момента оповещения жителей Енгалычевского сельского поселения о 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Pr="00BE7201">
        <w:rPr>
          <w:color w:val="auto"/>
        </w:rPr>
        <w:t>с момента оповещения жителей Енгалычевского сельского поселения о 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Pr="00BE7201">
        <w:rPr>
          <w:color w:val="auto"/>
        </w:rPr>
        <w:t>со дня оповещения жителей Енгалычевского сельского поселения о 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Комиссия или орган, уполномоченный главой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BE7201">
        <w:rPr>
          <w:rFonts w:ascii="Times New Roman CYR" w:hAnsi="Times New Roman CYR" w:cs="Times New Roman CYR"/>
          <w:color w:val="auto"/>
          <w:lang w:eastAsia="ar-SA"/>
        </w:rPr>
        <w:t>- публикации в местных газетах;</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объявления на официальном сайте </w:t>
      </w:r>
      <w:r w:rsidRPr="00BE7201">
        <w:rPr>
          <w:color w:val="auto"/>
        </w:rPr>
        <w:t>Енгалычевского сельского поселения</w:t>
      </w:r>
      <w:r w:rsidRPr="00BE7201">
        <w:rPr>
          <w:rFonts w:ascii="Times New Roman CYR" w:hAnsi="Times New Roman CYR" w:cs="Times New Roman CYR"/>
          <w:color w:val="auto"/>
          <w:lang w:eastAsia="ar-SA"/>
        </w:rPr>
        <w:t xml:space="preserve"> в сети «Интернет»;</w:t>
      </w:r>
    </w:p>
    <w:p w:rsidR="00BE757C" w:rsidRPr="00BE7201" w:rsidRDefault="00BE757C" w:rsidP="00BE757C">
      <w:pPr>
        <w:pStyle w:val="ae"/>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Оповещение должно содержать:</w:t>
      </w:r>
    </w:p>
    <w:p w:rsidR="00BE757C" w:rsidRPr="00BE7201" w:rsidRDefault="00BE757C" w:rsidP="00BE757C">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тему обсуждаемого вопроса;</w:t>
      </w:r>
    </w:p>
    <w:p w:rsidR="00BE757C" w:rsidRPr="00BE7201" w:rsidRDefault="00BE757C" w:rsidP="00BE757C">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BE757C" w:rsidRPr="00BE7201" w:rsidRDefault="00BE757C" w:rsidP="00BE757C">
      <w:pPr>
        <w:pStyle w:val="ae"/>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дата, время, и место проведения публичных слушаний.</w:t>
      </w:r>
    </w:p>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Комиссия или орган, уполномоченный главой </w:t>
      </w:r>
      <w:r w:rsidRPr="00BE7201">
        <w:rPr>
          <w:color w:val="auto"/>
        </w:rPr>
        <w:t>Енгалычевского сельского поселения</w:t>
      </w:r>
      <w:r w:rsidRPr="00BE7201">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BE757C" w:rsidRPr="00BE7201" w:rsidRDefault="00BE757C" w:rsidP="00BE757C">
      <w:pPr>
        <w:pStyle w:val="ae"/>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По результатам публичных слушаний готовятся протоколы публичных слушаний и  </w:t>
      </w:r>
      <w:r w:rsidRPr="00BE7201">
        <w:rPr>
          <w:rFonts w:ascii="Times New Roman CYR" w:eastAsia="Times New Roman CYR" w:hAnsi="Times New Roman CYR" w:cs="Times New Roman CYR"/>
          <w:color w:val="auto"/>
          <w:lang w:eastAsia="ar-SA"/>
        </w:rPr>
        <w:lastRenderedPageBreak/>
        <w:t xml:space="preserve">заключения о результатах таких публичных слушаний, которые направляются </w:t>
      </w:r>
      <w:r w:rsidRPr="00BE7201">
        <w:rPr>
          <w:color w:val="auto"/>
          <w:lang w:bidi="ar-SA"/>
        </w:rPr>
        <w:t>главе Енгалычевского сельского поселения</w:t>
      </w:r>
      <w:r w:rsidRPr="00BE7201">
        <w:rPr>
          <w:rFonts w:ascii="Times New Roman CYR" w:eastAsia="Times New Roman CYR" w:hAnsi="Times New Roman CYR" w:cs="Times New Roman CYR"/>
          <w:color w:val="auto"/>
          <w:lang w:eastAsia="ar-SA"/>
        </w:rPr>
        <w:t>.</w:t>
      </w:r>
    </w:p>
    <w:p w:rsidR="00BE757C" w:rsidRPr="00BE7201" w:rsidRDefault="00BE757C" w:rsidP="00BE757C">
      <w:pPr>
        <w:pStyle w:val="ae"/>
        <w:numPr>
          <w:ilvl w:val="0"/>
          <w:numId w:val="48"/>
        </w:numPr>
        <w:tabs>
          <w:tab w:val="left" w:pos="993"/>
          <w:tab w:val="left" w:pos="1134"/>
        </w:tabs>
        <w:ind w:left="0" w:firstLine="709"/>
        <w:jc w:val="both"/>
        <w:rPr>
          <w:color w:val="auto"/>
        </w:rPr>
      </w:pPr>
      <w:r w:rsidRPr="00BE7201">
        <w:rPr>
          <w:color w:val="auto"/>
        </w:rPr>
        <w:t>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Енгалычевского сельского поселения</w:t>
      </w:r>
      <w:r w:rsidRPr="00BE7201">
        <w:rPr>
          <w:rFonts w:ascii="Times New Roman CYR" w:eastAsia="Times New Roman CYR" w:hAnsi="Times New Roman CYR" w:cs="Times New Roman CYR"/>
          <w:color w:val="auto"/>
          <w:lang w:eastAsia="ar-SA"/>
        </w:rPr>
        <w:t xml:space="preserve"> в сети «Интернет»</w:t>
      </w:r>
      <w:r w:rsidRPr="00BE7201">
        <w:rPr>
          <w:color w:val="auto"/>
        </w:rPr>
        <w:t>.</w:t>
      </w:r>
    </w:p>
    <w:p w:rsidR="00BE757C" w:rsidRPr="00BE7201" w:rsidRDefault="00BE757C" w:rsidP="00BE757C">
      <w:pPr>
        <w:pStyle w:val="ae"/>
        <w:numPr>
          <w:ilvl w:val="0"/>
          <w:numId w:val="48"/>
        </w:numPr>
        <w:tabs>
          <w:tab w:val="left" w:pos="993"/>
          <w:tab w:val="left" w:pos="1134"/>
        </w:tabs>
        <w:ind w:left="0" w:firstLine="709"/>
        <w:jc w:val="both"/>
        <w:rPr>
          <w:color w:val="auto"/>
        </w:rPr>
      </w:pPr>
      <w:r w:rsidRPr="00BE7201">
        <w:rPr>
          <w:color w:val="auto"/>
        </w:rPr>
        <w:t>Расходы, связанные с организацией и проведением публичных слушаний по вопросам градостроительной деятельности, несет соответствующий орган местного самоуправления Енгалычевского сельского поселения,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публичного сервитута.</w:t>
      </w:r>
    </w:p>
    <w:p w:rsidR="00BE757C" w:rsidRPr="00BE7201" w:rsidRDefault="00BE757C" w:rsidP="00BE757C">
      <w:pPr>
        <w:tabs>
          <w:tab w:val="left" w:pos="1134"/>
        </w:tabs>
        <w:ind w:firstLine="720"/>
        <w:jc w:val="center"/>
        <w:rPr>
          <w:rFonts w:ascii="Times New Roman CYR" w:eastAsia="Times New Roman CYR" w:hAnsi="Times New Roman CYR" w:cs="Times New Roman CYR"/>
          <w:b/>
          <w:lang w:eastAsia="ar-SA"/>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71" w:name="_Toc479664074"/>
      <w:r w:rsidRPr="00BE7201">
        <w:rPr>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1"/>
    </w:p>
    <w:p w:rsidR="00BE757C" w:rsidRPr="00BE7201" w:rsidRDefault="00BE757C" w:rsidP="00BE757C">
      <w:pPr>
        <w:tabs>
          <w:tab w:val="left" w:pos="1134"/>
        </w:tabs>
        <w:ind w:firstLine="720"/>
        <w:jc w:val="center"/>
        <w:rPr>
          <w:rFonts w:ascii="Times New Roman CYR" w:eastAsia="Times New Roman CYR" w:hAnsi="Times New Roman CYR" w:cs="Times New Roman CYR"/>
          <w:b/>
          <w:lang w:eastAsia="ar-SA"/>
        </w:rPr>
      </w:pPr>
    </w:p>
    <w:p w:rsidR="00BE757C" w:rsidRPr="00BE7201" w:rsidRDefault="00BE757C" w:rsidP="00BE757C">
      <w:pPr>
        <w:pStyle w:val="ae"/>
        <w:numPr>
          <w:ilvl w:val="0"/>
          <w:numId w:val="14"/>
        </w:numPr>
        <w:tabs>
          <w:tab w:val="right" w:pos="993"/>
        </w:tabs>
        <w:ind w:left="0" w:firstLine="709"/>
        <w:jc w:val="both"/>
        <w:rPr>
          <w:rFonts w:eastAsia="Times New Roman CYR"/>
          <w:color w:val="auto"/>
        </w:rPr>
      </w:pPr>
      <w:r w:rsidRPr="00BE7201">
        <w:rPr>
          <w:rFonts w:eastAsia="Times New Roman CYR"/>
          <w:color w:val="auto"/>
        </w:rPr>
        <w:t xml:space="preserve">Вопросы о предоставлении разрешения на условно разрешенный вид использования и разрешения </w:t>
      </w:r>
      <w:r w:rsidRPr="00BE7201">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BE7201">
        <w:rPr>
          <w:rFonts w:eastAsia="Times New Roman CYR"/>
          <w:color w:val="auto"/>
        </w:rPr>
        <w:t>подлежат обсуждению на публичных слушаниях, проводимых в порядке, определенном Градостроительным кодексом Российской Федерации, законодательством Республики Мордовия о градостроительной деятельности, нормативными правовыми актами органов местного самоуправления, настоящими Правилами.</w:t>
      </w:r>
    </w:p>
    <w:p w:rsidR="00BE757C" w:rsidRPr="00BE7201" w:rsidRDefault="00BE757C" w:rsidP="00BE757C">
      <w:pPr>
        <w:pStyle w:val="ae"/>
        <w:numPr>
          <w:ilvl w:val="0"/>
          <w:numId w:val="14"/>
        </w:numPr>
        <w:tabs>
          <w:tab w:val="right" w:pos="993"/>
        </w:tabs>
        <w:ind w:left="0" w:firstLine="709"/>
        <w:jc w:val="both"/>
        <w:rPr>
          <w:color w:val="auto"/>
        </w:rPr>
      </w:pPr>
      <w:r w:rsidRPr="00BE7201">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BE757C" w:rsidRPr="00BE7201" w:rsidRDefault="00BE757C" w:rsidP="00BE757C">
      <w:pPr>
        <w:pStyle w:val="ae"/>
        <w:numPr>
          <w:ilvl w:val="0"/>
          <w:numId w:val="14"/>
        </w:numPr>
        <w:tabs>
          <w:tab w:val="right" w:pos="993"/>
        </w:tabs>
        <w:ind w:left="0" w:firstLine="709"/>
        <w:jc w:val="both"/>
        <w:rPr>
          <w:color w:val="auto"/>
        </w:rPr>
      </w:pPr>
      <w:r w:rsidRPr="00BE7201">
        <w:rPr>
          <w:color w:val="auto"/>
        </w:rPr>
        <w:t xml:space="preserve">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w:t>
      </w:r>
      <w:r w:rsidRPr="00BE7201">
        <w:rPr>
          <w:color w:val="auto"/>
        </w:rPr>
        <w:lastRenderedPageBreak/>
        <w:t>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BE757C" w:rsidRPr="00BE7201" w:rsidRDefault="00BE757C" w:rsidP="00BE757C">
      <w:pPr>
        <w:pStyle w:val="ae"/>
        <w:numPr>
          <w:ilvl w:val="0"/>
          <w:numId w:val="14"/>
        </w:numPr>
        <w:tabs>
          <w:tab w:val="right" w:pos="993"/>
        </w:tabs>
        <w:ind w:left="0" w:firstLine="709"/>
        <w:jc w:val="both"/>
        <w:rPr>
          <w:color w:val="auto"/>
        </w:rPr>
      </w:pPr>
      <w:r w:rsidRPr="00BE7201">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вправе представить в комиссию свои предложения и замечания, касающиеся указанного вопроса, для включения их в протокол публичных слушаний.</w:t>
      </w:r>
    </w:p>
    <w:p w:rsidR="00BE757C" w:rsidRPr="00BE7201" w:rsidRDefault="00BE757C" w:rsidP="00BE757C">
      <w:pPr>
        <w:pStyle w:val="ae"/>
        <w:numPr>
          <w:ilvl w:val="0"/>
          <w:numId w:val="14"/>
        </w:numPr>
        <w:tabs>
          <w:tab w:val="right" w:pos="993"/>
        </w:tabs>
        <w:ind w:left="0" w:firstLine="709"/>
        <w:jc w:val="both"/>
        <w:rPr>
          <w:rFonts w:eastAsia="Times New Roman CYR"/>
          <w:color w:val="auto"/>
        </w:rPr>
      </w:pPr>
      <w:r w:rsidRPr="00BE7201">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в статье 21 настоящих Правил. </w:t>
      </w:r>
    </w:p>
    <w:p w:rsidR="00BE757C" w:rsidRPr="00BE7201" w:rsidRDefault="00BE757C" w:rsidP="00BE757C">
      <w:pPr>
        <w:pStyle w:val="ae"/>
        <w:numPr>
          <w:ilvl w:val="0"/>
          <w:numId w:val="14"/>
        </w:numPr>
        <w:tabs>
          <w:tab w:val="right" w:pos="993"/>
        </w:tabs>
        <w:ind w:left="0" w:firstLine="709"/>
        <w:jc w:val="both"/>
        <w:rPr>
          <w:color w:val="auto"/>
        </w:rPr>
      </w:pPr>
      <w:r w:rsidRPr="00BE7201">
        <w:rPr>
          <w:color w:val="auto"/>
        </w:rPr>
        <w:t>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Енгалычевского сельского поселения</w:t>
      </w:r>
      <w:r w:rsidRPr="00BE7201">
        <w:rPr>
          <w:rFonts w:eastAsia="Times New Roman CYR"/>
          <w:color w:val="auto"/>
        </w:rPr>
        <w:t xml:space="preserve"> в сети «Интернет»</w:t>
      </w:r>
      <w:r w:rsidRPr="00BE7201">
        <w:rPr>
          <w:color w:val="auto"/>
        </w:rPr>
        <w:t>.</w:t>
      </w:r>
    </w:p>
    <w:p w:rsidR="00BE757C" w:rsidRPr="00BE7201" w:rsidRDefault="00BE757C" w:rsidP="00BE757C">
      <w:pPr>
        <w:tabs>
          <w:tab w:val="left" w:pos="1134"/>
        </w:tabs>
        <w:ind w:firstLine="720"/>
        <w:jc w:val="center"/>
        <w:rPr>
          <w:rFonts w:ascii="Times New Roman CYR" w:eastAsia="Times New Roman CYR" w:hAnsi="Times New Roman CYR" w:cs="Times New Roman CYR"/>
          <w:b/>
          <w:lang w:eastAsia="ar-SA"/>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72" w:name="_Toc479664075"/>
      <w:r w:rsidRPr="00BE7201">
        <w:rPr>
          <w:sz w:val="24"/>
          <w:szCs w:val="24"/>
        </w:rPr>
        <w:t>Статья 23. Особенности проведения публичных слушаний по обсуждению документации по планировке территории</w:t>
      </w:r>
      <w:bookmarkEnd w:id="72"/>
    </w:p>
    <w:p w:rsidR="00BE757C" w:rsidRPr="00BE7201" w:rsidRDefault="00BE757C" w:rsidP="00BE757C">
      <w:pPr>
        <w:tabs>
          <w:tab w:val="left" w:pos="1134"/>
        </w:tabs>
        <w:ind w:firstLine="720"/>
        <w:jc w:val="center"/>
        <w:rPr>
          <w:rFonts w:ascii="Times New Roman CYR" w:eastAsia="Times New Roman CYR" w:hAnsi="Times New Roman CYR" w:cs="Times New Roman CYR"/>
          <w:b/>
          <w:lang w:eastAsia="ar-SA"/>
        </w:rPr>
      </w:pPr>
    </w:p>
    <w:p w:rsidR="00BE757C" w:rsidRPr="00BE7201" w:rsidRDefault="00BE757C" w:rsidP="00BE757C">
      <w:pPr>
        <w:pStyle w:val="ae"/>
        <w:numPr>
          <w:ilvl w:val="0"/>
          <w:numId w:val="15"/>
        </w:numPr>
        <w:tabs>
          <w:tab w:val="right" w:pos="993"/>
        </w:tabs>
        <w:ind w:left="0" w:firstLine="709"/>
        <w:jc w:val="both"/>
        <w:rPr>
          <w:rFonts w:eastAsia="Times New Roman CYR"/>
          <w:color w:val="auto"/>
        </w:rPr>
      </w:pPr>
      <w:r w:rsidRPr="00BE7201">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BE757C" w:rsidRPr="00BE7201" w:rsidRDefault="00BE757C" w:rsidP="00BE757C">
      <w:pPr>
        <w:pStyle w:val="ae"/>
        <w:numPr>
          <w:ilvl w:val="0"/>
          <w:numId w:val="15"/>
        </w:numPr>
        <w:tabs>
          <w:tab w:val="right" w:pos="993"/>
        </w:tabs>
        <w:ind w:left="0" w:firstLine="709"/>
        <w:jc w:val="both"/>
        <w:rPr>
          <w:rFonts w:eastAsia="Times New Roman CYR"/>
          <w:color w:val="auto"/>
        </w:rPr>
      </w:pPr>
      <w:r w:rsidRPr="00BE7201">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BE757C" w:rsidRPr="00BE7201" w:rsidRDefault="00BE757C" w:rsidP="00BE757C">
      <w:pPr>
        <w:pStyle w:val="ae"/>
        <w:numPr>
          <w:ilvl w:val="0"/>
          <w:numId w:val="15"/>
        </w:numPr>
        <w:tabs>
          <w:tab w:val="right" w:pos="993"/>
        </w:tabs>
        <w:ind w:left="0" w:firstLine="709"/>
        <w:jc w:val="both"/>
        <w:rPr>
          <w:rFonts w:eastAsia="Times New Roman CYR"/>
          <w:color w:val="auto"/>
        </w:rPr>
      </w:pPr>
      <w:r w:rsidRPr="00BE7201">
        <w:rPr>
          <w:rFonts w:eastAsia="Times New Roman CYR"/>
          <w:color w:val="auto"/>
        </w:rPr>
        <w:t xml:space="preserve">Публичные слушания организует </w:t>
      </w:r>
      <w:r w:rsidRPr="00BE7201">
        <w:rPr>
          <w:color w:val="auto"/>
          <w:lang w:bidi="ar-SA"/>
        </w:rPr>
        <w:t>администрация Енгалычевского сельского поселения</w:t>
      </w:r>
      <w:r w:rsidRPr="00BE7201">
        <w:rPr>
          <w:rFonts w:eastAsia="Times New Roman CYR"/>
          <w:color w:val="auto"/>
        </w:rPr>
        <w:t>.</w:t>
      </w:r>
    </w:p>
    <w:p w:rsidR="00BE757C" w:rsidRPr="00BE7201" w:rsidRDefault="00BE757C" w:rsidP="00BE757C">
      <w:pPr>
        <w:pStyle w:val="ae"/>
        <w:numPr>
          <w:ilvl w:val="0"/>
          <w:numId w:val="15"/>
        </w:numPr>
        <w:tabs>
          <w:tab w:val="right" w:pos="993"/>
        </w:tabs>
        <w:ind w:left="0" w:firstLine="709"/>
        <w:jc w:val="both"/>
        <w:rPr>
          <w:rFonts w:eastAsia="Times New Roman CYR"/>
          <w:color w:val="auto"/>
        </w:rPr>
      </w:pPr>
      <w:r w:rsidRPr="00BE7201">
        <w:rPr>
          <w:rFonts w:eastAsia="Times New Roman CYR"/>
          <w:color w:val="auto"/>
        </w:rPr>
        <w:t>Правом обсуждения документации по планировке территории на публичных слушаниях обладают лица:</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проживающие на территории, применительно к которой подготовлена документация по планировке территории;</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lastRenderedPageBreak/>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иные лица, законные интересы которых могут быть нарушены в связи с реализацией таких проектов</w:t>
      </w:r>
    </w:p>
    <w:p w:rsidR="00BE757C" w:rsidRPr="00BE7201" w:rsidRDefault="00BE757C" w:rsidP="00BE757C">
      <w:pPr>
        <w:pStyle w:val="ae"/>
        <w:numPr>
          <w:ilvl w:val="0"/>
          <w:numId w:val="15"/>
        </w:numPr>
        <w:tabs>
          <w:tab w:val="right" w:pos="993"/>
        </w:tabs>
        <w:ind w:left="0" w:firstLine="709"/>
        <w:jc w:val="both"/>
        <w:rPr>
          <w:rFonts w:eastAsia="Times New Roman CYR"/>
          <w:color w:val="auto"/>
        </w:rPr>
      </w:pPr>
      <w:r w:rsidRPr="00BE7201">
        <w:rPr>
          <w:rFonts w:eastAsia="Times New Roman CYR"/>
          <w:color w:val="auto"/>
        </w:rPr>
        <w:t>В оповещении о проведении публичных слушаний указываются:</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дата, время и место проведения публичных слушаний, телефон лица ответственного за их проведение;</w:t>
      </w:r>
    </w:p>
    <w:p w:rsidR="00BE757C" w:rsidRPr="00BE7201" w:rsidRDefault="00BE757C" w:rsidP="00BE757C">
      <w:pPr>
        <w:pStyle w:val="ae"/>
        <w:tabs>
          <w:tab w:val="right" w:pos="993"/>
        </w:tabs>
        <w:ind w:left="0" w:firstLine="709"/>
        <w:jc w:val="both"/>
        <w:rPr>
          <w:rFonts w:eastAsia="Times New Roman CYR"/>
          <w:color w:val="auto"/>
        </w:rPr>
      </w:pPr>
      <w:r w:rsidRPr="00BE7201">
        <w:rPr>
          <w:rFonts w:eastAsia="Times New Roman CYR"/>
          <w:color w:val="auto"/>
        </w:rPr>
        <w:t>- дата, время и место предварительного ознакомления с документацией по планировке территории.</w:t>
      </w:r>
    </w:p>
    <w:p w:rsidR="00BE757C" w:rsidRPr="00BE7201" w:rsidRDefault="00BE757C" w:rsidP="00BE757C">
      <w:pPr>
        <w:pStyle w:val="ae"/>
        <w:numPr>
          <w:ilvl w:val="0"/>
          <w:numId w:val="15"/>
        </w:numPr>
        <w:tabs>
          <w:tab w:val="right" w:pos="993"/>
          <w:tab w:val="right" w:pos="1134"/>
        </w:tabs>
        <w:ind w:left="0" w:firstLine="709"/>
        <w:jc w:val="both"/>
        <w:rPr>
          <w:rFonts w:eastAsia="Times New Roman CYR"/>
          <w:color w:val="auto"/>
        </w:rPr>
      </w:pPr>
      <w:r w:rsidRPr="00BE7201">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BE757C" w:rsidRPr="00BE7201" w:rsidRDefault="00BE757C" w:rsidP="00BE757C">
      <w:pPr>
        <w:pStyle w:val="ae"/>
        <w:numPr>
          <w:ilvl w:val="0"/>
          <w:numId w:val="15"/>
        </w:numPr>
        <w:tabs>
          <w:tab w:val="right" w:pos="993"/>
          <w:tab w:val="right" w:pos="1134"/>
        </w:tabs>
        <w:ind w:left="0" w:firstLine="709"/>
        <w:jc w:val="both"/>
        <w:rPr>
          <w:color w:val="auto"/>
        </w:rPr>
      </w:pPr>
      <w:r w:rsidRPr="00BE7201">
        <w:rPr>
          <w:color w:val="auto"/>
        </w:rPr>
        <w:t xml:space="preserve">Сроки и порядок проведения публичных слушаний по обсуждению документации по планировке территории установлены в статье 21 настоящих Правил. </w:t>
      </w:r>
    </w:p>
    <w:p w:rsidR="00BE757C" w:rsidRPr="00BE7201" w:rsidRDefault="00BE757C" w:rsidP="00BE757C">
      <w:pPr>
        <w:pStyle w:val="ae"/>
        <w:numPr>
          <w:ilvl w:val="0"/>
          <w:numId w:val="15"/>
        </w:numPr>
        <w:tabs>
          <w:tab w:val="right" w:pos="993"/>
          <w:tab w:val="right" w:pos="1134"/>
        </w:tabs>
        <w:ind w:left="0" w:firstLine="709"/>
        <w:jc w:val="both"/>
        <w:rPr>
          <w:rFonts w:eastAsia="Times New Roman CYR"/>
          <w:color w:val="auto"/>
        </w:rPr>
      </w:pPr>
      <w:r w:rsidRPr="00BE7201">
        <w:rPr>
          <w:color w:val="auto"/>
        </w:rPr>
        <w:t xml:space="preserve">Участники публичных слушаний по проекту планировки территории и проекту межевания территории вправе представить </w:t>
      </w:r>
      <w:r w:rsidRPr="00BE7201">
        <w:rPr>
          <w:rFonts w:eastAsia="Times New Roman CYR"/>
          <w:color w:val="auto"/>
        </w:rPr>
        <w:t xml:space="preserve">в </w:t>
      </w:r>
      <w:r w:rsidRPr="00BE7201">
        <w:rPr>
          <w:color w:val="auto"/>
          <w:lang w:bidi="ar-SA"/>
        </w:rPr>
        <w:t>администрацию Енгалычевского сельского поселения</w:t>
      </w:r>
      <w:r w:rsidRPr="00BE7201">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BE757C" w:rsidRPr="00BE7201" w:rsidRDefault="00BE757C" w:rsidP="00BE757C">
      <w:pPr>
        <w:pStyle w:val="ae"/>
        <w:numPr>
          <w:ilvl w:val="0"/>
          <w:numId w:val="15"/>
        </w:numPr>
        <w:tabs>
          <w:tab w:val="right" w:pos="993"/>
          <w:tab w:val="right" w:pos="1134"/>
        </w:tabs>
        <w:ind w:left="0" w:firstLine="709"/>
        <w:jc w:val="both"/>
        <w:rPr>
          <w:color w:val="auto"/>
        </w:rPr>
      </w:pPr>
      <w:r w:rsidRPr="00BE7201">
        <w:rPr>
          <w:color w:val="auto"/>
        </w:rPr>
        <w:t>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Енгалычевского сельского поселенияв сети «Интернет».</w:t>
      </w:r>
    </w:p>
    <w:p w:rsidR="00BE757C" w:rsidRPr="00BE7201" w:rsidRDefault="00BE757C" w:rsidP="00BE757C">
      <w:pPr>
        <w:pStyle w:val="ae"/>
        <w:numPr>
          <w:ilvl w:val="0"/>
          <w:numId w:val="15"/>
        </w:numPr>
        <w:tabs>
          <w:tab w:val="right" w:pos="993"/>
          <w:tab w:val="right" w:pos="1134"/>
        </w:tabs>
        <w:ind w:left="0" w:firstLine="709"/>
        <w:jc w:val="both"/>
        <w:rPr>
          <w:color w:val="auto"/>
        </w:rPr>
      </w:pPr>
      <w:r w:rsidRPr="00BE7201">
        <w:rPr>
          <w:color w:val="auto"/>
          <w:lang w:bidi="ar-SA"/>
        </w:rPr>
        <w:t>Администрация Енгалычевского сельского поселения</w:t>
      </w:r>
      <w:r w:rsidRPr="00BE7201">
        <w:rPr>
          <w:color w:val="auto"/>
        </w:rPr>
        <w:t xml:space="preserve"> направляет соответственно </w:t>
      </w:r>
      <w:r w:rsidRPr="00BE7201">
        <w:rPr>
          <w:color w:val="auto"/>
          <w:lang w:bidi="ar-SA"/>
        </w:rPr>
        <w:t>главе Енгалычевского сельского поселения</w:t>
      </w:r>
      <w:r w:rsidRPr="00BE7201">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BE757C" w:rsidRPr="00BE7201" w:rsidRDefault="00BE757C" w:rsidP="00BE757C">
      <w:pPr>
        <w:pStyle w:val="ae"/>
        <w:numPr>
          <w:ilvl w:val="0"/>
          <w:numId w:val="15"/>
        </w:numPr>
        <w:tabs>
          <w:tab w:val="right" w:pos="993"/>
          <w:tab w:val="right" w:pos="1134"/>
        </w:tabs>
        <w:ind w:left="0" w:firstLine="709"/>
        <w:jc w:val="both"/>
        <w:rPr>
          <w:color w:val="auto"/>
        </w:rPr>
      </w:pPr>
      <w:r w:rsidRPr="00BE7201">
        <w:rPr>
          <w:color w:val="auto"/>
          <w:lang w:bidi="ar-SA"/>
        </w:rPr>
        <w:t>Глава Енгалычевского сельского поселения</w:t>
      </w:r>
      <w:r w:rsidRPr="00BE7201">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BE7201">
        <w:rPr>
          <w:color w:val="auto"/>
          <w:lang w:bidi="ar-SA"/>
        </w:rPr>
        <w:t>администрацию Енгалычевского сельского поселения</w:t>
      </w:r>
      <w:r w:rsidRPr="00BE7201">
        <w:rPr>
          <w:color w:val="auto"/>
        </w:rPr>
        <w:t>на доработку с учетом указанных протокола и заключения.</w:t>
      </w:r>
    </w:p>
    <w:p w:rsidR="00BE757C" w:rsidRPr="00BE7201" w:rsidRDefault="00BE757C" w:rsidP="00BE757C">
      <w:pPr>
        <w:pStyle w:val="ae"/>
        <w:numPr>
          <w:ilvl w:val="0"/>
          <w:numId w:val="15"/>
        </w:numPr>
        <w:tabs>
          <w:tab w:val="right" w:pos="993"/>
          <w:tab w:val="right" w:pos="1134"/>
        </w:tabs>
        <w:ind w:left="0" w:firstLine="709"/>
        <w:jc w:val="both"/>
        <w:rPr>
          <w:rFonts w:eastAsia="Times New Roman CYR"/>
          <w:color w:val="auto"/>
        </w:rPr>
      </w:pPr>
      <w:r w:rsidRPr="00BE7201">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BE757C" w:rsidRPr="00BE7201" w:rsidRDefault="00BE757C" w:rsidP="00BE757C">
      <w:pPr>
        <w:tabs>
          <w:tab w:val="right" w:pos="1134"/>
        </w:tabs>
        <w:ind w:right="-1" w:firstLine="709"/>
        <w:jc w:val="both"/>
        <w:rPr>
          <w:kern w:val="28"/>
        </w:rPr>
      </w:pPr>
    </w:p>
    <w:p w:rsidR="00BE757C" w:rsidRPr="00BE7201" w:rsidRDefault="00BE757C" w:rsidP="00BE757C">
      <w:pPr>
        <w:tabs>
          <w:tab w:val="right" w:pos="1134"/>
        </w:tabs>
        <w:autoSpaceDE w:val="0"/>
        <w:autoSpaceDN w:val="0"/>
        <w:adjustRightInd w:val="0"/>
        <w:ind w:firstLine="709"/>
        <w:jc w:val="both"/>
        <w:rPr>
          <w:b/>
        </w:rPr>
      </w:pPr>
    </w:p>
    <w:p w:rsidR="00BE757C" w:rsidRPr="00BE7201" w:rsidRDefault="00BE757C" w:rsidP="00BE757C">
      <w:pPr>
        <w:tabs>
          <w:tab w:val="right" w:pos="1134"/>
        </w:tabs>
        <w:autoSpaceDE w:val="0"/>
        <w:autoSpaceDN w:val="0"/>
        <w:adjustRightInd w:val="0"/>
        <w:ind w:firstLine="709"/>
        <w:jc w:val="both"/>
        <w:rPr>
          <w:b/>
        </w:rPr>
      </w:pPr>
    </w:p>
    <w:p w:rsidR="00BE757C" w:rsidRPr="00BE7201" w:rsidRDefault="00BE757C" w:rsidP="00BE757C">
      <w:pPr>
        <w:tabs>
          <w:tab w:val="right" w:pos="1134"/>
        </w:tabs>
        <w:autoSpaceDE w:val="0"/>
        <w:autoSpaceDN w:val="0"/>
        <w:adjustRightInd w:val="0"/>
        <w:ind w:firstLine="709"/>
        <w:jc w:val="both"/>
        <w:rPr>
          <w:b/>
        </w:rPr>
      </w:pPr>
    </w:p>
    <w:p w:rsidR="00BE757C" w:rsidRPr="00BE7201" w:rsidRDefault="00BE757C" w:rsidP="00BE757C">
      <w:pPr>
        <w:tabs>
          <w:tab w:val="right" w:pos="1134"/>
        </w:tabs>
        <w:autoSpaceDE w:val="0"/>
        <w:autoSpaceDN w:val="0"/>
        <w:adjustRightInd w:val="0"/>
        <w:ind w:firstLine="709"/>
        <w:jc w:val="both"/>
        <w:rPr>
          <w:b/>
        </w:rPr>
      </w:pPr>
    </w:p>
    <w:p w:rsidR="00BE757C" w:rsidRPr="00BE7201" w:rsidRDefault="00BE757C" w:rsidP="00BE757C">
      <w:pPr>
        <w:tabs>
          <w:tab w:val="right" w:pos="1134"/>
        </w:tabs>
        <w:autoSpaceDE w:val="0"/>
        <w:autoSpaceDN w:val="0"/>
        <w:adjustRightInd w:val="0"/>
        <w:ind w:firstLine="709"/>
        <w:jc w:val="both"/>
        <w:rPr>
          <w:b/>
        </w:rPr>
      </w:pPr>
    </w:p>
    <w:p w:rsidR="00BE757C" w:rsidRPr="00BE7201" w:rsidRDefault="00BE757C" w:rsidP="00BE757C">
      <w:pPr>
        <w:tabs>
          <w:tab w:val="right" w:pos="1134"/>
        </w:tabs>
        <w:autoSpaceDE w:val="0"/>
        <w:autoSpaceDN w:val="0"/>
        <w:adjustRightInd w:val="0"/>
        <w:ind w:firstLine="709"/>
        <w:jc w:val="both"/>
        <w:rPr>
          <w:b/>
        </w:rPr>
      </w:pPr>
    </w:p>
    <w:p w:rsidR="00BE757C" w:rsidRPr="00BE7201" w:rsidRDefault="00BE757C" w:rsidP="00BE757C">
      <w:pPr>
        <w:autoSpaceDE w:val="0"/>
        <w:autoSpaceDN w:val="0"/>
        <w:adjustRightInd w:val="0"/>
        <w:ind w:firstLine="709"/>
        <w:jc w:val="both"/>
        <w:rPr>
          <w:b/>
        </w:rPr>
      </w:pPr>
    </w:p>
    <w:p w:rsidR="00BE757C" w:rsidRPr="00BE7201" w:rsidRDefault="00BE757C" w:rsidP="00BE757C">
      <w:pPr>
        <w:autoSpaceDE w:val="0"/>
        <w:autoSpaceDN w:val="0"/>
        <w:adjustRightInd w:val="0"/>
        <w:ind w:firstLine="709"/>
        <w:jc w:val="both"/>
        <w:rPr>
          <w:b/>
        </w:rPr>
      </w:pPr>
    </w:p>
    <w:p w:rsidR="00BE757C" w:rsidRPr="00BE7201" w:rsidRDefault="00BE757C" w:rsidP="00BE757C">
      <w:pPr>
        <w:autoSpaceDE w:val="0"/>
        <w:autoSpaceDN w:val="0"/>
        <w:adjustRightInd w:val="0"/>
        <w:ind w:firstLine="709"/>
        <w:jc w:val="both"/>
        <w:rPr>
          <w:b/>
        </w:rPr>
      </w:pPr>
    </w:p>
    <w:p w:rsidR="00BE757C" w:rsidRPr="00BE7201" w:rsidRDefault="00BE757C" w:rsidP="00BE757C">
      <w:pPr>
        <w:autoSpaceDE w:val="0"/>
        <w:autoSpaceDN w:val="0"/>
        <w:adjustRightInd w:val="0"/>
        <w:ind w:firstLine="709"/>
        <w:jc w:val="both"/>
        <w:rPr>
          <w:b/>
        </w:rPr>
      </w:pPr>
    </w:p>
    <w:p w:rsidR="00BE757C" w:rsidRPr="00BE7201" w:rsidRDefault="00BE757C" w:rsidP="00BE757C">
      <w:pPr>
        <w:pStyle w:val="Heading30"/>
        <w:pageBreakBefore/>
        <w:shd w:val="clear" w:color="auto" w:fill="auto"/>
        <w:tabs>
          <w:tab w:val="left" w:pos="993"/>
        </w:tabs>
        <w:spacing w:before="0" w:after="0" w:line="240" w:lineRule="auto"/>
        <w:ind w:firstLine="709"/>
        <w:rPr>
          <w:sz w:val="24"/>
          <w:szCs w:val="24"/>
        </w:rPr>
      </w:pPr>
      <w:bookmarkStart w:id="73" w:name="_Toc479664076"/>
      <w:r w:rsidRPr="00BE7201">
        <w:rPr>
          <w:sz w:val="24"/>
          <w:szCs w:val="24"/>
        </w:rPr>
        <w:lastRenderedPageBreak/>
        <w:t>ГЛАВА 6. ПОЛОЖЕНИЕ О ВНЕСЕНИИ ИЗМЕНЕНИЙ В ПРАВИЛА ЗЕМЛЕПОЛЬЗОВАНИЯ И ЗАСТРОЙКИ</w:t>
      </w:r>
      <w:bookmarkEnd w:id="73"/>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74" w:name="_Toc479664077"/>
      <w:r w:rsidRPr="00BE7201">
        <w:rPr>
          <w:sz w:val="24"/>
          <w:szCs w:val="24"/>
        </w:rPr>
        <w:t>Статья 24. Основание для внесения изменений в Правила землепользования и застройки</w:t>
      </w:r>
      <w:bookmarkEnd w:id="74"/>
    </w:p>
    <w:p w:rsidR="00BE757C" w:rsidRPr="00BE7201" w:rsidRDefault="00BE757C" w:rsidP="00BE757C"/>
    <w:p w:rsidR="00BE757C" w:rsidRPr="00BE7201" w:rsidRDefault="00BE757C" w:rsidP="00BE757C">
      <w:pPr>
        <w:ind w:firstLine="709"/>
        <w:jc w:val="both"/>
      </w:pPr>
      <w:r w:rsidRPr="00BE7201">
        <w:t xml:space="preserve">1. Внесение изменений в правила землепользования и застройки осуществляется в порядке, предусмотренном статьей 33 Градостроительного кодекса </w:t>
      </w:r>
      <w:r w:rsidRPr="00BE7201">
        <w:rPr>
          <w:rFonts w:eastAsia="Times New Roman CYR"/>
        </w:rPr>
        <w:t>Российской Федерации</w:t>
      </w:r>
      <w:r w:rsidRPr="00BE7201">
        <w:t xml:space="preserve"> и статьей 25 настоящих Правил.</w:t>
      </w:r>
    </w:p>
    <w:p w:rsidR="00BE757C" w:rsidRPr="00BE7201" w:rsidRDefault="00BE757C" w:rsidP="00BE757C">
      <w:pPr>
        <w:ind w:firstLine="709"/>
        <w:jc w:val="both"/>
      </w:pPr>
      <w:r w:rsidRPr="00BE7201">
        <w:t>2. Основаниями для рассмотрения вопроса о внесении изменений в Правила землепользования и застройки являются:</w:t>
      </w:r>
    </w:p>
    <w:p w:rsidR="00BE757C" w:rsidRPr="00BE7201" w:rsidRDefault="00BE757C" w:rsidP="00BE757C">
      <w:pPr>
        <w:ind w:firstLine="709"/>
        <w:jc w:val="both"/>
      </w:pPr>
      <w:r w:rsidRPr="00BE7201">
        <w:t>1) несоответствие Правил генеральному плану Енгалычевского сельского поселения, схеме территориального планирования Дубенского муниципального района, возникшее в результате внесения в такой генеральный планЕнгалычевского сельского поселения или схему территориального планирования Дубенского муниципального районаизменений;</w:t>
      </w:r>
    </w:p>
    <w:p w:rsidR="00BE757C" w:rsidRPr="00BE7201" w:rsidRDefault="00BE757C" w:rsidP="00BE757C">
      <w:pPr>
        <w:ind w:firstLine="709"/>
        <w:jc w:val="both"/>
      </w:pPr>
      <w:r w:rsidRPr="00BE7201">
        <w:t>2) поступление предложений об изменении границ территориальных зон, изменении градостроительных регламентов.</w:t>
      </w:r>
      <w:bookmarkStart w:id="75" w:name="p999"/>
      <w:bookmarkEnd w:id="75"/>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76" w:name="_Toc479664078"/>
      <w:r w:rsidRPr="00BE7201">
        <w:rPr>
          <w:sz w:val="24"/>
          <w:szCs w:val="24"/>
        </w:rPr>
        <w:t>Статья 25. Порядок внесения изменений в правила землепользования и застройки</w:t>
      </w:r>
      <w:bookmarkEnd w:id="76"/>
    </w:p>
    <w:p w:rsidR="00BE757C" w:rsidRPr="00BE7201" w:rsidRDefault="00BE757C" w:rsidP="00BE757C">
      <w:pPr>
        <w:tabs>
          <w:tab w:val="right" w:pos="1134"/>
        </w:tabs>
        <w:ind w:firstLine="709"/>
        <w:jc w:val="both"/>
      </w:pPr>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rPr>
        <w:t xml:space="preserve">В соответствии с п. 3 статьи 33 Градостроительного кодекса </w:t>
      </w:r>
      <w:r w:rsidRPr="00BE7201">
        <w:rPr>
          <w:rFonts w:eastAsia="Times New Roman CYR"/>
          <w:color w:val="auto"/>
        </w:rPr>
        <w:t>Российской Федерации</w:t>
      </w:r>
      <w:r w:rsidRPr="00BE7201">
        <w:rPr>
          <w:color w:val="auto"/>
        </w:rPr>
        <w:t>, предложения о внесении изменений в правила землепользования и застройки в комиссию направляются:</w:t>
      </w:r>
    </w:p>
    <w:p w:rsidR="00BE757C" w:rsidRPr="00BE7201" w:rsidRDefault="00BE757C" w:rsidP="00BE757C">
      <w:pPr>
        <w:pStyle w:val="ae"/>
        <w:numPr>
          <w:ilvl w:val="1"/>
          <w:numId w:val="16"/>
        </w:numPr>
        <w:tabs>
          <w:tab w:val="right" w:pos="1134"/>
        </w:tabs>
        <w:ind w:left="0" w:firstLine="709"/>
        <w:jc w:val="both"/>
        <w:rPr>
          <w:color w:val="auto"/>
        </w:rPr>
      </w:pPr>
      <w:r w:rsidRPr="00BE7201">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BE757C" w:rsidRPr="00BE7201" w:rsidRDefault="00BE757C" w:rsidP="00BE757C">
      <w:pPr>
        <w:pStyle w:val="ae"/>
        <w:numPr>
          <w:ilvl w:val="1"/>
          <w:numId w:val="16"/>
        </w:numPr>
        <w:tabs>
          <w:tab w:val="right" w:pos="1134"/>
        </w:tabs>
        <w:ind w:left="0" w:firstLine="709"/>
        <w:jc w:val="both"/>
        <w:rPr>
          <w:color w:val="auto"/>
        </w:rPr>
      </w:pPr>
      <w:r w:rsidRPr="00BE7201">
        <w:rPr>
          <w:color w:val="auto"/>
        </w:rPr>
        <w:t>органами исполнительной власти Республики Мордовия в случаях, если правила могут воспрепятствовать функционированию, размещению объектов капитального строительства регионального значения;</w:t>
      </w:r>
    </w:p>
    <w:p w:rsidR="00BE757C" w:rsidRPr="00BE7201" w:rsidRDefault="00BE757C" w:rsidP="00BE757C">
      <w:pPr>
        <w:pStyle w:val="ae"/>
        <w:numPr>
          <w:ilvl w:val="1"/>
          <w:numId w:val="16"/>
        </w:numPr>
        <w:tabs>
          <w:tab w:val="right" w:pos="1134"/>
        </w:tabs>
        <w:ind w:left="0" w:firstLine="709"/>
        <w:jc w:val="both"/>
        <w:rPr>
          <w:color w:val="auto"/>
        </w:rPr>
      </w:pPr>
      <w:r w:rsidRPr="00BE7201">
        <w:rPr>
          <w:color w:val="auto"/>
        </w:rPr>
        <w:t>органами местного самоуправления Дубенского муниципального районав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BE757C" w:rsidRPr="00BE7201" w:rsidRDefault="00BE757C" w:rsidP="00BE757C">
      <w:pPr>
        <w:pStyle w:val="ae"/>
        <w:numPr>
          <w:ilvl w:val="1"/>
          <w:numId w:val="16"/>
        </w:numPr>
        <w:tabs>
          <w:tab w:val="right" w:pos="1134"/>
        </w:tabs>
        <w:ind w:left="0" w:firstLine="709"/>
        <w:jc w:val="both"/>
        <w:rPr>
          <w:color w:val="auto"/>
        </w:rPr>
      </w:pPr>
      <w:r w:rsidRPr="00BE7201">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rPr>
        <w:t xml:space="preserve">В случае, если правилами землепользования и застройки не обеспечена в соответствии с </w:t>
      </w:r>
      <w:hyperlink w:anchor="sub_31031" w:history="1">
        <w:r w:rsidRPr="00BE7201">
          <w:rPr>
            <w:rStyle w:val="af8"/>
            <w:color w:val="auto"/>
          </w:rPr>
          <w:t>частью 3.1 статьи 31</w:t>
        </w:r>
      </w:hyperlink>
      <w:r w:rsidRPr="00BE7201">
        <w:rPr>
          <w:color w:val="auto"/>
        </w:rPr>
        <w:t xml:space="preserve"> Градостроительного кодекса Российской Федерации </w:t>
      </w:r>
      <w:r w:rsidRPr="00BE7201">
        <w:rPr>
          <w:color w:val="auto"/>
        </w:rPr>
        <w:lastRenderedPageBreak/>
        <w:t>возможность размещения на территории Енгалычевского сельского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Республики Мордовия, уполномоченный орган местного самоуправления Дубенского муниципального района направляют главе Енгалычевского сельского поселения требование о внесении изменений в правила землепользования и застройки в целях обеспечения размещения указанных объектов.</w:t>
      </w:r>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rPr>
        <w:t xml:space="preserve">В случае, предусмотренном </w:t>
      </w:r>
      <w:hyperlink w:anchor="sub_3331" w:history="1">
        <w:r w:rsidRPr="00BE7201">
          <w:rPr>
            <w:rStyle w:val="af8"/>
            <w:color w:val="auto"/>
          </w:rPr>
          <w:t>частью 3.1</w:t>
        </w:r>
      </w:hyperlink>
      <w:r w:rsidRPr="00BE7201">
        <w:rPr>
          <w:color w:val="auto"/>
        </w:rPr>
        <w:t>Градостроительного кодекса Российской Федерации, глава Енгалычевского сельского поселения обеспечивают внесение изменений в правила землепользования и застройки в течение тридцати дней со дня получения указанного в части 2 настоящей статьи требования.</w:t>
      </w:r>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rPr>
        <w:t xml:space="preserve">В целях внесения изменений в правила землепользования и застройки в случае, предусмотренном </w:t>
      </w:r>
      <w:hyperlink w:anchor="sub_3331" w:history="1">
        <w:r w:rsidRPr="00BE7201">
          <w:rPr>
            <w:rStyle w:val="af8"/>
            <w:color w:val="auto"/>
          </w:rPr>
          <w:t>частью 2</w:t>
        </w:r>
      </w:hyperlink>
      <w:r w:rsidRPr="00BE7201">
        <w:rPr>
          <w:color w:val="auto"/>
        </w:rPr>
        <w:t xml:space="preserve"> настоящей статьи, проведение публичных слушаний не требуется.</w:t>
      </w:r>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Pr="00BE7201">
        <w:rPr>
          <w:color w:val="auto"/>
          <w:lang w:bidi="ar-SA"/>
        </w:rPr>
        <w:t>Енгалычевского сельского поселения</w:t>
      </w:r>
      <w:r w:rsidRPr="00BE7201">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7" w:name="sub_3305"/>
      <w:r w:rsidRPr="00BE7201">
        <w:rPr>
          <w:color w:val="auto"/>
        </w:rPr>
        <w:t>ном разделом 4 настоящих Правил.</w:t>
      </w:r>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rPr>
        <w:t xml:space="preserve">В случае принятия главой </w:t>
      </w:r>
      <w:r w:rsidRPr="00BE7201">
        <w:rPr>
          <w:color w:val="auto"/>
          <w:lang w:bidi="ar-SA"/>
        </w:rPr>
        <w:t>Енгалычевского сельского поселения</w:t>
      </w:r>
      <w:r w:rsidRPr="00BE7201">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BE7201">
        <w:rPr>
          <w:color w:val="auto"/>
          <w:lang w:bidi="ar-SA"/>
        </w:rPr>
        <w:t>администрация Енгалычевского сельского поселения</w:t>
      </w:r>
      <w:r w:rsidRPr="00BE7201">
        <w:rPr>
          <w:color w:val="auto"/>
        </w:rPr>
        <w:t>.</w:t>
      </w:r>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rPr>
        <w:t xml:space="preserve">Глава </w:t>
      </w:r>
      <w:r w:rsidRPr="00BE7201">
        <w:rPr>
          <w:color w:val="auto"/>
          <w:lang w:bidi="ar-SA"/>
        </w:rPr>
        <w:t>Енгалычевского сельского поселения</w:t>
      </w:r>
      <w:r w:rsidRPr="00BE7201">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7"/>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lang w:bidi="ar-SA"/>
        </w:rPr>
        <w:t>Совет депутатов Енгалычевского сельского поселения</w:t>
      </w:r>
      <w:r w:rsidRPr="00BE7201">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Pr="00BE7201">
        <w:rPr>
          <w:color w:val="auto"/>
          <w:lang w:bidi="ar-SA"/>
        </w:rPr>
        <w:t>главе Енгалычевского сельского поселения</w:t>
      </w:r>
      <w:r w:rsidRPr="00BE7201">
        <w:rPr>
          <w:color w:val="auto"/>
        </w:rPr>
        <w:t xml:space="preserve"> на доработку в соответствии с результатами публичных слушаний по указанному проекту.</w:t>
      </w:r>
    </w:p>
    <w:p w:rsidR="00BE757C" w:rsidRPr="00BE7201" w:rsidRDefault="00BE757C" w:rsidP="00BE757C">
      <w:pPr>
        <w:pStyle w:val="ae"/>
        <w:numPr>
          <w:ilvl w:val="0"/>
          <w:numId w:val="16"/>
        </w:numPr>
        <w:tabs>
          <w:tab w:val="right" w:pos="993"/>
        </w:tabs>
        <w:ind w:left="0" w:firstLine="709"/>
        <w:jc w:val="both"/>
        <w:rPr>
          <w:color w:val="auto"/>
        </w:rPr>
      </w:pPr>
      <w:r w:rsidRPr="00BE7201">
        <w:rPr>
          <w:color w:val="auto"/>
        </w:rPr>
        <w:t>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Енгалычевского сельского поселения в сети «Интернет».</w:t>
      </w:r>
    </w:p>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Pr>
        <w:pStyle w:val="Heading30"/>
        <w:keepNext/>
        <w:keepLines/>
        <w:shd w:val="clear" w:color="auto" w:fill="auto"/>
        <w:tabs>
          <w:tab w:val="left" w:pos="993"/>
        </w:tabs>
        <w:spacing w:before="0" w:after="0" w:line="240" w:lineRule="auto"/>
        <w:ind w:firstLine="709"/>
        <w:rPr>
          <w:sz w:val="24"/>
          <w:szCs w:val="24"/>
        </w:rPr>
      </w:pPr>
      <w:bookmarkStart w:id="78" w:name="_Toc479664079"/>
      <w:bookmarkStart w:id="79" w:name="bookmark11"/>
      <w:bookmarkEnd w:id="38"/>
      <w:r w:rsidRPr="00BE7201">
        <w:rPr>
          <w:sz w:val="24"/>
          <w:szCs w:val="24"/>
        </w:rPr>
        <w:t>ГЛАВА 7. ПОЛОЖЕНИЕ О РЕГУЛИРОВАНИИ ИНЫХ ВОПРОСОВ ЗЕМЛЕПОЛЬЗОВАНИЯ И ЗАСТРОЙКИ</w:t>
      </w:r>
      <w:bookmarkEnd w:id="78"/>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80" w:name="_Toc479664080"/>
      <w:bookmarkStart w:id="81" w:name="bookmark29"/>
      <w:r w:rsidRPr="00BE7201">
        <w:rPr>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80"/>
    </w:p>
    <w:p w:rsidR="00BE757C" w:rsidRPr="00BE7201" w:rsidRDefault="00BE757C" w:rsidP="00BE757C">
      <w:pPr>
        <w:tabs>
          <w:tab w:val="right" w:pos="993"/>
        </w:tabs>
        <w:ind w:firstLine="709"/>
        <w:jc w:val="both"/>
      </w:pPr>
    </w:p>
    <w:p w:rsidR="00BE757C" w:rsidRPr="00BE7201" w:rsidRDefault="00BE757C" w:rsidP="00BE757C">
      <w:pPr>
        <w:pStyle w:val="ae"/>
        <w:numPr>
          <w:ilvl w:val="0"/>
          <w:numId w:val="17"/>
        </w:numPr>
        <w:tabs>
          <w:tab w:val="right" w:pos="993"/>
        </w:tabs>
        <w:ind w:left="0" w:firstLine="709"/>
        <w:jc w:val="both"/>
        <w:rPr>
          <w:rFonts w:eastAsia="Times New Roman CYR"/>
          <w:color w:val="auto"/>
        </w:rPr>
      </w:pPr>
      <w:r w:rsidRPr="00BE7201">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гражданским и земельным законодательством.</w:t>
      </w:r>
    </w:p>
    <w:p w:rsidR="00BE757C" w:rsidRPr="00BE7201" w:rsidRDefault="00BE757C" w:rsidP="00BE757C">
      <w:pPr>
        <w:pStyle w:val="ae"/>
        <w:numPr>
          <w:ilvl w:val="0"/>
          <w:numId w:val="17"/>
        </w:numPr>
        <w:tabs>
          <w:tab w:val="right" w:pos="993"/>
        </w:tabs>
        <w:ind w:left="0" w:firstLine="709"/>
        <w:jc w:val="both"/>
        <w:rPr>
          <w:rFonts w:eastAsia="Times New Roman CYR"/>
          <w:color w:val="auto"/>
        </w:rPr>
      </w:pPr>
      <w:r w:rsidRPr="00BE7201">
        <w:rPr>
          <w:rFonts w:eastAsia="Times New Roman CYR"/>
          <w:color w:val="auto"/>
        </w:rPr>
        <w:t xml:space="preserve">Основания и порядок изъятия земельных участков для государственных или муниципальных нужд определяется Земельным кодексом Российской Федерации, законодательством о градостроительной деятельности Республики Мордовия, и принимаемыми в соответствии с ними муниципальными правовыми актами. </w:t>
      </w:r>
    </w:p>
    <w:p w:rsidR="00BE757C" w:rsidRPr="00BE7201" w:rsidRDefault="00BE757C" w:rsidP="00BE757C">
      <w:pPr>
        <w:pStyle w:val="ae"/>
        <w:numPr>
          <w:ilvl w:val="0"/>
          <w:numId w:val="17"/>
        </w:numPr>
        <w:tabs>
          <w:tab w:val="right" w:pos="993"/>
        </w:tabs>
        <w:ind w:left="0" w:firstLine="709"/>
        <w:jc w:val="both"/>
        <w:rPr>
          <w:rFonts w:eastAsia="Times New Roman CYR"/>
          <w:color w:val="auto"/>
        </w:rPr>
      </w:pPr>
      <w:r w:rsidRPr="00BE7201">
        <w:rPr>
          <w:color w:val="auto"/>
        </w:rPr>
        <w:lastRenderedPageBreak/>
        <w:t xml:space="preserve">Порядок изъятия земельных участков, для муниципальных нужд </w:t>
      </w:r>
      <w:r w:rsidRPr="00BE7201">
        <w:rPr>
          <w:color w:val="auto"/>
          <w:lang w:bidi="ar-SA"/>
        </w:rPr>
        <w:t>Енгалычевского сельского поселения</w:t>
      </w:r>
      <w:r w:rsidRPr="00BE7201">
        <w:rPr>
          <w:color w:val="auto"/>
        </w:rPr>
        <w:t xml:space="preserve">, производится на основании решения </w:t>
      </w:r>
      <w:r w:rsidRPr="00BE7201">
        <w:rPr>
          <w:color w:val="auto"/>
          <w:lang w:bidi="ar-SA"/>
        </w:rPr>
        <w:t>Совета депутатов Енгалычевского сельского поселения</w:t>
      </w:r>
      <w:r w:rsidRPr="00BE7201">
        <w:rPr>
          <w:color w:val="auto"/>
        </w:rPr>
        <w:t>.</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82" w:name="_Toc479664081"/>
      <w:r w:rsidRPr="00BE7201">
        <w:rPr>
          <w:sz w:val="24"/>
          <w:szCs w:val="24"/>
        </w:rPr>
        <w:t>Статья 27. Условия принятия решений о резервировании земельных участков для реализации государственных или муниципальных нужд</w:t>
      </w:r>
      <w:bookmarkEnd w:id="82"/>
    </w:p>
    <w:p w:rsidR="00BE757C" w:rsidRPr="00BE7201" w:rsidRDefault="00BE757C" w:rsidP="00BE757C">
      <w:pPr>
        <w:tabs>
          <w:tab w:val="right" w:pos="993"/>
        </w:tabs>
        <w:ind w:firstLine="709"/>
        <w:jc w:val="both"/>
      </w:pPr>
    </w:p>
    <w:p w:rsidR="00BE757C" w:rsidRPr="00BE7201" w:rsidRDefault="00BE757C" w:rsidP="00BE757C">
      <w:pPr>
        <w:pStyle w:val="ae"/>
        <w:numPr>
          <w:ilvl w:val="0"/>
          <w:numId w:val="18"/>
        </w:numPr>
        <w:tabs>
          <w:tab w:val="right" w:pos="993"/>
        </w:tabs>
        <w:ind w:left="0" w:firstLine="709"/>
        <w:jc w:val="both"/>
        <w:rPr>
          <w:rFonts w:eastAsia="Times New Roman CYR"/>
          <w:color w:val="auto"/>
        </w:rPr>
      </w:pPr>
      <w:r w:rsidRPr="00BE7201">
        <w:rPr>
          <w:rFonts w:eastAsia="Times New Roman CYR"/>
          <w:color w:val="auto"/>
        </w:rPr>
        <w:t>Порядок резервирования земельных участков для реализации государственных или муниципальных нужд определяется Земельным кодексом Российской Федерации.</w:t>
      </w:r>
    </w:p>
    <w:p w:rsidR="00BE757C" w:rsidRPr="00BE7201" w:rsidRDefault="00BE757C" w:rsidP="00BE757C">
      <w:pPr>
        <w:pStyle w:val="ae"/>
        <w:numPr>
          <w:ilvl w:val="0"/>
          <w:numId w:val="18"/>
        </w:numPr>
        <w:tabs>
          <w:tab w:val="right" w:pos="993"/>
        </w:tabs>
        <w:ind w:left="0" w:firstLine="709"/>
        <w:jc w:val="both"/>
        <w:rPr>
          <w:rFonts w:eastAsia="Times New Roman CYR"/>
          <w:color w:val="auto"/>
        </w:rPr>
      </w:pPr>
      <w:r w:rsidRPr="00BE7201">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BE7201">
        <w:rPr>
          <w:rFonts w:eastAsia="Times New Roman CYR"/>
          <w:color w:val="auto"/>
        </w:rPr>
        <w:t>Российской Федерации</w:t>
      </w:r>
      <w:r w:rsidRPr="00BE7201">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 Резервирование земель может осуществляться также в отношении земельных участков, необходимых для целей недропользования.</w:t>
      </w:r>
    </w:p>
    <w:p w:rsidR="00BE757C" w:rsidRPr="00BE7201" w:rsidRDefault="00BE757C" w:rsidP="00BE757C">
      <w:pPr>
        <w:pStyle w:val="ae"/>
        <w:numPr>
          <w:ilvl w:val="0"/>
          <w:numId w:val="18"/>
        </w:numPr>
        <w:tabs>
          <w:tab w:val="right" w:pos="993"/>
        </w:tabs>
        <w:ind w:left="0" w:firstLine="709"/>
        <w:jc w:val="both"/>
        <w:rPr>
          <w:color w:val="auto"/>
        </w:rPr>
      </w:pPr>
      <w:r w:rsidRPr="00BE7201">
        <w:rPr>
          <w:color w:val="auto"/>
        </w:rPr>
        <w:t>Резервирование земель осуществляется на основании решения уполномоченного органа государственной власти или местного самоуправления Енгалычевского сельского поселенияв соответствии с Генеральным планом Енгалычевского сельского поселения, на основании сведений государственного кадастра недвижимости и схемы резервируемых земель.</w:t>
      </w:r>
    </w:p>
    <w:p w:rsidR="00BE757C" w:rsidRPr="00BE7201" w:rsidRDefault="00BE757C" w:rsidP="00BE757C">
      <w:pPr>
        <w:pStyle w:val="ae"/>
        <w:numPr>
          <w:ilvl w:val="0"/>
          <w:numId w:val="18"/>
        </w:numPr>
        <w:tabs>
          <w:tab w:val="right" w:pos="993"/>
        </w:tabs>
        <w:ind w:left="0" w:firstLine="709"/>
        <w:jc w:val="both"/>
        <w:rPr>
          <w:color w:val="auto"/>
        </w:rPr>
      </w:pPr>
      <w:r w:rsidRPr="00BE7201">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BE7201">
        <w:rPr>
          <w:rFonts w:eastAsia="Times New Roman CYR"/>
          <w:color w:val="auto"/>
        </w:rPr>
        <w:t>Российской Федерации</w:t>
      </w:r>
      <w:r w:rsidRPr="00BE7201">
        <w:rPr>
          <w:color w:val="auto"/>
        </w:rPr>
        <w:t xml:space="preserve"> от 22.07.2008 № 561 «О некоторых вопросах, связанных с резервированием земель для государственных или муниципальных нужд».</w:t>
      </w:r>
    </w:p>
    <w:p w:rsidR="00BE757C" w:rsidRPr="00BE7201" w:rsidRDefault="00BE757C" w:rsidP="00BE757C">
      <w:pPr>
        <w:pStyle w:val="ae"/>
        <w:numPr>
          <w:ilvl w:val="0"/>
          <w:numId w:val="18"/>
        </w:numPr>
        <w:tabs>
          <w:tab w:val="right" w:pos="993"/>
        </w:tabs>
        <w:ind w:left="0" w:firstLine="709"/>
        <w:jc w:val="both"/>
        <w:rPr>
          <w:color w:val="auto"/>
        </w:rPr>
      </w:pPr>
      <w:r w:rsidRPr="00BE7201">
        <w:rPr>
          <w:color w:val="auto"/>
        </w:rPr>
        <w:t>Порядок оборота земельных участков, зарезервированных для муниципальных нужд</w:t>
      </w:r>
      <w:r w:rsidRPr="00BE7201">
        <w:rPr>
          <w:color w:val="auto"/>
          <w:lang w:bidi="ar-SA"/>
        </w:rPr>
        <w:t>Енгалычевского сельского поселения</w:t>
      </w:r>
      <w:r w:rsidRPr="00BE7201">
        <w:rPr>
          <w:color w:val="auto"/>
        </w:rPr>
        <w:t xml:space="preserve">, производится на основании решения </w:t>
      </w:r>
      <w:r w:rsidRPr="00BE7201">
        <w:rPr>
          <w:color w:val="auto"/>
          <w:lang w:bidi="ar-SA"/>
        </w:rPr>
        <w:t>Совета депутатов Енгалычевского сельского поселения</w:t>
      </w:r>
      <w:r w:rsidRPr="00BE7201">
        <w:rPr>
          <w:color w:val="auto"/>
        </w:rPr>
        <w:t>.</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83" w:name="_Toc479664082"/>
      <w:r w:rsidRPr="00BE7201">
        <w:rPr>
          <w:sz w:val="24"/>
          <w:szCs w:val="24"/>
        </w:rPr>
        <w:t>Статья 28. Установление и прекращение публичных сервитутов</w:t>
      </w:r>
      <w:bookmarkEnd w:id="83"/>
    </w:p>
    <w:p w:rsidR="00BE757C" w:rsidRPr="00BE7201" w:rsidRDefault="00BE757C" w:rsidP="00BE757C">
      <w:pPr>
        <w:ind w:firstLine="709"/>
        <w:jc w:val="both"/>
      </w:pPr>
    </w:p>
    <w:p w:rsidR="00BE757C" w:rsidRPr="00BE7201" w:rsidRDefault="00BE757C" w:rsidP="00BE757C">
      <w:pPr>
        <w:pStyle w:val="ae"/>
        <w:numPr>
          <w:ilvl w:val="0"/>
          <w:numId w:val="19"/>
        </w:numPr>
        <w:tabs>
          <w:tab w:val="right" w:pos="993"/>
        </w:tabs>
        <w:ind w:left="0" w:firstLine="709"/>
        <w:jc w:val="both"/>
        <w:rPr>
          <w:color w:val="auto"/>
        </w:rPr>
      </w:pPr>
      <w:r w:rsidRPr="00BE7201">
        <w:rPr>
          <w:color w:val="auto"/>
        </w:rPr>
        <w:t xml:space="preserve">Сервитут устанавливается в соответствии с </w:t>
      </w:r>
      <w:hyperlink r:id="rId26" w:history="1">
        <w:r w:rsidRPr="00BE7201">
          <w:rPr>
            <w:rStyle w:val="af8"/>
            <w:color w:val="auto"/>
          </w:rPr>
          <w:t>гражданским законодательством</w:t>
        </w:r>
      </w:hyperlink>
      <w:r w:rsidRPr="00BE7201">
        <w:rPr>
          <w:color w:val="auto"/>
        </w:rPr>
        <w:t>.</w:t>
      </w:r>
      <w:bookmarkStart w:id="84" w:name="sub_232"/>
    </w:p>
    <w:p w:rsidR="00BE757C" w:rsidRPr="00BE7201" w:rsidRDefault="00BE757C" w:rsidP="00BE757C">
      <w:pPr>
        <w:pStyle w:val="ae"/>
        <w:numPr>
          <w:ilvl w:val="0"/>
          <w:numId w:val="19"/>
        </w:numPr>
        <w:tabs>
          <w:tab w:val="right" w:pos="993"/>
        </w:tabs>
        <w:ind w:left="0" w:firstLine="709"/>
        <w:jc w:val="both"/>
        <w:rPr>
          <w:color w:val="auto"/>
        </w:rPr>
      </w:pPr>
      <w:r w:rsidRPr="00BE7201">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4"/>
    </w:p>
    <w:p w:rsidR="00BE757C" w:rsidRPr="00BE7201" w:rsidRDefault="00BE757C" w:rsidP="00BE757C">
      <w:pPr>
        <w:pStyle w:val="ae"/>
        <w:numPr>
          <w:ilvl w:val="0"/>
          <w:numId w:val="19"/>
        </w:numPr>
        <w:tabs>
          <w:tab w:val="right" w:pos="993"/>
        </w:tabs>
        <w:ind w:left="0" w:firstLine="709"/>
        <w:jc w:val="both"/>
        <w:rPr>
          <w:color w:val="auto"/>
        </w:rPr>
      </w:pPr>
      <w:r w:rsidRPr="00BE7201">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Енгалычевского сельского </w:t>
      </w:r>
      <w:r w:rsidRPr="00BE7201">
        <w:rPr>
          <w:color w:val="auto"/>
        </w:rPr>
        <w:lastRenderedPageBreak/>
        <w:t>поселения</w:t>
      </w:r>
      <w:r w:rsidRPr="00BE7201">
        <w:rPr>
          <w:rFonts w:eastAsia="TimesNewRomanPSMT"/>
          <w:color w:val="auto"/>
        </w:rPr>
        <w:t>.</w:t>
      </w:r>
    </w:p>
    <w:p w:rsidR="00BE757C" w:rsidRPr="00BE7201" w:rsidRDefault="00BE757C" w:rsidP="00BE757C">
      <w:pPr>
        <w:pStyle w:val="ae"/>
        <w:numPr>
          <w:ilvl w:val="0"/>
          <w:numId w:val="19"/>
        </w:numPr>
        <w:tabs>
          <w:tab w:val="right" w:pos="993"/>
        </w:tabs>
        <w:ind w:left="0" w:firstLine="709"/>
        <w:jc w:val="both"/>
        <w:rPr>
          <w:color w:val="auto"/>
        </w:rPr>
      </w:pPr>
      <w:r w:rsidRPr="00BE7201">
        <w:rPr>
          <w:rFonts w:eastAsia="TimesNewRomanPSMT"/>
          <w:color w:val="auto"/>
        </w:rPr>
        <w:t xml:space="preserve">Инициаторы установления публичного сервитута обращаются в </w:t>
      </w:r>
      <w:r w:rsidRPr="00BE7201">
        <w:rPr>
          <w:color w:val="auto"/>
        </w:rPr>
        <w:t>администрациюЕнгалычевского сельского поселения</w:t>
      </w:r>
      <w:r w:rsidRPr="00BE7201">
        <w:rPr>
          <w:rFonts w:eastAsia="TimesNewRomanPSMT"/>
          <w:color w:val="auto"/>
        </w:rPr>
        <w:t xml:space="preserve"> с ходатайством на имя главы </w:t>
      </w:r>
      <w:r w:rsidRPr="00BE7201">
        <w:rPr>
          <w:color w:val="auto"/>
        </w:rPr>
        <w:t>Енгалычевского сельского поселения</w:t>
      </w:r>
      <w:r w:rsidRPr="00BE7201">
        <w:rPr>
          <w:rFonts w:eastAsia="TimesNewRomanPSMT"/>
          <w:color w:val="auto"/>
        </w:rPr>
        <w:t>.</w:t>
      </w:r>
    </w:p>
    <w:p w:rsidR="00BE757C" w:rsidRPr="00BE7201" w:rsidRDefault="00BE757C" w:rsidP="00BE757C">
      <w:pPr>
        <w:pStyle w:val="ae"/>
        <w:numPr>
          <w:ilvl w:val="0"/>
          <w:numId w:val="19"/>
        </w:numPr>
        <w:tabs>
          <w:tab w:val="right" w:pos="993"/>
        </w:tabs>
        <w:ind w:left="0" w:firstLine="709"/>
        <w:jc w:val="both"/>
        <w:rPr>
          <w:color w:val="auto"/>
        </w:rPr>
      </w:pPr>
      <w:r w:rsidRPr="00BE7201">
        <w:rPr>
          <w:color w:val="auto"/>
        </w:rPr>
        <w:t xml:space="preserve">Установление публичного сервитута осуществляется с учетом результатов общественных слушаний, </w:t>
      </w:r>
      <w:r w:rsidRPr="00BE7201">
        <w:rPr>
          <w:rFonts w:eastAsia="TimesNewRomanPSMT"/>
          <w:color w:val="auto"/>
        </w:rPr>
        <w:t xml:space="preserve">проводимых в порядке, определенном органами местного самоуправления </w:t>
      </w:r>
      <w:r w:rsidRPr="00BE7201">
        <w:rPr>
          <w:color w:val="auto"/>
        </w:rPr>
        <w:t>Енгалычевского сельского поселения</w:t>
      </w:r>
      <w:r w:rsidRPr="00BE7201">
        <w:rPr>
          <w:rFonts w:eastAsia="TimesNewRomanPSMT"/>
          <w:color w:val="auto"/>
        </w:rPr>
        <w:t>.</w:t>
      </w:r>
    </w:p>
    <w:p w:rsidR="00BE757C" w:rsidRPr="00BE7201" w:rsidRDefault="00BE757C" w:rsidP="00BE757C">
      <w:pPr>
        <w:pStyle w:val="ae"/>
        <w:numPr>
          <w:ilvl w:val="0"/>
          <w:numId w:val="19"/>
        </w:numPr>
        <w:tabs>
          <w:tab w:val="right" w:pos="993"/>
        </w:tabs>
        <w:ind w:left="0" w:firstLine="709"/>
        <w:jc w:val="both"/>
        <w:rPr>
          <w:color w:val="auto"/>
        </w:rPr>
      </w:pPr>
      <w:r w:rsidRPr="00BE7201">
        <w:rPr>
          <w:color w:val="auto"/>
        </w:rPr>
        <w:t>Могут устанавливаться публичные сервитуты для:</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прохода или проезда через земельный участок;</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размещения на земельном участке межевых и геодезических знаков и подъездов к ним;</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проведения дренажных работ на земельном участке;</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забора (изъятия) водных ресурсов из водных объектов и водопоя;</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прогона сельскохозяйственных животных через земельный участок;</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использования земельного участка в целях охоты, рыболовства, аквакультуры (рыбоводства);</w:t>
      </w:r>
    </w:p>
    <w:p w:rsidR="00BE757C" w:rsidRPr="00BE7201" w:rsidRDefault="00BE757C" w:rsidP="00BE757C">
      <w:pPr>
        <w:pStyle w:val="ae"/>
        <w:numPr>
          <w:ilvl w:val="1"/>
          <w:numId w:val="18"/>
        </w:numPr>
        <w:tabs>
          <w:tab w:val="right" w:pos="993"/>
        </w:tabs>
        <w:ind w:left="0" w:firstLine="709"/>
        <w:jc w:val="both"/>
        <w:rPr>
          <w:color w:val="auto"/>
        </w:rPr>
      </w:pPr>
      <w:r w:rsidRPr="00BE7201">
        <w:rPr>
          <w:color w:val="auto"/>
        </w:rPr>
        <w:t>временного пользования земельным участком в целях проведения изыскательских, исследовательских и других работ.</w:t>
      </w:r>
    </w:p>
    <w:p w:rsidR="00BE757C" w:rsidRPr="00BE7201" w:rsidRDefault="00BE757C" w:rsidP="00BE757C">
      <w:pPr>
        <w:pStyle w:val="ae"/>
        <w:numPr>
          <w:ilvl w:val="0"/>
          <w:numId w:val="19"/>
        </w:numPr>
        <w:tabs>
          <w:tab w:val="right" w:pos="993"/>
        </w:tabs>
        <w:ind w:left="0" w:firstLine="709"/>
        <w:jc w:val="both"/>
        <w:rPr>
          <w:rFonts w:eastAsia="TimesNewRomanPSMT"/>
          <w:color w:val="auto"/>
        </w:rPr>
      </w:pPr>
      <w:r w:rsidRPr="00BE7201">
        <w:rPr>
          <w:color w:val="auto"/>
        </w:rPr>
        <w:t>Сервитут может быть срочным или постоянным.</w:t>
      </w:r>
    </w:p>
    <w:p w:rsidR="00BE757C" w:rsidRPr="00BE7201" w:rsidRDefault="00BE757C" w:rsidP="00BE757C">
      <w:pPr>
        <w:pStyle w:val="ae"/>
        <w:numPr>
          <w:ilvl w:val="0"/>
          <w:numId w:val="18"/>
        </w:numPr>
        <w:tabs>
          <w:tab w:val="right" w:pos="993"/>
        </w:tabs>
        <w:ind w:left="0" w:firstLine="709"/>
        <w:jc w:val="both"/>
        <w:rPr>
          <w:rFonts w:eastAsia="TimesNewRomanPSMT"/>
          <w:color w:val="auto"/>
        </w:rPr>
      </w:pPr>
      <w:r w:rsidRPr="00BE7201">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BE757C" w:rsidRPr="00BE7201" w:rsidRDefault="00BE757C" w:rsidP="00BE757C">
      <w:pPr>
        <w:pStyle w:val="ae"/>
        <w:numPr>
          <w:ilvl w:val="0"/>
          <w:numId w:val="19"/>
        </w:numPr>
        <w:tabs>
          <w:tab w:val="right" w:pos="993"/>
        </w:tabs>
        <w:ind w:left="0" w:firstLine="709"/>
        <w:jc w:val="both"/>
        <w:rPr>
          <w:rFonts w:eastAsia="TimesNewRomanPSMT"/>
          <w:color w:val="auto"/>
        </w:rPr>
      </w:pPr>
      <w:r w:rsidRPr="00BE7201">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BE757C" w:rsidRPr="00BE7201" w:rsidRDefault="00BE757C" w:rsidP="00BE757C">
      <w:pPr>
        <w:pStyle w:val="ae"/>
        <w:numPr>
          <w:ilvl w:val="0"/>
          <w:numId w:val="19"/>
        </w:numPr>
        <w:tabs>
          <w:tab w:val="right" w:pos="993"/>
        </w:tabs>
        <w:ind w:left="0" w:firstLine="709"/>
        <w:jc w:val="both"/>
        <w:rPr>
          <w:rFonts w:eastAsia="TimesNewRomanPSMT"/>
          <w:color w:val="auto"/>
        </w:rPr>
      </w:pPr>
      <w:r w:rsidRPr="00BE7201">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Pr="00BE7201">
        <w:rPr>
          <w:color w:val="auto"/>
        </w:rPr>
        <w:t>Енгалычевского сельского поселения</w:t>
      </w:r>
      <w:r w:rsidRPr="00BE7201">
        <w:rPr>
          <w:rFonts w:eastAsia="TimesNewRomanPSMT"/>
          <w:color w:val="auto"/>
        </w:rPr>
        <w:t xml:space="preserve"> об отмене сервитута.</w:t>
      </w:r>
    </w:p>
    <w:p w:rsidR="00BE757C" w:rsidRPr="00BE7201" w:rsidRDefault="00BE757C" w:rsidP="00BE757C">
      <w:pPr>
        <w:pStyle w:val="ae"/>
        <w:numPr>
          <w:ilvl w:val="0"/>
          <w:numId w:val="19"/>
        </w:numPr>
        <w:tabs>
          <w:tab w:val="right" w:pos="993"/>
        </w:tabs>
        <w:ind w:left="0" w:firstLine="709"/>
        <w:jc w:val="both"/>
        <w:rPr>
          <w:rFonts w:eastAsia="TimesNewRomanPSMT"/>
          <w:color w:val="auto"/>
        </w:rPr>
      </w:pPr>
      <w:r w:rsidRPr="00BE7201">
        <w:rPr>
          <w:rFonts w:eastAsia="TimesNewRomanPSMT"/>
          <w:color w:val="auto"/>
        </w:rPr>
        <w:t>Срочный публичный сервитут прекращается в связи с истечением срока, на который он был установлен.</w:t>
      </w:r>
    </w:p>
    <w:p w:rsidR="00BE757C" w:rsidRPr="00BE7201" w:rsidRDefault="00BE757C" w:rsidP="00BE757C">
      <w:pPr>
        <w:tabs>
          <w:tab w:val="right" w:pos="993"/>
        </w:tabs>
        <w:ind w:firstLine="709"/>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85" w:name="_Toc479664083"/>
      <w:r w:rsidRPr="00BE7201">
        <w:rPr>
          <w:sz w:val="24"/>
          <w:szCs w:val="24"/>
        </w:rPr>
        <w:t>Статья 29. Действие настоящих Правил по отношению к генеральному плану, документации по планировке территории</w:t>
      </w:r>
      <w:bookmarkEnd w:id="85"/>
    </w:p>
    <w:p w:rsidR="00BE757C" w:rsidRPr="00BE7201" w:rsidRDefault="00BE757C" w:rsidP="00BE757C">
      <w:pPr>
        <w:ind w:firstLine="709"/>
        <w:jc w:val="both"/>
      </w:pPr>
    </w:p>
    <w:p w:rsidR="00BE757C" w:rsidRPr="00BE7201" w:rsidRDefault="00BE757C" w:rsidP="00BE757C">
      <w:pPr>
        <w:pStyle w:val="ae"/>
        <w:numPr>
          <w:ilvl w:val="0"/>
          <w:numId w:val="20"/>
        </w:numPr>
        <w:tabs>
          <w:tab w:val="left" w:pos="993"/>
        </w:tabs>
        <w:ind w:left="0" w:firstLine="709"/>
        <w:jc w:val="both"/>
        <w:rPr>
          <w:color w:val="auto"/>
        </w:rPr>
      </w:pPr>
      <w:r w:rsidRPr="00BE7201">
        <w:rPr>
          <w:color w:val="auto"/>
        </w:rPr>
        <w:t>В настоящие Правила могут быть внесены изменения в связи с внесением изменений в Генеральный план Енгалычевского сельского поселения (в соответствии с п. 2 частью 2 статьи 33 Градостроительного кодекса Российской Федерации).</w:t>
      </w:r>
    </w:p>
    <w:p w:rsidR="00BE757C" w:rsidRPr="00BE7201" w:rsidRDefault="00BE757C" w:rsidP="00BE757C">
      <w:pPr>
        <w:pStyle w:val="ae"/>
        <w:numPr>
          <w:ilvl w:val="0"/>
          <w:numId w:val="20"/>
        </w:numPr>
        <w:tabs>
          <w:tab w:val="left" w:pos="993"/>
        </w:tabs>
        <w:ind w:left="0" w:firstLine="709"/>
        <w:jc w:val="both"/>
        <w:rPr>
          <w:color w:val="auto"/>
        </w:rPr>
      </w:pPr>
      <w:r w:rsidRPr="00BE7201">
        <w:rPr>
          <w:color w:val="auto"/>
        </w:rPr>
        <w:t xml:space="preserve">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w:t>
      </w:r>
      <w:r w:rsidRPr="00BE7201">
        <w:rPr>
          <w:color w:val="auto"/>
        </w:rPr>
        <w:lastRenderedPageBreak/>
        <w:t>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BE757C" w:rsidRPr="00BE7201" w:rsidRDefault="00BE757C" w:rsidP="00BE757C">
      <w:pPr>
        <w:rPr>
          <w:rFonts w:eastAsia="Times New Roman CYR"/>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86" w:name="_Toc479664084"/>
      <w:r w:rsidRPr="00BE7201">
        <w:rPr>
          <w:sz w:val="24"/>
          <w:szCs w:val="24"/>
        </w:rPr>
        <w:t>Статья 30. Права использования земельных участков и объектов капитального строительства, возникшие до введения в действие Правил</w:t>
      </w:r>
      <w:bookmarkEnd w:id="86"/>
    </w:p>
    <w:p w:rsidR="00BE757C" w:rsidRPr="00BE7201" w:rsidRDefault="00BE757C" w:rsidP="00BE757C">
      <w:pPr>
        <w:tabs>
          <w:tab w:val="right" w:pos="993"/>
        </w:tabs>
        <w:ind w:firstLine="709"/>
        <w:jc w:val="both"/>
        <w:rPr>
          <w:rFonts w:eastAsia="Times New Roman CYR"/>
        </w:rPr>
      </w:pPr>
    </w:p>
    <w:p w:rsidR="00BE757C" w:rsidRPr="00BE7201" w:rsidRDefault="00BE757C" w:rsidP="00BE757C">
      <w:pPr>
        <w:ind w:right="-2" w:firstLine="709"/>
        <w:jc w:val="both"/>
        <w:rPr>
          <w:rFonts w:eastAsia="Calibri"/>
        </w:rPr>
      </w:pPr>
      <w:r w:rsidRPr="00BE7201">
        <w:rPr>
          <w:rFonts w:eastAsia="Calibri"/>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BE757C" w:rsidRPr="00BE7201" w:rsidRDefault="00BE757C" w:rsidP="00BE757C">
      <w:pPr>
        <w:ind w:right="-2" w:firstLine="709"/>
        <w:jc w:val="both"/>
        <w:rPr>
          <w:rFonts w:eastAsia="Calibri"/>
        </w:rPr>
      </w:pPr>
      <w:r w:rsidRPr="00BE7201">
        <w:rPr>
          <w:rFonts w:eastAsia="Calibri"/>
        </w:rPr>
        <w:t xml:space="preserve">2. Разрешения на строительство, </w:t>
      </w:r>
      <w:r w:rsidRPr="00BE7201">
        <w:rPr>
          <w:rFonts w:eastAsia="Calibri"/>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BE7201">
        <w:rPr>
          <w:rFonts w:eastAsia="Calibri"/>
        </w:rPr>
        <w:t>разрешения</w:t>
      </w:r>
      <w:r w:rsidRPr="00BE7201">
        <w:rPr>
          <w:rFonts w:eastAsia="Calibri"/>
          <w:spacing w:val="2"/>
          <w:shd w:val="clear" w:color="auto" w:fill="FFFFFF"/>
        </w:rPr>
        <w:t xml:space="preserve"> на условно разрешенный вид использования,</w:t>
      </w:r>
      <w:r w:rsidRPr="00BE7201">
        <w:rPr>
          <w:rFonts w:eastAsia="Calibri"/>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BE757C" w:rsidRPr="00BE7201" w:rsidRDefault="00BE757C" w:rsidP="00BE757C">
      <w:pPr>
        <w:ind w:right="-2" w:firstLine="709"/>
        <w:jc w:val="both"/>
        <w:rPr>
          <w:rFonts w:eastAsia="Calibri"/>
        </w:rPr>
      </w:pPr>
      <w:r w:rsidRPr="00BE7201">
        <w:rPr>
          <w:rFonts w:eastAsia="Calibri"/>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BE757C" w:rsidRPr="00BE7201" w:rsidRDefault="00BE757C" w:rsidP="00BE757C">
      <w:pPr>
        <w:ind w:right="-2" w:firstLine="709"/>
        <w:jc w:val="both"/>
        <w:rPr>
          <w:rFonts w:eastAsia="Calibri"/>
        </w:rPr>
      </w:pPr>
      <w:r w:rsidRPr="00BE7201">
        <w:rPr>
          <w:rFonts w:eastAsia="Calibri"/>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BE757C" w:rsidRPr="00BE7201" w:rsidRDefault="00BE757C" w:rsidP="00BE757C">
      <w:pPr>
        <w:ind w:right="-2" w:firstLine="709"/>
        <w:jc w:val="both"/>
        <w:rPr>
          <w:rFonts w:eastAsia="Calibri"/>
        </w:rPr>
      </w:pPr>
      <w:r w:rsidRPr="00BE7201">
        <w:rPr>
          <w:rFonts w:eastAsia="Calibri"/>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BE757C" w:rsidRPr="00BE7201" w:rsidRDefault="00BE757C" w:rsidP="00BE757C">
      <w:pPr>
        <w:ind w:right="-2" w:firstLine="709"/>
        <w:jc w:val="both"/>
        <w:rPr>
          <w:rFonts w:eastAsia="Calibri"/>
        </w:rPr>
      </w:pPr>
      <w:r w:rsidRPr="00BE7201">
        <w:rPr>
          <w:rFonts w:eastAsia="Calibri"/>
        </w:rPr>
        <w:t xml:space="preserve">6.  </w:t>
      </w:r>
      <w:r w:rsidRPr="00BE7201">
        <w:t xml:space="preserve">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w:t>
      </w:r>
      <w:r w:rsidRPr="00BE7201">
        <w:lastRenderedPageBreak/>
        <w:t>сформированные в установленном порядке земельные участки, на которых расположены объекты капитального строительства.</w:t>
      </w:r>
    </w:p>
    <w:p w:rsidR="00BE757C" w:rsidRPr="00BE7201" w:rsidRDefault="00BE757C" w:rsidP="00BE757C">
      <w:pPr>
        <w:ind w:firstLine="709"/>
        <w:jc w:val="both"/>
        <w:rPr>
          <w:rFonts w:eastAsia="Times New Roman CYR"/>
          <w:b/>
          <w:lang w:eastAsia="ar-SA"/>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87" w:name="_Toc479664085"/>
      <w:r w:rsidRPr="00BE7201">
        <w:rPr>
          <w:sz w:val="24"/>
          <w:szCs w:val="24"/>
        </w:rPr>
        <w:t>Статья 31. Контроль за использованием земельных участков и объектов капитального строительства</w:t>
      </w:r>
      <w:bookmarkEnd w:id="87"/>
    </w:p>
    <w:p w:rsidR="00BE757C" w:rsidRPr="00BE7201" w:rsidRDefault="00BE757C" w:rsidP="00BE757C">
      <w:pPr>
        <w:tabs>
          <w:tab w:val="right" w:pos="993"/>
        </w:tabs>
        <w:ind w:firstLine="709"/>
        <w:jc w:val="both"/>
        <w:rPr>
          <w:rFonts w:eastAsia="Times New Roman CYR"/>
        </w:rPr>
      </w:pPr>
    </w:p>
    <w:p w:rsidR="00BE757C" w:rsidRPr="00BE7201" w:rsidRDefault="00BE757C" w:rsidP="00BE757C">
      <w:pPr>
        <w:pStyle w:val="ae"/>
        <w:numPr>
          <w:ilvl w:val="0"/>
          <w:numId w:val="21"/>
        </w:numPr>
        <w:tabs>
          <w:tab w:val="right" w:pos="993"/>
        </w:tabs>
        <w:ind w:left="0" w:firstLine="709"/>
        <w:jc w:val="both"/>
        <w:rPr>
          <w:rFonts w:eastAsia="Times New Roman CYR"/>
          <w:color w:val="auto"/>
        </w:rPr>
      </w:pPr>
      <w:r w:rsidRPr="00BE7201">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BE757C" w:rsidRPr="00BE7201" w:rsidRDefault="00BE757C" w:rsidP="00BE757C">
      <w:pPr>
        <w:pStyle w:val="ae"/>
        <w:numPr>
          <w:ilvl w:val="0"/>
          <w:numId w:val="21"/>
        </w:numPr>
        <w:tabs>
          <w:tab w:val="right" w:pos="993"/>
        </w:tabs>
        <w:ind w:left="0" w:firstLine="709"/>
        <w:jc w:val="both"/>
        <w:rPr>
          <w:rFonts w:eastAsia="Times New Roman CYR"/>
          <w:color w:val="auto"/>
        </w:rPr>
      </w:pPr>
      <w:r w:rsidRPr="00BE7201">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BE757C" w:rsidRPr="00BE7201" w:rsidRDefault="00BE757C" w:rsidP="00BE757C">
      <w:pPr>
        <w:pStyle w:val="ae"/>
        <w:numPr>
          <w:ilvl w:val="0"/>
          <w:numId w:val="21"/>
        </w:numPr>
        <w:tabs>
          <w:tab w:val="right" w:pos="993"/>
        </w:tabs>
        <w:ind w:left="0" w:firstLine="709"/>
        <w:jc w:val="both"/>
        <w:rPr>
          <w:rFonts w:eastAsia="Times New Roman CYR"/>
          <w:color w:val="auto"/>
        </w:rPr>
      </w:pPr>
      <w:r w:rsidRPr="00BE7201">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BE757C" w:rsidRPr="00BE7201" w:rsidRDefault="00BE757C" w:rsidP="00BE757C">
      <w:pPr>
        <w:tabs>
          <w:tab w:val="right" w:pos="993"/>
        </w:tabs>
        <w:jc w:val="both"/>
        <w:rPr>
          <w:rFonts w:eastAsia="Times New Roman CYR"/>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88" w:name="_Toc479664086"/>
      <w:r w:rsidRPr="00BE7201">
        <w:rPr>
          <w:sz w:val="24"/>
          <w:szCs w:val="24"/>
        </w:rPr>
        <w:t>Статья 32. Информационная система обеспечения градостроительной деятельности</w:t>
      </w:r>
      <w:bookmarkEnd w:id="88"/>
    </w:p>
    <w:p w:rsidR="00BE757C" w:rsidRPr="00BE7201" w:rsidRDefault="00BE757C" w:rsidP="00BE757C">
      <w:pPr>
        <w:tabs>
          <w:tab w:val="right" w:pos="993"/>
        </w:tabs>
        <w:jc w:val="both"/>
        <w:rPr>
          <w:rFonts w:eastAsia="Times New Roman CYR"/>
        </w:rPr>
      </w:pPr>
    </w:p>
    <w:p w:rsidR="00BE757C" w:rsidRPr="00BE7201" w:rsidRDefault="00BE757C" w:rsidP="00BE757C">
      <w:pPr>
        <w:pStyle w:val="ae"/>
        <w:numPr>
          <w:ilvl w:val="0"/>
          <w:numId w:val="22"/>
        </w:numPr>
        <w:tabs>
          <w:tab w:val="right" w:pos="993"/>
        </w:tabs>
        <w:ind w:left="0" w:firstLine="709"/>
        <w:jc w:val="both"/>
        <w:rPr>
          <w:rFonts w:eastAsia="Times New Roman CYR"/>
          <w:color w:val="auto"/>
        </w:rPr>
      </w:pPr>
      <w:r w:rsidRPr="00BE7201">
        <w:rPr>
          <w:color w:val="auto"/>
        </w:rPr>
        <w:t xml:space="preserve">Информационные системы обеспечения </w:t>
      </w:r>
      <w:hyperlink w:anchor="sub_101" w:history="1">
        <w:r w:rsidRPr="00BE7201">
          <w:rPr>
            <w:rStyle w:val="af8"/>
            <w:color w:val="auto"/>
          </w:rPr>
          <w:t>градостроительной деятельности</w:t>
        </w:r>
      </w:hyperlink>
      <w:r w:rsidRPr="00BE7201">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BE757C" w:rsidRPr="00BE7201" w:rsidRDefault="00BE757C" w:rsidP="00BE757C">
      <w:pPr>
        <w:pStyle w:val="ae"/>
        <w:numPr>
          <w:ilvl w:val="0"/>
          <w:numId w:val="22"/>
        </w:numPr>
        <w:tabs>
          <w:tab w:val="right" w:pos="993"/>
        </w:tabs>
        <w:ind w:left="0" w:firstLine="709"/>
        <w:jc w:val="both"/>
        <w:rPr>
          <w:color w:val="auto"/>
        </w:rPr>
      </w:pPr>
      <w:r w:rsidRPr="00BE7201">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BE757C" w:rsidRPr="00BE7201" w:rsidRDefault="00BE757C" w:rsidP="00BE757C">
      <w:pPr>
        <w:pStyle w:val="ae"/>
        <w:numPr>
          <w:ilvl w:val="0"/>
          <w:numId w:val="22"/>
        </w:numPr>
        <w:tabs>
          <w:tab w:val="right" w:pos="993"/>
        </w:tabs>
        <w:ind w:left="0" w:firstLine="709"/>
        <w:jc w:val="both"/>
        <w:rPr>
          <w:color w:val="auto"/>
        </w:rPr>
      </w:pPr>
      <w:r w:rsidRPr="00BE7201">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9" w:name="sub_5608"/>
    </w:p>
    <w:p w:rsidR="00BE757C" w:rsidRPr="00BE7201" w:rsidRDefault="00BE757C" w:rsidP="00BE757C">
      <w:pPr>
        <w:pStyle w:val="ae"/>
        <w:numPr>
          <w:ilvl w:val="0"/>
          <w:numId w:val="22"/>
        </w:numPr>
        <w:tabs>
          <w:tab w:val="right" w:pos="993"/>
        </w:tabs>
        <w:ind w:left="0" w:firstLine="709"/>
        <w:jc w:val="both"/>
        <w:rPr>
          <w:color w:val="auto"/>
        </w:rPr>
      </w:pPr>
      <w:r w:rsidRPr="00BE7201">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9"/>
    <w:p w:rsidR="00BE757C" w:rsidRPr="00BE7201" w:rsidRDefault="00BE757C" w:rsidP="00BE757C">
      <w:pPr>
        <w:pStyle w:val="ae"/>
        <w:numPr>
          <w:ilvl w:val="0"/>
          <w:numId w:val="22"/>
        </w:numPr>
        <w:tabs>
          <w:tab w:val="right" w:pos="993"/>
        </w:tabs>
        <w:ind w:left="0" w:firstLine="709"/>
        <w:jc w:val="both"/>
        <w:rPr>
          <w:color w:val="auto"/>
        </w:rPr>
      </w:pPr>
      <w:r w:rsidRPr="00BE7201">
        <w:rPr>
          <w:color w:val="auto"/>
        </w:rPr>
        <w:t xml:space="preserve">Предоставление сведений информационной системы обеспечения градостроительной деятельности осуществляется бесплатно или за плату, </w:t>
      </w:r>
      <w:r w:rsidRPr="00BE7201">
        <w:rPr>
          <w:rFonts w:eastAsia="Times New Roman CYR"/>
          <w:color w:val="auto"/>
        </w:rPr>
        <w:t xml:space="preserve">в соответствии с Порядком, установленным </w:t>
      </w:r>
      <w:r w:rsidRPr="00BE7201">
        <w:rPr>
          <w:color w:val="auto"/>
        </w:rPr>
        <w:t xml:space="preserve">нормативными правовыми актами </w:t>
      </w:r>
      <w:r w:rsidRPr="00BE7201">
        <w:rPr>
          <w:rFonts w:eastAsia="Times New Roman CYR"/>
          <w:color w:val="auto"/>
        </w:rPr>
        <w:t>Дубенского муниципального района</w:t>
      </w:r>
      <w:r w:rsidRPr="00BE7201">
        <w:rPr>
          <w:color w:val="auto"/>
        </w:rPr>
        <w:t xml:space="preserve">. Максимальный размер платы за предоставление указанных сведений и порядок взимания такой платы </w:t>
      </w:r>
      <w:hyperlink r:id="rId27" w:history="1">
        <w:r w:rsidRPr="00BE7201">
          <w:rPr>
            <w:rStyle w:val="af8"/>
            <w:color w:val="auto"/>
          </w:rPr>
          <w:t>устанавливаются</w:t>
        </w:r>
      </w:hyperlink>
      <w:r w:rsidRPr="00BE7201">
        <w:rPr>
          <w:color w:val="auto"/>
        </w:rPr>
        <w:t xml:space="preserve"> Правительством Российской Федерации.</w:t>
      </w:r>
    </w:p>
    <w:p w:rsidR="00BE757C" w:rsidRPr="00BE7201" w:rsidRDefault="00BE757C" w:rsidP="00BE757C">
      <w:pPr>
        <w:pStyle w:val="ae"/>
        <w:numPr>
          <w:ilvl w:val="0"/>
          <w:numId w:val="22"/>
        </w:numPr>
        <w:tabs>
          <w:tab w:val="right" w:pos="993"/>
        </w:tabs>
        <w:ind w:left="0" w:firstLine="709"/>
        <w:jc w:val="both"/>
        <w:rPr>
          <w:color w:val="auto"/>
        </w:rPr>
      </w:pPr>
      <w:r w:rsidRPr="00BE7201">
        <w:rPr>
          <w:color w:val="auto"/>
        </w:rPr>
        <w:t xml:space="preserve">Ведение информационных систем обеспечения </w:t>
      </w:r>
      <w:hyperlink w:anchor="sub_101" w:history="1">
        <w:r w:rsidRPr="00BE7201">
          <w:rPr>
            <w:rStyle w:val="af8"/>
            <w:color w:val="auto"/>
          </w:rPr>
          <w:t>градостроительной деятельности</w:t>
        </w:r>
      </w:hyperlink>
      <w:r w:rsidRPr="00BE7201">
        <w:rPr>
          <w:color w:val="auto"/>
        </w:rPr>
        <w:t xml:space="preserve"> осуществляется органом Дубенского муниципального района путем сбора, документирования, актуализации, обработки, систематизации, учета и хранения сведений, </w:t>
      </w:r>
      <w:r w:rsidRPr="00BE7201">
        <w:rPr>
          <w:color w:val="auto"/>
        </w:rPr>
        <w:lastRenderedPageBreak/>
        <w:t>необходимых для осуществления градостроительной деятельности.</w:t>
      </w:r>
    </w:p>
    <w:p w:rsidR="00BE757C" w:rsidRPr="00BE7201" w:rsidRDefault="00BE757C" w:rsidP="00BE757C">
      <w:pPr>
        <w:pStyle w:val="ae"/>
        <w:numPr>
          <w:ilvl w:val="0"/>
          <w:numId w:val="22"/>
        </w:numPr>
        <w:tabs>
          <w:tab w:val="right" w:pos="993"/>
        </w:tabs>
        <w:ind w:left="0" w:firstLine="709"/>
        <w:jc w:val="both"/>
        <w:rPr>
          <w:color w:val="auto"/>
        </w:rPr>
      </w:pPr>
      <w:r w:rsidRPr="00BE7201">
        <w:rPr>
          <w:color w:val="auto"/>
        </w:rPr>
        <w:t xml:space="preserve">В информационную систему обеспечения градостроительной деятельности </w:t>
      </w:r>
      <w:r w:rsidRPr="00BE7201">
        <w:rPr>
          <w:color w:val="auto"/>
          <w:lang w:bidi="ar-SA"/>
        </w:rPr>
        <w:t>администрацией Енгалычевского сельского поселения</w:t>
      </w:r>
      <w:r w:rsidRPr="00BE7201">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90" w:name="_Toc479664087"/>
      <w:r w:rsidRPr="00BE7201">
        <w:rPr>
          <w:sz w:val="24"/>
          <w:szCs w:val="24"/>
        </w:rPr>
        <w:t>Статья 33. Ответственность за нарушение настоящих Правил</w:t>
      </w:r>
      <w:bookmarkEnd w:id="90"/>
    </w:p>
    <w:p w:rsidR="00BE757C" w:rsidRPr="00BE7201" w:rsidRDefault="00BE757C" w:rsidP="00BE757C">
      <w:pPr>
        <w:ind w:firstLine="709"/>
        <w:jc w:val="both"/>
        <w:rPr>
          <w:rFonts w:eastAsia="Times New Roman CYR"/>
        </w:rPr>
      </w:pPr>
    </w:p>
    <w:p w:rsidR="00BE757C" w:rsidRPr="00BE7201" w:rsidRDefault="00BE757C" w:rsidP="00BE757C">
      <w:pPr>
        <w:ind w:firstLine="709"/>
        <w:jc w:val="both"/>
        <w:rPr>
          <w:rFonts w:eastAsia="Times New Roman CYR"/>
        </w:rPr>
      </w:pPr>
      <w:r w:rsidRPr="00BE7201">
        <w:rPr>
          <w:rFonts w:eastAsia="Times New Roman CYR"/>
        </w:rPr>
        <w:t>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Республики Мордовия, иными нормативными правовыми актами.</w:t>
      </w:r>
    </w:p>
    <w:p w:rsidR="00BE757C" w:rsidRPr="00BE7201" w:rsidRDefault="00BE757C" w:rsidP="00BE757C">
      <w:pPr>
        <w:ind w:firstLine="709"/>
        <w:jc w:val="both"/>
      </w:pPr>
    </w:p>
    <w:p w:rsidR="00BE757C" w:rsidRPr="00BE7201" w:rsidRDefault="00BE757C" w:rsidP="00BE757C"/>
    <w:p w:rsidR="00BE757C" w:rsidRPr="00BE7201" w:rsidRDefault="00BE757C" w:rsidP="00BE757C">
      <w:pPr>
        <w:pStyle w:val="Heading20"/>
        <w:pageBreakBefore/>
        <w:shd w:val="clear" w:color="auto" w:fill="auto"/>
        <w:tabs>
          <w:tab w:val="left" w:pos="993"/>
        </w:tabs>
        <w:spacing w:before="0" w:after="0" w:line="240" w:lineRule="auto"/>
        <w:ind w:right="357" w:firstLine="709"/>
        <w:rPr>
          <w:sz w:val="24"/>
          <w:szCs w:val="24"/>
        </w:rPr>
      </w:pPr>
      <w:bookmarkStart w:id="91" w:name="_Toc479664088"/>
      <w:bookmarkEnd w:id="79"/>
      <w:bookmarkEnd w:id="81"/>
      <w:r w:rsidRPr="00BE7201">
        <w:rPr>
          <w:sz w:val="24"/>
          <w:szCs w:val="24"/>
        </w:rPr>
        <w:lastRenderedPageBreak/>
        <w:t>ЧАСТЬ II. КАРТЫ ГРАДОСТРОИТЕЛЬНОГО ЗОНИРОВАНИЯ</w:t>
      </w:r>
      <w:bookmarkEnd w:id="91"/>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92" w:name="_Toc479664089"/>
      <w:r w:rsidRPr="00BE7201">
        <w:rPr>
          <w:sz w:val="24"/>
          <w:szCs w:val="24"/>
        </w:rPr>
        <w:t>Статья 34. Виды территориальных зон и порядок их установления</w:t>
      </w:r>
      <w:bookmarkEnd w:id="92"/>
    </w:p>
    <w:p w:rsidR="00BE757C" w:rsidRPr="00BE7201" w:rsidRDefault="00BE757C" w:rsidP="00BE757C"/>
    <w:p w:rsidR="00BE757C" w:rsidRPr="00BE7201" w:rsidRDefault="00BE757C" w:rsidP="00BE757C">
      <w:pPr>
        <w:pStyle w:val="ae"/>
        <w:numPr>
          <w:ilvl w:val="0"/>
          <w:numId w:val="23"/>
        </w:numPr>
        <w:tabs>
          <w:tab w:val="right" w:pos="1134"/>
        </w:tabs>
        <w:ind w:left="0" w:firstLine="692"/>
        <w:jc w:val="both"/>
        <w:rPr>
          <w:color w:val="auto"/>
        </w:rPr>
      </w:pPr>
      <w:r w:rsidRPr="00BE7201">
        <w:rPr>
          <w:color w:val="auto"/>
        </w:rPr>
        <w:t xml:space="preserve">Зонирование территории Енгалычевского сельского поселения выполнено в соответствии со статьями 34-35 Градостроительного кодекса Российской Федерации, </w:t>
      </w:r>
      <w:hyperlink r:id="rId28" w:history="1">
        <w:r w:rsidRPr="00BE7201">
          <w:rPr>
            <w:rStyle w:val="a5"/>
            <w:rFonts w:eastAsia="Calibri"/>
            <w:color w:val="auto"/>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BE7201">
        <w:rPr>
          <w:color w:val="auto"/>
        </w:rPr>
        <w:t>.</w:t>
      </w:r>
    </w:p>
    <w:p w:rsidR="00BE757C" w:rsidRPr="00BE7201" w:rsidRDefault="00BE757C" w:rsidP="00BE757C">
      <w:pPr>
        <w:pStyle w:val="ae"/>
        <w:numPr>
          <w:ilvl w:val="0"/>
          <w:numId w:val="23"/>
        </w:numPr>
        <w:tabs>
          <w:tab w:val="right" w:pos="993"/>
        </w:tabs>
        <w:ind w:left="0" w:firstLine="692"/>
        <w:jc w:val="both"/>
        <w:rPr>
          <w:color w:val="auto"/>
        </w:rPr>
      </w:pPr>
      <w:r w:rsidRPr="00BE7201">
        <w:rPr>
          <w:color w:val="auto"/>
        </w:rPr>
        <w:t>В основе градостроительного зонирования принято разделение территории на территориальные зоны:</w:t>
      </w:r>
    </w:p>
    <w:p w:rsidR="00BE757C" w:rsidRPr="00BE7201" w:rsidRDefault="00BE757C" w:rsidP="00BE757C">
      <w:pPr>
        <w:pStyle w:val="ae"/>
        <w:numPr>
          <w:ilvl w:val="0"/>
          <w:numId w:val="24"/>
        </w:numPr>
        <w:tabs>
          <w:tab w:val="right" w:pos="993"/>
        </w:tabs>
        <w:jc w:val="both"/>
        <w:rPr>
          <w:color w:val="auto"/>
        </w:rPr>
      </w:pPr>
      <w:r w:rsidRPr="00BE7201">
        <w:rPr>
          <w:color w:val="auto"/>
        </w:rPr>
        <w:t>жилые;</w:t>
      </w:r>
    </w:p>
    <w:p w:rsidR="00BE757C" w:rsidRPr="00BE7201" w:rsidRDefault="00BE757C" w:rsidP="00BE757C">
      <w:pPr>
        <w:pStyle w:val="ae"/>
        <w:numPr>
          <w:ilvl w:val="0"/>
          <w:numId w:val="24"/>
        </w:numPr>
        <w:tabs>
          <w:tab w:val="right" w:pos="993"/>
        </w:tabs>
        <w:jc w:val="both"/>
        <w:rPr>
          <w:color w:val="auto"/>
        </w:rPr>
      </w:pPr>
      <w:r w:rsidRPr="00BE7201">
        <w:rPr>
          <w:color w:val="auto"/>
        </w:rPr>
        <w:t>общественно-деловые;</w:t>
      </w:r>
    </w:p>
    <w:p w:rsidR="00BE757C" w:rsidRPr="00BE7201" w:rsidRDefault="00BE757C" w:rsidP="00BE757C">
      <w:pPr>
        <w:pStyle w:val="ae"/>
        <w:numPr>
          <w:ilvl w:val="0"/>
          <w:numId w:val="24"/>
        </w:numPr>
        <w:tabs>
          <w:tab w:val="right" w:pos="993"/>
        </w:tabs>
        <w:jc w:val="both"/>
        <w:rPr>
          <w:color w:val="auto"/>
        </w:rPr>
      </w:pPr>
      <w:r w:rsidRPr="00BE7201">
        <w:rPr>
          <w:color w:val="auto"/>
        </w:rPr>
        <w:t>производственного использования;</w:t>
      </w:r>
    </w:p>
    <w:p w:rsidR="00BE757C" w:rsidRPr="00BE7201" w:rsidRDefault="00BE757C" w:rsidP="00BE757C">
      <w:pPr>
        <w:pStyle w:val="ae"/>
        <w:numPr>
          <w:ilvl w:val="0"/>
          <w:numId w:val="24"/>
        </w:numPr>
        <w:tabs>
          <w:tab w:val="right" w:pos="993"/>
        </w:tabs>
        <w:jc w:val="both"/>
        <w:rPr>
          <w:color w:val="auto"/>
        </w:rPr>
      </w:pPr>
      <w:r w:rsidRPr="00BE7201">
        <w:rPr>
          <w:color w:val="auto"/>
        </w:rPr>
        <w:t>инженерной и транспортной инфраструктур;</w:t>
      </w:r>
    </w:p>
    <w:p w:rsidR="00BE757C" w:rsidRPr="00BE7201" w:rsidRDefault="00BE757C" w:rsidP="00BE757C">
      <w:pPr>
        <w:pStyle w:val="ae"/>
        <w:numPr>
          <w:ilvl w:val="0"/>
          <w:numId w:val="24"/>
        </w:numPr>
        <w:tabs>
          <w:tab w:val="right" w:pos="993"/>
        </w:tabs>
        <w:jc w:val="both"/>
        <w:rPr>
          <w:color w:val="auto"/>
        </w:rPr>
      </w:pPr>
      <w:r w:rsidRPr="00BE7201">
        <w:rPr>
          <w:color w:val="auto"/>
        </w:rPr>
        <w:t>сельскохозяйственного использования;</w:t>
      </w:r>
    </w:p>
    <w:p w:rsidR="00BE757C" w:rsidRPr="00BE7201" w:rsidRDefault="00BE757C" w:rsidP="00BE757C">
      <w:pPr>
        <w:pStyle w:val="ae"/>
        <w:numPr>
          <w:ilvl w:val="0"/>
          <w:numId w:val="24"/>
        </w:numPr>
        <w:tabs>
          <w:tab w:val="right" w:pos="993"/>
        </w:tabs>
        <w:jc w:val="both"/>
        <w:rPr>
          <w:color w:val="auto"/>
        </w:rPr>
      </w:pPr>
      <w:r w:rsidRPr="00BE7201">
        <w:rPr>
          <w:color w:val="auto"/>
        </w:rPr>
        <w:t>рекреационного назначения;</w:t>
      </w:r>
    </w:p>
    <w:p w:rsidR="00BE757C" w:rsidRPr="00BE7201" w:rsidRDefault="00BE757C" w:rsidP="00BE757C">
      <w:pPr>
        <w:pStyle w:val="ae"/>
        <w:numPr>
          <w:ilvl w:val="0"/>
          <w:numId w:val="24"/>
        </w:numPr>
        <w:tabs>
          <w:tab w:val="right" w:pos="993"/>
        </w:tabs>
        <w:jc w:val="both"/>
        <w:rPr>
          <w:color w:val="auto"/>
        </w:rPr>
      </w:pPr>
      <w:r w:rsidRPr="00BE7201">
        <w:rPr>
          <w:color w:val="auto"/>
        </w:rPr>
        <w:t>специального назначения.</w:t>
      </w:r>
    </w:p>
    <w:p w:rsidR="00BE757C" w:rsidRPr="00BE7201" w:rsidRDefault="00BE757C" w:rsidP="00BE757C">
      <w:pPr>
        <w:pStyle w:val="ae"/>
        <w:numPr>
          <w:ilvl w:val="0"/>
          <w:numId w:val="23"/>
        </w:numPr>
        <w:tabs>
          <w:tab w:val="right" w:pos="993"/>
        </w:tabs>
        <w:ind w:left="0" w:firstLine="692"/>
        <w:jc w:val="both"/>
        <w:rPr>
          <w:color w:val="auto"/>
        </w:rPr>
      </w:pPr>
      <w:r w:rsidRPr="00BE7201">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E757C" w:rsidRPr="00BE7201" w:rsidRDefault="00BE757C" w:rsidP="00BE757C">
      <w:pPr>
        <w:pStyle w:val="ae"/>
        <w:numPr>
          <w:ilvl w:val="0"/>
          <w:numId w:val="23"/>
        </w:numPr>
        <w:tabs>
          <w:tab w:val="right" w:pos="993"/>
        </w:tabs>
        <w:ind w:left="0" w:firstLine="692"/>
        <w:jc w:val="both"/>
        <w:rPr>
          <w:color w:val="auto"/>
        </w:rPr>
      </w:pPr>
      <w:r w:rsidRPr="00BE7201">
        <w:rPr>
          <w:color w:val="auto"/>
        </w:rPr>
        <w:t xml:space="preserve">При подготовке </w:t>
      </w:r>
      <w:hyperlink w:anchor="sub_108" w:history="1">
        <w:r w:rsidRPr="00BE7201">
          <w:rPr>
            <w:rStyle w:val="af8"/>
            <w:color w:val="auto"/>
          </w:rPr>
          <w:t>настоящих</w:t>
        </w:r>
      </w:hyperlink>
      <w:r w:rsidRPr="00BE7201">
        <w:rPr>
          <w:color w:val="auto"/>
        </w:rPr>
        <w:t xml:space="preserve"> Правил границы </w:t>
      </w:r>
      <w:hyperlink w:anchor="sub_107" w:history="1">
        <w:r w:rsidRPr="00BE7201">
          <w:rPr>
            <w:rStyle w:val="af8"/>
            <w:color w:val="auto"/>
          </w:rPr>
          <w:t>территориальных зон</w:t>
        </w:r>
      </w:hyperlink>
      <w:r w:rsidRPr="00BE7201">
        <w:rPr>
          <w:color w:val="auto"/>
        </w:rPr>
        <w:t xml:space="preserve"> устанавливаются с учетом:</w:t>
      </w:r>
    </w:p>
    <w:p w:rsidR="00BE757C" w:rsidRPr="00BE7201" w:rsidRDefault="00BE757C" w:rsidP="00BE757C">
      <w:pPr>
        <w:pStyle w:val="ae"/>
        <w:numPr>
          <w:ilvl w:val="0"/>
          <w:numId w:val="25"/>
        </w:numPr>
        <w:tabs>
          <w:tab w:val="right" w:pos="993"/>
        </w:tabs>
        <w:ind w:left="0" w:firstLine="692"/>
        <w:jc w:val="both"/>
        <w:rPr>
          <w:color w:val="auto"/>
        </w:rPr>
      </w:pPr>
      <w:r w:rsidRPr="00BE7201">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BE757C" w:rsidRPr="00BE7201" w:rsidRDefault="00BE757C" w:rsidP="00BE757C">
      <w:pPr>
        <w:pStyle w:val="ae"/>
        <w:numPr>
          <w:ilvl w:val="0"/>
          <w:numId w:val="25"/>
        </w:numPr>
        <w:tabs>
          <w:tab w:val="right" w:pos="993"/>
        </w:tabs>
        <w:ind w:left="0" w:firstLine="692"/>
        <w:jc w:val="both"/>
        <w:rPr>
          <w:color w:val="auto"/>
        </w:rPr>
      </w:pPr>
      <w:r w:rsidRPr="00BE7201">
        <w:rPr>
          <w:color w:val="auto"/>
        </w:rPr>
        <w:t>функциональных зон и параметров их планируемого развития, определенных Генеральным планом Енгалычевского сельского поселения;</w:t>
      </w:r>
    </w:p>
    <w:p w:rsidR="00BE757C" w:rsidRPr="00BE7201" w:rsidRDefault="00BE757C" w:rsidP="00BE757C">
      <w:pPr>
        <w:pStyle w:val="ae"/>
        <w:numPr>
          <w:ilvl w:val="0"/>
          <w:numId w:val="25"/>
        </w:numPr>
        <w:tabs>
          <w:tab w:val="right" w:pos="993"/>
        </w:tabs>
        <w:ind w:left="0" w:firstLine="692"/>
        <w:jc w:val="both"/>
        <w:rPr>
          <w:color w:val="auto"/>
        </w:rPr>
      </w:pPr>
      <w:r w:rsidRPr="00BE7201">
        <w:rPr>
          <w:color w:val="auto"/>
        </w:rPr>
        <w:t>определенных Градостроительным кодексом Российской Федерации территориальных зон;</w:t>
      </w:r>
    </w:p>
    <w:p w:rsidR="00BE757C" w:rsidRPr="00BE7201" w:rsidRDefault="00BE757C" w:rsidP="00BE757C">
      <w:pPr>
        <w:pStyle w:val="ae"/>
        <w:numPr>
          <w:ilvl w:val="0"/>
          <w:numId w:val="25"/>
        </w:numPr>
        <w:tabs>
          <w:tab w:val="right" w:pos="993"/>
        </w:tabs>
        <w:ind w:left="0" w:firstLine="692"/>
        <w:jc w:val="both"/>
        <w:rPr>
          <w:color w:val="auto"/>
        </w:rPr>
      </w:pPr>
      <w:r w:rsidRPr="00BE7201">
        <w:rPr>
          <w:color w:val="auto"/>
        </w:rPr>
        <w:t>сложившейся планировки территории и существующего землепользования;</w:t>
      </w:r>
    </w:p>
    <w:p w:rsidR="00BE757C" w:rsidRPr="00BE7201" w:rsidRDefault="00BE757C" w:rsidP="00BE757C">
      <w:pPr>
        <w:pStyle w:val="ae"/>
        <w:numPr>
          <w:ilvl w:val="0"/>
          <w:numId w:val="25"/>
        </w:numPr>
        <w:tabs>
          <w:tab w:val="right" w:pos="993"/>
        </w:tabs>
        <w:ind w:left="0" w:firstLine="692"/>
        <w:jc w:val="both"/>
        <w:rPr>
          <w:color w:val="auto"/>
        </w:rPr>
      </w:pPr>
      <w:r w:rsidRPr="00BE7201">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E757C" w:rsidRPr="00BE7201" w:rsidRDefault="00BE757C" w:rsidP="00BE757C">
      <w:pPr>
        <w:pStyle w:val="ae"/>
        <w:numPr>
          <w:ilvl w:val="0"/>
          <w:numId w:val="25"/>
        </w:numPr>
        <w:tabs>
          <w:tab w:val="right" w:pos="993"/>
        </w:tabs>
        <w:ind w:left="0" w:firstLine="692"/>
        <w:jc w:val="both"/>
        <w:rPr>
          <w:color w:val="auto"/>
        </w:rPr>
      </w:pPr>
      <w:r w:rsidRPr="00BE7201">
        <w:rPr>
          <w:color w:val="auto"/>
        </w:rPr>
        <w:t>предотвращения возможности причинения вреда объектам капитального строительства, расположенным на смежных земельных участках;</w:t>
      </w:r>
    </w:p>
    <w:p w:rsidR="00BE757C" w:rsidRPr="00BE7201" w:rsidRDefault="00BE757C" w:rsidP="00BE757C">
      <w:pPr>
        <w:pStyle w:val="ae"/>
        <w:numPr>
          <w:ilvl w:val="0"/>
          <w:numId w:val="25"/>
        </w:numPr>
        <w:tabs>
          <w:tab w:val="right" w:pos="993"/>
        </w:tabs>
        <w:ind w:left="0" w:firstLine="692"/>
        <w:jc w:val="both"/>
        <w:rPr>
          <w:color w:val="auto"/>
        </w:rPr>
      </w:pPr>
      <w:r w:rsidRPr="00BE7201">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BE757C" w:rsidRPr="00BE7201" w:rsidRDefault="00BE757C" w:rsidP="00BE757C">
      <w:pPr>
        <w:pStyle w:val="ae"/>
        <w:numPr>
          <w:ilvl w:val="0"/>
          <w:numId w:val="23"/>
        </w:numPr>
        <w:tabs>
          <w:tab w:val="right" w:pos="993"/>
        </w:tabs>
        <w:ind w:left="0" w:firstLine="692"/>
        <w:jc w:val="both"/>
        <w:rPr>
          <w:color w:val="auto"/>
        </w:rPr>
      </w:pPr>
      <w:r w:rsidRPr="00BE7201">
        <w:rPr>
          <w:color w:val="auto"/>
        </w:rPr>
        <w:t>Границы территориальных зон устанавливаются по:</w:t>
      </w:r>
    </w:p>
    <w:p w:rsidR="00BE757C" w:rsidRPr="00BE7201" w:rsidRDefault="00BE757C" w:rsidP="00BE757C">
      <w:pPr>
        <w:pStyle w:val="ae"/>
        <w:numPr>
          <w:ilvl w:val="0"/>
          <w:numId w:val="26"/>
        </w:numPr>
        <w:tabs>
          <w:tab w:val="right" w:pos="284"/>
          <w:tab w:val="left" w:pos="993"/>
        </w:tabs>
        <w:ind w:left="0" w:firstLine="692"/>
        <w:jc w:val="both"/>
        <w:rPr>
          <w:color w:val="auto"/>
        </w:rPr>
      </w:pPr>
      <w:bookmarkStart w:id="93" w:name="sub_34021"/>
      <w:r w:rsidRPr="00BE7201">
        <w:rPr>
          <w:color w:val="auto"/>
        </w:rPr>
        <w:t>линиям магистралей, улиц, проездов, разделяющим транспортные потоки противоположных направлений;</w:t>
      </w:r>
      <w:bookmarkStart w:id="94" w:name="sub_34022"/>
      <w:bookmarkEnd w:id="93"/>
    </w:p>
    <w:p w:rsidR="00BE757C" w:rsidRPr="00BE7201" w:rsidRDefault="00BD5F20" w:rsidP="00BE757C">
      <w:pPr>
        <w:pStyle w:val="ae"/>
        <w:numPr>
          <w:ilvl w:val="0"/>
          <w:numId w:val="26"/>
        </w:numPr>
        <w:tabs>
          <w:tab w:val="right" w:pos="284"/>
          <w:tab w:val="left" w:pos="993"/>
        </w:tabs>
        <w:ind w:left="0" w:firstLine="692"/>
        <w:jc w:val="both"/>
        <w:rPr>
          <w:color w:val="auto"/>
        </w:rPr>
      </w:pPr>
      <w:hyperlink w:anchor="sub_1011" w:history="1">
        <w:r w:rsidR="00BE757C" w:rsidRPr="00BE7201">
          <w:rPr>
            <w:rStyle w:val="af8"/>
            <w:color w:val="auto"/>
          </w:rPr>
          <w:t>красным линиям</w:t>
        </w:r>
      </w:hyperlink>
      <w:r w:rsidR="00BE757C" w:rsidRPr="00BE7201">
        <w:rPr>
          <w:color w:val="auto"/>
        </w:rPr>
        <w:t>;</w:t>
      </w:r>
      <w:bookmarkStart w:id="95" w:name="sub_34023"/>
      <w:bookmarkEnd w:id="94"/>
    </w:p>
    <w:p w:rsidR="00BE757C" w:rsidRPr="00BE7201" w:rsidRDefault="00BE757C" w:rsidP="00BE757C">
      <w:pPr>
        <w:pStyle w:val="ae"/>
        <w:numPr>
          <w:ilvl w:val="0"/>
          <w:numId w:val="26"/>
        </w:numPr>
        <w:tabs>
          <w:tab w:val="right" w:pos="284"/>
          <w:tab w:val="left" w:pos="993"/>
        </w:tabs>
        <w:ind w:left="0" w:firstLine="692"/>
        <w:jc w:val="both"/>
        <w:rPr>
          <w:color w:val="auto"/>
        </w:rPr>
      </w:pPr>
      <w:r w:rsidRPr="00BE7201">
        <w:rPr>
          <w:color w:val="auto"/>
        </w:rPr>
        <w:t>границам земельных участков;</w:t>
      </w:r>
      <w:bookmarkStart w:id="96" w:name="sub_34024"/>
      <w:bookmarkEnd w:id="95"/>
    </w:p>
    <w:p w:rsidR="00BE757C" w:rsidRPr="00BE7201" w:rsidRDefault="00BE757C" w:rsidP="00BE757C">
      <w:pPr>
        <w:pStyle w:val="ae"/>
        <w:numPr>
          <w:ilvl w:val="0"/>
          <w:numId w:val="26"/>
        </w:numPr>
        <w:tabs>
          <w:tab w:val="right" w:pos="284"/>
          <w:tab w:val="left" w:pos="993"/>
        </w:tabs>
        <w:ind w:left="0" w:firstLine="692"/>
        <w:jc w:val="both"/>
        <w:rPr>
          <w:color w:val="auto"/>
        </w:rPr>
      </w:pPr>
      <w:r w:rsidRPr="00BE7201">
        <w:rPr>
          <w:color w:val="auto"/>
        </w:rPr>
        <w:t>границам населенных пунктов в пределах муниципального образования;</w:t>
      </w:r>
      <w:bookmarkStart w:id="97" w:name="sub_34025"/>
      <w:bookmarkEnd w:id="96"/>
    </w:p>
    <w:p w:rsidR="00BE757C" w:rsidRPr="00BE7201" w:rsidRDefault="00BE757C" w:rsidP="00BE757C">
      <w:pPr>
        <w:pStyle w:val="ae"/>
        <w:numPr>
          <w:ilvl w:val="0"/>
          <w:numId w:val="26"/>
        </w:numPr>
        <w:tabs>
          <w:tab w:val="right" w:pos="284"/>
          <w:tab w:val="left" w:pos="993"/>
        </w:tabs>
        <w:ind w:left="0" w:firstLine="692"/>
        <w:jc w:val="both"/>
        <w:rPr>
          <w:color w:val="auto"/>
        </w:rPr>
      </w:pPr>
      <w:r w:rsidRPr="00BE7201">
        <w:rPr>
          <w:color w:val="auto"/>
        </w:rPr>
        <w:lastRenderedPageBreak/>
        <w:t>границам муниципального образования;</w:t>
      </w:r>
      <w:bookmarkStart w:id="98" w:name="sub_34026"/>
      <w:bookmarkEnd w:id="97"/>
    </w:p>
    <w:p w:rsidR="00BE757C" w:rsidRPr="00BE7201" w:rsidRDefault="00BE757C" w:rsidP="00BE757C">
      <w:pPr>
        <w:pStyle w:val="ae"/>
        <w:numPr>
          <w:ilvl w:val="0"/>
          <w:numId w:val="26"/>
        </w:numPr>
        <w:tabs>
          <w:tab w:val="right" w:pos="284"/>
          <w:tab w:val="left" w:pos="993"/>
        </w:tabs>
        <w:ind w:left="0" w:firstLine="692"/>
        <w:jc w:val="both"/>
        <w:rPr>
          <w:color w:val="auto"/>
        </w:rPr>
      </w:pPr>
      <w:r w:rsidRPr="00BE7201">
        <w:rPr>
          <w:color w:val="auto"/>
        </w:rPr>
        <w:t>естественным границам природных объектов;</w:t>
      </w:r>
      <w:bookmarkStart w:id="99" w:name="sub_34027"/>
      <w:bookmarkEnd w:id="98"/>
    </w:p>
    <w:p w:rsidR="00BE757C" w:rsidRPr="00BE7201" w:rsidRDefault="00BE757C" w:rsidP="00BE757C">
      <w:pPr>
        <w:pStyle w:val="ae"/>
        <w:numPr>
          <w:ilvl w:val="0"/>
          <w:numId w:val="26"/>
        </w:numPr>
        <w:tabs>
          <w:tab w:val="right" w:pos="284"/>
          <w:tab w:val="left" w:pos="993"/>
        </w:tabs>
        <w:ind w:left="0" w:firstLine="692"/>
        <w:jc w:val="both"/>
        <w:rPr>
          <w:color w:val="auto"/>
        </w:rPr>
      </w:pPr>
      <w:r w:rsidRPr="00BE7201">
        <w:rPr>
          <w:color w:val="auto"/>
        </w:rPr>
        <w:t>иным границам.</w:t>
      </w:r>
    </w:p>
    <w:p w:rsidR="00BE757C" w:rsidRPr="00BE7201" w:rsidRDefault="00BE757C" w:rsidP="00BE757C">
      <w:pPr>
        <w:pStyle w:val="ae"/>
        <w:numPr>
          <w:ilvl w:val="0"/>
          <w:numId w:val="23"/>
        </w:numPr>
        <w:tabs>
          <w:tab w:val="right" w:pos="284"/>
          <w:tab w:val="left" w:pos="993"/>
        </w:tabs>
        <w:ind w:left="0" w:firstLine="692"/>
        <w:jc w:val="both"/>
        <w:rPr>
          <w:color w:val="auto"/>
        </w:rPr>
      </w:pPr>
      <w:r w:rsidRPr="00BE7201">
        <w:rPr>
          <w:color w:val="auto"/>
        </w:rPr>
        <w:t xml:space="preserve">Границы </w:t>
      </w:r>
      <w:hyperlink w:anchor="sub_104" w:history="1">
        <w:r w:rsidRPr="00BE7201">
          <w:rPr>
            <w:rStyle w:val="af8"/>
            <w:color w:val="auto"/>
          </w:rPr>
          <w:t>зон с особыми условиями использования территорий</w:t>
        </w:r>
      </w:hyperlink>
      <w:r w:rsidRPr="00BE7201">
        <w:rPr>
          <w:color w:val="auto"/>
        </w:rPr>
        <w:t>,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bookmarkEnd w:id="99"/>
    </w:p>
    <w:p w:rsidR="00BE757C" w:rsidRPr="00BE7201" w:rsidRDefault="00BE757C" w:rsidP="00BE757C">
      <w:pPr>
        <w:pStyle w:val="ae"/>
        <w:numPr>
          <w:ilvl w:val="0"/>
          <w:numId w:val="23"/>
        </w:numPr>
        <w:tabs>
          <w:tab w:val="right" w:pos="284"/>
          <w:tab w:val="left" w:pos="993"/>
        </w:tabs>
        <w:ind w:left="0" w:firstLine="692"/>
        <w:jc w:val="both"/>
        <w:rPr>
          <w:color w:val="auto"/>
        </w:rPr>
      </w:pPr>
      <w:r w:rsidRPr="00BE7201">
        <w:rPr>
          <w:color w:val="auto"/>
        </w:rPr>
        <w:t xml:space="preserve">На картах </w:t>
      </w:r>
      <w:hyperlink w:anchor="sub_106" w:history="1">
        <w:r w:rsidRPr="00BE7201">
          <w:rPr>
            <w:rStyle w:val="af8"/>
            <w:color w:val="auto"/>
          </w:rPr>
          <w:t>градостроительного зонирования</w:t>
        </w:r>
      </w:hyperlink>
      <w:r w:rsidRPr="00BE7201">
        <w:rPr>
          <w:color w:val="auto"/>
        </w:rPr>
        <w:t xml:space="preserve"> устанавливаются границы </w:t>
      </w:r>
      <w:hyperlink w:anchor="sub_107" w:history="1">
        <w:r w:rsidRPr="00BE7201">
          <w:rPr>
            <w:rStyle w:val="af8"/>
            <w:color w:val="auto"/>
          </w:rPr>
          <w:t>территориальных зон</w:t>
        </w:r>
      </w:hyperlink>
      <w:r w:rsidRPr="00BE7201">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Pr>
        <w:pStyle w:val="Heading50"/>
        <w:pageBreakBefore/>
        <w:shd w:val="clear" w:color="auto" w:fill="auto"/>
        <w:tabs>
          <w:tab w:val="left" w:pos="993"/>
        </w:tabs>
        <w:spacing w:before="0" w:after="0" w:line="240" w:lineRule="auto"/>
        <w:ind w:firstLine="709"/>
        <w:rPr>
          <w:sz w:val="24"/>
          <w:szCs w:val="24"/>
        </w:rPr>
      </w:pPr>
      <w:bookmarkStart w:id="100" w:name="_Toc479664090"/>
      <w:r w:rsidRPr="00BE7201">
        <w:rPr>
          <w:sz w:val="24"/>
          <w:szCs w:val="24"/>
        </w:rPr>
        <w:lastRenderedPageBreak/>
        <w:t>Статья 35. Карта градостроительного зонирования</w:t>
      </w:r>
      <w:bookmarkEnd w:id="100"/>
    </w:p>
    <w:p w:rsidR="00BE757C" w:rsidRPr="00BE7201" w:rsidRDefault="00BE757C" w:rsidP="00BE757C"/>
    <w:p w:rsidR="00BE757C" w:rsidRPr="00BE7201" w:rsidRDefault="00BE757C" w:rsidP="00BE757C"/>
    <w:p w:rsidR="00BE757C" w:rsidRPr="00BE7201" w:rsidRDefault="00BE757C" w:rsidP="00BE757C">
      <w:pPr>
        <w:rPr>
          <w:noProof/>
        </w:rPr>
      </w:pPr>
      <w:r w:rsidRPr="00BE7201">
        <w:rPr>
          <w:noProof/>
          <w:lang w:eastAsia="ru-RU"/>
        </w:rPr>
        <w:drawing>
          <wp:anchor distT="0" distB="0" distL="114300" distR="114300" simplePos="0" relativeHeight="251660288" behindDoc="0" locked="0" layoutInCell="1" allowOverlap="1">
            <wp:simplePos x="0" y="0"/>
            <wp:positionH relativeFrom="column">
              <wp:posOffset>576</wp:posOffset>
            </wp:positionH>
            <wp:positionV relativeFrom="paragraph">
              <wp:posOffset>14856</wp:posOffset>
            </wp:positionV>
            <wp:extent cx="6273209" cy="7900618"/>
            <wp:effectExtent l="19050" t="19050" r="0" b="5715"/>
            <wp:wrapNone/>
            <wp:docPr id="6" name="Рисунок 6" descr="C:\Users\natik\AppData\Local\Microsoft\Windows\INetCache\Content.Word\1.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Карта градостроительного зонирования.jpg"/>
                    <pic:cNvPicPr>
                      <a:picLocks noChangeAspect="1" noChangeArrowheads="1"/>
                    </pic:cNvPicPr>
                  </pic:nvPicPr>
                  <pic:blipFill rotWithShape="1">
                    <a:blip r:embed="rId2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476" t="2796" r="2863" b="2293"/>
                    <a:stretch/>
                  </pic:blipFill>
                  <pic:spPr bwMode="auto">
                    <a:xfrm>
                      <a:off x="0" y="0"/>
                      <a:ext cx="6276816" cy="7905161"/>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jc w:val="center"/>
      </w:pPr>
    </w:p>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Pr>
        <w:pStyle w:val="Heading50"/>
        <w:pageBreakBefore/>
        <w:shd w:val="clear" w:color="auto" w:fill="auto"/>
        <w:tabs>
          <w:tab w:val="left" w:pos="993"/>
        </w:tabs>
        <w:spacing w:before="0" w:after="0" w:line="240" w:lineRule="auto"/>
        <w:ind w:firstLine="709"/>
      </w:pPr>
      <w:bookmarkStart w:id="101" w:name="_Toc479664091"/>
      <w:r w:rsidRPr="00BE7201">
        <w:rPr>
          <w:sz w:val="24"/>
          <w:szCs w:val="24"/>
        </w:rPr>
        <w:lastRenderedPageBreak/>
        <w:t>Статья 36. Карта градостроительного зонирования населенных пунктов</w:t>
      </w:r>
      <w:bookmarkEnd w:id="101"/>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rPr>
          <w:noProof/>
        </w:rPr>
      </w:pPr>
      <w:r w:rsidRPr="00BE7201">
        <w:rPr>
          <w:noProof/>
          <w:lang w:eastAsia="ru-RU"/>
        </w:rPr>
        <w:drawing>
          <wp:anchor distT="0" distB="0" distL="114300" distR="114300" simplePos="0" relativeHeight="251661312" behindDoc="0" locked="0" layoutInCell="1" allowOverlap="1">
            <wp:simplePos x="0" y="0"/>
            <wp:positionH relativeFrom="column">
              <wp:posOffset>-129526</wp:posOffset>
            </wp:positionH>
            <wp:positionV relativeFrom="paragraph">
              <wp:posOffset>168275</wp:posOffset>
            </wp:positionV>
            <wp:extent cx="6390180" cy="3306726"/>
            <wp:effectExtent l="19050" t="19050" r="0" b="8255"/>
            <wp:wrapNone/>
            <wp:docPr id="8" name="Рисунок 8" descr="C:\Users\natik\AppData\Local\Microsoft\Windows\INetCache\Content.Word\1.1.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1.Карта градостроительного зонирования НП.JPG"/>
                    <pic:cNvPicPr>
                      <a:picLocks noChangeAspect="1" noChangeArrowheads="1"/>
                    </pic:cNvPicPr>
                  </pic:nvPicPr>
                  <pic:blipFill rotWithShape="1">
                    <a:blip r:embed="rId3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17" t="4476" r="1119" b="2487"/>
                    <a:stretch/>
                  </pic:blipFill>
                  <pic:spPr bwMode="auto">
                    <a:xfrm>
                      <a:off x="0" y="0"/>
                      <a:ext cx="6390180" cy="3306726"/>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rPr>
          <w:noProof/>
        </w:rPr>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tabs>
          <w:tab w:val="left" w:pos="993"/>
        </w:tabs>
        <w:ind w:firstLine="709"/>
        <w:jc w:val="both"/>
      </w:pPr>
    </w:p>
    <w:p w:rsidR="00BE757C" w:rsidRPr="00BE7201" w:rsidRDefault="00BE757C" w:rsidP="00BE757C">
      <w:pPr>
        <w:pStyle w:val="Heading50"/>
        <w:pageBreakBefore/>
        <w:shd w:val="clear" w:color="auto" w:fill="auto"/>
        <w:tabs>
          <w:tab w:val="left" w:pos="993"/>
        </w:tabs>
        <w:spacing w:before="0" w:after="0" w:line="240" w:lineRule="auto"/>
        <w:ind w:firstLine="709"/>
        <w:rPr>
          <w:sz w:val="24"/>
          <w:szCs w:val="24"/>
        </w:rPr>
      </w:pPr>
      <w:bookmarkStart w:id="102" w:name="_Toc479664092"/>
      <w:r w:rsidRPr="00BE7201">
        <w:rPr>
          <w:sz w:val="24"/>
          <w:szCs w:val="24"/>
        </w:rPr>
        <w:lastRenderedPageBreak/>
        <w:t>Статья 37. Карта границ зон с особыми условиями использования территории</w:t>
      </w:r>
      <w:bookmarkEnd w:id="102"/>
    </w:p>
    <w:p w:rsidR="00BE757C" w:rsidRPr="00BE7201" w:rsidRDefault="00BE757C" w:rsidP="00BE757C"/>
    <w:p w:rsidR="00BE757C" w:rsidRPr="00BE7201" w:rsidRDefault="00BE757C" w:rsidP="00BE757C">
      <w:r w:rsidRPr="00BE7201">
        <w:rPr>
          <w:noProof/>
          <w:lang w:eastAsia="ru-RU"/>
        </w:rPr>
        <w:drawing>
          <wp:anchor distT="0" distB="0" distL="114300" distR="114300" simplePos="0" relativeHeight="251663360" behindDoc="0" locked="0" layoutInCell="1" allowOverlap="1">
            <wp:simplePos x="0" y="0"/>
            <wp:positionH relativeFrom="column">
              <wp:posOffset>64371</wp:posOffset>
            </wp:positionH>
            <wp:positionV relativeFrom="paragraph">
              <wp:posOffset>168851</wp:posOffset>
            </wp:positionV>
            <wp:extent cx="6209414" cy="7837539"/>
            <wp:effectExtent l="19050" t="19050" r="1270" b="0"/>
            <wp:wrapNone/>
            <wp:docPr id="9" name="Рисунок 9" descr="C:\Users\natik\AppData\Local\Microsoft\Windows\INetCache\Content.Word\2.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Карта границ зон с особыми условиями использования территории.jpg"/>
                    <pic:cNvPicPr>
                      <a:picLocks noChangeAspect="1" noChangeArrowheads="1"/>
                    </pic:cNvPicPr>
                  </pic:nvPicPr>
                  <pic:blipFill rotWithShape="1">
                    <a:blip r:embed="rId3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pic:blipFill>
                  <pic:spPr bwMode="auto">
                    <a:xfrm>
                      <a:off x="0" y="0"/>
                      <a:ext cx="6212321" cy="7841208"/>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E757C" w:rsidRPr="00BE7201" w:rsidRDefault="00BE757C" w:rsidP="00BE757C"/>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Pr>
        <w:rPr>
          <w:noProof/>
        </w:rPr>
      </w:pPr>
    </w:p>
    <w:p w:rsidR="00BE757C" w:rsidRPr="00BE7201" w:rsidRDefault="00BE757C" w:rsidP="00BE757C"/>
    <w:p w:rsidR="00BE757C" w:rsidRPr="00BE7201" w:rsidRDefault="00BE757C" w:rsidP="00BE757C"/>
    <w:p w:rsidR="00BE757C" w:rsidRPr="00BE7201" w:rsidRDefault="00BE757C" w:rsidP="00BE757C"/>
    <w:p w:rsidR="00BE757C" w:rsidRPr="00BE7201" w:rsidRDefault="00BE757C" w:rsidP="00BE757C">
      <w:pPr>
        <w:tabs>
          <w:tab w:val="left" w:pos="4260"/>
        </w:tabs>
        <w:rPr>
          <w:noProof/>
        </w:rPr>
      </w:pPr>
      <w:r w:rsidRPr="00BE7201">
        <w:tab/>
      </w:r>
    </w:p>
    <w:p w:rsidR="00BE757C" w:rsidRPr="00BE7201" w:rsidRDefault="00BE757C" w:rsidP="00BE757C">
      <w:pPr>
        <w:pStyle w:val="Heading50"/>
        <w:pageBreakBefore/>
        <w:shd w:val="clear" w:color="auto" w:fill="auto"/>
        <w:tabs>
          <w:tab w:val="left" w:pos="993"/>
        </w:tabs>
        <w:spacing w:before="0" w:after="0" w:line="240" w:lineRule="auto"/>
        <w:ind w:firstLine="709"/>
        <w:rPr>
          <w:sz w:val="24"/>
          <w:szCs w:val="24"/>
        </w:rPr>
      </w:pPr>
      <w:bookmarkStart w:id="103" w:name="_Toc479664093"/>
      <w:r w:rsidRPr="00BE7201">
        <w:rPr>
          <w:sz w:val="24"/>
          <w:szCs w:val="24"/>
        </w:rPr>
        <w:lastRenderedPageBreak/>
        <w:t>Статья 38. Карта границ территорий объектов культурного наследия</w:t>
      </w:r>
      <w:bookmarkEnd w:id="103"/>
    </w:p>
    <w:p w:rsidR="00BE757C" w:rsidRPr="00BE7201" w:rsidRDefault="00BE757C" w:rsidP="00BE757C">
      <w:pPr>
        <w:tabs>
          <w:tab w:val="left" w:pos="4260"/>
        </w:tabs>
      </w:pPr>
    </w:p>
    <w:p w:rsidR="00BE757C" w:rsidRPr="00BE7201" w:rsidRDefault="00BE757C" w:rsidP="00BE757C">
      <w:pPr>
        <w:tabs>
          <w:tab w:val="left" w:pos="4260"/>
        </w:tabs>
        <w:rPr>
          <w:noProof/>
        </w:rPr>
      </w:pPr>
      <w:r w:rsidRPr="00BE7201">
        <w:rPr>
          <w:noProof/>
          <w:lang w:eastAsia="ru-RU"/>
        </w:rPr>
        <w:drawing>
          <wp:anchor distT="0" distB="0" distL="114300" distR="114300" simplePos="0" relativeHeight="251664384" behindDoc="0" locked="0" layoutInCell="1" allowOverlap="1">
            <wp:simplePos x="0" y="0"/>
            <wp:positionH relativeFrom="column">
              <wp:posOffset>19080</wp:posOffset>
            </wp:positionH>
            <wp:positionV relativeFrom="paragraph">
              <wp:posOffset>158217</wp:posOffset>
            </wp:positionV>
            <wp:extent cx="6267632" cy="7825563"/>
            <wp:effectExtent l="19050" t="19050" r="0" b="4445"/>
            <wp:wrapNone/>
            <wp:docPr id="10" name="Рисунок 10" descr="C:\Users\natik\AppData\Local\Microsoft\Windows\INetCache\Content.Word\3.Карта объектов культурного наслед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tik\AppData\Local\Microsoft\Windows\INetCache\Content.Word\3.Карта объектов культурного наследия.jpg"/>
                    <pic:cNvPicPr>
                      <a:picLocks noChangeAspect="1" noChangeArrowheads="1"/>
                    </pic:cNvPicPr>
                  </pic:nvPicPr>
                  <pic:blipFill rotWithShape="1">
                    <a:blip r:embed="rId3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954" t="3376" r="2864" b="1372"/>
                    <a:stretch/>
                  </pic:blipFill>
                  <pic:spPr bwMode="auto">
                    <a:xfrm>
                      <a:off x="0" y="0"/>
                      <a:ext cx="6271047" cy="7829826"/>
                    </a:xfrm>
                    <a:prstGeom prst="rect">
                      <a:avLst/>
                    </a:prstGeom>
                    <a:noFill/>
                    <a:ln>
                      <a:solidFill>
                        <a:schemeClr val="bg1">
                          <a:lumMod val="75000"/>
                        </a:schemeClr>
                      </a:solid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E757C" w:rsidRPr="00BE7201" w:rsidRDefault="00BE757C" w:rsidP="00BE757C">
      <w:pPr>
        <w:tabs>
          <w:tab w:val="left" w:pos="4260"/>
        </w:tabs>
        <w:rPr>
          <w:noProof/>
        </w:rPr>
      </w:pPr>
    </w:p>
    <w:p w:rsidR="00BE757C" w:rsidRPr="00BE7201" w:rsidRDefault="00BE757C" w:rsidP="00BE757C">
      <w:pPr>
        <w:tabs>
          <w:tab w:val="left" w:pos="4260"/>
        </w:tabs>
        <w:rPr>
          <w:noProof/>
        </w:rPr>
      </w:pPr>
    </w:p>
    <w:p w:rsidR="00BE757C" w:rsidRPr="00BE7201" w:rsidRDefault="00BE757C" w:rsidP="00BE757C">
      <w:pPr>
        <w:tabs>
          <w:tab w:val="left" w:pos="4260"/>
        </w:tabs>
        <w:rPr>
          <w:noProof/>
        </w:rPr>
      </w:pPr>
    </w:p>
    <w:p w:rsidR="00BE757C" w:rsidRPr="00BE7201" w:rsidRDefault="00BE757C" w:rsidP="00BE757C">
      <w:pPr>
        <w:tabs>
          <w:tab w:val="left" w:pos="4260"/>
        </w:tabs>
      </w:pPr>
    </w:p>
    <w:p w:rsidR="00BE757C" w:rsidRPr="00BE7201" w:rsidRDefault="00BE757C" w:rsidP="00BE757C">
      <w:pPr>
        <w:pStyle w:val="Heading20"/>
        <w:pageBreakBefore/>
        <w:shd w:val="clear" w:color="auto" w:fill="auto"/>
        <w:tabs>
          <w:tab w:val="left" w:pos="993"/>
        </w:tabs>
        <w:spacing w:before="0" w:after="0" w:line="240" w:lineRule="auto"/>
        <w:ind w:firstLine="709"/>
        <w:rPr>
          <w:sz w:val="24"/>
          <w:szCs w:val="24"/>
        </w:rPr>
      </w:pPr>
      <w:bookmarkStart w:id="104" w:name="_Toc479664094"/>
      <w:bookmarkStart w:id="105" w:name="_Toc227564908"/>
      <w:bookmarkStart w:id="106" w:name="_Toc267300254"/>
      <w:bookmarkStart w:id="107" w:name="_Toc322969924"/>
      <w:r w:rsidRPr="00BE7201">
        <w:rPr>
          <w:sz w:val="24"/>
          <w:szCs w:val="24"/>
        </w:rPr>
        <w:lastRenderedPageBreak/>
        <w:t>ЧАСТЬ II</w:t>
      </w:r>
      <w:r w:rsidRPr="00BE7201">
        <w:rPr>
          <w:sz w:val="24"/>
          <w:szCs w:val="24"/>
          <w:lang w:val="en-US"/>
        </w:rPr>
        <w:t>I</w:t>
      </w:r>
      <w:r w:rsidRPr="00BE7201">
        <w:rPr>
          <w:sz w:val="24"/>
          <w:szCs w:val="24"/>
        </w:rPr>
        <w:t>. ГРАДОСТРОИТЕЛЬНЫЕ РЕГЛАМЕНТЫ</w:t>
      </w:r>
      <w:bookmarkEnd w:id="104"/>
    </w:p>
    <w:bookmarkEnd w:id="105"/>
    <w:bookmarkEnd w:id="106"/>
    <w:bookmarkEnd w:id="107"/>
    <w:p w:rsidR="00BE757C" w:rsidRPr="00BE7201" w:rsidRDefault="00BE757C" w:rsidP="00BE757C"/>
    <w:p w:rsidR="00BE757C" w:rsidRPr="00BE7201" w:rsidRDefault="00BE757C" w:rsidP="00BE757C">
      <w:pPr>
        <w:pStyle w:val="Heading20"/>
        <w:shd w:val="clear" w:color="auto" w:fill="auto"/>
        <w:tabs>
          <w:tab w:val="left" w:pos="993"/>
        </w:tabs>
        <w:spacing w:before="0" w:after="0" w:line="240" w:lineRule="auto"/>
        <w:ind w:firstLine="709"/>
        <w:rPr>
          <w:sz w:val="24"/>
          <w:szCs w:val="24"/>
        </w:rPr>
      </w:pPr>
      <w:bookmarkStart w:id="108" w:name="_Toc479664095"/>
      <w:r w:rsidRPr="00BE7201">
        <w:rPr>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8"/>
    </w:p>
    <w:p w:rsidR="00BE757C" w:rsidRPr="00BE7201" w:rsidRDefault="00BE757C" w:rsidP="00BE757C"/>
    <w:p w:rsidR="00BE757C" w:rsidRPr="00BE7201" w:rsidRDefault="00BE757C" w:rsidP="00BE757C">
      <w:pPr>
        <w:ind w:firstLine="709"/>
        <w:jc w:val="both"/>
      </w:pPr>
      <w:r w:rsidRPr="00BE7201">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Российской Федерации, </w:t>
      </w:r>
      <w:hyperlink r:id="rId33" w:history="1">
        <w:r w:rsidRPr="00BE7201">
          <w:rPr>
            <w:rStyle w:val="a5"/>
            <w:rFonts w:eastAsia="Calibri"/>
            <w:color w:val="auto"/>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BE7201">
        <w:t>.</w:t>
      </w:r>
    </w:p>
    <w:p w:rsidR="00BE757C" w:rsidRPr="00BE7201" w:rsidRDefault="00BE757C" w:rsidP="00BE757C">
      <w:pPr>
        <w:ind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09" w:name="_Toc479664096"/>
      <w:r w:rsidRPr="00BE7201">
        <w:rPr>
          <w:sz w:val="24"/>
          <w:szCs w:val="24"/>
        </w:rPr>
        <w:t>Статья 39. Кодировка территориальных зон</w:t>
      </w:r>
      <w:bookmarkEnd w:id="109"/>
    </w:p>
    <w:p w:rsidR="00BE757C" w:rsidRPr="00BE7201" w:rsidRDefault="00BE757C" w:rsidP="00BE757C">
      <w:pPr>
        <w:pStyle w:val="af2"/>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BE757C" w:rsidRPr="00BE7201" w:rsidTr="00282508">
        <w:trPr>
          <w:trHeight w:val="486"/>
          <w:tblHeader/>
          <w:jc w:val="center"/>
        </w:trPr>
        <w:tc>
          <w:tcPr>
            <w:tcW w:w="2968"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 xml:space="preserve">Функциональные зоны </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Кодировка</w:t>
            </w:r>
          </w:p>
        </w:tc>
        <w:tc>
          <w:tcPr>
            <w:tcW w:w="5509"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Территориальные зоны</w:t>
            </w:r>
          </w:p>
        </w:tc>
      </w:tr>
      <w:tr w:rsidR="00BE757C" w:rsidRPr="00BE7201" w:rsidTr="00282508">
        <w:trPr>
          <w:trHeight w:val="311"/>
          <w:tblHeader/>
          <w:jc w:val="center"/>
        </w:trPr>
        <w:tc>
          <w:tcPr>
            <w:tcW w:w="2968"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1</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2</w:t>
            </w:r>
          </w:p>
        </w:tc>
        <w:tc>
          <w:tcPr>
            <w:tcW w:w="5509"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3</w:t>
            </w:r>
          </w:p>
        </w:tc>
      </w:tr>
      <w:tr w:rsidR="00BE757C" w:rsidRPr="00BE7201" w:rsidTr="00282508">
        <w:trPr>
          <w:trHeight w:val="265"/>
          <w:jc w:val="center"/>
        </w:trPr>
        <w:tc>
          <w:tcPr>
            <w:tcW w:w="2968" w:type="dxa"/>
            <w:vMerge w:val="restart"/>
            <w:shd w:val="clear" w:color="auto" w:fill="auto"/>
            <w:vAlign w:val="center"/>
          </w:tcPr>
          <w:p w:rsidR="00BE757C" w:rsidRPr="00BE7201" w:rsidRDefault="00BE757C" w:rsidP="00282508">
            <w:pPr>
              <w:jc w:val="center"/>
              <w:outlineLvl w:val="0"/>
              <w:rPr>
                <w:rFonts w:eastAsia="Calibri"/>
                <w:b/>
              </w:rPr>
            </w:pPr>
            <w:r w:rsidRPr="00BE7201">
              <w:rPr>
                <w:rFonts w:eastAsia="Calibri"/>
                <w:b/>
              </w:rPr>
              <w:t>Жилые зоны (Ж)</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Ж1</w:t>
            </w:r>
          </w:p>
        </w:tc>
        <w:tc>
          <w:tcPr>
            <w:tcW w:w="5509" w:type="dxa"/>
            <w:shd w:val="clear" w:color="auto" w:fill="auto"/>
            <w:vAlign w:val="center"/>
          </w:tcPr>
          <w:p w:rsidR="00BE757C" w:rsidRPr="00BE7201" w:rsidRDefault="00BE757C" w:rsidP="00282508">
            <w:pPr>
              <w:outlineLvl w:val="0"/>
              <w:rPr>
                <w:rFonts w:eastAsia="Calibri"/>
              </w:rPr>
            </w:pPr>
            <w:r w:rsidRPr="00BE7201">
              <w:rPr>
                <w:rFonts w:eastAsia="Calibri"/>
              </w:rPr>
              <w:t>Зона застройки индивидуальными жилыми домами</w:t>
            </w:r>
          </w:p>
        </w:tc>
      </w:tr>
      <w:tr w:rsidR="00BE757C" w:rsidRPr="00BE7201" w:rsidTr="00282508">
        <w:trPr>
          <w:trHeight w:val="265"/>
          <w:jc w:val="center"/>
        </w:trPr>
        <w:tc>
          <w:tcPr>
            <w:tcW w:w="2968" w:type="dxa"/>
            <w:vMerge/>
            <w:shd w:val="clear" w:color="auto" w:fill="auto"/>
            <w:vAlign w:val="center"/>
          </w:tcPr>
          <w:p w:rsidR="00BE757C" w:rsidRPr="00BE7201" w:rsidRDefault="00BE757C" w:rsidP="00282508">
            <w:pPr>
              <w:jc w:val="center"/>
              <w:outlineLvl w:val="0"/>
              <w:rPr>
                <w:rFonts w:eastAsia="Calibri"/>
                <w:b/>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Ж2</w:t>
            </w:r>
          </w:p>
        </w:tc>
        <w:tc>
          <w:tcPr>
            <w:tcW w:w="5509" w:type="dxa"/>
            <w:shd w:val="clear" w:color="auto" w:fill="auto"/>
            <w:vAlign w:val="center"/>
          </w:tcPr>
          <w:p w:rsidR="00BE757C" w:rsidRPr="00BE7201" w:rsidRDefault="00BE757C" w:rsidP="00282508">
            <w:pPr>
              <w:outlineLvl w:val="0"/>
              <w:rPr>
                <w:rFonts w:eastAsia="Calibri"/>
              </w:rPr>
            </w:pPr>
            <w:r w:rsidRPr="00BE7201">
              <w:rPr>
                <w:rFonts w:eastAsia="Calibri"/>
              </w:rPr>
              <w:t>Зона застройки малоэтажными жилыми домами</w:t>
            </w:r>
          </w:p>
        </w:tc>
      </w:tr>
      <w:tr w:rsidR="00BE757C" w:rsidRPr="00BE7201" w:rsidTr="00282508">
        <w:trPr>
          <w:trHeight w:val="265"/>
          <w:jc w:val="center"/>
        </w:trPr>
        <w:tc>
          <w:tcPr>
            <w:tcW w:w="2968" w:type="dxa"/>
            <w:vMerge/>
            <w:shd w:val="clear" w:color="auto" w:fill="auto"/>
            <w:vAlign w:val="center"/>
          </w:tcPr>
          <w:p w:rsidR="00BE757C" w:rsidRPr="00BE7201" w:rsidRDefault="00BE757C" w:rsidP="00282508">
            <w:pPr>
              <w:jc w:val="center"/>
              <w:outlineLvl w:val="0"/>
              <w:rPr>
                <w:rFonts w:eastAsia="Calibri"/>
                <w:b/>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Ж3</w:t>
            </w:r>
          </w:p>
        </w:tc>
        <w:tc>
          <w:tcPr>
            <w:tcW w:w="5509" w:type="dxa"/>
            <w:shd w:val="clear" w:color="auto" w:fill="auto"/>
            <w:vAlign w:val="center"/>
          </w:tcPr>
          <w:p w:rsidR="00BE757C" w:rsidRPr="00BE7201" w:rsidRDefault="00BE757C" w:rsidP="00282508">
            <w:pPr>
              <w:outlineLvl w:val="0"/>
              <w:rPr>
                <w:rFonts w:eastAsia="Calibri"/>
              </w:rPr>
            </w:pPr>
            <w:r w:rsidRPr="00BE7201">
              <w:rPr>
                <w:rFonts w:eastAsia="Calibri"/>
              </w:rPr>
              <w:t>Зона застройки среднеэтажными жилыми домами</w:t>
            </w:r>
          </w:p>
        </w:tc>
      </w:tr>
      <w:tr w:rsidR="00BE757C" w:rsidRPr="00BE7201" w:rsidTr="00282508">
        <w:trPr>
          <w:trHeight w:val="265"/>
          <w:jc w:val="center"/>
        </w:trPr>
        <w:tc>
          <w:tcPr>
            <w:tcW w:w="2968" w:type="dxa"/>
            <w:vMerge/>
            <w:shd w:val="clear" w:color="auto" w:fill="auto"/>
            <w:vAlign w:val="center"/>
          </w:tcPr>
          <w:p w:rsidR="00BE757C" w:rsidRPr="00BE7201" w:rsidRDefault="00BE757C" w:rsidP="00282508">
            <w:pPr>
              <w:jc w:val="center"/>
              <w:outlineLvl w:val="0"/>
              <w:rPr>
                <w:rFonts w:eastAsia="Calibri"/>
                <w:b/>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Ж4</w:t>
            </w:r>
          </w:p>
        </w:tc>
        <w:tc>
          <w:tcPr>
            <w:tcW w:w="5509" w:type="dxa"/>
            <w:shd w:val="clear" w:color="auto" w:fill="auto"/>
            <w:vAlign w:val="center"/>
          </w:tcPr>
          <w:p w:rsidR="00BE757C" w:rsidRPr="00BE7201" w:rsidRDefault="00BE757C" w:rsidP="00282508">
            <w:pPr>
              <w:outlineLvl w:val="0"/>
              <w:rPr>
                <w:rFonts w:eastAsia="Calibri"/>
              </w:rPr>
            </w:pPr>
            <w:r w:rsidRPr="00BE7201">
              <w:rPr>
                <w:rFonts w:eastAsia="Calibri"/>
              </w:rPr>
              <w:t>Зона застройки многоэтажными жилыми домами</w:t>
            </w:r>
          </w:p>
        </w:tc>
      </w:tr>
      <w:tr w:rsidR="00BE757C" w:rsidRPr="00BE7201" w:rsidTr="00282508">
        <w:trPr>
          <w:jc w:val="center"/>
        </w:trPr>
        <w:tc>
          <w:tcPr>
            <w:tcW w:w="2968" w:type="dxa"/>
            <w:vMerge w:val="restart"/>
            <w:shd w:val="clear" w:color="auto" w:fill="auto"/>
            <w:vAlign w:val="center"/>
          </w:tcPr>
          <w:p w:rsidR="00BE757C" w:rsidRPr="00BE7201" w:rsidRDefault="00BE757C" w:rsidP="00282508">
            <w:pPr>
              <w:jc w:val="center"/>
              <w:outlineLvl w:val="0"/>
              <w:rPr>
                <w:rFonts w:eastAsia="Calibri"/>
                <w:b/>
              </w:rPr>
            </w:pPr>
            <w:r w:rsidRPr="00BE7201">
              <w:rPr>
                <w:rFonts w:eastAsia="Calibri"/>
                <w:b/>
                <w:bCs/>
                <w:iCs/>
              </w:rPr>
              <w:t>Общественно-деловые зоны (О)</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О1</w:t>
            </w:r>
          </w:p>
        </w:tc>
        <w:tc>
          <w:tcPr>
            <w:tcW w:w="5509" w:type="dxa"/>
            <w:shd w:val="clear" w:color="auto" w:fill="auto"/>
            <w:vAlign w:val="center"/>
          </w:tcPr>
          <w:p w:rsidR="00BE757C" w:rsidRPr="00BE7201" w:rsidRDefault="00BE757C" w:rsidP="00282508">
            <w:pPr>
              <w:outlineLvl w:val="0"/>
              <w:rPr>
                <w:rFonts w:eastAsia="Calibri"/>
              </w:rPr>
            </w:pPr>
            <w:r w:rsidRPr="00BE7201">
              <w:t>Зона делового, общественного и коммерческого назначения</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О2</w:t>
            </w:r>
          </w:p>
        </w:tc>
        <w:tc>
          <w:tcPr>
            <w:tcW w:w="5509" w:type="dxa"/>
            <w:shd w:val="clear" w:color="auto" w:fill="auto"/>
            <w:vAlign w:val="center"/>
          </w:tcPr>
          <w:p w:rsidR="00BE757C" w:rsidRPr="00BE7201" w:rsidRDefault="00BE757C" w:rsidP="00282508">
            <w:pPr>
              <w:outlineLvl w:val="0"/>
            </w:pPr>
            <w:r w:rsidRPr="00BE7201">
              <w:t>Зона учреждений здравоохранения</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О3</w:t>
            </w:r>
          </w:p>
        </w:tc>
        <w:tc>
          <w:tcPr>
            <w:tcW w:w="5509" w:type="dxa"/>
            <w:shd w:val="clear" w:color="auto" w:fill="auto"/>
            <w:vAlign w:val="center"/>
          </w:tcPr>
          <w:p w:rsidR="00BE757C" w:rsidRPr="00BE7201" w:rsidRDefault="00BE757C" w:rsidP="00282508">
            <w:pPr>
              <w:outlineLvl w:val="0"/>
            </w:pPr>
            <w:r w:rsidRPr="00BE7201">
              <w:t>Зона детских дошкольных и общеобразовательных учреждений</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О4</w:t>
            </w:r>
          </w:p>
        </w:tc>
        <w:tc>
          <w:tcPr>
            <w:tcW w:w="5509" w:type="dxa"/>
            <w:shd w:val="clear" w:color="auto" w:fill="auto"/>
            <w:vAlign w:val="center"/>
          </w:tcPr>
          <w:p w:rsidR="00BE757C" w:rsidRPr="00BE7201" w:rsidRDefault="00BE757C" w:rsidP="00282508">
            <w:pPr>
              <w:outlineLvl w:val="0"/>
            </w:pPr>
            <w:r w:rsidRPr="00BE7201">
              <w:t>Зона учебных заведений среднего специального и высшего профессионального образования</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О5</w:t>
            </w:r>
          </w:p>
        </w:tc>
        <w:tc>
          <w:tcPr>
            <w:tcW w:w="5509" w:type="dxa"/>
            <w:shd w:val="clear" w:color="auto" w:fill="auto"/>
            <w:vAlign w:val="center"/>
          </w:tcPr>
          <w:p w:rsidR="00BE757C" w:rsidRPr="00BE7201" w:rsidRDefault="00BE757C" w:rsidP="00282508">
            <w:pPr>
              <w:outlineLvl w:val="0"/>
            </w:pPr>
            <w:r w:rsidRPr="00BE7201">
              <w:t>Зона культовых зданий</w:t>
            </w:r>
          </w:p>
        </w:tc>
      </w:tr>
      <w:tr w:rsidR="00BE757C" w:rsidRPr="00BE7201" w:rsidTr="00282508">
        <w:trPr>
          <w:jc w:val="center"/>
        </w:trPr>
        <w:tc>
          <w:tcPr>
            <w:tcW w:w="2968" w:type="dxa"/>
            <w:vMerge w:val="restart"/>
            <w:shd w:val="clear" w:color="auto" w:fill="auto"/>
            <w:vAlign w:val="center"/>
          </w:tcPr>
          <w:p w:rsidR="00BE757C" w:rsidRPr="00BE7201" w:rsidRDefault="00BE757C" w:rsidP="00282508">
            <w:pPr>
              <w:jc w:val="center"/>
              <w:outlineLvl w:val="0"/>
              <w:rPr>
                <w:rFonts w:eastAsia="Calibri"/>
                <w:b/>
                <w:bCs/>
                <w:iCs/>
              </w:rPr>
            </w:pPr>
            <w:r w:rsidRPr="00BE7201">
              <w:rPr>
                <w:b/>
                <w:bCs/>
              </w:rPr>
              <w:t xml:space="preserve">Зоны производственного </w:t>
            </w:r>
            <w:r w:rsidRPr="00BE7201">
              <w:rPr>
                <w:b/>
                <w:bCs/>
              </w:rPr>
              <w:lastRenderedPageBreak/>
              <w:t>использования (П)</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lastRenderedPageBreak/>
              <w:t>П1</w:t>
            </w:r>
          </w:p>
        </w:tc>
        <w:tc>
          <w:tcPr>
            <w:tcW w:w="5509" w:type="dxa"/>
            <w:shd w:val="clear" w:color="auto" w:fill="auto"/>
            <w:vAlign w:val="center"/>
          </w:tcPr>
          <w:p w:rsidR="00BE757C" w:rsidRPr="00BE7201" w:rsidRDefault="00BE757C" w:rsidP="00282508">
            <w:pPr>
              <w:outlineLvl w:val="0"/>
            </w:pPr>
            <w:r w:rsidRPr="00BE7201">
              <w:t xml:space="preserve">Зона производственных объектов </w:t>
            </w:r>
            <w:r w:rsidRPr="00BE7201">
              <w:rPr>
                <w:lang w:val="en-US"/>
              </w:rPr>
              <w:t>I</w:t>
            </w:r>
            <w:r w:rsidRPr="00BE7201">
              <w:t>-</w:t>
            </w:r>
            <w:r w:rsidRPr="00BE7201">
              <w:rPr>
                <w:lang w:val="en-US"/>
              </w:rPr>
              <w:t>III</w:t>
            </w:r>
            <w:r w:rsidRPr="00BE7201">
              <w:t xml:space="preserve"> класса опасности </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b/>
                <w:b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П2</w:t>
            </w:r>
          </w:p>
        </w:tc>
        <w:tc>
          <w:tcPr>
            <w:tcW w:w="5509" w:type="dxa"/>
            <w:shd w:val="clear" w:color="auto" w:fill="auto"/>
            <w:vAlign w:val="center"/>
          </w:tcPr>
          <w:p w:rsidR="00BE757C" w:rsidRPr="00BE7201" w:rsidRDefault="00BE757C" w:rsidP="00282508">
            <w:pPr>
              <w:outlineLvl w:val="0"/>
            </w:pPr>
            <w:r w:rsidRPr="00BE7201">
              <w:t xml:space="preserve">Зона производственных объектов IV-V класса опасности </w:t>
            </w:r>
          </w:p>
        </w:tc>
      </w:tr>
      <w:tr w:rsidR="00BE757C" w:rsidRPr="00BE7201" w:rsidTr="00282508">
        <w:trPr>
          <w:trHeight w:val="409"/>
          <w:jc w:val="center"/>
        </w:trPr>
        <w:tc>
          <w:tcPr>
            <w:tcW w:w="2968" w:type="dxa"/>
            <w:vMerge w:val="restart"/>
            <w:shd w:val="clear" w:color="auto" w:fill="auto"/>
            <w:vAlign w:val="center"/>
          </w:tcPr>
          <w:p w:rsidR="00BE757C" w:rsidRPr="00BE7201" w:rsidRDefault="00BE757C" w:rsidP="00282508">
            <w:pPr>
              <w:jc w:val="center"/>
              <w:outlineLvl w:val="0"/>
              <w:rPr>
                <w:rFonts w:eastAsia="Calibri"/>
                <w:b/>
              </w:rPr>
            </w:pPr>
            <w:r w:rsidRPr="00BE7201">
              <w:rPr>
                <w:rFonts w:eastAsia="Calibri"/>
                <w:b/>
                <w:bCs/>
                <w:iCs/>
              </w:rPr>
              <w:lastRenderedPageBreak/>
              <w:t>Зоны инженерной и транспортной инфраструктуры (И-Т)</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Т</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транспортной инфраструктуры</w:t>
            </w:r>
          </w:p>
        </w:tc>
      </w:tr>
      <w:tr w:rsidR="00BE757C" w:rsidRPr="00BE7201" w:rsidTr="00282508">
        <w:trPr>
          <w:trHeight w:val="343"/>
          <w:jc w:val="center"/>
        </w:trPr>
        <w:tc>
          <w:tcPr>
            <w:tcW w:w="2968" w:type="dxa"/>
            <w:vMerge/>
            <w:shd w:val="clear" w:color="auto" w:fill="auto"/>
          </w:tcPr>
          <w:p w:rsidR="00BE757C" w:rsidRPr="00BE7201" w:rsidRDefault="00BE757C" w:rsidP="00282508">
            <w:pPr>
              <w:jc w:val="both"/>
              <w:outlineLvl w:val="0"/>
              <w:rPr>
                <w:rFonts w:eastAsia="Calibri"/>
                <w:b/>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И</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инженерной инфраструктуры</w:t>
            </w:r>
          </w:p>
        </w:tc>
      </w:tr>
      <w:tr w:rsidR="00BE757C" w:rsidRPr="00BE7201" w:rsidTr="00282508">
        <w:trPr>
          <w:jc w:val="center"/>
        </w:trPr>
        <w:tc>
          <w:tcPr>
            <w:tcW w:w="2968" w:type="dxa"/>
            <w:vMerge w:val="restart"/>
            <w:shd w:val="clear" w:color="auto" w:fill="auto"/>
            <w:vAlign w:val="center"/>
          </w:tcPr>
          <w:p w:rsidR="00BE757C" w:rsidRPr="00BE7201" w:rsidRDefault="00BE757C" w:rsidP="00282508">
            <w:pPr>
              <w:jc w:val="center"/>
              <w:outlineLvl w:val="0"/>
              <w:rPr>
                <w:rFonts w:eastAsia="Calibri"/>
                <w:b/>
                <w:bCs/>
                <w:iCs/>
              </w:rPr>
            </w:pPr>
            <w:r w:rsidRPr="00BE7201">
              <w:rPr>
                <w:rFonts w:eastAsia="Calibri"/>
                <w:b/>
                <w:bCs/>
                <w:iCs/>
              </w:rPr>
              <w:t>Зоны сельскохозяйственного использования (Сх)</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Сх1</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сельскохозяйственных угодий</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Сх2</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сельскохозяйственного производства</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Сх3</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садоводств и дачных участков</w:t>
            </w:r>
          </w:p>
        </w:tc>
      </w:tr>
      <w:tr w:rsidR="00BE757C" w:rsidRPr="00BE7201" w:rsidTr="00282508">
        <w:trPr>
          <w:trHeight w:val="244"/>
          <w:jc w:val="center"/>
        </w:trPr>
        <w:tc>
          <w:tcPr>
            <w:tcW w:w="2968" w:type="dxa"/>
            <w:vMerge w:val="restart"/>
            <w:shd w:val="clear" w:color="auto" w:fill="auto"/>
            <w:vAlign w:val="center"/>
          </w:tcPr>
          <w:p w:rsidR="00BE757C" w:rsidRPr="00BE7201" w:rsidRDefault="00BE757C" w:rsidP="00282508">
            <w:pPr>
              <w:jc w:val="center"/>
              <w:outlineLvl w:val="0"/>
              <w:rPr>
                <w:rFonts w:eastAsia="Calibri"/>
                <w:b/>
              </w:rPr>
            </w:pPr>
            <w:r w:rsidRPr="00BE7201">
              <w:rPr>
                <w:rFonts w:eastAsia="Calibri"/>
                <w:b/>
                <w:bCs/>
                <w:iCs/>
              </w:rPr>
              <w:t>Зоны рекреационного назначения (Р)</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Р1</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iCs/>
              </w:rPr>
              <w:t>Зона озеленения общего пользования</w:t>
            </w:r>
          </w:p>
        </w:tc>
      </w:tr>
      <w:tr w:rsidR="00BE757C" w:rsidRPr="00BE7201" w:rsidTr="00282508">
        <w:trPr>
          <w:trHeight w:val="244"/>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Р2</w:t>
            </w:r>
          </w:p>
        </w:tc>
        <w:tc>
          <w:tcPr>
            <w:tcW w:w="5509" w:type="dxa"/>
            <w:shd w:val="clear" w:color="auto" w:fill="auto"/>
            <w:vAlign w:val="center"/>
          </w:tcPr>
          <w:p w:rsidR="00BE757C" w:rsidRPr="00BE7201" w:rsidRDefault="00BE757C" w:rsidP="00282508">
            <w:pPr>
              <w:rPr>
                <w:rFonts w:eastAsia="Calibri"/>
                <w:bCs/>
                <w:iCs/>
              </w:rPr>
            </w:pPr>
            <w:r w:rsidRPr="00BE7201">
              <w:rPr>
                <w:rFonts w:eastAsia="Calibri"/>
                <w:bCs/>
                <w:iCs/>
              </w:rPr>
              <w:t xml:space="preserve">Зона объектов, предназначенных для занятий </w:t>
            </w:r>
          </w:p>
          <w:p w:rsidR="00BE757C" w:rsidRPr="00BE7201" w:rsidRDefault="00BE757C" w:rsidP="00282508">
            <w:pPr>
              <w:rPr>
                <w:rFonts w:eastAsia="Calibri"/>
                <w:bCs/>
              </w:rPr>
            </w:pPr>
            <w:r w:rsidRPr="00BE7201">
              <w:rPr>
                <w:rFonts w:eastAsia="Calibri"/>
                <w:bCs/>
                <w:iCs/>
              </w:rPr>
              <w:t>физической культуры и спортом</w:t>
            </w:r>
          </w:p>
        </w:tc>
      </w:tr>
      <w:tr w:rsidR="00BE757C" w:rsidRPr="00BE7201" w:rsidTr="00282508">
        <w:trPr>
          <w:trHeight w:val="244"/>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Р3</w:t>
            </w:r>
          </w:p>
        </w:tc>
        <w:tc>
          <w:tcPr>
            <w:tcW w:w="5509" w:type="dxa"/>
            <w:shd w:val="clear" w:color="auto" w:fill="auto"/>
            <w:vAlign w:val="center"/>
          </w:tcPr>
          <w:p w:rsidR="00BE757C" w:rsidRPr="00BE7201" w:rsidRDefault="00BE757C" w:rsidP="00282508">
            <w:pPr>
              <w:rPr>
                <w:rFonts w:eastAsia="Calibri"/>
                <w:bCs/>
                <w:iCs/>
              </w:rPr>
            </w:pPr>
            <w:r w:rsidRPr="00BE7201">
              <w:rPr>
                <w:rFonts w:eastAsia="Calibri"/>
                <w:bCs/>
                <w:iCs/>
              </w:rPr>
              <w:t>Зона отдыха и туризма</w:t>
            </w:r>
          </w:p>
        </w:tc>
      </w:tr>
      <w:tr w:rsidR="00BE757C" w:rsidRPr="00BE7201" w:rsidTr="00282508">
        <w:trPr>
          <w:trHeight w:val="244"/>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Р4</w:t>
            </w:r>
          </w:p>
        </w:tc>
        <w:tc>
          <w:tcPr>
            <w:tcW w:w="5509" w:type="dxa"/>
            <w:shd w:val="clear" w:color="auto" w:fill="auto"/>
            <w:vAlign w:val="center"/>
          </w:tcPr>
          <w:p w:rsidR="00BE757C" w:rsidRPr="00BE7201" w:rsidRDefault="00BE757C" w:rsidP="00282508">
            <w:pPr>
              <w:rPr>
                <w:rFonts w:eastAsia="Calibri"/>
                <w:bCs/>
                <w:iCs/>
              </w:rPr>
            </w:pPr>
            <w:r w:rsidRPr="00BE7201">
              <w:rPr>
                <w:rFonts w:eastAsia="Calibri"/>
                <w:bCs/>
                <w:iCs/>
              </w:rPr>
              <w:t>Зона лесопарков</w:t>
            </w:r>
          </w:p>
        </w:tc>
      </w:tr>
      <w:tr w:rsidR="00BE757C" w:rsidRPr="00BE7201" w:rsidTr="00282508">
        <w:trPr>
          <w:trHeight w:val="244"/>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Р5</w:t>
            </w:r>
          </w:p>
        </w:tc>
        <w:tc>
          <w:tcPr>
            <w:tcW w:w="5509" w:type="dxa"/>
            <w:shd w:val="clear" w:color="auto" w:fill="auto"/>
            <w:vAlign w:val="center"/>
          </w:tcPr>
          <w:p w:rsidR="00BE757C" w:rsidRPr="00BE7201" w:rsidRDefault="00BE757C" w:rsidP="00282508">
            <w:pPr>
              <w:rPr>
                <w:rFonts w:eastAsia="Calibri"/>
                <w:bCs/>
                <w:iCs/>
              </w:rPr>
            </w:pPr>
            <w:r w:rsidRPr="00BE7201">
              <w:rPr>
                <w:rFonts w:eastAsia="Calibri"/>
                <w:bCs/>
                <w:iCs/>
              </w:rPr>
              <w:t>Зона скверов и бульваров</w:t>
            </w:r>
          </w:p>
        </w:tc>
      </w:tr>
      <w:tr w:rsidR="00BE757C" w:rsidRPr="00BE7201" w:rsidTr="00282508">
        <w:trPr>
          <w:jc w:val="center"/>
        </w:trPr>
        <w:tc>
          <w:tcPr>
            <w:tcW w:w="2968" w:type="dxa"/>
            <w:vMerge w:val="restart"/>
            <w:shd w:val="clear" w:color="auto" w:fill="auto"/>
            <w:vAlign w:val="center"/>
          </w:tcPr>
          <w:p w:rsidR="00BE757C" w:rsidRPr="00BE7201" w:rsidRDefault="00BE757C" w:rsidP="00282508">
            <w:pPr>
              <w:jc w:val="center"/>
              <w:outlineLvl w:val="0"/>
              <w:rPr>
                <w:rFonts w:eastAsia="Calibri"/>
                <w:b/>
                <w:bCs/>
                <w:iCs/>
              </w:rPr>
            </w:pPr>
            <w:r w:rsidRPr="00BE7201">
              <w:rPr>
                <w:rFonts w:eastAsia="Calibri"/>
                <w:b/>
                <w:bCs/>
                <w:iCs/>
              </w:rPr>
              <w:t>Зоны специального назначения (Сп)</w:t>
            </w: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Сп1</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кладбищ</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rPr>
            </w:pPr>
            <w:r w:rsidRPr="00BE7201">
              <w:rPr>
                <w:rFonts w:eastAsia="Calibri"/>
                <w:b/>
              </w:rPr>
              <w:t>Сп2</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скотомогильников</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lang w:val="en-US"/>
              </w:rPr>
            </w:pPr>
            <w:r w:rsidRPr="00BE7201">
              <w:rPr>
                <w:rFonts w:eastAsia="Calibri"/>
                <w:b/>
              </w:rPr>
              <w:t>Сп</w:t>
            </w:r>
            <w:r w:rsidRPr="00BE7201">
              <w:rPr>
                <w:rFonts w:eastAsia="Calibri"/>
                <w:b/>
                <w:lang w:val="en-US"/>
              </w:rPr>
              <w:t>3</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санитарно-технического назначения</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lang w:val="en-US"/>
              </w:rPr>
            </w:pPr>
            <w:r w:rsidRPr="00BE7201">
              <w:rPr>
                <w:rFonts w:eastAsia="Calibri"/>
                <w:b/>
              </w:rPr>
              <w:t>Сп</w:t>
            </w:r>
            <w:r w:rsidRPr="00BE7201">
              <w:rPr>
                <w:rFonts w:eastAsia="Calibri"/>
                <w:b/>
                <w:lang w:val="en-US"/>
              </w:rPr>
              <w:t>4</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защитных насаждений</w:t>
            </w:r>
          </w:p>
        </w:tc>
      </w:tr>
      <w:tr w:rsidR="00BE757C" w:rsidRPr="00BE7201" w:rsidTr="00282508">
        <w:trPr>
          <w:jc w:val="center"/>
        </w:trPr>
        <w:tc>
          <w:tcPr>
            <w:tcW w:w="2968" w:type="dxa"/>
            <w:vMerge/>
            <w:shd w:val="clear" w:color="auto" w:fill="auto"/>
            <w:vAlign w:val="center"/>
          </w:tcPr>
          <w:p w:rsidR="00BE757C" w:rsidRPr="00BE7201" w:rsidRDefault="00BE757C" w:rsidP="00282508">
            <w:pPr>
              <w:jc w:val="center"/>
              <w:outlineLvl w:val="0"/>
              <w:rPr>
                <w:rFonts w:eastAsia="Calibri"/>
                <w:b/>
                <w:bCs/>
                <w:iCs/>
              </w:rPr>
            </w:pPr>
          </w:p>
        </w:tc>
        <w:tc>
          <w:tcPr>
            <w:tcW w:w="1412" w:type="dxa"/>
            <w:shd w:val="clear" w:color="auto" w:fill="auto"/>
            <w:vAlign w:val="center"/>
          </w:tcPr>
          <w:p w:rsidR="00BE757C" w:rsidRPr="00BE7201" w:rsidRDefault="00BE757C" w:rsidP="00282508">
            <w:pPr>
              <w:jc w:val="center"/>
              <w:outlineLvl w:val="0"/>
              <w:rPr>
                <w:rFonts w:eastAsia="Calibri"/>
                <w:b/>
                <w:lang w:val="en-US"/>
              </w:rPr>
            </w:pPr>
            <w:r w:rsidRPr="00BE7201">
              <w:rPr>
                <w:rFonts w:eastAsia="Calibri"/>
                <w:b/>
              </w:rPr>
              <w:t>Сп</w:t>
            </w:r>
            <w:r w:rsidRPr="00BE7201">
              <w:rPr>
                <w:rFonts w:eastAsia="Calibri"/>
                <w:b/>
                <w:lang w:val="en-US"/>
              </w:rPr>
              <w:t>5</w:t>
            </w:r>
          </w:p>
        </w:tc>
        <w:tc>
          <w:tcPr>
            <w:tcW w:w="5509" w:type="dxa"/>
            <w:shd w:val="clear" w:color="auto" w:fill="auto"/>
            <w:vAlign w:val="center"/>
          </w:tcPr>
          <w:p w:rsidR="00BE757C" w:rsidRPr="00BE7201" w:rsidRDefault="00BE757C" w:rsidP="00282508">
            <w:pPr>
              <w:rPr>
                <w:rFonts w:eastAsia="Calibri"/>
                <w:bCs/>
              </w:rPr>
            </w:pPr>
            <w:r w:rsidRPr="00BE7201">
              <w:rPr>
                <w:rFonts w:eastAsia="Calibri"/>
                <w:bCs/>
              </w:rPr>
              <w:t>Зона режимных территорий</w:t>
            </w:r>
          </w:p>
        </w:tc>
      </w:tr>
    </w:tbl>
    <w:p w:rsidR="00BE757C" w:rsidRPr="00BE7201" w:rsidRDefault="00BE757C" w:rsidP="00BE757C">
      <w:pPr>
        <w:ind w:firstLine="709"/>
        <w:rPr>
          <w:b/>
        </w:rPr>
      </w:pPr>
    </w:p>
    <w:p w:rsidR="00BE757C" w:rsidRPr="00BE7201" w:rsidRDefault="00BE757C" w:rsidP="00BE757C">
      <w:pPr>
        <w:ind w:firstLine="709"/>
        <w:rPr>
          <w:b/>
        </w:rPr>
      </w:pPr>
      <w:r w:rsidRPr="00BE7201">
        <w:rPr>
          <w:b/>
        </w:rPr>
        <w:t>Общие требования</w:t>
      </w:r>
    </w:p>
    <w:p w:rsidR="00BE757C" w:rsidRPr="00BE7201" w:rsidRDefault="00BE757C" w:rsidP="00BE757C"/>
    <w:p w:rsidR="00BE757C" w:rsidRPr="00BE7201" w:rsidRDefault="00BE757C" w:rsidP="00BE757C">
      <w:pPr>
        <w:pStyle w:val="ae"/>
        <w:numPr>
          <w:ilvl w:val="0"/>
          <w:numId w:val="41"/>
        </w:numPr>
        <w:tabs>
          <w:tab w:val="left" w:pos="993"/>
        </w:tabs>
        <w:ind w:left="0" w:firstLine="709"/>
        <w:jc w:val="both"/>
        <w:rPr>
          <w:color w:val="auto"/>
        </w:rPr>
      </w:pPr>
      <w:r w:rsidRPr="00BE7201">
        <w:rPr>
          <w:color w:val="auto"/>
        </w:rPr>
        <w:t>Показатели плотности застройки участков жилых зон в соответствии со Сводом правилСП 42.13330.2011 «Градостроительство. Планировка и застройка городских и сельских поселений.Актуализированная редакция СНиП 2.07.01-89*» приведены в нижеследующей таблице.</w:t>
      </w:r>
    </w:p>
    <w:p w:rsidR="00BE757C" w:rsidRPr="00BE7201" w:rsidRDefault="00BE757C" w:rsidP="00BE757C">
      <w:pPr>
        <w:ind w:firstLine="709"/>
        <w:jc w:val="both"/>
      </w:pPr>
      <w:r w:rsidRPr="00BE7201">
        <w:t>Основными показателями плотности застройки являются:</w:t>
      </w:r>
    </w:p>
    <w:p w:rsidR="00BE757C" w:rsidRPr="00BE7201" w:rsidRDefault="00BE757C" w:rsidP="00BE757C">
      <w:pPr>
        <w:ind w:firstLine="709"/>
        <w:jc w:val="both"/>
      </w:pPr>
      <w:r w:rsidRPr="00BE7201">
        <w:lastRenderedPageBreak/>
        <w:t>- коэффициент застройки - отношение площади, занятой под зданиями и сооружениями, к площади участка (квартала);</w:t>
      </w:r>
    </w:p>
    <w:p w:rsidR="00BE757C" w:rsidRPr="00BE7201" w:rsidRDefault="00BE757C" w:rsidP="00BE757C">
      <w:pPr>
        <w:ind w:firstLine="709"/>
        <w:jc w:val="both"/>
      </w:pPr>
      <w:r w:rsidRPr="00BE7201">
        <w:t>- коэффициент плотности застройки - отношение площади всех этажей зданий и сооружений к площади участка (квартала).</w:t>
      </w:r>
    </w:p>
    <w:p w:rsidR="00BE757C" w:rsidRPr="00BE7201" w:rsidRDefault="00BE757C" w:rsidP="00BE757C">
      <w:pPr>
        <w:ind w:firstLine="709"/>
        <w:jc w:val="right"/>
      </w:pPr>
    </w:p>
    <w:tbl>
      <w:tblPr>
        <w:tblStyle w:val="af0"/>
        <w:tblW w:w="9747" w:type="dxa"/>
        <w:tblLook w:val="04A0"/>
      </w:tblPr>
      <w:tblGrid>
        <w:gridCol w:w="661"/>
        <w:gridCol w:w="4409"/>
        <w:gridCol w:w="1984"/>
        <w:gridCol w:w="2693"/>
      </w:tblGrid>
      <w:tr w:rsidR="00BE757C" w:rsidRPr="00BE7201" w:rsidTr="00282508">
        <w:trPr>
          <w:trHeight w:val="751"/>
        </w:trPr>
        <w:tc>
          <w:tcPr>
            <w:tcW w:w="661" w:type="dxa"/>
            <w:vAlign w:val="center"/>
          </w:tcPr>
          <w:p w:rsidR="00BE757C" w:rsidRPr="00BE7201" w:rsidRDefault="00BE757C" w:rsidP="00282508">
            <w:pPr>
              <w:spacing w:line="259" w:lineRule="auto"/>
              <w:ind w:left="101"/>
              <w:jc w:val="center"/>
              <w:rPr>
                <w:b/>
              </w:rPr>
            </w:pPr>
            <w:r w:rsidRPr="00BE7201">
              <w:rPr>
                <w:b/>
              </w:rPr>
              <w:t>№</w:t>
            </w:r>
          </w:p>
          <w:p w:rsidR="00BE757C" w:rsidRPr="00BE7201" w:rsidRDefault="00BE757C" w:rsidP="00282508">
            <w:pPr>
              <w:spacing w:line="259" w:lineRule="auto"/>
              <w:ind w:left="101"/>
              <w:jc w:val="center"/>
              <w:rPr>
                <w:b/>
              </w:rPr>
            </w:pPr>
            <w:r w:rsidRPr="00BE7201">
              <w:rPr>
                <w:b/>
              </w:rPr>
              <w:t>п/п</w:t>
            </w:r>
          </w:p>
        </w:tc>
        <w:tc>
          <w:tcPr>
            <w:tcW w:w="4409" w:type="dxa"/>
            <w:vAlign w:val="center"/>
          </w:tcPr>
          <w:p w:rsidR="00BE757C" w:rsidRPr="00BE7201" w:rsidRDefault="00BE757C" w:rsidP="00282508">
            <w:pPr>
              <w:spacing w:line="259" w:lineRule="auto"/>
              <w:ind w:left="76"/>
              <w:jc w:val="center"/>
              <w:rPr>
                <w:b/>
              </w:rPr>
            </w:pPr>
            <w:r w:rsidRPr="00BE7201">
              <w:rPr>
                <w:b/>
              </w:rPr>
              <w:t>Наименование жилых зон</w:t>
            </w:r>
          </w:p>
        </w:tc>
        <w:tc>
          <w:tcPr>
            <w:tcW w:w="1984" w:type="dxa"/>
            <w:vAlign w:val="center"/>
          </w:tcPr>
          <w:p w:rsidR="00BE757C" w:rsidRPr="00BE7201" w:rsidRDefault="00BE757C" w:rsidP="00282508">
            <w:pPr>
              <w:spacing w:line="259" w:lineRule="auto"/>
              <w:ind w:left="71"/>
              <w:jc w:val="center"/>
              <w:rPr>
                <w:b/>
              </w:rPr>
            </w:pPr>
            <w:r w:rsidRPr="00BE7201">
              <w:rPr>
                <w:b/>
              </w:rPr>
              <w:t>Коэффициент застройки</w:t>
            </w:r>
          </w:p>
        </w:tc>
        <w:tc>
          <w:tcPr>
            <w:tcW w:w="2693" w:type="dxa"/>
            <w:vAlign w:val="center"/>
          </w:tcPr>
          <w:p w:rsidR="00BE757C" w:rsidRPr="00BE7201" w:rsidRDefault="00BE757C" w:rsidP="00282508">
            <w:pPr>
              <w:spacing w:line="259" w:lineRule="auto"/>
              <w:jc w:val="center"/>
              <w:rPr>
                <w:b/>
              </w:rPr>
            </w:pPr>
            <w:r w:rsidRPr="00BE7201">
              <w:rPr>
                <w:b/>
              </w:rPr>
              <w:t>Коэффициент плотностизастройки</w:t>
            </w:r>
          </w:p>
        </w:tc>
      </w:tr>
      <w:tr w:rsidR="00BE757C" w:rsidRPr="00BE7201" w:rsidTr="00282508">
        <w:trPr>
          <w:trHeight w:val="179"/>
        </w:trPr>
        <w:tc>
          <w:tcPr>
            <w:tcW w:w="661" w:type="dxa"/>
          </w:tcPr>
          <w:p w:rsidR="00BE757C" w:rsidRPr="00BE7201" w:rsidRDefault="00BE757C" w:rsidP="00282508">
            <w:pPr>
              <w:spacing w:line="259" w:lineRule="auto"/>
              <w:ind w:left="101"/>
              <w:jc w:val="center"/>
              <w:rPr>
                <w:b/>
              </w:rPr>
            </w:pPr>
            <w:r w:rsidRPr="00BE7201">
              <w:rPr>
                <w:b/>
              </w:rPr>
              <w:t>1</w:t>
            </w:r>
          </w:p>
        </w:tc>
        <w:tc>
          <w:tcPr>
            <w:tcW w:w="4409" w:type="dxa"/>
          </w:tcPr>
          <w:p w:rsidR="00BE757C" w:rsidRPr="00BE7201" w:rsidRDefault="00BE757C" w:rsidP="00282508">
            <w:pPr>
              <w:spacing w:line="259" w:lineRule="auto"/>
              <w:jc w:val="center"/>
              <w:rPr>
                <w:b/>
              </w:rPr>
            </w:pPr>
            <w:r w:rsidRPr="00BE7201">
              <w:rPr>
                <w:b/>
              </w:rPr>
              <w:t>2</w:t>
            </w:r>
          </w:p>
        </w:tc>
        <w:tc>
          <w:tcPr>
            <w:tcW w:w="1984" w:type="dxa"/>
          </w:tcPr>
          <w:p w:rsidR="00BE757C" w:rsidRPr="00BE7201" w:rsidRDefault="00BE757C" w:rsidP="00282508">
            <w:pPr>
              <w:spacing w:line="259" w:lineRule="auto"/>
              <w:ind w:left="71"/>
              <w:jc w:val="center"/>
              <w:rPr>
                <w:b/>
              </w:rPr>
            </w:pPr>
            <w:r w:rsidRPr="00BE7201">
              <w:rPr>
                <w:b/>
              </w:rPr>
              <w:t>3</w:t>
            </w:r>
          </w:p>
        </w:tc>
        <w:tc>
          <w:tcPr>
            <w:tcW w:w="2693" w:type="dxa"/>
          </w:tcPr>
          <w:p w:rsidR="00BE757C" w:rsidRPr="00BE7201" w:rsidRDefault="00BE757C" w:rsidP="00282508">
            <w:pPr>
              <w:spacing w:line="259" w:lineRule="auto"/>
              <w:ind w:left="456" w:hanging="158"/>
              <w:jc w:val="center"/>
              <w:rPr>
                <w:b/>
              </w:rPr>
            </w:pPr>
            <w:r w:rsidRPr="00BE7201">
              <w:rPr>
                <w:b/>
              </w:rPr>
              <w:t>4</w:t>
            </w:r>
          </w:p>
        </w:tc>
      </w:tr>
      <w:tr w:rsidR="00BE757C" w:rsidRPr="00BE7201" w:rsidTr="00282508">
        <w:trPr>
          <w:trHeight w:val="502"/>
        </w:trPr>
        <w:tc>
          <w:tcPr>
            <w:tcW w:w="661" w:type="dxa"/>
          </w:tcPr>
          <w:p w:rsidR="00BE757C" w:rsidRPr="00BE7201" w:rsidRDefault="00BE757C" w:rsidP="00282508">
            <w:pPr>
              <w:spacing w:line="259" w:lineRule="auto"/>
              <w:ind w:left="101"/>
            </w:pPr>
            <w:r w:rsidRPr="00BE7201">
              <w:t xml:space="preserve">1. </w:t>
            </w:r>
          </w:p>
        </w:tc>
        <w:tc>
          <w:tcPr>
            <w:tcW w:w="4409" w:type="dxa"/>
          </w:tcPr>
          <w:p w:rsidR="00BE757C" w:rsidRPr="00BE7201" w:rsidRDefault="00BE757C" w:rsidP="00282508">
            <w:pPr>
              <w:spacing w:line="259" w:lineRule="auto"/>
              <w:ind w:left="101"/>
            </w:pPr>
            <w:r w:rsidRPr="00BE7201">
              <w:t xml:space="preserve">Застройка многоквартирными жилыми домами малой и средней этажности </w:t>
            </w:r>
          </w:p>
        </w:tc>
        <w:tc>
          <w:tcPr>
            <w:tcW w:w="1984" w:type="dxa"/>
          </w:tcPr>
          <w:p w:rsidR="00BE757C" w:rsidRPr="00BE7201" w:rsidRDefault="00BE757C" w:rsidP="00282508">
            <w:pPr>
              <w:spacing w:line="259" w:lineRule="auto"/>
              <w:ind w:left="80"/>
              <w:jc w:val="center"/>
            </w:pPr>
            <w:r w:rsidRPr="00BE7201">
              <w:t xml:space="preserve">0,4 </w:t>
            </w:r>
          </w:p>
        </w:tc>
        <w:tc>
          <w:tcPr>
            <w:tcW w:w="2693" w:type="dxa"/>
          </w:tcPr>
          <w:p w:rsidR="00BE757C" w:rsidRPr="00BE7201" w:rsidRDefault="00BE757C" w:rsidP="00282508">
            <w:pPr>
              <w:spacing w:line="259" w:lineRule="auto"/>
              <w:ind w:left="78"/>
              <w:jc w:val="center"/>
            </w:pPr>
            <w:r w:rsidRPr="00BE7201">
              <w:t xml:space="preserve">0,8 </w:t>
            </w:r>
          </w:p>
        </w:tc>
      </w:tr>
      <w:tr w:rsidR="00BE757C" w:rsidRPr="00BE7201" w:rsidTr="00282508">
        <w:trPr>
          <w:trHeight w:val="502"/>
        </w:trPr>
        <w:tc>
          <w:tcPr>
            <w:tcW w:w="661" w:type="dxa"/>
          </w:tcPr>
          <w:p w:rsidR="00BE757C" w:rsidRPr="00BE7201" w:rsidRDefault="00BE757C" w:rsidP="00282508">
            <w:pPr>
              <w:spacing w:line="259" w:lineRule="auto"/>
              <w:ind w:left="101"/>
            </w:pPr>
            <w:r w:rsidRPr="00BE7201">
              <w:t xml:space="preserve">2. </w:t>
            </w:r>
          </w:p>
        </w:tc>
        <w:tc>
          <w:tcPr>
            <w:tcW w:w="4409" w:type="dxa"/>
          </w:tcPr>
          <w:p w:rsidR="00BE757C" w:rsidRPr="00BE7201" w:rsidRDefault="00BE757C" w:rsidP="00282508">
            <w:pPr>
              <w:spacing w:line="259" w:lineRule="auto"/>
              <w:ind w:left="101"/>
            </w:pPr>
            <w:r w:rsidRPr="00BE7201">
              <w:t xml:space="preserve">Застройка блокированными жилыми домами с приквартирными земельными участками </w:t>
            </w:r>
          </w:p>
        </w:tc>
        <w:tc>
          <w:tcPr>
            <w:tcW w:w="1984" w:type="dxa"/>
          </w:tcPr>
          <w:p w:rsidR="00BE757C" w:rsidRPr="00BE7201" w:rsidRDefault="00BE757C" w:rsidP="00282508">
            <w:pPr>
              <w:spacing w:line="259" w:lineRule="auto"/>
              <w:ind w:left="80"/>
              <w:jc w:val="center"/>
            </w:pPr>
            <w:r w:rsidRPr="00BE7201">
              <w:t xml:space="preserve">0,3 </w:t>
            </w:r>
          </w:p>
        </w:tc>
        <w:tc>
          <w:tcPr>
            <w:tcW w:w="2693" w:type="dxa"/>
          </w:tcPr>
          <w:p w:rsidR="00BE757C" w:rsidRPr="00BE7201" w:rsidRDefault="00BE757C" w:rsidP="00282508">
            <w:pPr>
              <w:spacing w:line="259" w:lineRule="auto"/>
              <w:ind w:left="78"/>
              <w:jc w:val="center"/>
            </w:pPr>
            <w:r w:rsidRPr="00BE7201">
              <w:t xml:space="preserve">0,6 </w:t>
            </w:r>
          </w:p>
        </w:tc>
      </w:tr>
      <w:tr w:rsidR="00BE757C" w:rsidRPr="00BE7201" w:rsidTr="00282508">
        <w:trPr>
          <w:trHeight w:val="749"/>
        </w:trPr>
        <w:tc>
          <w:tcPr>
            <w:tcW w:w="661" w:type="dxa"/>
          </w:tcPr>
          <w:p w:rsidR="00BE757C" w:rsidRPr="00BE7201" w:rsidRDefault="00BE757C" w:rsidP="00282508">
            <w:pPr>
              <w:spacing w:line="259" w:lineRule="auto"/>
            </w:pPr>
          </w:p>
          <w:p w:rsidR="00BE757C" w:rsidRPr="00BE7201" w:rsidRDefault="00BE757C" w:rsidP="00282508">
            <w:pPr>
              <w:spacing w:line="259" w:lineRule="auto"/>
              <w:ind w:left="101"/>
            </w:pPr>
            <w:r w:rsidRPr="00BE7201">
              <w:t xml:space="preserve">3. </w:t>
            </w:r>
          </w:p>
        </w:tc>
        <w:tc>
          <w:tcPr>
            <w:tcW w:w="4409" w:type="dxa"/>
          </w:tcPr>
          <w:p w:rsidR="00BE757C" w:rsidRPr="00BE7201" w:rsidRDefault="00BE757C" w:rsidP="00282508">
            <w:pPr>
              <w:spacing w:line="259" w:lineRule="auto"/>
              <w:ind w:left="101"/>
            </w:pPr>
            <w:r w:rsidRPr="00BE7201">
              <w:t xml:space="preserve">Застройка одно-двухквартирными жилыми домами с приусадебными земельными участками </w:t>
            </w:r>
          </w:p>
        </w:tc>
        <w:tc>
          <w:tcPr>
            <w:tcW w:w="1984" w:type="dxa"/>
          </w:tcPr>
          <w:p w:rsidR="00BE757C" w:rsidRPr="00BE7201" w:rsidRDefault="00BE757C" w:rsidP="00282508">
            <w:pPr>
              <w:spacing w:line="259" w:lineRule="auto"/>
              <w:ind w:left="2"/>
            </w:pPr>
          </w:p>
          <w:p w:rsidR="00BE757C" w:rsidRPr="00BE7201" w:rsidRDefault="00BE757C" w:rsidP="00282508">
            <w:pPr>
              <w:spacing w:line="259" w:lineRule="auto"/>
              <w:ind w:left="80"/>
              <w:jc w:val="center"/>
            </w:pPr>
            <w:r w:rsidRPr="00BE7201">
              <w:t xml:space="preserve">0,2 </w:t>
            </w:r>
          </w:p>
        </w:tc>
        <w:tc>
          <w:tcPr>
            <w:tcW w:w="2693" w:type="dxa"/>
          </w:tcPr>
          <w:p w:rsidR="00BE757C" w:rsidRPr="00BE7201" w:rsidRDefault="00BE757C" w:rsidP="00282508">
            <w:pPr>
              <w:spacing w:line="259" w:lineRule="auto"/>
              <w:ind w:left="2"/>
            </w:pPr>
          </w:p>
          <w:p w:rsidR="00BE757C" w:rsidRPr="00BE7201" w:rsidRDefault="00BE757C" w:rsidP="00282508">
            <w:pPr>
              <w:spacing w:line="259" w:lineRule="auto"/>
              <w:ind w:left="78"/>
              <w:jc w:val="center"/>
            </w:pPr>
            <w:r w:rsidRPr="00BE7201">
              <w:t xml:space="preserve">0,4 </w:t>
            </w:r>
          </w:p>
        </w:tc>
      </w:tr>
      <w:tr w:rsidR="00BE757C" w:rsidRPr="00BE7201" w:rsidTr="00282508">
        <w:trPr>
          <w:trHeight w:val="870"/>
        </w:trPr>
        <w:tc>
          <w:tcPr>
            <w:tcW w:w="9747" w:type="dxa"/>
            <w:gridSpan w:val="4"/>
          </w:tcPr>
          <w:p w:rsidR="00BE757C" w:rsidRPr="00BE7201" w:rsidRDefault="00BE757C" w:rsidP="00282508">
            <w:pPr>
              <w:spacing w:line="241" w:lineRule="auto"/>
              <w:jc w:val="both"/>
              <w:rPr>
                <w:sz w:val="20"/>
                <w:szCs w:val="20"/>
              </w:rPr>
            </w:pPr>
            <w:r w:rsidRPr="00BE7201">
              <w:rPr>
                <w:sz w:val="20"/>
                <w:szCs w:val="20"/>
              </w:rPr>
              <w:t xml:space="preserve">Примечания. </w:t>
            </w:r>
          </w:p>
          <w:p w:rsidR="00BE757C" w:rsidRPr="00BE7201" w:rsidRDefault="00BE757C" w:rsidP="00282508">
            <w:pPr>
              <w:spacing w:line="241" w:lineRule="auto"/>
              <w:jc w:val="both"/>
              <w:rPr>
                <w:sz w:val="20"/>
                <w:szCs w:val="20"/>
              </w:rPr>
            </w:pPr>
            <w:r w:rsidRPr="00BE7201">
              <w:rPr>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BE757C" w:rsidRPr="00BE7201" w:rsidRDefault="00BE757C" w:rsidP="00BE757C">
            <w:pPr>
              <w:widowControl/>
              <w:numPr>
                <w:ilvl w:val="0"/>
                <w:numId w:val="42"/>
              </w:numPr>
              <w:tabs>
                <w:tab w:val="left" w:pos="284"/>
              </w:tabs>
              <w:spacing w:line="241" w:lineRule="auto"/>
              <w:ind w:left="0"/>
              <w:jc w:val="both"/>
              <w:rPr>
                <w:sz w:val="20"/>
                <w:szCs w:val="20"/>
              </w:rPr>
            </w:pPr>
            <w:r w:rsidRPr="00BE7201">
              <w:rPr>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BE757C" w:rsidRPr="00BE7201" w:rsidRDefault="00BE757C" w:rsidP="00BE757C">
            <w:pPr>
              <w:widowControl/>
              <w:numPr>
                <w:ilvl w:val="0"/>
                <w:numId w:val="42"/>
              </w:numPr>
              <w:tabs>
                <w:tab w:val="left" w:pos="284"/>
              </w:tabs>
              <w:spacing w:line="259" w:lineRule="auto"/>
              <w:ind w:left="0"/>
              <w:jc w:val="both"/>
              <w:rPr>
                <w:sz w:val="20"/>
                <w:szCs w:val="20"/>
              </w:rPr>
            </w:pPr>
            <w:r w:rsidRPr="00BE7201">
              <w:rPr>
                <w:sz w:val="20"/>
                <w:szCs w:val="20"/>
              </w:rPr>
              <w:t xml:space="preserve">Границами кварталов являются красные линии. </w:t>
            </w:r>
          </w:p>
          <w:p w:rsidR="00BE757C" w:rsidRPr="00BE7201" w:rsidRDefault="00BE757C" w:rsidP="00BE757C">
            <w:pPr>
              <w:widowControl/>
              <w:numPr>
                <w:ilvl w:val="0"/>
                <w:numId w:val="42"/>
              </w:numPr>
              <w:tabs>
                <w:tab w:val="left" w:pos="284"/>
              </w:tabs>
              <w:spacing w:line="259" w:lineRule="auto"/>
              <w:ind w:left="0"/>
              <w:jc w:val="both"/>
            </w:pPr>
            <w:r w:rsidRPr="00BE7201">
              <w:rPr>
                <w:sz w:val="20"/>
                <w:szCs w:val="20"/>
              </w:rPr>
              <w:t>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p>
        </w:tc>
      </w:tr>
    </w:tbl>
    <w:p w:rsidR="00BE757C" w:rsidRPr="00BE7201" w:rsidRDefault="00BE757C" w:rsidP="00BE757C">
      <w:pPr>
        <w:tabs>
          <w:tab w:val="left" w:pos="993"/>
        </w:tabs>
        <w:spacing w:after="6" w:line="247" w:lineRule="auto"/>
        <w:ind w:left="709" w:right="10"/>
        <w:jc w:val="both"/>
      </w:pPr>
    </w:p>
    <w:p w:rsidR="00BE757C" w:rsidRPr="00BE7201" w:rsidRDefault="00BE757C" w:rsidP="00BE757C">
      <w:pPr>
        <w:numPr>
          <w:ilvl w:val="0"/>
          <w:numId w:val="43"/>
        </w:numPr>
        <w:tabs>
          <w:tab w:val="left" w:pos="993"/>
        </w:tabs>
        <w:spacing w:after="6" w:line="247" w:lineRule="auto"/>
        <w:ind w:left="0" w:right="10" w:firstLine="709"/>
        <w:jc w:val="both"/>
      </w:pPr>
      <w:r w:rsidRPr="00BE7201">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BE757C" w:rsidRPr="00BE7201" w:rsidRDefault="00BE757C" w:rsidP="00BE757C">
      <w:pPr>
        <w:numPr>
          <w:ilvl w:val="1"/>
          <w:numId w:val="43"/>
        </w:numPr>
        <w:tabs>
          <w:tab w:val="left" w:pos="993"/>
        </w:tabs>
        <w:spacing w:after="6" w:line="247" w:lineRule="auto"/>
        <w:ind w:left="0" w:right="10" w:firstLine="709"/>
        <w:jc w:val="both"/>
      </w:pPr>
      <w:r w:rsidRPr="00BE7201">
        <w:t xml:space="preserve">обособленные от жилой территории входы для посетителей; </w:t>
      </w:r>
    </w:p>
    <w:p w:rsidR="00BE757C" w:rsidRPr="00BE7201" w:rsidRDefault="00BE757C" w:rsidP="00BE757C">
      <w:pPr>
        <w:numPr>
          <w:ilvl w:val="1"/>
          <w:numId w:val="43"/>
        </w:numPr>
        <w:tabs>
          <w:tab w:val="left" w:pos="993"/>
        </w:tabs>
        <w:spacing w:after="6" w:line="247" w:lineRule="auto"/>
        <w:ind w:left="0" w:right="10" w:firstLine="709"/>
        <w:jc w:val="both"/>
      </w:pPr>
      <w:r w:rsidRPr="00BE7201">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BE757C" w:rsidRPr="00BE7201" w:rsidRDefault="00BE757C" w:rsidP="00BE757C">
      <w:pPr>
        <w:numPr>
          <w:ilvl w:val="1"/>
          <w:numId w:val="43"/>
        </w:numPr>
        <w:tabs>
          <w:tab w:val="left" w:pos="993"/>
        </w:tabs>
        <w:spacing w:after="6" w:line="247" w:lineRule="auto"/>
        <w:ind w:left="0" w:right="10" w:firstLine="709"/>
        <w:jc w:val="both"/>
      </w:pPr>
      <w:r w:rsidRPr="00BE7201">
        <w:t xml:space="preserve">отделение нежилых помещений от жилых противопожарными, звукоизолирующими перекрытиями и перегородками; </w:t>
      </w:r>
    </w:p>
    <w:p w:rsidR="00BE757C" w:rsidRPr="00BE7201" w:rsidRDefault="00BE757C" w:rsidP="00BE757C">
      <w:pPr>
        <w:numPr>
          <w:ilvl w:val="1"/>
          <w:numId w:val="43"/>
        </w:numPr>
        <w:tabs>
          <w:tab w:val="left" w:pos="993"/>
        </w:tabs>
        <w:spacing w:after="6" w:line="247" w:lineRule="auto"/>
        <w:ind w:left="0" w:right="10" w:firstLine="709"/>
        <w:jc w:val="both"/>
      </w:pPr>
      <w:r w:rsidRPr="00BE7201">
        <w:t xml:space="preserve">индивидуальные системы инженерного обеспечения встроенных помещений. </w:t>
      </w:r>
    </w:p>
    <w:p w:rsidR="00BE757C" w:rsidRPr="00BE7201" w:rsidRDefault="00BE757C" w:rsidP="00BE757C">
      <w:pPr>
        <w:numPr>
          <w:ilvl w:val="0"/>
          <w:numId w:val="43"/>
        </w:numPr>
        <w:tabs>
          <w:tab w:val="left" w:pos="993"/>
        </w:tabs>
        <w:spacing w:after="6" w:line="247" w:lineRule="auto"/>
        <w:ind w:left="0" w:right="10" w:firstLine="709"/>
        <w:jc w:val="both"/>
      </w:pPr>
      <w:r w:rsidRPr="00BE7201">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Pr="00BE7201">
        <w:lastRenderedPageBreak/>
        <w:t xml:space="preserve">«Градостроительство. Планировка и застройка городских и сельских поселений. Актуализированная редакция СНиП 2.07.01-89*».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BE757C" w:rsidRPr="00BE7201" w:rsidRDefault="00BE757C" w:rsidP="00BE757C">
      <w:pPr>
        <w:numPr>
          <w:ilvl w:val="0"/>
          <w:numId w:val="43"/>
        </w:numPr>
        <w:tabs>
          <w:tab w:val="left" w:pos="993"/>
        </w:tabs>
        <w:spacing w:after="6" w:line="247" w:lineRule="auto"/>
        <w:ind w:left="0" w:right="10" w:firstLine="709"/>
        <w:jc w:val="both"/>
      </w:pPr>
      <w:r w:rsidRPr="00BE7201">
        <w:t xml:space="preserve">Доля встроенного нежилого фонда в общем объеме фонда на участке жилой застройки не должна превышать 20 %. </w:t>
      </w:r>
    </w:p>
    <w:p w:rsidR="00BE757C" w:rsidRPr="00BE7201" w:rsidRDefault="00BE757C" w:rsidP="00BE757C">
      <w:pPr>
        <w:numPr>
          <w:ilvl w:val="0"/>
          <w:numId w:val="43"/>
        </w:numPr>
        <w:tabs>
          <w:tab w:val="left" w:pos="993"/>
        </w:tabs>
        <w:spacing w:after="6" w:line="247" w:lineRule="auto"/>
        <w:ind w:left="0" w:right="10" w:firstLine="709"/>
        <w:jc w:val="both"/>
      </w:pPr>
      <w:r w:rsidRPr="00BE7201">
        <w:t>Размеры приусадебных и приквартирных участков принимаются в соответствии Сводом правил «Градостроительство. Планировка и застройка городских и сельских поселений. Актуализированная редакция СНиП 2.07.01-89*». СП 42.13330.2011, Приложение Д: рекомендуемые размеры земельных участков, выделяемых около жилых домов на индивидуальный дом или квартиру 400 - 600 м</w:t>
      </w:r>
      <w:r w:rsidRPr="00BE7201">
        <w:rPr>
          <w:vertAlign w:val="superscript"/>
        </w:rPr>
        <w:t xml:space="preserve">2 </w:t>
      </w:r>
      <w:r w:rsidRPr="00BE7201">
        <w:t>и более (включая площадь застройки) - при одно-, двухквартирных одно-, двухэтажных домах в застройке усадебного типа; 200 - 400 м</w:t>
      </w:r>
      <w:r w:rsidRPr="00BE7201">
        <w:rPr>
          <w:vertAlign w:val="superscript"/>
        </w:rPr>
        <w:t xml:space="preserve">2 </w:t>
      </w:r>
      <w:r w:rsidRPr="00BE7201">
        <w:t>(включая площадь застройки) - при одно-, двух- или четырехквартирных одно-, двухэтажных домах в застройке коттеджного типа; 60 - 100 м</w:t>
      </w:r>
      <w:r w:rsidRPr="00BE7201">
        <w:rPr>
          <w:vertAlign w:val="superscript"/>
        </w:rPr>
        <w:t xml:space="preserve">2 </w:t>
      </w:r>
      <w:r w:rsidRPr="00BE7201">
        <w:t>(без площади застройки) - при многоквартирных одно-, двух-, трехэтажных домах в застройке блокированного типа; 30 - 60 м</w:t>
      </w:r>
      <w:r w:rsidRPr="00BE7201">
        <w:rPr>
          <w:vertAlign w:val="superscript"/>
        </w:rPr>
        <w:t xml:space="preserve">2 </w:t>
      </w:r>
      <w:r w:rsidRPr="00BE7201">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E757C" w:rsidRPr="00BE7201" w:rsidRDefault="00BE757C" w:rsidP="00BE757C">
      <w:pPr>
        <w:numPr>
          <w:ilvl w:val="0"/>
          <w:numId w:val="43"/>
        </w:numPr>
        <w:tabs>
          <w:tab w:val="left" w:pos="993"/>
        </w:tabs>
        <w:spacing w:after="6" w:line="247" w:lineRule="auto"/>
        <w:ind w:left="0" w:right="10" w:firstLine="709"/>
        <w:jc w:val="both"/>
      </w:pPr>
      <w:r w:rsidRPr="00BE7201">
        <w:t xml:space="preserve">Предельные (минимальные и максимальные) размеры земельныхучастков, предоставляемых гражданам в собственность бесплатно,устанавливаются в соответствии с Законом Республики Мордовияот 12.03.2009 №23-З«О регулировании земельных отношений на территории Республики Мордовия»: для ведения личного подсобного хозяйства 0,10-0,30 га; для индивидуального жилищного строительства: 0,10-0,30 га. </w:t>
      </w:r>
    </w:p>
    <w:p w:rsidR="00BE757C" w:rsidRPr="00BE7201" w:rsidRDefault="00BE757C" w:rsidP="00BE757C">
      <w:pPr>
        <w:numPr>
          <w:ilvl w:val="0"/>
          <w:numId w:val="43"/>
        </w:numPr>
        <w:tabs>
          <w:tab w:val="left" w:pos="993"/>
        </w:tabs>
        <w:spacing w:after="6" w:line="247" w:lineRule="auto"/>
        <w:ind w:left="0" w:right="10" w:firstLine="709"/>
        <w:jc w:val="both"/>
      </w:pPr>
      <w:r w:rsidRPr="00BE7201">
        <w:t xml:space="preserve">Размеры земельных участков учреждений и предприятий обслуживания принимаются в соответствии со Сводом правил «Градостроительство. Планировка и застройка городских и сельских поселений. Актуализированная редакция СНиП 2.07.01-89*». СП 42.13330.2011, Приложение Ж. «Нормы расчета учреждений и предприятий обслуживания и размеры их земельных участков». </w:t>
      </w:r>
    </w:p>
    <w:p w:rsidR="00BE757C" w:rsidRPr="00BE7201" w:rsidRDefault="00BE757C" w:rsidP="00BE757C">
      <w:pPr>
        <w:numPr>
          <w:ilvl w:val="0"/>
          <w:numId w:val="43"/>
        </w:numPr>
        <w:tabs>
          <w:tab w:val="left" w:pos="993"/>
        </w:tabs>
        <w:spacing w:after="6" w:line="247" w:lineRule="auto"/>
        <w:ind w:left="0" w:right="10" w:firstLine="709"/>
        <w:jc w:val="both"/>
      </w:pPr>
      <w:r w:rsidRPr="00BE7201">
        <w:t>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со Сводом правил «Градостроительство. Планировка и застройка городских и сельских поселений. Актуализированная редакция СНиП 2.07.01-89*». СП 42.13330.2011, другими действующими нормативными документами, а также заданиями на проектирование.</w:t>
      </w:r>
    </w:p>
    <w:p w:rsidR="00BE757C" w:rsidRPr="00BE7201" w:rsidRDefault="00BE757C" w:rsidP="00BE757C">
      <w:pPr>
        <w:numPr>
          <w:ilvl w:val="0"/>
          <w:numId w:val="43"/>
        </w:numPr>
        <w:tabs>
          <w:tab w:val="left" w:pos="993"/>
        </w:tabs>
        <w:spacing w:after="6" w:line="247" w:lineRule="auto"/>
        <w:ind w:left="0" w:right="10" w:firstLine="709"/>
        <w:jc w:val="both"/>
      </w:pPr>
      <w:r w:rsidRPr="00BE7201">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E757C" w:rsidRPr="00BE7201" w:rsidRDefault="00BE757C" w:rsidP="00BE757C">
      <w:pPr>
        <w:numPr>
          <w:ilvl w:val="0"/>
          <w:numId w:val="43"/>
        </w:numPr>
        <w:tabs>
          <w:tab w:val="left" w:pos="1134"/>
        </w:tabs>
        <w:spacing w:after="6" w:line="247" w:lineRule="auto"/>
        <w:ind w:left="0" w:right="10" w:firstLine="709"/>
        <w:jc w:val="both"/>
      </w:pPr>
      <w:r w:rsidRPr="00BE7201">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E757C" w:rsidRPr="00BE7201" w:rsidRDefault="00BE757C" w:rsidP="00BE757C">
      <w:pPr>
        <w:tabs>
          <w:tab w:val="left" w:pos="1134"/>
        </w:tabs>
        <w:spacing w:after="6" w:line="247" w:lineRule="auto"/>
        <w:ind w:right="10" w:firstLine="709"/>
        <w:jc w:val="both"/>
      </w:pPr>
      <w:r w:rsidRPr="00BE7201">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BE757C" w:rsidRPr="00BE7201" w:rsidRDefault="00BE757C" w:rsidP="00BE757C">
      <w:pPr>
        <w:numPr>
          <w:ilvl w:val="0"/>
          <w:numId w:val="43"/>
        </w:numPr>
        <w:tabs>
          <w:tab w:val="left" w:pos="1134"/>
        </w:tabs>
        <w:spacing w:after="6" w:line="247" w:lineRule="auto"/>
        <w:ind w:left="0" w:right="10" w:firstLine="709"/>
        <w:jc w:val="both"/>
      </w:pPr>
      <w:r w:rsidRPr="00BE7201">
        <w:lastRenderedPageBreak/>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BE757C" w:rsidRPr="00BE7201" w:rsidRDefault="00BE757C" w:rsidP="00BE757C">
      <w:pPr>
        <w:pStyle w:val="af2"/>
        <w:keepNext/>
        <w:rPr>
          <w:color w:val="auto"/>
        </w:rPr>
      </w:pPr>
    </w:p>
    <w:tbl>
      <w:tblPr>
        <w:tblStyle w:val="af0"/>
        <w:tblW w:w="9747" w:type="dxa"/>
        <w:tblLook w:val="04A0"/>
      </w:tblPr>
      <w:tblGrid>
        <w:gridCol w:w="488"/>
        <w:gridCol w:w="4723"/>
        <w:gridCol w:w="2237"/>
        <w:gridCol w:w="2299"/>
      </w:tblGrid>
      <w:tr w:rsidR="00BE757C" w:rsidRPr="00BE7201" w:rsidTr="00282508">
        <w:trPr>
          <w:trHeight w:val="905"/>
          <w:tblHeader/>
        </w:trPr>
        <w:tc>
          <w:tcPr>
            <w:tcW w:w="488" w:type="dxa"/>
            <w:vAlign w:val="center"/>
          </w:tcPr>
          <w:p w:rsidR="00BE757C" w:rsidRPr="00BE7201" w:rsidRDefault="00BE757C" w:rsidP="00282508">
            <w:pPr>
              <w:widowControl/>
              <w:spacing w:line="259" w:lineRule="auto"/>
              <w:ind w:right="-72"/>
              <w:jc w:val="center"/>
              <w:rPr>
                <w:b/>
                <w:lang w:bidi="ar-SA"/>
              </w:rPr>
            </w:pPr>
            <w:r w:rsidRPr="00BE7201">
              <w:rPr>
                <w:b/>
                <w:lang w:bidi="ar-SA"/>
              </w:rPr>
              <w:t>№ п/п</w:t>
            </w:r>
          </w:p>
        </w:tc>
        <w:tc>
          <w:tcPr>
            <w:tcW w:w="4723" w:type="dxa"/>
            <w:vAlign w:val="center"/>
          </w:tcPr>
          <w:p w:rsidR="00BE757C" w:rsidRPr="00BE7201" w:rsidRDefault="00BE757C" w:rsidP="00282508">
            <w:pPr>
              <w:widowControl/>
              <w:spacing w:line="259" w:lineRule="auto"/>
              <w:ind w:right="-72"/>
              <w:jc w:val="center"/>
              <w:rPr>
                <w:b/>
                <w:lang w:bidi="ar-SA"/>
              </w:rPr>
            </w:pPr>
            <w:r w:rsidRPr="00BE7201">
              <w:rPr>
                <w:b/>
                <w:lang w:bidi="ar-SA"/>
              </w:rPr>
              <w:t>Основные и условно разрешенные виды использования земельных участков</w:t>
            </w:r>
          </w:p>
        </w:tc>
        <w:tc>
          <w:tcPr>
            <w:tcW w:w="2237" w:type="dxa"/>
            <w:vAlign w:val="center"/>
          </w:tcPr>
          <w:p w:rsidR="00BE757C" w:rsidRPr="00BE7201" w:rsidRDefault="00BE757C" w:rsidP="00282508">
            <w:pPr>
              <w:widowControl/>
              <w:spacing w:line="259" w:lineRule="auto"/>
              <w:ind w:right="-72"/>
              <w:jc w:val="center"/>
              <w:rPr>
                <w:b/>
                <w:lang w:bidi="ar-SA"/>
              </w:rPr>
            </w:pPr>
            <w:r w:rsidRPr="00BE7201">
              <w:rPr>
                <w:b/>
                <w:lang w:bidi="ar-SA"/>
              </w:rPr>
              <w:t>Расчетные единицы</w:t>
            </w:r>
          </w:p>
        </w:tc>
        <w:tc>
          <w:tcPr>
            <w:tcW w:w="2299" w:type="dxa"/>
            <w:vAlign w:val="center"/>
          </w:tcPr>
          <w:p w:rsidR="00BE757C" w:rsidRPr="00BE7201" w:rsidRDefault="00BE757C" w:rsidP="00282508">
            <w:pPr>
              <w:widowControl/>
              <w:spacing w:after="1" w:line="242" w:lineRule="auto"/>
              <w:ind w:right="-72"/>
              <w:jc w:val="center"/>
              <w:rPr>
                <w:b/>
                <w:lang w:bidi="ar-SA"/>
              </w:rPr>
            </w:pPr>
            <w:r w:rsidRPr="00BE7201">
              <w:rPr>
                <w:b/>
                <w:lang w:bidi="ar-SA"/>
              </w:rPr>
              <w:t xml:space="preserve">Число </w:t>
            </w:r>
          </w:p>
          <w:p w:rsidR="00BE757C" w:rsidRPr="00BE7201" w:rsidRDefault="00BE757C" w:rsidP="00282508">
            <w:pPr>
              <w:widowControl/>
              <w:spacing w:after="1" w:line="242" w:lineRule="auto"/>
              <w:ind w:right="-72"/>
              <w:jc w:val="center"/>
              <w:rPr>
                <w:b/>
                <w:lang w:bidi="ar-SA"/>
              </w:rPr>
            </w:pPr>
            <w:r w:rsidRPr="00BE7201">
              <w:rPr>
                <w:b/>
                <w:lang w:bidi="ar-SA"/>
              </w:rPr>
              <w:t>машино-мест на</w:t>
            </w:r>
          </w:p>
          <w:p w:rsidR="00BE757C" w:rsidRPr="00BE7201" w:rsidRDefault="00BE757C" w:rsidP="00282508">
            <w:pPr>
              <w:widowControl/>
              <w:spacing w:line="259" w:lineRule="auto"/>
              <w:ind w:right="-72"/>
              <w:jc w:val="center"/>
              <w:rPr>
                <w:b/>
                <w:lang w:bidi="ar-SA"/>
              </w:rPr>
            </w:pPr>
            <w:r w:rsidRPr="00BE7201">
              <w:rPr>
                <w:b/>
                <w:lang w:bidi="ar-SA"/>
              </w:rPr>
              <w:t>расчетную единицу</w:t>
            </w:r>
          </w:p>
        </w:tc>
      </w:tr>
      <w:tr w:rsidR="00BE757C" w:rsidRPr="00BE7201" w:rsidTr="00282508">
        <w:trPr>
          <w:trHeight w:val="233"/>
          <w:tblHeader/>
        </w:trPr>
        <w:tc>
          <w:tcPr>
            <w:tcW w:w="488" w:type="dxa"/>
          </w:tcPr>
          <w:p w:rsidR="00BE757C" w:rsidRPr="00BE7201" w:rsidRDefault="00BE757C" w:rsidP="00282508">
            <w:pPr>
              <w:widowControl/>
              <w:spacing w:line="259" w:lineRule="auto"/>
              <w:ind w:left="2"/>
              <w:jc w:val="center"/>
              <w:rPr>
                <w:lang w:bidi="ar-SA"/>
              </w:rPr>
            </w:pPr>
            <w:r w:rsidRPr="00BE7201">
              <w:rPr>
                <w:b/>
                <w:lang w:bidi="ar-SA"/>
              </w:rPr>
              <w:t>1</w:t>
            </w:r>
          </w:p>
        </w:tc>
        <w:tc>
          <w:tcPr>
            <w:tcW w:w="4723" w:type="dxa"/>
          </w:tcPr>
          <w:p w:rsidR="00BE757C" w:rsidRPr="00BE7201" w:rsidRDefault="00BE757C" w:rsidP="00282508">
            <w:pPr>
              <w:widowControl/>
              <w:spacing w:line="259" w:lineRule="auto"/>
              <w:ind w:left="4"/>
              <w:jc w:val="center"/>
              <w:rPr>
                <w:lang w:bidi="ar-SA"/>
              </w:rPr>
            </w:pPr>
            <w:r w:rsidRPr="00BE7201">
              <w:rPr>
                <w:b/>
                <w:lang w:bidi="ar-SA"/>
              </w:rPr>
              <w:t>2</w:t>
            </w:r>
          </w:p>
        </w:tc>
        <w:tc>
          <w:tcPr>
            <w:tcW w:w="2237" w:type="dxa"/>
          </w:tcPr>
          <w:p w:rsidR="00BE757C" w:rsidRPr="00BE7201" w:rsidRDefault="00BE757C" w:rsidP="00282508">
            <w:pPr>
              <w:widowControl/>
              <w:spacing w:line="259" w:lineRule="auto"/>
              <w:ind w:left="2"/>
              <w:jc w:val="center"/>
              <w:rPr>
                <w:lang w:bidi="ar-SA"/>
              </w:rPr>
            </w:pPr>
            <w:r w:rsidRPr="00BE7201">
              <w:rPr>
                <w:b/>
                <w:lang w:bidi="ar-SA"/>
              </w:rPr>
              <w:t>3</w:t>
            </w:r>
          </w:p>
        </w:tc>
        <w:tc>
          <w:tcPr>
            <w:tcW w:w="2299" w:type="dxa"/>
          </w:tcPr>
          <w:p w:rsidR="00BE757C" w:rsidRPr="00BE7201" w:rsidRDefault="00BE757C" w:rsidP="00282508">
            <w:pPr>
              <w:widowControl/>
              <w:spacing w:line="259" w:lineRule="auto"/>
              <w:ind w:left="4"/>
              <w:jc w:val="center"/>
              <w:rPr>
                <w:lang w:bidi="ar-SA"/>
              </w:rPr>
            </w:pPr>
            <w:r w:rsidRPr="00BE7201">
              <w:rPr>
                <w:b/>
                <w:lang w:bidi="ar-SA"/>
              </w:rPr>
              <w:t>4</w:t>
            </w:r>
          </w:p>
        </w:tc>
      </w:tr>
      <w:tr w:rsidR="00BE757C" w:rsidRPr="00BE7201" w:rsidTr="00282508">
        <w:trPr>
          <w:trHeight w:val="233"/>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Гостиницы, общежития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мест</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8-10</w:t>
            </w:r>
          </w:p>
        </w:tc>
      </w:tr>
      <w:tr w:rsidR="00BE757C" w:rsidRPr="00BE7201" w:rsidTr="00282508">
        <w:trPr>
          <w:trHeight w:val="458"/>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Отдельно стоящие объекты торговли с площадью торгового зала более 200м</w:t>
            </w:r>
            <w:r w:rsidRPr="00BE7201">
              <w:rPr>
                <w:vertAlign w:val="superscript"/>
                <w:lang w:bidi="ar-SA"/>
              </w:rPr>
              <w:t>2</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м</w:t>
            </w:r>
            <w:r w:rsidRPr="00BE7201">
              <w:rPr>
                <w:vertAlign w:val="superscript"/>
                <w:lang w:bidi="ar-SA"/>
              </w:rPr>
              <w:t xml:space="preserve">2 </w:t>
            </w:r>
            <w:r w:rsidRPr="00BE7201">
              <w:rPr>
                <w:lang w:bidi="ar-SA"/>
              </w:rPr>
              <w:t>торговой площади</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5-7</w:t>
            </w:r>
          </w:p>
        </w:tc>
      </w:tr>
      <w:tr w:rsidR="00BE757C" w:rsidRPr="00BE7201" w:rsidTr="00282508">
        <w:trPr>
          <w:trHeight w:val="458"/>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Предприятия общественного питания, торговли и коммунально-бытового обслуживания в зонах отдыха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мест</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7-10</w:t>
            </w:r>
          </w:p>
        </w:tc>
      </w:tr>
      <w:tr w:rsidR="00BE757C" w:rsidRPr="00BE7201" w:rsidTr="00282508">
        <w:trPr>
          <w:trHeight w:val="233"/>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Рынки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50 торговых мест</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20-25</w:t>
            </w:r>
          </w:p>
        </w:tc>
      </w:tr>
      <w:tr w:rsidR="00BE757C" w:rsidRPr="00BE7201" w:rsidTr="00282508">
        <w:trPr>
          <w:trHeight w:val="235"/>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Музеи, театры, цирки, кинотеатры, выставочные залы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посетителей</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10-15</w:t>
            </w:r>
          </w:p>
        </w:tc>
      </w:tr>
      <w:tr w:rsidR="00BE757C" w:rsidRPr="00BE7201" w:rsidTr="00282508">
        <w:trPr>
          <w:trHeight w:val="679"/>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отдыхающих и обслуживающего персонала</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3-5</w:t>
            </w:r>
          </w:p>
        </w:tc>
      </w:tr>
      <w:tr w:rsidR="00BE757C" w:rsidRPr="00BE7201" w:rsidTr="00282508">
        <w:trPr>
          <w:trHeight w:val="233"/>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Базы отдыха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посетителей</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10-15</w:t>
            </w:r>
          </w:p>
        </w:tc>
      </w:tr>
      <w:tr w:rsidR="00BE757C" w:rsidRPr="00BE7201" w:rsidTr="00282508">
        <w:trPr>
          <w:trHeight w:val="458"/>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Мотели, кемпинги, площадки для трейлеров </w:t>
            </w:r>
          </w:p>
        </w:tc>
        <w:tc>
          <w:tcPr>
            <w:tcW w:w="2237" w:type="dxa"/>
          </w:tcPr>
          <w:p w:rsidR="00BE757C" w:rsidRPr="00BE7201" w:rsidRDefault="00BE757C" w:rsidP="00282508">
            <w:pPr>
              <w:widowControl/>
              <w:spacing w:line="259" w:lineRule="auto"/>
              <w:ind w:left="-12"/>
              <w:jc w:val="center"/>
              <w:rPr>
                <w:lang w:bidi="ar-SA"/>
              </w:rPr>
            </w:pPr>
          </w:p>
        </w:tc>
        <w:tc>
          <w:tcPr>
            <w:tcW w:w="2299" w:type="dxa"/>
          </w:tcPr>
          <w:p w:rsidR="00BE757C" w:rsidRPr="00BE7201" w:rsidRDefault="00BE757C" w:rsidP="00282508">
            <w:pPr>
              <w:widowControl/>
              <w:spacing w:line="259" w:lineRule="auto"/>
              <w:ind w:left="-12"/>
              <w:jc w:val="center"/>
              <w:rPr>
                <w:lang w:bidi="ar-SA"/>
              </w:rPr>
            </w:pPr>
            <w:r w:rsidRPr="00BE7201">
              <w:rPr>
                <w:lang w:bidi="ar-SA"/>
              </w:rPr>
              <w:t>по расчетной вместимости</w:t>
            </w:r>
          </w:p>
        </w:tc>
      </w:tr>
      <w:tr w:rsidR="00BE757C" w:rsidRPr="00BE7201" w:rsidTr="00282508">
        <w:trPr>
          <w:trHeight w:val="233"/>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Парки культуры и отдыха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посетителей</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5-7</w:t>
            </w:r>
          </w:p>
        </w:tc>
      </w:tr>
      <w:tr w:rsidR="00BE757C" w:rsidRPr="00BE7201" w:rsidTr="00282508">
        <w:trPr>
          <w:trHeight w:val="235"/>
        </w:trPr>
        <w:tc>
          <w:tcPr>
            <w:tcW w:w="488" w:type="dxa"/>
          </w:tcPr>
          <w:p w:rsidR="00BE757C" w:rsidRPr="00BE7201" w:rsidRDefault="00BE757C" w:rsidP="00282508">
            <w:pPr>
              <w:pStyle w:val="ae"/>
              <w:widowControl/>
              <w:numPr>
                <w:ilvl w:val="0"/>
                <w:numId w:val="44"/>
              </w:numPr>
              <w:spacing w:line="259" w:lineRule="auto"/>
              <w:ind w:left="0"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Лесопарки (лесные массивы)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посетителей</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7-10</w:t>
            </w:r>
          </w:p>
        </w:tc>
      </w:tr>
      <w:tr w:rsidR="00BE757C" w:rsidRPr="00BE7201" w:rsidTr="00282508">
        <w:trPr>
          <w:trHeight w:val="456"/>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59" w:lineRule="auto"/>
              <w:ind w:left="-2"/>
              <w:jc w:val="both"/>
              <w:rPr>
                <w:lang w:bidi="ar-SA"/>
              </w:rPr>
            </w:pPr>
            <w:r w:rsidRPr="00BE7201">
              <w:rPr>
                <w:lang w:bidi="ar-SA"/>
              </w:rPr>
              <w:t xml:space="preserve">Оборудованные пляжи, лодочные станции, пункты проката инвентаря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посетителей</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15-20</w:t>
            </w:r>
          </w:p>
        </w:tc>
      </w:tr>
      <w:tr w:rsidR="00BE757C" w:rsidRPr="00BE7201" w:rsidTr="00282508">
        <w:trPr>
          <w:trHeight w:val="684"/>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59" w:lineRule="auto"/>
              <w:ind w:left="-2" w:right="76"/>
              <w:rPr>
                <w:lang w:bidi="ar-SA"/>
              </w:rPr>
            </w:pPr>
            <w:r w:rsidRPr="00BE7201">
              <w:rPr>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мест</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3-5</w:t>
            </w:r>
          </w:p>
        </w:tc>
      </w:tr>
      <w:tr w:rsidR="00BE757C" w:rsidRPr="00BE7201" w:rsidTr="00282508">
        <w:trPr>
          <w:trHeight w:val="233"/>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Больничные учреждения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коек</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3-5</w:t>
            </w:r>
          </w:p>
        </w:tc>
      </w:tr>
      <w:tr w:rsidR="00BE757C" w:rsidRPr="00BE7201" w:rsidTr="00282508">
        <w:trPr>
          <w:trHeight w:val="456"/>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Поликлиники и амбулаторные учреждения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посещений в смену</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2-3</w:t>
            </w:r>
          </w:p>
        </w:tc>
      </w:tr>
      <w:tr w:rsidR="00BE757C" w:rsidRPr="00BE7201" w:rsidTr="00282508">
        <w:trPr>
          <w:trHeight w:val="1231"/>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43" w:lineRule="auto"/>
              <w:ind w:left="-2"/>
              <w:rPr>
                <w:lang w:bidi="ar-SA"/>
              </w:rPr>
            </w:pPr>
            <w:r w:rsidRPr="00BE7201">
              <w:rPr>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BE757C" w:rsidRPr="00BE7201" w:rsidRDefault="00BE757C" w:rsidP="00282508">
            <w:pPr>
              <w:widowControl/>
              <w:spacing w:line="259" w:lineRule="auto"/>
              <w:ind w:left="-2"/>
              <w:rPr>
                <w:lang w:bidi="ar-SA"/>
              </w:rPr>
            </w:pPr>
            <w:r w:rsidRPr="00BE7201">
              <w:rPr>
                <w:lang w:bidi="ar-SA"/>
              </w:rPr>
              <w:t xml:space="preserve">международные организации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служащих</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10-20</w:t>
            </w:r>
          </w:p>
        </w:tc>
      </w:tr>
      <w:tr w:rsidR="00BE757C" w:rsidRPr="00BE7201" w:rsidTr="00282508">
        <w:trPr>
          <w:trHeight w:val="233"/>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Бизнес-центры, офисные центры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служащих</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10-20</w:t>
            </w:r>
          </w:p>
        </w:tc>
      </w:tr>
      <w:tr w:rsidR="00BE757C" w:rsidRPr="00BE7201" w:rsidTr="00282508">
        <w:trPr>
          <w:trHeight w:val="1354"/>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59" w:lineRule="auto"/>
              <w:ind w:left="-2" w:right="11"/>
              <w:rPr>
                <w:lang w:bidi="ar-SA"/>
              </w:rPr>
            </w:pPr>
            <w:r w:rsidRPr="00BE7201">
              <w:rPr>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служащих</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10-20</w:t>
            </w:r>
          </w:p>
        </w:tc>
      </w:tr>
      <w:tr w:rsidR="00BE757C" w:rsidRPr="00BE7201" w:rsidTr="00282508">
        <w:trPr>
          <w:trHeight w:val="456"/>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59" w:lineRule="auto"/>
              <w:ind w:left="-2" w:right="101"/>
              <w:rPr>
                <w:lang w:bidi="ar-SA"/>
              </w:rPr>
            </w:pPr>
            <w:r w:rsidRPr="00BE7201">
              <w:rPr>
                <w:lang w:bidi="ar-SA"/>
              </w:rPr>
              <w:t xml:space="preserve">Научно-исследовательские, проектные, конструкторские организации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сотрудников</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10-15</w:t>
            </w:r>
          </w:p>
        </w:tc>
      </w:tr>
      <w:tr w:rsidR="00BE757C" w:rsidRPr="00BE7201" w:rsidTr="00282508">
        <w:trPr>
          <w:trHeight w:val="458"/>
        </w:trPr>
        <w:tc>
          <w:tcPr>
            <w:tcW w:w="488" w:type="dxa"/>
          </w:tcPr>
          <w:p w:rsidR="00BE757C" w:rsidRPr="00BE7201" w:rsidRDefault="00BE757C" w:rsidP="00282508">
            <w:pPr>
              <w:pStyle w:val="ae"/>
              <w:widowControl/>
              <w:numPr>
                <w:ilvl w:val="0"/>
                <w:numId w:val="44"/>
              </w:numPr>
              <w:spacing w:line="259" w:lineRule="auto"/>
              <w:ind w:left="0" w:right="48" w:firstLine="0"/>
              <w:rPr>
                <w:color w:val="auto"/>
                <w:lang w:bidi="ar-SA"/>
              </w:rPr>
            </w:pPr>
          </w:p>
        </w:tc>
        <w:tc>
          <w:tcPr>
            <w:tcW w:w="4723" w:type="dxa"/>
          </w:tcPr>
          <w:p w:rsidR="00BE757C" w:rsidRPr="00BE7201" w:rsidRDefault="00BE757C" w:rsidP="00282508">
            <w:pPr>
              <w:widowControl/>
              <w:spacing w:line="259" w:lineRule="auto"/>
              <w:ind w:left="-2"/>
              <w:rPr>
                <w:lang w:bidi="ar-SA"/>
              </w:rPr>
            </w:pPr>
            <w:r w:rsidRPr="00BE7201">
              <w:rPr>
                <w:lang w:bidi="ar-SA"/>
              </w:rPr>
              <w:t xml:space="preserve">Автовокзалы, железнодорожные вокзалы и станции </w:t>
            </w:r>
          </w:p>
        </w:tc>
        <w:tc>
          <w:tcPr>
            <w:tcW w:w="2237" w:type="dxa"/>
          </w:tcPr>
          <w:p w:rsidR="00BE757C" w:rsidRPr="00BE7201" w:rsidRDefault="00BE757C" w:rsidP="00282508">
            <w:pPr>
              <w:widowControl/>
              <w:spacing w:line="259" w:lineRule="auto"/>
              <w:ind w:left="-12"/>
              <w:jc w:val="center"/>
              <w:rPr>
                <w:lang w:bidi="ar-SA"/>
              </w:rPr>
            </w:pPr>
            <w:r w:rsidRPr="00BE7201">
              <w:rPr>
                <w:lang w:bidi="ar-SA"/>
              </w:rPr>
              <w:t>100 пассажиров в «час пик»</w:t>
            </w:r>
          </w:p>
        </w:tc>
        <w:tc>
          <w:tcPr>
            <w:tcW w:w="2299" w:type="dxa"/>
          </w:tcPr>
          <w:p w:rsidR="00BE757C" w:rsidRPr="00BE7201" w:rsidRDefault="00BE757C" w:rsidP="00282508">
            <w:pPr>
              <w:widowControl/>
              <w:spacing w:line="259" w:lineRule="auto"/>
              <w:ind w:left="-12"/>
              <w:jc w:val="center"/>
              <w:rPr>
                <w:lang w:bidi="ar-SA"/>
              </w:rPr>
            </w:pPr>
            <w:r w:rsidRPr="00BE7201">
              <w:rPr>
                <w:lang w:bidi="ar-SA"/>
              </w:rPr>
              <w:t>10-15</w:t>
            </w:r>
          </w:p>
        </w:tc>
      </w:tr>
    </w:tbl>
    <w:p w:rsidR="00BE757C" w:rsidRPr="00BE7201" w:rsidRDefault="00BE757C" w:rsidP="00BE757C"/>
    <w:p w:rsidR="00BE757C" w:rsidRPr="00BE7201" w:rsidRDefault="00BE757C" w:rsidP="00BE757C">
      <w:pPr>
        <w:tabs>
          <w:tab w:val="left" w:pos="709"/>
          <w:tab w:val="left" w:pos="993"/>
        </w:tabs>
        <w:spacing w:after="6" w:line="247" w:lineRule="auto"/>
        <w:ind w:right="10" w:firstLine="709"/>
        <w:jc w:val="both"/>
      </w:pPr>
      <w:r w:rsidRPr="00BE7201">
        <w:t xml:space="preserve">12. Противопожарные разрывы между зданиями, строениями, сооружениями необходимо предусматривать в соответствии с «СП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 </w:t>
      </w:r>
    </w:p>
    <w:p w:rsidR="00BE757C" w:rsidRPr="00BE7201" w:rsidRDefault="00BE757C" w:rsidP="00BE757C">
      <w:pPr>
        <w:tabs>
          <w:tab w:val="left" w:pos="709"/>
          <w:tab w:val="left" w:pos="993"/>
        </w:tabs>
        <w:spacing w:after="6" w:line="247" w:lineRule="auto"/>
        <w:ind w:right="10" w:firstLine="709"/>
        <w:jc w:val="both"/>
      </w:pPr>
      <w:r w:rsidRPr="00BE7201">
        <w:t xml:space="preserve">13. В жилых зонах допускается </w:t>
      </w:r>
      <w:r w:rsidRPr="00BE7201">
        <w:tab/>
        <w:t xml:space="preserve">размещать </w:t>
      </w:r>
      <w:r w:rsidRPr="00BE7201">
        <w:tab/>
        <w:t xml:space="preserve">отдельные </w:t>
      </w:r>
      <w:r w:rsidRPr="00BE7201">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BE757C" w:rsidRPr="00BE7201" w:rsidRDefault="00BE757C" w:rsidP="00BE757C">
      <w:pPr>
        <w:tabs>
          <w:tab w:val="left" w:pos="709"/>
          <w:tab w:val="left" w:pos="993"/>
        </w:tabs>
        <w:spacing w:after="6" w:line="247" w:lineRule="auto"/>
        <w:ind w:right="10" w:firstLine="709"/>
        <w:jc w:val="both"/>
      </w:pPr>
      <w:r w:rsidRPr="00BE7201">
        <w:t>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Енгалычевского сельского поселения. Запрещается самовольное переоборудование фасадов и их конструктивных элементов без согласования с администрацией Енгалычевского сельского поселения,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BE757C" w:rsidRPr="00BE7201" w:rsidRDefault="00BE757C" w:rsidP="00BE757C">
      <w:pPr>
        <w:tabs>
          <w:tab w:val="left" w:pos="709"/>
          <w:tab w:val="left" w:pos="993"/>
        </w:tabs>
        <w:spacing w:after="6" w:line="247" w:lineRule="auto"/>
        <w:ind w:right="10"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10" w:name="_Toc479664097"/>
      <w:r w:rsidRPr="00BE7201">
        <w:rPr>
          <w:sz w:val="24"/>
          <w:szCs w:val="24"/>
        </w:rPr>
        <w:lastRenderedPageBreak/>
        <w:t>Статья 40. Жилые зоны</w:t>
      </w:r>
      <w:bookmarkEnd w:id="110"/>
    </w:p>
    <w:p w:rsidR="00BE757C" w:rsidRPr="00BE7201" w:rsidRDefault="00BE757C" w:rsidP="00BE757C">
      <w:pPr>
        <w:tabs>
          <w:tab w:val="left" w:pos="993"/>
        </w:tabs>
        <w:ind w:firstLine="709"/>
        <w:jc w:val="both"/>
      </w:pPr>
    </w:p>
    <w:p w:rsidR="00BE757C" w:rsidRPr="00BE7201" w:rsidRDefault="00BE757C" w:rsidP="00BE757C">
      <w:pPr>
        <w:autoSpaceDE w:val="0"/>
        <w:autoSpaceDN w:val="0"/>
        <w:adjustRightInd w:val="0"/>
        <w:ind w:firstLine="709"/>
        <w:jc w:val="both"/>
      </w:pPr>
      <w:r w:rsidRPr="00BE7201">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11" w:name="Par332"/>
      <w:bookmarkEnd w:id="111"/>
    </w:p>
    <w:p w:rsidR="00BE757C" w:rsidRPr="00BE7201" w:rsidRDefault="00BE757C" w:rsidP="00BE757C">
      <w:pPr>
        <w:autoSpaceDE w:val="0"/>
        <w:autoSpaceDN w:val="0"/>
        <w:adjustRightInd w:val="0"/>
        <w:ind w:firstLine="709"/>
        <w:jc w:val="both"/>
      </w:pPr>
      <w:r w:rsidRPr="00BE7201">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2" w:name="Par371"/>
      <w:bookmarkEnd w:id="112"/>
    </w:p>
    <w:p w:rsidR="00BE757C" w:rsidRPr="00BE7201" w:rsidRDefault="00BE757C" w:rsidP="00BE757C">
      <w:pPr>
        <w:autoSpaceDE w:val="0"/>
        <w:autoSpaceDN w:val="0"/>
        <w:adjustRightInd w:val="0"/>
        <w:ind w:firstLine="709"/>
        <w:jc w:val="both"/>
        <w:rPr>
          <w:rFonts w:eastAsia="Calibri"/>
          <w:bCs/>
        </w:rPr>
      </w:pPr>
      <w:r w:rsidRPr="00BE7201">
        <w:rPr>
          <w:bCs/>
        </w:rPr>
        <w:t>Параметры застройки жилых зон</w:t>
      </w:r>
      <w:r w:rsidRPr="00BE7201">
        <w:t xml:space="preserve"> определяются </w:t>
      </w:r>
      <w:r w:rsidRPr="00BE7201">
        <w:rPr>
          <w:rFonts w:ascii="Times New Roman CYR" w:eastAsia="Times New Roman CYR" w:hAnsi="Times New Roman CYR" w:cs="Times New Roman CYR"/>
          <w:lang w:eastAsia="ar-SA"/>
        </w:rPr>
        <w:t xml:space="preserve">в соответствии с нормативами </w:t>
      </w:r>
      <w:r w:rsidRPr="00BE7201">
        <w:rPr>
          <w:rFonts w:eastAsia="Times New Roman CYR"/>
          <w:lang w:eastAsia="ar-SA"/>
        </w:rPr>
        <w:t xml:space="preserve">градостроительного проектирования </w:t>
      </w:r>
      <w:r w:rsidRPr="00BE7201">
        <w:t xml:space="preserve">СП 42.13330.2011 «Градостроительство. Планировка и застройка городских и сельских поселений» и </w:t>
      </w:r>
      <w:r w:rsidRPr="00BE7201">
        <w:rPr>
          <w:rFonts w:eastAsia="Calibri"/>
          <w:bCs/>
        </w:rPr>
        <w:t xml:space="preserve">СП 55.13330.2011 </w:t>
      </w:r>
      <w:r w:rsidRPr="00BE7201">
        <w:t>«</w:t>
      </w:r>
      <w:r w:rsidRPr="00BE7201">
        <w:rPr>
          <w:rFonts w:eastAsia="Calibri"/>
          <w:bCs/>
        </w:rPr>
        <w:t xml:space="preserve">Дома жилые одноквартирные Актуализированная редакция СНиП 31-02-2001», СП 54.13330.2011 </w:t>
      </w:r>
      <w:r w:rsidRPr="00BE7201">
        <w:t>«</w:t>
      </w:r>
      <w:r w:rsidRPr="00BE7201">
        <w:rPr>
          <w:rFonts w:eastAsia="Calibri"/>
          <w:bCs/>
        </w:rPr>
        <w:t>Дома жилые многоквартирные Актуализированная редакция СНиП 31-01-2003», иными нормативными техническими документами.</w:t>
      </w:r>
    </w:p>
    <w:p w:rsidR="00BE757C" w:rsidRPr="00BE7201" w:rsidRDefault="00BE757C" w:rsidP="00BE757C">
      <w:pPr>
        <w:autoSpaceDE w:val="0"/>
        <w:autoSpaceDN w:val="0"/>
        <w:adjustRightInd w:val="0"/>
        <w:ind w:firstLine="709"/>
        <w:jc w:val="both"/>
      </w:pPr>
      <w:r w:rsidRPr="00BE7201">
        <w:t xml:space="preserve">Противопожарные разрывы между зданиями, строениями, сооружениями предусматриваются в соответствии с требованиями </w:t>
      </w:r>
      <w:r w:rsidRPr="00BE7201">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E7201">
        <w:t>:</w:t>
      </w:r>
    </w:p>
    <w:p w:rsidR="00BE757C" w:rsidRPr="00BE7201" w:rsidRDefault="00BE757C" w:rsidP="00BE757C">
      <w:pPr>
        <w:autoSpaceDE w:val="0"/>
        <w:autoSpaceDN w:val="0"/>
        <w:adjustRightInd w:val="0"/>
        <w:ind w:firstLine="709"/>
        <w:jc w:val="both"/>
      </w:pPr>
    </w:p>
    <w:tbl>
      <w:tblPr>
        <w:tblStyle w:val="af0"/>
        <w:tblW w:w="9747" w:type="dxa"/>
        <w:tblLook w:val="04A0"/>
      </w:tblPr>
      <w:tblGrid>
        <w:gridCol w:w="2208"/>
        <w:gridCol w:w="2168"/>
        <w:gridCol w:w="1402"/>
        <w:gridCol w:w="1418"/>
        <w:gridCol w:w="1276"/>
        <w:gridCol w:w="1275"/>
      </w:tblGrid>
      <w:tr w:rsidR="00BE757C" w:rsidRPr="00BE7201" w:rsidTr="00282508">
        <w:trPr>
          <w:cantSplit/>
          <w:trHeight w:val="1245"/>
        </w:trPr>
        <w:tc>
          <w:tcPr>
            <w:tcW w:w="2208" w:type="dxa"/>
            <w:vMerge w:val="restart"/>
            <w:vAlign w:val="center"/>
          </w:tcPr>
          <w:p w:rsidR="00BE757C" w:rsidRPr="00BE7201" w:rsidRDefault="00BE757C" w:rsidP="00282508">
            <w:pPr>
              <w:jc w:val="center"/>
              <w:rPr>
                <w:b/>
              </w:rPr>
            </w:pPr>
            <w:r w:rsidRPr="00BE7201">
              <w:rPr>
                <w:b/>
              </w:rPr>
              <w:t>Степень огнестойкости здания</w:t>
            </w:r>
          </w:p>
        </w:tc>
        <w:tc>
          <w:tcPr>
            <w:tcW w:w="2168" w:type="dxa"/>
            <w:vMerge w:val="restart"/>
            <w:vAlign w:val="center"/>
          </w:tcPr>
          <w:p w:rsidR="00BE757C" w:rsidRPr="00BE7201" w:rsidRDefault="00BE757C" w:rsidP="00282508">
            <w:pPr>
              <w:ind w:left="58"/>
              <w:jc w:val="center"/>
              <w:rPr>
                <w:b/>
              </w:rPr>
            </w:pPr>
            <w:r w:rsidRPr="00BE7201">
              <w:rPr>
                <w:b/>
              </w:rPr>
              <w:t>Класс конструктивной пожарной опасности</w:t>
            </w:r>
          </w:p>
        </w:tc>
        <w:tc>
          <w:tcPr>
            <w:tcW w:w="5371" w:type="dxa"/>
            <w:gridSpan w:val="4"/>
            <w:vAlign w:val="center"/>
          </w:tcPr>
          <w:p w:rsidR="00BE757C" w:rsidRPr="00BE7201" w:rsidRDefault="00BE757C" w:rsidP="00282508">
            <w:pPr>
              <w:ind w:left="58"/>
              <w:jc w:val="center"/>
              <w:rPr>
                <w:b/>
              </w:rPr>
            </w:pPr>
            <w:r w:rsidRPr="00BE7201">
              <w:rPr>
                <w:b/>
              </w:rPr>
              <w:t>Минимальные расстояния при степени огнестойкости и классе конструктивной пожарной опасности жилых и</w:t>
            </w:r>
          </w:p>
          <w:p w:rsidR="00BE757C" w:rsidRPr="00BE7201" w:rsidRDefault="00BE757C" w:rsidP="00282508">
            <w:pPr>
              <w:ind w:left="58"/>
              <w:jc w:val="center"/>
              <w:rPr>
                <w:b/>
              </w:rPr>
            </w:pPr>
            <w:r w:rsidRPr="00BE7201">
              <w:rPr>
                <w:b/>
              </w:rPr>
              <w:t>общественных зданий, м</w:t>
            </w:r>
          </w:p>
        </w:tc>
      </w:tr>
      <w:tr w:rsidR="00BE757C" w:rsidRPr="00BE7201" w:rsidTr="00282508">
        <w:trPr>
          <w:cantSplit/>
          <w:trHeight w:val="602"/>
        </w:trPr>
        <w:tc>
          <w:tcPr>
            <w:tcW w:w="2208" w:type="dxa"/>
            <w:vMerge/>
            <w:vAlign w:val="center"/>
          </w:tcPr>
          <w:p w:rsidR="00BE757C" w:rsidRPr="00BE7201" w:rsidRDefault="00BE757C" w:rsidP="00282508">
            <w:pPr>
              <w:jc w:val="center"/>
              <w:rPr>
                <w:b/>
              </w:rPr>
            </w:pPr>
          </w:p>
        </w:tc>
        <w:tc>
          <w:tcPr>
            <w:tcW w:w="2168" w:type="dxa"/>
            <w:vMerge/>
            <w:vAlign w:val="center"/>
          </w:tcPr>
          <w:p w:rsidR="00BE757C" w:rsidRPr="00BE7201" w:rsidRDefault="00BE757C" w:rsidP="00282508">
            <w:pPr>
              <w:jc w:val="center"/>
              <w:rPr>
                <w:b/>
              </w:rPr>
            </w:pPr>
          </w:p>
        </w:tc>
        <w:tc>
          <w:tcPr>
            <w:tcW w:w="1402" w:type="dxa"/>
            <w:vAlign w:val="center"/>
          </w:tcPr>
          <w:p w:rsidR="00BE757C" w:rsidRPr="00BE7201" w:rsidRDefault="00BE757C" w:rsidP="00282508">
            <w:pPr>
              <w:ind w:left="58"/>
              <w:jc w:val="center"/>
              <w:rPr>
                <w:b/>
              </w:rPr>
            </w:pPr>
            <w:r w:rsidRPr="00BE7201">
              <w:rPr>
                <w:b/>
              </w:rPr>
              <w:t>I, II, III</w:t>
            </w:r>
          </w:p>
          <w:p w:rsidR="00BE757C" w:rsidRPr="00BE7201" w:rsidRDefault="00BE757C" w:rsidP="00282508">
            <w:pPr>
              <w:ind w:left="58"/>
              <w:jc w:val="center"/>
              <w:rPr>
                <w:b/>
              </w:rPr>
            </w:pPr>
            <w:r w:rsidRPr="00BE7201">
              <w:rPr>
                <w:b/>
              </w:rPr>
              <w:t>С0</w:t>
            </w:r>
          </w:p>
        </w:tc>
        <w:tc>
          <w:tcPr>
            <w:tcW w:w="1418" w:type="dxa"/>
            <w:vAlign w:val="center"/>
          </w:tcPr>
          <w:p w:rsidR="00BE757C" w:rsidRPr="00BE7201" w:rsidRDefault="00BE757C" w:rsidP="00282508">
            <w:pPr>
              <w:ind w:left="58"/>
              <w:jc w:val="center"/>
              <w:rPr>
                <w:b/>
              </w:rPr>
            </w:pPr>
            <w:r w:rsidRPr="00BE7201">
              <w:rPr>
                <w:b/>
              </w:rPr>
              <w:t>II, III</w:t>
            </w:r>
          </w:p>
          <w:p w:rsidR="00BE757C" w:rsidRPr="00BE7201" w:rsidRDefault="00BE757C" w:rsidP="00282508">
            <w:pPr>
              <w:ind w:left="58"/>
              <w:jc w:val="center"/>
              <w:rPr>
                <w:b/>
              </w:rPr>
            </w:pPr>
            <w:r w:rsidRPr="00BE7201">
              <w:rPr>
                <w:b/>
              </w:rPr>
              <w:t>С1</w:t>
            </w:r>
          </w:p>
        </w:tc>
        <w:tc>
          <w:tcPr>
            <w:tcW w:w="1276" w:type="dxa"/>
            <w:vAlign w:val="center"/>
          </w:tcPr>
          <w:p w:rsidR="00BE757C" w:rsidRPr="00BE7201" w:rsidRDefault="00BE757C" w:rsidP="00282508">
            <w:pPr>
              <w:ind w:left="58"/>
              <w:jc w:val="center"/>
              <w:rPr>
                <w:b/>
              </w:rPr>
            </w:pPr>
            <w:r w:rsidRPr="00BE7201">
              <w:rPr>
                <w:b/>
              </w:rPr>
              <w:t>IV</w:t>
            </w:r>
          </w:p>
          <w:p w:rsidR="00BE757C" w:rsidRPr="00BE7201" w:rsidRDefault="00BE757C" w:rsidP="00282508">
            <w:pPr>
              <w:ind w:left="58"/>
              <w:jc w:val="center"/>
              <w:rPr>
                <w:b/>
              </w:rPr>
            </w:pPr>
            <w:r w:rsidRPr="00BE7201">
              <w:rPr>
                <w:b/>
              </w:rPr>
              <w:t>С0, С1</w:t>
            </w:r>
          </w:p>
        </w:tc>
        <w:tc>
          <w:tcPr>
            <w:tcW w:w="1275" w:type="dxa"/>
            <w:vAlign w:val="center"/>
          </w:tcPr>
          <w:p w:rsidR="00BE757C" w:rsidRPr="00BE7201" w:rsidRDefault="00BE757C" w:rsidP="00282508">
            <w:pPr>
              <w:ind w:left="58"/>
              <w:jc w:val="center"/>
              <w:rPr>
                <w:b/>
              </w:rPr>
            </w:pPr>
            <w:r w:rsidRPr="00BE7201">
              <w:rPr>
                <w:b/>
              </w:rPr>
              <w:t>IV, V</w:t>
            </w:r>
          </w:p>
          <w:p w:rsidR="00BE757C" w:rsidRPr="00BE7201" w:rsidRDefault="00BE757C" w:rsidP="00282508">
            <w:pPr>
              <w:ind w:left="58"/>
              <w:jc w:val="center"/>
              <w:rPr>
                <w:b/>
              </w:rPr>
            </w:pPr>
            <w:r w:rsidRPr="00BE7201">
              <w:rPr>
                <w:b/>
              </w:rPr>
              <w:t>С2, С3</w:t>
            </w:r>
          </w:p>
        </w:tc>
      </w:tr>
      <w:tr w:rsidR="00BE757C" w:rsidRPr="00BE7201" w:rsidTr="00282508">
        <w:trPr>
          <w:cantSplit/>
          <w:trHeight w:val="233"/>
        </w:trPr>
        <w:tc>
          <w:tcPr>
            <w:tcW w:w="2208" w:type="dxa"/>
            <w:vAlign w:val="center"/>
          </w:tcPr>
          <w:p w:rsidR="00BE757C" w:rsidRPr="00BE7201" w:rsidRDefault="00BE757C" w:rsidP="00282508">
            <w:pPr>
              <w:jc w:val="center"/>
              <w:rPr>
                <w:b/>
              </w:rPr>
            </w:pPr>
            <w:r w:rsidRPr="00BE7201">
              <w:rPr>
                <w:b/>
              </w:rPr>
              <w:t>1</w:t>
            </w:r>
          </w:p>
        </w:tc>
        <w:tc>
          <w:tcPr>
            <w:tcW w:w="2168" w:type="dxa"/>
            <w:vAlign w:val="center"/>
          </w:tcPr>
          <w:p w:rsidR="00BE757C" w:rsidRPr="00BE7201" w:rsidRDefault="00BE757C" w:rsidP="00282508">
            <w:pPr>
              <w:jc w:val="center"/>
              <w:rPr>
                <w:b/>
              </w:rPr>
            </w:pPr>
            <w:r w:rsidRPr="00BE7201">
              <w:rPr>
                <w:b/>
              </w:rPr>
              <w:t>2</w:t>
            </w:r>
          </w:p>
        </w:tc>
        <w:tc>
          <w:tcPr>
            <w:tcW w:w="1402" w:type="dxa"/>
            <w:vAlign w:val="center"/>
          </w:tcPr>
          <w:p w:rsidR="00BE757C" w:rsidRPr="00BE7201" w:rsidRDefault="00BE757C" w:rsidP="00282508">
            <w:pPr>
              <w:ind w:left="58"/>
              <w:jc w:val="center"/>
              <w:rPr>
                <w:b/>
              </w:rPr>
            </w:pPr>
            <w:r w:rsidRPr="00BE7201">
              <w:rPr>
                <w:b/>
              </w:rPr>
              <w:t>3</w:t>
            </w:r>
          </w:p>
        </w:tc>
        <w:tc>
          <w:tcPr>
            <w:tcW w:w="1418" w:type="dxa"/>
            <w:vAlign w:val="center"/>
          </w:tcPr>
          <w:p w:rsidR="00BE757C" w:rsidRPr="00BE7201" w:rsidRDefault="00BE757C" w:rsidP="00282508">
            <w:pPr>
              <w:ind w:left="58"/>
              <w:jc w:val="center"/>
              <w:rPr>
                <w:b/>
              </w:rPr>
            </w:pPr>
            <w:r w:rsidRPr="00BE7201">
              <w:rPr>
                <w:b/>
              </w:rPr>
              <w:t>4</w:t>
            </w:r>
          </w:p>
        </w:tc>
        <w:tc>
          <w:tcPr>
            <w:tcW w:w="1276" w:type="dxa"/>
            <w:vAlign w:val="center"/>
          </w:tcPr>
          <w:p w:rsidR="00BE757C" w:rsidRPr="00BE7201" w:rsidRDefault="00BE757C" w:rsidP="00282508">
            <w:pPr>
              <w:ind w:left="58"/>
              <w:jc w:val="center"/>
              <w:rPr>
                <w:b/>
              </w:rPr>
            </w:pPr>
            <w:r w:rsidRPr="00BE7201">
              <w:rPr>
                <w:b/>
              </w:rPr>
              <w:t>5</w:t>
            </w:r>
          </w:p>
        </w:tc>
        <w:tc>
          <w:tcPr>
            <w:tcW w:w="1275" w:type="dxa"/>
            <w:vAlign w:val="center"/>
          </w:tcPr>
          <w:p w:rsidR="00BE757C" w:rsidRPr="00BE7201" w:rsidRDefault="00BE757C" w:rsidP="00282508">
            <w:pPr>
              <w:ind w:left="58"/>
              <w:jc w:val="center"/>
              <w:rPr>
                <w:b/>
              </w:rPr>
            </w:pPr>
            <w:r w:rsidRPr="00BE7201">
              <w:rPr>
                <w:b/>
              </w:rPr>
              <w:t>6</w:t>
            </w:r>
          </w:p>
        </w:tc>
      </w:tr>
      <w:tr w:rsidR="00BE757C" w:rsidRPr="00BE7201" w:rsidTr="00282508">
        <w:trPr>
          <w:cantSplit/>
          <w:trHeight w:val="559"/>
        </w:trPr>
        <w:tc>
          <w:tcPr>
            <w:tcW w:w="2208" w:type="dxa"/>
            <w:vAlign w:val="center"/>
          </w:tcPr>
          <w:p w:rsidR="00BE757C" w:rsidRPr="00BE7201" w:rsidRDefault="00BE757C" w:rsidP="00282508">
            <w:pPr>
              <w:jc w:val="center"/>
            </w:pPr>
            <w:r w:rsidRPr="00BE7201">
              <w:t xml:space="preserve">Жилые </w:t>
            </w:r>
          </w:p>
        </w:tc>
        <w:tc>
          <w:tcPr>
            <w:tcW w:w="2168" w:type="dxa"/>
            <w:vAlign w:val="center"/>
          </w:tcPr>
          <w:p w:rsidR="00BE757C" w:rsidRPr="00BE7201" w:rsidRDefault="00BE757C" w:rsidP="00282508">
            <w:pPr>
              <w:jc w:val="center"/>
            </w:pPr>
          </w:p>
        </w:tc>
        <w:tc>
          <w:tcPr>
            <w:tcW w:w="1402" w:type="dxa"/>
            <w:vAlign w:val="center"/>
          </w:tcPr>
          <w:p w:rsidR="00BE757C" w:rsidRPr="00BE7201" w:rsidRDefault="00BE757C" w:rsidP="00282508">
            <w:pPr>
              <w:jc w:val="center"/>
            </w:pPr>
          </w:p>
        </w:tc>
        <w:tc>
          <w:tcPr>
            <w:tcW w:w="1418" w:type="dxa"/>
            <w:vAlign w:val="center"/>
          </w:tcPr>
          <w:p w:rsidR="00BE757C" w:rsidRPr="00BE7201" w:rsidRDefault="00BE757C" w:rsidP="00282508">
            <w:pPr>
              <w:jc w:val="center"/>
            </w:pPr>
          </w:p>
        </w:tc>
        <w:tc>
          <w:tcPr>
            <w:tcW w:w="1276" w:type="dxa"/>
            <w:vAlign w:val="center"/>
          </w:tcPr>
          <w:p w:rsidR="00BE757C" w:rsidRPr="00BE7201" w:rsidRDefault="00BE757C" w:rsidP="00282508">
            <w:pPr>
              <w:jc w:val="center"/>
            </w:pPr>
          </w:p>
        </w:tc>
        <w:tc>
          <w:tcPr>
            <w:tcW w:w="1275" w:type="dxa"/>
            <w:vAlign w:val="center"/>
          </w:tcPr>
          <w:p w:rsidR="00BE757C" w:rsidRPr="00BE7201" w:rsidRDefault="00BE757C" w:rsidP="00282508">
            <w:pPr>
              <w:jc w:val="center"/>
            </w:pPr>
          </w:p>
        </w:tc>
      </w:tr>
      <w:tr w:rsidR="00BE757C" w:rsidRPr="00BE7201" w:rsidTr="00282508">
        <w:trPr>
          <w:cantSplit/>
          <w:trHeight w:val="283"/>
        </w:trPr>
        <w:tc>
          <w:tcPr>
            <w:tcW w:w="2208" w:type="dxa"/>
            <w:vAlign w:val="center"/>
          </w:tcPr>
          <w:p w:rsidR="00BE757C" w:rsidRPr="00BE7201" w:rsidRDefault="00BE757C" w:rsidP="00282508">
            <w:pPr>
              <w:jc w:val="center"/>
            </w:pPr>
            <w:r w:rsidRPr="00BE7201">
              <w:t>I, II, III</w:t>
            </w:r>
          </w:p>
        </w:tc>
        <w:tc>
          <w:tcPr>
            <w:tcW w:w="2168" w:type="dxa"/>
            <w:vAlign w:val="center"/>
          </w:tcPr>
          <w:p w:rsidR="00BE757C" w:rsidRPr="00BE7201" w:rsidRDefault="00BE757C" w:rsidP="00282508">
            <w:pPr>
              <w:ind w:left="58"/>
              <w:jc w:val="center"/>
            </w:pPr>
            <w:r w:rsidRPr="00BE7201">
              <w:t>С0</w:t>
            </w:r>
          </w:p>
        </w:tc>
        <w:tc>
          <w:tcPr>
            <w:tcW w:w="1402" w:type="dxa"/>
            <w:vAlign w:val="center"/>
          </w:tcPr>
          <w:p w:rsidR="00BE757C" w:rsidRPr="00BE7201" w:rsidRDefault="00BE757C" w:rsidP="00282508">
            <w:pPr>
              <w:ind w:left="58"/>
              <w:jc w:val="center"/>
            </w:pPr>
            <w:r w:rsidRPr="00BE7201">
              <w:t>6</w:t>
            </w:r>
          </w:p>
        </w:tc>
        <w:tc>
          <w:tcPr>
            <w:tcW w:w="1418" w:type="dxa"/>
            <w:vAlign w:val="center"/>
          </w:tcPr>
          <w:p w:rsidR="00BE757C" w:rsidRPr="00BE7201" w:rsidRDefault="00BE757C" w:rsidP="00282508">
            <w:pPr>
              <w:ind w:left="58"/>
              <w:jc w:val="center"/>
            </w:pPr>
            <w:r w:rsidRPr="00BE7201">
              <w:t>8</w:t>
            </w:r>
          </w:p>
        </w:tc>
        <w:tc>
          <w:tcPr>
            <w:tcW w:w="1276" w:type="dxa"/>
            <w:vAlign w:val="center"/>
          </w:tcPr>
          <w:p w:rsidR="00BE757C" w:rsidRPr="00BE7201" w:rsidRDefault="00BE757C" w:rsidP="00282508">
            <w:pPr>
              <w:ind w:left="58"/>
              <w:jc w:val="center"/>
            </w:pPr>
            <w:r w:rsidRPr="00BE7201">
              <w:t>8</w:t>
            </w:r>
          </w:p>
        </w:tc>
        <w:tc>
          <w:tcPr>
            <w:tcW w:w="1275" w:type="dxa"/>
            <w:vAlign w:val="center"/>
          </w:tcPr>
          <w:p w:rsidR="00BE757C" w:rsidRPr="00BE7201" w:rsidRDefault="00BE757C" w:rsidP="00282508">
            <w:pPr>
              <w:ind w:left="58"/>
              <w:jc w:val="center"/>
            </w:pPr>
            <w:r w:rsidRPr="00BE7201">
              <w:t>10</w:t>
            </w:r>
          </w:p>
        </w:tc>
      </w:tr>
      <w:tr w:rsidR="00BE757C" w:rsidRPr="00BE7201" w:rsidTr="00282508">
        <w:trPr>
          <w:cantSplit/>
          <w:trHeight w:val="273"/>
        </w:trPr>
        <w:tc>
          <w:tcPr>
            <w:tcW w:w="2208" w:type="dxa"/>
            <w:vAlign w:val="center"/>
          </w:tcPr>
          <w:p w:rsidR="00BE757C" w:rsidRPr="00BE7201" w:rsidRDefault="00BE757C" w:rsidP="00282508">
            <w:pPr>
              <w:jc w:val="center"/>
            </w:pPr>
            <w:r w:rsidRPr="00BE7201">
              <w:t>II, III</w:t>
            </w:r>
          </w:p>
        </w:tc>
        <w:tc>
          <w:tcPr>
            <w:tcW w:w="2168" w:type="dxa"/>
            <w:vAlign w:val="center"/>
          </w:tcPr>
          <w:p w:rsidR="00BE757C" w:rsidRPr="00BE7201" w:rsidRDefault="00BE757C" w:rsidP="00282508">
            <w:pPr>
              <w:ind w:left="58"/>
              <w:jc w:val="center"/>
            </w:pPr>
            <w:r w:rsidRPr="00BE7201">
              <w:t>С1</w:t>
            </w:r>
          </w:p>
        </w:tc>
        <w:tc>
          <w:tcPr>
            <w:tcW w:w="1402" w:type="dxa"/>
            <w:vAlign w:val="center"/>
          </w:tcPr>
          <w:p w:rsidR="00BE757C" w:rsidRPr="00BE7201" w:rsidRDefault="00BE757C" w:rsidP="00282508">
            <w:pPr>
              <w:ind w:left="58"/>
              <w:jc w:val="center"/>
            </w:pPr>
            <w:r w:rsidRPr="00BE7201">
              <w:t>8</w:t>
            </w:r>
          </w:p>
        </w:tc>
        <w:tc>
          <w:tcPr>
            <w:tcW w:w="1418" w:type="dxa"/>
            <w:vAlign w:val="center"/>
          </w:tcPr>
          <w:p w:rsidR="00BE757C" w:rsidRPr="00BE7201" w:rsidRDefault="00BE757C" w:rsidP="00282508">
            <w:pPr>
              <w:ind w:left="58"/>
              <w:jc w:val="center"/>
            </w:pPr>
            <w:r w:rsidRPr="00BE7201">
              <w:t>10</w:t>
            </w:r>
          </w:p>
        </w:tc>
        <w:tc>
          <w:tcPr>
            <w:tcW w:w="1276" w:type="dxa"/>
            <w:vAlign w:val="center"/>
          </w:tcPr>
          <w:p w:rsidR="00BE757C" w:rsidRPr="00BE7201" w:rsidRDefault="00BE757C" w:rsidP="00282508">
            <w:pPr>
              <w:ind w:left="58"/>
              <w:jc w:val="center"/>
            </w:pPr>
            <w:r w:rsidRPr="00BE7201">
              <w:t>10</w:t>
            </w:r>
          </w:p>
        </w:tc>
        <w:tc>
          <w:tcPr>
            <w:tcW w:w="1275" w:type="dxa"/>
            <w:vAlign w:val="center"/>
          </w:tcPr>
          <w:p w:rsidR="00BE757C" w:rsidRPr="00BE7201" w:rsidRDefault="00BE757C" w:rsidP="00282508">
            <w:pPr>
              <w:ind w:left="58"/>
              <w:jc w:val="center"/>
            </w:pPr>
            <w:r w:rsidRPr="00BE7201">
              <w:t>12</w:t>
            </w:r>
          </w:p>
        </w:tc>
      </w:tr>
      <w:tr w:rsidR="00BE757C" w:rsidRPr="00BE7201" w:rsidTr="00282508">
        <w:trPr>
          <w:cantSplit/>
          <w:trHeight w:val="263"/>
        </w:trPr>
        <w:tc>
          <w:tcPr>
            <w:tcW w:w="2208" w:type="dxa"/>
            <w:vAlign w:val="center"/>
          </w:tcPr>
          <w:p w:rsidR="00BE757C" w:rsidRPr="00BE7201" w:rsidRDefault="00BE757C" w:rsidP="00282508">
            <w:pPr>
              <w:jc w:val="center"/>
            </w:pPr>
            <w:r w:rsidRPr="00BE7201">
              <w:t>IV</w:t>
            </w:r>
          </w:p>
        </w:tc>
        <w:tc>
          <w:tcPr>
            <w:tcW w:w="2168" w:type="dxa"/>
            <w:vAlign w:val="center"/>
          </w:tcPr>
          <w:p w:rsidR="00BE757C" w:rsidRPr="00BE7201" w:rsidRDefault="00BE757C" w:rsidP="00282508">
            <w:pPr>
              <w:ind w:left="58"/>
              <w:jc w:val="center"/>
            </w:pPr>
            <w:r w:rsidRPr="00BE7201">
              <w:t>С0, С1</w:t>
            </w:r>
          </w:p>
        </w:tc>
        <w:tc>
          <w:tcPr>
            <w:tcW w:w="1402" w:type="dxa"/>
            <w:vAlign w:val="center"/>
          </w:tcPr>
          <w:p w:rsidR="00BE757C" w:rsidRPr="00BE7201" w:rsidRDefault="00BE757C" w:rsidP="00282508">
            <w:pPr>
              <w:ind w:left="58"/>
              <w:jc w:val="center"/>
            </w:pPr>
            <w:r w:rsidRPr="00BE7201">
              <w:t>8</w:t>
            </w:r>
          </w:p>
        </w:tc>
        <w:tc>
          <w:tcPr>
            <w:tcW w:w="1418" w:type="dxa"/>
            <w:vAlign w:val="center"/>
          </w:tcPr>
          <w:p w:rsidR="00BE757C" w:rsidRPr="00BE7201" w:rsidRDefault="00BE757C" w:rsidP="00282508">
            <w:pPr>
              <w:ind w:left="58"/>
              <w:jc w:val="center"/>
            </w:pPr>
            <w:r w:rsidRPr="00BE7201">
              <w:t>10</w:t>
            </w:r>
          </w:p>
        </w:tc>
        <w:tc>
          <w:tcPr>
            <w:tcW w:w="1276" w:type="dxa"/>
            <w:vAlign w:val="center"/>
          </w:tcPr>
          <w:p w:rsidR="00BE757C" w:rsidRPr="00BE7201" w:rsidRDefault="00BE757C" w:rsidP="00282508">
            <w:pPr>
              <w:ind w:left="58"/>
              <w:jc w:val="center"/>
            </w:pPr>
            <w:r w:rsidRPr="00BE7201">
              <w:t>10</w:t>
            </w:r>
          </w:p>
        </w:tc>
        <w:tc>
          <w:tcPr>
            <w:tcW w:w="1275" w:type="dxa"/>
            <w:vAlign w:val="center"/>
          </w:tcPr>
          <w:p w:rsidR="00BE757C" w:rsidRPr="00BE7201" w:rsidRDefault="00BE757C" w:rsidP="00282508">
            <w:pPr>
              <w:ind w:left="58"/>
              <w:jc w:val="center"/>
            </w:pPr>
            <w:r w:rsidRPr="00BE7201">
              <w:t>12</w:t>
            </w:r>
          </w:p>
        </w:tc>
      </w:tr>
      <w:tr w:rsidR="00BE757C" w:rsidRPr="00BE7201" w:rsidTr="00282508">
        <w:trPr>
          <w:cantSplit/>
          <w:trHeight w:val="267"/>
        </w:trPr>
        <w:tc>
          <w:tcPr>
            <w:tcW w:w="2208" w:type="dxa"/>
            <w:vAlign w:val="center"/>
          </w:tcPr>
          <w:p w:rsidR="00BE757C" w:rsidRPr="00BE7201" w:rsidRDefault="00BE757C" w:rsidP="00282508">
            <w:pPr>
              <w:jc w:val="center"/>
            </w:pPr>
            <w:r w:rsidRPr="00BE7201">
              <w:t>IV, V</w:t>
            </w:r>
          </w:p>
        </w:tc>
        <w:tc>
          <w:tcPr>
            <w:tcW w:w="2168" w:type="dxa"/>
            <w:vAlign w:val="center"/>
          </w:tcPr>
          <w:p w:rsidR="00BE757C" w:rsidRPr="00BE7201" w:rsidRDefault="00BE757C" w:rsidP="00282508">
            <w:pPr>
              <w:ind w:left="58"/>
              <w:jc w:val="center"/>
            </w:pPr>
            <w:r w:rsidRPr="00BE7201">
              <w:t>С2, С3</w:t>
            </w:r>
          </w:p>
        </w:tc>
        <w:tc>
          <w:tcPr>
            <w:tcW w:w="1402" w:type="dxa"/>
            <w:vAlign w:val="center"/>
          </w:tcPr>
          <w:p w:rsidR="00BE757C" w:rsidRPr="00BE7201" w:rsidRDefault="00BE757C" w:rsidP="00282508">
            <w:pPr>
              <w:ind w:left="58"/>
              <w:jc w:val="center"/>
            </w:pPr>
            <w:r w:rsidRPr="00BE7201">
              <w:t>10</w:t>
            </w:r>
          </w:p>
        </w:tc>
        <w:tc>
          <w:tcPr>
            <w:tcW w:w="1418" w:type="dxa"/>
            <w:vAlign w:val="center"/>
          </w:tcPr>
          <w:p w:rsidR="00BE757C" w:rsidRPr="00BE7201" w:rsidRDefault="00BE757C" w:rsidP="00282508">
            <w:pPr>
              <w:ind w:left="58"/>
              <w:jc w:val="center"/>
            </w:pPr>
            <w:r w:rsidRPr="00BE7201">
              <w:t>12</w:t>
            </w:r>
          </w:p>
        </w:tc>
        <w:tc>
          <w:tcPr>
            <w:tcW w:w="1276" w:type="dxa"/>
            <w:vAlign w:val="center"/>
          </w:tcPr>
          <w:p w:rsidR="00BE757C" w:rsidRPr="00BE7201" w:rsidRDefault="00BE757C" w:rsidP="00282508">
            <w:pPr>
              <w:ind w:left="58"/>
              <w:jc w:val="center"/>
            </w:pPr>
            <w:r w:rsidRPr="00BE7201">
              <w:t>12</w:t>
            </w:r>
          </w:p>
        </w:tc>
        <w:tc>
          <w:tcPr>
            <w:tcW w:w="1275" w:type="dxa"/>
            <w:vAlign w:val="center"/>
          </w:tcPr>
          <w:p w:rsidR="00BE757C" w:rsidRPr="00BE7201" w:rsidRDefault="00BE757C" w:rsidP="00282508">
            <w:pPr>
              <w:ind w:left="58"/>
              <w:jc w:val="center"/>
            </w:pPr>
            <w:r w:rsidRPr="00BE7201">
              <w:t>15</w:t>
            </w:r>
          </w:p>
        </w:tc>
      </w:tr>
    </w:tbl>
    <w:p w:rsidR="00BE757C" w:rsidRPr="00BE7201" w:rsidRDefault="00BE757C" w:rsidP="00BE757C"/>
    <w:p w:rsidR="00BE757C" w:rsidRPr="00BE7201" w:rsidRDefault="00BE757C" w:rsidP="00BE757C">
      <w:pPr>
        <w:ind w:firstLine="709"/>
        <w:jc w:val="both"/>
      </w:pPr>
      <w:r w:rsidRPr="00BE7201">
        <w:t>При проектировании жилых домов следует предусматривать гаражи и открытые автостоянки для постоянного хранения индивидуальных легковых автомобилей.</w:t>
      </w:r>
    </w:p>
    <w:p w:rsidR="00BE757C" w:rsidRPr="00BE7201" w:rsidRDefault="00BE757C" w:rsidP="00BE757C">
      <w:pPr>
        <w:ind w:firstLine="709"/>
        <w:jc w:val="both"/>
      </w:pPr>
      <w:r w:rsidRPr="00BE7201">
        <w:t xml:space="preserve">Размер земельных участков гаражей и автостоянок в зависимости от их этажности следует принимать, на одно машино-место: </w:t>
      </w:r>
    </w:p>
    <w:p w:rsidR="00BE757C" w:rsidRPr="00BE7201" w:rsidRDefault="00BE757C" w:rsidP="00BE757C">
      <w:pPr>
        <w:ind w:firstLine="709"/>
        <w:jc w:val="both"/>
      </w:pPr>
      <w:r w:rsidRPr="00BE7201">
        <w:lastRenderedPageBreak/>
        <w:t>для гаражей:</w:t>
      </w:r>
    </w:p>
    <w:p w:rsidR="00BE757C" w:rsidRPr="00BE7201" w:rsidRDefault="00BE757C" w:rsidP="00BE757C">
      <w:pPr>
        <w:ind w:firstLine="709"/>
        <w:jc w:val="both"/>
      </w:pPr>
      <w:r w:rsidRPr="00BE7201">
        <w:t>одноэтажных - 30 м2;</w:t>
      </w:r>
    </w:p>
    <w:p w:rsidR="00BE757C" w:rsidRPr="00BE7201" w:rsidRDefault="00BE757C" w:rsidP="00BE757C">
      <w:pPr>
        <w:ind w:firstLine="709"/>
        <w:jc w:val="both"/>
      </w:pPr>
      <w:r w:rsidRPr="00BE7201">
        <w:t>двухэтажных - 20 м2;</w:t>
      </w:r>
    </w:p>
    <w:p w:rsidR="00BE757C" w:rsidRPr="00BE7201" w:rsidRDefault="00BE757C" w:rsidP="00BE757C">
      <w:pPr>
        <w:ind w:firstLine="709"/>
        <w:jc w:val="both"/>
      </w:pPr>
      <w:r w:rsidRPr="00BE7201">
        <w:t>трехэтажных – 14 м2;</w:t>
      </w:r>
    </w:p>
    <w:p w:rsidR="00BE757C" w:rsidRPr="00BE7201" w:rsidRDefault="00BE757C" w:rsidP="00BE757C">
      <w:pPr>
        <w:ind w:firstLine="709"/>
        <w:jc w:val="both"/>
      </w:pPr>
      <w:r w:rsidRPr="00BE7201">
        <w:t>четырехэтажных – 12 м2;</w:t>
      </w:r>
    </w:p>
    <w:p w:rsidR="00BE757C" w:rsidRPr="00BE7201" w:rsidRDefault="00BE757C" w:rsidP="00BE757C">
      <w:pPr>
        <w:ind w:firstLine="709"/>
        <w:jc w:val="both"/>
      </w:pPr>
      <w:r w:rsidRPr="00BE7201">
        <w:t>пятиэтажных – 10 м2.</w:t>
      </w:r>
    </w:p>
    <w:p w:rsidR="00BE757C" w:rsidRPr="00BE7201" w:rsidRDefault="00BE757C" w:rsidP="00BE757C">
      <w:pPr>
        <w:ind w:firstLine="709"/>
        <w:jc w:val="both"/>
      </w:pPr>
      <w:r w:rsidRPr="00BE7201">
        <w:t>Также следует предусматривать открытые автостоянки для временного хранения легковых автомобилей при норме территории на одно машино-место 30 м 2.</w:t>
      </w:r>
    </w:p>
    <w:p w:rsidR="00BE757C" w:rsidRPr="00BE7201" w:rsidRDefault="00BE757C" w:rsidP="00BE757C">
      <w:pPr>
        <w:ind w:left="-142" w:firstLine="851"/>
        <w:jc w:val="both"/>
      </w:pPr>
      <w:r w:rsidRPr="00BE7201">
        <w:t>В состав жилых зон включаются:</w:t>
      </w:r>
    </w:p>
    <w:p w:rsidR="00BE757C" w:rsidRPr="00BE7201" w:rsidRDefault="00BE757C" w:rsidP="00BE757C">
      <w:pPr>
        <w:ind w:left="-142" w:firstLine="851"/>
        <w:jc w:val="both"/>
      </w:pPr>
      <w:r w:rsidRPr="00BE7201">
        <w:t>- зона застройки индивидуальными жилыми домами;</w:t>
      </w:r>
    </w:p>
    <w:p w:rsidR="00BE757C" w:rsidRPr="00BE7201" w:rsidRDefault="00BE757C" w:rsidP="00BE757C">
      <w:pPr>
        <w:ind w:left="-142" w:firstLine="851"/>
        <w:jc w:val="both"/>
      </w:pPr>
      <w:r w:rsidRPr="00BE7201">
        <w:t xml:space="preserve">- зона застройки малоэтажными многоквартирными жилыми домами; </w:t>
      </w:r>
    </w:p>
    <w:p w:rsidR="00BE757C" w:rsidRPr="00BE7201" w:rsidRDefault="00BE757C" w:rsidP="00BE757C">
      <w:pPr>
        <w:ind w:left="-142" w:firstLine="851"/>
        <w:jc w:val="both"/>
      </w:pPr>
      <w:r w:rsidRPr="00BE7201">
        <w:t xml:space="preserve">- зона застройки среднеэтажными жилыми домами; </w:t>
      </w:r>
    </w:p>
    <w:p w:rsidR="00BE757C" w:rsidRPr="00BE7201" w:rsidRDefault="00BE757C" w:rsidP="00BE757C">
      <w:pPr>
        <w:ind w:left="-142" w:firstLine="851"/>
        <w:jc w:val="both"/>
      </w:pPr>
      <w:r w:rsidRPr="00BE7201">
        <w:t>- зона застройки многоэтажными жилыми домами.</w:t>
      </w:r>
    </w:p>
    <w:p w:rsidR="00BE757C" w:rsidRPr="00BE7201" w:rsidRDefault="00BE757C" w:rsidP="00BE757C">
      <w:pPr>
        <w:ind w:firstLine="709"/>
        <w:jc w:val="both"/>
        <w:rPr>
          <w:rFonts w:eastAsia="Calibri"/>
        </w:rPr>
      </w:pPr>
    </w:p>
    <w:p w:rsidR="00BE757C" w:rsidRPr="00BE7201" w:rsidRDefault="00BE757C" w:rsidP="00BE757C">
      <w:pPr>
        <w:ind w:firstLine="709"/>
        <w:jc w:val="center"/>
        <w:rPr>
          <w:rFonts w:eastAsia="Calibri"/>
          <w:b/>
          <w:bCs/>
        </w:rPr>
      </w:pPr>
      <w:r w:rsidRPr="00BE7201">
        <w:rPr>
          <w:rFonts w:eastAsia="Calibri"/>
          <w:b/>
          <w:bCs/>
        </w:rPr>
        <w:t xml:space="preserve">Зона застройки индивидуальными жилыми домами (Ж1) </w:t>
      </w:r>
    </w:p>
    <w:p w:rsidR="00BE757C" w:rsidRPr="00BE7201" w:rsidRDefault="00BE757C" w:rsidP="00BE757C">
      <w:pPr>
        <w:ind w:firstLine="709"/>
        <w:jc w:val="both"/>
        <w:rPr>
          <w:bCs/>
        </w:rPr>
      </w:pPr>
    </w:p>
    <w:p w:rsidR="00BE757C" w:rsidRPr="00BE7201" w:rsidRDefault="00BE757C" w:rsidP="00BE757C">
      <w:pPr>
        <w:pStyle w:val="ConsPlusNormal"/>
        <w:jc w:val="both"/>
        <w:rPr>
          <w:rFonts w:ascii="Times New Roman" w:hAnsi="Times New Roman" w:cs="Times New Roman"/>
          <w:sz w:val="24"/>
          <w:szCs w:val="24"/>
        </w:rPr>
      </w:pPr>
      <w:r w:rsidRPr="00BE7201">
        <w:rPr>
          <w:rFonts w:ascii="Times New Roman" w:hAnsi="Times New Roman" w:cs="Times New Roman"/>
          <w:sz w:val="24"/>
          <w:szCs w:val="24"/>
        </w:rPr>
        <w:t>Выделяется для:</w:t>
      </w:r>
    </w:p>
    <w:p w:rsidR="00BE757C" w:rsidRPr="00BE7201" w:rsidRDefault="00BE757C" w:rsidP="00BE757C">
      <w:pPr>
        <w:pStyle w:val="ConsPlusNormal"/>
        <w:jc w:val="both"/>
        <w:rPr>
          <w:rFonts w:ascii="Times New Roman" w:eastAsiaTheme="minorEastAsia" w:hAnsi="Times New Roman" w:cs="Times New Roman"/>
          <w:sz w:val="24"/>
          <w:szCs w:val="24"/>
        </w:rPr>
      </w:pPr>
      <w:r w:rsidRPr="00BE7201">
        <w:rPr>
          <w:rFonts w:ascii="Times New Roman" w:hAnsi="Times New Roman" w:cs="Times New Roman"/>
          <w:sz w:val="24"/>
          <w:szCs w:val="24"/>
        </w:rPr>
        <w:t>- р</w:t>
      </w:r>
      <w:r w:rsidRPr="00BE7201">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BE757C" w:rsidRPr="00BE7201" w:rsidRDefault="00BE757C" w:rsidP="00BE757C">
      <w:pPr>
        <w:pStyle w:val="ConsPlusNormal"/>
        <w:jc w:val="both"/>
        <w:rPr>
          <w:rFonts w:ascii="Times New Roman" w:eastAsiaTheme="minorEastAsia" w:hAnsi="Times New Roman" w:cs="Times New Roman"/>
          <w:sz w:val="24"/>
          <w:szCs w:val="24"/>
        </w:rPr>
      </w:pPr>
      <w:r w:rsidRPr="00BE7201">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BE757C" w:rsidRPr="00BE7201" w:rsidRDefault="00BE757C" w:rsidP="00BE757C">
      <w:pPr>
        <w:pStyle w:val="ConsPlusNormal"/>
        <w:jc w:val="both"/>
        <w:rPr>
          <w:rFonts w:ascii="Times New Roman" w:eastAsiaTheme="minorEastAsia" w:hAnsi="Times New Roman" w:cs="Times New Roman"/>
          <w:sz w:val="24"/>
          <w:szCs w:val="24"/>
        </w:rPr>
      </w:pPr>
      <w:r w:rsidRPr="00BE7201">
        <w:rPr>
          <w:rFonts w:ascii="Times New Roman" w:eastAsiaTheme="minorEastAsia" w:hAnsi="Times New Roman" w:cs="Times New Roman"/>
          <w:sz w:val="24"/>
          <w:szCs w:val="24"/>
        </w:rPr>
        <w:t>- размещения индивидуальных гаражей и подсобных сооружений</w:t>
      </w:r>
      <w:r w:rsidRPr="00BE7201">
        <w:rPr>
          <w:rFonts w:ascii="Times New Roman" w:eastAsia="Times New Roman CYR" w:hAnsi="Times New Roman" w:cs="Times New Roman"/>
          <w:sz w:val="24"/>
          <w:szCs w:val="24"/>
          <w:lang w:eastAsia="ar-SA"/>
        </w:rPr>
        <w:t>.</w:t>
      </w:r>
    </w:p>
    <w:p w:rsidR="00BE757C" w:rsidRPr="00BE7201" w:rsidRDefault="00BE757C" w:rsidP="00BE757C">
      <w:pPr>
        <w:tabs>
          <w:tab w:val="left" w:pos="1985"/>
        </w:tabs>
        <w:ind w:firstLine="709"/>
        <w:jc w:val="both"/>
        <w:rPr>
          <w:b/>
          <w:bCs/>
          <w:iCs/>
        </w:rPr>
      </w:pPr>
    </w:p>
    <w:p w:rsidR="00BE757C" w:rsidRPr="00BE7201" w:rsidRDefault="00BE757C" w:rsidP="00BE757C">
      <w:pPr>
        <w:keepNext/>
        <w:numPr>
          <w:ilvl w:val="1"/>
          <w:numId w:val="50"/>
        </w:numPr>
        <w:tabs>
          <w:tab w:val="num" w:pos="284"/>
          <w:tab w:val="left" w:pos="993"/>
        </w:tabs>
        <w:spacing w:after="0" w:line="240" w:lineRule="auto"/>
        <w:ind w:left="0" w:firstLine="709"/>
        <w:jc w:val="both"/>
      </w:pPr>
      <w:r w:rsidRPr="00BE7201">
        <w:t>Виды разрешенного использования земельных участков и объектов капитального строительства:</w:t>
      </w:r>
    </w:p>
    <w:p w:rsidR="00BE757C" w:rsidRPr="00BE7201" w:rsidRDefault="00BE757C" w:rsidP="00BE757C">
      <w:pPr>
        <w:keepNext/>
        <w:tabs>
          <w:tab w:val="left" w:pos="993"/>
        </w:tabs>
        <w:ind w:left="709"/>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4"/>
        <w:gridCol w:w="2530"/>
        <w:gridCol w:w="5513"/>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pPr>
            <w:r w:rsidRPr="00BE7201">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9"/>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2.1</w:t>
            </w:r>
          </w:p>
        </w:tc>
        <w:tc>
          <w:tcPr>
            <w:tcW w:w="0" w:type="auto"/>
            <w:shd w:val="clear" w:color="auto" w:fill="FFFFFF"/>
          </w:tcPr>
          <w:p w:rsidR="00BE757C" w:rsidRPr="00BE7201" w:rsidRDefault="00BE757C" w:rsidP="00282508">
            <w:pPr>
              <w:suppressAutoHyphens/>
              <w:ind w:right="21"/>
              <w:jc w:val="center"/>
              <w:rPr>
                <w:b/>
                <w:lang w:val="en-US"/>
              </w:rPr>
            </w:pPr>
            <w:r w:rsidRPr="00BE7201">
              <w:rPr>
                <w:b/>
              </w:rPr>
              <w:t>Для индивидуального жилищного строительства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2.2</w:t>
            </w:r>
          </w:p>
        </w:tc>
        <w:tc>
          <w:tcPr>
            <w:tcW w:w="0" w:type="auto"/>
            <w:shd w:val="clear" w:color="auto" w:fill="FFFFFF"/>
          </w:tcPr>
          <w:p w:rsidR="00BE757C" w:rsidRPr="00BE7201" w:rsidRDefault="00BE757C" w:rsidP="00282508">
            <w:pPr>
              <w:suppressAutoHyphens/>
              <w:ind w:right="21"/>
              <w:jc w:val="center"/>
              <w:rPr>
                <w:b/>
              </w:rPr>
            </w:pPr>
            <w:r w:rsidRPr="00BE7201">
              <w:rPr>
                <w:b/>
              </w:rPr>
              <w:t>Для ведения личного подсобного хозяйства</w:t>
            </w:r>
          </w:p>
        </w:tc>
        <w:tc>
          <w:tcPr>
            <w:tcW w:w="0" w:type="auto"/>
            <w:shd w:val="clear" w:color="auto" w:fill="FFFFFF"/>
          </w:tcPr>
          <w:p w:rsidR="00BE757C" w:rsidRPr="00BE7201" w:rsidRDefault="00BE757C" w:rsidP="00282508">
            <w:pPr>
              <w:suppressAutoHyphens/>
              <w:jc w:val="both"/>
              <w:rPr>
                <w:bCs/>
              </w:rPr>
            </w:pPr>
            <w:r w:rsidRPr="00BE7201">
              <w:rPr>
                <w:bCs/>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BE757C" w:rsidRPr="00BE7201" w:rsidRDefault="00BE757C" w:rsidP="00282508">
            <w:pPr>
              <w:suppressAutoHyphens/>
              <w:autoSpaceDE w:val="0"/>
              <w:autoSpaceDN w:val="0"/>
              <w:adjustRightInd w:val="0"/>
              <w:jc w:val="both"/>
              <w:rPr>
                <w:iCs/>
              </w:rPr>
            </w:pPr>
            <w:r w:rsidRPr="00BE7201">
              <w:rPr>
                <w:bCs/>
              </w:rPr>
              <w:t>размещение гаража и иных вспомогательных сооружений; содержание сельскохозяйственных животных.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2.3</w:t>
            </w:r>
          </w:p>
        </w:tc>
        <w:tc>
          <w:tcPr>
            <w:tcW w:w="0" w:type="auto"/>
            <w:shd w:val="clear" w:color="auto" w:fill="FFFFFF"/>
          </w:tcPr>
          <w:p w:rsidR="00BE757C" w:rsidRPr="00BE7201" w:rsidRDefault="00BE757C" w:rsidP="00282508">
            <w:pPr>
              <w:suppressAutoHyphens/>
              <w:ind w:right="21"/>
              <w:jc w:val="center"/>
              <w:rPr>
                <w:b/>
              </w:rPr>
            </w:pPr>
            <w:r w:rsidRPr="00BE7201">
              <w:rPr>
                <w:b/>
              </w:rPr>
              <w:t>Блокированная жилая застройка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2.7</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xml:space="preserve">, если их размещение связано с удовлетворением повседневных потребностей жителей, не причиняет </w:t>
            </w:r>
            <w:r w:rsidRPr="00BE7201">
              <w:lastRenderedPageBreak/>
              <w:t>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3.2</w:t>
            </w:r>
          </w:p>
        </w:tc>
        <w:tc>
          <w:tcPr>
            <w:tcW w:w="0" w:type="auto"/>
            <w:shd w:val="clear" w:color="auto" w:fill="FFFFFF"/>
          </w:tcPr>
          <w:p w:rsidR="00BE757C" w:rsidRPr="00BE7201" w:rsidRDefault="00BE757C" w:rsidP="00282508">
            <w:pPr>
              <w:suppressAutoHyphens/>
              <w:ind w:right="21"/>
              <w:jc w:val="center"/>
              <w:rPr>
                <w:b/>
              </w:rPr>
            </w:pPr>
            <w:r w:rsidRPr="00BE7201">
              <w:rPr>
                <w:b/>
              </w:rPr>
              <w:t>Социальное обслуживание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w:t>
            </w:r>
            <w:r w:rsidRPr="00BE7201">
              <w:rPr>
                <w:bCs/>
              </w:rPr>
              <w:lastRenderedPageBreak/>
              <w:t>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3.5.1</w:t>
            </w:r>
          </w:p>
        </w:tc>
        <w:tc>
          <w:tcPr>
            <w:tcW w:w="0" w:type="auto"/>
            <w:shd w:val="clear" w:color="auto" w:fill="FFFFFF"/>
          </w:tcPr>
          <w:p w:rsidR="00BE757C" w:rsidRPr="00BE7201" w:rsidRDefault="00BE757C" w:rsidP="00282508">
            <w:pPr>
              <w:suppressAutoHyphens/>
              <w:ind w:right="21"/>
              <w:jc w:val="center"/>
              <w:rPr>
                <w:b/>
              </w:rPr>
            </w:pPr>
            <w:r w:rsidRPr="00BE7201">
              <w:rPr>
                <w:b/>
              </w:rPr>
              <w:t>Дошкольное, начальное и среднее общее образование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shd w:val="clear" w:color="auto" w:fill="FFFFFF"/>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Обеспечение внутреннего </w:t>
            </w:r>
            <w:r w:rsidRPr="00BE7201">
              <w:rPr>
                <w:b/>
              </w:rPr>
              <w:lastRenderedPageBreak/>
              <w:t>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lastRenderedPageBreak/>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w:t>
            </w:r>
            <w:r w:rsidRPr="00BE7201">
              <w:rPr>
                <w:bCs/>
                <w:shd w:val="clear" w:color="auto" w:fill="FFFFFF"/>
              </w:rPr>
              <w:lastRenderedPageBreak/>
              <w:t>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t xml:space="preserve">- как способ обеспечения деятельности режимного учреждения (казармы, караульные помещения, места </w:t>
            </w:r>
            <w:r w:rsidRPr="00BE7201">
              <w:lastRenderedPageBreak/>
              <w:t>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3.3</w:t>
            </w:r>
          </w:p>
        </w:tc>
        <w:tc>
          <w:tcPr>
            <w:tcW w:w="0" w:type="auto"/>
            <w:shd w:val="clear" w:color="auto" w:fill="FFFFFF"/>
          </w:tcPr>
          <w:p w:rsidR="00BE757C" w:rsidRPr="00BE7201" w:rsidRDefault="00BE757C" w:rsidP="00282508">
            <w:pPr>
              <w:suppressAutoHyphens/>
              <w:ind w:right="21"/>
              <w:jc w:val="center"/>
              <w:rPr>
                <w:b/>
              </w:rPr>
            </w:pPr>
            <w:r w:rsidRPr="00BE7201">
              <w:rPr>
                <w:b/>
              </w:rPr>
              <w:t>Бытовое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0" w:type="auto"/>
            <w:shd w:val="clear" w:color="auto" w:fill="FFFFFF"/>
          </w:tcPr>
          <w:p w:rsidR="00BE757C" w:rsidRPr="00BE7201" w:rsidRDefault="00BE757C" w:rsidP="00282508">
            <w:pPr>
              <w:suppressAutoHyphens/>
              <w:ind w:right="21"/>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3.5.2</w:t>
            </w:r>
          </w:p>
        </w:tc>
        <w:tc>
          <w:tcPr>
            <w:tcW w:w="0" w:type="auto"/>
            <w:shd w:val="clear" w:color="auto" w:fill="FFFFFF"/>
          </w:tcPr>
          <w:p w:rsidR="00BE757C" w:rsidRPr="00BE7201" w:rsidRDefault="00BE757C" w:rsidP="00282508">
            <w:pPr>
              <w:autoSpaceDE w:val="0"/>
              <w:autoSpaceDN w:val="0"/>
              <w:adjustRightInd w:val="0"/>
              <w:ind w:hanging="57"/>
              <w:jc w:val="center"/>
              <w:rPr>
                <w:b/>
              </w:rPr>
            </w:pPr>
            <w:r w:rsidRPr="00BE7201">
              <w:rPr>
                <w:b/>
              </w:rPr>
              <w:t>Среднее и высшее профессиональное образование</w:t>
            </w:r>
          </w:p>
        </w:tc>
        <w:tc>
          <w:tcPr>
            <w:tcW w:w="0" w:type="auto"/>
            <w:shd w:val="clear" w:color="auto" w:fill="FFFFFF"/>
          </w:tcPr>
          <w:p w:rsidR="00BE757C" w:rsidRPr="00BE7201" w:rsidRDefault="00BE757C" w:rsidP="00282508">
            <w:pPr>
              <w:autoSpaceDE w:val="0"/>
              <w:autoSpaceDN w:val="0"/>
              <w:adjustRightInd w:val="0"/>
              <w:ind w:hanging="57"/>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0" w:type="auto"/>
            <w:shd w:val="clear" w:color="auto" w:fill="FFFFFF"/>
          </w:tcPr>
          <w:p w:rsidR="00BE757C" w:rsidRPr="00BE7201" w:rsidRDefault="00BE757C" w:rsidP="00282508">
            <w:pPr>
              <w:suppressAutoHyphens/>
              <w:ind w:right="21"/>
              <w:jc w:val="center"/>
              <w:rPr>
                <w:b/>
              </w:rPr>
            </w:pPr>
            <w:r w:rsidRPr="00BE7201">
              <w:rPr>
                <w:b/>
              </w:rPr>
              <w:t>Культурное развитие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w:t>
            </w:r>
            <w:r w:rsidRPr="00BE7201">
              <w:rPr>
                <w:bCs/>
              </w:rPr>
              <w:lastRenderedPageBreak/>
              <w:t>площадок для празднеств и гуляний; 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Религиозное </w:t>
            </w:r>
          </w:p>
          <w:p w:rsidR="00BE757C" w:rsidRPr="00BE7201" w:rsidRDefault="00BE757C" w:rsidP="00282508">
            <w:pPr>
              <w:suppressAutoHyphens/>
              <w:ind w:right="21"/>
              <w:jc w:val="center"/>
              <w:rPr>
                <w:b/>
              </w:rPr>
            </w:pPr>
            <w:r w:rsidRPr="00BE7201">
              <w:rPr>
                <w:b/>
              </w:rPr>
              <w:t>использование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4.1</w:t>
            </w:r>
          </w:p>
        </w:tc>
        <w:tc>
          <w:tcPr>
            <w:tcW w:w="0" w:type="auto"/>
            <w:shd w:val="clear" w:color="auto" w:fill="FFFFFF"/>
          </w:tcPr>
          <w:p w:rsidR="00BE757C" w:rsidRPr="00BE7201" w:rsidRDefault="00BE757C" w:rsidP="00282508">
            <w:pPr>
              <w:suppressAutoHyphens/>
              <w:ind w:right="21"/>
              <w:jc w:val="center"/>
              <w:rPr>
                <w:b/>
              </w:rPr>
            </w:pPr>
            <w:r w:rsidRPr="00BE7201">
              <w:rPr>
                <w:b/>
              </w:rPr>
              <w:t>Деловое управление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4.5</w:t>
            </w:r>
          </w:p>
        </w:tc>
        <w:tc>
          <w:tcPr>
            <w:tcW w:w="0" w:type="auto"/>
            <w:shd w:val="clear" w:color="auto" w:fill="FFFFFF"/>
          </w:tcPr>
          <w:p w:rsidR="00BE757C" w:rsidRPr="00BE7201" w:rsidRDefault="00BE757C" w:rsidP="00282508">
            <w:pPr>
              <w:suppressAutoHyphens/>
              <w:ind w:left="-108" w:right="21"/>
              <w:jc w:val="center"/>
              <w:rPr>
                <w:b/>
              </w:rPr>
            </w:pPr>
            <w:r w:rsidRPr="00BE7201">
              <w:rPr>
                <w:b/>
              </w:rPr>
              <w:t>Банковская и страховая деятельность</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4.6</w:t>
            </w:r>
          </w:p>
        </w:tc>
        <w:tc>
          <w:tcPr>
            <w:tcW w:w="0" w:type="auto"/>
            <w:shd w:val="clear" w:color="auto" w:fill="FFFFFF"/>
          </w:tcPr>
          <w:p w:rsidR="00BE757C" w:rsidRPr="00BE7201" w:rsidRDefault="00BE757C" w:rsidP="00282508">
            <w:pPr>
              <w:suppressAutoHyphens/>
              <w:ind w:right="21"/>
              <w:jc w:val="center"/>
              <w:rPr>
                <w:b/>
              </w:rPr>
            </w:pPr>
            <w:r w:rsidRPr="00BE7201">
              <w:rPr>
                <w:b/>
              </w:rPr>
              <w:t>Общественное питание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Гостиничное </w:t>
            </w:r>
          </w:p>
          <w:p w:rsidR="00BE757C" w:rsidRPr="00BE7201" w:rsidRDefault="00BE757C" w:rsidP="00282508">
            <w:pPr>
              <w:suppressAutoHyphens/>
              <w:ind w:right="21"/>
              <w:jc w:val="center"/>
              <w:rPr>
                <w:b/>
              </w:rPr>
            </w:pPr>
            <w:r w:rsidRPr="00BE7201">
              <w:rPr>
                <w:b/>
              </w:rPr>
              <w:t>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BE757C" w:rsidRPr="00BE7201" w:rsidRDefault="00BE757C" w:rsidP="00BE757C">
      <w:pPr>
        <w:jc w:val="both"/>
        <w:rPr>
          <w:bCs/>
        </w:rPr>
      </w:pPr>
    </w:p>
    <w:p w:rsidR="00BE757C" w:rsidRPr="00BE7201" w:rsidRDefault="00BE757C" w:rsidP="00BE757C">
      <w:pPr>
        <w:numPr>
          <w:ilvl w:val="1"/>
          <w:numId w:val="50"/>
        </w:numPr>
        <w:tabs>
          <w:tab w:val="num" w:pos="0"/>
          <w:tab w:val="left" w:pos="993"/>
        </w:tabs>
        <w:suppressAutoHyphens/>
        <w:spacing w:after="0" w:line="240" w:lineRule="auto"/>
        <w:ind w:left="0" w:right="-2" w:firstLine="720"/>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suppressAutoHyphens/>
        <w:ind w:left="720"/>
        <w:jc w:val="both"/>
        <w:rPr>
          <w:bCs/>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lastRenderedPageBreak/>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51"/>
              </w:numPr>
              <w:suppressAutoHyphens/>
              <w:spacing w:after="0" w:line="240" w:lineRule="auto"/>
              <w:ind w:left="37" w:right="21" w:firstLine="0"/>
              <w:contextualSpacing/>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BE757C" w:rsidRPr="00BE7201" w:rsidRDefault="00BE757C" w:rsidP="00282508">
            <w:pPr>
              <w:suppressAutoHyphens/>
              <w:ind w:right="21"/>
              <w:jc w:val="both"/>
              <w:rPr>
                <w:b/>
              </w:rPr>
            </w:pPr>
            <w:r w:rsidRPr="00BE7201">
              <w:rPr>
                <w:b/>
              </w:rPr>
              <w:t>Максимальная площадь земельного участка:</w:t>
            </w:r>
          </w:p>
          <w:p w:rsidR="00BE757C" w:rsidRPr="00BE7201" w:rsidRDefault="00BE757C"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353"/>
        </w:trPr>
        <w:tc>
          <w:tcPr>
            <w:tcW w:w="290"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595"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2.1</w:t>
            </w: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0,30</w:t>
            </w:r>
          </w:p>
        </w:tc>
        <w:tc>
          <w:tcPr>
            <w:tcW w:w="724"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595"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2.2</w:t>
            </w: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0,30</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595"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2.3</w:t>
            </w: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shd w:val="clear" w:color="auto" w:fill="FFFFFF"/>
              </w:rPr>
            </w:pPr>
            <w:r w:rsidRPr="00BE7201">
              <w:rPr>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0,06</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51"/>
              </w:numPr>
              <w:suppressAutoHyphens/>
              <w:spacing w:after="0" w:line="240" w:lineRule="auto"/>
              <w:ind w:left="37" w:firstLine="0"/>
              <w:contextualSpacing/>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BE757C" w:rsidRPr="00BE7201" w:rsidRDefault="00BE757C" w:rsidP="00282508">
            <w:pPr>
              <w:suppressAutoHyphens/>
              <w:ind w:right="21"/>
              <w:jc w:val="both"/>
              <w:rPr>
                <w:b/>
              </w:rPr>
            </w:pPr>
            <w:r w:rsidRPr="00BE7201">
              <w:rPr>
                <w:b/>
              </w:rPr>
              <w:t>Минимальная площадь земельного участка:</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595"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2.1</w:t>
            </w:r>
          </w:p>
        </w:tc>
        <w:tc>
          <w:tcPr>
            <w:tcW w:w="2449"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0,10</w:t>
            </w:r>
          </w:p>
        </w:tc>
        <w:tc>
          <w:tcPr>
            <w:tcW w:w="724"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595"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2.2</w:t>
            </w: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0,10</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595"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2.3</w:t>
            </w: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shd w:val="clear" w:color="auto" w:fill="FFFFFF"/>
              </w:rPr>
            </w:pPr>
            <w:r w:rsidRPr="00BE7201">
              <w:rPr>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0,04</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51"/>
              </w:numPr>
              <w:suppressAutoHyphens/>
              <w:spacing w:after="0" w:line="240" w:lineRule="auto"/>
              <w:ind w:left="37" w:firstLine="0"/>
              <w:contextualSpacing/>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51"/>
              </w:numPr>
              <w:suppressAutoHyphens/>
              <w:spacing w:after="0" w:line="240" w:lineRule="auto"/>
              <w:ind w:left="37" w:firstLine="0"/>
              <w:contextualSpacing/>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3</w:t>
            </w:r>
          </w:p>
          <w:p w:rsidR="00BE757C" w:rsidRPr="00BE7201" w:rsidRDefault="00BE757C" w:rsidP="00282508">
            <w:pPr>
              <w:suppressAutoHyphens/>
              <w:ind w:firstLine="7"/>
              <w:jc w:val="center"/>
            </w:pPr>
            <w:r w:rsidRPr="00BE7201">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этаж</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51"/>
              </w:numPr>
              <w:suppressAutoHyphens/>
              <w:spacing w:after="0" w:line="240" w:lineRule="auto"/>
              <w:ind w:left="37" w:firstLine="0"/>
              <w:contextualSpacing/>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w:t>
            </w:r>
            <w:r w:rsidRPr="00BE7201">
              <w:lastRenderedPageBreak/>
              <w:t>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lastRenderedPageBreak/>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w:t>
            </w:r>
          </w:p>
        </w:tc>
      </w:tr>
      <w:tr w:rsidR="00BE757C"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rPr>
                <w:b/>
              </w:rPr>
            </w:pPr>
            <w:r w:rsidRPr="00BE7201">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vMerge w:val="restar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52"/>
              </w:numPr>
              <w:suppressAutoHyphens/>
              <w:spacing w:after="0" w:line="240" w:lineRule="auto"/>
              <w:ind w:left="0" w:hanging="40"/>
              <w:contextualSpacing/>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vMerge/>
            <w:tcBorders>
              <w:left w:val="single" w:sz="4" w:space="0" w:color="000000"/>
              <w:right w:val="single" w:sz="4" w:space="0" w:color="auto"/>
            </w:tcBorders>
          </w:tcPr>
          <w:p w:rsidR="00BE757C" w:rsidRPr="00BE7201" w:rsidRDefault="00BE757C" w:rsidP="00BE757C">
            <w:pPr>
              <w:widowControl w:val="0"/>
              <w:numPr>
                <w:ilvl w:val="0"/>
                <w:numId w:val="52"/>
              </w:numPr>
              <w:suppressAutoHyphens/>
              <w:spacing w:after="0" w:line="240" w:lineRule="auto"/>
              <w:ind w:left="37" w:hanging="37"/>
              <w:contextualSpacing/>
            </w:pPr>
          </w:p>
        </w:tc>
        <w:tc>
          <w:tcPr>
            <w:tcW w:w="595"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5000</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000000"/>
            </w:tcBorders>
          </w:tcPr>
          <w:p w:rsidR="00BE757C" w:rsidRPr="00BE7201" w:rsidRDefault="00BE757C" w:rsidP="00282508">
            <w:pPr>
              <w:autoSpaceDE w:val="0"/>
              <w:autoSpaceDN w:val="0"/>
              <w:adjustRightInd w:val="0"/>
              <w:jc w:val="both"/>
            </w:pPr>
            <w:r w:rsidRPr="00BE7201">
              <w:t>Предельная высота зданий</w:t>
            </w:r>
            <w:r w:rsidRPr="00BE7201">
              <w:rPr>
                <w:lang w:eastAsia="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autoSpaceDE w:val="0"/>
              <w:autoSpaceDN w:val="0"/>
              <w:adjustRightInd w:val="0"/>
              <w:jc w:val="center"/>
            </w:pPr>
            <w:r w:rsidRPr="00BE7201">
              <w:t>5 м</w:t>
            </w:r>
            <w:r w:rsidRPr="00BE7201">
              <w:rPr>
                <w:lang w:eastAsia="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000000"/>
            </w:tcBorders>
          </w:tcPr>
          <w:p w:rsidR="00BE757C" w:rsidRPr="00BE7201" w:rsidRDefault="00BE757C" w:rsidP="00282508">
            <w:r w:rsidRPr="00BE7201">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4" w:type="pct"/>
            <w:tcBorders>
              <w:top w:val="single" w:sz="4" w:space="0" w:color="auto"/>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r w:rsidRPr="00BE7201">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3</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r w:rsidRPr="00BE7201">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3</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r w:rsidRPr="00BE7201">
              <w:t>Минимальное расстояние от построек для содержания скота и птицы до соседнего участка</w:t>
            </w:r>
          </w:p>
          <w:p w:rsidR="00BE757C" w:rsidRPr="00BE7201" w:rsidRDefault="00BE757C" w:rsidP="00282508">
            <w:r w:rsidRPr="00BE7201">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4</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r w:rsidRPr="00BE7201">
              <w:t>Минимальное расстояние от прочих построек (бань, гаражей и др.) до соседнего участка</w:t>
            </w:r>
          </w:p>
          <w:p w:rsidR="00BE757C" w:rsidRPr="00BE7201" w:rsidRDefault="00BE757C" w:rsidP="00282508">
            <w:r w:rsidRPr="00BE7201">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1</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000000"/>
              <w:bottom w:val="single" w:sz="4" w:space="0" w:color="auto"/>
              <w:right w:val="single" w:sz="4" w:space="0" w:color="000000"/>
            </w:tcBorders>
          </w:tcPr>
          <w:p w:rsidR="00BE757C" w:rsidRPr="00BE7201" w:rsidRDefault="00BE757C" w:rsidP="00282508">
            <w:r w:rsidRPr="00BE7201">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6</w:t>
            </w:r>
          </w:p>
        </w:tc>
        <w:tc>
          <w:tcPr>
            <w:tcW w:w="724"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000000"/>
              <w:bottom w:val="single" w:sz="4" w:space="0" w:color="auto"/>
              <w:right w:val="single" w:sz="4" w:space="0" w:color="000000"/>
            </w:tcBorders>
          </w:tcPr>
          <w:p w:rsidR="00BE757C" w:rsidRPr="00BE7201" w:rsidRDefault="00BE757C" w:rsidP="00282508">
            <w:r w:rsidRPr="00BE7201">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10</w:t>
            </w:r>
          </w:p>
        </w:tc>
        <w:tc>
          <w:tcPr>
            <w:tcW w:w="724"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0,5</w:t>
            </w:r>
          </w:p>
        </w:tc>
        <w:tc>
          <w:tcPr>
            <w:tcW w:w="724"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BE757C">
            <w:pPr>
              <w:widowControl w:val="0"/>
              <w:numPr>
                <w:ilvl w:val="0"/>
                <w:numId w:val="52"/>
              </w:numPr>
              <w:suppressAutoHyphens/>
              <w:spacing w:after="0" w:line="240" w:lineRule="auto"/>
              <w:ind w:left="37" w:hanging="37"/>
              <w:contextualSpacing/>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1,5</w:t>
            </w:r>
          </w:p>
        </w:tc>
        <w:tc>
          <w:tcPr>
            <w:tcW w:w="724"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52"/>
              </w:numPr>
              <w:spacing w:after="0" w:line="240" w:lineRule="auto"/>
              <w:ind w:left="37" w:hanging="37"/>
              <w:contextualSpacing/>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2,0</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bl>
    <w:p w:rsidR="00BE757C" w:rsidRPr="00BE7201" w:rsidRDefault="00BE757C" w:rsidP="00BE757C">
      <w:pPr>
        <w:suppressAutoHyphens/>
        <w:autoSpaceDE w:val="0"/>
        <w:ind w:firstLine="709"/>
        <w:jc w:val="both"/>
        <w:rPr>
          <w:rFonts w:eastAsia="Times New Roman CYR"/>
          <w:b/>
          <w:bCs/>
          <w:i/>
          <w:lang w:eastAsia="ar-SA"/>
        </w:rPr>
      </w:pPr>
      <w:r w:rsidRPr="00BE7201">
        <w:t xml:space="preserve">* </w:t>
      </w:r>
      <w:r w:rsidRPr="00BE7201">
        <w:rPr>
          <w:i/>
        </w:rPr>
        <w:t>вид ограждения и его высота должны быть единообразными, как минимум, на протяжении одного квартала с обеих сторон улицы</w:t>
      </w:r>
    </w:p>
    <w:p w:rsidR="00BE757C" w:rsidRPr="00BE7201" w:rsidRDefault="00BE757C" w:rsidP="00BE757C">
      <w:pPr>
        <w:tabs>
          <w:tab w:val="left" w:pos="180"/>
        </w:tabs>
        <w:overflowPunct w:val="0"/>
        <w:adjustRightInd w:val="0"/>
        <w:ind w:firstLine="709"/>
        <w:jc w:val="both"/>
        <w:rPr>
          <w:rFonts w:eastAsia="Times New Roman CYR"/>
          <w:b/>
          <w:bCs/>
          <w:lang w:eastAsia="ar-SA"/>
        </w:rPr>
      </w:pPr>
    </w:p>
    <w:p w:rsidR="00BE757C" w:rsidRPr="00BE7201" w:rsidRDefault="00BE757C" w:rsidP="00BE757C">
      <w:pPr>
        <w:pStyle w:val="ae"/>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BE757C" w:rsidRPr="00BE7201" w:rsidRDefault="00BE757C" w:rsidP="00BE757C">
      <w:pPr>
        <w:pStyle w:val="ae"/>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Содержание скота и птицы допускается в районах индивидуальной (усадебной) застройки в соответствии с нормативно-правовыми документами Енгалычевского сельского поселения</w:t>
      </w:r>
      <w:r w:rsidRPr="00BE7201">
        <w:rPr>
          <w:color w:val="auto"/>
          <w:lang w:eastAsia="ar-SA" w:bidi="ar-SA"/>
        </w:rPr>
        <w:t>.</w:t>
      </w:r>
    </w:p>
    <w:p w:rsidR="00BE757C" w:rsidRPr="00BE7201" w:rsidRDefault="00BE757C" w:rsidP="00BE757C">
      <w:pPr>
        <w:pStyle w:val="ae"/>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pStyle w:val="ae"/>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pStyle w:val="ae"/>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Ж1 и расположенных в границах зон с особыми условиями использования территории, устанавливаются в соответствии со статьями 47-54 </w:t>
      </w:r>
      <w:r w:rsidRPr="00BE7201">
        <w:rPr>
          <w:rFonts w:eastAsia="Calibri"/>
          <w:color w:val="auto"/>
          <w:lang w:eastAsia="en-US" w:bidi="ar-SA"/>
        </w:rPr>
        <w:lastRenderedPageBreak/>
        <w:t>настоящих Правил.</w:t>
      </w:r>
    </w:p>
    <w:p w:rsidR="00BE757C" w:rsidRPr="00BE7201" w:rsidRDefault="00BE757C" w:rsidP="00BE757C">
      <w:pPr>
        <w:tabs>
          <w:tab w:val="left" w:pos="993"/>
          <w:tab w:val="left" w:pos="1134"/>
        </w:tabs>
        <w:overflowPunct w:val="0"/>
        <w:adjustRightInd w:val="0"/>
        <w:jc w:val="both"/>
        <w:rPr>
          <w:lang w:eastAsia="ar-SA"/>
        </w:rPr>
      </w:pPr>
    </w:p>
    <w:p w:rsidR="00BE757C" w:rsidRPr="00BE7201" w:rsidRDefault="00BE757C" w:rsidP="00BE757C">
      <w:pPr>
        <w:ind w:firstLine="709"/>
        <w:jc w:val="center"/>
        <w:rPr>
          <w:rFonts w:eastAsia="Calibri"/>
          <w:b/>
          <w:bCs/>
        </w:rPr>
      </w:pPr>
      <w:r w:rsidRPr="00BE7201">
        <w:rPr>
          <w:rFonts w:eastAsia="Calibri"/>
          <w:b/>
          <w:bCs/>
        </w:rPr>
        <w:t>Зона застройки малоэтажными жилыми домами (Ж2)</w:t>
      </w:r>
    </w:p>
    <w:p w:rsidR="00BE757C" w:rsidRPr="00BE7201" w:rsidRDefault="00BE757C" w:rsidP="00BE757C">
      <w:pPr>
        <w:ind w:firstLine="709"/>
        <w:jc w:val="both"/>
        <w:rPr>
          <w:bCs/>
        </w:rPr>
      </w:pPr>
    </w:p>
    <w:p w:rsidR="00BE757C" w:rsidRPr="00BE7201" w:rsidRDefault="00BE757C" w:rsidP="00BE757C">
      <w:pPr>
        <w:tabs>
          <w:tab w:val="left" w:pos="7200"/>
        </w:tabs>
        <w:ind w:firstLine="709"/>
        <w:jc w:val="both"/>
      </w:pPr>
      <w:r w:rsidRPr="00BE7201">
        <w:t xml:space="preserve">Зона предназначена для </w:t>
      </w:r>
    </w:p>
    <w:p w:rsidR="00BE757C" w:rsidRPr="00BE7201" w:rsidRDefault="00BE757C" w:rsidP="00BE757C">
      <w:pPr>
        <w:tabs>
          <w:tab w:val="left" w:pos="7200"/>
        </w:tabs>
        <w:ind w:firstLine="709"/>
        <w:jc w:val="both"/>
      </w:pPr>
      <w:r w:rsidRPr="00BE7201">
        <w:rPr>
          <w:rFonts w:eastAsiaTheme="minorEastAsia"/>
        </w:rPr>
        <w:t>- размещения малоэтажного многоквартирного жилого дома (дом, пригодный для постоянного проживания, высотой до 4 этажей, включая мансардный);</w:t>
      </w:r>
    </w:p>
    <w:p w:rsidR="00BE757C" w:rsidRPr="00BE7201" w:rsidRDefault="00BE757C" w:rsidP="00BE757C">
      <w:pPr>
        <w:tabs>
          <w:tab w:val="left" w:pos="7200"/>
        </w:tabs>
        <w:ind w:firstLine="709"/>
        <w:jc w:val="both"/>
      </w:pPr>
      <w:r w:rsidRPr="00BE7201">
        <w:t xml:space="preserve">- </w:t>
      </w:r>
      <w:r w:rsidRPr="00BE7201">
        <w:rPr>
          <w:rFonts w:eastAsiaTheme="minorEastAsia"/>
        </w:rPr>
        <w:t>разведения декоративных и плодовых деревьев, овощных и ягодных культур;</w:t>
      </w:r>
    </w:p>
    <w:p w:rsidR="00BE757C" w:rsidRPr="00BE7201" w:rsidRDefault="00BE757C" w:rsidP="00BE757C">
      <w:pPr>
        <w:tabs>
          <w:tab w:val="left" w:pos="7200"/>
        </w:tabs>
        <w:ind w:firstLine="709"/>
        <w:jc w:val="both"/>
      </w:pPr>
      <w:r w:rsidRPr="00BE7201">
        <w:t xml:space="preserve">- </w:t>
      </w:r>
      <w:r w:rsidRPr="00BE7201">
        <w:rPr>
          <w:rFonts w:eastAsiaTheme="minorEastAsia"/>
        </w:rPr>
        <w:t>размещения индивидуальных гаражей и иных вспомогательных сооружений;</w:t>
      </w:r>
    </w:p>
    <w:p w:rsidR="00BE757C" w:rsidRPr="00BE7201" w:rsidRDefault="00BE757C" w:rsidP="00BE757C">
      <w:pPr>
        <w:tabs>
          <w:tab w:val="left" w:pos="7200"/>
        </w:tabs>
        <w:ind w:firstLine="709"/>
        <w:jc w:val="both"/>
      </w:pPr>
      <w:r w:rsidRPr="00BE7201">
        <w:t xml:space="preserve">- </w:t>
      </w:r>
      <w:r w:rsidRPr="00BE7201">
        <w:rPr>
          <w:rFonts w:eastAsiaTheme="minorEastAsia"/>
        </w:rPr>
        <w:t>обустройства спортивных и детских площадок, площадок отдыха;</w:t>
      </w:r>
    </w:p>
    <w:p w:rsidR="00BE757C" w:rsidRPr="00BE7201" w:rsidRDefault="00BE757C" w:rsidP="00BE757C">
      <w:pPr>
        <w:tabs>
          <w:tab w:val="left" w:pos="7200"/>
        </w:tabs>
        <w:ind w:firstLine="709"/>
        <w:jc w:val="both"/>
      </w:pPr>
      <w:r w:rsidRPr="00BE7201">
        <w:t xml:space="preserve">- </w:t>
      </w:r>
      <w:r w:rsidRPr="00BE7201">
        <w:rPr>
          <w:rFonts w:eastAsiaTheme="minorEastAsi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BE757C" w:rsidRPr="00BE7201" w:rsidRDefault="00BE757C" w:rsidP="00BE757C">
      <w:pPr>
        <w:tabs>
          <w:tab w:val="left" w:pos="993"/>
          <w:tab w:val="left" w:pos="1134"/>
        </w:tabs>
        <w:overflowPunct w:val="0"/>
        <w:adjustRightInd w:val="0"/>
        <w:jc w:val="both"/>
        <w:rPr>
          <w:lang w:eastAsia="ar-SA"/>
        </w:rPr>
      </w:pPr>
    </w:p>
    <w:p w:rsidR="00BE757C" w:rsidRPr="00BE7201" w:rsidRDefault="00BE757C" w:rsidP="00BE757C">
      <w:pPr>
        <w:numPr>
          <w:ilvl w:val="0"/>
          <w:numId w:val="53"/>
        </w:numPr>
        <w:tabs>
          <w:tab w:val="num" w:pos="709"/>
          <w:tab w:val="left" w:pos="993"/>
        </w:tabs>
        <w:spacing w:after="0" w:line="240" w:lineRule="auto"/>
        <w:ind w:left="0"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4"/>
        <w:gridCol w:w="2530"/>
        <w:gridCol w:w="5513"/>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pPr>
            <w:r w:rsidRPr="00BE7201">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9"/>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2.1.1</w:t>
            </w:r>
          </w:p>
        </w:tc>
        <w:tc>
          <w:tcPr>
            <w:tcW w:w="0" w:type="auto"/>
            <w:shd w:val="clear" w:color="auto" w:fill="FFFFFF"/>
          </w:tcPr>
          <w:p w:rsidR="00BE757C" w:rsidRPr="00BE7201" w:rsidRDefault="00BE757C" w:rsidP="00282508">
            <w:pPr>
              <w:suppressAutoHyphens/>
              <w:ind w:right="21"/>
              <w:jc w:val="center"/>
              <w:rPr>
                <w:b/>
              </w:rPr>
            </w:pPr>
            <w:r w:rsidRPr="00BE7201">
              <w:rPr>
                <w:b/>
              </w:rPr>
              <w:t>Малоэтажная многоквартирная жилая застройка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 xml:space="preserve">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w:t>
            </w:r>
            <w:r w:rsidRPr="00BE7201">
              <w:rPr>
                <w:bCs/>
              </w:rPr>
              <w:lastRenderedPageBreak/>
              <w:t>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2.7</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3.2</w:t>
            </w:r>
          </w:p>
        </w:tc>
        <w:tc>
          <w:tcPr>
            <w:tcW w:w="0" w:type="auto"/>
            <w:shd w:val="clear" w:color="auto" w:fill="FFFFFF"/>
          </w:tcPr>
          <w:p w:rsidR="00BE757C" w:rsidRPr="00BE7201" w:rsidRDefault="00BE757C" w:rsidP="00282508">
            <w:pPr>
              <w:suppressAutoHyphens/>
              <w:ind w:right="21"/>
              <w:jc w:val="center"/>
              <w:rPr>
                <w:b/>
              </w:rPr>
            </w:pPr>
            <w:r w:rsidRPr="00BE7201">
              <w:rPr>
                <w:b/>
              </w:rPr>
              <w:t>Социальное обслуживание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0" w:type="auto"/>
            <w:shd w:val="clear" w:color="auto" w:fill="FFFFFF"/>
          </w:tcPr>
          <w:p w:rsidR="00BE757C" w:rsidRPr="00BE7201" w:rsidRDefault="00BE757C" w:rsidP="00282508">
            <w:pPr>
              <w:suppressAutoHyphens/>
              <w:ind w:right="21"/>
              <w:jc w:val="center"/>
              <w:rPr>
                <w:b/>
              </w:rPr>
            </w:pPr>
            <w:r w:rsidRPr="00BE7201">
              <w:rPr>
                <w:b/>
              </w:rPr>
              <w:t>Бытовое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0" w:type="auto"/>
            <w:shd w:val="clear" w:color="auto" w:fill="FFFFFF"/>
          </w:tcPr>
          <w:p w:rsidR="00BE757C" w:rsidRPr="00BE7201" w:rsidRDefault="00BE757C" w:rsidP="00282508">
            <w:pPr>
              <w:suppressAutoHyphens/>
              <w:ind w:right="21"/>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3.5.1</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Дошкольное, начальное и среднее </w:t>
            </w:r>
            <w:r w:rsidRPr="00BE7201">
              <w:rPr>
                <w:b/>
              </w:rPr>
              <w:lastRenderedPageBreak/>
              <w:t>общее образование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lastRenderedPageBreak/>
              <w:t xml:space="preserve">Размещение объектов капитального строительства, предназначенных для просвещения, дошкольного, </w:t>
            </w:r>
            <w:r w:rsidRPr="00BE7201">
              <w:rPr>
                <w:bCs/>
                <w:shd w:val="clear" w:color="auto" w:fill="FFFFFF"/>
              </w:rPr>
              <w:lastRenderedPageBreak/>
              <w:t>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4.4</w:t>
            </w:r>
          </w:p>
        </w:tc>
        <w:tc>
          <w:tcPr>
            <w:tcW w:w="0" w:type="auto"/>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4.5</w:t>
            </w:r>
          </w:p>
        </w:tc>
        <w:tc>
          <w:tcPr>
            <w:tcW w:w="0" w:type="auto"/>
            <w:shd w:val="clear" w:color="auto" w:fill="FFFFFF"/>
          </w:tcPr>
          <w:p w:rsidR="00BE757C" w:rsidRPr="00BE7201" w:rsidRDefault="00BE757C" w:rsidP="00282508">
            <w:pPr>
              <w:suppressAutoHyphens/>
              <w:ind w:left="-108" w:right="21"/>
              <w:jc w:val="center"/>
              <w:rPr>
                <w:b/>
              </w:rPr>
            </w:pPr>
            <w:r w:rsidRPr="00BE7201">
              <w:rPr>
                <w:b/>
              </w:rPr>
              <w:t>Банковская и страховая деятельность</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0" w:type="auto"/>
            <w:shd w:val="clear" w:color="auto" w:fill="FFFFFF"/>
          </w:tcPr>
          <w:p w:rsidR="00BE757C" w:rsidRPr="00BE7201" w:rsidRDefault="00BE757C" w:rsidP="00282508">
            <w:pPr>
              <w:suppressAutoHyphens/>
              <w:ind w:right="21"/>
              <w:jc w:val="center"/>
              <w:rPr>
                <w:b/>
              </w:rPr>
            </w:pPr>
            <w:r w:rsidRPr="00BE7201">
              <w:rPr>
                <w:b/>
              </w:rPr>
              <w:t>Общественное питание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shd w:val="clear" w:color="auto" w:fill="FFFFFF"/>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jc w:val="both"/>
            </w:pPr>
            <w:r w:rsidRPr="00BE7201">
              <w:t xml:space="preserve">Содержание данного вида разрешенного </w:t>
            </w:r>
            <w:r w:rsidRPr="00BE7201">
              <w:lastRenderedPageBreak/>
              <w:t xml:space="preserve">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lastRenderedPageBreak/>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3.5.2</w:t>
            </w:r>
          </w:p>
        </w:tc>
        <w:tc>
          <w:tcPr>
            <w:tcW w:w="0" w:type="auto"/>
            <w:shd w:val="clear" w:color="auto" w:fill="FFFFFF"/>
          </w:tcPr>
          <w:p w:rsidR="00BE757C" w:rsidRPr="00BE7201" w:rsidRDefault="00BE757C" w:rsidP="00282508">
            <w:pPr>
              <w:autoSpaceDE w:val="0"/>
              <w:autoSpaceDN w:val="0"/>
              <w:adjustRightInd w:val="0"/>
              <w:ind w:hanging="57"/>
              <w:jc w:val="center"/>
              <w:rPr>
                <w:b/>
              </w:rPr>
            </w:pPr>
            <w:r w:rsidRPr="00BE7201">
              <w:rPr>
                <w:b/>
              </w:rPr>
              <w:t>Среднее и высшее профессиональное образование</w:t>
            </w:r>
          </w:p>
        </w:tc>
        <w:tc>
          <w:tcPr>
            <w:tcW w:w="0" w:type="auto"/>
            <w:shd w:val="clear" w:color="auto" w:fill="FFFFFF"/>
          </w:tcPr>
          <w:p w:rsidR="00BE757C" w:rsidRPr="00BE7201" w:rsidRDefault="00BE757C" w:rsidP="00282508">
            <w:pPr>
              <w:autoSpaceDE w:val="0"/>
              <w:autoSpaceDN w:val="0"/>
              <w:adjustRightInd w:val="0"/>
              <w:ind w:hanging="57"/>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0" w:type="auto"/>
            <w:shd w:val="clear" w:color="auto" w:fill="FFFFFF"/>
          </w:tcPr>
          <w:p w:rsidR="00BE757C" w:rsidRPr="00BE7201" w:rsidRDefault="00BE757C" w:rsidP="00282508">
            <w:pPr>
              <w:suppressAutoHyphens/>
              <w:ind w:right="21"/>
              <w:jc w:val="center"/>
              <w:rPr>
                <w:b/>
              </w:rPr>
            </w:pPr>
            <w:r w:rsidRPr="00BE7201">
              <w:rPr>
                <w:b/>
              </w:rPr>
              <w:t>Культурное развитие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Религиозное </w:t>
            </w:r>
          </w:p>
          <w:p w:rsidR="00BE757C" w:rsidRPr="00BE7201" w:rsidRDefault="00BE757C" w:rsidP="00282508">
            <w:pPr>
              <w:suppressAutoHyphens/>
              <w:ind w:right="21"/>
              <w:jc w:val="center"/>
              <w:rPr>
                <w:b/>
              </w:rPr>
            </w:pPr>
            <w:r w:rsidRPr="00BE7201">
              <w:rPr>
                <w:b/>
              </w:rPr>
              <w:t>использование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suppressAutoHyphens/>
              <w:autoSpaceDE w:val="0"/>
              <w:autoSpaceDN w:val="0"/>
              <w:adjustRightInd w:val="0"/>
              <w:jc w:val="both"/>
              <w:rPr>
                <w:iCs/>
              </w:rPr>
            </w:pPr>
            <w:r w:rsidRPr="00BE7201">
              <w:rPr>
                <w:bCs/>
              </w:rPr>
              <w:lastRenderedPageBreak/>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4.1</w:t>
            </w:r>
          </w:p>
        </w:tc>
        <w:tc>
          <w:tcPr>
            <w:tcW w:w="0" w:type="auto"/>
            <w:shd w:val="clear" w:color="auto" w:fill="FFFFFF"/>
          </w:tcPr>
          <w:p w:rsidR="00BE757C" w:rsidRPr="00BE7201" w:rsidRDefault="00BE757C" w:rsidP="00282508">
            <w:pPr>
              <w:suppressAutoHyphens/>
              <w:ind w:right="21"/>
              <w:jc w:val="center"/>
              <w:rPr>
                <w:b/>
              </w:rPr>
            </w:pPr>
            <w:r w:rsidRPr="00BE7201">
              <w:rPr>
                <w:b/>
              </w:rPr>
              <w:t>Деловое управление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Гостиничное </w:t>
            </w:r>
          </w:p>
          <w:p w:rsidR="00BE757C" w:rsidRPr="00BE7201" w:rsidRDefault="00BE757C" w:rsidP="00282508">
            <w:pPr>
              <w:suppressAutoHyphens/>
              <w:ind w:right="21"/>
              <w:jc w:val="center"/>
              <w:rPr>
                <w:b/>
              </w:rPr>
            </w:pPr>
            <w:r w:rsidRPr="00BE7201">
              <w:rPr>
                <w:b/>
              </w:rPr>
              <w:t>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w:t>
            </w:r>
            <w:r w:rsidRPr="00BE7201">
              <w:rPr>
                <w:bCs/>
              </w:rPr>
              <w:lastRenderedPageBreak/>
              <w:t>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BE757C" w:rsidRPr="00BE7201" w:rsidRDefault="00BE757C" w:rsidP="00BE757C">
      <w:pPr>
        <w:jc w:val="both"/>
        <w:rPr>
          <w:bCs/>
        </w:rPr>
      </w:pPr>
    </w:p>
    <w:p w:rsidR="00BE757C" w:rsidRPr="00BE7201" w:rsidRDefault="00BE757C" w:rsidP="00BE757C">
      <w:pPr>
        <w:numPr>
          <w:ilvl w:val="0"/>
          <w:numId w:val="53"/>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suppressAutoHyphens/>
        <w:ind w:left="720"/>
        <w:jc w:val="both"/>
        <w:rPr>
          <w:bCs/>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vMerge w:val="restart"/>
            <w:tcBorders>
              <w:top w:val="single" w:sz="4" w:space="0" w:color="auto"/>
              <w:left w:val="single" w:sz="4" w:space="0" w:color="auto"/>
              <w:right w:val="single" w:sz="4" w:space="0" w:color="auto"/>
            </w:tcBorders>
            <w:vAlign w:val="center"/>
          </w:tcPr>
          <w:p w:rsidR="00BE757C" w:rsidRPr="00BE7201" w:rsidRDefault="00BE757C" w:rsidP="00BE757C">
            <w:pPr>
              <w:widowControl w:val="0"/>
              <w:numPr>
                <w:ilvl w:val="0"/>
                <w:numId w:val="54"/>
              </w:numPr>
              <w:suppressAutoHyphens/>
              <w:spacing w:after="0" w:line="240" w:lineRule="auto"/>
              <w:ind w:left="37" w:right="21" w:firstLine="0"/>
              <w:contextualSpacing/>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Максимальная площадь земельного участка:</w:t>
            </w:r>
          </w:p>
          <w:p w:rsidR="00BE757C" w:rsidRPr="00BE7201" w:rsidRDefault="00BE757C"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vMerge/>
            <w:tcBorders>
              <w:left w:val="single" w:sz="4" w:space="0" w:color="auto"/>
              <w:right w:val="single" w:sz="4" w:space="0" w:color="auto"/>
            </w:tcBorders>
            <w:vAlign w:val="center"/>
          </w:tcPr>
          <w:p w:rsidR="00BE757C" w:rsidRPr="00BE7201" w:rsidRDefault="00BE757C" w:rsidP="00282508">
            <w:pPr>
              <w:suppressAutoHyphens/>
              <w:ind w:left="37" w:right="21"/>
              <w:contextualSpacing/>
            </w:pPr>
          </w:p>
        </w:tc>
        <w:tc>
          <w:tcPr>
            <w:tcW w:w="580"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2.1</w:t>
            </w:r>
          </w:p>
        </w:tc>
        <w:tc>
          <w:tcPr>
            <w:tcW w:w="2464" w:type="pct"/>
            <w:gridSpan w:val="2"/>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0,30</w:t>
            </w:r>
          </w:p>
        </w:tc>
        <w:tc>
          <w:tcPr>
            <w:tcW w:w="724"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vMerge/>
            <w:tcBorders>
              <w:left w:val="single" w:sz="4" w:space="0" w:color="auto"/>
              <w:right w:val="single" w:sz="4" w:space="0" w:color="auto"/>
            </w:tcBorders>
            <w:vAlign w:val="center"/>
          </w:tcPr>
          <w:p w:rsidR="00BE757C" w:rsidRPr="00BE7201" w:rsidRDefault="00BE757C" w:rsidP="00282508">
            <w:pPr>
              <w:suppressAutoHyphens/>
              <w:ind w:left="37" w:right="21"/>
              <w:contextualSpacing/>
            </w:pPr>
          </w:p>
        </w:tc>
        <w:tc>
          <w:tcPr>
            <w:tcW w:w="580"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2.1.1</w:t>
            </w:r>
          </w:p>
        </w:tc>
        <w:tc>
          <w:tcPr>
            <w:tcW w:w="2464" w:type="pct"/>
            <w:gridSpan w:val="2"/>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0,25</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vMerge/>
            <w:tcBorders>
              <w:left w:val="single" w:sz="4" w:space="0" w:color="auto"/>
              <w:right w:val="single" w:sz="4" w:space="0" w:color="auto"/>
            </w:tcBorders>
            <w:vAlign w:val="center"/>
          </w:tcPr>
          <w:p w:rsidR="00BE757C" w:rsidRPr="00BE7201" w:rsidRDefault="00BE757C" w:rsidP="00282508">
            <w:pPr>
              <w:suppressAutoHyphens/>
              <w:ind w:left="37" w:right="21"/>
              <w:contextualSpacing/>
            </w:pPr>
          </w:p>
        </w:tc>
        <w:tc>
          <w:tcPr>
            <w:tcW w:w="580"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2.2</w:t>
            </w:r>
          </w:p>
        </w:tc>
        <w:tc>
          <w:tcPr>
            <w:tcW w:w="2464" w:type="pct"/>
            <w:gridSpan w:val="2"/>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0,30</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vMerge/>
            <w:tcBorders>
              <w:left w:val="single" w:sz="4" w:space="0" w:color="auto"/>
              <w:bottom w:val="nil"/>
              <w:right w:val="single" w:sz="4" w:space="0" w:color="auto"/>
            </w:tcBorders>
            <w:vAlign w:val="center"/>
          </w:tcPr>
          <w:p w:rsidR="00BE757C" w:rsidRPr="00BE7201" w:rsidRDefault="00BE757C" w:rsidP="00282508">
            <w:pPr>
              <w:suppressAutoHyphens/>
              <w:ind w:left="37" w:right="21"/>
              <w:contextualSpacing/>
            </w:pPr>
          </w:p>
        </w:tc>
        <w:tc>
          <w:tcPr>
            <w:tcW w:w="580" w:type="pct"/>
            <w:tcBorders>
              <w:top w:val="nil"/>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2.3</w:t>
            </w:r>
          </w:p>
        </w:tc>
        <w:tc>
          <w:tcPr>
            <w:tcW w:w="2464" w:type="pct"/>
            <w:gridSpan w:val="2"/>
            <w:tcBorders>
              <w:top w:val="nil"/>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shd w:val="clear" w:color="auto" w:fill="FFFFFF"/>
              </w:rPr>
            </w:pPr>
            <w:r w:rsidRPr="00BE7201">
              <w:rPr>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0,06</w:t>
            </w:r>
          </w:p>
        </w:tc>
        <w:tc>
          <w:tcPr>
            <w:tcW w:w="724"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vMerge w:val="restart"/>
            <w:tcBorders>
              <w:top w:val="single" w:sz="4" w:space="0" w:color="auto"/>
              <w:left w:val="single" w:sz="4" w:space="0" w:color="auto"/>
              <w:right w:val="single" w:sz="4" w:space="0" w:color="auto"/>
            </w:tcBorders>
          </w:tcPr>
          <w:p w:rsidR="00BE757C" w:rsidRPr="00BE7201" w:rsidRDefault="00BE757C" w:rsidP="00BE757C">
            <w:pPr>
              <w:widowControl w:val="0"/>
              <w:numPr>
                <w:ilvl w:val="0"/>
                <w:numId w:val="54"/>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BE757C" w:rsidRPr="00BE7201" w:rsidRDefault="00BE757C" w:rsidP="00282508">
            <w:pPr>
              <w:suppressAutoHyphens/>
              <w:ind w:right="21"/>
              <w:jc w:val="both"/>
              <w:rPr>
                <w:b/>
              </w:rPr>
            </w:pPr>
            <w:r w:rsidRPr="00BE7201">
              <w:rPr>
                <w:b/>
              </w:rPr>
              <w:t>Минимальная площадь земельного участка:</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vMerge/>
            <w:tcBorders>
              <w:left w:val="single" w:sz="4" w:space="0" w:color="auto"/>
              <w:right w:val="single" w:sz="4" w:space="0" w:color="auto"/>
            </w:tcBorders>
          </w:tcPr>
          <w:p w:rsidR="00BE757C" w:rsidRPr="00BE7201" w:rsidRDefault="00BE757C" w:rsidP="00282508">
            <w:pPr>
              <w:suppressAutoHyphens/>
              <w:ind w:left="37"/>
              <w:contextualSpacing/>
            </w:pPr>
          </w:p>
        </w:tc>
        <w:tc>
          <w:tcPr>
            <w:tcW w:w="580"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2.1</w:t>
            </w:r>
          </w:p>
        </w:tc>
        <w:tc>
          <w:tcPr>
            <w:tcW w:w="2464" w:type="pct"/>
            <w:gridSpan w:val="2"/>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0,30</w:t>
            </w:r>
          </w:p>
        </w:tc>
        <w:tc>
          <w:tcPr>
            <w:tcW w:w="724"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vMerge/>
            <w:tcBorders>
              <w:left w:val="single" w:sz="4" w:space="0" w:color="auto"/>
              <w:right w:val="single" w:sz="4" w:space="0" w:color="auto"/>
            </w:tcBorders>
          </w:tcPr>
          <w:p w:rsidR="00BE757C" w:rsidRPr="00BE7201" w:rsidRDefault="00BE757C" w:rsidP="00282508">
            <w:pPr>
              <w:suppressAutoHyphens/>
              <w:ind w:left="37"/>
              <w:contextualSpacing/>
            </w:pPr>
          </w:p>
        </w:tc>
        <w:tc>
          <w:tcPr>
            <w:tcW w:w="580"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2.1.1</w:t>
            </w:r>
          </w:p>
        </w:tc>
        <w:tc>
          <w:tcPr>
            <w:tcW w:w="2464" w:type="pct"/>
            <w:gridSpan w:val="2"/>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0,04</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vMerge/>
            <w:tcBorders>
              <w:left w:val="single" w:sz="4" w:space="0" w:color="auto"/>
              <w:right w:val="single" w:sz="4" w:space="0" w:color="auto"/>
            </w:tcBorders>
          </w:tcPr>
          <w:p w:rsidR="00BE757C" w:rsidRPr="00BE7201" w:rsidRDefault="00BE757C" w:rsidP="00282508">
            <w:pPr>
              <w:suppressAutoHyphens/>
              <w:ind w:left="37"/>
              <w:contextualSpacing/>
            </w:pPr>
          </w:p>
        </w:tc>
        <w:tc>
          <w:tcPr>
            <w:tcW w:w="580"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2.2</w:t>
            </w:r>
          </w:p>
        </w:tc>
        <w:tc>
          <w:tcPr>
            <w:tcW w:w="2464" w:type="pct"/>
            <w:gridSpan w:val="2"/>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0,30</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vMerge/>
            <w:tcBorders>
              <w:left w:val="single" w:sz="4" w:space="0" w:color="auto"/>
              <w:bottom w:val="nil"/>
              <w:right w:val="single" w:sz="4" w:space="0" w:color="auto"/>
            </w:tcBorders>
          </w:tcPr>
          <w:p w:rsidR="00BE757C" w:rsidRPr="00BE7201" w:rsidRDefault="00BE757C" w:rsidP="00282508">
            <w:pPr>
              <w:suppressAutoHyphens/>
              <w:ind w:left="37"/>
              <w:contextualSpacing/>
            </w:pPr>
          </w:p>
        </w:tc>
        <w:tc>
          <w:tcPr>
            <w:tcW w:w="580" w:type="pct"/>
            <w:tcBorders>
              <w:top w:val="nil"/>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2.3</w:t>
            </w:r>
          </w:p>
        </w:tc>
        <w:tc>
          <w:tcPr>
            <w:tcW w:w="2464" w:type="pct"/>
            <w:gridSpan w:val="2"/>
            <w:tcBorders>
              <w:top w:val="nil"/>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shd w:val="clear" w:color="auto" w:fill="FFFFFF"/>
              </w:rPr>
            </w:pPr>
            <w:r w:rsidRPr="00BE7201">
              <w:rPr>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0,04</w:t>
            </w:r>
          </w:p>
        </w:tc>
        <w:tc>
          <w:tcPr>
            <w:tcW w:w="724"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54"/>
              </w:numPr>
              <w:suppressAutoHyphens/>
              <w:spacing w:after="0" w:line="240" w:lineRule="auto"/>
              <w:ind w:left="37" w:firstLine="0"/>
              <w:contextualSpacing/>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54"/>
              </w:numPr>
              <w:suppressAutoHyphens/>
              <w:spacing w:after="0" w:line="240" w:lineRule="auto"/>
              <w:ind w:left="37" w:firstLine="0"/>
              <w:contextualSpacing/>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4</w:t>
            </w:r>
          </w:p>
        </w:tc>
        <w:tc>
          <w:tcPr>
            <w:tcW w:w="724"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этаж</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54"/>
              </w:numPr>
              <w:suppressAutoHyphens/>
              <w:spacing w:after="0" w:line="240" w:lineRule="auto"/>
              <w:ind w:left="37" w:firstLine="0"/>
              <w:contextualSpacing/>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w:t>
            </w: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vMerge w:val="restar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5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vMerge/>
            <w:tcBorders>
              <w:left w:val="single" w:sz="4" w:space="0" w:color="000000"/>
              <w:right w:val="single" w:sz="4" w:space="0" w:color="auto"/>
            </w:tcBorders>
          </w:tcPr>
          <w:p w:rsidR="00BE757C" w:rsidRPr="00BE7201" w:rsidRDefault="00BE757C" w:rsidP="00BE757C">
            <w:pPr>
              <w:widowControl w:val="0"/>
              <w:numPr>
                <w:ilvl w:val="0"/>
                <w:numId w:val="55"/>
              </w:numPr>
              <w:suppressAutoHyphens/>
              <w:spacing w:after="0" w:line="240" w:lineRule="auto"/>
              <w:ind w:left="37" w:firstLine="0"/>
              <w:contextualSpacing/>
            </w:pPr>
          </w:p>
        </w:tc>
        <w:tc>
          <w:tcPr>
            <w:tcW w:w="595" w:type="pct"/>
            <w:gridSpan w:val="2"/>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5000</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pPr>
            <w:r w:rsidRPr="00BE7201">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BE757C" w:rsidRPr="00BE7201" w:rsidRDefault="00BE757C" w:rsidP="00282508">
            <w:pPr>
              <w:suppressAutoHyphens/>
              <w:ind w:right="21"/>
              <w:jc w:val="center"/>
            </w:pPr>
            <w:r w:rsidRPr="00BE7201">
              <w:t>50</w:t>
            </w:r>
          </w:p>
        </w:tc>
        <w:tc>
          <w:tcPr>
            <w:tcW w:w="724" w:type="pct"/>
            <w:tcBorders>
              <w:top w:val="single" w:sz="4" w:space="0" w:color="auto"/>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25</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25</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3</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5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25</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BE757C">
            <w:pPr>
              <w:widowControl w:val="0"/>
              <w:numPr>
                <w:ilvl w:val="0"/>
                <w:numId w:val="55"/>
              </w:numPr>
              <w:suppressAutoHyphens/>
              <w:spacing w:after="0" w:line="240" w:lineRule="auto"/>
              <w:ind w:left="37" w:firstLine="0"/>
              <w:contextualSpacing/>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6</w:t>
            </w:r>
          </w:p>
        </w:tc>
        <w:tc>
          <w:tcPr>
            <w:tcW w:w="724"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55"/>
              </w:numPr>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15</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55"/>
              </w:numPr>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20</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55"/>
              </w:numPr>
              <w:spacing w:after="0" w:line="240" w:lineRule="auto"/>
              <w:ind w:left="37" w:firstLine="0"/>
              <w:contextualSpacing/>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0,4</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p>
        </w:tc>
      </w:tr>
      <w:tr w:rsidR="00BE757C" w:rsidRPr="00BE7201" w:rsidTr="00282508">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55"/>
              </w:numPr>
              <w:spacing w:after="0" w:line="240" w:lineRule="auto"/>
              <w:ind w:left="37" w:firstLine="0"/>
              <w:contextualSpacing/>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0,8</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p>
        </w:tc>
      </w:tr>
    </w:tbl>
    <w:p w:rsidR="00BE757C" w:rsidRPr="00BE7201" w:rsidRDefault="00BE757C" w:rsidP="00BE757C">
      <w:pPr>
        <w:suppressAutoHyphens/>
        <w:autoSpaceDE w:val="0"/>
        <w:ind w:right="-313" w:firstLine="709"/>
        <w:jc w:val="both"/>
        <w:rPr>
          <w:rFonts w:eastAsia="Times New Roman CYR"/>
          <w:b/>
          <w:bCs/>
          <w:lang w:eastAsia="ar-SA"/>
        </w:rPr>
      </w:pPr>
    </w:p>
    <w:p w:rsidR="00BE757C" w:rsidRPr="00BE7201" w:rsidRDefault="00BE757C" w:rsidP="00BE757C">
      <w:pPr>
        <w:pStyle w:val="ae"/>
        <w:numPr>
          <w:ilvl w:val="0"/>
          <w:numId w:val="53"/>
        </w:numPr>
        <w:tabs>
          <w:tab w:val="clear" w:pos="1500"/>
          <w:tab w:val="num" w:pos="0"/>
          <w:tab w:val="left" w:pos="993"/>
          <w:tab w:val="num" w:pos="2552"/>
        </w:tabs>
        <w:suppressAutoHyphens/>
        <w:snapToGrid w:val="0"/>
        <w:ind w:left="0" w:firstLine="709"/>
        <w:jc w:val="both"/>
        <w:rPr>
          <w:color w:val="auto"/>
          <w:lang w:bidi="ar-SA"/>
        </w:rPr>
      </w:pPr>
      <w:r w:rsidRPr="00BE7201">
        <w:rPr>
          <w:color w:val="auto"/>
          <w:lang w:bidi="ar-SA"/>
        </w:rPr>
        <w:lastRenderedPageBreak/>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pStyle w:val="ae"/>
        <w:numPr>
          <w:ilvl w:val="0"/>
          <w:numId w:val="53"/>
        </w:numPr>
        <w:tabs>
          <w:tab w:val="clear" w:pos="1500"/>
          <w:tab w:val="num" w:pos="0"/>
          <w:tab w:val="left" w:pos="993"/>
          <w:tab w:val="num" w:pos="2552"/>
        </w:tabs>
        <w:suppressAutoHyphens/>
        <w:snapToGrid w:val="0"/>
        <w:ind w:left="0" w:firstLine="709"/>
        <w:jc w:val="both"/>
        <w:rPr>
          <w:color w:val="auto"/>
          <w:lang w:bidi="ar-SA"/>
        </w:rPr>
      </w:pPr>
      <w:r w:rsidRPr="00BE7201">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pStyle w:val="ae"/>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BE7201">
        <w:rPr>
          <w:rFonts w:eastAsia="Calibri"/>
          <w:color w:val="auto"/>
          <w:lang w:eastAsia="en-US" w:bidi="ar-SA"/>
        </w:rPr>
        <w:t>Ограничения использования земельных участков и объектов капитального строительства, находящихся в зоне Ж2 и расположенных в границах зон с особыми условиями использования территории, устанавливаются в соответствии со статьями 47-54настоящих Правил.</w:t>
      </w:r>
    </w:p>
    <w:p w:rsidR="00BE757C" w:rsidRPr="00BE7201" w:rsidRDefault="00BE757C" w:rsidP="00BE757C">
      <w:pPr>
        <w:tabs>
          <w:tab w:val="left" w:pos="993"/>
          <w:tab w:val="left" w:pos="1134"/>
        </w:tabs>
        <w:overflowPunct w:val="0"/>
        <w:adjustRightInd w:val="0"/>
        <w:jc w:val="both"/>
        <w:rPr>
          <w:lang w:eastAsia="ar-SA"/>
        </w:rPr>
      </w:pPr>
    </w:p>
    <w:p w:rsidR="00BE757C" w:rsidRPr="00BE7201" w:rsidRDefault="00BE757C" w:rsidP="00BE757C">
      <w:pPr>
        <w:ind w:right="-144" w:firstLine="709"/>
        <w:jc w:val="center"/>
        <w:rPr>
          <w:rFonts w:eastAsia="Calibri"/>
          <w:b/>
          <w:bCs/>
        </w:rPr>
      </w:pPr>
      <w:r w:rsidRPr="00BE7201">
        <w:rPr>
          <w:rFonts w:eastAsia="Calibri"/>
          <w:b/>
          <w:bCs/>
        </w:rPr>
        <w:t>Зона застройки среднеэтажными жилыми домами (Ж3)</w:t>
      </w:r>
    </w:p>
    <w:p w:rsidR="00BE757C" w:rsidRPr="00BE7201" w:rsidRDefault="00BE757C" w:rsidP="00BE757C">
      <w:pPr>
        <w:ind w:right="-144" w:firstLine="709"/>
        <w:jc w:val="both"/>
        <w:rPr>
          <w:bCs/>
        </w:rPr>
      </w:pPr>
    </w:p>
    <w:p w:rsidR="00BE757C" w:rsidRPr="00BE7201" w:rsidRDefault="00BE757C" w:rsidP="00BE757C">
      <w:pPr>
        <w:ind w:right="-144" w:firstLine="577"/>
        <w:jc w:val="both"/>
      </w:pPr>
      <w:r w:rsidRPr="00BE7201">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BE757C" w:rsidRPr="00BE7201" w:rsidRDefault="00BE757C" w:rsidP="00BE757C">
      <w:pPr>
        <w:ind w:right="-144" w:firstLine="577"/>
        <w:jc w:val="both"/>
      </w:pPr>
    </w:p>
    <w:p w:rsidR="00BE757C" w:rsidRPr="00BE7201" w:rsidRDefault="00BE757C" w:rsidP="00BE757C">
      <w:pPr>
        <w:numPr>
          <w:ilvl w:val="0"/>
          <w:numId w:val="89"/>
        </w:numPr>
        <w:tabs>
          <w:tab w:val="left" w:pos="993"/>
        </w:tabs>
        <w:spacing w:after="0" w:line="240" w:lineRule="auto"/>
        <w:ind w:left="0" w:right="-144"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20"/>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4"/>
        <w:gridCol w:w="2530"/>
        <w:gridCol w:w="5513"/>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pPr>
            <w:r w:rsidRPr="00BE7201">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9"/>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2.5</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Среднеэтажная жилая застройка</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BE757C" w:rsidRPr="00BE7201" w:rsidRDefault="00BE757C" w:rsidP="00282508">
            <w:pPr>
              <w:autoSpaceDE w:val="0"/>
              <w:autoSpaceDN w:val="0"/>
              <w:adjustRightInd w:val="0"/>
              <w:jc w:val="both"/>
            </w:pPr>
            <w:r w:rsidRPr="00BE7201">
              <w:t>благоустройство и озеленение;</w:t>
            </w:r>
          </w:p>
          <w:p w:rsidR="00BE757C" w:rsidRPr="00BE7201" w:rsidRDefault="00BE757C" w:rsidP="00282508">
            <w:pPr>
              <w:autoSpaceDE w:val="0"/>
              <w:autoSpaceDN w:val="0"/>
              <w:adjustRightInd w:val="0"/>
              <w:jc w:val="both"/>
            </w:pPr>
            <w:r w:rsidRPr="00BE7201">
              <w:lastRenderedPageBreak/>
              <w:t>размещение подземных гаражей и автостоянок;</w:t>
            </w:r>
          </w:p>
          <w:p w:rsidR="00BE757C" w:rsidRPr="00BE7201" w:rsidRDefault="00BE757C" w:rsidP="00282508">
            <w:pPr>
              <w:autoSpaceDE w:val="0"/>
              <w:autoSpaceDN w:val="0"/>
              <w:adjustRightInd w:val="0"/>
              <w:jc w:val="both"/>
            </w:pPr>
            <w:r w:rsidRPr="00BE7201">
              <w:t xml:space="preserve">обустройство спортивных и детских площадок, </w:t>
            </w:r>
          </w:p>
          <w:p w:rsidR="00BE757C" w:rsidRPr="00BE7201" w:rsidRDefault="00BE757C" w:rsidP="00282508">
            <w:pPr>
              <w:autoSpaceDE w:val="0"/>
              <w:autoSpaceDN w:val="0"/>
              <w:adjustRightInd w:val="0"/>
              <w:jc w:val="both"/>
            </w:pPr>
            <w:r w:rsidRPr="00BE7201">
              <w:t>площадок отдыха;</w:t>
            </w:r>
          </w:p>
          <w:p w:rsidR="00BE757C" w:rsidRPr="00BE7201" w:rsidRDefault="00BE757C" w:rsidP="00282508">
            <w:pPr>
              <w:autoSpaceDE w:val="0"/>
              <w:autoSpaceDN w:val="0"/>
              <w:adjustRightInd w:val="0"/>
              <w:jc w:val="both"/>
            </w:pPr>
            <w:r w:rsidRPr="00BE7201">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2.7</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w:t>
            </w:r>
            <w:r w:rsidRPr="00BE7201">
              <w:rPr>
                <w:bCs/>
                <w:shd w:val="clear" w:color="auto" w:fill="FFFFFF"/>
              </w:rPr>
              <w:lastRenderedPageBreak/>
              <w:t>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3.2</w:t>
            </w:r>
          </w:p>
        </w:tc>
        <w:tc>
          <w:tcPr>
            <w:tcW w:w="0" w:type="auto"/>
            <w:shd w:val="clear" w:color="auto" w:fill="FFFFFF"/>
          </w:tcPr>
          <w:p w:rsidR="00BE757C" w:rsidRPr="00BE7201" w:rsidRDefault="00BE757C" w:rsidP="00282508">
            <w:pPr>
              <w:suppressAutoHyphens/>
              <w:ind w:right="21"/>
              <w:jc w:val="center"/>
              <w:rPr>
                <w:b/>
              </w:rPr>
            </w:pPr>
            <w:r w:rsidRPr="00BE7201">
              <w:rPr>
                <w:b/>
              </w:rPr>
              <w:t>Социальное обслуживание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0" w:type="auto"/>
            <w:shd w:val="clear" w:color="auto" w:fill="FFFFFF"/>
          </w:tcPr>
          <w:p w:rsidR="00BE757C" w:rsidRPr="00BE7201" w:rsidRDefault="00BE757C" w:rsidP="00282508">
            <w:pPr>
              <w:suppressAutoHyphens/>
              <w:ind w:right="21"/>
              <w:jc w:val="center"/>
              <w:rPr>
                <w:b/>
              </w:rPr>
            </w:pPr>
            <w:r w:rsidRPr="00BE7201">
              <w:rPr>
                <w:b/>
              </w:rPr>
              <w:t>Бытовое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0" w:type="auto"/>
            <w:shd w:val="clear" w:color="auto" w:fill="FFFFFF"/>
          </w:tcPr>
          <w:p w:rsidR="00BE757C" w:rsidRPr="00BE7201" w:rsidRDefault="00BE757C" w:rsidP="00282508">
            <w:pPr>
              <w:suppressAutoHyphens/>
              <w:ind w:right="21"/>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w:t>
            </w:r>
            <w:r w:rsidRPr="00BE7201">
              <w:rPr>
                <w:bCs/>
                <w:shd w:val="clear" w:color="auto" w:fill="FFFFFF"/>
              </w:rPr>
              <w:lastRenderedPageBreak/>
              <w:t>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3.5.1</w:t>
            </w:r>
          </w:p>
        </w:tc>
        <w:tc>
          <w:tcPr>
            <w:tcW w:w="0" w:type="auto"/>
            <w:shd w:val="clear" w:color="auto" w:fill="FFFFFF"/>
          </w:tcPr>
          <w:p w:rsidR="00BE757C" w:rsidRPr="00BE7201" w:rsidRDefault="00BE757C" w:rsidP="00282508">
            <w:pPr>
              <w:suppressAutoHyphens/>
              <w:ind w:right="21"/>
              <w:jc w:val="center"/>
              <w:rPr>
                <w:b/>
              </w:rPr>
            </w:pPr>
            <w:r w:rsidRPr="00BE7201">
              <w:rPr>
                <w:b/>
              </w:rPr>
              <w:t>Дошкольное, начальное и среднее общее образование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4.5</w:t>
            </w:r>
          </w:p>
        </w:tc>
        <w:tc>
          <w:tcPr>
            <w:tcW w:w="0" w:type="auto"/>
            <w:shd w:val="clear" w:color="auto" w:fill="FFFFFF"/>
          </w:tcPr>
          <w:p w:rsidR="00BE757C" w:rsidRPr="00BE7201" w:rsidRDefault="00BE757C" w:rsidP="00282508">
            <w:pPr>
              <w:suppressAutoHyphens/>
              <w:ind w:left="-108" w:right="21"/>
              <w:jc w:val="center"/>
              <w:rPr>
                <w:b/>
              </w:rPr>
            </w:pPr>
            <w:r w:rsidRPr="00BE7201">
              <w:rPr>
                <w:b/>
              </w:rPr>
              <w:t>Банковская и страховая деятельность</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0" w:type="auto"/>
            <w:shd w:val="clear" w:color="auto" w:fill="FFFFFF"/>
          </w:tcPr>
          <w:p w:rsidR="00BE757C" w:rsidRPr="00BE7201" w:rsidRDefault="00BE757C" w:rsidP="00282508">
            <w:pPr>
              <w:suppressAutoHyphens/>
              <w:ind w:right="21"/>
              <w:jc w:val="center"/>
              <w:rPr>
                <w:b/>
              </w:rPr>
            </w:pPr>
            <w:r w:rsidRPr="00BE7201">
              <w:rPr>
                <w:b/>
              </w:rPr>
              <w:t>Общественное питание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shd w:val="clear" w:color="auto" w:fill="FFFFFF"/>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jc w:val="both"/>
            </w:pPr>
            <w:r w:rsidRPr="00BE7201">
              <w:t xml:space="preserve">создание и уход за парками, городскими лесами, садами и скверами, прудами, озерами, водохранилищами, пляжами, береговыми полосами </w:t>
            </w:r>
            <w:r w:rsidRPr="00BE7201">
              <w:lastRenderedPageBreak/>
              <w:t>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xml:space="preserve">- для проживания с одновременным осуществлением </w:t>
            </w:r>
            <w:r w:rsidRPr="00BE7201">
              <w:lastRenderedPageBreak/>
              <w:t>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3.5.2</w:t>
            </w:r>
          </w:p>
        </w:tc>
        <w:tc>
          <w:tcPr>
            <w:tcW w:w="0" w:type="auto"/>
            <w:shd w:val="clear" w:color="auto" w:fill="FFFFFF"/>
          </w:tcPr>
          <w:p w:rsidR="00BE757C" w:rsidRPr="00BE7201" w:rsidRDefault="00BE757C" w:rsidP="00282508">
            <w:pPr>
              <w:autoSpaceDE w:val="0"/>
              <w:autoSpaceDN w:val="0"/>
              <w:adjustRightInd w:val="0"/>
              <w:ind w:hanging="57"/>
              <w:jc w:val="center"/>
              <w:rPr>
                <w:b/>
              </w:rPr>
            </w:pPr>
            <w:r w:rsidRPr="00BE7201">
              <w:rPr>
                <w:b/>
              </w:rPr>
              <w:t>Среднее и высшее профессиональное образование</w:t>
            </w:r>
          </w:p>
        </w:tc>
        <w:tc>
          <w:tcPr>
            <w:tcW w:w="0" w:type="auto"/>
            <w:shd w:val="clear" w:color="auto" w:fill="FFFFFF"/>
          </w:tcPr>
          <w:p w:rsidR="00BE757C" w:rsidRPr="00BE7201" w:rsidRDefault="00BE757C" w:rsidP="00282508">
            <w:pPr>
              <w:autoSpaceDE w:val="0"/>
              <w:autoSpaceDN w:val="0"/>
              <w:adjustRightInd w:val="0"/>
              <w:ind w:hanging="57"/>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0" w:type="auto"/>
            <w:shd w:val="clear" w:color="auto" w:fill="FFFFFF"/>
          </w:tcPr>
          <w:p w:rsidR="00BE757C" w:rsidRPr="00BE7201" w:rsidRDefault="00BE757C" w:rsidP="00282508">
            <w:pPr>
              <w:suppressAutoHyphens/>
              <w:ind w:right="21"/>
              <w:jc w:val="center"/>
              <w:rPr>
                <w:b/>
              </w:rPr>
            </w:pPr>
            <w:r w:rsidRPr="00BE7201">
              <w:rPr>
                <w:b/>
              </w:rPr>
              <w:t>Культурное развитие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Религиозное </w:t>
            </w:r>
          </w:p>
          <w:p w:rsidR="00BE757C" w:rsidRPr="00BE7201" w:rsidRDefault="00BE757C" w:rsidP="00282508">
            <w:pPr>
              <w:suppressAutoHyphens/>
              <w:ind w:right="21"/>
              <w:jc w:val="center"/>
              <w:rPr>
                <w:b/>
              </w:rPr>
            </w:pPr>
            <w:r w:rsidRPr="00BE7201">
              <w:rPr>
                <w:b/>
              </w:rPr>
              <w:t>использование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4.1</w:t>
            </w:r>
          </w:p>
        </w:tc>
        <w:tc>
          <w:tcPr>
            <w:tcW w:w="0" w:type="auto"/>
            <w:shd w:val="clear" w:color="auto" w:fill="FFFFFF"/>
          </w:tcPr>
          <w:p w:rsidR="00BE757C" w:rsidRPr="00BE7201" w:rsidRDefault="00BE757C" w:rsidP="00282508">
            <w:pPr>
              <w:suppressAutoHyphens/>
              <w:ind w:right="21"/>
              <w:jc w:val="center"/>
              <w:rPr>
                <w:b/>
              </w:rPr>
            </w:pPr>
            <w:r w:rsidRPr="00BE7201">
              <w:rPr>
                <w:b/>
              </w:rPr>
              <w:t>Деловое управление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Гостиничное </w:t>
            </w:r>
          </w:p>
          <w:p w:rsidR="00BE757C" w:rsidRPr="00BE7201" w:rsidRDefault="00BE757C" w:rsidP="00282508">
            <w:pPr>
              <w:suppressAutoHyphens/>
              <w:ind w:right="21"/>
              <w:jc w:val="center"/>
              <w:rPr>
                <w:b/>
              </w:rPr>
            </w:pPr>
            <w:r w:rsidRPr="00BE7201">
              <w:rPr>
                <w:b/>
              </w:rPr>
              <w:t>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w:t>
            </w:r>
            <w:r w:rsidRPr="00BE7201">
              <w:lastRenderedPageBreak/>
              <w:t>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5.1</w:t>
            </w:r>
          </w:p>
        </w:tc>
        <w:tc>
          <w:tcPr>
            <w:tcW w:w="0" w:type="auto"/>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BE757C" w:rsidRPr="00BE7201" w:rsidRDefault="00BE757C" w:rsidP="00BE757C">
      <w:pPr>
        <w:jc w:val="both"/>
        <w:rPr>
          <w:bCs/>
        </w:rPr>
      </w:pPr>
    </w:p>
    <w:p w:rsidR="00BE757C" w:rsidRPr="00BE7201" w:rsidRDefault="00BE757C" w:rsidP="00BE757C">
      <w:pPr>
        <w:numPr>
          <w:ilvl w:val="0"/>
          <w:numId w:val="89"/>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suppressAutoHyphens/>
        <w:ind w:left="709" w:right="-2"/>
        <w:jc w:val="both"/>
        <w:rPr>
          <w:bCs/>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BE757C" w:rsidRPr="00BE7201" w:rsidTr="00282508">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362"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90"/>
              </w:numPr>
              <w:suppressAutoHyphens/>
              <w:spacing w:after="0" w:line="240" w:lineRule="auto"/>
              <w:ind w:left="37" w:right="21" w:firstLine="0"/>
              <w:contextualSpacing/>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BE757C" w:rsidRPr="00BE7201" w:rsidRDefault="00BE757C" w:rsidP="00282508">
            <w:pPr>
              <w:suppressAutoHyphens/>
              <w:ind w:right="21"/>
              <w:jc w:val="both"/>
              <w:rPr>
                <w:b/>
              </w:rPr>
            </w:pPr>
            <w:r w:rsidRPr="00BE7201">
              <w:rPr>
                <w:b/>
              </w:rPr>
              <w:t>Максимальная площадь земельного участка:</w:t>
            </w:r>
          </w:p>
          <w:p w:rsidR="00BE757C" w:rsidRPr="00BE7201" w:rsidRDefault="00BE757C"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362"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90"/>
              </w:numPr>
              <w:suppressAutoHyphens/>
              <w:spacing w:after="0" w:line="240" w:lineRule="auto"/>
              <w:ind w:left="37" w:firstLine="0"/>
              <w:contextualSpacing/>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BE757C" w:rsidRPr="00BE7201" w:rsidRDefault="00BE757C" w:rsidP="00282508">
            <w:pPr>
              <w:suppressAutoHyphens/>
              <w:ind w:right="21"/>
              <w:jc w:val="both"/>
              <w:rPr>
                <w:b/>
              </w:rPr>
            </w:pPr>
            <w:r w:rsidRPr="00BE7201">
              <w:rPr>
                <w:b/>
              </w:rPr>
              <w:t>Минимальная площадь земельного участка:</w:t>
            </w:r>
          </w:p>
          <w:p w:rsidR="00BE757C" w:rsidRPr="00BE7201" w:rsidRDefault="00BE757C" w:rsidP="00282508">
            <w:pPr>
              <w:suppressAutoHyphens/>
              <w:ind w:right="21"/>
              <w:jc w:val="both"/>
              <w:rPr>
                <w:shd w:val="clear" w:color="auto" w:fill="FFFFFF"/>
              </w:rPr>
            </w:pPr>
            <w:r w:rsidRPr="00BE7201">
              <w:lastRenderedPageBreak/>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lastRenderedPageBreak/>
              <w:t xml:space="preserve">не подлежит </w:t>
            </w:r>
          </w:p>
          <w:p w:rsidR="00BE757C" w:rsidRPr="00BE7201" w:rsidRDefault="00BE757C" w:rsidP="00282508">
            <w:pPr>
              <w:suppressAutoHyphens/>
              <w:ind w:firstLine="7"/>
              <w:jc w:val="center"/>
            </w:pPr>
            <w:r w:rsidRPr="00BE7201">
              <w:lastRenderedPageBreak/>
              <w:t>установлению</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362"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90"/>
              </w:numPr>
              <w:suppressAutoHyphens/>
              <w:spacing w:after="0" w:line="240" w:lineRule="auto"/>
              <w:ind w:left="37" w:firstLine="0"/>
              <w:contextualSpacing/>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90"/>
              </w:numPr>
              <w:suppressAutoHyphens/>
              <w:spacing w:after="0" w:line="240" w:lineRule="auto"/>
              <w:ind w:left="37" w:firstLine="0"/>
              <w:contextualSpacing/>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8</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этаж</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90"/>
              </w:numPr>
              <w:suppressAutoHyphens/>
              <w:spacing w:after="0" w:line="240" w:lineRule="auto"/>
              <w:ind w:left="37" w:firstLine="0"/>
              <w:contextualSpacing/>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w:t>
            </w:r>
          </w:p>
        </w:tc>
      </w:tr>
      <w:tr w:rsidR="00BE757C"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362" w:type="pct"/>
            <w:vMerge w:val="restar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362" w:type="pct"/>
            <w:vMerge/>
            <w:tcBorders>
              <w:left w:val="single" w:sz="4" w:space="0" w:color="000000"/>
              <w:right w:val="single" w:sz="4" w:space="0" w:color="auto"/>
            </w:tcBorders>
          </w:tcPr>
          <w:p w:rsidR="00BE757C" w:rsidRPr="00BE7201" w:rsidRDefault="00BE757C" w:rsidP="00BE757C">
            <w:pPr>
              <w:widowControl w:val="0"/>
              <w:numPr>
                <w:ilvl w:val="0"/>
                <w:numId w:val="91"/>
              </w:numPr>
              <w:suppressAutoHyphens/>
              <w:spacing w:after="0" w:line="240" w:lineRule="auto"/>
              <w:ind w:left="37" w:firstLine="0"/>
              <w:contextualSpacing/>
            </w:pPr>
          </w:p>
        </w:tc>
        <w:tc>
          <w:tcPr>
            <w:tcW w:w="580"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391"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pPr>
            <w:r w:rsidRPr="00BE7201">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BE757C" w:rsidRPr="00BE7201" w:rsidRDefault="00BE757C" w:rsidP="00282508">
            <w:pPr>
              <w:suppressAutoHyphens/>
              <w:ind w:right="21"/>
              <w:jc w:val="center"/>
            </w:pPr>
            <w:r w:rsidRPr="00BE7201">
              <w:t>50</w:t>
            </w:r>
          </w:p>
        </w:tc>
        <w:tc>
          <w:tcPr>
            <w:tcW w:w="725" w:type="pct"/>
            <w:tcBorders>
              <w:top w:val="single" w:sz="4" w:space="0" w:color="auto"/>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6</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15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20</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25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10</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10</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6</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0,4</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p>
        </w:tc>
      </w:tr>
    </w:tbl>
    <w:p w:rsidR="00BE757C" w:rsidRPr="00BE7201" w:rsidRDefault="00BE757C" w:rsidP="00BE757C">
      <w:pPr>
        <w:suppressAutoHyphens/>
        <w:autoSpaceDE w:val="0"/>
        <w:ind w:firstLine="709"/>
        <w:jc w:val="both"/>
        <w:rPr>
          <w:rFonts w:eastAsia="Times New Roman CYR"/>
          <w:b/>
          <w:bCs/>
          <w:lang w:eastAsia="ar-SA"/>
        </w:rPr>
      </w:pPr>
    </w:p>
    <w:p w:rsidR="00BE757C" w:rsidRPr="00BE7201" w:rsidRDefault="00BE757C" w:rsidP="00BE757C">
      <w:pPr>
        <w:numPr>
          <w:ilvl w:val="0"/>
          <w:numId w:val="89"/>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lastRenderedPageBreak/>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numPr>
          <w:ilvl w:val="0"/>
          <w:numId w:val="89"/>
        </w:numPr>
        <w:tabs>
          <w:tab w:val="num" w:pos="142"/>
          <w:tab w:val="left" w:pos="993"/>
          <w:tab w:val="num" w:pos="1134"/>
          <w:tab w:val="num" w:pos="4614"/>
        </w:tabs>
        <w:overflowPunct w:val="0"/>
        <w:adjustRightInd w:val="0"/>
        <w:spacing w:after="0" w:line="240" w:lineRule="auto"/>
        <w:ind w:left="0" w:right="-2" w:firstLine="709"/>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89"/>
        </w:numPr>
        <w:tabs>
          <w:tab w:val="num" w:pos="142"/>
          <w:tab w:val="left" w:pos="993"/>
          <w:tab w:val="num" w:pos="1134"/>
          <w:tab w:val="num" w:pos="4614"/>
        </w:tabs>
        <w:overflowPunct w:val="0"/>
        <w:adjustRightInd w:val="0"/>
        <w:spacing w:after="0" w:line="240" w:lineRule="auto"/>
        <w:ind w:left="0" w:right="-2" w:firstLine="709"/>
        <w:jc w:val="both"/>
        <w:rPr>
          <w:lang w:eastAsia="ar-SA"/>
        </w:rPr>
      </w:pPr>
      <w:r w:rsidRPr="00BE7201">
        <w:rPr>
          <w:rFonts w:eastAsia="Calibri"/>
        </w:rPr>
        <w:t>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47-54настоящих Правил.</w:t>
      </w:r>
    </w:p>
    <w:p w:rsidR="00BE757C" w:rsidRPr="00BE7201" w:rsidRDefault="00BE757C" w:rsidP="00BE757C">
      <w:pPr>
        <w:tabs>
          <w:tab w:val="left" w:pos="993"/>
          <w:tab w:val="left" w:pos="1134"/>
        </w:tabs>
        <w:overflowPunct w:val="0"/>
        <w:adjustRightInd w:val="0"/>
        <w:jc w:val="both"/>
        <w:rPr>
          <w:lang w:eastAsia="ar-SA"/>
        </w:rPr>
      </w:pPr>
    </w:p>
    <w:p w:rsidR="00BE757C" w:rsidRPr="00BE7201" w:rsidRDefault="00BE757C" w:rsidP="00BE757C">
      <w:pPr>
        <w:ind w:firstLine="709"/>
        <w:jc w:val="center"/>
        <w:rPr>
          <w:b/>
        </w:rPr>
      </w:pPr>
      <w:r w:rsidRPr="00BE7201">
        <w:rPr>
          <w:b/>
        </w:rPr>
        <w:t>Зона застройки многоэтажными жилыми домами (Ж4)</w:t>
      </w:r>
    </w:p>
    <w:p w:rsidR="00BE757C" w:rsidRPr="00BE7201" w:rsidRDefault="00BE757C" w:rsidP="00BE757C">
      <w:pPr>
        <w:tabs>
          <w:tab w:val="left" w:pos="993"/>
          <w:tab w:val="left" w:pos="1134"/>
        </w:tabs>
        <w:overflowPunct w:val="0"/>
        <w:adjustRightInd w:val="0"/>
        <w:jc w:val="both"/>
        <w:rPr>
          <w:lang w:eastAsia="ar-SA"/>
        </w:rPr>
      </w:pPr>
    </w:p>
    <w:p w:rsidR="00BE757C" w:rsidRPr="00BE7201" w:rsidRDefault="00BE757C" w:rsidP="00BE757C">
      <w:pPr>
        <w:ind w:right="-144" w:firstLine="577"/>
        <w:jc w:val="both"/>
      </w:pPr>
      <w:r w:rsidRPr="00BE7201">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BE757C" w:rsidRPr="00BE7201" w:rsidRDefault="00BE757C" w:rsidP="00BE757C">
      <w:pPr>
        <w:ind w:right="-144" w:firstLine="577"/>
        <w:jc w:val="both"/>
      </w:pPr>
    </w:p>
    <w:p w:rsidR="00BE757C" w:rsidRPr="00BE7201" w:rsidRDefault="00BE757C" w:rsidP="00BE757C">
      <w:pPr>
        <w:numPr>
          <w:ilvl w:val="0"/>
          <w:numId w:val="92"/>
        </w:numPr>
        <w:tabs>
          <w:tab w:val="clear" w:pos="1500"/>
          <w:tab w:val="left" w:pos="993"/>
          <w:tab w:val="num" w:pos="1276"/>
        </w:tabs>
        <w:spacing w:after="0" w:line="240" w:lineRule="auto"/>
        <w:ind w:left="0" w:right="-144"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20"/>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06"/>
        <w:gridCol w:w="3056"/>
        <w:gridCol w:w="5085"/>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pPr>
            <w:r w:rsidRPr="00BE7201">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9"/>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2.6</w:t>
            </w:r>
          </w:p>
        </w:tc>
        <w:tc>
          <w:tcPr>
            <w:tcW w:w="0" w:type="auto"/>
            <w:shd w:val="clear" w:color="auto" w:fill="FFFFFF"/>
          </w:tcPr>
          <w:p w:rsidR="00BE757C" w:rsidRPr="00BE7201" w:rsidRDefault="00BE757C" w:rsidP="00282508">
            <w:pPr>
              <w:pStyle w:val="ConsPlusNormal"/>
              <w:ind w:firstLine="0"/>
              <w:jc w:val="center"/>
              <w:rPr>
                <w:rFonts w:ascii="Times New Roman" w:hAnsi="Times New Roman" w:cs="Times New Roman"/>
                <w:b/>
                <w:sz w:val="24"/>
                <w:szCs w:val="24"/>
              </w:rPr>
            </w:pPr>
            <w:r w:rsidRPr="00BE7201">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BE757C" w:rsidRPr="00BE7201" w:rsidRDefault="00BE757C"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BE757C" w:rsidRPr="00BE7201" w:rsidRDefault="00BE757C"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благоустройство и озеленение придомовых территорий;</w:t>
            </w:r>
          </w:p>
          <w:p w:rsidR="00BE757C" w:rsidRPr="00BE7201" w:rsidRDefault="00BE757C"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обустройство спортивных и детских площадок, хозяйственных площадок;</w:t>
            </w:r>
          </w:p>
          <w:p w:rsidR="00BE757C" w:rsidRPr="00BE7201" w:rsidRDefault="00BE757C"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lastRenderedPageBreak/>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2.7</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w:t>
            </w:r>
            <w:r w:rsidRPr="00BE7201">
              <w:rPr>
                <w:bCs/>
                <w:shd w:val="clear" w:color="auto" w:fill="FFFFFF"/>
              </w:rPr>
              <w:lastRenderedPageBreak/>
              <w:t>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3.2</w:t>
            </w:r>
          </w:p>
        </w:tc>
        <w:tc>
          <w:tcPr>
            <w:tcW w:w="0" w:type="auto"/>
            <w:shd w:val="clear" w:color="auto" w:fill="FFFFFF"/>
          </w:tcPr>
          <w:p w:rsidR="00BE757C" w:rsidRPr="00BE7201" w:rsidRDefault="00BE757C" w:rsidP="00282508">
            <w:pPr>
              <w:suppressAutoHyphens/>
              <w:ind w:right="21"/>
              <w:jc w:val="center"/>
              <w:rPr>
                <w:b/>
              </w:rPr>
            </w:pPr>
            <w:r w:rsidRPr="00BE7201">
              <w:rPr>
                <w:b/>
              </w:rPr>
              <w:t>Социальное обслуживание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0" w:type="auto"/>
            <w:shd w:val="clear" w:color="auto" w:fill="FFFFFF"/>
          </w:tcPr>
          <w:p w:rsidR="00BE757C" w:rsidRPr="00BE7201" w:rsidRDefault="00BE757C" w:rsidP="00282508">
            <w:pPr>
              <w:suppressAutoHyphens/>
              <w:ind w:right="21"/>
              <w:jc w:val="center"/>
              <w:rPr>
                <w:b/>
              </w:rPr>
            </w:pPr>
            <w:r w:rsidRPr="00BE7201">
              <w:rPr>
                <w:b/>
              </w:rPr>
              <w:t>Бытовое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0" w:type="auto"/>
            <w:shd w:val="clear" w:color="auto" w:fill="FFFFFF"/>
          </w:tcPr>
          <w:p w:rsidR="00BE757C" w:rsidRPr="00BE7201" w:rsidRDefault="00BE757C" w:rsidP="00282508">
            <w:pPr>
              <w:suppressAutoHyphens/>
              <w:ind w:right="21"/>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w:t>
            </w:r>
            <w:r w:rsidRPr="00BE7201">
              <w:rPr>
                <w:bCs/>
                <w:shd w:val="clear" w:color="auto" w:fill="FFFFFF"/>
              </w:rPr>
              <w:lastRenderedPageBreak/>
              <w:t>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3.5.1</w:t>
            </w:r>
          </w:p>
        </w:tc>
        <w:tc>
          <w:tcPr>
            <w:tcW w:w="0" w:type="auto"/>
            <w:shd w:val="clear" w:color="auto" w:fill="FFFFFF"/>
          </w:tcPr>
          <w:p w:rsidR="00BE757C" w:rsidRPr="00BE7201" w:rsidRDefault="00BE757C" w:rsidP="00282508">
            <w:pPr>
              <w:suppressAutoHyphens/>
              <w:ind w:right="21"/>
              <w:jc w:val="center"/>
              <w:rPr>
                <w:b/>
              </w:rPr>
            </w:pPr>
            <w:r w:rsidRPr="00BE7201">
              <w:rPr>
                <w:b/>
              </w:rPr>
              <w:t>Дошкольное, начальное и среднее общее образование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4.5</w:t>
            </w:r>
          </w:p>
        </w:tc>
        <w:tc>
          <w:tcPr>
            <w:tcW w:w="0" w:type="auto"/>
            <w:shd w:val="clear" w:color="auto" w:fill="FFFFFF"/>
          </w:tcPr>
          <w:p w:rsidR="00BE757C" w:rsidRPr="00BE7201" w:rsidRDefault="00BE757C" w:rsidP="00282508">
            <w:pPr>
              <w:suppressAutoHyphens/>
              <w:ind w:left="-108" w:right="21"/>
              <w:jc w:val="center"/>
              <w:rPr>
                <w:b/>
              </w:rPr>
            </w:pPr>
            <w:r w:rsidRPr="00BE7201">
              <w:rPr>
                <w:b/>
              </w:rPr>
              <w:t>Банковская и страховая деятельность</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0" w:type="auto"/>
            <w:shd w:val="clear" w:color="auto" w:fill="FFFFFF"/>
          </w:tcPr>
          <w:p w:rsidR="00BE757C" w:rsidRPr="00BE7201" w:rsidRDefault="00BE757C" w:rsidP="00282508">
            <w:pPr>
              <w:suppressAutoHyphens/>
              <w:ind w:right="21"/>
              <w:jc w:val="center"/>
              <w:rPr>
                <w:b/>
              </w:rPr>
            </w:pPr>
            <w:r w:rsidRPr="00BE7201">
              <w:rPr>
                <w:b/>
              </w:rPr>
              <w:t>Общественное питание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shd w:val="clear" w:color="auto" w:fill="FFFFFF"/>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jc w:val="both"/>
            </w:pPr>
            <w:r w:rsidRPr="00BE7201">
              <w:t xml:space="preserve">создание и уход за парками, городскими лесами, садами и скверами, прудами, озерами, </w:t>
            </w:r>
            <w:r w:rsidRPr="00BE7201">
              <w:lastRenderedPageBreak/>
              <w:t>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xml:space="preserve">- с целью извлечения предпринимательской </w:t>
            </w:r>
            <w:r w:rsidRPr="00BE7201">
              <w:lastRenderedPageBreak/>
              <w:t>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3.5.2</w:t>
            </w:r>
          </w:p>
        </w:tc>
        <w:tc>
          <w:tcPr>
            <w:tcW w:w="0" w:type="auto"/>
            <w:shd w:val="clear" w:color="auto" w:fill="FFFFFF"/>
          </w:tcPr>
          <w:p w:rsidR="00BE757C" w:rsidRPr="00BE7201" w:rsidRDefault="00BE757C" w:rsidP="00282508">
            <w:pPr>
              <w:autoSpaceDE w:val="0"/>
              <w:autoSpaceDN w:val="0"/>
              <w:adjustRightInd w:val="0"/>
              <w:ind w:hanging="57"/>
              <w:jc w:val="center"/>
              <w:rPr>
                <w:b/>
              </w:rPr>
            </w:pPr>
            <w:r w:rsidRPr="00BE7201">
              <w:rPr>
                <w:b/>
              </w:rPr>
              <w:t>Среднее и высшее профессиональное образование</w:t>
            </w:r>
          </w:p>
        </w:tc>
        <w:tc>
          <w:tcPr>
            <w:tcW w:w="0" w:type="auto"/>
            <w:shd w:val="clear" w:color="auto" w:fill="FFFFFF"/>
          </w:tcPr>
          <w:p w:rsidR="00BE757C" w:rsidRPr="00BE7201" w:rsidRDefault="00BE757C" w:rsidP="00282508">
            <w:pPr>
              <w:autoSpaceDE w:val="0"/>
              <w:autoSpaceDN w:val="0"/>
              <w:adjustRightInd w:val="0"/>
              <w:ind w:hanging="57"/>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0" w:type="auto"/>
            <w:shd w:val="clear" w:color="auto" w:fill="FFFFFF"/>
          </w:tcPr>
          <w:p w:rsidR="00BE757C" w:rsidRPr="00BE7201" w:rsidRDefault="00BE757C" w:rsidP="00282508">
            <w:pPr>
              <w:suppressAutoHyphens/>
              <w:ind w:right="21"/>
              <w:jc w:val="center"/>
              <w:rPr>
                <w:b/>
              </w:rPr>
            </w:pPr>
            <w:r w:rsidRPr="00BE7201">
              <w:rPr>
                <w:b/>
              </w:rPr>
              <w:t>Культурное развитие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предназначенных для размещения в них музеев, </w:t>
            </w:r>
            <w:r w:rsidRPr="00BE7201">
              <w:rPr>
                <w:bCs/>
              </w:rPr>
              <w:lastRenderedPageBreak/>
              <w:t>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Религиозное </w:t>
            </w:r>
          </w:p>
          <w:p w:rsidR="00BE757C" w:rsidRPr="00BE7201" w:rsidRDefault="00BE757C" w:rsidP="00282508">
            <w:pPr>
              <w:suppressAutoHyphens/>
              <w:ind w:right="21"/>
              <w:jc w:val="center"/>
              <w:rPr>
                <w:b/>
              </w:rPr>
            </w:pPr>
            <w:r w:rsidRPr="00BE7201">
              <w:rPr>
                <w:b/>
              </w:rPr>
              <w:t>использование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4.1</w:t>
            </w:r>
          </w:p>
        </w:tc>
        <w:tc>
          <w:tcPr>
            <w:tcW w:w="0" w:type="auto"/>
            <w:shd w:val="clear" w:color="auto" w:fill="FFFFFF"/>
          </w:tcPr>
          <w:p w:rsidR="00BE757C" w:rsidRPr="00BE7201" w:rsidRDefault="00BE757C" w:rsidP="00282508">
            <w:pPr>
              <w:suppressAutoHyphens/>
              <w:ind w:right="21"/>
              <w:jc w:val="center"/>
              <w:rPr>
                <w:b/>
              </w:rPr>
            </w:pPr>
            <w:r w:rsidRPr="00BE7201">
              <w:rPr>
                <w:b/>
              </w:rPr>
              <w:t>Деловое управление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Гостиничное </w:t>
            </w:r>
          </w:p>
          <w:p w:rsidR="00BE757C" w:rsidRPr="00BE7201" w:rsidRDefault="00BE757C" w:rsidP="00282508">
            <w:pPr>
              <w:suppressAutoHyphens/>
              <w:ind w:right="21"/>
              <w:jc w:val="center"/>
              <w:rPr>
                <w:b/>
              </w:rPr>
            </w:pPr>
            <w:r w:rsidRPr="00BE7201">
              <w:rPr>
                <w:b/>
              </w:rPr>
              <w:lastRenderedPageBreak/>
              <w:t>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lastRenderedPageBreak/>
              <w:t xml:space="preserve">Размещение гостиниц, а также иных зданий, используемых с целью извлечения </w:t>
            </w:r>
            <w:r w:rsidRPr="00BE7201">
              <w:rPr>
                <w:bCs/>
                <w:shd w:val="clear" w:color="auto" w:fill="FFFFFF"/>
              </w:rPr>
              <w:lastRenderedPageBreak/>
              <w:t>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4.8</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BE757C" w:rsidRPr="00BE7201" w:rsidRDefault="00BE757C" w:rsidP="00BE757C">
      <w:pPr>
        <w:jc w:val="both"/>
        <w:rPr>
          <w:bCs/>
        </w:rPr>
      </w:pPr>
    </w:p>
    <w:p w:rsidR="00BE757C" w:rsidRPr="00BE7201" w:rsidRDefault="00BE757C" w:rsidP="00BE757C">
      <w:pPr>
        <w:numPr>
          <w:ilvl w:val="0"/>
          <w:numId w:val="92"/>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suppressAutoHyphens/>
        <w:ind w:left="709" w:right="-2"/>
        <w:jc w:val="both"/>
        <w:rPr>
          <w:bCs/>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BE757C" w:rsidRPr="00BE7201" w:rsidTr="00282508">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lastRenderedPageBreak/>
              <w:t>1</w:t>
            </w:r>
          </w:p>
        </w:tc>
        <w:tc>
          <w:tcPr>
            <w:tcW w:w="58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362"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90"/>
              </w:numPr>
              <w:suppressAutoHyphens/>
              <w:spacing w:after="0" w:line="240" w:lineRule="auto"/>
              <w:ind w:left="37" w:right="21" w:firstLine="0"/>
              <w:contextualSpacing/>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BE757C" w:rsidRPr="00BE7201" w:rsidRDefault="00BE757C" w:rsidP="00282508">
            <w:pPr>
              <w:suppressAutoHyphens/>
              <w:ind w:right="21"/>
              <w:jc w:val="both"/>
              <w:rPr>
                <w:b/>
              </w:rPr>
            </w:pPr>
            <w:r w:rsidRPr="00BE7201">
              <w:rPr>
                <w:b/>
              </w:rPr>
              <w:t>Максимальная площадь земельного участка:</w:t>
            </w:r>
          </w:p>
          <w:p w:rsidR="00BE757C" w:rsidRPr="00BE7201" w:rsidRDefault="00BE757C"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362"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90"/>
              </w:numPr>
              <w:suppressAutoHyphens/>
              <w:spacing w:after="0" w:line="240" w:lineRule="auto"/>
              <w:ind w:left="37" w:firstLine="0"/>
              <w:contextualSpacing/>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BE757C" w:rsidRPr="00BE7201" w:rsidRDefault="00BE757C" w:rsidP="00282508">
            <w:pPr>
              <w:suppressAutoHyphens/>
              <w:ind w:right="21"/>
              <w:jc w:val="both"/>
              <w:rPr>
                <w:b/>
              </w:rPr>
            </w:pPr>
            <w:r w:rsidRPr="00BE7201">
              <w:rPr>
                <w:b/>
              </w:rPr>
              <w:t>Минимальная площадь земельного участка:</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362"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90"/>
              </w:numPr>
              <w:suppressAutoHyphens/>
              <w:spacing w:after="0" w:line="240" w:lineRule="auto"/>
              <w:ind w:left="37" w:firstLine="0"/>
              <w:contextualSpacing/>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90"/>
              </w:numPr>
              <w:suppressAutoHyphens/>
              <w:spacing w:after="0" w:line="240" w:lineRule="auto"/>
              <w:ind w:left="37" w:firstLine="0"/>
              <w:contextualSpacing/>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90"/>
              </w:numPr>
              <w:suppressAutoHyphens/>
              <w:spacing w:after="0" w:line="240" w:lineRule="auto"/>
              <w:ind w:left="37" w:firstLine="0"/>
              <w:contextualSpacing/>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w:t>
            </w:r>
          </w:p>
        </w:tc>
      </w:tr>
      <w:tr w:rsidR="00BE757C"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362" w:type="pct"/>
            <w:vMerge w:val="restar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362" w:type="pct"/>
            <w:vMerge/>
            <w:tcBorders>
              <w:left w:val="single" w:sz="4" w:space="0" w:color="000000"/>
              <w:right w:val="single" w:sz="4" w:space="0" w:color="auto"/>
            </w:tcBorders>
          </w:tcPr>
          <w:p w:rsidR="00BE757C" w:rsidRPr="00BE7201" w:rsidRDefault="00BE757C" w:rsidP="00BE757C">
            <w:pPr>
              <w:widowControl w:val="0"/>
              <w:numPr>
                <w:ilvl w:val="0"/>
                <w:numId w:val="91"/>
              </w:numPr>
              <w:suppressAutoHyphens/>
              <w:spacing w:after="0" w:line="240" w:lineRule="auto"/>
              <w:ind w:left="37" w:firstLine="0"/>
              <w:contextualSpacing/>
            </w:pPr>
          </w:p>
        </w:tc>
        <w:tc>
          <w:tcPr>
            <w:tcW w:w="580"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391"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pPr>
            <w:r w:rsidRPr="00BE7201">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BE757C" w:rsidRPr="00BE7201" w:rsidRDefault="00BE757C" w:rsidP="00282508">
            <w:pPr>
              <w:suppressAutoHyphens/>
              <w:ind w:right="21"/>
              <w:jc w:val="center"/>
            </w:pPr>
            <w:r w:rsidRPr="00BE7201">
              <w:t>50</w:t>
            </w:r>
          </w:p>
        </w:tc>
        <w:tc>
          <w:tcPr>
            <w:tcW w:w="725" w:type="pct"/>
            <w:tcBorders>
              <w:top w:val="single" w:sz="4" w:space="0" w:color="auto"/>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w:t>
            </w:r>
            <w:r w:rsidRPr="00BE7201">
              <w:lastRenderedPageBreak/>
              <w:t>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lastRenderedPageBreak/>
              <w:t>25</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6</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center"/>
            </w:pPr>
            <w:r w:rsidRPr="00BE7201">
              <w:t>25</w:t>
            </w:r>
          </w:p>
        </w:tc>
        <w:tc>
          <w:tcPr>
            <w:tcW w:w="72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м</w:t>
            </w:r>
          </w:p>
        </w:tc>
      </w:tr>
      <w:tr w:rsidR="00BE757C" w:rsidRPr="00BE7201" w:rsidTr="00282508">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BE757C">
            <w:pPr>
              <w:widowControl w:val="0"/>
              <w:numPr>
                <w:ilvl w:val="0"/>
                <w:numId w:val="91"/>
              </w:numPr>
              <w:suppressAutoHyphens/>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15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20</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25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25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10</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10</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6</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w:t>
            </w:r>
            <w:r w:rsidRPr="00BE7201">
              <w:lastRenderedPageBreak/>
              <w:t>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lastRenderedPageBreak/>
              <w:t>0,6</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p>
        </w:tc>
      </w:tr>
      <w:tr w:rsidR="00BE757C" w:rsidRPr="00BE7201" w:rsidTr="00282508">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91"/>
              </w:numPr>
              <w:spacing w:after="0" w:line="240" w:lineRule="auto"/>
              <w:ind w:left="37" w:firstLine="0"/>
              <w:contextualSpacing/>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BE757C" w:rsidRPr="00BE7201" w:rsidRDefault="00BE757C" w:rsidP="00282508">
            <w:pPr>
              <w:suppressAutoHyphens/>
              <w:ind w:right="21"/>
              <w:jc w:val="center"/>
            </w:pPr>
            <w:r w:rsidRPr="00BE7201">
              <w:t>1,2</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p>
        </w:tc>
      </w:tr>
    </w:tbl>
    <w:p w:rsidR="00BE757C" w:rsidRPr="00BE7201" w:rsidRDefault="00BE757C" w:rsidP="00BE757C">
      <w:pPr>
        <w:suppressAutoHyphens/>
        <w:autoSpaceDE w:val="0"/>
        <w:ind w:firstLine="709"/>
        <w:jc w:val="both"/>
        <w:rPr>
          <w:rFonts w:eastAsia="Times New Roman CYR"/>
          <w:b/>
          <w:bCs/>
          <w:lang w:eastAsia="ar-SA"/>
        </w:rPr>
      </w:pPr>
    </w:p>
    <w:p w:rsidR="00BE757C" w:rsidRPr="00BE7201" w:rsidRDefault="00BE757C" w:rsidP="00BE757C">
      <w:pPr>
        <w:numPr>
          <w:ilvl w:val="0"/>
          <w:numId w:val="92"/>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numPr>
          <w:ilvl w:val="0"/>
          <w:numId w:val="92"/>
        </w:numPr>
        <w:tabs>
          <w:tab w:val="num" w:pos="142"/>
          <w:tab w:val="left" w:pos="993"/>
          <w:tab w:val="num" w:pos="1134"/>
          <w:tab w:val="num" w:pos="4614"/>
        </w:tabs>
        <w:overflowPunct w:val="0"/>
        <w:adjustRightInd w:val="0"/>
        <w:spacing w:after="0" w:line="240" w:lineRule="auto"/>
        <w:ind w:left="0" w:right="-2" w:firstLine="709"/>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92"/>
        </w:numPr>
        <w:tabs>
          <w:tab w:val="num" w:pos="142"/>
          <w:tab w:val="left" w:pos="993"/>
          <w:tab w:val="num" w:pos="1134"/>
          <w:tab w:val="num" w:pos="4614"/>
        </w:tabs>
        <w:overflowPunct w:val="0"/>
        <w:adjustRightInd w:val="0"/>
        <w:spacing w:after="0" w:line="240" w:lineRule="auto"/>
        <w:ind w:left="0" w:right="-2" w:firstLine="709"/>
        <w:jc w:val="both"/>
        <w:rPr>
          <w:lang w:eastAsia="ar-SA"/>
        </w:rPr>
      </w:pPr>
      <w:r w:rsidRPr="00BE7201">
        <w:rPr>
          <w:rFonts w:eastAsia="Calibri"/>
        </w:rPr>
        <w:t>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47-54настоящих Правил.</w:t>
      </w:r>
    </w:p>
    <w:p w:rsidR="00BE757C" w:rsidRPr="00BE7201" w:rsidRDefault="00BE757C" w:rsidP="00BE757C">
      <w:pPr>
        <w:tabs>
          <w:tab w:val="left" w:pos="993"/>
          <w:tab w:val="num" w:pos="1500"/>
          <w:tab w:val="num" w:pos="4614"/>
        </w:tabs>
        <w:overflowPunct w:val="0"/>
        <w:adjustRightInd w:val="0"/>
        <w:ind w:left="709" w:right="-2"/>
        <w:jc w:val="both"/>
        <w:rPr>
          <w:lang w:eastAsia="ar-SA"/>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13" w:name="_Toc479664098"/>
      <w:r w:rsidRPr="00BE7201">
        <w:rPr>
          <w:sz w:val="24"/>
          <w:szCs w:val="24"/>
        </w:rPr>
        <w:t>Статья 41. Общественно-деловые зоны</w:t>
      </w:r>
      <w:bookmarkEnd w:id="113"/>
    </w:p>
    <w:p w:rsidR="00BE757C" w:rsidRPr="00BE7201" w:rsidRDefault="00BE757C" w:rsidP="00BE757C">
      <w:pPr>
        <w:tabs>
          <w:tab w:val="left" w:pos="1134"/>
        </w:tabs>
        <w:overflowPunct w:val="0"/>
        <w:adjustRightInd w:val="0"/>
        <w:ind w:firstLine="709"/>
        <w:jc w:val="both"/>
        <w:rPr>
          <w:lang w:eastAsia="ar-SA"/>
        </w:rPr>
      </w:pPr>
    </w:p>
    <w:p w:rsidR="00BE757C" w:rsidRPr="00BE7201" w:rsidRDefault="00BE757C" w:rsidP="00BE757C">
      <w:pPr>
        <w:autoSpaceDE w:val="0"/>
        <w:autoSpaceDN w:val="0"/>
        <w:adjustRightInd w:val="0"/>
        <w:ind w:firstLine="709"/>
        <w:jc w:val="both"/>
      </w:pPr>
      <w:r w:rsidRPr="00BE7201">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автостоянок, объектов делового, финансового назначения, иных объектов, связанных с обеспечением жизнедеятельности граждан.</w:t>
      </w:r>
    </w:p>
    <w:p w:rsidR="00BE757C" w:rsidRPr="00BE7201" w:rsidRDefault="00BE757C" w:rsidP="00BE757C">
      <w:pPr>
        <w:ind w:firstLine="709"/>
        <w:jc w:val="both"/>
        <w:rPr>
          <w:rFonts w:ascii="Times New Roman CYR" w:eastAsia="Times New Roman CYR" w:hAnsi="Times New Roman CYR" w:cs="Times New Roman CYR"/>
          <w:lang w:eastAsia="ar-SA"/>
        </w:rPr>
      </w:pPr>
      <w:r w:rsidRPr="00BE7201">
        <w:rPr>
          <w:bCs/>
        </w:rPr>
        <w:t>Параметры застройки общественно-деловых зон</w:t>
      </w:r>
      <w:r w:rsidRPr="00BE7201">
        <w:t xml:space="preserve"> определяются </w:t>
      </w:r>
      <w:r w:rsidRPr="00BE7201">
        <w:rPr>
          <w:rFonts w:ascii="Times New Roman CYR" w:eastAsia="Times New Roman CYR" w:hAnsi="Times New Roman CYR" w:cs="Times New Roman CYR"/>
          <w:lang w:eastAsia="ar-SA"/>
        </w:rPr>
        <w:t xml:space="preserve">в соответствии с нормативами градостроительного проектирования, до их утверждения – в соответствии с </w:t>
      </w:r>
      <w:r w:rsidRPr="00BE7201">
        <w:t>СП 42.13330.2011 «Градостроительство. Планировка и застройка городских и сельских поселений»</w:t>
      </w:r>
      <w:r w:rsidRPr="00BE7201">
        <w:rPr>
          <w:rFonts w:ascii="Times New Roman CYR" w:eastAsia="Times New Roman CYR" w:hAnsi="Times New Roman CYR" w:cs="Times New Roman CYR"/>
          <w:lang w:eastAsia="ar-SA"/>
        </w:rPr>
        <w:t>.</w:t>
      </w:r>
    </w:p>
    <w:p w:rsidR="00BE757C" w:rsidRPr="00BE7201" w:rsidRDefault="00BE757C" w:rsidP="00BE757C">
      <w:pPr>
        <w:autoSpaceDE w:val="0"/>
        <w:autoSpaceDN w:val="0"/>
        <w:adjustRightInd w:val="0"/>
        <w:ind w:firstLine="709"/>
        <w:jc w:val="both"/>
      </w:pPr>
      <w:r w:rsidRPr="00BE7201">
        <w:t xml:space="preserve">Противопожарные разрывы между зданиями, строениями, сооружениями предусматриваются в соответствии с требованиями </w:t>
      </w:r>
      <w:r w:rsidRPr="00BE7201">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E7201">
        <w:t>:</w:t>
      </w:r>
    </w:p>
    <w:p w:rsidR="00BE757C" w:rsidRPr="00BE7201" w:rsidRDefault="00BE757C" w:rsidP="00BE757C">
      <w:pPr>
        <w:autoSpaceDE w:val="0"/>
        <w:autoSpaceDN w:val="0"/>
        <w:adjustRightInd w:val="0"/>
        <w:ind w:firstLine="709"/>
        <w:jc w:val="both"/>
      </w:pPr>
    </w:p>
    <w:tbl>
      <w:tblPr>
        <w:tblStyle w:val="af0"/>
        <w:tblW w:w="9747" w:type="dxa"/>
        <w:tblLook w:val="04A0"/>
      </w:tblPr>
      <w:tblGrid>
        <w:gridCol w:w="2208"/>
        <w:gridCol w:w="2168"/>
        <w:gridCol w:w="1402"/>
        <w:gridCol w:w="1418"/>
        <w:gridCol w:w="1276"/>
        <w:gridCol w:w="1275"/>
      </w:tblGrid>
      <w:tr w:rsidR="00BE757C" w:rsidRPr="00BE7201" w:rsidTr="00282508">
        <w:trPr>
          <w:cantSplit/>
          <w:trHeight w:val="1245"/>
        </w:trPr>
        <w:tc>
          <w:tcPr>
            <w:tcW w:w="2208" w:type="dxa"/>
            <w:vMerge w:val="restart"/>
            <w:vAlign w:val="center"/>
          </w:tcPr>
          <w:p w:rsidR="00BE757C" w:rsidRPr="00BE7201" w:rsidRDefault="00BE757C" w:rsidP="00282508">
            <w:pPr>
              <w:jc w:val="center"/>
              <w:rPr>
                <w:b/>
              </w:rPr>
            </w:pPr>
            <w:r w:rsidRPr="00BE7201">
              <w:rPr>
                <w:b/>
              </w:rPr>
              <w:lastRenderedPageBreak/>
              <w:t>Степень огнестойкости здания</w:t>
            </w:r>
          </w:p>
        </w:tc>
        <w:tc>
          <w:tcPr>
            <w:tcW w:w="2168" w:type="dxa"/>
            <w:vMerge w:val="restart"/>
            <w:vAlign w:val="center"/>
          </w:tcPr>
          <w:p w:rsidR="00BE757C" w:rsidRPr="00BE7201" w:rsidRDefault="00BE757C" w:rsidP="00282508">
            <w:pPr>
              <w:ind w:left="58"/>
              <w:jc w:val="center"/>
              <w:rPr>
                <w:b/>
              </w:rPr>
            </w:pPr>
            <w:r w:rsidRPr="00BE7201">
              <w:rPr>
                <w:b/>
              </w:rPr>
              <w:t>Класс конструктивной пожарной опасности</w:t>
            </w:r>
          </w:p>
        </w:tc>
        <w:tc>
          <w:tcPr>
            <w:tcW w:w="5371" w:type="dxa"/>
            <w:gridSpan w:val="4"/>
            <w:vAlign w:val="center"/>
          </w:tcPr>
          <w:p w:rsidR="00BE757C" w:rsidRPr="00BE7201" w:rsidRDefault="00BE757C" w:rsidP="00282508">
            <w:pPr>
              <w:ind w:left="58"/>
              <w:jc w:val="center"/>
              <w:rPr>
                <w:b/>
              </w:rPr>
            </w:pPr>
            <w:r w:rsidRPr="00BE7201">
              <w:rPr>
                <w:b/>
              </w:rPr>
              <w:t>Минимальные расстояния при степени огнестойкости и классе конструктивной пожарной опасности жилых и</w:t>
            </w:r>
          </w:p>
          <w:p w:rsidR="00BE757C" w:rsidRPr="00BE7201" w:rsidRDefault="00BE757C" w:rsidP="00282508">
            <w:pPr>
              <w:ind w:left="58"/>
              <w:jc w:val="center"/>
              <w:rPr>
                <w:b/>
              </w:rPr>
            </w:pPr>
            <w:r w:rsidRPr="00BE7201">
              <w:rPr>
                <w:b/>
              </w:rPr>
              <w:t>общественных зданий, м</w:t>
            </w:r>
          </w:p>
        </w:tc>
      </w:tr>
      <w:tr w:rsidR="00BE757C" w:rsidRPr="00BE7201" w:rsidTr="00282508">
        <w:trPr>
          <w:cantSplit/>
          <w:trHeight w:val="602"/>
        </w:trPr>
        <w:tc>
          <w:tcPr>
            <w:tcW w:w="2208" w:type="dxa"/>
            <w:vMerge/>
            <w:vAlign w:val="center"/>
          </w:tcPr>
          <w:p w:rsidR="00BE757C" w:rsidRPr="00BE7201" w:rsidRDefault="00BE757C" w:rsidP="00282508">
            <w:pPr>
              <w:jc w:val="center"/>
              <w:rPr>
                <w:b/>
              </w:rPr>
            </w:pPr>
          </w:p>
        </w:tc>
        <w:tc>
          <w:tcPr>
            <w:tcW w:w="2168" w:type="dxa"/>
            <w:vMerge/>
            <w:vAlign w:val="center"/>
          </w:tcPr>
          <w:p w:rsidR="00BE757C" w:rsidRPr="00BE7201" w:rsidRDefault="00BE757C" w:rsidP="00282508">
            <w:pPr>
              <w:jc w:val="center"/>
              <w:rPr>
                <w:b/>
              </w:rPr>
            </w:pPr>
          </w:p>
        </w:tc>
        <w:tc>
          <w:tcPr>
            <w:tcW w:w="1402" w:type="dxa"/>
            <w:vAlign w:val="center"/>
          </w:tcPr>
          <w:p w:rsidR="00BE757C" w:rsidRPr="00BE7201" w:rsidRDefault="00BE757C" w:rsidP="00282508">
            <w:pPr>
              <w:ind w:left="58"/>
              <w:jc w:val="center"/>
              <w:rPr>
                <w:b/>
              </w:rPr>
            </w:pPr>
            <w:r w:rsidRPr="00BE7201">
              <w:rPr>
                <w:b/>
              </w:rPr>
              <w:t>I, II, III</w:t>
            </w:r>
          </w:p>
          <w:p w:rsidR="00BE757C" w:rsidRPr="00BE7201" w:rsidRDefault="00BE757C" w:rsidP="00282508">
            <w:pPr>
              <w:ind w:left="58"/>
              <w:jc w:val="center"/>
              <w:rPr>
                <w:b/>
              </w:rPr>
            </w:pPr>
            <w:r w:rsidRPr="00BE7201">
              <w:rPr>
                <w:b/>
              </w:rPr>
              <w:t>С0</w:t>
            </w:r>
          </w:p>
        </w:tc>
        <w:tc>
          <w:tcPr>
            <w:tcW w:w="1418" w:type="dxa"/>
            <w:vAlign w:val="center"/>
          </w:tcPr>
          <w:p w:rsidR="00BE757C" w:rsidRPr="00BE7201" w:rsidRDefault="00BE757C" w:rsidP="00282508">
            <w:pPr>
              <w:ind w:left="58"/>
              <w:jc w:val="center"/>
              <w:rPr>
                <w:b/>
              </w:rPr>
            </w:pPr>
            <w:r w:rsidRPr="00BE7201">
              <w:rPr>
                <w:b/>
              </w:rPr>
              <w:t>II, III</w:t>
            </w:r>
          </w:p>
          <w:p w:rsidR="00BE757C" w:rsidRPr="00BE7201" w:rsidRDefault="00BE757C" w:rsidP="00282508">
            <w:pPr>
              <w:ind w:left="58"/>
              <w:jc w:val="center"/>
              <w:rPr>
                <w:b/>
              </w:rPr>
            </w:pPr>
            <w:r w:rsidRPr="00BE7201">
              <w:rPr>
                <w:b/>
              </w:rPr>
              <w:t>С1</w:t>
            </w:r>
          </w:p>
        </w:tc>
        <w:tc>
          <w:tcPr>
            <w:tcW w:w="1276" w:type="dxa"/>
            <w:vAlign w:val="center"/>
          </w:tcPr>
          <w:p w:rsidR="00BE757C" w:rsidRPr="00BE7201" w:rsidRDefault="00BE757C" w:rsidP="00282508">
            <w:pPr>
              <w:ind w:left="58"/>
              <w:jc w:val="center"/>
              <w:rPr>
                <w:b/>
              </w:rPr>
            </w:pPr>
            <w:r w:rsidRPr="00BE7201">
              <w:rPr>
                <w:b/>
              </w:rPr>
              <w:t>IV</w:t>
            </w:r>
          </w:p>
          <w:p w:rsidR="00BE757C" w:rsidRPr="00BE7201" w:rsidRDefault="00BE757C" w:rsidP="00282508">
            <w:pPr>
              <w:ind w:left="58"/>
              <w:jc w:val="center"/>
              <w:rPr>
                <w:b/>
              </w:rPr>
            </w:pPr>
            <w:r w:rsidRPr="00BE7201">
              <w:rPr>
                <w:b/>
              </w:rPr>
              <w:t>С0, С1</w:t>
            </w:r>
          </w:p>
        </w:tc>
        <w:tc>
          <w:tcPr>
            <w:tcW w:w="1275" w:type="dxa"/>
            <w:vAlign w:val="center"/>
          </w:tcPr>
          <w:p w:rsidR="00BE757C" w:rsidRPr="00BE7201" w:rsidRDefault="00BE757C" w:rsidP="00282508">
            <w:pPr>
              <w:ind w:left="58"/>
              <w:jc w:val="center"/>
              <w:rPr>
                <w:b/>
              </w:rPr>
            </w:pPr>
            <w:r w:rsidRPr="00BE7201">
              <w:rPr>
                <w:b/>
              </w:rPr>
              <w:t>IV, V</w:t>
            </w:r>
          </w:p>
          <w:p w:rsidR="00BE757C" w:rsidRPr="00BE7201" w:rsidRDefault="00BE757C" w:rsidP="00282508">
            <w:pPr>
              <w:ind w:left="58"/>
              <w:jc w:val="center"/>
              <w:rPr>
                <w:b/>
              </w:rPr>
            </w:pPr>
            <w:r w:rsidRPr="00BE7201">
              <w:rPr>
                <w:b/>
              </w:rPr>
              <w:t>С2, С3</w:t>
            </w:r>
          </w:p>
        </w:tc>
      </w:tr>
      <w:tr w:rsidR="00BE757C" w:rsidRPr="00BE7201" w:rsidTr="00282508">
        <w:trPr>
          <w:cantSplit/>
          <w:trHeight w:val="233"/>
        </w:trPr>
        <w:tc>
          <w:tcPr>
            <w:tcW w:w="2208" w:type="dxa"/>
            <w:vAlign w:val="center"/>
          </w:tcPr>
          <w:p w:rsidR="00BE757C" w:rsidRPr="00BE7201" w:rsidRDefault="00BE757C" w:rsidP="00282508">
            <w:pPr>
              <w:jc w:val="center"/>
              <w:rPr>
                <w:b/>
              </w:rPr>
            </w:pPr>
            <w:r w:rsidRPr="00BE7201">
              <w:rPr>
                <w:b/>
              </w:rPr>
              <w:t>1</w:t>
            </w:r>
          </w:p>
        </w:tc>
        <w:tc>
          <w:tcPr>
            <w:tcW w:w="2168" w:type="dxa"/>
            <w:vAlign w:val="center"/>
          </w:tcPr>
          <w:p w:rsidR="00BE757C" w:rsidRPr="00BE7201" w:rsidRDefault="00BE757C" w:rsidP="00282508">
            <w:pPr>
              <w:jc w:val="center"/>
              <w:rPr>
                <w:b/>
              </w:rPr>
            </w:pPr>
            <w:r w:rsidRPr="00BE7201">
              <w:rPr>
                <w:b/>
              </w:rPr>
              <w:t>2</w:t>
            </w:r>
          </w:p>
        </w:tc>
        <w:tc>
          <w:tcPr>
            <w:tcW w:w="1402" w:type="dxa"/>
            <w:vAlign w:val="center"/>
          </w:tcPr>
          <w:p w:rsidR="00BE757C" w:rsidRPr="00BE7201" w:rsidRDefault="00BE757C" w:rsidP="00282508">
            <w:pPr>
              <w:ind w:left="58"/>
              <w:jc w:val="center"/>
              <w:rPr>
                <w:b/>
              </w:rPr>
            </w:pPr>
            <w:r w:rsidRPr="00BE7201">
              <w:rPr>
                <w:b/>
              </w:rPr>
              <w:t>3</w:t>
            </w:r>
          </w:p>
        </w:tc>
        <w:tc>
          <w:tcPr>
            <w:tcW w:w="1418" w:type="dxa"/>
            <w:vAlign w:val="center"/>
          </w:tcPr>
          <w:p w:rsidR="00BE757C" w:rsidRPr="00BE7201" w:rsidRDefault="00BE757C" w:rsidP="00282508">
            <w:pPr>
              <w:ind w:left="58"/>
              <w:jc w:val="center"/>
              <w:rPr>
                <w:b/>
              </w:rPr>
            </w:pPr>
            <w:r w:rsidRPr="00BE7201">
              <w:rPr>
                <w:b/>
              </w:rPr>
              <w:t>4</w:t>
            </w:r>
          </w:p>
        </w:tc>
        <w:tc>
          <w:tcPr>
            <w:tcW w:w="1276" w:type="dxa"/>
            <w:vAlign w:val="center"/>
          </w:tcPr>
          <w:p w:rsidR="00BE757C" w:rsidRPr="00BE7201" w:rsidRDefault="00BE757C" w:rsidP="00282508">
            <w:pPr>
              <w:ind w:left="58"/>
              <w:jc w:val="center"/>
              <w:rPr>
                <w:b/>
              </w:rPr>
            </w:pPr>
            <w:r w:rsidRPr="00BE7201">
              <w:rPr>
                <w:b/>
              </w:rPr>
              <w:t>5</w:t>
            </w:r>
          </w:p>
        </w:tc>
        <w:tc>
          <w:tcPr>
            <w:tcW w:w="1275" w:type="dxa"/>
            <w:vAlign w:val="center"/>
          </w:tcPr>
          <w:p w:rsidR="00BE757C" w:rsidRPr="00BE7201" w:rsidRDefault="00BE757C" w:rsidP="00282508">
            <w:pPr>
              <w:ind w:left="58"/>
              <w:jc w:val="center"/>
              <w:rPr>
                <w:b/>
              </w:rPr>
            </w:pPr>
            <w:r w:rsidRPr="00BE7201">
              <w:rPr>
                <w:b/>
              </w:rPr>
              <w:t>6</w:t>
            </w:r>
          </w:p>
        </w:tc>
      </w:tr>
      <w:tr w:rsidR="00BE757C" w:rsidRPr="00BE7201" w:rsidTr="00282508">
        <w:trPr>
          <w:cantSplit/>
          <w:trHeight w:val="249"/>
        </w:trPr>
        <w:tc>
          <w:tcPr>
            <w:tcW w:w="2208" w:type="dxa"/>
            <w:vAlign w:val="center"/>
          </w:tcPr>
          <w:p w:rsidR="00BE757C" w:rsidRPr="00BE7201" w:rsidRDefault="00BE757C" w:rsidP="00282508">
            <w:pPr>
              <w:jc w:val="center"/>
            </w:pPr>
            <w:r w:rsidRPr="00BE7201">
              <w:t>Общественные</w:t>
            </w:r>
          </w:p>
        </w:tc>
        <w:tc>
          <w:tcPr>
            <w:tcW w:w="2168" w:type="dxa"/>
            <w:vAlign w:val="center"/>
          </w:tcPr>
          <w:p w:rsidR="00BE757C" w:rsidRPr="00BE7201" w:rsidRDefault="00BE757C" w:rsidP="00282508">
            <w:pPr>
              <w:jc w:val="center"/>
            </w:pPr>
          </w:p>
        </w:tc>
        <w:tc>
          <w:tcPr>
            <w:tcW w:w="1402" w:type="dxa"/>
            <w:vAlign w:val="center"/>
          </w:tcPr>
          <w:p w:rsidR="00BE757C" w:rsidRPr="00BE7201" w:rsidRDefault="00BE757C" w:rsidP="00282508">
            <w:pPr>
              <w:jc w:val="center"/>
            </w:pPr>
          </w:p>
        </w:tc>
        <w:tc>
          <w:tcPr>
            <w:tcW w:w="1418" w:type="dxa"/>
            <w:vAlign w:val="center"/>
          </w:tcPr>
          <w:p w:rsidR="00BE757C" w:rsidRPr="00BE7201" w:rsidRDefault="00BE757C" w:rsidP="00282508">
            <w:pPr>
              <w:jc w:val="center"/>
            </w:pPr>
          </w:p>
        </w:tc>
        <w:tc>
          <w:tcPr>
            <w:tcW w:w="1276" w:type="dxa"/>
            <w:vAlign w:val="center"/>
          </w:tcPr>
          <w:p w:rsidR="00BE757C" w:rsidRPr="00BE7201" w:rsidRDefault="00BE757C" w:rsidP="00282508">
            <w:pPr>
              <w:jc w:val="center"/>
            </w:pPr>
          </w:p>
        </w:tc>
        <w:tc>
          <w:tcPr>
            <w:tcW w:w="1275" w:type="dxa"/>
            <w:vAlign w:val="center"/>
          </w:tcPr>
          <w:p w:rsidR="00BE757C" w:rsidRPr="00BE7201" w:rsidRDefault="00BE757C" w:rsidP="00282508">
            <w:pPr>
              <w:jc w:val="center"/>
            </w:pPr>
          </w:p>
        </w:tc>
      </w:tr>
      <w:tr w:rsidR="00BE757C" w:rsidRPr="00BE7201" w:rsidTr="00282508">
        <w:trPr>
          <w:cantSplit/>
          <w:trHeight w:val="283"/>
        </w:trPr>
        <w:tc>
          <w:tcPr>
            <w:tcW w:w="2208" w:type="dxa"/>
            <w:vAlign w:val="center"/>
          </w:tcPr>
          <w:p w:rsidR="00BE757C" w:rsidRPr="00BE7201" w:rsidRDefault="00BE757C" w:rsidP="00282508">
            <w:pPr>
              <w:jc w:val="center"/>
            </w:pPr>
            <w:r w:rsidRPr="00BE7201">
              <w:t>I, II, III</w:t>
            </w:r>
          </w:p>
        </w:tc>
        <w:tc>
          <w:tcPr>
            <w:tcW w:w="2168" w:type="dxa"/>
            <w:vAlign w:val="center"/>
          </w:tcPr>
          <w:p w:rsidR="00BE757C" w:rsidRPr="00BE7201" w:rsidRDefault="00BE757C" w:rsidP="00282508">
            <w:pPr>
              <w:ind w:left="58"/>
              <w:jc w:val="center"/>
            </w:pPr>
            <w:r w:rsidRPr="00BE7201">
              <w:t>С0</w:t>
            </w:r>
          </w:p>
        </w:tc>
        <w:tc>
          <w:tcPr>
            <w:tcW w:w="1402" w:type="dxa"/>
            <w:vAlign w:val="center"/>
          </w:tcPr>
          <w:p w:rsidR="00BE757C" w:rsidRPr="00BE7201" w:rsidRDefault="00BE757C" w:rsidP="00282508">
            <w:pPr>
              <w:ind w:left="58"/>
              <w:jc w:val="center"/>
            </w:pPr>
            <w:r w:rsidRPr="00BE7201">
              <w:t>6</w:t>
            </w:r>
          </w:p>
        </w:tc>
        <w:tc>
          <w:tcPr>
            <w:tcW w:w="1418" w:type="dxa"/>
            <w:vAlign w:val="center"/>
          </w:tcPr>
          <w:p w:rsidR="00BE757C" w:rsidRPr="00BE7201" w:rsidRDefault="00BE757C" w:rsidP="00282508">
            <w:pPr>
              <w:ind w:left="58"/>
              <w:jc w:val="center"/>
            </w:pPr>
            <w:r w:rsidRPr="00BE7201">
              <w:t>8</w:t>
            </w:r>
          </w:p>
        </w:tc>
        <w:tc>
          <w:tcPr>
            <w:tcW w:w="1276" w:type="dxa"/>
            <w:vAlign w:val="center"/>
          </w:tcPr>
          <w:p w:rsidR="00BE757C" w:rsidRPr="00BE7201" w:rsidRDefault="00BE757C" w:rsidP="00282508">
            <w:pPr>
              <w:ind w:left="58"/>
              <w:jc w:val="center"/>
            </w:pPr>
            <w:r w:rsidRPr="00BE7201">
              <w:t>8</w:t>
            </w:r>
          </w:p>
        </w:tc>
        <w:tc>
          <w:tcPr>
            <w:tcW w:w="1275" w:type="dxa"/>
            <w:vAlign w:val="center"/>
          </w:tcPr>
          <w:p w:rsidR="00BE757C" w:rsidRPr="00BE7201" w:rsidRDefault="00BE757C" w:rsidP="00282508">
            <w:pPr>
              <w:ind w:left="58"/>
              <w:jc w:val="center"/>
            </w:pPr>
            <w:r w:rsidRPr="00BE7201">
              <w:t>10</w:t>
            </w:r>
          </w:p>
        </w:tc>
      </w:tr>
      <w:tr w:rsidR="00BE757C" w:rsidRPr="00BE7201" w:rsidTr="00282508">
        <w:trPr>
          <w:cantSplit/>
          <w:trHeight w:val="273"/>
        </w:trPr>
        <w:tc>
          <w:tcPr>
            <w:tcW w:w="2208" w:type="dxa"/>
            <w:vAlign w:val="center"/>
          </w:tcPr>
          <w:p w:rsidR="00BE757C" w:rsidRPr="00BE7201" w:rsidRDefault="00BE757C" w:rsidP="00282508">
            <w:pPr>
              <w:jc w:val="center"/>
            </w:pPr>
            <w:r w:rsidRPr="00BE7201">
              <w:t>II, III</w:t>
            </w:r>
          </w:p>
        </w:tc>
        <w:tc>
          <w:tcPr>
            <w:tcW w:w="2168" w:type="dxa"/>
            <w:vAlign w:val="center"/>
          </w:tcPr>
          <w:p w:rsidR="00BE757C" w:rsidRPr="00BE7201" w:rsidRDefault="00BE757C" w:rsidP="00282508">
            <w:pPr>
              <w:ind w:left="58"/>
              <w:jc w:val="center"/>
            </w:pPr>
            <w:r w:rsidRPr="00BE7201">
              <w:t>С1</w:t>
            </w:r>
          </w:p>
        </w:tc>
        <w:tc>
          <w:tcPr>
            <w:tcW w:w="1402" w:type="dxa"/>
            <w:vAlign w:val="center"/>
          </w:tcPr>
          <w:p w:rsidR="00BE757C" w:rsidRPr="00BE7201" w:rsidRDefault="00BE757C" w:rsidP="00282508">
            <w:pPr>
              <w:ind w:left="58"/>
              <w:jc w:val="center"/>
            </w:pPr>
            <w:r w:rsidRPr="00BE7201">
              <w:t>8</w:t>
            </w:r>
          </w:p>
        </w:tc>
        <w:tc>
          <w:tcPr>
            <w:tcW w:w="1418" w:type="dxa"/>
            <w:vAlign w:val="center"/>
          </w:tcPr>
          <w:p w:rsidR="00BE757C" w:rsidRPr="00BE7201" w:rsidRDefault="00BE757C" w:rsidP="00282508">
            <w:pPr>
              <w:ind w:left="58"/>
              <w:jc w:val="center"/>
            </w:pPr>
            <w:r w:rsidRPr="00BE7201">
              <w:t>10</w:t>
            </w:r>
          </w:p>
        </w:tc>
        <w:tc>
          <w:tcPr>
            <w:tcW w:w="1276" w:type="dxa"/>
            <w:vAlign w:val="center"/>
          </w:tcPr>
          <w:p w:rsidR="00BE757C" w:rsidRPr="00BE7201" w:rsidRDefault="00BE757C" w:rsidP="00282508">
            <w:pPr>
              <w:ind w:left="58"/>
              <w:jc w:val="center"/>
            </w:pPr>
            <w:r w:rsidRPr="00BE7201">
              <w:t>10</w:t>
            </w:r>
          </w:p>
        </w:tc>
        <w:tc>
          <w:tcPr>
            <w:tcW w:w="1275" w:type="dxa"/>
            <w:vAlign w:val="center"/>
          </w:tcPr>
          <w:p w:rsidR="00BE757C" w:rsidRPr="00BE7201" w:rsidRDefault="00BE757C" w:rsidP="00282508">
            <w:pPr>
              <w:ind w:left="58"/>
              <w:jc w:val="center"/>
            </w:pPr>
            <w:r w:rsidRPr="00BE7201">
              <w:t>12</w:t>
            </w:r>
          </w:p>
        </w:tc>
      </w:tr>
      <w:tr w:rsidR="00BE757C" w:rsidRPr="00BE7201" w:rsidTr="00282508">
        <w:trPr>
          <w:cantSplit/>
          <w:trHeight w:val="263"/>
        </w:trPr>
        <w:tc>
          <w:tcPr>
            <w:tcW w:w="2208" w:type="dxa"/>
            <w:vAlign w:val="center"/>
          </w:tcPr>
          <w:p w:rsidR="00BE757C" w:rsidRPr="00BE7201" w:rsidRDefault="00BE757C" w:rsidP="00282508">
            <w:pPr>
              <w:jc w:val="center"/>
            </w:pPr>
            <w:r w:rsidRPr="00BE7201">
              <w:t>IV</w:t>
            </w:r>
          </w:p>
        </w:tc>
        <w:tc>
          <w:tcPr>
            <w:tcW w:w="2168" w:type="dxa"/>
            <w:vAlign w:val="center"/>
          </w:tcPr>
          <w:p w:rsidR="00BE757C" w:rsidRPr="00BE7201" w:rsidRDefault="00BE757C" w:rsidP="00282508">
            <w:pPr>
              <w:ind w:left="58"/>
              <w:jc w:val="center"/>
            </w:pPr>
            <w:r w:rsidRPr="00BE7201">
              <w:t>С0, С1</w:t>
            </w:r>
          </w:p>
        </w:tc>
        <w:tc>
          <w:tcPr>
            <w:tcW w:w="1402" w:type="dxa"/>
            <w:vAlign w:val="center"/>
          </w:tcPr>
          <w:p w:rsidR="00BE757C" w:rsidRPr="00BE7201" w:rsidRDefault="00BE757C" w:rsidP="00282508">
            <w:pPr>
              <w:ind w:left="58"/>
              <w:jc w:val="center"/>
            </w:pPr>
            <w:r w:rsidRPr="00BE7201">
              <w:t>8</w:t>
            </w:r>
          </w:p>
        </w:tc>
        <w:tc>
          <w:tcPr>
            <w:tcW w:w="1418" w:type="dxa"/>
            <w:vAlign w:val="center"/>
          </w:tcPr>
          <w:p w:rsidR="00BE757C" w:rsidRPr="00BE7201" w:rsidRDefault="00BE757C" w:rsidP="00282508">
            <w:pPr>
              <w:ind w:left="58"/>
              <w:jc w:val="center"/>
            </w:pPr>
            <w:r w:rsidRPr="00BE7201">
              <w:t>10</w:t>
            </w:r>
          </w:p>
        </w:tc>
        <w:tc>
          <w:tcPr>
            <w:tcW w:w="1276" w:type="dxa"/>
            <w:vAlign w:val="center"/>
          </w:tcPr>
          <w:p w:rsidR="00BE757C" w:rsidRPr="00BE7201" w:rsidRDefault="00BE757C" w:rsidP="00282508">
            <w:pPr>
              <w:ind w:left="58"/>
              <w:jc w:val="center"/>
            </w:pPr>
            <w:r w:rsidRPr="00BE7201">
              <w:t>10</w:t>
            </w:r>
          </w:p>
        </w:tc>
        <w:tc>
          <w:tcPr>
            <w:tcW w:w="1275" w:type="dxa"/>
            <w:vAlign w:val="center"/>
          </w:tcPr>
          <w:p w:rsidR="00BE757C" w:rsidRPr="00BE7201" w:rsidRDefault="00BE757C" w:rsidP="00282508">
            <w:pPr>
              <w:ind w:left="58"/>
              <w:jc w:val="center"/>
            </w:pPr>
            <w:r w:rsidRPr="00BE7201">
              <w:t>12</w:t>
            </w:r>
          </w:p>
        </w:tc>
      </w:tr>
      <w:tr w:rsidR="00BE757C" w:rsidRPr="00BE7201" w:rsidTr="00282508">
        <w:trPr>
          <w:cantSplit/>
          <w:trHeight w:val="267"/>
        </w:trPr>
        <w:tc>
          <w:tcPr>
            <w:tcW w:w="2208" w:type="dxa"/>
            <w:vAlign w:val="center"/>
          </w:tcPr>
          <w:p w:rsidR="00BE757C" w:rsidRPr="00BE7201" w:rsidRDefault="00BE757C" w:rsidP="00282508">
            <w:pPr>
              <w:jc w:val="center"/>
            </w:pPr>
            <w:r w:rsidRPr="00BE7201">
              <w:t>IV, V</w:t>
            </w:r>
          </w:p>
        </w:tc>
        <w:tc>
          <w:tcPr>
            <w:tcW w:w="2168" w:type="dxa"/>
            <w:vAlign w:val="center"/>
          </w:tcPr>
          <w:p w:rsidR="00BE757C" w:rsidRPr="00BE7201" w:rsidRDefault="00BE757C" w:rsidP="00282508">
            <w:pPr>
              <w:ind w:left="58"/>
              <w:jc w:val="center"/>
            </w:pPr>
            <w:r w:rsidRPr="00BE7201">
              <w:t>С2, С3</w:t>
            </w:r>
          </w:p>
        </w:tc>
        <w:tc>
          <w:tcPr>
            <w:tcW w:w="1402" w:type="dxa"/>
            <w:vAlign w:val="center"/>
          </w:tcPr>
          <w:p w:rsidR="00BE757C" w:rsidRPr="00BE7201" w:rsidRDefault="00BE757C" w:rsidP="00282508">
            <w:pPr>
              <w:ind w:left="58"/>
              <w:jc w:val="center"/>
            </w:pPr>
            <w:r w:rsidRPr="00BE7201">
              <w:t>10</w:t>
            </w:r>
          </w:p>
        </w:tc>
        <w:tc>
          <w:tcPr>
            <w:tcW w:w="1418" w:type="dxa"/>
            <w:vAlign w:val="center"/>
          </w:tcPr>
          <w:p w:rsidR="00BE757C" w:rsidRPr="00BE7201" w:rsidRDefault="00BE757C" w:rsidP="00282508">
            <w:pPr>
              <w:ind w:left="58"/>
              <w:jc w:val="center"/>
            </w:pPr>
            <w:r w:rsidRPr="00BE7201">
              <w:t>12</w:t>
            </w:r>
          </w:p>
        </w:tc>
        <w:tc>
          <w:tcPr>
            <w:tcW w:w="1276" w:type="dxa"/>
            <w:vAlign w:val="center"/>
          </w:tcPr>
          <w:p w:rsidR="00BE757C" w:rsidRPr="00BE7201" w:rsidRDefault="00BE757C" w:rsidP="00282508">
            <w:pPr>
              <w:ind w:left="58"/>
              <w:jc w:val="center"/>
            </w:pPr>
            <w:r w:rsidRPr="00BE7201">
              <w:t>12</w:t>
            </w:r>
          </w:p>
        </w:tc>
        <w:tc>
          <w:tcPr>
            <w:tcW w:w="1275" w:type="dxa"/>
            <w:vAlign w:val="center"/>
          </w:tcPr>
          <w:p w:rsidR="00BE757C" w:rsidRPr="00BE7201" w:rsidRDefault="00BE757C" w:rsidP="00282508">
            <w:pPr>
              <w:ind w:left="58"/>
              <w:jc w:val="center"/>
            </w:pPr>
            <w:r w:rsidRPr="00BE7201">
              <w:t>15</w:t>
            </w:r>
          </w:p>
        </w:tc>
      </w:tr>
    </w:tbl>
    <w:p w:rsidR="00BE757C" w:rsidRPr="00BE7201" w:rsidRDefault="00BE757C" w:rsidP="00BE757C"/>
    <w:p w:rsidR="00BE757C" w:rsidRPr="00BE7201" w:rsidRDefault="00BE757C" w:rsidP="00BE757C">
      <w:pPr>
        <w:ind w:firstLine="709"/>
        <w:jc w:val="both"/>
      </w:pPr>
      <w:r w:rsidRPr="00BE7201">
        <w:t>При проектировании общественных зданий следует предусматривать гаражи и открытые автостоянки для постоянного хранения индивидуальных легковых автомобилей.</w:t>
      </w:r>
    </w:p>
    <w:p w:rsidR="00BE757C" w:rsidRPr="00BE7201" w:rsidRDefault="00BE757C" w:rsidP="00BE757C">
      <w:pPr>
        <w:ind w:firstLine="709"/>
        <w:jc w:val="both"/>
      </w:pPr>
      <w:r w:rsidRPr="00BE7201">
        <w:t xml:space="preserve">Размер земельных участков гаражей и автостоянок легковых автомобилей в зависимости от их этажности следует принимать, на одно машино-место: </w:t>
      </w:r>
    </w:p>
    <w:p w:rsidR="00BE757C" w:rsidRPr="00BE7201" w:rsidRDefault="00BE757C" w:rsidP="00BE757C">
      <w:pPr>
        <w:ind w:firstLine="709"/>
        <w:jc w:val="both"/>
      </w:pPr>
      <w:r w:rsidRPr="00BE7201">
        <w:t>для гаражей:</w:t>
      </w:r>
    </w:p>
    <w:p w:rsidR="00BE757C" w:rsidRPr="00BE7201" w:rsidRDefault="00BE757C" w:rsidP="00BE757C">
      <w:pPr>
        <w:ind w:firstLine="709"/>
        <w:jc w:val="both"/>
      </w:pPr>
      <w:r w:rsidRPr="00BE7201">
        <w:t>одноэтажных - 30 м2;</w:t>
      </w:r>
    </w:p>
    <w:p w:rsidR="00BE757C" w:rsidRPr="00BE7201" w:rsidRDefault="00BE757C" w:rsidP="00BE757C">
      <w:pPr>
        <w:ind w:firstLine="709"/>
        <w:jc w:val="both"/>
      </w:pPr>
      <w:r w:rsidRPr="00BE7201">
        <w:t>двухэтажных - 20 м2;</w:t>
      </w:r>
    </w:p>
    <w:p w:rsidR="00BE757C" w:rsidRPr="00BE7201" w:rsidRDefault="00BE757C" w:rsidP="00BE757C">
      <w:pPr>
        <w:ind w:firstLine="709"/>
        <w:jc w:val="both"/>
      </w:pPr>
      <w:r w:rsidRPr="00BE7201">
        <w:t>трехэтажных – 14 м2;</w:t>
      </w:r>
    </w:p>
    <w:p w:rsidR="00BE757C" w:rsidRPr="00BE7201" w:rsidRDefault="00BE757C" w:rsidP="00BE757C">
      <w:pPr>
        <w:ind w:firstLine="709"/>
        <w:jc w:val="both"/>
      </w:pPr>
      <w:r w:rsidRPr="00BE7201">
        <w:t>четырехэтажных – 12 м2;</w:t>
      </w:r>
    </w:p>
    <w:p w:rsidR="00BE757C" w:rsidRPr="00BE7201" w:rsidRDefault="00BE757C" w:rsidP="00BE757C">
      <w:pPr>
        <w:ind w:firstLine="709"/>
        <w:jc w:val="both"/>
      </w:pPr>
      <w:r w:rsidRPr="00BE7201">
        <w:t>пятиэтажных – 10 м2.</w:t>
      </w:r>
    </w:p>
    <w:p w:rsidR="00BE757C" w:rsidRPr="00BE7201" w:rsidRDefault="00BE757C" w:rsidP="00BE757C">
      <w:pPr>
        <w:ind w:firstLine="709"/>
        <w:jc w:val="both"/>
      </w:pPr>
      <w:r w:rsidRPr="00BE7201">
        <w:t>Также следует предусматривать открытые автостоянки для временного хранения легковых автомобилей при норме территории на одно машино-место 30 м2.</w:t>
      </w:r>
    </w:p>
    <w:p w:rsidR="00BE757C" w:rsidRPr="00BE7201" w:rsidRDefault="00BE757C" w:rsidP="00BE757C">
      <w:pPr>
        <w:ind w:firstLine="709"/>
        <w:jc w:val="both"/>
        <w:rPr>
          <w:rFonts w:eastAsia="Calibri"/>
        </w:rPr>
      </w:pPr>
      <w:r w:rsidRPr="00BE7201">
        <w:rPr>
          <w:rFonts w:eastAsia="Calibri"/>
        </w:rPr>
        <w:t>В состав общественно-деловых зон входят:</w:t>
      </w:r>
    </w:p>
    <w:p w:rsidR="00BE757C" w:rsidRPr="00BE7201" w:rsidRDefault="00BE757C" w:rsidP="00BE757C">
      <w:pPr>
        <w:ind w:firstLine="709"/>
        <w:jc w:val="both"/>
        <w:rPr>
          <w:szCs w:val="20"/>
        </w:rPr>
      </w:pPr>
      <w:r w:rsidRPr="00BE7201">
        <w:rPr>
          <w:rFonts w:eastAsia="Calibri"/>
        </w:rPr>
        <w:t>-</w:t>
      </w:r>
      <w:r w:rsidRPr="00BE7201">
        <w:rPr>
          <w:szCs w:val="20"/>
        </w:rPr>
        <w:t>зона делового, общественного и коммерческого назначения;</w:t>
      </w:r>
    </w:p>
    <w:p w:rsidR="00BE757C" w:rsidRPr="00BE7201" w:rsidRDefault="00BE757C" w:rsidP="00BE757C">
      <w:pPr>
        <w:ind w:firstLine="709"/>
        <w:jc w:val="both"/>
        <w:rPr>
          <w:szCs w:val="20"/>
        </w:rPr>
      </w:pPr>
      <w:r w:rsidRPr="00BE7201">
        <w:rPr>
          <w:szCs w:val="20"/>
        </w:rPr>
        <w:t>- зона учреждений здравоохранения;</w:t>
      </w:r>
    </w:p>
    <w:p w:rsidR="00BE757C" w:rsidRPr="00BE7201" w:rsidRDefault="00BE757C" w:rsidP="00BE757C">
      <w:pPr>
        <w:ind w:firstLine="709"/>
        <w:jc w:val="both"/>
        <w:rPr>
          <w:rFonts w:eastAsia="Calibri"/>
        </w:rPr>
      </w:pPr>
      <w:r w:rsidRPr="00BE7201">
        <w:rPr>
          <w:szCs w:val="20"/>
        </w:rPr>
        <w:t xml:space="preserve">- зона </w:t>
      </w:r>
      <w:r w:rsidRPr="00BE7201">
        <w:t>детских дошкольных и образовательных учреждений</w:t>
      </w:r>
      <w:r w:rsidRPr="00BE7201">
        <w:rPr>
          <w:szCs w:val="20"/>
        </w:rPr>
        <w:t>;</w:t>
      </w:r>
    </w:p>
    <w:p w:rsidR="00BE757C" w:rsidRPr="00BE7201" w:rsidRDefault="00BE757C" w:rsidP="00BE757C">
      <w:pPr>
        <w:ind w:firstLine="709"/>
        <w:jc w:val="both"/>
        <w:rPr>
          <w:szCs w:val="20"/>
        </w:rPr>
      </w:pPr>
      <w:r w:rsidRPr="00BE7201">
        <w:rPr>
          <w:szCs w:val="20"/>
        </w:rPr>
        <w:t xml:space="preserve">- зона </w:t>
      </w:r>
      <w:r w:rsidRPr="00BE7201">
        <w:t>учебных заведений среднего специального и высшего профессионального образования</w:t>
      </w:r>
      <w:r w:rsidRPr="00BE7201">
        <w:rPr>
          <w:szCs w:val="20"/>
        </w:rPr>
        <w:t>;</w:t>
      </w:r>
    </w:p>
    <w:p w:rsidR="00BE757C" w:rsidRPr="00BE7201" w:rsidRDefault="00BE757C" w:rsidP="00BE757C">
      <w:pPr>
        <w:tabs>
          <w:tab w:val="left" w:pos="993"/>
        </w:tabs>
        <w:ind w:firstLine="709"/>
        <w:jc w:val="both"/>
      </w:pPr>
      <w:r w:rsidRPr="00BE7201">
        <w:rPr>
          <w:szCs w:val="20"/>
        </w:rPr>
        <w:t>- зона культовых зданий.</w:t>
      </w:r>
    </w:p>
    <w:p w:rsidR="00BE757C" w:rsidRPr="00BE7201" w:rsidRDefault="00BE757C" w:rsidP="00BE757C">
      <w:pPr>
        <w:tabs>
          <w:tab w:val="left" w:pos="993"/>
        </w:tabs>
        <w:ind w:firstLine="709"/>
        <w:jc w:val="both"/>
      </w:pPr>
    </w:p>
    <w:p w:rsidR="00BE757C" w:rsidRPr="00BE7201" w:rsidRDefault="00BE757C" w:rsidP="00BE757C">
      <w:pPr>
        <w:suppressAutoHyphens/>
        <w:autoSpaceDE w:val="0"/>
        <w:ind w:firstLine="709"/>
        <w:jc w:val="center"/>
        <w:rPr>
          <w:b/>
          <w:bCs/>
        </w:rPr>
      </w:pPr>
      <w:r w:rsidRPr="00BE7201">
        <w:rPr>
          <w:b/>
          <w:szCs w:val="20"/>
        </w:rPr>
        <w:t>Зона делового, общественного и коммерческого назначения</w:t>
      </w:r>
      <w:r w:rsidRPr="00BE7201">
        <w:rPr>
          <w:b/>
          <w:bCs/>
        </w:rPr>
        <w:t xml:space="preserve"> (О1)</w:t>
      </w:r>
    </w:p>
    <w:p w:rsidR="00BE757C" w:rsidRPr="00BE7201" w:rsidRDefault="00BE757C" w:rsidP="00BE757C">
      <w:pPr>
        <w:suppressAutoHyphens/>
        <w:autoSpaceDE w:val="0"/>
        <w:ind w:firstLine="709"/>
        <w:jc w:val="center"/>
        <w:rPr>
          <w:b/>
          <w:bCs/>
        </w:rPr>
      </w:pPr>
    </w:p>
    <w:p w:rsidR="00BE757C" w:rsidRPr="00BE7201" w:rsidRDefault="00BE757C" w:rsidP="00BE757C">
      <w:pPr>
        <w:suppressAutoHyphens/>
        <w:autoSpaceDE w:val="0"/>
        <w:ind w:firstLine="709"/>
        <w:jc w:val="both"/>
        <w:rPr>
          <w:b/>
          <w:bCs/>
        </w:rPr>
      </w:pPr>
      <w:r w:rsidRPr="00BE7201">
        <w:t xml:space="preserve">Зона </w:t>
      </w:r>
      <w:r w:rsidRPr="00BE7201">
        <w:rPr>
          <w:rStyle w:val="FontStyle103"/>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BE757C" w:rsidRPr="00BE7201" w:rsidRDefault="00BE757C" w:rsidP="00BE757C">
      <w:pPr>
        <w:suppressAutoHyphens/>
        <w:autoSpaceDE w:val="0"/>
        <w:ind w:firstLine="694"/>
        <w:jc w:val="both"/>
        <w:rPr>
          <w:rFonts w:ascii="Times New Roman CYR" w:eastAsia="Times New Roman CYR" w:hAnsi="Times New Roman CYR" w:cs="Times New Roman CYR"/>
          <w:lang w:eastAsia="ar-SA"/>
        </w:rPr>
      </w:pPr>
    </w:p>
    <w:p w:rsidR="00BE757C" w:rsidRPr="00BE7201" w:rsidRDefault="00BE757C" w:rsidP="00BE757C">
      <w:pPr>
        <w:numPr>
          <w:ilvl w:val="0"/>
          <w:numId w:val="58"/>
        </w:numPr>
        <w:tabs>
          <w:tab w:val="left" w:pos="993"/>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right="-2"/>
        <w:jc w:val="both"/>
        <w:rPr>
          <w:iCs/>
        </w:rPr>
      </w:pPr>
    </w:p>
    <w:p w:rsidR="00BE757C" w:rsidRPr="00BE7201" w:rsidRDefault="00BE757C" w:rsidP="00BE757C">
      <w:pPr>
        <w:tabs>
          <w:tab w:val="left" w:pos="993"/>
        </w:tabs>
        <w:ind w:left="709" w:right="-2"/>
        <w:jc w:val="both"/>
        <w:rPr>
          <w:iCs/>
        </w:rPr>
      </w:pPr>
    </w:p>
    <w:p w:rsidR="00BE757C" w:rsidRPr="00BE7201" w:rsidRDefault="00BE757C" w:rsidP="00BE757C">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13"/>
        <w:gridCol w:w="2719"/>
        <w:gridCol w:w="5415"/>
      </w:tblGrid>
      <w:tr w:rsidR="00BE757C" w:rsidRPr="00BE7201" w:rsidTr="00282508">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9747" w:type="dxa"/>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 xml:space="preserve">Общественное использование объектов капитального </w:t>
            </w:r>
            <w:r w:rsidRPr="00BE7201">
              <w:rPr>
                <w:b/>
              </w:rPr>
              <w:lastRenderedPageBreak/>
              <w:t>строительства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lastRenderedPageBreak/>
              <w:t xml:space="preserve">Размещение объектов капитального строительства в целях обеспечения удовлетворения бытовых, социальных и духовных потребностей человека. </w:t>
            </w:r>
            <w:r w:rsidRPr="00BE7201">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BE7201">
                <w:t>кодами 3.1</w:t>
              </w:r>
            </w:hyperlink>
            <w:r w:rsidRPr="00BE7201">
              <w:t xml:space="preserve"> - </w:t>
            </w:r>
            <w:hyperlink w:anchor="Par249" w:tooltip="Приюты для животных" w:history="1">
              <w:r w:rsidRPr="00BE7201">
                <w:t>3.8.</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3.1</w:t>
            </w:r>
          </w:p>
        </w:tc>
        <w:tc>
          <w:tcPr>
            <w:tcW w:w="2719" w:type="dxa"/>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3.2</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BE757C" w:rsidRPr="00BE7201" w:rsidRDefault="00BE757C" w:rsidP="00282508">
            <w:pPr>
              <w:autoSpaceDE w:val="0"/>
              <w:autoSpaceDN w:val="0"/>
              <w:adjustRightInd w:val="0"/>
              <w:jc w:val="both"/>
            </w:pPr>
            <w:r w:rsidRPr="00BE7201">
              <w:lastRenderedPageBreak/>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3.3</w:t>
            </w:r>
          </w:p>
        </w:tc>
        <w:tc>
          <w:tcPr>
            <w:tcW w:w="2719" w:type="dxa"/>
            <w:shd w:val="clear" w:color="auto" w:fill="FFFFFF"/>
          </w:tcPr>
          <w:p w:rsidR="00BE757C" w:rsidRPr="00BE7201" w:rsidRDefault="00BE757C" w:rsidP="00282508">
            <w:pPr>
              <w:suppressAutoHyphens/>
              <w:ind w:right="21"/>
              <w:jc w:val="center"/>
              <w:rPr>
                <w:b/>
              </w:rPr>
            </w:pPr>
            <w:r w:rsidRPr="00BE7201">
              <w:rPr>
                <w:b/>
              </w:rPr>
              <w:t>Бытовое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3.5.1</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Дошкольное, начальное и среднее общее образование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BE757C" w:rsidRPr="00BE7201" w:rsidRDefault="00BE757C" w:rsidP="00282508">
            <w:pPr>
              <w:autoSpaceDE w:val="0"/>
              <w:autoSpaceDN w:val="0"/>
              <w:adjustRightInd w:val="0"/>
              <w:jc w:val="both"/>
            </w:pPr>
            <w:r w:rsidRPr="00BE7201">
              <w:t>устройство площадок для празднеств и гуляний;</w:t>
            </w:r>
          </w:p>
          <w:p w:rsidR="00BE757C" w:rsidRPr="00BE7201" w:rsidRDefault="00BE757C" w:rsidP="00282508">
            <w:pPr>
              <w:autoSpaceDE w:val="0"/>
              <w:autoSpaceDN w:val="0"/>
              <w:adjustRightInd w:val="0"/>
              <w:jc w:val="both"/>
            </w:pPr>
            <w:r w:rsidRPr="00BE7201">
              <w:lastRenderedPageBreak/>
              <w:t>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3.8</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Общественное управление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Обеспечение научной деятельности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Предпринимательство</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в </w:t>
            </w:r>
            <w:r w:rsidRPr="00BE7201">
              <w:lastRenderedPageBreak/>
              <w:t>целях извлечения прибыли на основании торговой, банковской и иной предпринимательской деятельности.</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BE7201">
                <w:t>кодами 4.1</w:t>
              </w:r>
            </w:hyperlink>
            <w:r w:rsidRPr="00BE7201">
              <w:t xml:space="preserve"> - </w:t>
            </w:r>
            <w:hyperlink w:anchor="Par303" w:tooltip="Выставочно-ярмарочная деятельность" w:history="1">
              <w:r w:rsidRPr="00BE7201">
                <w:t>9</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4.1</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4.2</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BE7201">
                <w:t>кодами 4.5</w:t>
              </w:r>
            </w:hyperlink>
            <w:r w:rsidRPr="00BE7201">
              <w:t xml:space="preserve"> - </w:t>
            </w:r>
            <w:hyperlink w:anchor="Par292" w:tooltip="Обслуживание автотранспорта" w:history="1">
              <w:r w:rsidRPr="00BE7201">
                <w:t>4.9</w:t>
              </w:r>
            </w:hyperlink>
            <w:r w:rsidRPr="00BE7201">
              <w:t>;</w:t>
            </w:r>
          </w:p>
          <w:p w:rsidR="00BE757C" w:rsidRPr="00BE7201" w:rsidRDefault="00BE757C" w:rsidP="00282508">
            <w:pPr>
              <w:autoSpaceDE w:val="0"/>
              <w:autoSpaceDN w:val="0"/>
              <w:adjustRightInd w:val="0"/>
              <w:jc w:val="both"/>
            </w:pPr>
            <w:r w:rsidRPr="00BE7201">
              <w:t>размещение гаражей и (или) стоянок для автомобилей сотрудников и посетителей торгового центра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2719" w:type="dxa"/>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4.5</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 xml:space="preserve">Банковская и страховая </w:t>
            </w:r>
            <w:r w:rsidRPr="00BE7201">
              <w:rPr>
                <w:b/>
              </w:rPr>
              <w:lastRenderedPageBreak/>
              <w:t>деятельность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lastRenderedPageBreak/>
              <w:t xml:space="preserve">Размещение объектов капитального строительства, предназначенных для размещения организаций, </w:t>
            </w:r>
            <w:r w:rsidRPr="00BE7201">
              <w:lastRenderedPageBreak/>
              <w:t>оказывающих банковские и страховые</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4.6</w:t>
            </w:r>
          </w:p>
        </w:tc>
        <w:tc>
          <w:tcPr>
            <w:tcW w:w="2719" w:type="dxa"/>
            <w:shd w:val="clear" w:color="auto" w:fill="FFFFFF"/>
          </w:tcPr>
          <w:p w:rsidR="00BE757C" w:rsidRPr="00BE7201" w:rsidRDefault="00BE757C" w:rsidP="00282508">
            <w:pPr>
              <w:suppressAutoHyphens/>
              <w:ind w:right="21"/>
              <w:jc w:val="center"/>
              <w:rPr>
                <w:b/>
              </w:rPr>
            </w:pPr>
            <w:r w:rsidRPr="00BE7201">
              <w:rPr>
                <w:b/>
              </w:rPr>
              <w:t>Общественное питание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Гостиничное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w:t>
            </w:r>
            <w:r w:rsidRPr="00BE7201">
              <w:lastRenderedPageBreak/>
              <w:t xml:space="preserve">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7.4</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w:t>
            </w:r>
            <w:r w:rsidRPr="00BE7201">
              <w:lastRenderedPageBreak/>
              <w:t>благоустройства</w:t>
            </w:r>
          </w:p>
        </w:tc>
      </w:tr>
      <w:tr w:rsidR="00BE757C" w:rsidRPr="00BE7201" w:rsidTr="00282508">
        <w:trPr>
          <w:trHeight w:val="20"/>
        </w:trPr>
        <w:tc>
          <w:tcPr>
            <w:tcW w:w="9747" w:type="dxa"/>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lastRenderedPageBreak/>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3.4.2</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w:t>
            </w:r>
            <w:r w:rsidRPr="00BE7201">
              <w:lastRenderedPageBreak/>
              <w:t>прочие объекты, обеспечивающие оказание услуги по лечению в стационаре);</w:t>
            </w:r>
          </w:p>
          <w:p w:rsidR="00BE757C" w:rsidRPr="00BE7201" w:rsidRDefault="00BE757C" w:rsidP="00282508">
            <w:pPr>
              <w:autoSpaceDE w:val="0"/>
              <w:autoSpaceDN w:val="0"/>
              <w:adjustRightInd w:val="0"/>
              <w:jc w:val="both"/>
            </w:pPr>
            <w:r w:rsidRPr="00BE7201">
              <w:t>размещение станций скорой помощи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3.5.2</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Ветеринарное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BE7201">
                <w:t>кодами 3.10.1</w:t>
              </w:r>
            </w:hyperlink>
            <w:r w:rsidRPr="00BE7201">
              <w:t xml:space="preserve"> - </w:t>
            </w:r>
            <w:hyperlink w:anchor="Par249" w:tooltip="Приюты для животных" w:history="1">
              <w:r w:rsidRPr="00BE7201">
                <w:t>3.10.2</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3.10.1</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без содержания животных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3.10.2</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Приюты для животных</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в стационаре;</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организации гостиниц для животных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4.3</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Рынки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BE757C" w:rsidRPr="00BE7201" w:rsidRDefault="00BE757C" w:rsidP="00282508">
            <w:pPr>
              <w:autoSpaceDE w:val="0"/>
              <w:autoSpaceDN w:val="0"/>
              <w:adjustRightInd w:val="0"/>
              <w:jc w:val="both"/>
            </w:pPr>
            <w:r w:rsidRPr="00BE7201">
              <w:t>размещение гаражей и (или) стоянок для автомобилей сотрудников и посетителей рынка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lastRenderedPageBreak/>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5.1</w:t>
            </w:r>
          </w:p>
        </w:tc>
        <w:tc>
          <w:tcPr>
            <w:tcW w:w="2719" w:type="dxa"/>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6.9</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Склады</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BE757C" w:rsidRPr="00BE7201" w:rsidRDefault="00BE757C" w:rsidP="00BE757C">
      <w:pPr>
        <w:jc w:val="both"/>
        <w:rPr>
          <w:bCs/>
        </w:rPr>
      </w:pPr>
    </w:p>
    <w:p w:rsidR="00BE757C" w:rsidRPr="00BE7201" w:rsidRDefault="00BE757C" w:rsidP="00BE757C">
      <w:pPr>
        <w:numPr>
          <w:ilvl w:val="0"/>
          <w:numId w:val="58"/>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suppressAutoHyphens/>
        <w:ind w:left="720"/>
        <w:jc w:val="both"/>
        <w:rPr>
          <w:bCs/>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68"/>
        <w:gridCol w:w="8"/>
        <w:gridCol w:w="1218"/>
        <w:gridCol w:w="37"/>
        <w:gridCol w:w="4780"/>
        <w:gridCol w:w="8"/>
        <w:gridCol w:w="1836"/>
        <w:gridCol w:w="8"/>
        <w:gridCol w:w="1409"/>
        <w:gridCol w:w="8"/>
      </w:tblGrid>
      <w:tr w:rsidR="00BE757C" w:rsidRPr="00BE7201" w:rsidTr="00282508">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56"/>
              </w:numPr>
              <w:suppressAutoHyphens/>
              <w:spacing w:after="0" w:line="240" w:lineRule="auto"/>
              <w:ind w:left="0" w:right="21" w:firstLine="0"/>
              <w:contextualSpacing/>
              <w:jc w:val="both"/>
            </w:pPr>
          </w:p>
        </w:tc>
        <w:tc>
          <w:tcPr>
            <w:tcW w:w="3087" w:type="pct"/>
            <w:gridSpan w:val="4"/>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56"/>
              </w:numPr>
              <w:suppressAutoHyphens/>
              <w:spacing w:after="0" w:line="240" w:lineRule="auto"/>
              <w:ind w:left="0" w:firstLine="0"/>
              <w:contextualSpacing/>
            </w:pPr>
          </w:p>
        </w:tc>
        <w:tc>
          <w:tcPr>
            <w:tcW w:w="3087" w:type="pct"/>
            <w:gridSpan w:val="4"/>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56"/>
              </w:numPr>
              <w:suppressAutoHyphens/>
              <w:spacing w:after="0" w:line="240" w:lineRule="auto"/>
              <w:ind w:left="0" w:firstLine="0"/>
              <w:contextualSpacing/>
            </w:pPr>
          </w:p>
        </w:tc>
        <w:tc>
          <w:tcPr>
            <w:tcW w:w="3087" w:type="pct"/>
            <w:gridSpan w:val="4"/>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56"/>
              </w:numPr>
              <w:suppressAutoHyphens/>
              <w:spacing w:after="0" w:line="240" w:lineRule="auto"/>
              <w:ind w:left="0" w:firstLine="0"/>
              <w:contextualSpacing/>
            </w:pPr>
          </w:p>
        </w:tc>
        <w:tc>
          <w:tcPr>
            <w:tcW w:w="3087" w:type="pct"/>
            <w:gridSpan w:val="4"/>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56"/>
              </w:numPr>
              <w:suppressAutoHyphens/>
              <w:spacing w:after="0" w:line="240" w:lineRule="auto"/>
              <w:ind w:left="0" w:firstLine="0"/>
              <w:contextualSpacing/>
            </w:pPr>
          </w:p>
        </w:tc>
        <w:tc>
          <w:tcPr>
            <w:tcW w:w="3087" w:type="pct"/>
            <w:gridSpan w:val="4"/>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57"/>
              </w:numPr>
              <w:suppressAutoHyphens/>
              <w:spacing w:after="0" w:line="240" w:lineRule="auto"/>
              <w:ind w:left="0" w:firstLine="0"/>
              <w:contextualSpacing/>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57"/>
              </w:numPr>
              <w:suppressAutoHyphens/>
              <w:spacing w:after="0" w:line="240" w:lineRule="auto"/>
              <w:ind w:left="0" w:firstLine="0"/>
              <w:contextualSpacing/>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4"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57"/>
              </w:numPr>
              <w:suppressAutoHyphens/>
              <w:spacing w:after="0" w:line="240" w:lineRule="auto"/>
              <w:ind w:left="0" w:firstLine="0"/>
              <w:contextualSpacing/>
            </w:pPr>
          </w:p>
        </w:tc>
        <w:tc>
          <w:tcPr>
            <w:tcW w:w="3087" w:type="pct"/>
            <w:gridSpan w:val="4"/>
            <w:tcBorders>
              <w:top w:val="nil"/>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Минимальный отступ строений от красной линии улиц в районе существующей застройки - в соответствии со </w:t>
            </w:r>
            <w:r w:rsidRPr="00BE7201">
              <w:lastRenderedPageBreak/>
              <w:t>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lastRenderedPageBreak/>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57"/>
              </w:numPr>
              <w:suppressAutoHyphens/>
              <w:spacing w:after="0" w:line="240" w:lineRule="auto"/>
              <w:ind w:left="0" w:firstLine="0"/>
              <w:contextualSpacing/>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57"/>
              </w:numPr>
              <w:suppressAutoHyphens/>
              <w:spacing w:after="0" w:line="240" w:lineRule="auto"/>
              <w:ind w:left="0" w:firstLine="0"/>
              <w:contextualSpacing/>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57"/>
              </w:numPr>
              <w:suppressAutoHyphens/>
              <w:spacing w:after="0" w:line="240" w:lineRule="auto"/>
              <w:ind w:left="0" w:firstLine="0"/>
              <w:contextualSpacing/>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bl>
    <w:p w:rsidR="00BE757C" w:rsidRPr="00BE7201" w:rsidRDefault="00BE757C" w:rsidP="00BE757C">
      <w:pPr>
        <w:tabs>
          <w:tab w:val="left" w:pos="993"/>
          <w:tab w:val="num" w:pos="1500"/>
          <w:tab w:val="num" w:pos="4614"/>
        </w:tabs>
        <w:overflowPunct w:val="0"/>
        <w:adjustRightInd w:val="0"/>
        <w:ind w:left="709" w:right="-2"/>
        <w:contextualSpacing/>
        <w:jc w:val="both"/>
        <w:rPr>
          <w:lang w:eastAsia="ar-SA"/>
        </w:rPr>
      </w:pPr>
    </w:p>
    <w:p w:rsidR="00BE757C" w:rsidRPr="00BE7201" w:rsidRDefault="00BE757C" w:rsidP="00BE757C">
      <w:pPr>
        <w:numPr>
          <w:ilvl w:val="0"/>
          <w:numId w:val="58"/>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58"/>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numPr>
          <w:ilvl w:val="0"/>
          <w:numId w:val="58"/>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BE757C" w:rsidRPr="00BE7201" w:rsidRDefault="00BE757C" w:rsidP="00BE757C">
      <w:pPr>
        <w:numPr>
          <w:ilvl w:val="0"/>
          <w:numId w:val="58"/>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58"/>
        </w:numPr>
        <w:tabs>
          <w:tab w:val="num" w:pos="142"/>
          <w:tab w:val="left" w:pos="993"/>
          <w:tab w:val="num" w:pos="1134"/>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ind w:firstLine="709"/>
        <w:jc w:val="center"/>
        <w:rPr>
          <w:b/>
          <w:szCs w:val="20"/>
        </w:rPr>
      </w:pPr>
    </w:p>
    <w:p w:rsidR="00BE757C" w:rsidRPr="00BE7201" w:rsidRDefault="00BE757C" w:rsidP="00BE757C">
      <w:pPr>
        <w:tabs>
          <w:tab w:val="left" w:pos="993"/>
        </w:tabs>
        <w:suppressAutoHyphens/>
        <w:autoSpaceDE w:val="0"/>
        <w:ind w:right="-2" w:firstLine="709"/>
        <w:jc w:val="center"/>
        <w:rPr>
          <w:b/>
          <w:bCs/>
        </w:rPr>
      </w:pPr>
      <w:r w:rsidRPr="00BE7201">
        <w:rPr>
          <w:b/>
          <w:szCs w:val="20"/>
        </w:rPr>
        <w:t xml:space="preserve">Зона учреждений здравоохранения </w:t>
      </w:r>
      <w:r w:rsidRPr="00BE7201">
        <w:rPr>
          <w:b/>
          <w:bCs/>
        </w:rPr>
        <w:t>(О2)</w:t>
      </w:r>
    </w:p>
    <w:p w:rsidR="00BE757C" w:rsidRPr="00BE7201" w:rsidRDefault="00BE757C" w:rsidP="00BE757C">
      <w:pPr>
        <w:tabs>
          <w:tab w:val="left" w:pos="993"/>
        </w:tabs>
        <w:suppressAutoHyphens/>
        <w:autoSpaceDE w:val="0"/>
        <w:ind w:right="-2" w:firstLine="709"/>
        <w:jc w:val="both"/>
        <w:rPr>
          <w:b/>
          <w:bCs/>
          <w:i/>
        </w:rPr>
      </w:pPr>
    </w:p>
    <w:p w:rsidR="00BE757C" w:rsidRPr="00BE7201" w:rsidRDefault="00BE757C" w:rsidP="00BE757C">
      <w:pPr>
        <w:tabs>
          <w:tab w:val="left" w:pos="993"/>
        </w:tabs>
        <w:suppressAutoHyphens/>
        <w:autoSpaceDE w:val="0"/>
        <w:ind w:right="-2" w:firstLine="709"/>
        <w:jc w:val="both"/>
      </w:pPr>
      <w:r w:rsidRPr="00BE7201">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BE757C" w:rsidRPr="00BE7201" w:rsidRDefault="00BE757C" w:rsidP="00BE757C">
      <w:pPr>
        <w:tabs>
          <w:tab w:val="left" w:pos="993"/>
        </w:tabs>
        <w:suppressAutoHyphens/>
        <w:autoSpaceDE w:val="0"/>
        <w:ind w:right="-2" w:firstLine="709"/>
        <w:jc w:val="both"/>
      </w:pPr>
    </w:p>
    <w:p w:rsidR="00BE757C" w:rsidRPr="00BE7201" w:rsidRDefault="00BE757C" w:rsidP="00BE757C">
      <w:pPr>
        <w:numPr>
          <w:ilvl w:val="0"/>
          <w:numId w:val="93"/>
        </w:numPr>
        <w:tabs>
          <w:tab w:val="left" w:pos="993"/>
          <w:tab w:val="num" w:pos="1134"/>
        </w:tabs>
        <w:spacing w:after="0" w:line="240" w:lineRule="auto"/>
        <w:ind w:left="0" w:right="-2" w:firstLine="709"/>
        <w:jc w:val="both"/>
        <w:rPr>
          <w:iCs/>
        </w:rPr>
      </w:pPr>
      <w:r w:rsidRPr="00BE7201">
        <w:rPr>
          <w:iCs/>
        </w:rPr>
        <w:lastRenderedPageBreak/>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right="-2"/>
        <w:jc w:val="both"/>
        <w:rPr>
          <w:iCs/>
        </w:rPr>
      </w:pPr>
    </w:p>
    <w:p w:rsidR="00BE757C" w:rsidRPr="00BE7201" w:rsidRDefault="00BE757C" w:rsidP="00BE757C">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13"/>
        <w:gridCol w:w="2719"/>
        <w:gridCol w:w="5415"/>
      </w:tblGrid>
      <w:tr w:rsidR="00BE757C" w:rsidRPr="00BE7201" w:rsidTr="00282508">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9747" w:type="dxa"/>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2719" w:type="dxa"/>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3.2</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w:t>
            </w:r>
            <w:r w:rsidRPr="00BE7201">
              <w:lastRenderedPageBreak/>
              <w:t>пенсионных выплат);</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3.4</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Здравоохранение</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BE7201">
                <w:t>кодами 3.4.1</w:t>
              </w:r>
            </w:hyperlink>
            <w:r w:rsidRPr="00BE7201">
              <w:t xml:space="preserve"> - </w:t>
            </w:r>
            <w:hyperlink w:anchor="Par201" w:tooltip="Стационарное медицинское обслуживание" w:history="1">
              <w:r w:rsidRPr="00BE7201">
                <w:t>3.4.2</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3.4.2</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Стационарное медицинское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BE757C" w:rsidRPr="00BE7201" w:rsidRDefault="00BE757C" w:rsidP="00282508">
            <w:pPr>
              <w:autoSpaceDE w:val="0"/>
              <w:autoSpaceDN w:val="0"/>
              <w:adjustRightInd w:val="0"/>
              <w:jc w:val="both"/>
            </w:pPr>
            <w:r w:rsidRPr="00BE7201">
              <w:t>размещение станций скорой помощи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 xml:space="preserve">Гостиничное </w:t>
            </w:r>
            <w:r w:rsidRPr="00BE7201">
              <w:rPr>
                <w:b/>
              </w:rPr>
              <w:lastRenderedPageBreak/>
              <w:t>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lastRenderedPageBreak/>
              <w:t xml:space="preserve">Размещение гостиниц, а также иных зданий, используемых с целью извлечения </w:t>
            </w:r>
            <w:r w:rsidRPr="00BE7201">
              <w:lastRenderedPageBreak/>
              <w:t>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7.4</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lastRenderedPageBreak/>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9747" w:type="dxa"/>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xml:space="preserve">- для проживания с одновременным осуществлением лечения или социального обслуживания населения </w:t>
            </w:r>
            <w:r w:rsidRPr="00BE7201">
              <w:lastRenderedPageBreak/>
              <w:t>(санатории, дома ребенка, дома престарелых, больницы);</w:t>
            </w:r>
          </w:p>
          <w:p w:rsidR="00BE757C" w:rsidRPr="00BE7201" w:rsidRDefault="00BE757C"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2.7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w:t>
            </w:r>
            <w:r w:rsidRPr="00BE7201">
              <w:lastRenderedPageBreak/>
              <w:t>театров, филармоний, планетариев;</w:t>
            </w:r>
          </w:p>
          <w:p w:rsidR="00BE757C" w:rsidRPr="00BE7201" w:rsidRDefault="00BE757C" w:rsidP="00282508">
            <w:pPr>
              <w:autoSpaceDE w:val="0"/>
              <w:autoSpaceDN w:val="0"/>
              <w:adjustRightInd w:val="0"/>
              <w:jc w:val="both"/>
            </w:pPr>
            <w:r w:rsidRPr="00BE7201">
              <w:t>устройство площадок для празднеств и гуляний;</w:t>
            </w:r>
          </w:p>
          <w:p w:rsidR="00BE757C" w:rsidRPr="00BE7201" w:rsidRDefault="00BE757C"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Ветеринарное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BE7201">
                <w:t>кодами 3.10.1</w:t>
              </w:r>
            </w:hyperlink>
            <w:r w:rsidRPr="00BE7201">
              <w:t xml:space="preserve"> - </w:t>
            </w:r>
            <w:hyperlink w:anchor="Par249" w:tooltip="Приюты для животных" w:history="1">
              <w:r w:rsidRPr="00BE7201">
                <w:t>3.10.2</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3.10.1</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без содержания животных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3.10.2</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Приюты для животных</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в стационаре;</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организации гостиниц для животных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2719" w:type="dxa"/>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в качестве спортивных клубов, спортивных залов, </w:t>
            </w:r>
            <w:r w:rsidRPr="00BE7201">
              <w:rPr>
                <w:bCs/>
              </w:rPr>
              <w:lastRenderedPageBreak/>
              <w:t>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6.9</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Склады</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BE757C" w:rsidRPr="00BE7201" w:rsidRDefault="00BE757C" w:rsidP="00BE757C">
      <w:pPr>
        <w:jc w:val="both"/>
        <w:rPr>
          <w:bCs/>
        </w:rPr>
      </w:pPr>
    </w:p>
    <w:p w:rsidR="00BE757C" w:rsidRPr="00BE7201" w:rsidRDefault="00BE757C" w:rsidP="00BE757C">
      <w:pPr>
        <w:keepNext/>
        <w:numPr>
          <w:ilvl w:val="0"/>
          <w:numId w:val="93"/>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 xml:space="preserve">Предельные (минимальные и (или) максимальные) размеры земельных участков и предельные </w:t>
            </w:r>
            <w:r w:rsidRPr="00BE7201">
              <w:rPr>
                <w:b/>
              </w:rPr>
              <w:lastRenderedPageBreak/>
              <w:t>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94"/>
              </w:numPr>
              <w:suppressAutoHyphens/>
              <w:spacing w:after="0" w:line="240" w:lineRule="auto"/>
              <w:ind w:left="0" w:right="21" w:firstLine="0"/>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94"/>
              </w:numPr>
              <w:suppressAutoHyphens/>
              <w:spacing w:after="0" w:line="240" w:lineRule="auto"/>
              <w:ind w:left="0" w:firstLine="0"/>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94"/>
              </w:numPr>
              <w:suppressAutoHyphens/>
              <w:spacing w:after="0" w:line="240" w:lineRule="auto"/>
              <w:ind w:left="0" w:firstLine="0"/>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94"/>
              </w:numPr>
              <w:suppressAutoHyphens/>
              <w:spacing w:after="0" w:line="240" w:lineRule="auto"/>
              <w:ind w:left="0" w:firstLine="0"/>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94"/>
              </w:numPr>
              <w:suppressAutoHyphens/>
              <w:spacing w:after="0" w:line="240" w:lineRule="auto"/>
              <w:ind w:left="0" w:firstLine="0"/>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95"/>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95"/>
              </w:numPr>
              <w:suppressAutoHyphens/>
              <w:spacing w:after="0" w:line="240" w:lineRule="auto"/>
              <w:ind w:left="0" w:firstLine="0"/>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95"/>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95"/>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95"/>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95"/>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bl>
    <w:p w:rsidR="00BE757C" w:rsidRPr="00BE7201" w:rsidRDefault="00BE757C" w:rsidP="00BE757C">
      <w:pPr>
        <w:tabs>
          <w:tab w:val="left" w:pos="993"/>
        </w:tabs>
        <w:autoSpaceDE w:val="0"/>
        <w:autoSpaceDN w:val="0"/>
        <w:adjustRightInd w:val="0"/>
        <w:jc w:val="both"/>
      </w:pPr>
    </w:p>
    <w:p w:rsidR="00BE757C" w:rsidRPr="00BE7201" w:rsidRDefault="00BE757C" w:rsidP="00BE757C">
      <w:pPr>
        <w:widowControl w:val="0"/>
        <w:numPr>
          <w:ilvl w:val="0"/>
          <w:numId w:val="93"/>
        </w:numPr>
        <w:tabs>
          <w:tab w:val="left" w:pos="993"/>
        </w:tabs>
        <w:autoSpaceDE w:val="0"/>
        <w:autoSpaceDN w:val="0"/>
        <w:adjustRightInd w:val="0"/>
        <w:spacing w:after="0" w:line="240" w:lineRule="auto"/>
        <w:ind w:left="0" w:firstLine="709"/>
        <w:jc w:val="both"/>
      </w:pPr>
      <w:r w:rsidRPr="00BE7201">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BE757C" w:rsidRPr="00BE7201" w:rsidRDefault="00BE757C" w:rsidP="00BE757C">
      <w:pPr>
        <w:numPr>
          <w:ilvl w:val="0"/>
          <w:numId w:val="93"/>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Лечебные корпуса необходимо размещать от красной линии застройки не ближе 30 м при расположении в жилой зоне.</w:t>
      </w:r>
    </w:p>
    <w:p w:rsidR="00BE757C" w:rsidRPr="00BE7201" w:rsidRDefault="00BE757C" w:rsidP="00BE757C">
      <w:pPr>
        <w:numPr>
          <w:ilvl w:val="0"/>
          <w:numId w:val="93"/>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93"/>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numPr>
          <w:ilvl w:val="0"/>
          <w:numId w:val="93"/>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BE757C" w:rsidRPr="00BE7201" w:rsidRDefault="00BE757C" w:rsidP="00BE757C">
      <w:pPr>
        <w:numPr>
          <w:ilvl w:val="0"/>
          <w:numId w:val="93"/>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93"/>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ind w:firstLine="709"/>
        <w:jc w:val="center"/>
        <w:rPr>
          <w:b/>
          <w:szCs w:val="20"/>
        </w:rPr>
      </w:pPr>
    </w:p>
    <w:p w:rsidR="00BE757C" w:rsidRPr="00BE7201" w:rsidRDefault="00BE757C" w:rsidP="00BE757C">
      <w:pPr>
        <w:suppressAutoHyphens/>
        <w:autoSpaceDE w:val="0"/>
        <w:ind w:firstLine="709"/>
        <w:jc w:val="center"/>
        <w:rPr>
          <w:b/>
          <w:bCs/>
        </w:rPr>
      </w:pPr>
      <w:r w:rsidRPr="00BE7201">
        <w:rPr>
          <w:b/>
          <w:szCs w:val="20"/>
        </w:rPr>
        <w:t xml:space="preserve">Зона </w:t>
      </w:r>
      <w:r w:rsidRPr="00BE7201">
        <w:rPr>
          <w:b/>
        </w:rPr>
        <w:t>детских дошкольных и общеобразовательных учреждений</w:t>
      </w:r>
      <w:r w:rsidRPr="00BE7201">
        <w:rPr>
          <w:b/>
          <w:bCs/>
        </w:rPr>
        <w:t xml:space="preserve"> (О3)</w:t>
      </w:r>
    </w:p>
    <w:p w:rsidR="00BE757C" w:rsidRPr="00BE7201" w:rsidRDefault="00BE757C" w:rsidP="00BE757C">
      <w:pPr>
        <w:suppressAutoHyphens/>
        <w:autoSpaceDE w:val="0"/>
        <w:ind w:firstLine="709"/>
        <w:jc w:val="both"/>
        <w:rPr>
          <w:b/>
          <w:bCs/>
          <w:i/>
        </w:rPr>
      </w:pPr>
    </w:p>
    <w:p w:rsidR="00BE757C" w:rsidRPr="00BE7201" w:rsidRDefault="00BE757C" w:rsidP="00BE757C">
      <w:pPr>
        <w:autoSpaceDE w:val="0"/>
        <w:autoSpaceDN w:val="0"/>
        <w:ind w:firstLine="709"/>
        <w:jc w:val="both"/>
        <w:rPr>
          <w:szCs w:val="20"/>
        </w:rPr>
      </w:pPr>
      <w:r w:rsidRPr="00BE7201">
        <w:lastRenderedPageBreak/>
        <w:t xml:space="preserve">Зона выделена для </w:t>
      </w:r>
      <w:r w:rsidRPr="00BE7201">
        <w:rPr>
          <w:szCs w:val="20"/>
        </w:rPr>
        <w:t>объектов детских дошкольных и общеобразовательных учебных учреждений, включая вспомогательные здания и сооружения, необходимые для полноценного функционирования указанных объектов.</w:t>
      </w:r>
    </w:p>
    <w:p w:rsidR="00BE757C" w:rsidRPr="00BE7201" w:rsidRDefault="00BE757C" w:rsidP="00BE757C">
      <w:pPr>
        <w:suppressAutoHyphens/>
        <w:autoSpaceDE w:val="0"/>
        <w:ind w:firstLine="709"/>
        <w:jc w:val="both"/>
        <w:rPr>
          <w:rFonts w:ascii="Times New Roman CYR" w:eastAsia="Times New Roman CYR" w:hAnsi="Times New Roman CYR" w:cs="Times New Roman CYR"/>
          <w:lang w:eastAsia="ar-SA"/>
        </w:rPr>
      </w:pPr>
    </w:p>
    <w:p w:rsidR="00BE757C" w:rsidRPr="00BE7201" w:rsidRDefault="00BE757C" w:rsidP="00BE757C">
      <w:pPr>
        <w:numPr>
          <w:ilvl w:val="0"/>
          <w:numId w:val="59"/>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22"/>
        <w:gridCol w:w="2719"/>
        <w:gridCol w:w="5406"/>
      </w:tblGrid>
      <w:tr w:rsidR="00BE757C" w:rsidRPr="00BE7201" w:rsidTr="00282508">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9747" w:type="dxa"/>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2719" w:type="dxa"/>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3.2</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w:t>
            </w:r>
            <w:r w:rsidRPr="00BE7201">
              <w:lastRenderedPageBreak/>
              <w:t>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3.4.1</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3.5</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Образование и просвещение</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BE7201">
                <w:t>кодами 3.5.1</w:t>
              </w:r>
            </w:hyperlink>
            <w:r w:rsidRPr="00BE7201">
              <w:t xml:space="preserve"> - </w:t>
            </w:r>
            <w:hyperlink w:anchor="Par214" w:tooltip="Среднее и высшее профессиональное образование" w:history="1">
              <w:r w:rsidRPr="00BE7201">
                <w:t>3.5.2</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3.5.1</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Дошкольное, начальное и среднее общее образование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Гостиничное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7.4</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аэродромов, вертолетных площадок (вертодромов), обустройство мест для приводнения и </w:t>
            </w:r>
            <w:r w:rsidRPr="00BE7201">
              <w:lastRenderedPageBreak/>
              <w:t>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9747" w:type="dxa"/>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lastRenderedPageBreak/>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2.7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xml:space="preserve">,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w:t>
            </w:r>
            <w:r w:rsidRPr="00BE7201">
              <w:lastRenderedPageBreak/>
              <w:t>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BE757C" w:rsidRPr="00BE7201" w:rsidRDefault="00BE757C" w:rsidP="00282508">
            <w:pPr>
              <w:autoSpaceDE w:val="0"/>
              <w:autoSpaceDN w:val="0"/>
              <w:adjustRightInd w:val="0"/>
              <w:jc w:val="both"/>
            </w:pPr>
            <w:r w:rsidRPr="00BE7201">
              <w:t>устройство площадок для празднеств и гуляний;</w:t>
            </w:r>
          </w:p>
          <w:p w:rsidR="00BE757C" w:rsidRPr="00BE7201" w:rsidRDefault="00BE757C"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Обеспечение научной деятельности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w:t>
            </w:r>
            <w:r w:rsidRPr="00BE7201">
              <w:lastRenderedPageBreak/>
              <w:t>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4.4</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 xml:space="preserve">размещение автомобильных моек и прачечных для </w:t>
            </w:r>
            <w:r w:rsidRPr="00BE7201">
              <w:lastRenderedPageBreak/>
              <w:t>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5.1</w:t>
            </w:r>
          </w:p>
        </w:tc>
        <w:tc>
          <w:tcPr>
            <w:tcW w:w="2719" w:type="dxa"/>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6.9</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Склады</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BE757C" w:rsidRPr="00BE7201" w:rsidRDefault="00BE757C" w:rsidP="00BE757C">
      <w:pPr>
        <w:jc w:val="both"/>
        <w:rPr>
          <w:bCs/>
        </w:rPr>
      </w:pPr>
    </w:p>
    <w:p w:rsidR="00BE757C" w:rsidRPr="00BE7201" w:rsidRDefault="00BE757C" w:rsidP="00BE757C">
      <w:pPr>
        <w:keepNext/>
        <w:numPr>
          <w:ilvl w:val="0"/>
          <w:numId w:val="59"/>
        </w:numPr>
        <w:tabs>
          <w:tab w:val="left" w:pos="993"/>
        </w:tabs>
        <w:suppressAutoHyphens/>
        <w:spacing w:after="0" w:line="240" w:lineRule="auto"/>
        <w:ind w:left="0" w:right="-2" w:firstLine="709"/>
        <w:jc w:val="both"/>
      </w:pPr>
      <w:r w:rsidRPr="00BE7201">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60"/>
              </w:numPr>
              <w:suppressAutoHyphens/>
              <w:spacing w:after="0" w:line="240" w:lineRule="auto"/>
              <w:ind w:left="37" w:right="21" w:hanging="37"/>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60"/>
              </w:numPr>
              <w:suppressAutoHyphens/>
              <w:spacing w:after="0" w:line="240" w:lineRule="auto"/>
              <w:ind w:left="37" w:hanging="37"/>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60"/>
              </w:numPr>
              <w:suppressAutoHyphens/>
              <w:spacing w:after="0" w:line="240" w:lineRule="auto"/>
              <w:ind w:left="37" w:hanging="37"/>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0"/>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0"/>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hanging="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bl>
    <w:p w:rsidR="00BE757C" w:rsidRPr="00BE7201" w:rsidRDefault="00BE757C" w:rsidP="00BE757C">
      <w:pPr>
        <w:suppressAutoHyphens/>
        <w:ind w:left="720"/>
        <w:jc w:val="both"/>
        <w:rPr>
          <w:bCs/>
        </w:rPr>
      </w:pPr>
    </w:p>
    <w:p w:rsidR="00BE757C" w:rsidRPr="00BE7201" w:rsidRDefault="00BE757C" w:rsidP="00BE757C">
      <w:pPr>
        <w:widowControl w:val="0"/>
        <w:numPr>
          <w:ilvl w:val="0"/>
          <w:numId w:val="59"/>
        </w:numPr>
        <w:tabs>
          <w:tab w:val="left" w:pos="993"/>
          <w:tab w:val="num" w:pos="1134"/>
        </w:tabs>
        <w:autoSpaceDE w:val="0"/>
        <w:autoSpaceDN w:val="0"/>
        <w:adjustRightInd w:val="0"/>
        <w:spacing w:after="0" w:line="240" w:lineRule="auto"/>
        <w:ind w:left="0" w:firstLine="709"/>
        <w:jc w:val="both"/>
      </w:pPr>
      <w:r w:rsidRPr="00BE7201">
        <w:t xml:space="preserve">Предельные параметры градостроительных изменений недвижимости, вместимость и структура </w:t>
      </w:r>
      <w:r w:rsidRPr="00BE7201">
        <w:rPr>
          <w:szCs w:val="20"/>
        </w:rPr>
        <w:t>объектов детских дошкольных и общеобразовательных учебных учреждений</w:t>
      </w:r>
      <w:r w:rsidRPr="00BE7201">
        <w:t>определяется органами управления образованием.</w:t>
      </w:r>
    </w:p>
    <w:p w:rsidR="00BE757C" w:rsidRPr="00BE7201" w:rsidRDefault="00BE757C" w:rsidP="00BE757C">
      <w:pPr>
        <w:numPr>
          <w:ilvl w:val="0"/>
          <w:numId w:val="5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5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numPr>
          <w:ilvl w:val="0"/>
          <w:numId w:val="5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BE757C" w:rsidRPr="00BE7201" w:rsidRDefault="00BE757C" w:rsidP="00BE757C">
      <w:pPr>
        <w:numPr>
          <w:ilvl w:val="0"/>
          <w:numId w:val="5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59"/>
        </w:numPr>
        <w:tabs>
          <w:tab w:val="left" w:pos="993"/>
          <w:tab w:val="num" w:pos="1134"/>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О3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 w:rsidR="00BE757C" w:rsidRPr="00BE7201" w:rsidRDefault="00BE757C" w:rsidP="00BE757C">
      <w:pPr>
        <w:suppressAutoHyphens/>
        <w:autoSpaceDE w:val="0"/>
        <w:ind w:firstLine="709"/>
        <w:jc w:val="center"/>
        <w:rPr>
          <w:b/>
          <w:bCs/>
        </w:rPr>
      </w:pPr>
      <w:r w:rsidRPr="00BE7201">
        <w:rPr>
          <w:b/>
          <w:szCs w:val="20"/>
        </w:rPr>
        <w:lastRenderedPageBreak/>
        <w:t xml:space="preserve">Зона </w:t>
      </w:r>
      <w:r w:rsidRPr="00BE7201">
        <w:rPr>
          <w:b/>
        </w:rPr>
        <w:t>учебных заведений среднего специального и высшего профессионального образования</w:t>
      </w:r>
      <w:r w:rsidRPr="00BE7201">
        <w:rPr>
          <w:b/>
          <w:bCs/>
        </w:rPr>
        <w:t xml:space="preserve"> (О4)</w:t>
      </w:r>
    </w:p>
    <w:p w:rsidR="00BE757C" w:rsidRPr="00BE7201" w:rsidRDefault="00BE757C" w:rsidP="00BE757C">
      <w:pPr>
        <w:suppressAutoHyphens/>
        <w:autoSpaceDE w:val="0"/>
        <w:ind w:firstLine="709"/>
        <w:jc w:val="both"/>
        <w:rPr>
          <w:b/>
          <w:bCs/>
          <w:i/>
        </w:rPr>
      </w:pPr>
    </w:p>
    <w:p w:rsidR="00BE757C" w:rsidRPr="00BE7201" w:rsidRDefault="00BE757C" w:rsidP="00BE757C">
      <w:pPr>
        <w:autoSpaceDE w:val="0"/>
        <w:autoSpaceDN w:val="0"/>
        <w:ind w:firstLine="709"/>
        <w:jc w:val="both"/>
        <w:rPr>
          <w:szCs w:val="20"/>
        </w:rPr>
      </w:pPr>
      <w:r w:rsidRPr="00BE7201">
        <w:t>Зона выделена для учебных заведений среднего специального и высшего профессионального образования</w:t>
      </w:r>
      <w:r w:rsidRPr="00BE7201">
        <w:rPr>
          <w:szCs w:val="20"/>
        </w:rPr>
        <w:t>, включая вспомогательные здания и сооружения, необходимые для полноценного функционирования указанных объектов.</w:t>
      </w:r>
    </w:p>
    <w:p w:rsidR="00BE757C" w:rsidRPr="00BE7201" w:rsidRDefault="00BE757C" w:rsidP="00BE757C">
      <w:pPr>
        <w:suppressAutoHyphens/>
        <w:autoSpaceDE w:val="0"/>
        <w:ind w:firstLine="709"/>
        <w:jc w:val="both"/>
        <w:rPr>
          <w:rFonts w:ascii="Times New Roman CYR" w:eastAsia="Times New Roman CYR" w:hAnsi="Times New Roman CYR" w:cs="Times New Roman CYR"/>
          <w:lang w:eastAsia="ar-SA"/>
        </w:rPr>
      </w:pPr>
    </w:p>
    <w:p w:rsidR="00BE757C" w:rsidRPr="00BE7201" w:rsidRDefault="00BE757C" w:rsidP="00BE757C">
      <w:pPr>
        <w:numPr>
          <w:ilvl w:val="0"/>
          <w:numId w:val="96"/>
        </w:numPr>
        <w:tabs>
          <w:tab w:val="clear" w:pos="150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22"/>
        <w:gridCol w:w="2719"/>
        <w:gridCol w:w="5406"/>
      </w:tblGrid>
      <w:tr w:rsidR="00BE757C" w:rsidRPr="00BE7201" w:rsidTr="00282508">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9747" w:type="dxa"/>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2719" w:type="dxa"/>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3.2</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оказания гражданам социальной помощи (службы занятости населения, </w:t>
            </w:r>
            <w:r w:rsidRPr="00BE7201">
              <w:lastRenderedPageBreak/>
              <w:t>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3.4.1</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3.5</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Образование и просвещение</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w:t>
            </w:r>
            <w:r w:rsidRPr="00BE7201">
              <w:lastRenderedPageBreak/>
              <w:t xml:space="preserve">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BE7201">
                <w:t>кодами 3.5.1</w:t>
              </w:r>
            </w:hyperlink>
            <w:r w:rsidRPr="00BE7201">
              <w:t xml:space="preserve"> - </w:t>
            </w:r>
            <w:hyperlink w:anchor="Par214" w:tooltip="Среднее и высшее профессиональное образование" w:history="1">
              <w:r w:rsidRPr="00BE7201">
                <w:t>3.5.2</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3.5.1</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Дошкольное, начальное и среднее общее образование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3.5.2</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Среднее и высшее профессиональное образование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Гостиничное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7.4</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w:t>
            </w:r>
            <w:r w:rsidRPr="00BE7201">
              <w:rPr>
                <w:bCs/>
                <w:shd w:val="clear" w:color="auto" w:fill="FFFFFF"/>
              </w:rPr>
              <w:lastRenderedPageBreak/>
              <w:t>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9747" w:type="dxa"/>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lastRenderedPageBreak/>
              <w:t>- как способ обеспечения деятельности режимного 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2.7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BE757C" w:rsidRPr="00BE7201" w:rsidRDefault="00BE757C" w:rsidP="00282508">
            <w:pPr>
              <w:autoSpaceDE w:val="0"/>
              <w:autoSpaceDN w:val="0"/>
              <w:adjustRightInd w:val="0"/>
              <w:jc w:val="both"/>
            </w:pPr>
            <w:r w:rsidRPr="00BE7201">
              <w:t>устройство площадок для празднеств и гуляний;</w:t>
            </w:r>
          </w:p>
          <w:p w:rsidR="00BE757C" w:rsidRPr="00BE7201" w:rsidRDefault="00BE757C"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Обеспечение научной деятельности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w:t>
            </w:r>
            <w:r w:rsidRPr="00BE7201">
              <w:lastRenderedPageBreak/>
              <w:t>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4.9.1</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2719" w:type="dxa"/>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6.9</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Склады</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сооружений, имеющих назначение по временному хранению, распределению и перевалке </w:t>
            </w:r>
            <w:r w:rsidRPr="00BE7201">
              <w:lastRenderedPageBreak/>
              <w:t>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BE757C" w:rsidRPr="00BE7201" w:rsidRDefault="00BE757C" w:rsidP="00BE757C">
      <w:pPr>
        <w:jc w:val="both"/>
        <w:rPr>
          <w:bCs/>
        </w:rPr>
      </w:pPr>
    </w:p>
    <w:p w:rsidR="00BE757C" w:rsidRPr="00BE7201" w:rsidRDefault="00BE757C" w:rsidP="00BE757C">
      <w:pPr>
        <w:keepNext/>
        <w:numPr>
          <w:ilvl w:val="0"/>
          <w:numId w:val="96"/>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60"/>
              </w:numPr>
              <w:suppressAutoHyphens/>
              <w:spacing w:after="0" w:line="240" w:lineRule="auto"/>
              <w:ind w:left="37" w:right="21" w:hanging="37"/>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60"/>
              </w:numPr>
              <w:suppressAutoHyphens/>
              <w:spacing w:after="0" w:line="240" w:lineRule="auto"/>
              <w:ind w:left="37" w:hanging="37"/>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60"/>
              </w:numPr>
              <w:suppressAutoHyphens/>
              <w:spacing w:after="0" w:line="240" w:lineRule="auto"/>
              <w:ind w:left="37" w:hanging="37"/>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0"/>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0"/>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hanging="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1"/>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bl>
    <w:p w:rsidR="00BE757C" w:rsidRPr="00BE7201" w:rsidRDefault="00BE757C" w:rsidP="00BE757C">
      <w:pPr>
        <w:suppressAutoHyphens/>
        <w:ind w:left="720"/>
        <w:jc w:val="both"/>
        <w:rPr>
          <w:bCs/>
        </w:rPr>
      </w:pPr>
    </w:p>
    <w:p w:rsidR="00BE757C" w:rsidRPr="00BE7201" w:rsidRDefault="00BE757C" w:rsidP="00BE757C">
      <w:pPr>
        <w:widowControl w:val="0"/>
        <w:numPr>
          <w:ilvl w:val="0"/>
          <w:numId w:val="96"/>
        </w:numPr>
        <w:tabs>
          <w:tab w:val="left" w:pos="993"/>
        </w:tabs>
        <w:autoSpaceDE w:val="0"/>
        <w:autoSpaceDN w:val="0"/>
        <w:adjustRightInd w:val="0"/>
        <w:spacing w:after="0" w:line="240" w:lineRule="auto"/>
        <w:ind w:left="0" w:firstLine="709"/>
        <w:jc w:val="both"/>
      </w:pPr>
      <w:r w:rsidRPr="00BE7201">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BE757C" w:rsidRPr="00BE7201" w:rsidRDefault="00BE757C" w:rsidP="00BE757C">
      <w:pPr>
        <w:numPr>
          <w:ilvl w:val="0"/>
          <w:numId w:val="96"/>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96"/>
        </w:numPr>
        <w:tabs>
          <w:tab w:val="left" w:pos="993"/>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numPr>
          <w:ilvl w:val="0"/>
          <w:numId w:val="96"/>
        </w:numPr>
        <w:tabs>
          <w:tab w:val="left" w:pos="993"/>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BE757C" w:rsidRPr="00BE7201" w:rsidRDefault="00BE757C" w:rsidP="00BE757C">
      <w:pPr>
        <w:numPr>
          <w:ilvl w:val="0"/>
          <w:numId w:val="96"/>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96"/>
        </w:numPr>
        <w:tabs>
          <w:tab w:val="left" w:pos="993"/>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О4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 w:rsidR="00BE757C" w:rsidRPr="00BE7201" w:rsidRDefault="00BE757C" w:rsidP="00BE757C">
      <w:pPr>
        <w:tabs>
          <w:tab w:val="left" w:pos="993"/>
        </w:tabs>
        <w:suppressAutoHyphens/>
        <w:autoSpaceDE w:val="0"/>
        <w:ind w:firstLine="709"/>
        <w:jc w:val="center"/>
        <w:rPr>
          <w:b/>
          <w:bCs/>
        </w:rPr>
      </w:pPr>
      <w:r w:rsidRPr="00BE7201">
        <w:rPr>
          <w:b/>
          <w:szCs w:val="20"/>
        </w:rPr>
        <w:t>Зона культовых зданий</w:t>
      </w:r>
      <w:r w:rsidRPr="00BE7201">
        <w:rPr>
          <w:b/>
          <w:bCs/>
        </w:rPr>
        <w:t xml:space="preserve"> (О5)</w:t>
      </w:r>
    </w:p>
    <w:p w:rsidR="00BE757C" w:rsidRPr="00BE7201" w:rsidRDefault="00BE757C" w:rsidP="00BE757C">
      <w:pPr>
        <w:tabs>
          <w:tab w:val="left" w:pos="993"/>
        </w:tabs>
        <w:suppressAutoHyphens/>
        <w:autoSpaceDE w:val="0"/>
        <w:ind w:firstLine="709"/>
        <w:jc w:val="both"/>
        <w:rPr>
          <w:b/>
          <w:bCs/>
          <w:i/>
        </w:rPr>
      </w:pPr>
    </w:p>
    <w:p w:rsidR="00BE757C" w:rsidRPr="00BE7201" w:rsidRDefault="00BE757C" w:rsidP="00BE757C">
      <w:pPr>
        <w:tabs>
          <w:tab w:val="left" w:pos="993"/>
        </w:tabs>
        <w:suppressAutoHyphens/>
        <w:autoSpaceDE w:val="0"/>
        <w:ind w:firstLine="709"/>
        <w:jc w:val="both"/>
      </w:pPr>
      <w:r w:rsidRPr="00BE7201">
        <w:t>Зона предназначена для размещения культовых зданий сельского значения, а также обслуживающих объектов, вспомогательных по отношению к основному назначению зоны.</w:t>
      </w:r>
    </w:p>
    <w:p w:rsidR="00BE757C" w:rsidRPr="00BE7201" w:rsidRDefault="00BE757C" w:rsidP="00BE757C">
      <w:pPr>
        <w:tabs>
          <w:tab w:val="left" w:pos="993"/>
        </w:tabs>
        <w:suppressAutoHyphens/>
        <w:autoSpaceDE w:val="0"/>
        <w:ind w:firstLine="709"/>
        <w:jc w:val="both"/>
        <w:rPr>
          <w:rFonts w:ascii="Times New Roman CYR" w:eastAsia="Times New Roman CYR" w:hAnsi="Times New Roman CYR" w:cs="Times New Roman CYR"/>
          <w:lang w:eastAsia="ar-SA"/>
        </w:rPr>
      </w:pPr>
    </w:p>
    <w:p w:rsidR="00BE757C" w:rsidRPr="00BE7201" w:rsidRDefault="00BE757C" w:rsidP="00BE757C">
      <w:pPr>
        <w:numPr>
          <w:ilvl w:val="0"/>
          <w:numId w:val="97"/>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right="-2"/>
        <w:jc w:val="both"/>
        <w:rPr>
          <w:iCs/>
        </w:rPr>
      </w:pPr>
    </w:p>
    <w:p w:rsidR="00BE757C" w:rsidRPr="00BE7201" w:rsidRDefault="00BE757C" w:rsidP="00BE757C">
      <w:pPr>
        <w:tabs>
          <w:tab w:val="left" w:pos="993"/>
        </w:tabs>
        <w:ind w:left="709" w:right="-2"/>
        <w:jc w:val="both"/>
        <w:rPr>
          <w:iCs/>
        </w:rPr>
      </w:pPr>
    </w:p>
    <w:p w:rsidR="00BE757C" w:rsidRPr="00BE7201" w:rsidRDefault="00BE757C" w:rsidP="00BE757C">
      <w:pPr>
        <w:tabs>
          <w:tab w:val="left" w:pos="993"/>
        </w:tabs>
        <w:ind w:left="709" w:right="-2"/>
        <w:jc w:val="both"/>
        <w:rPr>
          <w:iCs/>
        </w:rPr>
      </w:pPr>
    </w:p>
    <w:p w:rsidR="00BE757C" w:rsidRPr="00BE7201" w:rsidRDefault="00BE757C" w:rsidP="00BE757C">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36"/>
        <w:gridCol w:w="2719"/>
        <w:gridCol w:w="5392"/>
      </w:tblGrid>
      <w:tr w:rsidR="00BE757C" w:rsidRPr="00BE7201" w:rsidTr="00282508">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lastRenderedPageBreak/>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9747" w:type="dxa"/>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2719" w:type="dxa"/>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 xml:space="preserve">создание и уход за парками, городскими лесами, </w:t>
            </w:r>
            <w:r w:rsidRPr="00BE7201">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9747" w:type="dxa"/>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размещения в них музеев, </w:t>
            </w:r>
            <w:r w:rsidRPr="00BE7201">
              <w:lastRenderedPageBreak/>
              <w:t>выставочных залов, художественных галерей, домов культуры, библиотек, кинотеатров и кинозалов, театров, филармоний, планетариев;</w:t>
            </w:r>
          </w:p>
          <w:p w:rsidR="00BE757C" w:rsidRPr="00BE7201" w:rsidRDefault="00BE757C" w:rsidP="00282508">
            <w:pPr>
              <w:autoSpaceDE w:val="0"/>
              <w:autoSpaceDN w:val="0"/>
              <w:adjustRightInd w:val="0"/>
              <w:jc w:val="both"/>
            </w:pPr>
            <w:r w:rsidRPr="00BE7201">
              <w:t>устройство площадок для празднеств и гуляний;</w:t>
            </w:r>
          </w:p>
          <w:p w:rsidR="00BE757C" w:rsidRPr="00BE7201" w:rsidRDefault="00BE757C"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4.4</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BE757C" w:rsidRPr="00BE7201" w:rsidRDefault="00BE757C" w:rsidP="00BE757C">
      <w:pPr>
        <w:jc w:val="both"/>
        <w:rPr>
          <w:bCs/>
        </w:rPr>
      </w:pPr>
    </w:p>
    <w:p w:rsidR="00BE757C" w:rsidRPr="00BE7201" w:rsidRDefault="00BE757C" w:rsidP="00BE757C">
      <w:pPr>
        <w:keepNext/>
        <w:numPr>
          <w:ilvl w:val="0"/>
          <w:numId w:val="97"/>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56"/>
        <w:gridCol w:w="68"/>
        <w:gridCol w:w="4730"/>
        <w:gridCol w:w="1843"/>
        <w:gridCol w:w="1416"/>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79"/>
              </w:numPr>
              <w:suppressAutoHyphens/>
              <w:spacing w:after="0" w:line="240" w:lineRule="auto"/>
              <w:ind w:left="37" w:right="21" w:firstLine="0"/>
              <w:contextualSpacing/>
              <w:jc w:val="both"/>
            </w:pPr>
          </w:p>
        </w:tc>
        <w:tc>
          <w:tcPr>
            <w:tcW w:w="3044"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lastRenderedPageBreak/>
              <w:t>установлению</w:t>
            </w:r>
          </w:p>
        </w:tc>
        <w:tc>
          <w:tcPr>
            <w:tcW w:w="72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79"/>
              </w:numPr>
              <w:suppressAutoHyphens/>
              <w:spacing w:after="0" w:line="240" w:lineRule="auto"/>
              <w:ind w:left="37" w:firstLine="0"/>
              <w:contextualSpacing/>
            </w:pPr>
          </w:p>
        </w:tc>
        <w:tc>
          <w:tcPr>
            <w:tcW w:w="3044"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79"/>
              </w:numPr>
              <w:suppressAutoHyphens/>
              <w:spacing w:after="0" w:line="240" w:lineRule="auto"/>
              <w:ind w:left="37" w:firstLine="0"/>
              <w:contextualSpacing/>
            </w:pPr>
          </w:p>
        </w:tc>
        <w:tc>
          <w:tcPr>
            <w:tcW w:w="3044"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79"/>
              </w:numPr>
              <w:suppressAutoHyphens/>
              <w:spacing w:after="0" w:line="240" w:lineRule="auto"/>
              <w:ind w:left="37" w:firstLine="0"/>
              <w:contextualSpacing/>
            </w:pPr>
          </w:p>
        </w:tc>
        <w:tc>
          <w:tcPr>
            <w:tcW w:w="3044"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79"/>
              </w:numPr>
              <w:suppressAutoHyphens/>
              <w:spacing w:after="0" w:line="240" w:lineRule="auto"/>
              <w:ind w:left="37" w:firstLine="0"/>
              <w:contextualSpacing/>
            </w:pPr>
          </w:p>
        </w:tc>
        <w:tc>
          <w:tcPr>
            <w:tcW w:w="3044"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78"/>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78"/>
              </w:numPr>
              <w:suppressAutoHyphens/>
              <w:spacing w:after="0" w:line="240" w:lineRule="auto"/>
              <w:ind w:left="37" w:firstLine="0"/>
              <w:contextualSpacing/>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18"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4"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78"/>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78"/>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78"/>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w:t>
            </w:r>
            <w:r w:rsidRPr="00BE7201">
              <w:lastRenderedPageBreak/>
              <w:t xml:space="preserve">42.13330.2011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lastRenderedPageBreak/>
              <w:t>0,8</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78"/>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2,4</w:t>
            </w:r>
          </w:p>
        </w:tc>
        <w:tc>
          <w:tcPr>
            <w:tcW w:w="724"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p>
        </w:tc>
      </w:tr>
    </w:tbl>
    <w:p w:rsidR="00BE757C" w:rsidRPr="00BE7201" w:rsidRDefault="00BE757C" w:rsidP="00BE757C">
      <w:pPr>
        <w:tabs>
          <w:tab w:val="left" w:pos="993"/>
        </w:tabs>
        <w:autoSpaceDE w:val="0"/>
        <w:autoSpaceDN w:val="0"/>
        <w:adjustRightInd w:val="0"/>
        <w:ind w:left="709"/>
        <w:jc w:val="both"/>
      </w:pPr>
    </w:p>
    <w:p w:rsidR="00BE757C" w:rsidRPr="00BE7201" w:rsidRDefault="00BE757C" w:rsidP="00BE757C">
      <w:pPr>
        <w:widowControl w:val="0"/>
        <w:numPr>
          <w:ilvl w:val="0"/>
          <w:numId w:val="97"/>
        </w:numPr>
        <w:tabs>
          <w:tab w:val="left" w:pos="993"/>
        </w:tabs>
        <w:autoSpaceDE w:val="0"/>
        <w:autoSpaceDN w:val="0"/>
        <w:adjustRightInd w:val="0"/>
        <w:spacing w:after="0" w:line="240" w:lineRule="auto"/>
        <w:ind w:left="0" w:firstLine="709"/>
        <w:jc w:val="both"/>
      </w:pPr>
      <w:r w:rsidRPr="00BE7201">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BE757C" w:rsidRPr="00BE7201" w:rsidRDefault="00BE757C" w:rsidP="00BE757C">
      <w:pPr>
        <w:numPr>
          <w:ilvl w:val="0"/>
          <w:numId w:val="97"/>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97"/>
        </w:numPr>
        <w:tabs>
          <w:tab w:val="left" w:pos="993"/>
          <w:tab w:val="num" w:pos="4614"/>
        </w:tabs>
        <w:overflowPunct w:val="0"/>
        <w:adjustRightInd w:val="0"/>
        <w:spacing w:after="0" w:line="240" w:lineRule="auto"/>
        <w:ind w:left="0" w:right="-2" w:firstLine="709"/>
        <w:contextualSpacing/>
        <w:jc w:val="both"/>
        <w:rPr>
          <w:lang w:eastAsia="ar-SA"/>
        </w:rPr>
      </w:pPr>
      <w:r w:rsidRPr="00BE7201">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BE757C" w:rsidRPr="00BE7201" w:rsidRDefault="00BE757C" w:rsidP="00BE757C">
      <w:pPr>
        <w:numPr>
          <w:ilvl w:val="0"/>
          <w:numId w:val="97"/>
        </w:numPr>
        <w:tabs>
          <w:tab w:val="left" w:pos="993"/>
          <w:tab w:val="num" w:pos="4614"/>
        </w:tabs>
        <w:overflowPunct w:val="0"/>
        <w:adjustRightInd w:val="0"/>
        <w:spacing w:after="0" w:line="240" w:lineRule="auto"/>
        <w:ind w:left="0" w:right="-2" w:firstLine="709"/>
        <w:contextualSpacing/>
        <w:jc w:val="both"/>
        <w:rPr>
          <w:lang w:eastAsia="ar-SA"/>
        </w:rPr>
      </w:pPr>
      <w:r w:rsidRPr="00BE7201">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BE757C" w:rsidRPr="00BE7201" w:rsidRDefault="00BE757C" w:rsidP="00BE757C">
      <w:pPr>
        <w:numPr>
          <w:ilvl w:val="0"/>
          <w:numId w:val="97"/>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97"/>
        </w:numPr>
        <w:tabs>
          <w:tab w:val="left" w:pos="993"/>
          <w:tab w:val="num" w:pos="4614"/>
        </w:tabs>
        <w:overflowPunct w:val="0"/>
        <w:adjustRightInd w:val="0"/>
        <w:spacing w:after="0" w:line="240" w:lineRule="auto"/>
        <w:ind w:left="0" w:right="-2" w:firstLine="709"/>
        <w:contextualSpacing/>
        <w:jc w:val="both"/>
        <w:rPr>
          <w:lang w:eastAsia="ar-SA"/>
        </w:rPr>
      </w:pPr>
      <w:r w:rsidRPr="00BE7201">
        <w:t>Ограничения использования земельных участков и объектов капитального строительства, находящихся в зоне О5 и расположенных в границах зон с особыми условиями использования территории, устанавливаются в соответствии со статьями 47-54настоящих Правил.</w:t>
      </w:r>
    </w:p>
    <w:p w:rsidR="00BE757C" w:rsidRPr="00BE7201" w:rsidRDefault="00BE757C" w:rsidP="00BE757C"/>
    <w:p w:rsidR="00BE757C" w:rsidRPr="00BE7201" w:rsidRDefault="00BE757C" w:rsidP="00BE757C">
      <w:pPr>
        <w:pStyle w:val="Heading50"/>
        <w:shd w:val="clear" w:color="auto" w:fill="auto"/>
        <w:tabs>
          <w:tab w:val="left" w:pos="993"/>
        </w:tabs>
        <w:spacing w:before="0" w:after="0" w:line="240" w:lineRule="auto"/>
        <w:ind w:firstLine="709"/>
        <w:rPr>
          <w:sz w:val="24"/>
          <w:szCs w:val="24"/>
        </w:rPr>
      </w:pPr>
      <w:bookmarkStart w:id="114" w:name="_Toc479664099"/>
      <w:r w:rsidRPr="00BE7201">
        <w:rPr>
          <w:sz w:val="24"/>
          <w:szCs w:val="24"/>
        </w:rPr>
        <w:t>Статья 42. Зоны производственного использования</w:t>
      </w:r>
      <w:bookmarkEnd w:id="114"/>
    </w:p>
    <w:p w:rsidR="00BE757C" w:rsidRPr="00BE7201" w:rsidRDefault="00BE757C" w:rsidP="00BE757C"/>
    <w:p w:rsidR="00BE757C" w:rsidRPr="00BE7201" w:rsidRDefault="00BE757C" w:rsidP="00BE757C">
      <w:pPr>
        <w:suppressAutoHyphens/>
        <w:autoSpaceDE w:val="0"/>
        <w:ind w:firstLine="694"/>
        <w:jc w:val="both"/>
        <w:rPr>
          <w:rFonts w:eastAsia="Calibri"/>
          <w:b/>
          <w:bCs/>
          <w:iCs/>
        </w:rPr>
      </w:pPr>
      <w:r w:rsidRPr="00BE7201">
        <w:t xml:space="preserve">Зоны производственного использованияпредназначены для размещения </w:t>
      </w:r>
      <w:r w:rsidRPr="00BE7201">
        <w:rPr>
          <w:rFonts w:eastAsia="Times New Roman CYR"/>
          <w:lang w:eastAsia="ar-SA"/>
        </w:rPr>
        <w:t>производственных объектов с различными нормативами воздействия на окружающую среду</w:t>
      </w:r>
      <w:r w:rsidRPr="00BE7201">
        <w:t xml:space="preserve"> – производственной деятельности </w:t>
      </w:r>
      <w:r w:rsidRPr="00BE7201">
        <w:rPr>
          <w:rFonts w:eastAsia="Calibri"/>
        </w:rPr>
        <w:t>с учетом класса опасности объектов капитального строительства, а также использования земельных участков на смежной территории.</w:t>
      </w:r>
    </w:p>
    <w:p w:rsidR="00BE757C" w:rsidRPr="00BE7201" w:rsidRDefault="00BE757C" w:rsidP="00BE757C">
      <w:pPr>
        <w:suppressAutoHyphens/>
        <w:autoSpaceDE w:val="0"/>
        <w:ind w:firstLine="694"/>
        <w:jc w:val="both"/>
        <w:rPr>
          <w:rFonts w:eastAsia="Times New Roman CYR"/>
          <w:lang w:eastAsia="ar-SA"/>
        </w:rPr>
      </w:pPr>
      <w:r w:rsidRPr="00BE7201">
        <w:rPr>
          <w:rFonts w:eastAsia="Times New Roman CYR"/>
          <w:lang w:eastAsia="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BE757C" w:rsidRPr="00BE7201" w:rsidRDefault="00BE757C" w:rsidP="00BE757C">
      <w:pPr>
        <w:suppressAutoHyphens/>
        <w:autoSpaceDE w:val="0"/>
        <w:ind w:firstLine="694"/>
        <w:jc w:val="both"/>
        <w:rPr>
          <w:rFonts w:eastAsia="Times New Roman CYR"/>
          <w:lang w:eastAsia="ar-SA"/>
        </w:rPr>
      </w:pPr>
      <w:r w:rsidRPr="00BE7201">
        <w:lastRenderedPageBreak/>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BE757C" w:rsidRPr="00BE7201" w:rsidRDefault="00BE757C" w:rsidP="00BE757C">
      <w:pPr>
        <w:suppressAutoHyphens/>
        <w:autoSpaceDE w:val="0"/>
        <w:ind w:firstLine="694"/>
        <w:jc w:val="both"/>
        <w:rPr>
          <w:rFonts w:eastAsia="Times New Roman CYR"/>
          <w:lang w:eastAsia="ar-SA"/>
        </w:rPr>
      </w:pPr>
      <w:r w:rsidRPr="00BE7201">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BE757C" w:rsidRPr="00BE7201" w:rsidRDefault="00BE757C" w:rsidP="00BE757C">
      <w:pPr>
        <w:autoSpaceDE w:val="0"/>
        <w:autoSpaceDN w:val="0"/>
        <w:adjustRightInd w:val="0"/>
        <w:ind w:firstLine="709"/>
        <w:jc w:val="both"/>
      </w:pPr>
      <w:r w:rsidRPr="00BE7201">
        <w:t xml:space="preserve">Противопожарные разрывы между зданиями, строениями, сооружениями предусматриваются в соответствии с требованиями </w:t>
      </w:r>
      <w:r w:rsidRPr="00BE7201">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E7201">
        <w:t>:</w:t>
      </w:r>
    </w:p>
    <w:p w:rsidR="00BE757C" w:rsidRPr="00BE7201" w:rsidRDefault="00BE757C" w:rsidP="00BE757C">
      <w:pPr>
        <w:autoSpaceDE w:val="0"/>
        <w:autoSpaceDN w:val="0"/>
        <w:adjustRightInd w:val="0"/>
        <w:ind w:firstLine="709"/>
        <w:jc w:val="both"/>
      </w:pPr>
    </w:p>
    <w:tbl>
      <w:tblPr>
        <w:tblStyle w:val="af0"/>
        <w:tblW w:w="9747" w:type="dxa"/>
        <w:tblLook w:val="04A0"/>
      </w:tblPr>
      <w:tblGrid>
        <w:gridCol w:w="2208"/>
        <w:gridCol w:w="2168"/>
        <w:gridCol w:w="1402"/>
        <w:gridCol w:w="1418"/>
        <w:gridCol w:w="1276"/>
        <w:gridCol w:w="1275"/>
      </w:tblGrid>
      <w:tr w:rsidR="00BE757C" w:rsidRPr="00BE7201" w:rsidTr="00282508">
        <w:trPr>
          <w:cantSplit/>
          <w:trHeight w:val="1245"/>
        </w:trPr>
        <w:tc>
          <w:tcPr>
            <w:tcW w:w="2208" w:type="dxa"/>
            <w:vMerge w:val="restart"/>
            <w:vAlign w:val="center"/>
          </w:tcPr>
          <w:p w:rsidR="00BE757C" w:rsidRPr="00BE7201" w:rsidRDefault="00BE757C" w:rsidP="00282508">
            <w:pPr>
              <w:jc w:val="center"/>
              <w:rPr>
                <w:b/>
              </w:rPr>
            </w:pPr>
            <w:r w:rsidRPr="00BE7201">
              <w:rPr>
                <w:b/>
              </w:rPr>
              <w:t>Степень огнестойкости здания</w:t>
            </w:r>
          </w:p>
        </w:tc>
        <w:tc>
          <w:tcPr>
            <w:tcW w:w="2168" w:type="dxa"/>
            <w:vMerge w:val="restart"/>
            <w:vAlign w:val="center"/>
          </w:tcPr>
          <w:p w:rsidR="00BE757C" w:rsidRPr="00BE7201" w:rsidRDefault="00BE757C" w:rsidP="00282508">
            <w:pPr>
              <w:ind w:left="58"/>
              <w:jc w:val="center"/>
              <w:rPr>
                <w:b/>
              </w:rPr>
            </w:pPr>
            <w:r w:rsidRPr="00BE7201">
              <w:rPr>
                <w:b/>
              </w:rPr>
              <w:t>Класс конструктивной пожарной опасности</w:t>
            </w:r>
          </w:p>
        </w:tc>
        <w:tc>
          <w:tcPr>
            <w:tcW w:w="5371" w:type="dxa"/>
            <w:gridSpan w:val="4"/>
            <w:vAlign w:val="center"/>
          </w:tcPr>
          <w:p w:rsidR="00BE757C" w:rsidRPr="00BE7201" w:rsidRDefault="00BE757C" w:rsidP="00282508">
            <w:pPr>
              <w:ind w:left="58"/>
              <w:jc w:val="center"/>
              <w:rPr>
                <w:b/>
              </w:rPr>
            </w:pPr>
            <w:r w:rsidRPr="00BE7201">
              <w:rPr>
                <w:b/>
              </w:rPr>
              <w:t>Минимальные расстояния при степени огнестойкости и классе конструктивной пожарной опасности жилых и</w:t>
            </w:r>
          </w:p>
          <w:p w:rsidR="00BE757C" w:rsidRPr="00BE7201" w:rsidRDefault="00BE757C" w:rsidP="00282508">
            <w:pPr>
              <w:ind w:left="58"/>
              <w:jc w:val="center"/>
              <w:rPr>
                <w:b/>
              </w:rPr>
            </w:pPr>
            <w:r w:rsidRPr="00BE7201">
              <w:rPr>
                <w:b/>
              </w:rPr>
              <w:t>общественных зданий, м</w:t>
            </w:r>
          </w:p>
        </w:tc>
      </w:tr>
      <w:tr w:rsidR="00BE757C" w:rsidRPr="00BE7201" w:rsidTr="00282508">
        <w:trPr>
          <w:cantSplit/>
          <w:trHeight w:val="602"/>
        </w:trPr>
        <w:tc>
          <w:tcPr>
            <w:tcW w:w="2208" w:type="dxa"/>
            <w:vMerge/>
            <w:vAlign w:val="center"/>
          </w:tcPr>
          <w:p w:rsidR="00BE757C" w:rsidRPr="00BE7201" w:rsidRDefault="00BE757C" w:rsidP="00282508">
            <w:pPr>
              <w:jc w:val="center"/>
              <w:rPr>
                <w:b/>
              </w:rPr>
            </w:pPr>
          </w:p>
        </w:tc>
        <w:tc>
          <w:tcPr>
            <w:tcW w:w="2168" w:type="dxa"/>
            <w:vMerge/>
            <w:vAlign w:val="center"/>
          </w:tcPr>
          <w:p w:rsidR="00BE757C" w:rsidRPr="00BE7201" w:rsidRDefault="00BE757C" w:rsidP="00282508">
            <w:pPr>
              <w:jc w:val="center"/>
              <w:rPr>
                <w:b/>
              </w:rPr>
            </w:pPr>
          </w:p>
        </w:tc>
        <w:tc>
          <w:tcPr>
            <w:tcW w:w="1402" w:type="dxa"/>
            <w:vAlign w:val="center"/>
          </w:tcPr>
          <w:p w:rsidR="00BE757C" w:rsidRPr="00BE7201" w:rsidRDefault="00BE757C" w:rsidP="00282508">
            <w:pPr>
              <w:ind w:left="58"/>
              <w:jc w:val="center"/>
              <w:rPr>
                <w:b/>
              </w:rPr>
            </w:pPr>
            <w:r w:rsidRPr="00BE7201">
              <w:rPr>
                <w:b/>
              </w:rPr>
              <w:t>I, II, III</w:t>
            </w:r>
          </w:p>
          <w:p w:rsidR="00BE757C" w:rsidRPr="00BE7201" w:rsidRDefault="00BE757C" w:rsidP="00282508">
            <w:pPr>
              <w:ind w:left="58"/>
              <w:jc w:val="center"/>
              <w:rPr>
                <w:b/>
              </w:rPr>
            </w:pPr>
            <w:r w:rsidRPr="00BE7201">
              <w:rPr>
                <w:b/>
              </w:rPr>
              <w:t>С0</w:t>
            </w:r>
          </w:p>
        </w:tc>
        <w:tc>
          <w:tcPr>
            <w:tcW w:w="1418" w:type="dxa"/>
            <w:vAlign w:val="center"/>
          </w:tcPr>
          <w:p w:rsidR="00BE757C" w:rsidRPr="00BE7201" w:rsidRDefault="00BE757C" w:rsidP="00282508">
            <w:pPr>
              <w:ind w:left="58"/>
              <w:jc w:val="center"/>
              <w:rPr>
                <w:b/>
              </w:rPr>
            </w:pPr>
            <w:r w:rsidRPr="00BE7201">
              <w:rPr>
                <w:b/>
              </w:rPr>
              <w:t>II, III</w:t>
            </w:r>
          </w:p>
          <w:p w:rsidR="00BE757C" w:rsidRPr="00BE7201" w:rsidRDefault="00BE757C" w:rsidP="00282508">
            <w:pPr>
              <w:ind w:left="58"/>
              <w:jc w:val="center"/>
              <w:rPr>
                <w:b/>
              </w:rPr>
            </w:pPr>
            <w:r w:rsidRPr="00BE7201">
              <w:rPr>
                <w:b/>
              </w:rPr>
              <w:t>С1</w:t>
            </w:r>
          </w:p>
        </w:tc>
        <w:tc>
          <w:tcPr>
            <w:tcW w:w="1276" w:type="dxa"/>
            <w:vAlign w:val="center"/>
          </w:tcPr>
          <w:p w:rsidR="00BE757C" w:rsidRPr="00BE7201" w:rsidRDefault="00BE757C" w:rsidP="00282508">
            <w:pPr>
              <w:ind w:left="58"/>
              <w:jc w:val="center"/>
              <w:rPr>
                <w:b/>
              </w:rPr>
            </w:pPr>
            <w:r w:rsidRPr="00BE7201">
              <w:rPr>
                <w:b/>
              </w:rPr>
              <w:t>IV</w:t>
            </w:r>
          </w:p>
          <w:p w:rsidR="00BE757C" w:rsidRPr="00BE7201" w:rsidRDefault="00BE757C" w:rsidP="00282508">
            <w:pPr>
              <w:ind w:left="58"/>
              <w:jc w:val="center"/>
              <w:rPr>
                <w:b/>
              </w:rPr>
            </w:pPr>
            <w:r w:rsidRPr="00BE7201">
              <w:rPr>
                <w:b/>
              </w:rPr>
              <w:t>С0, С1</w:t>
            </w:r>
          </w:p>
        </w:tc>
        <w:tc>
          <w:tcPr>
            <w:tcW w:w="1275" w:type="dxa"/>
            <w:vAlign w:val="center"/>
          </w:tcPr>
          <w:p w:rsidR="00BE757C" w:rsidRPr="00BE7201" w:rsidRDefault="00BE757C" w:rsidP="00282508">
            <w:pPr>
              <w:ind w:left="58"/>
              <w:jc w:val="center"/>
              <w:rPr>
                <w:b/>
              </w:rPr>
            </w:pPr>
            <w:r w:rsidRPr="00BE7201">
              <w:rPr>
                <w:b/>
              </w:rPr>
              <w:t>IV, V</w:t>
            </w:r>
          </w:p>
          <w:p w:rsidR="00BE757C" w:rsidRPr="00BE7201" w:rsidRDefault="00BE757C" w:rsidP="00282508">
            <w:pPr>
              <w:ind w:left="58"/>
              <w:jc w:val="center"/>
              <w:rPr>
                <w:b/>
              </w:rPr>
            </w:pPr>
            <w:r w:rsidRPr="00BE7201">
              <w:rPr>
                <w:b/>
              </w:rPr>
              <w:t>С2, С3</w:t>
            </w:r>
          </w:p>
        </w:tc>
      </w:tr>
      <w:tr w:rsidR="00BE757C" w:rsidRPr="00BE7201" w:rsidTr="00282508">
        <w:trPr>
          <w:cantSplit/>
          <w:trHeight w:val="233"/>
        </w:trPr>
        <w:tc>
          <w:tcPr>
            <w:tcW w:w="2208" w:type="dxa"/>
            <w:vAlign w:val="center"/>
          </w:tcPr>
          <w:p w:rsidR="00BE757C" w:rsidRPr="00BE7201" w:rsidRDefault="00BE757C" w:rsidP="00282508">
            <w:pPr>
              <w:jc w:val="center"/>
              <w:rPr>
                <w:b/>
              </w:rPr>
            </w:pPr>
            <w:r w:rsidRPr="00BE7201">
              <w:rPr>
                <w:b/>
              </w:rPr>
              <w:t>1</w:t>
            </w:r>
          </w:p>
        </w:tc>
        <w:tc>
          <w:tcPr>
            <w:tcW w:w="2168" w:type="dxa"/>
            <w:vAlign w:val="center"/>
          </w:tcPr>
          <w:p w:rsidR="00BE757C" w:rsidRPr="00BE7201" w:rsidRDefault="00BE757C" w:rsidP="00282508">
            <w:pPr>
              <w:jc w:val="center"/>
              <w:rPr>
                <w:b/>
              </w:rPr>
            </w:pPr>
            <w:r w:rsidRPr="00BE7201">
              <w:rPr>
                <w:b/>
              </w:rPr>
              <w:t>2</w:t>
            </w:r>
          </w:p>
        </w:tc>
        <w:tc>
          <w:tcPr>
            <w:tcW w:w="1402" w:type="dxa"/>
            <w:vAlign w:val="center"/>
          </w:tcPr>
          <w:p w:rsidR="00BE757C" w:rsidRPr="00BE7201" w:rsidRDefault="00BE757C" w:rsidP="00282508">
            <w:pPr>
              <w:ind w:left="58"/>
              <w:jc w:val="center"/>
              <w:rPr>
                <w:b/>
              </w:rPr>
            </w:pPr>
            <w:r w:rsidRPr="00BE7201">
              <w:rPr>
                <w:b/>
              </w:rPr>
              <w:t>3</w:t>
            </w:r>
          </w:p>
        </w:tc>
        <w:tc>
          <w:tcPr>
            <w:tcW w:w="1418" w:type="dxa"/>
            <w:vAlign w:val="center"/>
          </w:tcPr>
          <w:p w:rsidR="00BE757C" w:rsidRPr="00BE7201" w:rsidRDefault="00BE757C" w:rsidP="00282508">
            <w:pPr>
              <w:ind w:left="58"/>
              <w:jc w:val="center"/>
              <w:rPr>
                <w:b/>
              </w:rPr>
            </w:pPr>
            <w:r w:rsidRPr="00BE7201">
              <w:rPr>
                <w:b/>
              </w:rPr>
              <w:t>4</w:t>
            </w:r>
          </w:p>
        </w:tc>
        <w:tc>
          <w:tcPr>
            <w:tcW w:w="1276" w:type="dxa"/>
            <w:vAlign w:val="center"/>
          </w:tcPr>
          <w:p w:rsidR="00BE757C" w:rsidRPr="00BE7201" w:rsidRDefault="00BE757C" w:rsidP="00282508">
            <w:pPr>
              <w:ind w:left="58"/>
              <w:jc w:val="center"/>
              <w:rPr>
                <w:b/>
              </w:rPr>
            </w:pPr>
            <w:r w:rsidRPr="00BE7201">
              <w:rPr>
                <w:b/>
              </w:rPr>
              <w:t>5</w:t>
            </w:r>
          </w:p>
        </w:tc>
        <w:tc>
          <w:tcPr>
            <w:tcW w:w="1275" w:type="dxa"/>
            <w:vAlign w:val="center"/>
          </w:tcPr>
          <w:p w:rsidR="00BE757C" w:rsidRPr="00BE7201" w:rsidRDefault="00BE757C" w:rsidP="00282508">
            <w:pPr>
              <w:ind w:left="58"/>
              <w:jc w:val="center"/>
              <w:rPr>
                <w:b/>
              </w:rPr>
            </w:pPr>
            <w:r w:rsidRPr="00BE7201">
              <w:rPr>
                <w:b/>
              </w:rPr>
              <w:t>6</w:t>
            </w:r>
          </w:p>
        </w:tc>
      </w:tr>
      <w:tr w:rsidR="00BE757C" w:rsidRPr="00BE7201" w:rsidTr="00282508">
        <w:trPr>
          <w:cantSplit/>
          <w:trHeight w:val="555"/>
        </w:trPr>
        <w:tc>
          <w:tcPr>
            <w:tcW w:w="2208" w:type="dxa"/>
            <w:vAlign w:val="center"/>
          </w:tcPr>
          <w:p w:rsidR="00BE757C" w:rsidRPr="00BE7201" w:rsidRDefault="00BE757C" w:rsidP="00282508">
            <w:pPr>
              <w:ind w:left="44"/>
              <w:jc w:val="center"/>
            </w:pPr>
            <w:r w:rsidRPr="00BE7201">
              <w:t>Производственные и складские</w:t>
            </w:r>
          </w:p>
        </w:tc>
        <w:tc>
          <w:tcPr>
            <w:tcW w:w="2168" w:type="dxa"/>
            <w:vAlign w:val="center"/>
          </w:tcPr>
          <w:p w:rsidR="00BE757C" w:rsidRPr="00BE7201" w:rsidRDefault="00BE757C" w:rsidP="00282508">
            <w:pPr>
              <w:jc w:val="center"/>
            </w:pPr>
          </w:p>
        </w:tc>
        <w:tc>
          <w:tcPr>
            <w:tcW w:w="1402" w:type="dxa"/>
            <w:vAlign w:val="center"/>
          </w:tcPr>
          <w:p w:rsidR="00BE757C" w:rsidRPr="00BE7201" w:rsidRDefault="00BE757C" w:rsidP="00282508">
            <w:pPr>
              <w:jc w:val="center"/>
            </w:pPr>
          </w:p>
        </w:tc>
        <w:tc>
          <w:tcPr>
            <w:tcW w:w="1418" w:type="dxa"/>
            <w:vAlign w:val="center"/>
          </w:tcPr>
          <w:p w:rsidR="00BE757C" w:rsidRPr="00BE7201" w:rsidRDefault="00BE757C" w:rsidP="00282508">
            <w:pPr>
              <w:jc w:val="center"/>
            </w:pPr>
          </w:p>
        </w:tc>
        <w:tc>
          <w:tcPr>
            <w:tcW w:w="1276" w:type="dxa"/>
            <w:vAlign w:val="center"/>
          </w:tcPr>
          <w:p w:rsidR="00BE757C" w:rsidRPr="00BE7201" w:rsidRDefault="00BE757C" w:rsidP="00282508">
            <w:pPr>
              <w:jc w:val="center"/>
            </w:pPr>
          </w:p>
        </w:tc>
        <w:tc>
          <w:tcPr>
            <w:tcW w:w="1275" w:type="dxa"/>
            <w:vAlign w:val="center"/>
          </w:tcPr>
          <w:p w:rsidR="00BE757C" w:rsidRPr="00BE7201" w:rsidRDefault="00BE757C" w:rsidP="00282508">
            <w:pPr>
              <w:jc w:val="center"/>
            </w:pPr>
          </w:p>
        </w:tc>
      </w:tr>
      <w:tr w:rsidR="00BE757C" w:rsidRPr="00BE7201" w:rsidTr="00282508">
        <w:trPr>
          <w:cantSplit/>
          <w:trHeight w:val="407"/>
        </w:trPr>
        <w:tc>
          <w:tcPr>
            <w:tcW w:w="2208" w:type="dxa"/>
            <w:vAlign w:val="center"/>
          </w:tcPr>
          <w:p w:rsidR="00BE757C" w:rsidRPr="00BE7201" w:rsidRDefault="00BE757C" w:rsidP="00282508">
            <w:pPr>
              <w:ind w:left="44"/>
              <w:jc w:val="center"/>
            </w:pPr>
            <w:r w:rsidRPr="00BE7201">
              <w:t>I, II, III</w:t>
            </w:r>
          </w:p>
        </w:tc>
        <w:tc>
          <w:tcPr>
            <w:tcW w:w="2168" w:type="dxa"/>
            <w:vAlign w:val="center"/>
          </w:tcPr>
          <w:p w:rsidR="00BE757C" w:rsidRPr="00BE7201" w:rsidRDefault="00BE757C" w:rsidP="00282508">
            <w:pPr>
              <w:ind w:left="58"/>
              <w:jc w:val="center"/>
            </w:pPr>
            <w:r w:rsidRPr="00BE7201">
              <w:t>С0</w:t>
            </w:r>
          </w:p>
        </w:tc>
        <w:tc>
          <w:tcPr>
            <w:tcW w:w="1402" w:type="dxa"/>
            <w:vAlign w:val="center"/>
          </w:tcPr>
          <w:p w:rsidR="00BE757C" w:rsidRPr="00BE7201" w:rsidRDefault="00BE757C" w:rsidP="00282508">
            <w:pPr>
              <w:ind w:left="58"/>
              <w:jc w:val="center"/>
            </w:pPr>
            <w:r w:rsidRPr="00BE7201">
              <w:t>10</w:t>
            </w:r>
          </w:p>
        </w:tc>
        <w:tc>
          <w:tcPr>
            <w:tcW w:w="1418" w:type="dxa"/>
            <w:vAlign w:val="center"/>
          </w:tcPr>
          <w:p w:rsidR="00BE757C" w:rsidRPr="00BE7201" w:rsidRDefault="00BE757C" w:rsidP="00282508">
            <w:pPr>
              <w:ind w:left="58"/>
              <w:jc w:val="center"/>
            </w:pPr>
            <w:r w:rsidRPr="00BE7201">
              <w:t>12</w:t>
            </w:r>
          </w:p>
        </w:tc>
        <w:tc>
          <w:tcPr>
            <w:tcW w:w="1276" w:type="dxa"/>
            <w:vAlign w:val="center"/>
          </w:tcPr>
          <w:p w:rsidR="00BE757C" w:rsidRPr="00BE7201" w:rsidRDefault="00BE757C" w:rsidP="00282508">
            <w:pPr>
              <w:ind w:left="58"/>
              <w:jc w:val="center"/>
            </w:pPr>
            <w:r w:rsidRPr="00BE7201">
              <w:t>12</w:t>
            </w:r>
          </w:p>
        </w:tc>
        <w:tc>
          <w:tcPr>
            <w:tcW w:w="1275" w:type="dxa"/>
            <w:vAlign w:val="center"/>
          </w:tcPr>
          <w:p w:rsidR="00BE757C" w:rsidRPr="00BE7201" w:rsidRDefault="00BE757C" w:rsidP="00282508">
            <w:pPr>
              <w:ind w:left="58"/>
              <w:jc w:val="center"/>
            </w:pPr>
            <w:r w:rsidRPr="00BE7201">
              <w:t>12</w:t>
            </w:r>
          </w:p>
        </w:tc>
      </w:tr>
      <w:tr w:rsidR="00BE757C" w:rsidRPr="00BE7201" w:rsidTr="00282508">
        <w:trPr>
          <w:cantSplit/>
          <w:trHeight w:val="272"/>
        </w:trPr>
        <w:tc>
          <w:tcPr>
            <w:tcW w:w="2208" w:type="dxa"/>
            <w:vAlign w:val="center"/>
          </w:tcPr>
          <w:p w:rsidR="00BE757C" w:rsidRPr="00BE7201" w:rsidRDefault="00BE757C" w:rsidP="00282508">
            <w:pPr>
              <w:ind w:left="44"/>
              <w:jc w:val="center"/>
            </w:pPr>
            <w:r w:rsidRPr="00BE7201">
              <w:t>II, III</w:t>
            </w:r>
          </w:p>
        </w:tc>
        <w:tc>
          <w:tcPr>
            <w:tcW w:w="2168" w:type="dxa"/>
            <w:vAlign w:val="center"/>
          </w:tcPr>
          <w:p w:rsidR="00BE757C" w:rsidRPr="00BE7201" w:rsidRDefault="00BE757C" w:rsidP="00282508">
            <w:pPr>
              <w:ind w:left="58"/>
              <w:jc w:val="center"/>
            </w:pPr>
            <w:r w:rsidRPr="00BE7201">
              <w:t>С1</w:t>
            </w:r>
          </w:p>
        </w:tc>
        <w:tc>
          <w:tcPr>
            <w:tcW w:w="1402" w:type="dxa"/>
            <w:vAlign w:val="center"/>
          </w:tcPr>
          <w:p w:rsidR="00BE757C" w:rsidRPr="00BE7201" w:rsidRDefault="00BE757C" w:rsidP="00282508">
            <w:pPr>
              <w:ind w:left="58"/>
              <w:jc w:val="center"/>
            </w:pPr>
            <w:r w:rsidRPr="00BE7201">
              <w:t>12</w:t>
            </w:r>
          </w:p>
        </w:tc>
        <w:tc>
          <w:tcPr>
            <w:tcW w:w="1418" w:type="dxa"/>
            <w:vAlign w:val="center"/>
          </w:tcPr>
          <w:p w:rsidR="00BE757C" w:rsidRPr="00BE7201" w:rsidRDefault="00BE757C" w:rsidP="00282508">
            <w:pPr>
              <w:ind w:left="58"/>
              <w:jc w:val="center"/>
            </w:pPr>
            <w:r w:rsidRPr="00BE7201">
              <w:t>12</w:t>
            </w:r>
          </w:p>
        </w:tc>
        <w:tc>
          <w:tcPr>
            <w:tcW w:w="1276" w:type="dxa"/>
            <w:vAlign w:val="center"/>
          </w:tcPr>
          <w:p w:rsidR="00BE757C" w:rsidRPr="00BE7201" w:rsidRDefault="00BE757C" w:rsidP="00282508">
            <w:pPr>
              <w:ind w:left="58"/>
              <w:jc w:val="center"/>
            </w:pPr>
            <w:r w:rsidRPr="00BE7201">
              <w:t>12</w:t>
            </w:r>
          </w:p>
        </w:tc>
        <w:tc>
          <w:tcPr>
            <w:tcW w:w="1275" w:type="dxa"/>
            <w:vAlign w:val="center"/>
          </w:tcPr>
          <w:p w:rsidR="00BE757C" w:rsidRPr="00BE7201" w:rsidRDefault="00BE757C" w:rsidP="00282508">
            <w:pPr>
              <w:ind w:left="58"/>
              <w:jc w:val="center"/>
            </w:pPr>
            <w:r w:rsidRPr="00BE7201">
              <w:t>12</w:t>
            </w:r>
          </w:p>
        </w:tc>
      </w:tr>
      <w:tr w:rsidR="00BE757C" w:rsidRPr="00BE7201" w:rsidTr="00282508">
        <w:trPr>
          <w:cantSplit/>
          <w:trHeight w:val="261"/>
        </w:trPr>
        <w:tc>
          <w:tcPr>
            <w:tcW w:w="2208" w:type="dxa"/>
            <w:vAlign w:val="center"/>
          </w:tcPr>
          <w:p w:rsidR="00BE757C" w:rsidRPr="00BE7201" w:rsidRDefault="00BE757C" w:rsidP="00282508">
            <w:pPr>
              <w:ind w:left="44"/>
              <w:jc w:val="center"/>
            </w:pPr>
            <w:r w:rsidRPr="00BE7201">
              <w:t>IV</w:t>
            </w:r>
          </w:p>
        </w:tc>
        <w:tc>
          <w:tcPr>
            <w:tcW w:w="2168" w:type="dxa"/>
            <w:vAlign w:val="center"/>
          </w:tcPr>
          <w:p w:rsidR="00BE757C" w:rsidRPr="00BE7201" w:rsidRDefault="00BE757C" w:rsidP="00282508">
            <w:pPr>
              <w:ind w:left="58"/>
              <w:jc w:val="center"/>
            </w:pPr>
            <w:r w:rsidRPr="00BE7201">
              <w:t>С0, С1</w:t>
            </w:r>
          </w:p>
        </w:tc>
        <w:tc>
          <w:tcPr>
            <w:tcW w:w="1402" w:type="dxa"/>
            <w:vAlign w:val="center"/>
          </w:tcPr>
          <w:p w:rsidR="00BE757C" w:rsidRPr="00BE7201" w:rsidRDefault="00BE757C" w:rsidP="00282508">
            <w:pPr>
              <w:ind w:left="58"/>
              <w:jc w:val="center"/>
            </w:pPr>
            <w:r w:rsidRPr="00BE7201">
              <w:t>12</w:t>
            </w:r>
          </w:p>
        </w:tc>
        <w:tc>
          <w:tcPr>
            <w:tcW w:w="1418" w:type="dxa"/>
            <w:vAlign w:val="center"/>
          </w:tcPr>
          <w:p w:rsidR="00BE757C" w:rsidRPr="00BE7201" w:rsidRDefault="00BE757C" w:rsidP="00282508">
            <w:pPr>
              <w:ind w:left="58"/>
              <w:jc w:val="center"/>
            </w:pPr>
            <w:r w:rsidRPr="00BE7201">
              <w:t>12</w:t>
            </w:r>
          </w:p>
        </w:tc>
        <w:tc>
          <w:tcPr>
            <w:tcW w:w="1276" w:type="dxa"/>
            <w:vAlign w:val="center"/>
          </w:tcPr>
          <w:p w:rsidR="00BE757C" w:rsidRPr="00BE7201" w:rsidRDefault="00BE757C" w:rsidP="00282508">
            <w:pPr>
              <w:ind w:left="58"/>
              <w:jc w:val="center"/>
            </w:pPr>
            <w:r w:rsidRPr="00BE7201">
              <w:t>12</w:t>
            </w:r>
          </w:p>
        </w:tc>
        <w:tc>
          <w:tcPr>
            <w:tcW w:w="1275" w:type="dxa"/>
            <w:vAlign w:val="center"/>
          </w:tcPr>
          <w:p w:rsidR="00BE757C" w:rsidRPr="00BE7201" w:rsidRDefault="00BE757C" w:rsidP="00282508">
            <w:pPr>
              <w:ind w:left="58"/>
              <w:jc w:val="center"/>
            </w:pPr>
            <w:r w:rsidRPr="00BE7201">
              <w:t>15</w:t>
            </w:r>
          </w:p>
        </w:tc>
      </w:tr>
      <w:tr w:rsidR="00BE757C" w:rsidRPr="00BE7201" w:rsidTr="00282508">
        <w:trPr>
          <w:cantSplit/>
          <w:trHeight w:val="266"/>
        </w:trPr>
        <w:tc>
          <w:tcPr>
            <w:tcW w:w="2208" w:type="dxa"/>
            <w:vAlign w:val="center"/>
          </w:tcPr>
          <w:p w:rsidR="00BE757C" w:rsidRPr="00BE7201" w:rsidRDefault="00BE757C" w:rsidP="00282508">
            <w:pPr>
              <w:ind w:left="44"/>
              <w:jc w:val="center"/>
            </w:pPr>
            <w:r w:rsidRPr="00BE7201">
              <w:t>IV, V</w:t>
            </w:r>
          </w:p>
        </w:tc>
        <w:tc>
          <w:tcPr>
            <w:tcW w:w="2168" w:type="dxa"/>
            <w:vAlign w:val="center"/>
          </w:tcPr>
          <w:p w:rsidR="00BE757C" w:rsidRPr="00BE7201" w:rsidRDefault="00BE757C" w:rsidP="00282508">
            <w:pPr>
              <w:ind w:left="58"/>
              <w:jc w:val="center"/>
            </w:pPr>
            <w:r w:rsidRPr="00BE7201">
              <w:t>С2, С3</w:t>
            </w:r>
          </w:p>
        </w:tc>
        <w:tc>
          <w:tcPr>
            <w:tcW w:w="1402" w:type="dxa"/>
            <w:vAlign w:val="center"/>
          </w:tcPr>
          <w:p w:rsidR="00BE757C" w:rsidRPr="00BE7201" w:rsidRDefault="00BE757C" w:rsidP="00282508">
            <w:pPr>
              <w:ind w:left="58"/>
              <w:jc w:val="center"/>
            </w:pPr>
            <w:r w:rsidRPr="00BE7201">
              <w:t>15</w:t>
            </w:r>
          </w:p>
        </w:tc>
        <w:tc>
          <w:tcPr>
            <w:tcW w:w="1418" w:type="dxa"/>
            <w:vAlign w:val="center"/>
          </w:tcPr>
          <w:p w:rsidR="00BE757C" w:rsidRPr="00BE7201" w:rsidRDefault="00BE757C" w:rsidP="00282508">
            <w:pPr>
              <w:ind w:left="58"/>
              <w:jc w:val="center"/>
            </w:pPr>
            <w:r w:rsidRPr="00BE7201">
              <w:t>15</w:t>
            </w:r>
          </w:p>
        </w:tc>
        <w:tc>
          <w:tcPr>
            <w:tcW w:w="1276" w:type="dxa"/>
            <w:vAlign w:val="center"/>
          </w:tcPr>
          <w:p w:rsidR="00BE757C" w:rsidRPr="00BE7201" w:rsidRDefault="00BE757C" w:rsidP="00282508">
            <w:pPr>
              <w:ind w:left="58"/>
              <w:jc w:val="center"/>
            </w:pPr>
            <w:r w:rsidRPr="00BE7201">
              <w:t>15</w:t>
            </w:r>
          </w:p>
        </w:tc>
        <w:tc>
          <w:tcPr>
            <w:tcW w:w="1275" w:type="dxa"/>
            <w:vAlign w:val="center"/>
          </w:tcPr>
          <w:p w:rsidR="00BE757C" w:rsidRPr="00BE7201" w:rsidRDefault="00BE757C" w:rsidP="00282508">
            <w:pPr>
              <w:ind w:left="58"/>
              <w:jc w:val="center"/>
            </w:pPr>
            <w:r w:rsidRPr="00BE7201">
              <w:t>18</w:t>
            </w:r>
          </w:p>
        </w:tc>
      </w:tr>
    </w:tbl>
    <w:p w:rsidR="00BE757C" w:rsidRPr="00BE7201" w:rsidRDefault="00BE757C" w:rsidP="00BE757C"/>
    <w:p w:rsidR="00BE757C" w:rsidRPr="00BE7201" w:rsidRDefault="00BE757C" w:rsidP="00BE757C">
      <w:pPr>
        <w:ind w:firstLine="709"/>
        <w:jc w:val="both"/>
      </w:pPr>
      <w:r w:rsidRPr="00BE7201">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BE7201">
        <w:rPr>
          <w:bCs/>
          <w:spacing w:val="2"/>
          <w:kern w:val="36"/>
        </w:rPr>
        <w:t>СП 4.13130.2013</w:t>
      </w:r>
      <w:r w:rsidRPr="00BE7201">
        <w:t>.</w:t>
      </w:r>
    </w:p>
    <w:p w:rsidR="00BE757C" w:rsidRPr="00BE7201" w:rsidRDefault="00BE757C" w:rsidP="00BE757C">
      <w:pPr>
        <w:suppressAutoHyphens/>
        <w:autoSpaceDE w:val="0"/>
        <w:ind w:firstLine="694"/>
        <w:jc w:val="both"/>
        <w:rPr>
          <w:rFonts w:eastAsia="Times New Roman CYR"/>
          <w:lang w:eastAsia="ar-SA"/>
        </w:rPr>
      </w:pPr>
      <w:r w:rsidRPr="00BE7201">
        <w:t>Санитарно-защитная зона (СЗЗ) отделяет территорию промышленной площадки от жилой застройки, ландшафтно-рекреационной зоны, зоны отдыха:</w:t>
      </w:r>
    </w:p>
    <w:p w:rsidR="00BE757C" w:rsidRPr="00BE7201" w:rsidRDefault="00BE757C" w:rsidP="00BE757C">
      <w:pPr>
        <w:tabs>
          <w:tab w:val="left" w:pos="1035"/>
        </w:tabs>
        <w:ind w:firstLine="694"/>
        <w:jc w:val="both"/>
      </w:pPr>
      <w:r w:rsidRPr="00BE7201">
        <w:rPr>
          <w:rStyle w:val="Bodytext2Exact1"/>
          <w:rFonts w:eastAsiaTheme="minorHAnsi"/>
          <w:sz w:val="24"/>
          <w:szCs w:val="24"/>
        </w:rPr>
        <w:t>до 100 м - 60%;</w:t>
      </w:r>
    </w:p>
    <w:p w:rsidR="00BE757C" w:rsidRPr="00BE7201" w:rsidRDefault="00BE757C" w:rsidP="00BE757C">
      <w:pPr>
        <w:tabs>
          <w:tab w:val="left" w:pos="1035"/>
        </w:tabs>
        <w:ind w:firstLine="694"/>
        <w:jc w:val="both"/>
      </w:pPr>
      <w:r w:rsidRPr="00BE7201">
        <w:rPr>
          <w:rStyle w:val="Bodytext2Exact1"/>
          <w:rFonts w:eastAsiaTheme="minorHAnsi"/>
          <w:sz w:val="24"/>
          <w:szCs w:val="24"/>
        </w:rPr>
        <w:t>свыше 100 до 1000 м - 50%;</w:t>
      </w:r>
    </w:p>
    <w:p w:rsidR="00BE757C" w:rsidRPr="00BE7201" w:rsidRDefault="00BE757C" w:rsidP="00BE757C">
      <w:pPr>
        <w:tabs>
          <w:tab w:val="left" w:pos="1026"/>
        </w:tabs>
        <w:ind w:firstLine="694"/>
        <w:jc w:val="both"/>
      </w:pPr>
      <w:r w:rsidRPr="00BE7201">
        <w:rPr>
          <w:rStyle w:val="Bodytext2Exact1"/>
          <w:rFonts w:eastAsiaTheme="minorHAnsi"/>
          <w:sz w:val="24"/>
          <w:szCs w:val="24"/>
        </w:rPr>
        <w:t>свыше 1000 м</w:t>
      </w:r>
      <w:r w:rsidRPr="00BE7201">
        <w:rPr>
          <w:rStyle w:val="Bodytext2Exact1"/>
          <w:rFonts w:eastAsiaTheme="minorHAnsi"/>
          <w:sz w:val="24"/>
          <w:szCs w:val="24"/>
        </w:rPr>
        <w:tab/>
        <w:t xml:space="preserve"> - 40%.</w:t>
      </w:r>
    </w:p>
    <w:p w:rsidR="00BE757C" w:rsidRPr="00BE7201" w:rsidRDefault="00BE757C" w:rsidP="00BE757C">
      <w:pPr>
        <w:tabs>
          <w:tab w:val="left" w:pos="1035"/>
        </w:tabs>
        <w:ind w:firstLine="694"/>
        <w:jc w:val="both"/>
      </w:pPr>
      <w:r w:rsidRPr="00BE7201">
        <w:t>Режим содержания санитарно-защитных зон в соответствии с СанПиНом 2.2.1/2.1.1.1200-03 «Санитарно-защитные зоны и санитарная классификация предприятий, сооружений и иных объектов».</w:t>
      </w:r>
    </w:p>
    <w:p w:rsidR="00BE757C" w:rsidRPr="00BE7201" w:rsidRDefault="00BE757C" w:rsidP="00BE757C">
      <w:pPr>
        <w:tabs>
          <w:tab w:val="left" w:pos="1026"/>
        </w:tabs>
        <w:ind w:firstLine="694"/>
        <w:jc w:val="both"/>
      </w:pPr>
      <w:r w:rsidRPr="00BE7201">
        <w:lastRenderedPageBreak/>
        <w:t>Минимальную площадь озеленения санитарно-защитных зон следует принимать в зависимости от ширины санитарно-защитной зоны, %:</w:t>
      </w:r>
    </w:p>
    <w:p w:rsidR="00BE757C" w:rsidRPr="00BE7201" w:rsidRDefault="00BE757C" w:rsidP="00BE757C">
      <w:pPr>
        <w:tabs>
          <w:tab w:val="left" w:pos="1026"/>
        </w:tabs>
        <w:ind w:firstLine="694"/>
        <w:jc w:val="both"/>
      </w:pPr>
      <w:r w:rsidRPr="00BE7201">
        <w:t>Со стороны селитебной территории необходимо предусмотреть полосу древесно</w:t>
      </w:r>
      <w:r w:rsidRPr="00BE7201">
        <w:softHyphen/>
        <w:t>кустарниковых насаждений шириной не менее 50 м, а при ширине зоны до 100 м - не менее 20 м.</w:t>
      </w:r>
    </w:p>
    <w:p w:rsidR="00BE757C" w:rsidRPr="00BE7201" w:rsidRDefault="00BE757C" w:rsidP="00BE757C">
      <w:pPr>
        <w:tabs>
          <w:tab w:val="left" w:pos="1026"/>
        </w:tabs>
        <w:ind w:firstLine="694"/>
        <w:jc w:val="both"/>
      </w:pPr>
      <w:r w:rsidRPr="00BE7201">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BE757C" w:rsidRPr="00BE7201" w:rsidRDefault="00BE757C" w:rsidP="00BE757C">
      <w:pPr>
        <w:ind w:right="-2" w:firstLine="694"/>
        <w:jc w:val="both"/>
        <w:rPr>
          <w:rFonts w:eastAsia="Calibri"/>
        </w:rPr>
      </w:pPr>
      <w:r w:rsidRPr="00BE7201">
        <w:rPr>
          <w:rFonts w:eastAsia="Calibri"/>
        </w:rPr>
        <w:t xml:space="preserve">В состав зон </w:t>
      </w:r>
      <w:r w:rsidRPr="00BE7201">
        <w:t>производственного использования</w:t>
      </w:r>
      <w:r w:rsidRPr="00BE7201">
        <w:rPr>
          <w:rFonts w:eastAsia="Calibri"/>
        </w:rPr>
        <w:t xml:space="preserve"> включаются входят:</w:t>
      </w:r>
    </w:p>
    <w:p w:rsidR="00BE757C" w:rsidRPr="00BE7201" w:rsidRDefault="00BE757C" w:rsidP="00BE757C">
      <w:pPr>
        <w:tabs>
          <w:tab w:val="left" w:pos="7200"/>
        </w:tabs>
        <w:ind w:right="-2" w:firstLine="694"/>
        <w:jc w:val="both"/>
        <w:rPr>
          <w:rFonts w:eastAsia="Calibri"/>
        </w:rPr>
      </w:pPr>
      <w:r w:rsidRPr="00BE7201">
        <w:rPr>
          <w:rFonts w:eastAsia="Calibri"/>
        </w:rPr>
        <w:t xml:space="preserve">- </w:t>
      </w:r>
      <w:r w:rsidRPr="00BE7201">
        <w:rPr>
          <w:rFonts w:eastAsia="Calibri"/>
          <w:bCs/>
        </w:rPr>
        <w:t xml:space="preserve">зона производственных объектов </w:t>
      </w:r>
      <w:r w:rsidRPr="00BE7201">
        <w:rPr>
          <w:rFonts w:eastAsia="Calibri"/>
          <w:bCs/>
          <w:lang w:val="en-US"/>
        </w:rPr>
        <w:t>I</w:t>
      </w:r>
      <w:r w:rsidRPr="00BE7201">
        <w:rPr>
          <w:rFonts w:eastAsia="Calibri"/>
          <w:bCs/>
        </w:rPr>
        <w:t>-</w:t>
      </w:r>
      <w:r w:rsidRPr="00BE7201">
        <w:rPr>
          <w:rFonts w:eastAsia="Calibri"/>
          <w:bCs/>
          <w:lang w:val="en-US"/>
        </w:rPr>
        <w:t>III</w:t>
      </w:r>
      <w:r w:rsidRPr="00BE7201">
        <w:rPr>
          <w:rFonts w:eastAsia="Calibri"/>
          <w:bCs/>
        </w:rPr>
        <w:t xml:space="preserve"> классаопасности</w:t>
      </w:r>
      <w:r w:rsidRPr="00BE7201">
        <w:rPr>
          <w:rFonts w:eastAsia="Calibri"/>
        </w:rPr>
        <w:t>;</w:t>
      </w:r>
    </w:p>
    <w:p w:rsidR="00BE757C" w:rsidRPr="00BE7201" w:rsidRDefault="00BE757C" w:rsidP="00BE757C">
      <w:pPr>
        <w:tabs>
          <w:tab w:val="left" w:pos="7200"/>
        </w:tabs>
        <w:ind w:right="-2" w:firstLine="694"/>
        <w:jc w:val="both"/>
        <w:rPr>
          <w:rFonts w:eastAsia="Calibri"/>
        </w:rPr>
      </w:pPr>
      <w:r w:rsidRPr="00BE7201">
        <w:rPr>
          <w:rFonts w:eastAsia="Calibri"/>
        </w:rPr>
        <w:t xml:space="preserve">- </w:t>
      </w:r>
      <w:r w:rsidRPr="00BE7201">
        <w:rPr>
          <w:rFonts w:eastAsia="Calibri"/>
          <w:bCs/>
        </w:rPr>
        <w:t xml:space="preserve">зона производственных объектов </w:t>
      </w:r>
      <w:r w:rsidRPr="00BE7201">
        <w:rPr>
          <w:rFonts w:eastAsia="Calibri"/>
          <w:bCs/>
          <w:lang w:val="en-US"/>
        </w:rPr>
        <w:t>IV</w:t>
      </w:r>
      <w:r w:rsidRPr="00BE7201">
        <w:rPr>
          <w:rFonts w:eastAsia="Calibri"/>
          <w:bCs/>
        </w:rPr>
        <w:t>-</w:t>
      </w:r>
      <w:r w:rsidRPr="00BE7201">
        <w:rPr>
          <w:rFonts w:eastAsia="Calibri"/>
          <w:bCs/>
          <w:lang w:val="en-US"/>
        </w:rPr>
        <w:t>V</w:t>
      </w:r>
      <w:r w:rsidRPr="00BE7201">
        <w:rPr>
          <w:rFonts w:eastAsia="Calibri"/>
          <w:bCs/>
        </w:rPr>
        <w:t xml:space="preserve"> классаопасности</w:t>
      </w:r>
      <w:r w:rsidRPr="00BE7201">
        <w:rPr>
          <w:rFonts w:eastAsia="Calibri"/>
        </w:rPr>
        <w:t>.</w:t>
      </w:r>
    </w:p>
    <w:p w:rsidR="00BE757C" w:rsidRPr="00BE7201" w:rsidRDefault="00BE757C" w:rsidP="00BE757C">
      <w:pPr>
        <w:autoSpaceDE w:val="0"/>
        <w:ind w:right="-2" w:firstLine="694"/>
        <w:jc w:val="center"/>
        <w:rPr>
          <w:rFonts w:ascii="Times New Roman CYR" w:eastAsia="Times New Roman CYR" w:hAnsi="Times New Roman CYR" w:cs="Times New Roman CYR"/>
          <w:b/>
          <w:bCs/>
          <w:lang w:eastAsia="ar-SA"/>
        </w:rPr>
      </w:pPr>
      <w:r w:rsidRPr="00BE7201">
        <w:rPr>
          <w:rFonts w:eastAsia="Calibri"/>
          <w:b/>
          <w:bCs/>
        </w:rPr>
        <w:t xml:space="preserve">Зона производственных объектов </w:t>
      </w:r>
      <w:r w:rsidRPr="00BE7201">
        <w:rPr>
          <w:rFonts w:eastAsia="Calibri"/>
          <w:b/>
          <w:bCs/>
          <w:lang w:val="en-US"/>
        </w:rPr>
        <w:t>I</w:t>
      </w:r>
      <w:r w:rsidRPr="00BE7201">
        <w:rPr>
          <w:rFonts w:eastAsia="Calibri"/>
          <w:b/>
          <w:bCs/>
        </w:rPr>
        <w:t>-</w:t>
      </w:r>
      <w:r w:rsidRPr="00BE7201">
        <w:rPr>
          <w:rFonts w:eastAsia="Calibri"/>
          <w:b/>
          <w:bCs/>
          <w:lang w:val="en-US"/>
        </w:rPr>
        <w:t>III</w:t>
      </w:r>
      <w:r w:rsidRPr="00BE7201">
        <w:rPr>
          <w:rFonts w:eastAsia="Calibri"/>
          <w:b/>
          <w:bCs/>
        </w:rPr>
        <w:t xml:space="preserve"> класса опасности</w:t>
      </w:r>
      <w:r w:rsidRPr="00BE7201">
        <w:rPr>
          <w:rFonts w:ascii="Times New Roman CYR" w:eastAsia="Times New Roman CYR" w:hAnsi="Times New Roman CYR" w:cs="Times New Roman CYR"/>
          <w:b/>
          <w:bCs/>
          <w:lang w:eastAsia="ar-SA"/>
        </w:rPr>
        <w:t xml:space="preserve"> (П1)</w:t>
      </w:r>
    </w:p>
    <w:p w:rsidR="00BE757C" w:rsidRPr="00BE7201" w:rsidRDefault="00BE757C" w:rsidP="00BE757C">
      <w:pPr>
        <w:autoSpaceDE w:val="0"/>
        <w:ind w:right="-2" w:firstLine="694"/>
        <w:jc w:val="both"/>
        <w:rPr>
          <w:bCs/>
        </w:rPr>
      </w:pPr>
    </w:p>
    <w:p w:rsidR="00BE757C" w:rsidRPr="00BE7201" w:rsidRDefault="00BE757C" w:rsidP="00BE757C">
      <w:pPr>
        <w:autoSpaceDE w:val="0"/>
        <w:ind w:right="-2" w:firstLine="694"/>
        <w:jc w:val="both"/>
        <w:rPr>
          <w:rFonts w:eastAsia="Times New Roman CYR"/>
          <w:lang w:eastAsia="ar-SA"/>
        </w:rPr>
      </w:pPr>
      <w:r w:rsidRPr="00BE7201">
        <w:rPr>
          <w:rFonts w:eastAsia="Calibri"/>
          <w:bCs/>
        </w:rPr>
        <w:t xml:space="preserve">Зона </w:t>
      </w:r>
      <w:r w:rsidRPr="00BE7201">
        <w:rPr>
          <w:bCs/>
        </w:rPr>
        <w:t xml:space="preserve">установлена </w:t>
      </w:r>
      <w:r w:rsidRPr="00BE7201">
        <w:t xml:space="preserve">для размещения предприятий </w:t>
      </w:r>
      <w:r w:rsidRPr="00BE7201">
        <w:rPr>
          <w:rFonts w:eastAsia="Calibri"/>
          <w:bCs/>
          <w:lang w:val="en-US"/>
        </w:rPr>
        <w:t>I</w:t>
      </w:r>
      <w:r w:rsidRPr="00BE7201">
        <w:rPr>
          <w:rFonts w:eastAsia="Calibri"/>
          <w:bCs/>
        </w:rPr>
        <w:t>-</w:t>
      </w:r>
      <w:r w:rsidRPr="00BE7201">
        <w:rPr>
          <w:rFonts w:eastAsia="Calibri"/>
          <w:bCs/>
          <w:lang w:val="en-US"/>
        </w:rPr>
        <w:t>III</w:t>
      </w:r>
      <w:r w:rsidRPr="00BE7201">
        <w:t xml:space="preserve">классов опасности, требующих устройства санитарно-защитных зон шириной от 50 до 1000 м и более, </w:t>
      </w:r>
      <w:r w:rsidRPr="00BE7201">
        <w:rPr>
          <w:rFonts w:eastAsia="Times New Roman CYR"/>
          <w:lang w:eastAsia="ar-SA"/>
        </w:rPr>
        <w:t>в соответствии с СанПиНом 2.2.1/2.1.1.1200-03 «Санитарно-защитные зоны и санитарная классификация предприятий, сооружений и иных объектов».</w:t>
      </w:r>
    </w:p>
    <w:p w:rsidR="00BE757C" w:rsidRPr="00BE7201" w:rsidRDefault="00BE757C" w:rsidP="00BE757C">
      <w:pPr>
        <w:autoSpaceDE w:val="0"/>
        <w:ind w:right="-2" w:firstLine="694"/>
        <w:jc w:val="both"/>
        <w:rPr>
          <w:rFonts w:ascii="Times New Roman CYR" w:eastAsia="Times New Roman CYR" w:hAnsi="Times New Roman CYR" w:cs="Times New Roman CYR"/>
          <w:lang w:eastAsia="ar-SA"/>
        </w:rPr>
      </w:pPr>
    </w:p>
    <w:p w:rsidR="00BE757C" w:rsidRPr="00BE7201" w:rsidRDefault="00BE757C" w:rsidP="00BE757C">
      <w:pPr>
        <w:numPr>
          <w:ilvl w:val="0"/>
          <w:numId w:val="98"/>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right="-2" w:firstLine="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1"/>
        <w:gridCol w:w="2540"/>
        <w:gridCol w:w="5496"/>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w:t>
            </w:r>
            <w:r w:rsidRPr="00BE7201">
              <w:rPr>
                <w:bCs/>
                <w:shd w:val="clear" w:color="auto" w:fill="FFFFFF"/>
              </w:rPr>
              <w:lastRenderedPageBreak/>
              <w:t>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3.3</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Бытовое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3.10.1</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Амбулаторное ветеринарное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ветеринарных услуг без содержания животных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w:t>
            </w:r>
            <w:r w:rsidRPr="00BE7201">
              <w:lastRenderedPageBreak/>
              <w:t>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4.6</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Производственная деятельность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в целях добычи недр, их переработки, изготовления вещей промышленным способом.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6.2</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Тяжелая промышленность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w:t>
            </w:r>
            <w:r w:rsidRPr="00BE7201">
              <w:lastRenderedPageBreak/>
              <w:t>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6.3</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Легкая промышленность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текстильной, фарфоро-фаянсовой, электронной промышленности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6.5</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6.6</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6.7</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Энергетика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BE757C" w:rsidRPr="00BE7201" w:rsidRDefault="00BE757C" w:rsidP="00282508">
            <w:pPr>
              <w:autoSpaceDE w:val="0"/>
              <w:autoSpaceDN w:val="0"/>
              <w:adjustRightInd w:val="0"/>
              <w:jc w:val="both"/>
              <w:rPr>
                <w:rFonts w:ascii="Arial" w:hAnsi="Arial" w:cs="Arial"/>
                <w:sz w:val="20"/>
                <w:szCs w:val="20"/>
              </w:rPr>
            </w:pPr>
            <w:r w:rsidRPr="00BE7201">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6.8</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Связь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6.9</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6.11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 xml:space="preserve">Земельные участки (территории) общего </w:t>
            </w:r>
            <w:r w:rsidRPr="00BE7201">
              <w:rPr>
                <w:b/>
              </w:rPr>
              <w:lastRenderedPageBreak/>
              <w:t>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lastRenderedPageBreak/>
              <w:t xml:space="preserve">Размещение объектов улично-дорожной сети, автомобильных дорог и пешеходных тротуаров в границах населенных пунктов, пешеходных переходов, </w:t>
            </w:r>
            <w:r w:rsidRPr="00BE7201">
              <w:lastRenderedPageBreak/>
              <w:t>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lastRenderedPageBreak/>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3.2</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w:t>
            </w:r>
            <w:r w:rsidRPr="00BE7201">
              <w:lastRenderedPageBreak/>
              <w:t>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4.9.1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Спорт</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BE757C" w:rsidRPr="00BE7201" w:rsidRDefault="00BE757C" w:rsidP="00282508">
            <w:pPr>
              <w:autoSpaceDE w:val="0"/>
              <w:autoSpaceDN w:val="0"/>
              <w:adjustRightInd w:val="0"/>
              <w:jc w:val="both"/>
            </w:pPr>
            <w:r w:rsidRPr="00BE7201">
              <w:t>размещение спортивных баз и лагерей</w:t>
            </w:r>
          </w:p>
        </w:tc>
      </w:tr>
    </w:tbl>
    <w:p w:rsidR="00BE757C" w:rsidRPr="00BE7201" w:rsidRDefault="00BE757C" w:rsidP="00BE757C">
      <w:pPr>
        <w:tabs>
          <w:tab w:val="left" w:pos="993"/>
        </w:tabs>
        <w:ind w:right="-2" w:firstLine="709"/>
        <w:jc w:val="both"/>
        <w:rPr>
          <w:iCs/>
        </w:rPr>
      </w:pPr>
    </w:p>
    <w:p w:rsidR="00BE757C" w:rsidRPr="00BE7201" w:rsidRDefault="00BE757C" w:rsidP="00BE757C">
      <w:pPr>
        <w:keepNext/>
        <w:numPr>
          <w:ilvl w:val="0"/>
          <w:numId w:val="98"/>
        </w:numPr>
        <w:tabs>
          <w:tab w:val="num" w:pos="993"/>
        </w:tabs>
        <w:suppressAutoHyphens/>
        <w:spacing w:after="0" w:line="240" w:lineRule="auto"/>
        <w:ind w:left="0" w:right="-2" w:firstLine="709"/>
        <w:jc w:val="both"/>
      </w:pPr>
      <w:r w:rsidRPr="00BE7201">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62"/>
              </w:numPr>
              <w:suppressAutoHyphens/>
              <w:spacing w:after="0" w:line="240" w:lineRule="auto"/>
              <w:ind w:left="37" w:right="21" w:hanging="37"/>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62"/>
              </w:numPr>
              <w:suppressAutoHyphens/>
              <w:spacing w:after="0" w:line="240" w:lineRule="auto"/>
              <w:ind w:left="37" w:hanging="37"/>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62"/>
              </w:numPr>
              <w:suppressAutoHyphens/>
              <w:spacing w:after="0" w:line="240" w:lineRule="auto"/>
              <w:ind w:left="37" w:hanging="37"/>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2"/>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2"/>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hanging="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3"/>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3"/>
              </w:numPr>
              <w:suppressAutoHyphens/>
              <w:spacing w:after="0" w:line="240" w:lineRule="auto"/>
              <w:ind w:left="37" w:hanging="37"/>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3"/>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3"/>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p>
        </w:tc>
      </w:tr>
    </w:tbl>
    <w:p w:rsidR="00BE757C" w:rsidRPr="00BE7201" w:rsidRDefault="00BE757C" w:rsidP="00BE757C">
      <w:pPr>
        <w:suppressAutoHyphens/>
        <w:autoSpaceDE w:val="0"/>
        <w:ind w:firstLine="709"/>
        <w:jc w:val="both"/>
        <w:rPr>
          <w:rFonts w:eastAsia="Times New Roman CYR"/>
          <w:b/>
          <w:bCs/>
          <w:lang w:eastAsia="ar-SA"/>
        </w:rPr>
      </w:pPr>
    </w:p>
    <w:p w:rsidR="00BE757C" w:rsidRPr="00BE7201" w:rsidRDefault="00BE757C" w:rsidP="00BE757C">
      <w:pPr>
        <w:numPr>
          <w:ilvl w:val="0"/>
          <w:numId w:val="98"/>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98"/>
        </w:numPr>
        <w:tabs>
          <w:tab w:val="left" w:pos="993"/>
          <w:tab w:val="num" w:pos="4614"/>
        </w:tabs>
        <w:overflowPunct w:val="0"/>
        <w:adjustRightInd w:val="0"/>
        <w:spacing w:after="0" w:line="240" w:lineRule="auto"/>
        <w:ind w:left="0" w:right="-2" w:firstLine="709"/>
        <w:contextualSpacing/>
        <w:jc w:val="both"/>
        <w:rPr>
          <w:lang w:eastAsia="ar-SA"/>
        </w:rPr>
      </w:pPr>
      <w:r w:rsidRPr="00BE7201">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BE757C" w:rsidRPr="00BE7201" w:rsidRDefault="00BE757C" w:rsidP="00BE757C">
      <w:pPr>
        <w:numPr>
          <w:ilvl w:val="0"/>
          <w:numId w:val="98"/>
        </w:numPr>
        <w:tabs>
          <w:tab w:val="left" w:pos="993"/>
          <w:tab w:val="num" w:pos="4614"/>
        </w:tabs>
        <w:overflowPunct w:val="0"/>
        <w:adjustRightInd w:val="0"/>
        <w:spacing w:after="0" w:line="240" w:lineRule="auto"/>
        <w:ind w:left="0" w:right="-2" w:firstLine="709"/>
        <w:contextualSpacing/>
        <w:jc w:val="both"/>
        <w:rPr>
          <w:lang w:eastAsia="ar-SA"/>
        </w:rPr>
      </w:pPr>
      <w:r w:rsidRPr="00BE7201">
        <w:t>Не допускается расширение зон производственного использования, если при этом требуется увеличение размера санитарно-защитных зон.</w:t>
      </w:r>
    </w:p>
    <w:p w:rsidR="00BE757C" w:rsidRPr="00BE7201" w:rsidRDefault="00BE757C" w:rsidP="00BE757C">
      <w:pPr>
        <w:numPr>
          <w:ilvl w:val="0"/>
          <w:numId w:val="98"/>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98"/>
        </w:numPr>
        <w:tabs>
          <w:tab w:val="left" w:pos="993"/>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ind w:left="284" w:right="-2" w:firstLine="692"/>
        <w:jc w:val="center"/>
        <w:rPr>
          <w:rFonts w:eastAsia="Calibri"/>
          <w:b/>
          <w:bCs/>
        </w:rPr>
      </w:pPr>
    </w:p>
    <w:p w:rsidR="00BE757C" w:rsidRPr="00BE7201" w:rsidRDefault="00BE757C" w:rsidP="00BE757C">
      <w:pPr>
        <w:autoSpaceDE w:val="0"/>
        <w:ind w:right="-2" w:firstLine="694"/>
        <w:jc w:val="center"/>
        <w:rPr>
          <w:rFonts w:ascii="Times New Roman CYR" w:eastAsia="Times New Roman CYR" w:hAnsi="Times New Roman CYR" w:cs="Times New Roman CYR"/>
          <w:b/>
          <w:bCs/>
          <w:lang w:eastAsia="ar-SA"/>
        </w:rPr>
      </w:pPr>
      <w:r w:rsidRPr="00BE7201">
        <w:rPr>
          <w:rFonts w:eastAsia="Calibri"/>
          <w:b/>
          <w:bCs/>
        </w:rPr>
        <w:t xml:space="preserve">Зона производственных объектов </w:t>
      </w:r>
      <w:r w:rsidRPr="00BE7201">
        <w:rPr>
          <w:rFonts w:eastAsia="Calibri"/>
          <w:b/>
          <w:bCs/>
          <w:lang w:val="en-US"/>
        </w:rPr>
        <w:t>IV</w:t>
      </w:r>
      <w:r w:rsidRPr="00BE7201">
        <w:rPr>
          <w:rFonts w:eastAsia="Calibri"/>
          <w:b/>
          <w:bCs/>
        </w:rPr>
        <w:t>-</w:t>
      </w:r>
      <w:r w:rsidRPr="00BE7201">
        <w:rPr>
          <w:rFonts w:eastAsia="Calibri"/>
          <w:b/>
          <w:bCs/>
          <w:lang w:val="en-US"/>
        </w:rPr>
        <w:t>V</w:t>
      </w:r>
      <w:r w:rsidRPr="00BE7201">
        <w:rPr>
          <w:rFonts w:eastAsia="Calibri"/>
          <w:b/>
          <w:bCs/>
        </w:rPr>
        <w:t xml:space="preserve"> класса опасности</w:t>
      </w:r>
      <w:r w:rsidRPr="00BE7201">
        <w:rPr>
          <w:rFonts w:ascii="Times New Roman CYR" w:eastAsia="Times New Roman CYR" w:hAnsi="Times New Roman CYR" w:cs="Times New Roman CYR"/>
          <w:b/>
          <w:bCs/>
          <w:lang w:eastAsia="ar-SA"/>
        </w:rPr>
        <w:t xml:space="preserve"> (П2)</w:t>
      </w:r>
    </w:p>
    <w:p w:rsidR="00BE757C" w:rsidRPr="00BE7201" w:rsidRDefault="00BE757C" w:rsidP="00BE757C">
      <w:pPr>
        <w:autoSpaceDE w:val="0"/>
        <w:ind w:right="-2" w:firstLine="694"/>
        <w:jc w:val="both"/>
        <w:rPr>
          <w:bCs/>
        </w:rPr>
      </w:pPr>
    </w:p>
    <w:p w:rsidR="00BE757C" w:rsidRPr="00BE7201" w:rsidRDefault="00BE757C" w:rsidP="00BE757C">
      <w:pPr>
        <w:autoSpaceDE w:val="0"/>
        <w:ind w:right="-2" w:firstLine="694"/>
        <w:jc w:val="both"/>
        <w:rPr>
          <w:rFonts w:eastAsia="Times New Roman CYR"/>
          <w:lang w:eastAsia="ar-SA"/>
        </w:rPr>
      </w:pPr>
      <w:r w:rsidRPr="00BE7201">
        <w:rPr>
          <w:rFonts w:eastAsia="Calibri"/>
          <w:bCs/>
        </w:rPr>
        <w:t xml:space="preserve">Зона </w:t>
      </w:r>
      <w:r w:rsidRPr="00BE7201">
        <w:rPr>
          <w:bCs/>
        </w:rPr>
        <w:t xml:space="preserve">установлена </w:t>
      </w:r>
      <w:r w:rsidRPr="00BE7201">
        <w:t xml:space="preserve">для размещения предприятий </w:t>
      </w:r>
      <w:r w:rsidRPr="00BE7201">
        <w:rPr>
          <w:rFonts w:eastAsia="Calibri"/>
          <w:bCs/>
          <w:lang w:val="en-US"/>
        </w:rPr>
        <w:t>IV</w:t>
      </w:r>
      <w:r w:rsidRPr="00BE7201">
        <w:rPr>
          <w:rFonts w:eastAsia="Calibri"/>
          <w:bCs/>
        </w:rPr>
        <w:t>-</w:t>
      </w:r>
      <w:r w:rsidRPr="00BE7201">
        <w:rPr>
          <w:rFonts w:eastAsia="Calibri"/>
          <w:bCs/>
          <w:lang w:val="en-US"/>
        </w:rPr>
        <w:t>V</w:t>
      </w:r>
      <w:r w:rsidRPr="00BE7201">
        <w:t xml:space="preserve">классов опасности, требующих устройства санитарно-защитных зон шириной от 50 до 1000 м и более, </w:t>
      </w:r>
      <w:r w:rsidRPr="00BE7201">
        <w:rPr>
          <w:rFonts w:eastAsia="Times New Roman CYR"/>
          <w:lang w:eastAsia="ar-SA"/>
        </w:rPr>
        <w:t>в соответствии с СанПиНом 2.2.1/2.1.1.1200-03 «Санитарно-защитные зоны и санитарная классификация предприятий, сооружений и иных объектов».</w:t>
      </w:r>
    </w:p>
    <w:p w:rsidR="00BE757C" w:rsidRPr="00BE7201" w:rsidRDefault="00BE757C" w:rsidP="00BE757C">
      <w:pPr>
        <w:autoSpaceDE w:val="0"/>
        <w:ind w:right="-2" w:firstLine="694"/>
        <w:jc w:val="both"/>
        <w:rPr>
          <w:rFonts w:ascii="Times New Roman CYR" w:eastAsia="Times New Roman CYR" w:hAnsi="Times New Roman CYR" w:cs="Times New Roman CYR"/>
          <w:lang w:eastAsia="ar-SA"/>
        </w:rPr>
      </w:pPr>
    </w:p>
    <w:p w:rsidR="00BE757C" w:rsidRPr="00BE7201" w:rsidRDefault="00BE757C" w:rsidP="00BE757C">
      <w:pPr>
        <w:numPr>
          <w:ilvl w:val="0"/>
          <w:numId w:val="64"/>
        </w:numPr>
        <w:tabs>
          <w:tab w:val="clear" w:pos="150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right="-2" w:firstLine="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1"/>
        <w:gridCol w:w="2540"/>
        <w:gridCol w:w="5496"/>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Бытовое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3.10.1</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 xml:space="preserve">Амбулаторное </w:t>
            </w:r>
            <w:r w:rsidRPr="00BE7201">
              <w:rPr>
                <w:b/>
              </w:rPr>
              <w:lastRenderedPageBreak/>
              <w:t>ветеринарное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lastRenderedPageBreak/>
              <w:t xml:space="preserve">Размещение объектов капитального строительства, </w:t>
            </w:r>
            <w:r w:rsidRPr="00BE7201">
              <w:lastRenderedPageBreak/>
              <w:t>предназначенных для оказания ветеринарных услуг без содержания животных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Общественное питание</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w:t>
            </w:r>
            <w:r w:rsidRPr="00BE7201">
              <w:lastRenderedPageBreak/>
              <w:t xml:space="preserve">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Производственная деятельность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в целях добычи недр, их переработки, изготовления вещей промышленным способом.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6.2</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Тяжелая промышленность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6.3</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Легкая промышленность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текстильной, фарфоро-фаянсовой, электронной промышленности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6.5</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w:t>
            </w:r>
            <w:r w:rsidRPr="00BE7201">
              <w:lastRenderedPageBreak/>
              <w:t>промышленные предприятия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6.6</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6.7</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Энергетика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BE757C" w:rsidRPr="00BE7201" w:rsidRDefault="00BE757C" w:rsidP="00282508">
            <w:pPr>
              <w:autoSpaceDE w:val="0"/>
              <w:autoSpaceDN w:val="0"/>
              <w:adjustRightInd w:val="0"/>
              <w:jc w:val="both"/>
              <w:rPr>
                <w:rFonts w:ascii="Arial" w:hAnsi="Arial" w:cs="Arial"/>
                <w:sz w:val="20"/>
                <w:szCs w:val="20"/>
              </w:rPr>
            </w:pPr>
            <w:r w:rsidRPr="00BE7201">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6.8</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Связь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6.9</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w:t>
            </w:r>
            <w:r w:rsidRPr="00BE7201">
              <w:lastRenderedPageBreak/>
              <w:t>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6.11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 xml:space="preserve">Обеспечение внутреннего </w:t>
            </w:r>
            <w:r w:rsidRPr="00BE7201">
              <w:rPr>
                <w:b/>
              </w:rPr>
              <w:lastRenderedPageBreak/>
              <w:t>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lastRenderedPageBreak/>
              <w:t xml:space="preserve">Размещение объектов капитального строительства, необходимых для подготовки и поддержания в </w:t>
            </w:r>
            <w:r w:rsidRPr="00BE7201">
              <w:rPr>
                <w:bCs/>
                <w:shd w:val="clear" w:color="auto" w:fill="FFFFFF"/>
              </w:rPr>
              <w:lastRenderedPageBreak/>
              <w:t>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3.2</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Социальное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отделений почты и телеграфа;</w:t>
            </w:r>
          </w:p>
          <w:p w:rsidR="00BE757C" w:rsidRPr="00BE7201" w:rsidRDefault="00BE757C" w:rsidP="00282508">
            <w:pPr>
              <w:autoSpaceDE w:val="0"/>
              <w:autoSpaceDN w:val="0"/>
              <w:adjustRightInd w:val="0"/>
              <w:jc w:val="both"/>
            </w:pPr>
            <w:r w:rsidRPr="00BE7201">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4.4</w:t>
            </w:r>
          </w:p>
        </w:tc>
        <w:tc>
          <w:tcPr>
            <w:tcW w:w="0" w:type="auto"/>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Спорт</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w:t>
            </w:r>
            <w:r w:rsidRPr="00BE7201">
              <w:lastRenderedPageBreak/>
              <w:t>видов спорта и хранения соответствующего инвентаря);</w:t>
            </w:r>
          </w:p>
          <w:p w:rsidR="00BE757C" w:rsidRPr="00BE7201" w:rsidRDefault="00BE757C" w:rsidP="00282508">
            <w:pPr>
              <w:autoSpaceDE w:val="0"/>
              <w:autoSpaceDN w:val="0"/>
              <w:adjustRightInd w:val="0"/>
              <w:jc w:val="both"/>
            </w:pPr>
            <w:r w:rsidRPr="00BE7201">
              <w:t>размещение спортивных баз и лагерей</w:t>
            </w:r>
          </w:p>
        </w:tc>
      </w:tr>
    </w:tbl>
    <w:p w:rsidR="00BE757C" w:rsidRPr="00BE7201" w:rsidRDefault="00BE757C" w:rsidP="00BE757C">
      <w:pPr>
        <w:jc w:val="both"/>
        <w:rPr>
          <w:bCs/>
        </w:rPr>
      </w:pPr>
    </w:p>
    <w:p w:rsidR="00BE757C" w:rsidRPr="00BE7201" w:rsidRDefault="00BE757C" w:rsidP="00BE757C">
      <w:pPr>
        <w:keepNext/>
        <w:numPr>
          <w:ilvl w:val="0"/>
          <w:numId w:val="64"/>
        </w:numPr>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62"/>
              </w:numPr>
              <w:suppressAutoHyphens/>
              <w:spacing w:after="0" w:line="240" w:lineRule="auto"/>
              <w:ind w:left="37" w:right="21" w:hanging="37"/>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62"/>
              </w:numPr>
              <w:suppressAutoHyphens/>
              <w:spacing w:after="0" w:line="240" w:lineRule="auto"/>
              <w:ind w:left="37" w:hanging="37"/>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62"/>
              </w:numPr>
              <w:suppressAutoHyphens/>
              <w:spacing w:after="0" w:line="240" w:lineRule="auto"/>
              <w:ind w:left="37" w:hanging="37"/>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2"/>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2"/>
              </w:numPr>
              <w:suppressAutoHyphens/>
              <w:spacing w:after="0" w:line="240" w:lineRule="auto"/>
              <w:ind w:left="37" w:hanging="37"/>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hanging="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3"/>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3"/>
              </w:numPr>
              <w:suppressAutoHyphens/>
              <w:spacing w:after="0" w:line="240" w:lineRule="auto"/>
              <w:ind w:left="37" w:hanging="37"/>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3"/>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0,8</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3"/>
              </w:numPr>
              <w:suppressAutoHyphens/>
              <w:spacing w:after="0" w:line="240" w:lineRule="auto"/>
              <w:ind w:left="37" w:hanging="37"/>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2,4</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p>
        </w:tc>
      </w:tr>
    </w:tbl>
    <w:p w:rsidR="00BE757C" w:rsidRPr="00BE7201" w:rsidRDefault="00BE757C" w:rsidP="00BE757C">
      <w:pPr>
        <w:suppressAutoHyphens/>
        <w:autoSpaceDE w:val="0"/>
        <w:ind w:firstLine="709"/>
        <w:jc w:val="both"/>
        <w:rPr>
          <w:rFonts w:eastAsia="Times New Roman CYR"/>
          <w:b/>
          <w:bCs/>
          <w:lang w:eastAsia="ar-SA"/>
        </w:rPr>
      </w:pPr>
    </w:p>
    <w:p w:rsidR="00BE757C" w:rsidRPr="00BE7201" w:rsidRDefault="00BE757C" w:rsidP="00BE757C">
      <w:pPr>
        <w:numPr>
          <w:ilvl w:val="0"/>
          <w:numId w:val="64"/>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64"/>
        </w:numPr>
        <w:tabs>
          <w:tab w:val="left" w:pos="993"/>
          <w:tab w:val="num" w:pos="4614"/>
        </w:tabs>
        <w:overflowPunct w:val="0"/>
        <w:adjustRightInd w:val="0"/>
        <w:spacing w:after="0" w:line="240" w:lineRule="auto"/>
        <w:ind w:left="0" w:right="-2" w:firstLine="709"/>
        <w:contextualSpacing/>
        <w:jc w:val="both"/>
        <w:rPr>
          <w:lang w:eastAsia="ar-SA"/>
        </w:rPr>
      </w:pPr>
      <w:r w:rsidRPr="00BE7201">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BE757C" w:rsidRPr="00BE7201" w:rsidRDefault="00BE757C" w:rsidP="00BE757C">
      <w:pPr>
        <w:numPr>
          <w:ilvl w:val="0"/>
          <w:numId w:val="64"/>
        </w:numPr>
        <w:tabs>
          <w:tab w:val="left" w:pos="993"/>
          <w:tab w:val="num" w:pos="4614"/>
        </w:tabs>
        <w:overflowPunct w:val="0"/>
        <w:adjustRightInd w:val="0"/>
        <w:spacing w:after="0" w:line="240" w:lineRule="auto"/>
        <w:ind w:left="0" w:right="-2" w:firstLine="709"/>
        <w:contextualSpacing/>
        <w:jc w:val="both"/>
        <w:rPr>
          <w:lang w:eastAsia="ar-SA"/>
        </w:rPr>
      </w:pPr>
      <w:r w:rsidRPr="00BE7201">
        <w:t>Не допускается расширение зон производственного использования, если при этом требуется увеличение размера санитарно-защитных зон.</w:t>
      </w:r>
    </w:p>
    <w:p w:rsidR="00BE757C" w:rsidRPr="00BE7201" w:rsidRDefault="00BE757C" w:rsidP="00BE757C">
      <w:pPr>
        <w:numPr>
          <w:ilvl w:val="0"/>
          <w:numId w:val="64"/>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64"/>
        </w:numPr>
        <w:tabs>
          <w:tab w:val="left" w:pos="993"/>
          <w:tab w:val="num" w:pos="4614"/>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П2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ind w:left="284" w:right="-325" w:firstLine="692"/>
        <w:jc w:val="center"/>
        <w:rPr>
          <w:rFonts w:eastAsia="Calibri"/>
          <w:b/>
          <w:bCs/>
        </w:rPr>
      </w:pPr>
    </w:p>
    <w:p w:rsidR="00BE757C" w:rsidRPr="00BE7201" w:rsidRDefault="00BE757C" w:rsidP="00BE757C">
      <w:pPr>
        <w:pStyle w:val="Heading50"/>
        <w:keepNext/>
        <w:keepLines/>
        <w:shd w:val="clear" w:color="auto" w:fill="auto"/>
        <w:tabs>
          <w:tab w:val="left" w:pos="993"/>
        </w:tabs>
        <w:spacing w:before="0" w:after="0" w:line="240" w:lineRule="auto"/>
        <w:ind w:right="-325" w:firstLine="709"/>
        <w:rPr>
          <w:sz w:val="24"/>
          <w:szCs w:val="24"/>
        </w:rPr>
      </w:pPr>
      <w:bookmarkStart w:id="115" w:name="_Toc479664100"/>
      <w:r w:rsidRPr="00BE7201">
        <w:rPr>
          <w:sz w:val="24"/>
          <w:szCs w:val="24"/>
        </w:rPr>
        <w:t>Статья 43. Зоны инженерной и транспортной инфраструктуры</w:t>
      </w:r>
      <w:bookmarkEnd w:id="115"/>
    </w:p>
    <w:p w:rsidR="00BE757C" w:rsidRPr="00BE7201" w:rsidRDefault="00BE757C" w:rsidP="00BE757C">
      <w:pPr>
        <w:ind w:right="-325" w:firstLine="709"/>
      </w:pPr>
    </w:p>
    <w:p w:rsidR="00BE757C" w:rsidRPr="00BE7201" w:rsidRDefault="00BE757C" w:rsidP="00BE757C">
      <w:pPr>
        <w:suppressAutoHyphens/>
        <w:autoSpaceDE w:val="0"/>
        <w:ind w:right="-325" w:firstLine="709"/>
        <w:jc w:val="both"/>
      </w:pPr>
      <w:r w:rsidRPr="00BE7201">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BE757C" w:rsidRPr="00BE7201" w:rsidRDefault="00BE757C" w:rsidP="00BE757C">
      <w:pPr>
        <w:suppressAutoHyphens/>
        <w:autoSpaceDE w:val="0"/>
        <w:ind w:right="-325" w:firstLine="709"/>
        <w:jc w:val="both"/>
      </w:pPr>
      <w:r w:rsidRPr="00BE7201">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BE757C" w:rsidRPr="00BE7201" w:rsidRDefault="00BE757C" w:rsidP="00BE757C">
      <w:pPr>
        <w:suppressAutoHyphens/>
        <w:autoSpaceDE w:val="0"/>
        <w:ind w:right="-325" w:firstLine="709"/>
        <w:jc w:val="both"/>
      </w:pPr>
      <w:r w:rsidRPr="00BE7201">
        <w:t>Высотные параметры специальных сооружений определяются технологическими требованиями.</w:t>
      </w:r>
    </w:p>
    <w:p w:rsidR="00BE757C" w:rsidRPr="00BE7201" w:rsidRDefault="00BE757C" w:rsidP="00BE757C">
      <w:pPr>
        <w:suppressAutoHyphens/>
        <w:autoSpaceDE w:val="0"/>
        <w:ind w:right="-325" w:firstLine="709"/>
        <w:jc w:val="both"/>
      </w:pPr>
      <w:r w:rsidRPr="00BE7201">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BE757C" w:rsidRPr="00BE7201" w:rsidRDefault="00BE757C" w:rsidP="00BE757C">
      <w:pPr>
        <w:ind w:right="-325" w:firstLine="709"/>
        <w:jc w:val="both"/>
      </w:pPr>
      <w:r w:rsidRPr="00BE7201">
        <w:t xml:space="preserve">В состав зон </w:t>
      </w:r>
      <w:r w:rsidRPr="00BE7201">
        <w:rPr>
          <w:bCs/>
          <w:iCs/>
        </w:rPr>
        <w:t>инженерной и транспортной инфраструктуры</w:t>
      </w:r>
      <w:r w:rsidRPr="00BE7201">
        <w:t xml:space="preserve"> включаются:</w:t>
      </w:r>
    </w:p>
    <w:p w:rsidR="00BE757C" w:rsidRPr="00BE7201" w:rsidRDefault="00BE757C" w:rsidP="00BE757C">
      <w:pPr>
        <w:tabs>
          <w:tab w:val="left" w:pos="7200"/>
        </w:tabs>
        <w:ind w:right="-325" w:firstLine="709"/>
        <w:jc w:val="both"/>
      </w:pPr>
      <w:r w:rsidRPr="00BE7201">
        <w:t xml:space="preserve">- зона </w:t>
      </w:r>
      <w:r w:rsidRPr="00BE7201">
        <w:rPr>
          <w:bCs/>
        </w:rPr>
        <w:t>транспортной инфраструктуры</w:t>
      </w:r>
      <w:r w:rsidRPr="00BE7201">
        <w:t>;</w:t>
      </w:r>
    </w:p>
    <w:p w:rsidR="00BE757C" w:rsidRPr="00BE7201" w:rsidRDefault="00BE757C" w:rsidP="00BE757C">
      <w:pPr>
        <w:tabs>
          <w:tab w:val="left" w:pos="7200"/>
        </w:tabs>
        <w:ind w:right="-325" w:firstLine="709"/>
        <w:jc w:val="both"/>
      </w:pPr>
      <w:r w:rsidRPr="00BE7201">
        <w:t xml:space="preserve">- зона </w:t>
      </w:r>
      <w:r w:rsidRPr="00BE7201">
        <w:rPr>
          <w:bCs/>
        </w:rPr>
        <w:t>инженерной инфраструктуры</w:t>
      </w:r>
      <w:r w:rsidRPr="00BE7201">
        <w:t>.</w:t>
      </w:r>
    </w:p>
    <w:p w:rsidR="00BE757C" w:rsidRPr="00BE7201" w:rsidRDefault="00BE757C" w:rsidP="00BE757C">
      <w:pPr>
        <w:ind w:right="-325" w:firstLine="709"/>
      </w:pPr>
    </w:p>
    <w:p w:rsidR="00BE757C" w:rsidRPr="00BE7201" w:rsidRDefault="00BE757C" w:rsidP="00BE757C">
      <w:pPr>
        <w:suppressAutoHyphens/>
        <w:autoSpaceDE w:val="0"/>
        <w:ind w:firstLine="694"/>
        <w:jc w:val="center"/>
        <w:rPr>
          <w:b/>
          <w:bCs/>
        </w:rPr>
      </w:pPr>
      <w:r w:rsidRPr="00BE7201">
        <w:rPr>
          <w:b/>
          <w:bCs/>
        </w:rPr>
        <w:t>Зона транспортной инфраструктуры (Т)</w:t>
      </w:r>
    </w:p>
    <w:p w:rsidR="00BE757C" w:rsidRPr="00BE7201" w:rsidRDefault="00BE757C" w:rsidP="00BE757C">
      <w:pPr>
        <w:suppressAutoHyphens/>
        <w:autoSpaceDE w:val="0"/>
        <w:ind w:firstLine="694"/>
        <w:jc w:val="both"/>
        <w:rPr>
          <w:rFonts w:ascii="Times New Roman CYR" w:eastAsia="Times New Roman CYR" w:hAnsi="Times New Roman CYR" w:cs="Times New Roman CYR"/>
          <w:lang w:eastAsia="ar-SA"/>
        </w:rPr>
      </w:pPr>
      <w:r w:rsidRPr="00BE7201">
        <w:rPr>
          <w:rFonts w:ascii="Times New Roman CYR" w:eastAsia="Times New Roman CYR" w:hAnsi="Times New Roman CYR" w:cs="Times New Roman CYR"/>
          <w:lang w:eastAsia="ar-SA"/>
        </w:rPr>
        <w:tab/>
      </w:r>
    </w:p>
    <w:p w:rsidR="00BE757C" w:rsidRPr="00BE7201" w:rsidRDefault="00BE757C" w:rsidP="00BE757C">
      <w:pPr>
        <w:ind w:firstLine="709"/>
        <w:jc w:val="both"/>
      </w:pPr>
      <w:r w:rsidRPr="00BE7201">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BE757C" w:rsidRPr="00BE7201" w:rsidRDefault="00BE757C" w:rsidP="00BE757C">
      <w:pPr>
        <w:ind w:firstLine="709"/>
        <w:jc w:val="both"/>
      </w:pPr>
      <w:r w:rsidRPr="00BE7201">
        <w:t xml:space="preserve">В состав зон </w:t>
      </w:r>
      <w:r w:rsidRPr="00BE7201">
        <w:rPr>
          <w:bCs/>
          <w:iCs/>
        </w:rPr>
        <w:t>транспортной инфраструктуры</w:t>
      </w:r>
      <w:r w:rsidRPr="00BE7201">
        <w:t xml:space="preserve"> входит:</w:t>
      </w:r>
    </w:p>
    <w:p w:rsidR="00BE757C" w:rsidRPr="00BE7201" w:rsidRDefault="00BE757C" w:rsidP="00BE757C">
      <w:pPr>
        <w:suppressAutoHyphens/>
        <w:autoSpaceDE w:val="0"/>
        <w:ind w:firstLine="694"/>
        <w:jc w:val="both"/>
        <w:rPr>
          <w:rFonts w:ascii="Times New Roman CYR" w:eastAsia="Times New Roman CYR" w:hAnsi="Times New Roman CYR" w:cs="Times New Roman CYR"/>
          <w:b/>
          <w:bCs/>
          <w:lang w:eastAsia="ar-SA"/>
        </w:rPr>
      </w:pPr>
      <w:r w:rsidRPr="00BE7201">
        <w:rPr>
          <w:rFonts w:ascii="Times New Roman CYR" w:eastAsia="Times New Roman CYR" w:hAnsi="Times New Roman CYR" w:cs="Times New Roman CYR"/>
          <w:b/>
          <w:bCs/>
          <w:lang w:eastAsia="ar-SA"/>
        </w:rPr>
        <w:t xml:space="preserve">- </w:t>
      </w:r>
      <w:r w:rsidRPr="00BE7201">
        <w:rPr>
          <w:rFonts w:ascii="Times New Roman CYR" w:eastAsia="Times New Roman CYR" w:hAnsi="Times New Roman CYR" w:cs="Times New Roman CYR"/>
          <w:bCs/>
          <w:lang w:eastAsia="ar-SA"/>
        </w:rPr>
        <w:t>зона</w:t>
      </w:r>
      <w:r w:rsidRPr="00BE7201">
        <w:rPr>
          <w:bCs/>
        </w:rPr>
        <w:t>территорий общего пользования (улично-дорожной сети населенных пунктов).</w:t>
      </w:r>
    </w:p>
    <w:p w:rsidR="00BE757C" w:rsidRPr="00BE7201" w:rsidRDefault="00BE757C" w:rsidP="00BE757C">
      <w:pPr>
        <w:suppressAutoHyphens/>
        <w:autoSpaceDE w:val="0"/>
        <w:ind w:firstLine="694"/>
        <w:jc w:val="both"/>
        <w:rPr>
          <w:rFonts w:ascii="Times New Roman CYR" w:eastAsia="Times New Roman CYR" w:hAnsi="Times New Roman CYR" w:cs="Times New Roman CYR"/>
          <w:b/>
          <w:bCs/>
          <w:lang w:eastAsia="ar-SA"/>
        </w:rPr>
      </w:pPr>
    </w:p>
    <w:p w:rsidR="00BE757C" w:rsidRPr="00BE7201" w:rsidRDefault="00BE757C" w:rsidP="00BE757C">
      <w:pPr>
        <w:numPr>
          <w:ilvl w:val="0"/>
          <w:numId w:val="65"/>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5"/>
        <w:gridCol w:w="2611"/>
        <w:gridCol w:w="5431"/>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Бытовое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4.9</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7.0</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Транспорт</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различного рода путей сообщения и сооружений, используемых для перевозки людей или грузов либо передачи веществ.</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BE7201">
                <w:t>кодами 7.1</w:t>
              </w:r>
            </w:hyperlink>
            <w:r w:rsidRPr="00BE7201">
              <w:t xml:space="preserve"> - </w:t>
            </w:r>
            <w:hyperlink w:anchor="Par426" w:tooltip="7.5" w:history="1">
              <w:r w:rsidRPr="00BE7201">
                <w:t>7.5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Железнодорожный транспорт</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железнодорожных путей;</w:t>
            </w:r>
          </w:p>
          <w:p w:rsidR="00BE757C" w:rsidRPr="00BE7201" w:rsidRDefault="00BE757C" w:rsidP="00282508">
            <w:pPr>
              <w:autoSpaceDE w:val="0"/>
              <w:autoSpaceDN w:val="0"/>
              <w:adjustRightInd w:val="0"/>
              <w:jc w:val="both"/>
            </w:pPr>
            <w:r w:rsidRPr="00BE7201">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BE757C" w:rsidRPr="00BE7201" w:rsidRDefault="00BE757C" w:rsidP="00282508">
            <w:pPr>
              <w:autoSpaceDE w:val="0"/>
              <w:autoSpaceDN w:val="0"/>
              <w:adjustRightInd w:val="0"/>
              <w:jc w:val="both"/>
            </w:pPr>
            <w:r w:rsidRPr="00BE7201">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BE757C" w:rsidRPr="00BE7201" w:rsidRDefault="00BE757C" w:rsidP="00282508">
            <w:pPr>
              <w:autoSpaceDE w:val="0"/>
              <w:autoSpaceDN w:val="0"/>
              <w:adjustRightInd w:val="0"/>
              <w:jc w:val="both"/>
            </w:pPr>
            <w:r w:rsidRPr="00BE7201">
              <w:t xml:space="preserve">размещение наземных сооружений метрополитена, в </w:t>
            </w:r>
            <w:r w:rsidRPr="00BE7201">
              <w:lastRenderedPageBreak/>
              <w:t>том числе посадочных станций, вентиляционных шахт;</w:t>
            </w:r>
          </w:p>
          <w:p w:rsidR="00BE757C" w:rsidRPr="00BE7201" w:rsidRDefault="00BE757C" w:rsidP="00282508">
            <w:pPr>
              <w:autoSpaceDE w:val="0"/>
              <w:autoSpaceDN w:val="0"/>
              <w:adjustRightInd w:val="0"/>
              <w:jc w:val="both"/>
            </w:pPr>
            <w:r w:rsidRPr="00BE7201">
              <w:t>размещение наземных сооружений для трамвайного сообщения и иных специальных дорог (канатных, монорельсовых, фуникулеров)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7.2</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Автомобильный транспорт</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автомобильных дорог и технически связанных с ними сооружений;</w:t>
            </w:r>
          </w:p>
          <w:p w:rsidR="00BE757C" w:rsidRPr="00BE7201" w:rsidRDefault="00BE757C" w:rsidP="00282508">
            <w:pPr>
              <w:autoSpaceDE w:val="0"/>
              <w:autoSpaceDN w:val="0"/>
              <w:adjustRightInd w:val="0"/>
              <w:jc w:val="both"/>
            </w:pPr>
            <w:r w:rsidRPr="00BE7201">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BE757C" w:rsidRPr="00BE7201" w:rsidRDefault="00BE757C" w:rsidP="00282508">
            <w:pPr>
              <w:autoSpaceDE w:val="0"/>
              <w:autoSpaceDN w:val="0"/>
              <w:adjustRightInd w:val="0"/>
              <w:jc w:val="both"/>
            </w:pPr>
            <w:r w:rsidRPr="00BE7201">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w:t>
            </w:r>
            <w:r w:rsidRPr="00BE7201">
              <w:lastRenderedPageBreak/>
              <w:t>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lastRenderedPageBreak/>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0" w:type="auto"/>
            <w:shd w:val="clear" w:color="auto" w:fill="FFFFFF"/>
          </w:tcPr>
          <w:p w:rsidR="00BE757C" w:rsidRPr="00BE7201" w:rsidRDefault="00BE757C" w:rsidP="00282508">
            <w:pPr>
              <w:suppressAutoHyphens/>
              <w:ind w:right="21"/>
              <w:jc w:val="center"/>
              <w:rPr>
                <w:b/>
              </w:rPr>
            </w:pPr>
            <w:r w:rsidRPr="00BE7201">
              <w:rPr>
                <w:b/>
              </w:rPr>
              <w:t>Общественное питание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Гостиничное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 xml:space="preserve">размещение автомобильных моек и прачечных для автомобильных принадлежностей, мастерских, </w:t>
            </w:r>
            <w:r w:rsidRPr="00BE7201">
              <w:lastRenderedPageBreak/>
              <w:t>предназначенных для ремонта и обслуживания автомобилей и прочих объектов придорожного сервиса</w:t>
            </w:r>
          </w:p>
        </w:tc>
      </w:tr>
    </w:tbl>
    <w:p w:rsidR="00BE757C" w:rsidRPr="00BE7201" w:rsidRDefault="00BE757C" w:rsidP="00BE757C">
      <w:pPr>
        <w:jc w:val="both"/>
        <w:rPr>
          <w:bCs/>
        </w:rPr>
      </w:pPr>
    </w:p>
    <w:p w:rsidR="00BE757C" w:rsidRPr="00BE7201" w:rsidRDefault="00BE757C" w:rsidP="00BE757C">
      <w:pPr>
        <w:keepNext/>
        <w:numPr>
          <w:ilvl w:val="0"/>
          <w:numId w:val="65"/>
        </w:numPr>
        <w:tabs>
          <w:tab w:val="left" w:pos="993"/>
        </w:tabs>
        <w:suppressAutoHyphens/>
        <w:spacing w:after="0" w:line="240" w:lineRule="auto"/>
        <w:ind w:left="0"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tabs>
          <w:tab w:val="left" w:pos="993"/>
        </w:tabs>
        <w:suppressAutoHyphens/>
        <w:ind w:left="709" w:right="-144"/>
        <w:jc w:val="both"/>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4"/>
        <w:gridCol w:w="1109"/>
        <w:gridCol w:w="342"/>
        <w:gridCol w:w="4504"/>
        <w:gridCol w:w="1700"/>
        <w:gridCol w:w="1561"/>
      </w:tblGrid>
      <w:tr w:rsidR="00BE757C" w:rsidRPr="00BE7201" w:rsidTr="00282508">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89"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66"/>
              </w:numPr>
              <w:suppressAutoHyphens/>
              <w:spacing w:after="0" w:line="240" w:lineRule="auto"/>
              <w:ind w:left="37" w:right="21" w:firstLine="0"/>
              <w:contextualSpacing/>
              <w:jc w:val="both"/>
            </w:pPr>
          </w:p>
        </w:tc>
        <w:tc>
          <w:tcPr>
            <w:tcW w:w="3044"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98"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66"/>
              </w:numPr>
              <w:suppressAutoHyphens/>
              <w:spacing w:after="0" w:line="240" w:lineRule="auto"/>
              <w:ind w:left="37" w:firstLine="0"/>
              <w:contextualSpacing/>
            </w:pPr>
          </w:p>
        </w:tc>
        <w:tc>
          <w:tcPr>
            <w:tcW w:w="3044"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98"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66"/>
              </w:numPr>
              <w:suppressAutoHyphens/>
              <w:spacing w:after="0" w:line="240" w:lineRule="auto"/>
              <w:ind w:left="37" w:firstLine="0"/>
              <w:contextualSpacing/>
            </w:pPr>
          </w:p>
        </w:tc>
        <w:tc>
          <w:tcPr>
            <w:tcW w:w="3044"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6"/>
              </w:numPr>
              <w:suppressAutoHyphens/>
              <w:spacing w:after="0" w:line="240" w:lineRule="auto"/>
              <w:ind w:left="37" w:firstLine="0"/>
              <w:contextualSpacing/>
            </w:pPr>
          </w:p>
        </w:tc>
        <w:tc>
          <w:tcPr>
            <w:tcW w:w="3044"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 xml:space="preserve">Предельное количество этажей или предельная высота </w:t>
            </w:r>
            <w:r w:rsidRPr="00BE7201">
              <w:lastRenderedPageBreak/>
              <w:t>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lastRenderedPageBreak/>
              <w:t xml:space="preserve">не подлежит </w:t>
            </w:r>
            <w:r w:rsidRPr="00BE7201">
              <w:lastRenderedPageBreak/>
              <w:t>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6"/>
              </w:numPr>
              <w:suppressAutoHyphens/>
              <w:spacing w:after="0" w:line="240" w:lineRule="auto"/>
              <w:ind w:left="37" w:firstLine="0"/>
              <w:contextualSpacing/>
            </w:pPr>
          </w:p>
        </w:tc>
        <w:tc>
          <w:tcPr>
            <w:tcW w:w="3044"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89"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7"/>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7"/>
              </w:numPr>
              <w:suppressAutoHyphens/>
              <w:spacing w:after="0" w:line="240" w:lineRule="auto"/>
              <w:ind w:left="37" w:firstLine="0"/>
              <w:contextualSpacing/>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30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98"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67"/>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98"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89"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67"/>
              </w:numPr>
              <w:suppressAutoHyphens/>
              <w:spacing w:after="0" w:line="240" w:lineRule="auto"/>
              <w:ind w:left="37" w:firstLine="0"/>
              <w:contextualSpacing/>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98"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bl>
    <w:p w:rsidR="00BE757C" w:rsidRPr="00BE7201" w:rsidRDefault="00BE757C" w:rsidP="00BE757C">
      <w:pPr>
        <w:suppressAutoHyphens/>
        <w:autoSpaceDE w:val="0"/>
        <w:ind w:firstLine="709"/>
        <w:jc w:val="both"/>
        <w:rPr>
          <w:rFonts w:eastAsia="Times New Roman CYR"/>
          <w:b/>
          <w:bCs/>
          <w:lang w:eastAsia="ar-SA"/>
        </w:rPr>
      </w:pPr>
    </w:p>
    <w:p w:rsidR="00BE757C" w:rsidRPr="00BE7201" w:rsidRDefault="00BE757C" w:rsidP="00BE757C">
      <w:pPr>
        <w:numPr>
          <w:ilvl w:val="0"/>
          <w:numId w:val="65"/>
        </w:numPr>
        <w:tabs>
          <w:tab w:val="left" w:pos="993"/>
          <w:tab w:val="num" w:pos="4614"/>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65"/>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BE757C" w:rsidRPr="00BE7201" w:rsidRDefault="00BE757C" w:rsidP="00BE757C">
      <w:pPr>
        <w:numPr>
          <w:ilvl w:val="0"/>
          <w:numId w:val="65"/>
        </w:numPr>
        <w:tabs>
          <w:tab w:val="left" w:pos="993"/>
          <w:tab w:val="num" w:pos="4614"/>
        </w:tabs>
        <w:overflowPunct w:val="0"/>
        <w:adjustRightInd w:val="0"/>
        <w:spacing w:after="0" w:line="240" w:lineRule="auto"/>
        <w:ind w:left="0" w:right="-2" w:firstLine="709"/>
        <w:contextualSpacing/>
        <w:jc w:val="both"/>
        <w:rPr>
          <w:lang w:eastAsia="ar-SA"/>
        </w:rPr>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65"/>
        </w:numPr>
        <w:tabs>
          <w:tab w:val="left" w:pos="993"/>
          <w:tab w:val="num" w:pos="4614"/>
        </w:tabs>
        <w:overflowPunct w:val="0"/>
        <w:adjustRightInd w:val="0"/>
        <w:spacing w:after="0" w:line="240" w:lineRule="auto"/>
        <w:ind w:left="0" w:right="-2" w:firstLine="709"/>
        <w:contextualSpacing/>
        <w:jc w:val="both"/>
        <w:rPr>
          <w:lang w:eastAsia="ar-SA"/>
        </w:rPr>
      </w:pPr>
      <w:r w:rsidRPr="00BE7201">
        <w:lastRenderedPageBreak/>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ind w:right="-325" w:firstLine="709"/>
        <w:jc w:val="center"/>
        <w:rPr>
          <w:b/>
          <w:bCs/>
        </w:rPr>
      </w:pPr>
    </w:p>
    <w:p w:rsidR="00BE757C" w:rsidRPr="00BE7201" w:rsidRDefault="00BE757C" w:rsidP="00BE757C">
      <w:pPr>
        <w:suppressAutoHyphens/>
        <w:autoSpaceDE w:val="0"/>
        <w:ind w:right="-325" w:firstLine="709"/>
        <w:jc w:val="center"/>
        <w:rPr>
          <w:b/>
          <w:bCs/>
        </w:rPr>
      </w:pPr>
    </w:p>
    <w:p w:rsidR="00BE757C" w:rsidRPr="00BE7201" w:rsidRDefault="00BE757C" w:rsidP="00BE757C">
      <w:pPr>
        <w:suppressAutoHyphens/>
        <w:autoSpaceDE w:val="0"/>
        <w:ind w:right="-325" w:firstLine="709"/>
        <w:jc w:val="center"/>
        <w:rPr>
          <w:b/>
          <w:bCs/>
        </w:rPr>
      </w:pPr>
    </w:p>
    <w:p w:rsidR="00BE757C" w:rsidRPr="00BE7201" w:rsidRDefault="00BE757C" w:rsidP="00BE757C">
      <w:pPr>
        <w:suppressAutoHyphens/>
        <w:autoSpaceDE w:val="0"/>
        <w:ind w:right="-325" w:firstLine="709"/>
        <w:jc w:val="center"/>
        <w:rPr>
          <w:b/>
          <w:bCs/>
        </w:rPr>
      </w:pPr>
      <w:r w:rsidRPr="00BE7201">
        <w:rPr>
          <w:b/>
          <w:bCs/>
        </w:rPr>
        <w:t>Зона инженерной инфраструктуры (И)</w:t>
      </w:r>
    </w:p>
    <w:p w:rsidR="00BE757C" w:rsidRPr="00BE7201" w:rsidRDefault="00BE757C" w:rsidP="00BE757C">
      <w:pPr>
        <w:suppressAutoHyphens/>
        <w:autoSpaceDE w:val="0"/>
        <w:ind w:right="-325" w:firstLine="709"/>
        <w:jc w:val="both"/>
        <w:rPr>
          <w:b/>
          <w:bCs/>
          <w:i/>
        </w:rPr>
      </w:pPr>
    </w:p>
    <w:p w:rsidR="00BE757C" w:rsidRPr="00BE7201" w:rsidRDefault="00BE757C" w:rsidP="00BE757C">
      <w:pPr>
        <w:ind w:firstLine="709"/>
        <w:jc w:val="both"/>
      </w:pPr>
      <w:r w:rsidRPr="00BE7201">
        <w:t>Зона выделяется для размещения объектов инженерной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BE757C" w:rsidRPr="00BE7201" w:rsidRDefault="00BE757C" w:rsidP="00BE757C">
      <w:pPr>
        <w:suppressAutoHyphens/>
        <w:autoSpaceDE w:val="0"/>
        <w:ind w:firstLine="709"/>
        <w:jc w:val="both"/>
        <w:rPr>
          <w:rFonts w:ascii="Times New Roman CYR" w:eastAsia="Times New Roman CYR" w:hAnsi="Times New Roman CYR" w:cs="Times New Roman CYR"/>
          <w:lang w:eastAsia="ar-SA"/>
        </w:rPr>
      </w:pPr>
    </w:p>
    <w:p w:rsidR="00BE757C" w:rsidRPr="00BE7201" w:rsidRDefault="00BE757C" w:rsidP="00BE757C">
      <w:pPr>
        <w:keepNext/>
        <w:numPr>
          <w:ilvl w:val="0"/>
          <w:numId w:val="68"/>
        </w:numPr>
        <w:tabs>
          <w:tab w:val="left" w:pos="993"/>
          <w:tab w:val="num" w:pos="1134"/>
        </w:tabs>
        <w:spacing w:after="0" w:line="240" w:lineRule="auto"/>
        <w:ind w:left="0" w:right="-2" w:firstLine="709"/>
        <w:jc w:val="both"/>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keepNext/>
        <w:tabs>
          <w:tab w:val="left" w:pos="993"/>
        </w:tabs>
        <w:ind w:left="709" w:right="-2"/>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3"/>
        <w:gridCol w:w="2316"/>
        <w:gridCol w:w="5698"/>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w:t>
            </w:r>
            <w:r w:rsidRPr="00BE7201">
              <w:rPr>
                <w:bCs/>
                <w:shd w:val="clear" w:color="auto" w:fill="FFFFFF"/>
              </w:rPr>
              <w:lastRenderedPageBreak/>
              <w:t>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Деловое управление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6.7</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Энергетика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BE757C" w:rsidRPr="00BE7201" w:rsidRDefault="00BE757C" w:rsidP="00282508">
            <w:pPr>
              <w:autoSpaceDE w:val="0"/>
              <w:autoSpaceDN w:val="0"/>
              <w:adjustRightInd w:val="0"/>
              <w:jc w:val="both"/>
            </w:pPr>
            <w:r w:rsidRPr="00BE7201">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t>кодом 3.1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6.8</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Связь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w:t>
            </w:r>
            <w:r w:rsidRPr="00BE7201">
              <w:lastRenderedPageBreak/>
              <w:t xml:space="preserve">содержанием вида разрешенного использования с </w:t>
            </w:r>
            <w:hyperlink w:anchor="Par180" w:tooltip="Коммунальное обслуживание" w:history="1">
              <w:r w:rsidRPr="00BE7201">
                <w:t>кодом 3.1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6.9</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Склады</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сооружений, имеющих назначение по </w:t>
            </w:r>
            <w:r w:rsidRPr="00BE7201">
              <w:lastRenderedPageBreak/>
              <w:t>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BE757C" w:rsidRPr="00BE7201" w:rsidRDefault="00BE757C" w:rsidP="00BE757C">
      <w:pPr>
        <w:jc w:val="both"/>
        <w:rPr>
          <w:bCs/>
        </w:rPr>
      </w:pPr>
    </w:p>
    <w:p w:rsidR="00BE757C" w:rsidRPr="00BE7201" w:rsidRDefault="00BE757C" w:rsidP="00BE757C">
      <w:pPr>
        <w:keepNext/>
        <w:numPr>
          <w:ilvl w:val="0"/>
          <w:numId w:val="68"/>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tabs>
          <w:tab w:val="left" w:pos="993"/>
        </w:tabs>
        <w:suppressAutoHyphens/>
        <w:ind w:left="709" w:right="-2"/>
        <w:jc w:val="both"/>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6"/>
        <w:gridCol w:w="1107"/>
        <w:gridCol w:w="4846"/>
        <w:gridCol w:w="1700"/>
        <w:gridCol w:w="1561"/>
      </w:tblGrid>
      <w:tr w:rsidR="00BE757C" w:rsidRPr="00BE7201" w:rsidTr="00282508">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69"/>
              </w:numPr>
              <w:suppressAutoHyphens/>
              <w:spacing w:after="0" w:line="240" w:lineRule="auto"/>
              <w:ind w:left="0" w:right="21" w:firstLine="0"/>
              <w:contextualSpacing/>
              <w:jc w:val="both"/>
            </w:pPr>
          </w:p>
        </w:tc>
        <w:tc>
          <w:tcPr>
            <w:tcW w:w="3043" w:type="pct"/>
            <w:gridSpan w:val="2"/>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98"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69"/>
              </w:numPr>
              <w:suppressAutoHyphens/>
              <w:spacing w:after="0" w:line="240" w:lineRule="auto"/>
              <w:ind w:left="0" w:firstLine="0"/>
              <w:contextualSpacing/>
            </w:pPr>
          </w:p>
        </w:tc>
        <w:tc>
          <w:tcPr>
            <w:tcW w:w="3043" w:type="pct"/>
            <w:gridSpan w:val="2"/>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lastRenderedPageBreak/>
              <w:t>установлению</w:t>
            </w:r>
          </w:p>
        </w:tc>
        <w:tc>
          <w:tcPr>
            <w:tcW w:w="798"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69"/>
              </w:numPr>
              <w:suppressAutoHyphens/>
              <w:spacing w:after="0" w:line="240" w:lineRule="auto"/>
              <w:ind w:left="0" w:firstLine="0"/>
              <w:contextualSpacing/>
            </w:pPr>
          </w:p>
        </w:tc>
        <w:tc>
          <w:tcPr>
            <w:tcW w:w="3043"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9"/>
              </w:numPr>
              <w:suppressAutoHyphens/>
              <w:spacing w:after="0" w:line="240" w:lineRule="auto"/>
              <w:ind w:left="0" w:firstLine="0"/>
              <w:contextualSpacing/>
            </w:pPr>
          </w:p>
        </w:tc>
        <w:tc>
          <w:tcPr>
            <w:tcW w:w="3043"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69"/>
              </w:numPr>
              <w:suppressAutoHyphens/>
              <w:spacing w:after="0" w:line="240" w:lineRule="auto"/>
              <w:ind w:left="0" w:firstLine="0"/>
              <w:contextualSpacing/>
            </w:pPr>
          </w:p>
        </w:tc>
        <w:tc>
          <w:tcPr>
            <w:tcW w:w="3043"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70"/>
              </w:numPr>
              <w:suppressAutoHyphens/>
              <w:spacing w:after="0" w:line="240" w:lineRule="auto"/>
              <w:ind w:left="0" w:firstLine="0"/>
              <w:contextualSpacing/>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bl>
    <w:p w:rsidR="00BE757C" w:rsidRPr="00BE7201" w:rsidRDefault="00BE757C" w:rsidP="00BE757C">
      <w:pPr>
        <w:suppressAutoHyphens/>
        <w:ind w:left="720"/>
        <w:jc w:val="both"/>
        <w:rPr>
          <w:bCs/>
        </w:rPr>
      </w:pPr>
    </w:p>
    <w:p w:rsidR="00BE757C" w:rsidRPr="00BE7201" w:rsidRDefault="00BE757C" w:rsidP="00BE757C">
      <w:pPr>
        <w:widowControl w:val="0"/>
        <w:numPr>
          <w:ilvl w:val="0"/>
          <w:numId w:val="68"/>
        </w:numPr>
        <w:tabs>
          <w:tab w:val="left" w:pos="458"/>
          <w:tab w:val="num" w:pos="567"/>
          <w:tab w:val="left" w:pos="993"/>
        </w:tabs>
        <w:spacing w:after="0" w:line="240" w:lineRule="auto"/>
        <w:ind w:left="0" w:firstLine="709"/>
        <w:jc w:val="both"/>
      </w:pPr>
      <w:r w:rsidRPr="00BE7201">
        <w:t xml:space="preserve">Проектирование систем инженерной инфраструктуры </w:t>
      </w:r>
      <w:r w:rsidRPr="00BE7201">
        <w:rPr>
          <w:spacing w:val="-2"/>
        </w:rPr>
        <w:t>следует производить в соответствии с требованиями действующих нормативно-технических документов</w:t>
      </w:r>
      <w:r w:rsidRPr="00BE7201">
        <w:t xml:space="preserve">, </w:t>
      </w:r>
      <w:r w:rsidRPr="00BE7201">
        <w:rPr>
          <w:spacing w:val="-2"/>
        </w:rPr>
        <w:t>с учетом санитарно-гигиенических</w:t>
      </w:r>
      <w:r w:rsidRPr="00BE7201">
        <w:t>, экологических и ресурсосберегающих требований.</w:t>
      </w:r>
    </w:p>
    <w:p w:rsidR="00BE757C" w:rsidRPr="00BE7201" w:rsidRDefault="00BE757C" w:rsidP="00BE757C">
      <w:pPr>
        <w:widowControl w:val="0"/>
        <w:numPr>
          <w:ilvl w:val="0"/>
          <w:numId w:val="68"/>
        </w:numPr>
        <w:tabs>
          <w:tab w:val="left" w:pos="458"/>
          <w:tab w:val="num" w:pos="567"/>
          <w:tab w:val="left" w:pos="993"/>
        </w:tabs>
        <w:spacing w:after="0" w:line="240" w:lineRule="auto"/>
        <w:ind w:left="0" w:firstLine="709"/>
        <w:jc w:val="both"/>
      </w:pPr>
      <w:r w:rsidRPr="00BE7201">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BE757C" w:rsidRPr="00BE7201" w:rsidRDefault="00BE757C" w:rsidP="00BE757C">
      <w:pPr>
        <w:numPr>
          <w:ilvl w:val="0"/>
          <w:numId w:val="68"/>
        </w:numPr>
        <w:tabs>
          <w:tab w:val="num" w:pos="567"/>
          <w:tab w:val="left" w:pos="993"/>
        </w:tabs>
        <w:overflowPunct w:val="0"/>
        <w:adjustRightInd w:val="0"/>
        <w:spacing w:after="0" w:line="240" w:lineRule="auto"/>
        <w:ind w:left="0" w:right="-2" w:firstLine="709"/>
        <w:contextualSpacing/>
        <w:jc w:val="both"/>
        <w:rP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68"/>
        </w:numPr>
        <w:tabs>
          <w:tab w:val="num" w:pos="567"/>
          <w:tab w:val="left" w:pos="993"/>
        </w:tabs>
        <w:overflowPunct w:val="0"/>
        <w:adjustRightInd w:val="0"/>
        <w:spacing w:after="0" w:line="240" w:lineRule="auto"/>
        <w:ind w:left="0" w:right="-2" w:firstLine="709"/>
        <w:contextualSpacing/>
        <w:jc w:val="both"/>
        <w:rPr>
          <w:lang w:eastAsia="ar-SA"/>
        </w:rPr>
      </w:pPr>
      <w:r w:rsidRPr="00BE7201">
        <w:t xml:space="preserve">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w:t>
      </w:r>
      <w:r w:rsidRPr="00BE7201">
        <w:lastRenderedPageBreak/>
        <w:t>общественного назначения, а также на тротуарах в местах их примыкания к полотну дорог и проездов.</w:t>
      </w:r>
    </w:p>
    <w:p w:rsidR="00BE757C" w:rsidRPr="00BE7201" w:rsidRDefault="00BE757C" w:rsidP="00BE757C">
      <w:pPr>
        <w:numPr>
          <w:ilvl w:val="0"/>
          <w:numId w:val="68"/>
        </w:numPr>
        <w:tabs>
          <w:tab w:val="num" w:pos="567"/>
          <w:tab w:val="left" w:pos="993"/>
        </w:tabs>
        <w:overflowPunct w:val="0"/>
        <w:adjustRightInd w:val="0"/>
        <w:spacing w:after="0" w:line="240" w:lineRule="auto"/>
        <w:ind w:left="0" w:right="-2" w:firstLine="709"/>
        <w:contextualSpacing/>
        <w:jc w:val="both"/>
        <w:rPr>
          <w:lang w:eastAsia="ar-SA"/>
        </w:rPr>
      </w:pPr>
      <w:r w:rsidRPr="00BE7201">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16" w:name="_Toc479664101"/>
      <w:r w:rsidRPr="00BE7201">
        <w:rPr>
          <w:sz w:val="24"/>
          <w:szCs w:val="24"/>
        </w:rPr>
        <w:t>Статья 44. Зоны сельскохозяйственного использования</w:t>
      </w:r>
      <w:bookmarkEnd w:id="116"/>
    </w:p>
    <w:p w:rsidR="00BE757C" w:rsidRPr="00BE7201" w:rsidRDefault="00BE757C" w:rsidP="00BE757C"/>
    <w:p w:rsidR="00BE757C" w:rsidRPr="00BE7201" w:rsidRDefault="00BE757C" w:rsidP="00BE757C">
      <w:pPr>
        <w:suppressAutoHyphens/>
        <w:autoSpaceDE w:val="0"/>
        <w:ind w:firstLine="694"/>
        <w:jc w:val="both"/>
      </w:pPr>
      <w:r w:rsidRPr="00BE7201">
        <w:t xml:space="preserve">Зоны сельскохозяйственного использования предназначены для организации территорий сельскохозяйственного использования, расположенных вне границ населенных пунктов (на землях сельскохозяйственного назначения) и в границах населенных пунктов. </w:t>
      </w:r>
    </w:p>
    <w:p w:rsidR="00BE757C" w:rsidRPr="00BE7201" w:rsidRDefault="00BE757C" w:rsidP="00BE757C">
      <w:pPr>
        <w:suppressAutoHyphens/>
        <w:autoSpaceDE w:val="0"/>
        <w:ind w:right="-2" w:firstLine="694"/>
        <w:jc w:val="both"/>
      </w:pPr>
      <w:r w:rsidRPr="00BE7201">
        <w:t xml:space="preserve">В состав зон сельскохозяйственного использования входят: </w:t>
      </w:r>
    </w:p>
    <w:p w:rsidR="00BE757C" w:rsidRPr="00BE7201" w:rsidRDefault="00BE757C" w:rsidP="00BE757C">
      <w:pPr>
        <w:suppressAutoHyphens/>
        <w:autoSpaceDE w:val="0"/>
        <w:ind w:right="-2" w:firstLine="694"/>
        <w:jc w:val="both"/>
        <w:rPr>
          <w:bCs/>
        </w:rPr>
      </w:pPr>
      <w:r w:rsidRPr="00BE7201">
        <w:rPr>
          <w:bCs/>
        </w:rPr>
        <w:t xml:space="preserve">- зона сельскохозяйственных угодий; </w:t>
      </w:r>
    </w:p>
    <w:p w:rsidR="00BE757C" w:rsidRPr="00BE7201" w:rsidRDefault="00BE757C" w:rsidP="00BE757C">
      <w:pPr>
        <w:suppressAutoHyphens/>
        <w:autoSpaceDE w:val="0"/>
        <w:ind w:right="-2" w:firstLine="694"/>
        <w:jc w:val="both"/>
        <w:rPr>
          <w:bCs/>
        </w:rPr>
      </w:pPr>
      <w:r w:rsidRPr="00BE7201">
        <w:rPr>
          <w:bCs/>
        </w:rPr>
        <w:t>- зона сельскохозяйственного производства;</w:t>
      </w:r>
    </w:p>
    <w:p w:rsidR="00BE757C" w:rsidRPr="00BE7201" w:rsidRDefault="00BE757C" w:rsidP="00BE757C">
      <w:pPr>
        <w:suppressAutoHyphens/>
        <w:autoSpaceDE w:val="0"/>
        <w:ind w:right="-2" w:firstLine="694"/>
        <w:jc w:val="both"/>
      </w:pPr>
      <w:r w:rsidRPr="00BE7201">
        <w:rPr>
          <w:bCs/>
        </w:rPr>
        <w:t>- зона садоводств и дачных участков.</w:t>
      </w:r>
    </w:p>
    <w:p w:rsidR="00BE757C" w:rsidRPr="00BE7201" w:rsidRDefault="00BE757C" w:rsidP="00BE757C">
      <w:pPr>
        <w:suppressAutoHyphens/>
        <w:autoSpaceDE w:val="0"/>
        <w:ind w:firstLine="694"/>
        <w:jc w:val="center"/>
        <w:rPr>
          <w:b/>
          <w:bCs/>
        </w:rPr>
      </w:pPr>
    </w:p>
    <w:p w:rsidR="00BE757C" w:rsidRPr="00BE7201" w:rsidRDefault="00BE757C" w:rsidP="00BE757C">
      <w:pPr>
        <w:suppressAutoHyphens/>
        <w:autoSpaceDE w:val="0"/>
        <w:ind w:right="-2" w:firstLine="694"/>
        <w:jc w:val="center"/>
        <w:rPr>
          <w:b/>
          <w:bCs/>
          <w:iCs/>
        </w:rPr>
      </w:pPr>
      <w:r w:rsidRPr="00BE7201">
        <w:rPr>
          <w:b/>
          <w:bCs/>
        </w:rPr>
        <w:t>Зона сельскохозяйственных угодий (Сх1)</w:t>
      </w:r>
    </w:p>
    <w:p w:rsidR="00BE757C" w:rsidRPr="00BE7201" w:rsidRDefault="00BE757C" w:rsidP="00BE757C">
      <w:pPr>
        <w:suppressAutoHyphens/>
        <w:autoSpaceDE w:val="0"/>
        <w:ind w:right="-2" w:firstLine="694"/>
        <w:jc w:val="both"/>
        <w:rPr>
          <w:rFonts w:ascii="Times New Roman CYR" w:eastAsia="Times New Roman CYR" w:hAnsi="Times New Roman CYR" w:cs="Times New Roman CYR"/>
          <w:b/>
          <w:bCs/>
          <w:lang w:eastAsia="ar-SA"/>
        </w:rPr>
      </w:pPr>
    </w:p>
    <w:p w:rsidR="00BE757C" w:rsidRPr="00BE7201" w:rsidRDefault="00BE757C" w:rsidP="00BE757C">
      <w:pPr>
        <w:ind w:right="-2" w:firstLine="709"/>
        <w:jc w:val="both"/>
      </w:pPr>
      <w:r w:rsidRPr="00BE7201">
        <w:t>Зонапредназначена для размещения пашен, пастбищ, лугов, сенокосов и многолетних насаждений в границах населенных пунктов.</w:t>
      </w:r>
    </w:p>
    <w:p w:rsidR="00BE757C" w:rsidRPr="00BE7201" w:rsidRDefault="00BE757C" w:rsidP="00BE757C">
      <w:pPr>
        <w:numPr>
          <w:ilvl w:val="0"/>
          <w:numId w:val="99"/>
        </w:numPr>
        <w:tabs>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right="-2" w:firstLine="709"/>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40"/>
        <w:gridCol w:w="2920"/>
        <w:gridCol w:w="5185"/>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1.0</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 xml:space="preserve">Сельскохозяйственное </w:t>
            </w:r>
            <w:r w:rsidRPr="00BE7201">
              <w:rPr>
                <w:b/>
              </w:rPr>
              <w:lastRenderedPageBreak/>
              <w:t>использование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lastRenderedPageBreak/>
              <w:t>Ведение сельского хозяйства.</w:t>
            </w:r>
          </w:p>
          <w:p w:rsidR="00BE757C" w:rsidRPr="00BE7201" w:rsidRDefault="00BE757C" w:rsidP="00282508">
            <w:pPr>
              <w:autoSpaceDE w:val="0"/>
              <w:autoSpaceDN w:val="0"/>
              <w:adjustRightInd w:val="0"/>
              <w:jc w:val="both"/>
            </w:pPr>
            <w:r w:rsidRPr="00BE7201">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BE7201">
                <w:t>кодами 1.1</w:t>
              </w:r>
            </w:hyperlink>
            <w:r w:rsidRPr="00BE7201">
              <w:t xml:space="preserve"> - </w:t>
            </w:r>
            <w:hyperlink w:anchor="Par113" w:tooltip="1.18" w:history="1">
              <w:r w:rsidRPr="00BE7201">
                <w:t>1.18</w:t>
              </w:r>
            </w:hyperlink>
            <w:r w:rsidRPr="00BE7201">
              <w:t>, в том числе размещение зданий и сооружений, используемых для хранения и переработки сельскохозяйственной продукции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связанной с выращиванием сельскохозяйственных культур.</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BE7201">
                <w:t>кодами 1.2</w:t>
              </w:r>
            </w:hyperlink>
            <w:r w:rsidRPr="00BE7201">
              <w:t xml:space="preserve"> - </w:t>
            </w:r>
            <w:hyperlink w:anchor="Par63" w:tooltip="1.6" w:history="1">
              <w:r w:rsidRPr="00BE7201">
                <w:t>1.6</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1.3</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Овощеводство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1.5</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Садоводство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Осуществление хозяйственной деятельности, в том числе на сельскохозяйственных угодьях, связанной с выращиванием многолетних плодовых и ягодных </w:t>
            </w:r>
            <w:r w:rsidRPr="00BE7201">
              <w:lastRenderedPageBreak/>
              <w:t>культур, винограда и иных многолетних культур</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1.6</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связанной с выращиванием льна, конопли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BE757C" w:rsidRPr="00BE7201" w:rsidRDefault="00BE757C" w:rsidP="00282508">
            <w:pPr>
              <w:autoSpaceDE w:val="0"/>
              <w:autoSpaceDN w:val="0"/>
              <w:adjustRightInd w:val="0"/>
              <w:jc w:val="both"/>
            </w:pPr>
            <w:r w:rsidRPr="00BE7201">
              <w:t>размещение коллекций генетических ресурсов растений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1.15</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1.16</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Производство сельскохозяйственной продукции без права возведения объектов капитального строительства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1.17</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Питомники</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BE757C" w:rsidRPr="00BE7201" w:rsidRDefault="00BE757C" w:rsidP="00282508">
            <w:pPr>
              <w:autoSpaceDE w:val="0"/>
              <w:autoSpaceDN w:val="0"/>
              <w:adjustRightInd w:val="0"/>
              <w:jc w:val="both"/>
            </w:pPr>
            <w:r w:rsidRPr="00BE7201">
              <w:t>размещение сооружений, необходимых для указанных видов сельскохозяйственного производства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1.18</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w:t>
            </w:r>
            <w:r w:rsidRPr="00BE7201">
              <w:lastRenderedPageBreak/>
              <w:t>для ведения сельского хозяйства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4.3</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Рынки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BE757C" w:rsidRPr="00BE7201" w:rsidRDefault="00BE757C" w:rsidP="00282508">
            <w:pPr>
              <w:autoSpaceDE w:val="0"/>
              <w:autoSpaceDN w:val="0"/>
              <w:adjustRightInd w:val="0"/>
              <w:jc w:val="both"/>
            </w:pPr>
            <w:r w:rsidRPr="00BE7201">
              <w:lastRenderedPageBreak/>
              <w:t>размещение гаражей и (или) стоянок для автомобилей сотрудников и посетителей рынка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ind w:firstLine="720"/>
              <w:jc w:val="both"/>
              <w:rPr>
                <w:b/>
              </w:rPr>
            </w:pPr>
            <w:r w:rsidRPr="00BE7201">
              <w:rPr>
                <w:b/>
              </w:rPr>
              <w:t>Магазины</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продажи товаров, торговая площадь которых составляет до 5000 кв. 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4.10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Выставочно-ярмарочная деятельность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BE757C" w:rsidRPr="00BE7201" w:rsidRDefault="00BE757C" w:rsidP="00BE757C">
      <w:pPr>
        <w:jc w:val="both"/>
        <w:rPr>
          <w:bCs/>
        </w:rPr>
      </w:pPr>
    </w:p>
    <w:p w:rsidR="00BE757C" w:rsidRPr="00BE7201" w:rsidRDefault="00BE757C" w:rsidP="00BE757C">
      <w:pPr>
        <w:widowControl w:val="0"/>
        <w:numPr>
          <w:ilvl w:val="0"/>
          <w:numId w:val="99"/>
        </w:numPr>
        <w:tabs>
          <w:tab w:val="clear" w:pos="1500"/>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suppressAutoHyphens/>
        <w:ind w:left="709" w:right="-2"/>
        <w:jc w:val="both"/>
        <w:rPr>
          <w:bCs/>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5"/>
        <w:gridCol w:w="1108"/>
        <w:gridCol w:w="403"/>
        <w:gridCol w:w="4445"/>
        <w:gridCol w:w="1700"/>
        <w:gridCol w:w="1415"/>
      </w:tblGrid>
      <w:tr w:rsidR="00BE757C" w:rsidRPr="00BE7201" w:rsidTr="00282508">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4" w:type="pct"/>
            <w:gridSpan w:val="2"/>
            <w:tcBorders>
              <w:top w:val="single" w:sz="4" w:space="0" w:color="auto"/>
              <w:left w:val="single" w:sz="4" w:space="0" w:color="auto"/>
              <w:bottom w:val="nil"/>
              <w:right w:val="single" w:sz="4" w:space="0" w:color="auto"/>
            </w:tcBorders>
            <w:vAlign w:val="center"/>
          </w:tcPr>
          <w:p w:rsidR="00BE757C" w:rsidRPr="00BE7201" w:rsidRDefault="00BE757C" w:rsidP="00282508">
            <w:pPr>
              <w:pStyle w:val="ae"/>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3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auto"/>
              <w:left w:val="single" w:sz="4" w:space="0" w:color="auto"/>
              <w:bottom w:val="nil"/>
              <w:right w:val="single" w:sz="4" w:space="0" w:color="auto"/>
            </w:tcBorders>
          </w:tcPr>
          <w:p w:rsidR="00BE757C" w:rsidRPr="00BE7201" w:rsidRDefault="00BE757C" w:rsidP="00282508">
            <w:pPr>
              <w:pStyle w:val="ae"/>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3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282508">
            <w:pPr>
              <w:pStyle w:val="ae"/>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pStyle w:val="ae"/>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pStyle w:val="ae"/>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4" w:type="pct"/>
            <w:gridSpan w:val="2"/>
            <w:tcBorders>
              <w:top w:val="single" w:sz="4" w:space="0" w:color="000000"/>
              <w:left w:val="single" w:sz="4" w:space="0" w:color="000000"/>
              <w:right w:val="single" w:sz="4" w:space="0" w:color="auto"/>
            </w:tcBorders>
          </w:tcPr>
          <w:p w:rsidR="00BE757C" w:rsidRPr="00BE7201" w:rsidRDefault="00BE757C" w:rsidP="00282508">
            <w:pPr>
              <w:pStyle w:val="ae"/>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000000"/>
              <w:left w:val="single" w:sz="4" w:space="0" w:color="000000"/>
              <w:right w:val="single" w:sz="4" w:space="0" w:color="auto"/>
            </w:tcBorders>
          </w:tcPr>
          <w:p w:rsidR="00BE757C" w:rsidRPr="00BE7201" w:rsidRDefault="00BE757C" w:rsidP="00282508">
            <w:pPr>
              <w:pStyle w:val="ae"/>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306"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88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3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bl>
    <w:p w:rsidR="00BE757C" w:rsidRPr="00BE7201" w:rsidRDefault="00BE757C" w:rsidP="00BE757C">
      <w:pPr>
        <w:tabs>
          <w:tab w:val="left" w:pos="993"/>
          <w:tab w:val="num" w:pos="4614"/>
        </w:tabs>
        <w:overflowPunct w:val="0"/>
        <w:adjustRightInd w:val="0"/>
        <w:ind w:left="709" w:right="-313"/>
        <w:contextualSpacing/>
        <w:jc w:val="both"/>
      </w:pPr>
    </w:p>
    <w:p w:rsidR="00BE757C" w:rsidRPr="00BE7201" w:rsidRDefault="00BE757C" w:rsidP="00BE757C">
      <w:pPr>
        <w:numPr>
          <w:ilvl w:val="0"/>
          <w:numId w:val="99"/>
        </w:numPr>
        <w:tabs>
          <w:tab w:val="left" w:pos="993"/>
          <w:tab w:val="num" w:pos="1134"/>
          <w:tab w:val="num" w:pos="4614"/>
        </w:tabs>
        <w:overflowPunct w:val="0"/>
        <w:adjustRightInd w:val="0"/>
        <w:spacing w:after="0" w:line="240" w:lineRule="auto"/>
        <w:ind w:left="0" w:right="-2" w:firstLine="709"/>
        <w:contextualSpacing/>
        <w:jc w:val="both"/>
      </w:pPr>
      <w:r w:rsidRPr="00BE7201">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99"/>
        </w:numPr>
        <w:tabs>
          <w:tab w:val="left" w:pos="993"/>
          <w:tab w:val="num" w:pos="1134"/>
          <w:tab w:val="num" w:pos="4614"/>
        </w:tabs>
        <w:overflowPunct w:val="0"/>
        <w:adjustRightInd w:val="0"/>
        <w:spacing w:after="0" w:line="240" w:lineRule="auto"/>
        <w:ind w:left="0" w:right="-2" w:firstLine="709"/>
        <w:contextualSpacing/>
        <w:jc w:val="both"/>
      </w:pPr>
      <w:r w:rsidRPr="00BE7201">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ind w:firstLine="694"/>
        <w:jc w:val="center"/>
        <w:rPr>
          <w:b/>
          <w:bCs/>
        </w:rPr>
      </w:pPr>
    </w:p>
    <w:p w:rsidR="00BE757C" w:rsidRPr="00BE7201" w:rsidRDefault="00BE757C" w:rsidP="00BE757C">
      <w:pPr>
        <w:suppressAutoHyphens/>
        <w:autoSpaceDE w:val="0"/>
        <w:ind w:firstLine="694"/>
        <w:jc w:val="center"/>
        <w:rPr>
          <w:b/>
          <w:bCs/>
        </w:rPr>
      </w:pPr>
      <w:r w:rsidRPr="00BE7201">
        <w:rPr>
          <w:b/>
          <w:bCs/>
        </w:rPr>
        <w:t>Зонасельскохозяйственного производства(Сх2)</w:t>
      </w:r>
    </w:p>
    <w:p w:rsidR="00BE757C" w:rsidRPr="00BE7201" w:rsidRDefault="00BE757C" w:rsidP="00BE757C">
      <w:pPr>
        <w:suppressAutoHyphens/>
        <w:autoSpaceDE w:val="0"/>
        <w:ind w:firstLine="694"/>
        <w:jc w:val="center"/>
        <w:rPr>
          <w:rFonts w:ascii="Times New Roman CYR" w:eastAsia="Times New Roman CYR" w:hAnsi="Times New Roman CYR" w:cs="Times New Roman CYR"/>
          <w:b/>
          <w:bCs/>
          <w:lang w:eastAsia="ar-SA"/>
        </w:rPr>
      </w:pPr>
    </w:p>
    <w:p w:rsidR="00BE757C" w:rsidRPr="00BE7201" w:rsidRDefault="00BE757C" w:rsidP="00BE757C">
      <w:pPr>
        <w:suppressAutoHyphens/>
        <w:autoSpaceDE w:val="0"/>
        <w:ind w:firstLine="694"/>
        <w:jc w:val="both"/>
      </w:pPr>
      <w:r w:rsidRPr="00BE7201">
        <w:t>Зона предназначена для размещения объектов и сооружений сельскохозяйственного производства.</w:t>
      </w:r>
    </w:p>
    <w:p w:rsidR="00BE757C" w:rsidRPr="00BE7201" w:rsidRDefault="00BE757C" w:rsidP="00BE757C">
      <w:pPr>
        <w:suppressAutoHyphens/>
        <w:autoSpaceDE w:val="0"/>
        <w:ind w:firstLine="694"/>
        <w:jc w:val="both"/>
        <w:rPr>
          <w:b/>
          <w:bCs/>
          <w:iCs/>
        </w:rPr>
      </w:pPr>
      <w:r w:rsidRPr="00BE7201">
        <w:rPr>
          <w:rFonts w:ascii="Times New Roman CYR" w:eastAsia="Times New Roman CYR" w:hAnsi="Times New Roman CYR" w:cs="Times New Roman CYR"/>
          <w:lang w:eastAsia="ar-SA"/>
        </w:rPr>
        <w:t xml:space="preserve">Использование и размещение </w:t>
      </w:r>
      <w:r w:rsidRPr="00BE7201">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BE757C" w:rsidRPr="00BE7201" w:rsidRDefault="00BE757C" w:rsidP="00BE757C">
      <w:pPr>
        <w:suppressAutoHyphens/>
        <w:autoSpaceDE w:val="0"/>
        <w:ind w:firstLine="694"/>
        <w:jc w:val="both"/>
        <w:rPr>
          <w:rFonts w:ascii="Times New Roman CYR" w:eastAsia="Times New Roman CYR" w:hAnsi="Times New Roman CYR" w:cs="Times New Roman CYR"/>
          <w:b/>
          <w:bCs/>
          <w:lang w:eastAsia="ar-SA"/>
        </w:rPr>
      </w:pPr>
    </w:p>
    <w:p w:rsidR="00BE757C" w:rsidRPr="00BE7201" w:rsidRDefault="00BE757C" w:rsidP="00BE757C">
      <w:pPr>
        <w:numPr>
          <w:ilvl w:val="0"/>
          <w:numId w:val="71"/>
        </w:numPr>
        <w:tabs>
          <w:tab w:val="clear" w:pos="150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right="-313"/>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58"/>
        <w:gridCol w:w="2902"/>
        <w:gridCol w:w="5185"/>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1.0</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Ведение сельского хозяйства.</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BE7201">
                <w:t>кодами 1.1</w:t>
              </w:r>
            </w:hyperlink>
            <w:r w:rsidRPr="00BE7201">
              <w:t xml:space="preserve"> - </w:t>
            </w:r>
            <w:hyperlink w:anchor="Par113" w:tooltip="1.18" w:history="1">
              <w:r w:rsidRPr="00BE7201">
                <w:t>1.18</w:t>
              </w:r>
            </w:hyperlink>
            <w:r w:rsidRPr="00BE7201">
              <w:t>, в том числе размещение зданий и сооружений, используемых для хранения и переработки сельскохозяйственной продукции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1.7</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Осуществление хозяйственной деятельности, связанной с производством продукции </w:t>
            </w:r>
            <w:r w:rsidRPr="00BE7201">
              <w:lastRenderedPageBreak/>
              <w:t>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BE7201">
                <w:t>кодами 1.8</w:t>
              </w:r>
            </w:hyperlink>
            <w:r w:rsidRPr="00BE7201">
              <w:t xml:space="preserve"> - </w:t>
            </w:r>
            <w:hyperlink w:anchor="Par87" w:tooltip="1.11" w:history="1">
              <w:r w:rsidRPr="00BE7201">
                <w:t>1.11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1.8</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Скотоводство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BE757C" w:rsidRPr="00BE7201" w:rsidRDefault="00BE757C" w:rsidP="00282508">
            <w:pPr>
              <w:autoSpaceDE w:val="0"/>
              <w:autoSpaceDN w:val="0"/>
              <w:adjustRightInd w:val="0"/>
              <w:jc w:val="both"/>
            </w:pPr>
            <w:r w:rsidRPr="00BE7201">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BE757C" w:rsidRPr="00BE7201" w:rsidRDefault="00BE757C" w:rsidP="00282508">
            <w:pPr>
              <w:autoSpaceDE w:val="0"/>
              <w:autoSpaceDN w:val="0"/>
              <w:adjustRightInd w:val="0"/>
              <w:jc w:val="both"/>
            </w:pPr>
            <w:r w:rsidRPr="00BE7201">
              <w:t>разведение племенных животных, производство и использование племенной продукции (материала)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1.9</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Звероводство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связанной с разведением в неволе ценных пушных зверей;</w:t>
            </w:r>
          </w:p>
          <w:p w:rsidR="00BE757C" w:rsidRPr="00BE7201" w:rsidRDefault="00BE757C" w:rsidP="00282508">
            <w:pPr>
              <w:autoSpaceDE w:val="0"/>
              <w:autoSpaceDN w:val="0"/>
              <w:adjustRightInd w:val="0"/>
              <w:jc w:val="both"/>
            </w:pPr>
            <w:r w:rsidRPr="00BE7201">
              <w:t xml:space="preserve">размещение зданий, сооружений, используемых для содержания и разведения животных, производства, хранения и первичной переработки </w:t>
            </w:r>
            <w:r w:rsidRPr="00BE7201">
              <w:lastRenderedPageBreak/>
              <w:t>продукции;</w:t>
            </w:r>
          </w:p>
          <w:p w:rsidR="00BE757C" w:rsidRPr="00BE7201" w:rsidRDefault="00BE757C" w:rsidP="00282508">
            <w:pPr>
              <w:autoSpaceDE w:val="0"/>
              <w:autoSpaceDN w:val="0"/>
              <w:adjustRightInd w:val="0"/>
              <w:jc w:val="both"/>
            </w:pPr>
            <w:r w:rsidRPr="00BE7201">
              <w:t>разведение племенных животных, производство и использование племенной продукции (материала)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1.10</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Птицеводство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связанной с разведением домашних пород птиц, в том числе водоплавающих;</w:t>
            </w:r>
          </w:p>
          <w:p w:rsidR="00BE757C" w:rsidRPr="00BE7201" w:rsidRDefault="00BE757C" w:rsidP="00282508">
            <w:pPr>
              <w:autoSpaceDE w:val="0"/>
              <w:autoSpaceDN w:val="0"/>
              <w:adjustRightInd w:val="0"/>
              <w:jc w:val="both"/>
            </w:pPr>
            <w:r w:rsidRPr="00BE7201">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BE757C" w:rsidRPr="00BE7201" w:rsidRDefault="00BE757C" w:rsidP="00282508">
            <w:pPr>
              <w:autoSpaceDE w:val="0"/>
              <w:autoSpaceDN w:val="0"/>
              <w:adjustRightInd w:val="0"/>
              <w:jc w:val="both"/>
            </w:pPr>
            <w:r w:rsidRPr="00BE7201">
              <w:t>разведение племенных животных, производство и использование племенной продукции (материала)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Свиноводство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связанной с разведением свиней;</w:t>
            </w:r>
          </w:p>
          <w:p w:rsidR="00BE757C" w:rsidRPr="00BE7201" w:rsidRDefault="00BE757C" w:rsidP="00282508">
            <w:pPr>
              <w:autoSpaceDE w:val="0"/>
              <w:autoSpaceDN w:val="0"/>
              <w:adjustRightInd w:val="0"/>
              <w:jc w:val="both"/>
            </w:pPr>
            <w:r w:rsidRPr="00BE7201">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BE757C" w:rsidRPr="00BE7201" w:rsidRDefault="00BE757C" w:rsidP="00282508">
            <w:pPr>
              <w:autoSpaceDE w:val="0"/>
              <w:autoSpaceDN w:val="0"/>
              <w:adjustRightInd w:val="0"/>
              <w:jc w:val="both"/>
            </w:pPr>
            <w:r w:rsidRPr="00BE7201">
              <w:t>разведение племенных животных, производство и использование племенной продукции (материала)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1.12</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Пчеловодство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BE757C" w:rsidRPr="00BE7201" w:rsidRDefault="00BE757C" w:rsidP="00282508">
            <w:pPr>
              <w:autoSpaceDE w:val="0"/>
              <w:autoSpaceDN w:val="0"/>
              <w:adjustRightInd w:val="0"/>
              <w:jc w:val="both"/>
            </w:pPr>
            <w:r w:rsidRPr="00BE7201">
              <w:t>размещение ульев, иных объектов и оборудования, необходимого для пчеловодства и разведениях иных полезных насекомых;</w:t>
            </w:r>
          </w:p>
          <w:p w:rsidR="00BE757C" w:rsidRPr="00BE7201" w:rsidRDefault="00BE757C" w:rsidP="00282508">
            <w:pPr>
              <w:autoSpaceDE w:val="0"/>
              <w:autoSpaceDN w:val="0"/>
              <w:adjustRightInd w:val="0"/>
              <w:jc w:val="both"/>
            </w:pPr>
            <w:r w:rsidRPr="00BE7201">
              <w:lastRenderedPageBreak/>
              <w:t>размещение сооружений, используемых для хранения и первичной переработки продукции пчеловодства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1.13</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Рыбоводство</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хозяйственной деятельности, связанной с разведением и (или) содержанием, выращиванием объектов рыбоводства (аквакультуры);</w:t>
            </w:r>
          </w:p>
          <w:p w:rsidR="00BE757C" w:rsidRPr="00BE7201" w:rsidRDefault="00BE757C" w:rsidP="00282508">
            <w:pPr>
              <w:autoSpaceDE w:val="0"/>
              <w:autoSpaceDN w:val="0"/>
              <w:adjustRightInd w:val="0"/>
              <w:jc w:val="both"/>
            </w:pPr>
            <w:r w:rsidRPr="00BE7201">
              <w:t>размещение зданий, сооружений, оборудования, необходимых для осуществления рыбоводства (аквакультуры)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BE757C" w:rsidRPr="00BE7201" w:rsidRDefault="00BE757C" w:rsidP="00282508">
            <w:pPr>
              <w:autoSpaceDE w:val="0"/>
              <w:autoSpaceDN w:val="0"/>
              <w:adjustRightInd w:val="0"/>
              <w:jc w:val="both"/>
            </w:pPr>
            <w:r w:rsidRPr="00BE7201">
              <w:t>размещение коллекций генетических ресурсов растений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1.15</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1.16</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Производство сельскохозяйственной продукции без права возведения объектов капитального строительства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1.17</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Питомники</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BE757C" w:rsidRPr="00BE7201" w:rsidRDefault="00BE757C" w:rsidP="00282508">
            <w:pPr>
              <w:autoSpaceDE w:val="0"/>
              <w:autoSpaceDN w:val="0"/>
              <w:adjustRightInd w:val="0"/>
              <w:jc w:val="both"/>
            </w:pPr>
            <w:r w:rsidRPr="00BE7201">
              <w:t xml:space="preserve">размещение сооружений, необходимых для указанных видов сельскохозяйственного </w:t>
            </w:r>
            <w:r w:rsidRPr="00BE7201">
              <w:lastRenderedPageBreak/>
              <w:t>производства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1.18</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4.3</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Рынки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BE757C" w:rsidRPr="00BE7201" w:rsidRDefault="00BE757C" w:rsidP="00282508">
            <w:pPr>
              <w:autoSpaceDE w:val="0"/>
              <w:autoSpaceDN w:val="0"/>
              <w:adjustRightInd w:val="0"/>
              <w:jc w:val="both"/>
            </w:pPr>
            <w:r w:rsidRPr="00BE7201">
              <w:t>размещение гаражей и (или) стоянок для автомобилей сотрудников и посетителей рынка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ind w:firstLine="720"/>
              <w:jc w:val="both"/>
              <w:rPr>
                <w:b/>
              </w:rPr>
            </w:pPr>
            <w:r w:rsidRPr="00BE7201">
              <w:rPr>
                <w:b/>
              </w:rPr>
              <w:t>Магазины</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продажи товаров, торговая площадь которых составляет до 5000 кв. 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4.10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 xml:space="preserve">Выставочно-ярмарочная </w:t>
            </w:r>
            <w:r w:rsidRPr="00BE7201">
              <w:rPr>
                <w:b/>
              </w:rPr>
              <w:lastRenderedPageBreak/>
              <w:t>деятельность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lastRenderedPageBreak/>
              <w:t xml:space="preserve">Размещение объектов капитального строительства, </w:t>
            </w:r>
            <w:r w:rsidRPr="00BE7201">
              <w:lastRenderedPageBreak/>
              <w:t>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BE757C" w:rsidRPr="00BE7201" w:rsidRDefault="00BE757C" w:rsidP="00BE757C">
      <w:pPr>
        <w:jc w:val="both"/>
        <w:rPr>
          <w:bCs/>
        </w:rPr>
      </w:pPr>
    </w:p>
    <w:p w:rsidR="00BE757C" w:rsidRPr="00BE7201" w:rsidRDefault="00BE757C" w:rsidP="00BE757C">
      <w:pPr>
        <w:widowControl w:val="0"/>
        <w:numPr>
          <w:ilvl w:val="0"/>
          <w:numId w:val="71"/>
        </w:numPr>
        <w:tabs>
          <w:tab w:val="clear" w:pos="1500"/>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lastRenderedPageBreak/>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282508">
            <w:pPr>
              <w:pStyle w:val="ae"/>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BE757C" w:rsidRPr="00BE7201" w:rsidRDefault="00BE757C" w:rsidP="00282508">
            <w:pPr>
              <w:suppressAutoHyphens/>
              <w:ind w:right="21"/>
              <w:jc w:val="both"/>
              <w:rPr>
                <w:b/>
              </w:rPr>
            </w:pPr>
            <w:r w:rsidRPr="00BE7201">
              <w:rPr>
                <w:b/>
              </w:rPr>
              <w:t>Максимальная площадь земельного участка:</w:t>
            </w:r>
          </w:p>
          <w:p w:rsidR="00BE757C" w:rsidRPr="00BE7201" w:rsidRDefault="00BE757C" w:rsidP="00282508">
            <w:pPr>
              <w:suppressAutoHyphens/>
              <w:ind w:right="21"/>
              <w:jc w:val="both"/>
              <w:rPr>
                <w:b/>
              </w:rPr>
            </w:pPr>
            <w:r w:rsidRPr="00BE7201">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353"/>
        </w:trPr>
        <w:tc>
          <w:tcPr>
            <w:tcW w:w="290" w:type="pct"/>
            <w:tcBorders>
              <w:top w:val="nil"/>
              <w:left w:val="single" w:sz="4" w:space="0" w:color="auto"/>
              <w:bottom w:val="nil"/>
              <w:right w:val="single" w:sz="4" w:space="0" w:color="auto"/>
            </w:tcBorders>
          </w:tcPr>
          <w:p w:rsidR="00BE757C" w:rsidRPr="00BE7201" w:rsidRDefault="00BE757C" w:rsidP="00282508">
            <w:pPr>
              <w:pStyle w:val="ae"/>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rPr>
                <w:b/>
              </w:rPr>
            </w:pPr>
            <w:r w:rsidRPr="00BE7201">
              <w:rPr>
                <w:b/>
              </w:rPr>
              <w:t>1.7</w:t>
            </w: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Животноводство</w:t>
            </w:r>
          </w:p>
          <w:p w:rsidR="00BE757C" w:rsidRPr="00BE7201" w:rsidRDefault="00BE757C" w:rsidP="00282508">
            <w:pPr>
              <w:suppressAutoHyphens/>
              <w:ind w:right="21"/>
              <w:jc w:val="both"/>
            </w:pPr>
            <w:r w:rsidRPr="00BE7201">
              <w:t>в границах сельских населенных пунктов</w:t>
            </w:r>
          </w:p>
          <w:p w:rsidR="00BE757C" w:rsidRPr="00BE7201" w:rsidRDefault="00BE757C" w:rsidP="00282508">
            <w:pPr>
              <w:suppressAutoHyphens/>
              <w:ind w:right="21"/>
              <w:jc w:val="both"/>
            </w:pPr>
            <w:r w:rsidRPr="00BE7201">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BE757C" w:rsidRPr="00BE7201" w:rsidRDefault="00BE757C" w:rsidP="00282508">
            <w:pPr>
              <w:jc w:val="center"/>
            </w:pPr>
          </w:p>
          <w:p w:rsidR="00BE757C" w:rsidRPr="00BE7201" w:rsidRDefault="00BE757C" w:rsidP="00282508">
            <w:pPr>
              <w:jc w:val="center"/>
            </w:pPr>
            <w:r w:rsidRPr="00BE7201">
              <w:t>0,25</w:t>
            </w:r>
          </w:p>
          <w:p w:rsidR="00BE757C" w:rsidRPr="00BE7201" w:rsidRDefault="00BE757C" w:rsidP="00282508">
            <w:pPr>
              <w:jc w:val="center"/>
            </w:pPr>
            <w:r w:rsidRPr="00BE7201">
              <w:t>1,0</w:t>
            </w:r>
          </w:p>
        </w:tc>
        <w:tc>
          <w:tcPr>
            <w:tcW w:w="724"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га</w:t>
            </w:r>
          </w:p>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nil"/>
              <w:left w:val="single" w:sz="4" w:space="0" w:color="auto"/>
              <w:bottom w:val="nil"/>
              <w:right w:val="single" w:sz="4" w:space="0" w:color="auto"/>
            </w:tcBorders>
          </w:tcPr>
          <w:p w:rsidR="00BE757C" w:rsidRPr="00BE7201" w:rsidRDefault="00BE757C" w:rsidP="00282508">
            <w:pPr>
              <w:pStyle w:val="ae"/>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pPr>
            <w:r w:rsidRPr="00BE7201">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5,0</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282508">
            <w:pPr>
              <w:pStyle w:val="ae"/>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BE757C" w:rsidRPr="00BE7201" w:rsidRDefault="00BE757C" w:rsidP="00282508">
            <w:pPr>
              <w:suppressAutoHyphens/>
              <w:ind w:right="21"/>
              <w:jc w:val="both"/>
              <w:rPr>
                <w:b/>
              </w:rPr>
            </w:pPr>
            <w:r w:rsidRPr="00BE7201">
              <w:rPr>
                <w:b/>
              </w:rPr>
              <w:t>Минимальная площадь земельного участка:</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nil"/>
              <w:left w:val="single" w:sz="4" w:space="0" w:color="auto"/>
              <w:bottom w:val="nil"/>
              <w:right w:val="single" w:sz="4" w:space="0" w:color="auto"/>
            </w:tcBorders>
          </w:tcPr>
          <w:p w:rsidR="00BE757C" w:rsidRPr="00BE7201" w:rsidRDefault="00BE757C" w:rsidP="00282508">
            <w:pPr>
              <w:pStyle w:val="ae"/>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1.7</w:t>
            </w:r>
          </w:p>
        </w:tc>
        <w:tc>
          <w:tcPr>
            <w:tcW w:w="2449"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Животноводство</w:t>
            </w:r>
          </w:p>
          <w:p w:rsidR="00BE757C" w:rsidRPr="00BE7201" w:rsidRDefault="00BE757C" w:rsidP="00282508">
            <w:pPr>
              <w:suppressAutoHyphens/>
              <w:ind w:right="21"/>
              <w:jc w:val="both"/>
            </w:pPr>
            <w:r w:rsidRPr="00BE7201">
              <w:t>в границах сельских населенных пунктов</w:t>
            </w:r>
          </w:p>
          <w:p w:rsidR="00BE757C" w:rsidRPr="00BE7201" w:rsidRDefault="00BE757C" w:rsidP="00282508">
            <w:pPr>
              <w:suppressAutoHyphens/>
              <w:ind w:right="21"/>
              <w:jc w:val="both"/>
            </w:pPr>
            <w:r w:rsidRPr="00BE7201">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BE757C" w:rsidRPr="00BE7201" w:rsidRDefault="00BE757C" w:rsidP="00282508">
            <w:pPr>
              <w:jc w:val="center"/>
            </w:pPr>
          </w:p>
          <w:p w:rsidR="00BE757C" w:rsidRPr="00BE7201" w:rsidRDefault="00BE757C" w:rsidP="00282508">
            <w:pPr>
              <w:jc w:val="center"/>
            </w:pPr>
            <w:r w:rsidRPr="00BE7201">
              <w:t>0,04</w:t>
            </w:r>
          </w:p>
          <w:p w:rsidR="00BE757C" w:rsidRPr="00BE7201" w:rsidRDefault="00BE757C" w:rsidP="00282508">
            <w:pPr>
              <w:jc w:val="center"/>
            </w:pPr>
            <w:r w:rsidRPr="00BE7201">
              <w:t>0,04</w:t>
            </w:r>
          </w:p>
        </w:tc>
        <w:tc>
          <w:tcPr>
            <w:tcW w:w="724"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га</w:t>
            </w:r>
          </w:p>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nil"/>
              <w:left w:val="single" w:sz="4" w:space="0" w:color="auto"/>
              <w:bottom w:val="nil"/>
              <w:right w:val="single" w:sz="4" w:space="0" w:color="auto"/>
            </w:tcBorders>
          </w:tcPr>
          <w:p w:rsidR="00BE757C" w:rsidRPr="00BE7201" w:rsidRDefault="00BE757C" w:rsidP="00282508">
            <w:pPr>
              <w:pStyle w:val="ae"/>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p>
        </w:tc>
        <w:tc>
          <w:tcPr>
            <w:tcW w:w="2449"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pPr>
            <w:r w:rsidRPr="00BE7201">
              <w:t>Для ведения крестьянского(фермерского) хозяйства</w:t>
            </w:r>
          </w:p>
        </w:tc>
        <w:tc>
          <w:tcPr>
            <w:tcW w:w="94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1,0</w:t>
            </w:r>
          </w:p>
        </w:tc>
        <w:tc>
          <w:tcPr>
            <w:tcW w:w="724"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282508">
            <w:pPr>
              <w:pStyle w:val="ae"/>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pStyle w:val="ae"/>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pStyle w:val="ae"/>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 xml:space="preserve">Максимальный процент застройки в границах земельного участка, определяемый как отношение суммарной площади </w:t>
            </w:r>
            <w:r w:rsidRPr="00BE7201">
              <w:lastRenderedPageBreak/>
              <w:t>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lastRenderedPageBreak/>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vMerge w:val="restart"/>
            <w:tcBorders>
              <w:top w:val="single" w:sz="4" w:space="0" w:color="000000"/>
              <w:left w:val="single" w:sz="4" w:space="0" w:color="000000"/>
              <w:right w:val="single" w:sz="4" w:space="0" w:color="auto"/>
            </w:tcBorders>
          </w:tcPr>
          <w:p w:rsidR="00BE757C" w:rsidRPr="00BE7201" w:rsidRDefault="00BE757C" w:rsidP="00282508">
            <w:pPr>
              <w:pStyle w:val="ae"/>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vMerge/>
            <w:tcBorders>
              <w:left w:val="single" w:sz="4" w:space="0" w:color="000000"/>
              <w:right w:val="single" w:sz="4" w:space="0" w:color="auto"/>
            </w:tcBorders>
          </w:tcPr>
          <w:p w:rsidR="00BE757C" w:rsidRPr="00BE7201" w:rsidRDefault="00BE757C" w:rsidP="00282508">
            <w:pPr>
              <w:pStyle w:val="ae"/>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49"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4"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bl>
    <w:p w:rsidR="00BE757C" w:rsidRPr="00BE7201" w:rsidRDefault="00BE757C" w:rsidP="00BE757C">
      <w:pPr>
        <w:tabs>
          <w:tab w:val="left" w:pos="993"/>
        </w:tabs>
        <w:overflowPunct w:val="0"/>
        <w:adjustRightInd w:val="0"/>
        <w:ind w:right="-313"/>
        <w:jc w:val="both"/>
      </w:pPr>
    </w:p>
    <w:p w:rsidR="00BE757C" w:rsidRPr="00BE7201" w:rsidRDefault="00BE757C" w:rsidP="00BE757C">
      <w:pPr>
        <w:pStyle w:val="ae"/>
        <w:widowControl/>
        <w:numPr>
          <w:ilvl w:val="0"/>
          <w:numId w:val="71"/>
        </w:numPr>
        <w:tabs>
          <w:tab w:val="clear" w:pos="1500"/>
          <w:tab w:val="num" w:pos="426"/>
          <w:tab w:val="left" w:pos="993"/>
        </w:tabs>
        <w:overflowPunct w:val="0"/>
        <w:adjustRightInd w:val="0"/>
        <w:ind w:left="0" w:right="-313" w:firstLine="709"/>
        <w:jc w:val="both"/>
        <w:rPr>
          <w:color w:val="auto"/>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pStyle w:val="ae"/>
        <w:widowControl/>
        <w:numPr>
          <w:ilvl w:val="0"/>
          <w:numId w:val="71"/>
        </w:numPr>
        <w:tabs>
          <w:tab w:val="clear" w:pos="1500"/>
          <w:tab w:val="num" w:pos="426"/>
          <w:tab w:val="left" w:pos="993"/>
        </w:tabs>
        <w:overflowPunct w:val="0"/>
        <w:adjustRightInd w:val="0"/>
        <w:ind w:left="0" w:right="-313" w:firstLine="709"/>
        <w:jc w:val="both"/>
        <w:rPr>
          <w:color w:val="auto"/>
        </w:rPr>
      </w:pPr>
      <w:r w:rsidRPr="00BE7201">
        <w:rPr>
          <w:color w:val="auto"/>
        </w:rPr>
        <w:t xml:space="preserve">Предельные (минимальные и максимальные) размеры земельных участков, предоставляемых гражданам в собственность </w:t>
      </w:r>
      <w:r w:rsidRPr="00BE7201">
        <w:rPr>
          <w:b/>
          <w:color w:val="auto"/>
        </w:rPr>
        <w:t>бесплатно</w:t>
      </w:r>
      <w:r w:rsidRPr="00BE7201">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BE757C" w:rsidRPr="00BE7201" w:rsidRDefault="00BE757C" w:rsidP="00BE757C">
      <w:pPr>
        <w:pStyle w:val="ae"/>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BE7201">
        <w:rPr>
          <w:color w:val="auto"/>
        </w:rPr>
        <w:t xml:space="preserve">Ограничения использования земельных участков и объектов капитального строительства, находящихся в зоне Сх2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color w:val="auto"/>
          <w:lang w:eastAsia="en-US" w:bidi="ar-SA"/>
        </w:rPr>
        <w:t>47-54</w:t>
      </w:r>
      <w:r w:rsidRPr="00BE7201">
        <w:rPr>
          <w:color w:val="auto"/>
        </w:rPr>
        <w:t>настоящих Правил.</w:t>
      </w:r>
    </w:p>
    <w:p w:rsidR="00BE757C" w:rsidRPr="00BE7201" w:rsidRDefault="00BE757C" w:rsidP="00BE757C">
      <w:pPr>
        <w:suppressAutoHyphens/>
        <w:autoSpaceDE w:val="0"/>
        <w:ind w:firstLine="694"/>
        <w:jc w:val="both"/>
        <w:rPr>
          <w:rFonts w:ascii="Times New Roman CYR" w:eastAsia="Times New Roman CYR" w:hAnsi="Times New Roman CYR" w:cs="Times New Roman CYR"/>
          <w:b/>
          <w:bCs/>
          <w:lang w:eastAsia="ar-SA"/>
        </w:rPr>
      </w:pPr>
    </w:p>
    <w:p w:rsidR="00BE757C" w:rsidRPr="00BE7201" w:rsidRDefault="00BE757C" w:rsidP="00BE757C">
      <w:pPr>
        <w:tabs>
          <w:tab w:val="left" w:pos="567"/>
          <w:tab w:val="left" w:pos="993"/>
        </w:tabs>
        <w:suppressAutoHyphens/>
        <w:autoSpaceDE w:val="0"/>
        <w:ind w:firstLine="694"/>
        <w:jc w:val="center"/>
        <w:rPr>
          <w:rFonts w:eastAsia="Calibri"/>
          <w:b/>
          <w:bCs/>
        </w:rPr>
      </w:pPr>
      <w:r w:rsidRPr="00BE7201">
        <w:rPr>
          <w:rFonts w:eastAsia="Calibri"/>
          <w:b/>
          <w:bCs/>
        </w:rPr>
        <w:t xml:space="preserve">Зона </w:t>
      </w:r>
      <w:r w:rsidRPr="00BE7201">
        <w:rPr>
          <w:b/>
          <w:bCs/>
        </w:rPr>
        <w:t>садоводств и дачных участков</w:t>
      </w:r>
      <w:r w:rsidRPr="00BE7201">
        <w:rPr>
          <w:rFonts w:eastAsia="Calibri"/>
          <w:b/>
          <w:bCs/>
        </w:rPr>
        <w:t xml:space="preserve"> (Сх3)</w:t>
      </w:r>
    </w:p>
    <w:p w:rsidR="00BE757C" w:rsidRPr="00BE7201" w:rsidRDefault="00BE757C" w:rsidP="00BE757C">
      <w:pPr>
        <w:tabs>
          <w:tab w:val="left" w:pos="567"/>
          <w:tab w:val="left" w:pos="993"/>
        </w:tabs>
        <w:suppressAutoHyphens/>
        <w:autoSpaceDE w:val="0"/>
        <w:ind w:firstLine="694"/>
        <w:jc w:val="center"/>
        <w:rPr>
          <w:rFonts w:ascii="Times New Roman CYR" w:eastAsia="Times New Roman CYR" w:hAnsi="Times New Roman CYR" w:cs="Times New Roman CYR"/>
          <w:lang w:eastAsia="ar-SA"/>
        </w:rPr>
      </w:pPr>
    </w:p>
    <w:p w:rsidR="00BE757C" w:rsidRPr="00BE7201" w:rsidRDefault="00BE757C" w:rsidP="00BE757C">
      <w:pPr>
        <w:suppressAutoHyphens/>
        <w:autoSpaceDE w:val="0"/>
        <w:ind w:firstLine="694"/>
        <w:jc w:val="both"/>
        <w:rPr>
          <w:rFonts w:eastAsia="Calibri"/>
        </w:rPr>
      </w:pPr>
      <w:r w:rsidRPr="00BE7201">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BE757C" w:rsidRPr="00BE7201" w:rsidRDefault="00BE757C" w:rsidP="00BE757C">
      <w:pPr>
        <w:suppressAutoHyphens/>
        <w:autoSpaceDE w:val="0"/>
        <w:ind w:firstLine="694"/>
        <w:jc w:val="both"/>
        <w:rPr>
          <w:rFonts w:eastAsia="Times New Roman CYR"/>
          <w:lang w:eastAsia="ar-SA"/>
        </w:rPr>
      </w:pPr>
    </w:p>
    <w:p w:rsidR="00BE757C" w:rsidRPr="00BE7201" w:rsidRDefault="00BE757C" w:rsidP="00BE757C">
      <w:pPr>
        <w:keepNext/>
        <w:numPr>
          <w:ilvl w:val="0"/>
          <w:numId w:val="74"/>
        </w:numPr>
        <w:tabs>
          <w:tab w:val="left" w:pos="993"/>
          <w:tab w:val="num" w:pos="1134"/>
        </w:tabs>
        <w:spacing w:after="0" w:line="240" w:lineRule="auto"/>
        <w:ind w:left="0" w:right="-313" w:firstLine="709"/>
        <w:jc w:val="both"/>
      </w:pPr>
      <w:r w:rsidRPr="00BE7201">
        <w:rPr>
          <w:iCs/>
        </w:rPr>
        <w:lastRenderedPageBreak/>
        <w:t>Виды разрешенного использования земельных участков и объектов капитального строительства:</w:t>
      </w:r>
    </w:p>
    <w:p w:rsidR="00BE757C" w:rsidRPr="00BE7201" w:rsidRDefault="00BE757C" w:rsidP="00BE757C">
      <w:pPr>
        <w:keepNext/>
        <w:tabs>
          <w:tab w:val="left" w:pos="993"/>
        </w:tabs>
        <w:ind w:left="709" w:right="-313"/>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8"/>
        <w:gridCol w:w="2607"/>
        <w:gridCol w:w="5292"/>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5292" w:type="dxa"/>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9747" w:type="dxa"/>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5292" w:type="dxa"/>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Отдых (рекреация)</w:t>
            </w:r>
          </w:p>
        </w:tc>
        <w:tc>
          <w:tcPr>
            <w:tcW w:w="5292" w:type="dxa"/>
            <w:shd w:val="clear" w:color="auto" w:fill="FFFFFF"/>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w:t>
            </w:r>
            <w:r w:rsidRPr="00BE7201">
              <w:lastRenderedPageBreak/>
              <w:t xml:space="preserve">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5292" w:type="dxa"/>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13.1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Ведение огородничества</w:t>
            </w:r>
          </w:p>
        </w:tc>
        <w:tc>
          <w:tcPr>
            <w:tcW w:w="5292"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деятельности, связанной с выращиванием ягодных, овощных, бахчевых или иных сельскохозяйственных культур и картофеля;</w:t>
            </w:r>
          </w:p>
          <w:p w:rsidR="00BE757C" w:rsidRPr="00BE7201" w:rsidRDefault="00BE757C" w:rsidP="00282508">
            <w:pPr>
              <w:autoSpaceDE w:val="0"/>
              <w:autoSpaceDN w:val="0"/>
              <w:adjustRightInd w:val="0"/>
              <w:jc w:val="both"/>
            </w:pPr>
            <w:r w:rsidRPr="00BE7201">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13.2</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Ведение садоводства</w:t>
            </w:r>
          </w:p>
        </w:tc>
        <w:tc>
          <w:tcPr>
            <w:tcW w:w="5292"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Осуществление деятельности, связанной с выращиванием плодовых, ягодных, овощных, бахчевых или иных сельскохозяйственных культур и картофеля;</w:t>
            </w:r>
          </w:p>
          <w:p w:rsidR="00BE757C" w:rsidRPr="00BE7201" w:rsidRDefault="00BE757C" w:rsidP="00282508">
            <w:pPr>
              <w:autoSpaceDE w:val="0"/>
              <w:autoSpaceDN w:val="0"/>
              <w:adjustRightInd w:val="0"/>
              <w:jc w:val="both"/>
            </w:pPr>
            <w:r w:rsidRPr="00BE7201">
              <w:t xml:space="preserve">размещение садового дома, предназначенного для </w:t>
            </w:r>
            <w:r w:rsidRPr="00BE7201">
              <w:lastRenderedPageBreak/>
              <w:t>отдыха и не подлежащего разделу на квартиры;</w:t>
            </w:r>
          </w:p>
          <w:p w:rsidR="00BE757C" w:rsidRPr="00BE7201" w:rsidRDefault="00BE757C" w:rsidP="00282508">
            <w:pPr>
              <w:autoSpaceDE w:val="0"/>
              <w:autoSpaceDN w:val="0"/>
              <w:adjustRightInd w:val="0"/>
              <w:jc w:val="both"/>
            </w:pPr>
            <w:r w:rsidRPr="00BE7201">
              <w:t>размещение хозяйственных строений и сооружений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13.3</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Ведение дачного хозяйства</w:t>
            </w:r>
          </w:p>
        </w:tc>
        <w:tc>
          <w:tcPr>
            <w:tcW w:w="5292"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BE757C" w:rsidRPr="00BE7201" w:rsidRDefault="00BE757C" w:rsidP="00282508">
            <w:pPr>
              <w:autoSpaceDE w:val="0"/>
              <w:autoSpaceDN w:val="0"/>
              <w:adjustRightInd w:val="0"/>
              <w:jc w:val="both"/>
            </w:pPr>
            <w:r w:rsidRPr="00BE7201">
              <w:t>осуществление деятельности, связанной с выращиванием плодовых, ягодных, овощных, бахчевых или иных сельскохозяйственных культур и картофеля;</w:t>
            </w:r>
          </w:p>
          <w:p w:rsidR="00BE757C" w:rsidRPr="00BE7201" w:rsidRDefault="00BE757C" w:rsidP="00282508">
            <w:pPr>
              <w:autoSpaceDE w:val="0"/>
              <w:autoSpaceDN w:val="0"/>
              <w:adjustRightInd w:val="0"/>
              <w:jc w:val="both"/>
            </w:pPr>
            <w:r w:rsidRPr="00BE7201">
              <w:t>размещение хозяйственных строений и сооружений</w:t>
            </w:r>
          </w:p>
        </w:tc>
      </w:tr>
      <w:tr w:rsidR="00BE757C" w:rsidRPr="00BE7201" w:rsidTr="00282508">
        <w:trPr>
          <w:trHeight w:val="20"/>
        </w:trPr>
        <w:tc>
          <w:tcPr>
            <w:tcW w:w="9747" w:type="dxa"/>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Жилая застройка</w:t>
            </w:r>
          </w:p>
        </w:tc>
        <w:tc>
          <w:tcPr>
            <w:tcW w:w="5292"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t xml:space="preserve">- как способ обеспечения непрерывности производства (вахтовые помещения, служебные </w:t>
            </w:r>
            <w:r w:rsidRPr="00BE7201">
              <w:lastRenderedPageBreak/>
              <w:t>жилые помещения на производственных объектах);</w:t>
            </w:r>
          </w:p>
          <w:p w:rsidR="00BE757C" w:rsidRPr="00BE7201" w:rsidRDefault="00BE757C" w:rsidP="00282508">
            <w:pPr>
              <w:autoSpaceDE w:val="0"/>
              <w:autoSpaceDN w:val="0"/>
              <w:adjustRightInd w:val="0"/>
              <w:jc w:val="both"/>
            </w:pPr>
            <w:r w:rsidRPr="00BE7201">
              <w:t>- как способ обеспечения деятельности режимного 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3.2</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Социальное обслуживание</w:t>
            </w:r>
          </w:p>
        </w:tc>
        <w:tc>
          <w:tcPr>
            <w:tcW w:w="5292" w:type="dxa"/>
            <w:tcBorders>
              <w:top w:val="single" w:sz="4" w:space="0" w:color="auto"/>
              <w:left w:val="single" w:sz="4" w:space="0" w:color="auto"/>
              <w:right w:val="single" w:sz="4" w:space="0" w:color="auto"/>
            </w:tcBorders>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Бытовое обслуживание</w:t>
            </w:r>
          </w:p>
        </w:tc>
        <w:tc>
          <w:tcPr>
            <w:tcW w:w="5292" w:type="dxa"/>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4.3</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Рынки</w:t>
            </w:r>
          </w:p>
        </w:tc>
        <w:tc>
          <w:tcPr>
            <w:tcW w:w="5292"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BE757C" w:rsidRPr="00BE7201" w:rsidRDefault="00BE757C" w:rsidP="00282508">
            <w:pPr>
              <w:autoSpaceDE w:val="0"/>
              <w:autoSpaceDN w:val="0"/>
              <w:adjustRightInd w:val="0"/>
              <w:jc w:val="both"/>
            </w:pPr>
            <w:r w:rsidRPr="00BE7201">
              <w:t>размещение гаражей и (или) стоянок для автомобилей сотрудников и посетителей рынка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ind w:firstLine="720"/>
              <w:jc w:val="both"/>
              <w:rPr>
                <w:b/>
              </w:rPr>
            </w:pPr>
            <w:r w:rsidRPr="00BE7201">
              <w:rPr>
                <w:b/>
              </w:rPr>
              <w:t>Магазины</w:t>
            </w:r>
          </w:p>
        </w:tc>
        <w:tc>
          <w:tcPr>
            <w:tcW w:w="5292"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продажи товаров, торговая площадь которых составляет до 5000 кв. 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5292"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bl>
    <w:p w:rsidR="00BE757C" w:rsidRPr="00BE7201" w:rsidRDefault="00BE757C" w:rsidP="00BE757C">
      <w:pPr>
        <w:jc w:val="both"/>
        <w:rPr>
          <w:bCs/>
        </w:rPr>
      </w:pPr>
    </w:p>
    <w:p w:rsidR="00BE757C" w:rsidRPr="00BE7201" w:rsidRDefault="00BE757C" w:rsidP="00BE757C">
      <w:pPr>
        <w:numPr>
          <w:ilvl w:val="0"/>
          <w:numId w:val="74"/>
        </w:numPr>
        <w:tabs>
          <w:tab w:val="num" w:pos="993"/>
        </w:tabs>
        <w:suppressAutoHyphens/>
        <w:spacing w:after="0" w:line="240" w:lineRule="auto"/>
        <w:ind w:left="0" w:right="-2" w:firstLine="709"/>
        <w:jc w:val="both"/>
        <w:rPr>
          <w:bCs/>
        </w:rPr>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suppressAutoHyphens/>
        <w:ind w:left="720"/>
        <w:jc w:val="both"/>
        <w:rPr>
          <w:bCs/>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1164"/>
        <w:gridCol w:w="4788"/>
        <w:gridCol w:w="1700"/>
        <w:gridCol w:w="1417"/>
      </w:tblGrid>
      <w:tr w:rsidR="00BE757C" w:rsidRPr="00BE7201" w:rsidTr="00282508">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5"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76"/>
              </w:numPr>
              <w:suppressAutoHyphens/>
              <w:spacing w:after="0" w:line="240" w:lineRule="auto"/>
              <w:ind w:left="37" w:right="21" w:firstLine="0"/>
              <w:contextualSpacing/>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Максимальная площадь земельного участка:</w:t>
            </w:r>
          </w:p>
          <w:p w:rsidR="00BE757C" w:rsidRPr="00BE7201" w:rsidRDefault="00BE757C" w:rsidP="00282508">
            <w:pPr>
              <w:suppressAutoHyphens/>
              <w:ind w:right="21"/>
              <w:jc w:val="both"/>
              <w:rPr>
                <w:b/>
              </w:rPr>
            </w:pPr>
            <w:r w:rsidRPr="00BE7201">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left="-109" w:right="-108" w:firstLine="7"/>
              <w:jc w:val="center"/>
            </w:pPr>
            <w:r w:rsidRPr="00BE7201">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5"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604"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13.1</w:t>
            </w:r>
          </w:p>
        </w:tc>
        <w:tc>
          <w:tcPr>
            <w:tcW w:w="2484"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Ведение огородничества</w:t>
            </w:r>
          </w:p>
          <w:p w:rsidR="00BE757C" w:rsidRPr="00BE7201" w:rsidRDefault="00BE757C" w:rsidP="00282508">
            <w:pPr>
              <w:suppressAutoHyphens/>
              <w:ind w:right="21"/>
              <w:jc w:val="both"/>
            </w:pPr>
            <w:r w:rsidRPr="00BE7201">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1,00</w:t>
            </w:r>
          </w:p>
        </w:tc>
        <w:tc>
          <w:tcPr>
            <w:tcW w:w="735"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га</w:t>
            </w:r>
          </w:p>
        </w:tc>
      </w:tr>
      <w:tr w:rsidR="00BE757C" w:rsidRPr="00BE7201" w:rsidTr="00282508">
        <w:trPr>
          <w:trHeight w:val="57"/>
        </w:trPr>
        <w:tc>
          <w:tcPr>
            <w:tcW w:w="295"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в границах сельских населенных пунктов</w:t>
            </w:r>
          </w:p>
        </w:tc>
        <w:tc>
          <w:tcPr>
            <w:tcW w:w="88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0,50</w:t>
            </w:r>
          </w:p>
        </w:tc>
        <w:tc>
          <w:tcPr>
            <w:tcW w:w="73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5"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13.2</w:t>
            </w: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Ведение садоводства</w:t>
            </w:r>
          </w:p>
        </w:tc>
        <w:tc>
          <w:tcPr>
            <w:tcW w:w="88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p>
        </w:tc>
        <w:tc>
          <w:tcPr>
            <w:tcW w:w="73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5"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за границами населенных пунктов</w:t>
            </w:r>
          </w:p>
        </w:tc>
        <w:tc>
          <w:tcPr>
            <w:tcW w:w="88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1,00</w:t>
            </w:r>
          </w:p>
        </w:tc>
        <w:tc>
          <w:tcPr>
            <w:tcW w:w="73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5"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в границах сельских населенных пунктов</w:t>
            </w:r>
          </w:p>
        </w:tc>
        <w:tc>
          <w:tcPr>
            <w:tcW w:w="88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0,50</w:t>
            </w:r>
          </w:p>
        </w:tc>
        <w:tc>
          <w:tcPr>
            <w:tcW w:w="73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5"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13.3</w:t>
            </w: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Ведение дачного хозяйства</w:t>
            </w:r>
          </w:p>
        </w:tc>
        <w:tc>
          <w:tcPr>
            <w:tcW w:w="88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p>
        </w:tc>
        <w:tc>
          <w:tcPr>
            <w:tcW w:w="73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5"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за границами населенных пунктов</w:t>
            </w:r>
          </w:p>
        </w:tc>
        <w:tc>
          <w:tcPr>
            <w:tcW w:w="88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1,00</w:t>
            </w:r>
          </w:p>
        </w:tc>
        <w:tc>
          <w:tcPr>
            <w:tcW w:w="73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5" w:type="pct"/>
            <w:tcBorders>
              <w:top w:val="nil"/>
              <w:left w:val="single" w:sz="4" w:space="0" w:color="auto"/>
              <w:bottom w:val="nil"/>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p>
        </w:tc>
        <w:tc>
          <w:tcPr>
            <w:tcW w:w="2484" w:type="pct"/>
            <w:tcBorders>
              <w:top w:val="nil"/>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0,50</w:t>
            </w:r>
          </w:p>
        </w:tc>
        <w:tc>
          <w:tcPr>
            <w:tcW w:w="735"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5" w:type="pct"/>
            <w:vMerge w:val="restart"/>
            <w:tcBorders>
              <w:top w:val="single" w:sz="4" w:space="0" w:color="auto"/>
              <w:left w:val="single" w:sz="4" w:space="0" w:color="auto"/>
              <w:right w:val="single" w:sz="4" w:space="0" w:color="auto"/>
            </w:tcBorders>
          </w:tcPr>
          <w:p w:rsidR="00BE757C" w:rsidRPr="00BE7201" w:rsidRDefault="00BE757C" w:rsidP="00BE757C">
            <w:pPr>
              <w:widowControl w:val="0"/>
              <w:numPr>
                <w:ilvl w:val="0"/>
                <w:numId w:val="76"/>
              </w:numPr>
              <w:suppressAutoHyphens/>
              <w:spacing w:after="0" w:line="240" w:lineRule="auto"/>
              <w:ind w:left="37" w:firstLine="0"/>
              <w:contextualSpacing/>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Минимальная площадь земельного участка:</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left="-109" w:right="-108" w:firstLine="7"/>
              <w:jc w:val="center"/>
            </w:pPr>
            <w:r w:rsidRPr="00BE7201">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5" w:type="pct"/>
            <w:vMerge/>
            <w:tcBorders>
              <w:left w:val="single" w:sz="4" w:space="0" w:color="auto"/>
              <w:right w:val="single" w:sz="4" w:space="0" w:color="auto"/>
            </w:tcBorders>
          </w:tcPr>
          <w:p w:rsidR="00BE757C" w:rsidRPr="00BE7201" w:rsidRDefault="00BE757C" w:rsidP="00282508">
            <w:pPr>
              <w:suppressAutoHyphens/>
              <w:ind w:left="37"/>
              <w:contextualSpacing/>
            </w:pPr>
          </w:p>
        </w:tc>
        <w:tc>
          <w:tcPr>
            <w:tcW w:w="604"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13.1</w:t>
            </w:r>
          </w:p>
        </w:tc>
        <w:tc>
          <w:tcPr>
            <w:tcW w:w="2484" w:type="pct"/>
            <w:tcBorders>
              <w:top w:val="single" w:sz="4" w:space="0" w:color="auto"/>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Ведение огородничества</w:t>
            </w:r>
          </w:p>
        </w:tc>
        <w:tc>
          <w:tcPr>
            <w:tcW w:w="882"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0,04</w:t>
            </w:r>
          </w:p>
        </w:tc>
        <w:tc>
          <w:tcPr>
            <w:tcW w:w="735"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141"/>
        </w:trPr>
        <w:tc>
          <w:tcPr>
            <w:tcW w:w="295" w:type="pct"/>
            <w:vMerge/>
            <w:tcBorders>
              <w:left w:val="single" w:sz="4" w:space="0" w:color="auto"/>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13.2</w:t>
            </w: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Ведение садоводства</w:t>
            </w:r>
          </w:p>
        </w:tc>
        <w:tc>
          <w:tcPr>
            <w:tcW w:w="88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0,04</w:t>
            </w:r>
          </w:p>
        </w:tc>
        <w:tc>
          <w:tcPr>
            <w:tcW w:w="73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141"/>
        </w:trPr>
        <w:tc>
          <w:tcPr>
            <w:tcW w:w="295" w:type="pct"/>
            <w:vMerge/>
            <w:tcBorders>
              <w:left w:val="single" w:sz="4" w:space="0" w:color="auto"/>
              <w:bottom w:val="single" w:sz="4" w:space="0" w:color="auto"/>
              <w:right w:val="single" w:sz="4" w:space="0" w:color="auto"/>
            </w:tcBorders>
          </w:tcPr>
          <w:p w:rsidR="00BE757C" w:rsidRPr="00BE7201" w:rsidRDefault="00BE757C" w:rsidP="00282508">
            <w:pPr>
              <w:suppressAutoHyphens/>
              <w:ind w:left="37"/>
              <w:contextualSpacing/>
            </w:pPr>
          </w:p>
        </w:tc>
        <w:tc>
          <w:tcPr>
            <w:tcW w:w="604" w:type="pct"/>
            <w:tcBorders>
              <w:top w:val="nil"/>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13.3</w:t>
            </w: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Ведение дачного хозяйства</w:t>
            </w:r>
          </w:p>
        </w:tc>
        <w:tc>
          <w:tcPr>
            <w:tcW w:w="882"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0,04</w:t>
            </w:r>
          </w:p>
        </w:tc>
        <w:tc>
          <w:tcPr>
            <w:tcW w:w="735"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га</w:t>
            </w:r>
          </w:p>
        </w:tc>
      </w:tr>
      <w:tr w:rsidR="00BE757C" w:rsidRPr="00BE7201" w:rsidTr="00282508">
        <w:trPr>
          <w:trHeight w:val="57"/>
        </w:trPr>
        <w:tc>
          <w:tcPr>
            <w:tcW w:w="295"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76"/>
              </w:numPr>
              <w:suppressAutoHyphens/>
              <w:spacing w:after="0" w:line="240" w:lineRule="auto"/>
              <w:ind w:left="37" w:firstLine="0"/>
              <w:contextualSpacing/>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5"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76"/>
              </w:numPr>
              <w:suppressAutoHyphens/>
              <w:spacing w:after="0" w:line="240" w:lineRule="auto"/>
              <w:ind w:left="37" w:firstLine="0"/>
              <w:contextualSpacing/>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3</w:t>
            </w:r>
          </w:p>
        </w:tc>
        <w:tc>
          <w:tcPr>
            <w:tcW w:w="73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этаж</w:t>
            </w:r>
          </w:p>
        </w:tc>
      </w:tr>
      <w:tr w:rsidR="00BE757C" w:rsidRPr="00BE7201" w:rsidTr="00282508">
        <w:trPr>
          <w:trHeight w:val="57"/>
        </w:trPr>
        <w:tc>
          <w:tcPr>
            <w:tcW w:w="295"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76"/>
              </w:numPr>
              <w:suppressAutoHyphens/>
              <w:spacing w:after="0" w:line="240" w:lineRule="auto"/>
              <w:ind w:left="37" w:firstLine="0"/>
              <w:contextualSpacing/>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t xml:space="preserve">Максимальный процент застройки в границах земельного участка, определяемый как отношение суммарной площади </w:t>
            </w:r>
            <w:r w:rsidRPr="00BE7201">
              <w:lastRenderedPageBreak/>
              <w:t>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lastRenderedPageBreak/>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w:t>
            </w:r>
          </w:p>
        </w:tc>
      </w:tr>
      <w:tr w:rsidR="00BE757C" w:rsidRPr="00BE7201" w:rsidTr="00282508">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jc w:val="center"/>
              <w:rPr>
                <w:b/>
              </w:rPr>
            </w:pPr>
            <w:r w:rsidRPr="00BE7201">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5" w:type="pct"/>
            <w:vMerge w:val="restar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75"/>
              </w:numPr>
              <w:suppressAutoHyphens/>
              <w:spacing w:after="0" w:line="240" w:lineRule="auto"/>
              <w:ind w:left="37" w:firstLine="0"/>
              <w:contextualSpacing/>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5" w:type="pct"/>
            <w:vMerge/>
            <w:tcBorders>
              <w:left w:val="single" w:sz="4" w:space="0" w:color="000000"/>
              <w:right w:val="single" w:sz="4" w:space="0" w:color="auto"/>
            </w:tcBorders>
          </w:tcPr>
          <w:p w:rsidR="00BE757C" w:rsidRPr="00BE7201" w:rsidRDefault="00BE757C" w:rsidP="00BE757C">
            <w:pPr>
              <w:widowControl w:val="0"/>
              <w:numPr>
                <w:ilvl w:val="0"/>
                <w:numId w:val="75"/>
              </w:numPr>
              <w:suppressAutoHyphens/>
              <w:spacing w:after="0" w:line="240" w:lineRule="auto"/>
              <w:ind w:left="37" w:firstLine="0"/>
              <w:contextualSpacing/>
            </w:pPr>
          </w:p>
        </w:tc>
        <w:tc>
          <w:tcPr>
            <w:tcW w:w="60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84" w:type="pct"/>
            <w:tcBorders>
              <w:top w:val="nil"/>
              <w:left w:val="single" w:sz="4" w:space="0" w:color="auto"/>
              <w:bottom w:val="nil"/>
              <w:right w:val="single" w:sz="4" w:space="0" w:color="auto"/>
            </w:tcBorders>
            <w:vAlign w:val="center"/>
          </w:tcPr>
          <w:p w:rsidR="00BE757C" w:rsidRPr="00BE7201" w:rsidRDefault="00BE757C" w:rsidP="00282508">
            <w:pPr>
              <w:suppressAutoHyphens/>
              <w:ind w:right="21"/>
              <w:jc w:val="both"/>
            </w:pPr>
            <w:r w:rsidRPr="00BE7201">
              <w:t>Магазины</w:t>
            </w:r>
          </w:p>
        </w:tc>
        <w:tc>
          <w:tcPr>
            <w:tcW w:w="882"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5000</w:t>
            </w:r>
          </w:p>
        </w:tc>
        <w:tc>
          <w:tcPr>
            <w:tcW w:w="73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BE757C" w:rsidRPr="00BE7201" w:rsidRDefault="00BE757C" w:rsidP="00BE757C">
            <w:pPr>
              <w:widowControl w:val="0"/>
              <w:numPr>
                <w:ilvl w:val="0"/>
                <w:numId w:val="75"/>
              </w:numPr>
              <w:suppressAutoHyphens/>
              <w:spacing w:after="0" w:line="240" w:lineRule="auto"/>
              <w:ind w:left="37" w:firstLine="0"/>
              <w:contextualSpacing/>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pPr>
            <w:r w:rsidRPr="00BE7201">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BE757C" w:rsidRPr="00BE7201" w:rsidRDefault="00BE757C" w:rsidP="00282508">
            <w:pPr>
              <w:suppressAutoHyphens/>
              <w:ind w:right="21"/>
              <w:jc w:val="center"/>
            </w:pPr>
            <w:r w:rsidRPr="00BE7201">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BE757C">
            <w:pPr>
              <w:widowControl w:val="0"/>
              <w:numPr>
                <w:ilvl w:val="0"/>
                <w:numId w:val="75"/>
              </w:numPr>
              <w:spacing w:after="0" w:line="240" w:lineRule="auto"/>
              <w:ind w:left="37" w:firstLine="0"/>
              <w:contextualSpacing/>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pPr>
            <w:r w:rsidRPr="00BE7201">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right="21"/>
              <w:jc w:val="center"/>
            </w:pPr>
            <w:r w:rsidRPr="00BE7201">
              <w:t>1,8</w:t>
            </w:r>
          </w:p>
        </w:tc>
        <w:tc>
          <w:tcPr>
            <w:tcW w:w="73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ind w:firstLine="7"/>
              <w:jc w:val="center"/>
            </w:pPr>
            <w:r w:rsidRPr="00BE7201">
              <w:t>м</w:t>
            </w:r>
          </w:p>
        </w:tc>
      </w:tr>
    </w:tbl>
    <w:p w:rsidR="00BE757C" w:rsidRPr="00BE7201" w:rsidRDefault="00BE757C" w:rsidP="00BE757C">
      <w:pPr>
        <w:tabs>
          <w:tab w:val="left" w:pos="993"/>
          <w:tab w:val="left" w:pos="1134"/>
          <w:tab w:val="num" w:pos="4614"/>
        </w:tabs>
        <w:overflowPunct w:val="0"/>
        <w:adjustRightInd w:val="0"/>
        <w:ind w:right="-2" w:firstLine="709"/>
        <w:contextualSpacing/>
        <w:jc w:val="both"/>
        <w:rPr>
          <w:i/>
        </w:rPr>
      </w:pPr>
      <w:r w:rsidRPr="00BE7201">
        <w:t xml:space="preserve">* </w:t>
      </w:r>
      <w:r w:rsidRPr="00BE7201">
        <w:rPr>
          <w:i/>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p>
    <w:p w:rsidR="00BE757C" w:rsidRPr="00BE7201" w:rsidRDefault="00BE757C" w:rsidP="00BE757C">
      <w:pPr>
        <w:tabs>
          <w:tab w:val="left" w:pos="993"/>
          <w:tab w:val="left" w:pos="1134"/>
          <w:tab w:val="num" w:pos="4614"/>
        </w:tabs>
        <w:overflowPunct w:val="0"/>
        <w:adjustRightInd w:val="0"/>
        <w:ind w:right="-2" w:firstLine="709"/>
        <w:contextualSpacing/>
        <w:jc w:val="both"/>
        <w:rPr>
          <w:i/>
        </w:rPr>
      </w:pPr>
    </w:p>
    <w:p w:rsidR="00BE757C" w:rsidRPr="00BE7201" w:rsidRDefault="00BE757C" w:rsidP="00BE757C">
      <w:pPr>
        <w:numPr>
          <w:ilvl w:val="0"/>
          <w:numId w:val="74"/>
        </w:numPr>
        <w:tabs>
          <w:tab w:val="left" w:pos="993"/>
          <w:tab w:val="num" w:pos="1134"/>
          <w:tab w:val="num" w:pos="4614"/>
        </w:tabs>
        <w:overflowPunct w:val="0"/>
        <w:adjustRightInd w:val="0"/>
        <w:spacing w:after="0" w:line="240" w:lineRule="auto"/>
        <w:ind w:left="0" w:right="-2" w:firstLine="709"/>
        <w:contextualSpacing/>
        <w:jc w:val="both"/>
      </w:pPr>
      <w:r w:rsidRPr="00BE7201">
        <w:t>На земельном участке допускается строительство одного жилого строения и дачного дома.</w:t>
      </w:r>
    </w:p>
    <w:p w:rsidR="00BE757C" w:rsidRPr="00BE7201" w:rsidRDefault="00BE757C" w:rsidP="00BE757C">
      <w:pPr>
        <w:numPr>
          <w:ilvl w:val="0"/>
          <w:numId w:val="74"/>
        </w:numPr>
        <w:tabs>
          <w:tab w:val="left" w:pos="993"/>
          <w:tab w:val="num" w:pos="1134"/>
          <w:tab w:val="num" w:pos="4614"/>
        </w:tabs>
        <w:overflowPunct w:val="0"/>
        <w:adjustRightInd w:val="0"/>
        <w:spacing w:after="0" w:line="240" w:lineRule="auto"/>
        <w:ind w:left="0" w:right="-2" w:firstLine="709"/>
        <w:contextualSpacing/>
        <w:jc w:val="both"/>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numPr>
          <w:ilvl w:val="0"/>
          <w:numId w:val="74"/>
        </w:numPr>
        <w:tabs>
          <w:tab w:val="left" w:pos="993"/>
          <w:tab w:val="num" w:pos="1134"/>
          <w:tab w:val="num" w:pos="4614"/>
        </w:tabs>
        <w:overflowPunct w:val="0"/>
        <w:adjustRightInd w:val="0"/>
        <w:spacing w:after="0" w:line="240" w:lineRule="auto"/>
        <w:ind w:left="0" w:right="-2" w:firstLine="709"/>
        <w:contextualSpacing/>
        <w:jc w:val="both"/>
      </w:pPr>
      <w:r w:rsidRPr="00BE7201">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ind w:firstLine="694"/>
        <w:jc w:val="both"/>
        <w:rPr>
          <w:rFonts w:ascii="Times New Roman CYR" w:eastAsia="Times New Roman CYR" w:hAnsi="Times New Roman CYR" w:cs="Times New Roman CYR"/>
          <w:b/>
          <w:bCs/>
          <w:lang w:eastAsia="ar-SA"/>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17" w:name="_Toc479664102"/>
      <w:r w:rsidRPr="00BE7201">
        <w:rPr>
          <w:sz w:val="24"/>
          <w:szCs w:val="24"/>
        </w:rPr>
        <w:t>Статья 45. Зоны рекреационного назначения</w:t>
      </w:r>
      <w:bookmarkEnd w:id="117"/>
    </w:p>
    <w:p w:rsidR="00BE757C" w:rsidRPr="00BE7201" w:rsidRDefault="00BE757C" w:rsidP="00BE757C"/>
    <w:p w:rsidR="00BE757C" w:rsidRPr="00BE7201" w:rsidRDefault="00BE757C" w:rsidP="00BE757C">
      <w:pPr>
        <w:ind w:firstLine="709"/>
        <w:jc w:val="both"/>
      </w:pPr>
      <w:r w:rsidRPr="00BE7201">
        <w:rPr>
          <w:bCs/>
          <w:iCs/>
        </w:rPr>
        <w:t>Зоны рекреационного назначения</w:t>
      </w:r>
      <w:r w:rsidRPr="00BE7201">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BE757C" w:rsidRPr="00BE7201" w:rsidRDefault="00BE757C" w:rsidP="00BE757C">
      <w:pPr>
        <w:ind w:firstLine="709"/>
        <w:jc w:val="both"/>
      </w:pPr>
      <w:r w:rsidRPr="00BE7201">
        <w:lastRenderedPageBreak/>
        <w:t xml:space="preserve">В состав зон рекреационного назначения входят территории </w:t>
      </w:r>
      <w:r w:rsidRPr="00BE7201">
        <w:rPr>
          <w:bCs/>
        </w:rPr>
        <w:t>озеленения общего пользования</w:t>
      </w:r>
      <w:r w:rsidRPr="00BE7201">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BE757C" w:rsidRPr="00BE7201" w:rsidRDefault="00BE757C" w:rsidP="00BE757C">
      <w:pPr>
        <w:suppressAutoHyphens/>
        <w:autoSpaceDE w:val="0"/>
        <w:ind w:firstLine="694"/>
        <w:jc w:val="both"/>
        <w:rPr>
          <w:b/>
          <w:bCs/>
          <w:iCs/>
          <w:highlight w:val="lightGray"/>
        </w:rPr>
      </w:pPr>
      <w:r w:rsidRPr="00BE7201">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BE757C" w:rsidRPr="00BE7201" w:rsidRDefault="00BE757C" w:rsidP="00BE757C">
      <w:pPr>
        <w:ind w:right="-2" w:firstLine="709"/>
        <w:jc w:val="both"/>
      </w:pPr>
      <w:r w:rsidRPr="00BE7201">
        <w:t xml:space="preserve">В состав зон </w:t>
      </w:r>
      <w:r w:rsidRPr="00BE7201">
        <w:rPr>
          <w:bCs/>
          <w:iCs/>
        </w:rPr>
        <w:t>рекреационного назначения</w:t>
      </w:r>
      <w:r w:rsidRPr="00BE7201">
        <w:t xml:space="preserve"> входят:</w:t>
      </w:r>
    </w:p>
    <w:p w:rsidR="00BE757C" w:rsidRPr="00BE7201" w:rsidRDefault="00BE757C" w:rsidP="00BE757C">
      <w:pPr>
        <w:ind w:right="-2" w:firstLine="709"/>
        <w:jc w:val="both"/>
        <w:rPr>
          <w:bCs/>
        </w:rPr>
      </w:pPr>
      <w:r w:rsidRPr="00BE7201">
        <w:rPr>
          <w:bCs/>
        </w:rPr>
        <w:t>- зона озеленения общего пользования;</w:t>
      </w:r>
    </w:p>
    <w:p w:rsidR="00BE757C" w:rsidRPr="00BE7201" w:rsidRDefault="00BE757C" w:rsidP="00BE757C">
      <w:pPr>
        <w:ind w:right="-2" w:firstLine="709"/>
        <w:jc w:val="both"/>
        <w:rPr>
          <w:bCs/>
        </w:rPr>
      </w:pPr>
      <w:r w:rsidRPr="00BE7201">
        <w:rPr>
          <w:bCs/>
        </w:rPr>
        <w:t>- зона объектов, предназначенных для занятий физической культурой и спортом;</w:t>
      </w:r>
    </w:p>
    <w:p w:rsidR="00BE757C" w:rsidRPr="00BE7201" w:rsidRDefault="00BE757C" w:rsidP="00BE757C">
      <w:pPr>
        <w:ind w:right="-2" w:firstLine="709"/>
        <w:jc w:val="both"/>
        <w:rPr>
          <w:bCs/>
        </w:rPr>
      </w:pPr>
      <w:r w:rsidRPr="00BE7201">
        <w:rPr>
          <w:bCs/>
        </w:rPr>
        <w:t>- зона отдыха и туризма;</w:t>
      </w:r>
    </w:p>
    <w:p w:rsidR="00BE757C" w:rsidRPr="00BE7201" w:rsidRDefault="00BE757C" w:rsidP="00BE757C">
      <w:pPr>
        <w:ind w:right="-2" w:firstLine="709"/>
        <w:jc w:val="both"/>
        <w:rPr>
          <w:bCs/>
        </w:rPr>
      </w:pPr>
      <w:r w:rsidRPr="00BE7201">
        <w:rPr>
          <w:bCs/>
        </w:rPr>
        <w:t>- зона лесопарков;</w:t>
      </w:r>
    </w:p>
    <w:p w:rsidR="00BE757C" w:rsidRPr="00BE7201" w:rsidRDefault="00BE757C" w:rsidP="00BE757C">
      <w:pPr>
        <w:ind w:right="-2" w:firstLine="709"/>
        <w:jc w:val="both"/>
        <w:rPr>
          <w:bCs/>
        </w:rPr>
      </w:pPr>
      <w:r w:rsidRPr="00BE7201">
        <w:rPr>
          <w:bCs/>
        </w:rPr>
        <w:t>- зона скверов и бульваров.</w:t>
      </w:r>
    </w:p>
    <w:p w:rsidR="00BE757C" w:rsidRPr="00BE7201" w:rsidRDefault="00BE757C" w:rsidP="00BE757C">
      <w:pPr>
        <w:suppressAutoHyphens/>
        <w:autoSpaceDE w:val="0"/>
        <w:jc w:val="center"/>
        <w:rPr>
          <w:b/>
          <w:bCs/>
        </w:rPr>
      </w:pPr>
    </w:p>
    <w:p w:rsidR="00BE757C" w:rsidRPr="00BE7201" w:rsidRDefault="00BE757C" w:rsidP="00BE757C">
      <w:pPr>
        <w:suppressAutoHyphens/>
        <w:autoSpaceDE w:val="0"/>
        <w:ind w:right="-2" w:firstLine="694"/>
        <w:jc w:val="center"/>
        <w:rPr>
          <w:rFonts w:eastAsia="Calibri"/>
          <w:b/>
          <w:bCs/>
        </w:rPr>
      </w:pPr>
      <w:r w:rsidRPr="00BE7201">
        <w:rPr>
          <w:b/>
          <w:bCs/>
        </w:rPr>
        <w:t>Зона озеленения общего пользования</w:t>
      </w:r>
      <w:r w:rsidRPr="00BE7201">
        <w:rPr>
          <w:rFonts w:eastAsia="Calibri"/>
          <w:b/>
          <w:bCs/>
        </w:rPr>
        <w:t xml:space="preserve"> (Р1)</w:t>
      </w:r>
    </w:p>
    <w:p w:rsidR="00BE757C" w:rsidRPr="00BE7201" w:rsidRDefault="00BE757C" w:rsidP="00BE757C">
      <w:pPr>
        <w:suppressAutoHyphens/>
        <w:autoSpaceDE w:val="0"/>
        <w:ind w:right="-2" w:firstLine="694"/>
        <w:jc w:val="both"/>
        <w:rPr>
          <w:rFonts w:eastAsia="Times New Roman CYR"/>
          <w:b/>
          <w:bCs/>
          <w:highlight w:val="lightGray"/>
          <w:lang w:eastAsia="ar-SA"/>
        </w:rPr>
      </w:pPr>
    </w:p>
    <w:p w:rsidR="00BE757C" w:rsidRPr="00BE7201" w:rsidRDefault="00BE757C" w:rsidP="00BE757C">
      <w:pPr>
        <w:ind w:firstLine="709"/>
        <w:jc w:val="both"/>
      </w:pPr>
      <w:r w:rsidRPr="00BE7201">
        <w:t>Зона 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BE757C" w:rsidRPr="00BE7201" w:rsidRDefault="00BE757C" w:rsidP="00BE757C">
      <w:pPr>
        <w:ind w:right="-2" w:firstLine="709"/>
        <w:jc w:val="both"/>
        <w:rPr>
          <w:rFonts w:eastAsia="Times New Roman CYR"/>
          <w:lang w:eastAsia="ar-SA"/>
        </w:rPr>
      </w:pPr>
    </w:p>
    <w:p w:rsidR="00BE757C" w:rsidRPr="00BE7201" w:rsidRDefault="00BE757C" w:rsidP="00BE757C">
      <w:pPr>
        <w:keepNext/>
        <w:numPr>
          <w:ilvl w:val="0"/>
          <w:numId w:val="102"/>
        </w:numPr>
        <w:tabs>
          <w:tab w:val="left" w:pos="993"/>
          <w:tab w:val="num" w:pos="1134"/>
        </w:tabs>
        <w:spacing w:after="0" w:line="240" w:lineRule="auto"/>
        <w:ind w:left="0" w:right="-2" w:firstLine="709"/>
        <w:jc w:val="both"/>
      </w:pPr>
      <w:r w:rsidRPr="00BE7201">
        <w:t>Виды разрешенного использования земельных участков и объектов капитального строительства:</w:t>
      </w:r>
    </w:p>
    <w:p w:rsidR="00BE757C" w:rsidRPr="00BE7201" w:rsidRDefault="00BE757C" w:rsidP="00BE757C">
      <w:pPr>
        <w:keepNext/>
        <w:tabs>
          <w:tab w:val="left" w:pos="993"/>
        </w:tabs>
        <w:ind w:left="709" w:right="-2"/>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7"/>
        <w:gridCol w:w="2314"/>
        <w:gridCol w:w="5696"/>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shd w:val="clear" w:color="auto" w:fill="FFFFFF"/>
          </w:tcPr>
          <w:p w:rsidR="00BE757C" w:rsidRPr="00BE7201" w:rsidRDefault="00BE757C" w:rsidP="00282508">
            <w:pPr>
              <w:pStyle w:val="ConsPlusNormal"/>
              <w:ind w:firstLine="0"/>
              <w:jc w:val="center"/>
              <w:rPr>
                <w:rFonts w:ascii="Times New Roman" w:hAnsi="Times New Roman" w:cs="Times New Roman"/>
                <w:b/>
                <w:sz w:val="24"/>
                <w:szCs w:val="24"/>
              </w:rPr>
            </w:pPr>
            <w:r w:rsidRPr="00BE7201">
              <w:rPr>
                <w:rFonts w:ascii="Times New Roman" w:hAnsi="Times New Roman" w:cs="Times New Roman"/>
                <w:b/>
                <w:sz w:val="24"/>
                <w:szCs w:val="24"/>
              </w:rPr>
              <w:t>Отдых (рекреация)</w:t>
            </w:r>
          </w:p>
        </w:tc>
        <w:tc>
          <w:tcPr>
            <w:tcW w:w="0" w:type="auto"/>
            <w:shd w:val="clear" w:color="auto" w:fill="FFFFFF"/>
          </w:tcPr>
          <w:p w:rsidR="00BE757C" w:rsidRPr="00BE7201" w:rsidRDefault="00BE757C"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pStyle w:val="ConsPlusNormal"/>
              <w:ind w:firstLine="34"/>
              <w:jc w:val="both"/>
              <w:rPr>
                <w:rFonts w:ascii="Times New Roman" w:hAnsi="Times New Roman" w:cs="Times New Roman"/>
                <w:sz w:val="24"/>
                <w:szCs w:val="24"/>
              </w:rPr>
            </w:pPr>
            <w:r w:rsidRPr="00BE7201">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pStyle w:val="ConsPlusNormal"/>
              <w:ind w:firstLine="34"/>
              <w:jc w:val="both"/>
              <w:rPr>
                <w:rFonts w:ascii="Times New Roman" w:hAnsi="Times New Roman" w:cs="Times New Roman"/>
                <w:sz w:val="24"/>
                <w:szCs w:val="24"/>
              </w:rPr>
            </w:pPr>
            <w:r w:rsidRPr="00BE7201">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rFonts w:ascii="Times New Roman" w:hAnsi="Times New Roman" w:cs="Times New Roman"/>
                  <w:sz w:val="24"/>
                  <w:szCs w:val="24"/>
                </w:rPr>
                <w:t>кодами 5.1</w:t>
              </w:r>
            </w:hyperlink>
            <w:r w:rsidRPr="00BE7201">
              <w:rPr>
                <w:rFonts w:ascii="Times New Roman" w:hAnsi="Times New Roman" w:cs="Times New Roman"/>
                <w:sz w:val="24"/>
                <w:szCs w:val="24"/>
              </w:rPr>
              <w:t xml:space="preserve"> - </w:t>
            </w:r>
            <w:hyperlink w:anchor="Par333" w:tooltip="Поля для гольфа или конных прогулок" w:history="1">
              <w:r w:rsidRPr="00BE7201">
                <w:rPr>
                  <w:rFonts w:ascii="Times New Roman" w:hAnsi="Times New Roman" w:cs="Times New Roman"/>
                  <w:sz w:val="24"/>
                  <w:szCs w:val="24"/>
                </w:rPr>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w:t>
            </w:r>
            <w:r w:rsidRPr="00BE7201">
              <w:rPr>
                <w:bCs/>
              </w:rPr>
              <w:lastRenderedPageBreak/>
              <w:t>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7.4</w:t>
            </w:r>
          </w:p>
        </w:tc>
        <w:tc>
          <w:tcPr>
            <w:tcW w:w="0" w:type="auto"/>
            <w:shd w:val="clear" w:color="auto" w:fill="FFFFFF"/>
          </w:tcPr>
          <w:p w:rsidR="00BE757C" w:rsidRPr="00BE7201" w:rsidRDefault="00BE757C" w:rsidP="00282508">
            <w:pPr>
              <w:pStyle w:val="ConsPlusNormal"/>
              <w:ind w:firstLine="0"/>
              <w:jc w:val="center"/>
              <w:rPr>
                <w:rFonts w:ascii="Times New Roman" w:hAnsi="Times New Roman" w:cs="Times New Roman"/>
                <w:b/>
                <w:sz w:val="24"/>
                <w:szCs w:val="24"/>
              </w:rPr>
            </w:pPr>
            <w:r w:rsidRPr="00BE7201">
              <w:rPr>
                <w:rFonts w:ascii="Times New Roman" w:hAnsi="Times New Roman" w:cs="Times New Roman"/>
                <w:b/>
                <w:sz w:val="24"/>
                <w:szCs w:val="24"/>
              </w:rPr>
              <w:t>Воздушный транспорт</w:t>
            </w:r>
          </w:p>
        </w:tc>
        <w:tc>
          <w:tcPr>
            <w:tcW w:w="0" w:type="auto"/>
            <w:shd w:val="clear" w:color="auto" w:fill="FFFFFF"/>
          </w:tcPr>
          <w:p w:rsidR="00BE757C" w:rsidRPr="00BE7201" w:rsidRDefault="00BE757C"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 не устанавливаются</w:t>
            </w:r>
          </w:p>
        </w:tc>
      </w:tr>
    </w:tbl>
    <w:p w:rsidR="00BE757C" w:rsidRPr="00BE7201" w:rsidRDefault="00BE757C" w:rsidP="00BE757C">
      <w:pPr>
        <w:jc w:val="both"/>
        <w:rPr>
          <w:bCs/>
        </w:rPr>
      </w:pPr>
    </w:p>
    <w:p w:rsidR="00BE757C" w:rsidRPr="00BE7201" w:rsidRDefault="00BE757C" w:rsidP="00BE757C">
      <w:pPr>
        <w:widowControl w:val="0"/>
        <w:numPr>
          <w:ilvl w:val="0"/>
          <w:numId w:val="102"/>
        </w:numPr>
        <w:tabs>
          <w:tab w:val="left" w:pos="993"/>
        </w:tabs>
        <w:suppressAutoHyphens/>
        <w:spacing w:after="0" w:line="240" w:lineRule="auto"/>
        <w:ind w:left="0" w:right="-2" w:firstLine="709"/>
        <w:jc w:val="both"/>
      </w:pPr>
      <w:r w:rsidRPr="00BE7201">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rPr>
        <w:t>:</w:t>
      </w:r>
    </w:p>
    <w:p w:rsidR="00BE757C" w:rsidRPr="00BE7201" w:rsidRDefault="00BE757C" w:rsidP="00BE757C">
      <w:pPr>
        <w:tabs>
          <w:tab w:val="left" w:pos="993"/>
        </w:tabs>
        <w:suppressAutoHyphens/>
        <w:ind w:left="709" w:right="-2"/>
        <w:jc w:val="both"/>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
        <w:gridCol w:w="572"/>
        <w:gridCol w:w="1155"/>
        <w:gridCol w:w="4593"/>
        <w:gridCol w:w="1870"/>
        <w:gridCol w:w="1586"/>
      </w:tblGrid>
      <w:tr w:rsidR="00BE757C" w:rsidRPr="00BE7201" w:rsidTr="00282508">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9"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103"/>
              </w:numPr>
              <w:suppressAutoHyphens/>
              <w:spacing w:after="0" w:line="240" w:lineRule="auto"/>
              <w:ind w:left="41" w:right="21" w:hanging="41"/>
              <w:contextualSpacing/>
              <w:jc w:val="both"/>
            </w:pPr>
          </w:p>
        </w:tc>
        <w:tc>
          <w:tcPr>
            <w:tcW w:w="2936" w:type="pct"/>
            <w:gridSpan w:val="2"/>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left="41" w:right="21" w:hanging="41"/>
              <w:jc w:val="both"/>
              <w:rPr>
                <w:b/>
              </w:rPr>
            </w:pPr>
            <w:r w:rsidRPr="00BE7201">
              <w:rPr>
                <w:b/>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810"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9"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103"/>
              </w:numPr>
              <w:suppressAutoHyphens/>
              <w:spacing w:after="0" w:line="240" w:lineRule="auto"/>
              <w:ind w:left="41" w:hanging="41"/>
              <w:contextualSpacing/>
            </w:pPr>
          </w:p>
        </w:tc>
        <w:tc>
          <w:tcPr>
            <w:tcW w:w="2936" w:type="pct"/>
            <w:gridSpan w:val="2"/>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left="41" w:right="21" w:hanging="41"/>
              <w:jc w:val="both"/>
              <w:rPr>
                <w:shd w:val="clear" w:color="auto" w:fill="FFFFFF"/>
              </w:rPr>
            </w:pPr>
            <w:r w:rsidRPr="00BE7201">
              <w:rPr>
                <w:b/>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810"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103"/>
              </w:numPr>
              <w:suppressAutoHyphens/>
              <w:spacing w:after="0" w:line="240" w:lineRule="auto"/>
              <w:ind w:left="41" w:hanging="41"/>
              <w:contextualSpacing/>
            </w:pPr>
          </w:p>
        </w:tc>
        <w:tc>
          <w:tcPr>
            <w:tcW w:w="2936"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left="41" w:right="21" w:hanging="4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03"/>
              </w:numPr>
              <w:suppressAutoHyphens/>
              <w:spacing w:after="0" w:line="240" w:lineRule="auto"/>
              <w:ind w:left="41" w:hanging="41"/>
              <w:contextualSpacing/>
            </w:pPr>
          </w:p>
        </w:tc>
        <w:tc>
          <w:tcPr>
            <w:tcW w:w="2936"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41" w:right="21" w:hanging="41"/>
              <w:jc w:val="both"/>
              <w:rPr>
                <w:shd w:val="clear" w:color="auto" w:fill="FFFFFF"/>
              </w:rPr>
            </w:pPr>
            <w:r w:rsidRPr="00BE7201">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p w:rsidR="00BE757C" w:rsidRPr="00BE7201" w:rsidRDefault="00BE757C" w:rsidP="00282508">
            <w:pPr>
              <w:suppressAutoHyphens/>
              <w:ind w:firstLine="7"/>
              <w:jc w:val="center"/>
            </w:pPr>
          </w:p>
        </w:tc>
      </w:tr>
      <w:tr w:rsidR="00BE757C" w:rsidRPr="00BE7201" w:rsidTr="00282508">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03"/>
              </w:numPr>
              <w:suppressAutoHyphens/>
              <w:spacing w:after="0" w:line="240" w:lineRule="auto"/>
              <w:ind w:left="41" w:hanging="41"/>
              <w:contextualSpacing/>
            </w:pPr>
          </w:p>
        </w:tc>
        <w:tc>
          <w:tcPr>
            <w:tcW w:w="2936"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41" w:right="21" w:hanging="4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41" w:hanging="41"/>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9"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04"/>
              </w:numPr>
              <w:suppressAutoHyphens/>
              <w:spacing w:after="0" w:line="240" w:lineRule="auto"/>
              <w:ind w:left="41" w:hanging="41"/>
              <w:contextualSpacing/>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rPr>
                <w:b/>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9"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04"/>
              </w:numPr>
              <w:suppressAutoHyphens/>
              <w:spacing w:after="0" w:line="240" w:lineRule="auto"/>
              <w:ind w:left="41" w:hanging="41"/>
              <w:contextualSpacing/>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shd w:val="clear" w:color="auto" w:fill="FFFFFF"/>
              </w:rPr>
            </w:pPr>
            <w:r w:rsidRPr="00BE7201">
              <w:rPr>
                <w:b/>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104"/>
              </w:numPr>
              <w:suppressAutoHyphens/>
              <w:spacing w:after="0" w:line="240" w:lineRule="auto"/>
              <w:ind w:left="41" w:hanging="41"/>
              <w:contextualSpacing/>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81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104"/>
              </w:numPr>
              <w:suppressAutoHyphens/>
              <w:spacing w:after="0" w:line="240" w:lineRule="auto"/>
              <w:ind w:left="41" w:hanging="41"/>
              <w:contextualSpacing/>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81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9" w:type="pct"/>
            <w:gridSpan w:val="2"/>
            <w:vMerge w:val="restar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04"/>
              </w:numPr>
              <w:suppressAutoHyphens/>
              <w:spacing w:after="0" w:line="240" w:lineRule="auto"/>
              <w:ind w:left="41" w:hanging="41"/>
              <w:contextualSpacing/>
            </w:pPr>
          </w:p>
        </w:tc>
        <w:tc>
          <w:tcPr>
            <w:tcW w:w="2936" w:type="pct"/>
            <w:gridSpan w:val="2"/>
            <w:tcBorders>
              <w:top w:val="single" w:sz="4" w:space="0" w:color="auto"/>
              <w:left w:val="single" w:sz="4" w:space="0" w:color="auto"/>
              <w:bottom w:val="nil"/>
              <w:right w:val="single" w:sz="4" w:space="0" w:color="auto"/>
            </w:tcBorders>
            <w:vAlign w:val="center"/>
          </w:tcPr>
          <w:p w:rsidR="00BE757C" w:rsidRPr="00BE7201" w:rsidRDefault="00BE757C" w:rsidP="00282508">
            <w:pPr>
              <w:tabs>
                <w:tab w:val="left" w:pos="993"/>
              </w:tabs>
              <w:suppressAutoHyphens/>
              <w:autoSpaceDE w:val="0"/>
              <w:ind w:right="-2"/>
              <w:contextualSpacing/>
              <w:jc w:val="both"/>
            </w:pPr>
            <w:r w:rsidRPr="00BE7201">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p>
        </w:tc>
        <w:tc>
          <w:tcPr>
            <w:tcW w:w="810" w:type="pct"/>
            <w:tcBorders>
              <w:top w:val="single" w:sz="4" w:space="0" w:color="auto"/>
              <w:left w:val="single" w:sz="4" w:space="0" w:color="auto"/>
              <w:bottom w:val="nil"/>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9" w:type="pct"/>
            <w:gridSpan w:val="2"/>
            <w:vMerge/>
            <w:tcBorders>
              <w:left w:val="single" w:sz="4" w:space="0" w:color="000000"/>
              <w:right w:val="single" w:sz="4" w:space="0" w:color="auto"/>
            </w:tcBorders>
          </w:tcPr>
          <w:p w:rsidR="00BE757C" w:rsidRPr="00BE7201" w:rsidRDefault="00BE757C" w:rsidP="00282508">
            <w:pPr>
              <w:suppressAutoHyphens/>
              <w:ind w:left="41"/>
              <w:contextualSpacing/>
            </w:pPr>
          </w:p>
        </w:tc>
        <w:tc>
          <w:tcPr>
            <w:tcW w:w="2936" w:type="pct"/>
            <w:gridSpan w:val="2"/>
            <w:tcBorders>
              <w:top w:val="nil"/>
              <w:left w:val="single" w:sz="4" w:space="0" w:color="auto"/>
              <w:bottom w:val="nil"/>
              <w:right w:val="single" w:sz="4" w:space="0" w:color="auto"/>
            </w:tcBorders>
            <w:vAlign w:val="center"/>
          </w:tcPr>
          <w:p w:rsidR="00BE757C" w:rsidRPr="00BE7201" w:rsidRDefault="00BE757C" w:rsidP="00282508">
            <w:pPr>
              <w:tabs>
                <w:tab w:val="left" w:pos="993"/>
              </w:tabs>
              <w:suppressAutoHyphens/>
              <w:autoSpaceDE w:val="0"/>
              <w:ind w:right="-2"/>
              <w:contextualSpacing/>
              <w:jc w:val="both"/>
            </w:pPr>
            <w:r w:rsidRPr="00BE7201">
              <w:t>территории зеленых насаждений и водоемов</w:t>
            </w:r>
          </w:p>
        </w:tc>
        <w:tc>
          <w:tcPr>
            <w:tcW w:w="95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70</w:t>
            </w:r>
          </w:p>
        </w:tc>
        <w:tc>
          <w:tcPr>
            <w:tcW w:w="810" w:type="pct"/>
            <w:tcBorders>
              <w:top w:val="nil"/>
              <w:left w:val="single" w:sz="4" w:space="0" w:color="auto"/>
              <w:bottom w:val="nil"/>
              <w:right w:val="single" w:sz="4" w:space="0" w:color="auto"/>
            </w:tcBorders>
          </w:tcPr>
          <w:p w:rsidR="00BE757C" w:rsidRPr="00BE7201" w:rsidRDefault="00BE757C" w:rsidP="00282508">
            <w:pPr>
              <w:jc w:val="center"/>
            </w:pPr>
            <w:r w:rsidRPr="00BE7201">
              <w:t>%</w:t>
            </w:r>
          </w:p>
        </w:tc>
      </w:tr>
      <w:tr w:rsidR="00BE757C" w:rsidRPr="00BE7201" w:rsidTr="00282508">
        <w:trPr>
          <w:trHeight w:val="57"/>
        </w:trPr>
        <w:tc>
          <w:tcPr>
            <w:tcW w:w="299" w:type="pct"/>
            <w:gridSpan w:val="2"/>
            <w:vMerge/>
            <w:tcBorders>
              <w:left w:val="single" w:sz="4" w:space="0" w:color="000000"/>
              <w:right w:val="single" w:sz="4" w:space="0" w:color="auto"/>
            </w:tcBorders>
          </w:tcPr>
          <w:p w:rsidR="00BE757C" w:rsidRPr="00BE7201" w:rsidRDefault="00BE757C" w:rsidP="00282508">
            <w:pPr>
              <w:suppressAutoHyphens/>
              <w:ind w:left="41"/>
              <w:contextualSpacing/>
            </w:pPr>
          </w:p>
        </w:tc>
        <w:tc>
          <w:tcPr>
            <w:tcW w:w="2936" w:type="pct"/>
            <w:gridSpan w:val="2"/>
            <w:tcBorders>
              <w:top w:val="nil"/>
              <w:left w:val="single" w:sz="4" w:space="0" w:color="auto"/>
              <w:bottom w:val="nil"/>
              <w:right w:val="single" w:sz="4" w:space="0" w:color="auto"/>
            </w:tcBorders>
            <w:vAlign w:val="center"/>
          </w:tcPr>
          <w:p w:rsidR="00BE757C" w:rsidRPr="00BE7201" w:rsidRDefault="00BE757C" w:rsidP="00282508">
            <w:pPr>
              <w:tabs>
                <w:tab w:val="left" w:pos="993"/>
              </w:tabs>
              <w:suppressAutoHyphens/>
              <w:autoSpaceDE w:val="0"/>
              <w:ind w:right="-2"/>
              <w:contextualSpacing/>
              <w:jc w:val="both"/>
            </w:pPr>
            <w:r w:rsidRPr="00BE7201">
              <w:t>аллеи, дорожки, площадки</w:t>
            </w:r>
          </w:p>
        </w:tc>
        <w:tc>
          <w:tcPr>
            <w:tcW w:w="955" w:type="pct"/>
            <w:tcBorders>
              <w:top w:val="nil"/>
              <w:left w:val="single" w:sz="4" w:space="0" w:color="auto"/>
              <w:bottom w:val="nil"/>
              <w:right w:val="single" w:sz="4" w:space="0" w:color="auto"/>
            </w:tcBorders>
          </w:tcPr>
          <w:p w:rsidR="00BE757C" w:rsidRPr="00BE7201" w:rsidRDefault="00BE757C" w:rsidP="00282508">
            <w:pPr>
              <w:suppressAutoHyphens/>
              <w:ind w:firstLine="7"/>
              <w:jc w:val="center"/>
            </w:pPr>
            <w:r w:rsidRPr="00BE7201">
              <w:t>25-28</w:t>
            </w:r>
          </w:p>
        </w:tc>
        <w:tc>
          <w:tcPr>
            <w:tcW w:w="810" w:type="pct"/>
            <w:tcBorders>
              <w:top w:val="nil"/>
              <w:left w:val="single" w:sz="4" w:space="0" w:color="auto"/>
              <w:bottom w:val="nil"/>
              <w:right w:val="single" w:sz="4" w:space="0" w:color="auto"/>
            </w:tcBorders>
          </w:tcPr>
          <w:p w:rsidR="00BE757C" w:rsidRPr="00BE7201" w:rsidRDefault="00BE757C" w:rsidP="00282508">
            <w:pPr>
              <w:jc w:val="center"/>
            </w:pPr>
            <w:r w:rsidRPr="00BE7201">
              <w:t>%</w:t>
            </w:r>
          </w:p>
        </w:tc>
      </w:tr>
      <w:tr w:rsidR="00BE757C" w:rsidRPr="00BE7201" w:rsidTr="00282508">
        <w:trPr>
          <w:trHeight w:val="57"/>
        </w:trPr>
        <w:tc>
          <w:tcPr>
            <w:tcW w:w="299" w:type="pct"/>
            <w:gridSpan w:val="2"/>
            <w:vMerge/>
            <w:tcBorders>
              <w:left w:val="single" w:sz="4" w:space="0" w:color="000000"/>
              <w:bottom w:val="single" w:sz="4" w:space="0" w:color="000000"/>
              <w:right w:val="single" w:sz="4" w:space="0" w:color="auto"/>
            </w:tcBorders>
          </w:tcPr>
          <w:p w:rsidR="00BE757C" w:rsidRPr="00BE7201" w:rsidRDefault="00BE757C" w:rsidP="00282508">
            <w:pPr>
              <w:suppressAutoHyphens/>
              <w:ind w:left="41"/>
              <w:contextualSpacing/>
            </w:pPr>
          </w:p>
        </w:tc>
        <w:tc>
          <w:tcPr>
            <w:tcW w:w="2936" w:type="pct"/>
            <w:gridSpan w:val="2"/>
            <w:tcBorders>
              <w:top w:val="nil"/>
              <w:left w:val="single" w:sz="4" w:space="0" w:color="auto"/>
              <w:bottom w:val="single" w:sz="4" w:space="0" w:color="auto"/>
              <w:right w:val="single" w:sz="4" w:space="0" w:color="auto"/>
            </w:tcBorders>
            <w:vAlign w:val="center"/>
          </w:tcPr>
          <w:p w:rsidR="00BE757C" w:rsidRPr="00BE7201" w:rsidRDefault="00BE757C" w:rsidP="00282508">
            <w:pPr>
              <w:tabs>
                <w:tab w:val="left" w:pos="993"/>
              </w:tabs>
              <w:suppressAutoHyphens/>
              <w:autoSpaceDE w:val="0"/>
              <w:ind w:right="-2"/>
              <w:contextualSpacing/>
              <w:jc w:val="both"/>
            </w:pPr>
            <w:r w:rsidRPr="00BE7201">
              <w:t>здания и сооружения</w:t>
            </w:r>
          </w:p>
        </w:tc>
        <w:tc>
          <w:tcPr>
            <w:tcW w:w="955" w:type="pct"/>
            <w:tcBorders>
              <w:top w:val="nil"/>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5-7</w:t>
            </w:r>
          </w:p>
        </w:tc>
        <w:tc>
          <w:tcPr>
            <w:tcW w:w="810" w:type="pct"/>
            <w:tcBorders>
              <w:top w:val="nil"/>
              <w:left w:val="single" w:sz="4" w:space="0" w:color="auto"/>
              <w:bottom w:val="single" w:sz="4" w:space="0" w:color="auto"/>
              <w:right w:val="single" w:sz="4" w:space="0" w:color="auto"/>
            </w:tcBorders>
          </w:tcPr>
          <w:p w:rsidR="00BE757C" w:rsidRPr="00BE7201" w:rsidRDefault="00BE757C" w:rsidP="00282508">
            <w:pPr>
              <w:jc w:val="center"/>
            </w:pPr>
            <w:r w:rsidRPr="00BE7201">
              <w:t>%</w:t>
            </w:r>
          </w:p>
        </w:tc>
      </w:tr>
      <w:tr w:rsidR="00BE757C" w:rsidRPr="00BE7201" w:rsidTr="00282508">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104"/>
              </w:numPr>
              <w:suppressAutoHyphens/>
              <w:spacing w:after="0" w:line="240" w:lineRule="auto"/>
              <w:ind w:left="41" w:hanging="41"/>
              <w:contextualSpacing/>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993"/>
              </w:tabs>
              <w:suppressAutoHyphens/>
              <w:autoSpaceDE w:val="0"/>
              <w:ind w:right="-2"/>
              <w:contextualSpacing/>
              <w:jc w:val="both"/>
            </w:pPr>
            <w:r w:rsidRPr="00BE7201">
              <w:rPr>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50</w:t>
            </w:r>
          </w:p>
        </w:tc>
        <w:tc>
          <w:tcPr>
            <w:tcW w:w="81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jc w:val="center"/>
            </w:pPr>
            <w:r w:rsidRPr="00BE7201">
              <w:t>%</w:t>
            </w:r>
          </w:p>
        </w:tc>
      </w:tr>
    </w:tbl>
    <w:p w:rsidR="00BE757C" w:rsidRPr="00BE7201" w:rsidRDefault="00BE757C" w:rsidP="00BE757C">
      <w:pPr>
        <w:tabs>
          <w:tab w:val="left" w:pos="993"/>
        </w:tabs>
        <w:suppressAutoHyphens/>
        <w:ind w:left="709" w:right="-2"/>
        <w:jc w:val="both"/>
      </w:pPr>
    </w:p>
    <w:p w:rsidR="00BE757C" w:rsidRPr="00BE7201" w:rsidRDefault="00BE757C" w:rsidP="00BE757C">
      <w:pPr>
        <w:widowControl w:val="0"/>
        <w:numPr>
          <w:ilvl w:val="0"/>
          <w:numId w:val="102"/>
        </w:numPr>
        <w:tabs>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widowControl w:val="0"/>
        <w:numPr>
          <w:ilvl w:val="0"/>
          <w:numId w:val="102"/>
        </w:numPr>
        <w:tabs>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BE757C" w:rsidRPr="00BE7201" w:rsidRDefault="00BE757C" w:rsidP="00BE757C">
      <w:pPr>
        <w:widowControl w:val="0"/>
        <w:numPr>
          <w:ilvl w:val="0"/>
          <w:numId w:val="102"/>
        </w:numPr>
        <w:tabs>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rPr>
          <w:rFonts w:eastAsia="Calibri"/>
        </w:rPr>
        <w:t>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47-54 настоящих Правил.</w:t>
      </w:r>
    </w:p>
    <w:p w:rsidR="00BE757C" w:rsidRPr="00BE7201" w:rsidRDefault="00BE757C" w:rsidP="00BE757C">
      <w:pPr>
        <w:suppressAutoHyphens/>
        <w:autoSpaceDE w:val="0"/>
        <w:jc w:val="center"/>
        <w:rPr>
          <w:b/>
          <w:bCs/>
        </w:rPr>
      </w:pPr>
    </w:p>
    <w:p w:rsidR="00BE757C" w:rsidRPr="00BE7201" w:rsidRDefault="00BE757C" w:rsidP="00BE757C">
      <w:pPr>
        <w:suppressAutoHyphens/>
        <w:autoSpaceDE w:val="0"/>
        <w:ind w:firstLine="694"/>
        <w:jc w:val="center"/>
        <w:rPr>
          <w:b/>
          <w:bCs/>
        </w:rPr>
      </w:pPr>
      <w:r w:rsidRPr="00BE7201">
        <w:rPr>
          <w:b/>
          <w:bCs/>
        </w:rPr>
        <w:t>Зона объектов, предназначенных для занятий физической культурой и спортом (Р2)</w:t>
      </w:r>
    </w:p>
    <w:p w:rsidR="00BE757C" w:rsidRPr="00BE7201" w:rsidRDefault="00BE757C" w:rsidP="00BE757C">
      <w:pPr>
        <w:suppressAutoHyphens/>
        <w:autoSpaceDE w:val="0"/>
        <w:ind w:firstLine="694"/>
        <w:jc w:val="both"/>
        <w:rPr>
          <w:rFonts w:ascii="Times New Roman CYR" w:eastAsia="Times New Roman CYR" w:hAnsi="Times New Roman CYR" w:cs="Times New Roman CYR"/>
          <w:b/>
          <w:bCs/>
          <w:i/>
          <w:lang w:eastAsia="ar-SA"/>
        </w:rPr>
      </w:pPr>
    </w:p>
    <w:p w:rsidR="00BE757C" w:rsidRPr="00BE7201" w:rsidRDefault="00BE757C" w:rsidP="00BE757C">
      <w:pPr>
        <w:ind w:firstLine="709"/>
        <w:jc w:val="both"/>
      </w:pPr>
      <w:r w:rsidRPr="00BE7201">
        <w:lastRenderedPageBreak/>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BE757C" w:rsidRPr="00BE7201" w:rsidRDefault="00BE757C" w:rsidP="00BE757C">
      <w:pPr>
        <w:ind w:firstLine="709"/>
        <w:jc w:val="both"/>
      </w:pPr>
    </w:p>
    <w:p w:rsidR="00BE757C" w:rsidRPr="00BE7201" w:rsidRDefault="00BE757C" w:rsidP="00BE757C">
      <w:pPr>
        <w:numPr>
          <w:ilvl w:val="0"/>
          <w:numId w:val="77"/>
        </w:numPr>
        <w:tabs>
          <w:tab w:val="left" w:pos="993"/>
          <w:tab w:val="num" w:pos="1134"/>
        </w:tabs>
        <w:spacing w:after="0" w:line="240" w:lineRule="auto"/>
        <w:ind w:left="0" w:right="-313"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left="709" w:right="-313"/>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22"/>
        <w:gridCol w:w="2719"/>
        <w:gridCol w:w="5406"/>
      </w:tblGrid>
      <w:tr w:rsidR="00BE757C" w:rsidRPr="00BE7201" w:rsidTr="00282508">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9747" w:type="dxa"/>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2719" w:type="dxa"/>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right="21"/>
              <w:jc w:val="center"/>
              <w:rPr>
                <w:b/>
              </w:rPr>
            </w:pPr>
            <w:r w:rsidRPr="00BE7201">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2719" w:type="dxa"/>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 xml:space="preserve">Амбулаторно-поликлиническое </w:t>
            </w:r>
            <w:r w:rsidRPr="00BE7201">
              <w:rPr>
                <w:b/>
              </w:rPr>
              <w:lastRenderedPageBreak/>
              <w:t>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lastRenderedPageBreak/>
              <w:t xml:space="preserve">Размещение объектов капитального строительства, предназначенных для оказания гражданам </w:t>
            </w:r>
            <w:r w:rsidRPr="00BE7201">
              <w:lastRenderedPageBreak/>
              <w:t>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4.4</w:t>
            </w:r>
          </w:p>
        </w:tc>
        <w:tc>
          <w:tcPr>
            <w:tcW w:w="2719" w:type="dxa"/>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2719" w:type="dxa"/>
            <w:shd w:val="clear" w:color="auto" w:fill="FFFFFF"/>
          </w:tcPr>
          <w:p w:rsidR="00BE757C" w:rsidRPr="00BE7201" w:rsidRDefault="00BE757C" w:rsidP="00282508">
            <w:pPr>
              <w:suppressAutoHyphens/>
              <w:ind w:right="21"/>
              <w:jc w:val="center"/>
              <w:rPr>
                <w:b/>
              </w:rPr>
            </w:pPr>
            <w:r w:rsidRPr="00BE7201">
              <w:rPr>
                <w:b/>
              </w:rPr>
              <w:t>Общественное питание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4.7</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Гостиничное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w:t>
            </w:r>
            <w:r w:rsidRPr="00BE7201">
              <w:lastRenderedPageBreak/>
              <w:t xml:space="preserve">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5.1</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Спорт</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7.4</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2719" w:type="dxa"/>
            <w:tcBorders>
              <w:top w:val="single" w:sz="4" w:space="0" w:color="auto"/>
              <w:left w:val="single" w:sz="4" w:space="0" w:color="auto"/>
              <w:right w:val="single" w:sz="4" w:space="0" w:color="auto"/>
            </w:tcBorders>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w:t>
            </w:r>
            <w:r w:rsidRPr="00BE7201">
              <w:rPr>
                <w:bCs/>
                <w:shd w:val="clear" w:color="auto" w:fill="FFFFFF"/>
              </w:rPr>
              <w:lastRenderedPageBreak/>
              <w:t>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9747" w:type="dxa"/>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2.0</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Жилая застройка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жилых помещений различного вида и обеспечение проживания в них.</w:t>
            </w:r>
          </w:p>
          <w:p w:rsidR="00BE757C" w:rsidRPr="00BE7201" w:rsidRDefault="00BE757C" w:rsidP="00282508">
            <w:pPr>
              <w:autoSpaceDE w:val="0"/>
              <w:autoSpaceDN w:val="0"/>
              <w:adjustRightInd w:val="0"/>
              <w:jc w:val="both"/>
            </w:pPr>
            <w:r w:rsidRPr="00BE7201">
              <w:t>К жилой застройке относятся здания (помещения в них), предназначенные для проживания человека, за исключением зданий (помещений), используемых:</w:t>
            </w:r>
          </w:p>
          <w:p w:rsidR="00BE757C" w:rsidRPr="00BE7201" w:rsidRDefault="00BE757C" w:rsidP="00282508">
            <w:pPr>
              <w:autoSpaceDE w:val="0"/>
              <w:autoSpaceDN w:val="0"/>
              <w:adjustRightInd w:val="0"/>
              <w:jc w:val="both"/>
            </w:pPr>
            <w:r w:rsidRPr="00BE7201">
              <w:t>- с целью извлечения предпринимательской выгоды из предоставления жилого помещения для временного проживания в них (гостиницы, дома отдыха);</w:t>
            </w:r>
          </w:p>
          <w:p w:rsidR="00BE757C" w:rsidRPr="00BE7201" w:rsidRDefault="00BE757C" w:rsidP="00282508">
            <w:pPr>
              <w:autoSpaceDE w:val="0"/>
              <w:autoSpaceDN w:val="0"/>
              <w:adjustRightInd w:val="0"/>
              <w:jc w:val="both"/>
            </w:pPr>
            <w:r w:rsidRPr="00BE7201">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E757C" w:rsidRPr="00BE7201" w:rsidRDefault="00BE757C" w:rsidP="00282508">
            <w:pPr>
              <w:autoSpaceDE w:val="0"/>
              <w:autoSpaceDN w:val="0"/>
              <w:adjustRightInd w:val="0"/>
              <w:jc w:val="both"/>
            </w:pPr>
            <w:r w:rsidRPr="00BE7201">
              <w:t>- как способ обеспечения непрерывности производства (вахтовые помещения, служебные жилые помещения на производственных объектах);</w:t>
            </w:r>
          </w:p>
          <w:p w:rsidR="00BE757C" w:rsidRPr="00BE7201" w:rsidRDefault="00BE757C" w:rsidP="00282508">
            <w:pPr>
              <w:autoSpaceDE w:val="0"/>
              <w:autoSpaceDN w:val="0"/>
              <w:adjustRightInd w:val="0"/>
              <w:jc w:val="both"/>
            </w:pPr>
            <w:r w:rsidRPr="00BE7201">
              <w:t xml:space="preserve">- как способ обеспечения деятельности режимного </w:t>
            </w:r>
            <w:r w:rsidRPr="00BE7201">
              <w:lastRenderedPageBreak/>
              <w:t>учреждения (казармы, караульные помещения, места лишения свободы, содержания под стражей).</w:t>
            </w:r>
          </w:p>
          <w:p w:rsidR="00BE757C" w:rsidRPr="00BE7201" w:rsidRDefault="00BE757C" w:rsidP="00282508">
            <w:pPr>
              <w:autoSpaceDE w:val="0"/>
              <w:autoSpaceDN w:val="0"/>
              <w:adjustRightInd w:val="0"/>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t>кодами 2.1</w:t>
              </w:r>
            </w:hyperlink>
            <w:r w:rsidRPr="00BE7201">
              <w:t xml:space="preserve"> - </w:t>
            </w:r>
            <w:hyperlink w:anchor="Par172" w:tooltip="Объекты гаражного назначения" w:history="1">
              <w:r w:rsidRPr="00BE7201">
                <w:t>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2.7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жилой застройки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t>кодами 3.1</w:t>
              </w:r>
            </w:hyperlink>
            <w:r w:rsidRPr="00BE7201">
              <w:t xml:space="preserve">, </w:t>
            </w:r>
            <w:hyperlink w:anchor="Par184" w:tooltip="Социальное обслуживание" w:history="1">
              <w:r w:rsidRPr="00BE7201">
                <w:t>3.2</w:t>
              </w:r>
            </w:hyperlink>
            <w:r w:rsidRPr="00BE7201">
              <w:t xml:space="preserve">, </w:t>
            </w:r>
            <w:hyperlink w:anchor="Par189" w:tooltip="Бытовое обслуживание" w:history="1">
              <w:r w:rsidRPr="00BE7201">
                <w:t>3.3</w:t>
              </w:r>
            </w:hyperlink>
            <w:r w:rsidRPr="00BE7201">
              <w:t xml:space="preserve">, </w:t>
            </w:r>
            <w:hyperlink w:anchor="Par193" w:tooltip="Здравоохранение" w:history="1">
              <w:r w:rsidRPr="00BE7201">
                <w:t>3.4</w:t>
              </w:r>
            </w:hyperlink>
            <w:r w:rsidRPr="00BE7201">
              <w:t xml:space="preserve">, </w:t>
            </w:r>
            <w:hyperlink w:anchor="Par197" w:tooltip="Амбулаторно-поликлиническое обслуживание" w:history="1">
              <w:r w:rsidRPr="00BE7201">
                <w:t>3.4.1</w:t>
              </w:r>
            </w:hyperlink>
            <w:r w:rsidRPr="00BE7201">
              <w:t xml:space="preserve">, </w:t>
            </w:r>
            <w:hyperlink w:anchor="Par210" w:tooltip="Дошкольное, начальное и среднее общее образование" w:history="1">
              <w:r w:rsidRPr="00BE7201">
                <w:t>3.5.1</w:t>
              </w:r>
            </w:hyperlink>
            <w:r w:rsidRPr="00BE7201">
              <w:t xml:space="preserve">, </w:t>
            </w:r>
            <w:hyperlink w:anchor="Par218" w:tooltip="Культурное развитие" w:history="1">
              <w:r w:rsidRPr="00BE7201">
                <w:t>3.6</w:t>
              </w:r>
            </w:hyperlink>
            <w:r w:rsidRPr="00BE7201">
              <w:t xml:space="preserve">, </w:t>
            </w:r>
            <w:hyperlink w:anchor="Par224" w:tooltip="Религиозное использование" w:history="1">
              <w:r w:rsidRPr="00BE7201">
                <w:t>3.7</w:t>
              </w:r>
            </w:hyperlink>
            <w:r w:rsidRPr="00BE7201">
              <w:t xml:space="preserve">, </w:t>
            </w:r>
            <w:hyperlink w:anchor="Par245" w:tooltip="Амбулаторное ветеринарное обслуживание" w:history="1">
              <w:r w:rsidRPr="00BE7201">
                <w:t>3.10.1</w:t>
              </w:r>
            </w:hyperlink>
            <w:r w:rsidRPr="00BE7201">
              <w:t xml:space="preserve">, </w:t>
            </w:r>
            <w:hyperlink w:anchor="Par260" w:tooltip="Деловое управление" w:history="1">
              <w:r w:rsidRPr="00BE7201">
                <w:t>4.1</w:t>
              </w:r>
            </w:hyperlink>
            <w:r w:rsidRPr="00BE7201">
              <w:t xml:space="preserve">, </w:t>
            </w:r>
            <w:hyperlink w:anchor="Par269" w:tooltip="Рынки" w:history="1">
              <w:r w:rsidRPr="00BE7201">
                <w:t>4.3</w:t>
              </w:r>
            </w:hyperlink>
            <w:r w:rsidRPr="00BE7201">
              <w:t xml:space="preserve">, </w:t>
            </w:r>
            <w:hyperlink w:anchor="Par274" w:tooltip="Магазины" w:history="1">
              <w:r w:rsidRPr="00BE7201">
                <w:t>4.4</w:t>
              </w:r>
            </w:hyperlink>
            <w:r w:rsidRPr="00BE7201">
              <w:t xml:space="preserve">, </w:t>
            </w:r>
            <w:hyperlink w:anchor="Par280" w:tooltip="Общественное питание" w:history="1">
              <w:r w:rsidRPr="00BE7201">
                <w:t>4.6</w:t>
              </w:r>
            </w:hyperlink>
            <w:r w:rsidRPr="00BE7201">
              <w:t xml:space="preserve">, </w:t>
            </w:r>
            <w:hyperlink w:anchor="Par284" w:tooltip="Гостиничное обслуживание" w:history="1">
              <w:r w:rsidRPr="00BE7201">
                <w:t>4.7</w:t>
              </w:r>
            </w:hyperlink>
            <w:r w:rsidRPr="00BE7201">
              <w:t xml:space="preserve">, </w:t>
            </w:r>
            <w:hyperlink w:anchor="Par292" w:tooltip="Обслуживание автотранспорта" w:history="1">
              <w:r w:rsidRPr="00BE7201">
                <w:t>4.9</w:t>
              </w:r>
            </w:hyperlink>
            <w:r w:rsidRPr="00BE7201">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3.2</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ind w:firstLine="20"/>
              <w:jc w:val="center"/>
              <w:rPr>
                <w:b/>
              </w:rPr>
            </w:pPr>
            <w:r w:rsidRPr="00BE7201">
              <w:rPr>
                <w:b/>
              </w:rPr>
              <w:t>Социальное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ind w:firstLine="20"/>
              <w:jc w:val="both"/>
            </w:pPr>
            <w:r w:rsidRPr="00BE7201">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BE757C" w:rsidRPr="00BE7201" w:rsidRDefault="00BE757C" w:rsidP="00282508">
            <w:pPr>
              <w:autoSpaceDE w:val="0"/>
              <w:autoSpaceDN w:val="0"/>
              <w:adjustRightInd w:val="0"/>
              <w:ind w:firstLine="20"/>
              <w:jc w:val="both"/>
            </w:pPr>
            <w:r w:rsidRPr="00BE7201">
              <w:t>размещение объектов капитального строительства для размещения отделений почты и телеграфа;</w:t>
            </w:r>
          </w:p>
          <w:p w:rsidR="00BE757C" w:rsidRPr="00BE7201" w:rsidRDefault="00BE757C" w:rsidP="00282508">
            <w:pPr>
              <w:autoSpaceDE w:val="0"/>
              <w:autoSpaceDN w:val="0"/>
              <w:adjustRightInd w:val="0"/>
              <w:ind w:firstLine="20"/>
              <w:jc w:val="both"/>
            </w:pPr>
            <w:r w:rsidRPr="00BE7201">
              <w:t xml:space="preserve">размещение объектов капитального строительства для размещения общественных некоммерческих </w:t>
            </w:r>
            <w:r w:rsidRPr="00BE7201">
              <w:lastRenderedPageBreak/>
              <w:t>организаций: благотворительных организаций, клубов по интересам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3.6</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BE757C" w:rsidRPr="00BE7201" w:rsidRDefault="00BE757C" w:rsidP="00282508">
            <w:pPr>
              <w:autoSpaceDE w:val="0"/>
              <w:autoSpaceDN w:val="0"/>
              <w:adjustRightInd w:val="0"/>
              <w:jc w:val="both"/>
            </w:pPr>
            <w:r w:rsidRPr="00BE7201">
              <w:t>устройство площадок для празднеств и гуляний;</w:t>
            </w:r>
          </w:p>
          <w:p w:rsidR="00BE757C" w:rsidRPr="00BE7201" w:rsidRDefault="00BE757C"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3.7</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4.2</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BE7201">
                <w:t>кодами 4.5</w:t>
              </w:r>
            </w:hyperlink>
            <w:r w:rsidRPr="00BE7201">
              <w:t xml:space="preserve"> - </w:t>
            </w:r>
            <w:hyperlink w:anchor="Par292" w:tooltip="Обслуживание автотранспорта" w:history="1">
              <w:r w:rsidRPr="00BE7201">
                <w:t>4.9</w:t>
              </w:r>
            </w:hyperlink>
            <w:r w:rsidRPr="00BE7201">
              <w:t>;</w:t>
            </w:r>
          </w:p>
          <w:p w:rsidR="00BE757C" w:rsidRPr="00BE7201" w:rsidRDefault="00BE757C" w:rsidP="00282508">
            <w:pPr>
              <w:autoSpaceDE w:val="0"/>
              <w:autoSpaceDN w:val="0"/>
              <w:adjustRightInd w:val="0"/>
              <w:ind w:firstLine="20"/>
              <w:jc w:val="both"/>
            </w:pPr>
            <w:r w:rsidRPr="00BE7201">
              <w:t xml:space="preserve">размещение гаражей и (или) стоянок для автомобилей сотрудников и посетителей торгового </w:t>
            </w:r>
            <w:r w:rsidRPr="00BE7201">
              <w:lastRenderedPageBreak/>
              <w:t>центра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4.8</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4.9.1</w:t>
            </w:r>
          </w:p>
        </w:tc>
        <w:tc>
          <w:tcPr>
            <w:tcW w:w="2719" w:type="dxa"/>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ind w:hanging="90"/>
              <w:jc w:val="center"/>
              <w:rPr>
                <w:b/>
              </w:rPr>
            </w:pPr>
            <w:r w:rsidRPr="00BE7201">
              <w:rPr>
                <w:b/>
              </w:rPr>
              <w:t>Объекты придорожного сервиса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автозаправочных станций (бензиновых, газовых);</w:t>
            </w:r>
          </w:p>
          <w:p w:rsidR="00BE757C" w:rsidRPr="00BE7201" w:rsidRDefault="00BE757C" w:rsidP="00282508">
            <w:pPr>
              <w:autoSpaceDE w:val="0"/>
              <w:autoSpaceDN w:val="0"/>
              <w:adjustRightInd w:val="0"/>
              <w:jc w:val="both"/>
            </w:pPr>
            <w:r w:rsidRPr="00BE7201">
              <w:t>размещение магазинов сопутствующей торговли, зданий для организации общественного питания в качестве объектов придорожного сервиса;</w:t>
            </w:r>
          </w:p>
          <w:p w:rsidR="00BE757C" w:rsidRPr="00BE7201" w:rsidRDefault="00BE757C" w:rsidP="00282508">
            <w:pPr>
              <w:autoSpaceDE w:val="0"/>
              <w:autoSpaceDN w:val="0"/>
              <w:adjustRightInd w:val="0"/>
              <w:jc w:val="both"/>
            </w:pPr>
            <w:r w:rsidRPr="00BE7201">
              <w:t>предоставление гостиничных услуг в качестве придорожного сервиса;</w:t>
            </w:r>
          </w:p>
          <w:p w:rsidR="00BE757C" w:rsidRPr="00BE7201" w:rsidRDefault="00BE757C" w:rsidP="00282508">
            <w:pPr>
              <w:autoSpaceDE w:val="0"/>
              <w:autoSpaceDN w:val="0"/>
              <w:adjustRightInd w:val="0"/>
              <w:jc w:val="both"/>
            </w:pPr>
            <w:r w:rsidRPr="00BE7201">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6.9</w:t>
            </w:r>
          </w:p>
        </w:tc>
        <w:tc>
          <w:tcPr>
            <w:tcW w:w="2719" w:type="dxa"/>
            <w:shd w:val="clear" w:color="auto" w:fill="FFFFFF"/>
          </w:tcPr>
          <w:p w:rsidR="00BE757C" w:rsidRPr="00BE7201" w:rsidRDefault="00BE757C" w:rsidP="00282508">
            <w:pPr>
              <w:autoSpaceDE w:val="0"/>
              <w:autoSpaceDN w:val="0"/>
              <w:adjustRightInd w:val="0"/>
              <w:jc w:val="center"/>
              <w:rPr>
                <w:b/>
              </w:rPr>
            </w:pPr>
            <w:r w:rsidRPr="00BE7201">
              <w:rPr>
                <w:b/>
              </w:rPr>
              <w:t>Склады</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w:t>
            </w:r>
            <w:r w:rsidRPr="00BE7201">
              <w:lastRenderedPageBreak/>
              <w:t>исключением железнодорожных перевалочных складов</w:t>
            </w:r>
          </w:p>
        </w:tc>
      </w:tr>
    </w:tbl>
    <w:p w:rsidR="00BE757C" w:rsidRPr="00BE7201" w:rsidRDefault="00BE757C" w:rsidP="00BE757C">
      <w:pPr>
        <w:jc w:val="both"/>
        <w:rPr>
          <w:bCs/>
        </w:rPr>
      </w:pPr>
    </w:p>
    <w:p w:rsidR="00BE757C" w:rsidRPr="00BE7201" w:rsidRDefault="00BE757C" w:rsidP="00BE757C">
      <w:pPr>
        <w:widowControl w:val="0"/>
        <w:numPr>
          <w:ilvl w:val="0"/>
          <w:numId w:val="77"/>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106"/>
              </w:numPr>
              <w:suppressAutoHyphens/>
              <w:spacing w:after="0" w:line="240" w:lineRule="auto"/>
              <w:ind w:left="37" w:right="21" w:firstLine="0"/>
              <w:contextualSpacing/>
              <w:jc w:val="both"/>
            </w:pPr>
          </w:p>
        </w:tc>
        <w:tc>
          <w:tcPr>
            <w:tcW w:w="3043"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106"/>
              </w:numPr>
              <w:suppressAutoHyphens/>
              <w:spacing w:after="0" w:line="240" w:lineRule="auto"/>
              <w:ind w:left="37" w:firstLine="0"/>
              <w:contextualSpacing/>
            </w:pPr>
          </w:p>
        </w:tc>
        <w:tc>
          <w:tcPr>
            <w:tcW w:w="3043"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106"/>
              </w:numPr>
              <w:suppressAutoHyphens/>
              <w:spacing w:after="0" w:line="240" w:lineRule="auto"/>
              <w:ind w:left="37" w:firstLine="0"/>
              <w:contextualSpacing/>
            </w:pPr>
          </w:p>
        </w:tc>
        <w:tc>
          <w:tcPr>
            <w:tcW w:w="3043"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06"/>
              </w:numPr>
              <w:suppressAutoHyphens/>
              <w:spacing w:after="0" w:line="240" w:lineRule="auto"/>
              <w:ind w:left="37" w:firstLine="0"/>
              <w:contextualSpacing/>
            </w:pPr>
          </w:p>
        </w:tc>
        <w:tc>
          <w:tcPr>
            <w:tcW w:w="3043"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06"/>
              </w:numPr>
              <w:suppressAutoHyphens/>
              <w:spacing w:after="0" w:line="240" w:lineRule="auto"/>
              <w:ind w:left="37" w:firstLine="0"/>
              <w:contextualSpacing/>
            </w:pPr>
          </w:p>
        </w:tc>
        <w:tc>
          <w:tcPr>
            <w:tcW w:w="3043"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0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105"/>
              </w:numPr>
              <w:suppressAutoHyphens/>
              <w:spacing w:after="0" w:line="240" w:lineRule="auto"/>
              <w:ind w:left="37" w:firstLine="0"/>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10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05"/>
              </w:numPr>
              <w:suppressAutoHyphens/>
              <w:spacing w:after="0" w:line="240" w:lineRule="auto"/>
              <w:ind w:left="37" w:firstLine="0"/>
              <w:contextualSpacing/>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bl>
    <w:p w:rsidR="00BE757C" w:rsidRPr="00BE7201" w:rsidRDefault="00BE757C" w:rsidP="00BE757C">
      <w:pPr>
        <w:suppressAutoHyphens/>
        <w:autoSpaceDE w:val="0"/>
        <w:ind w:right="-2" w:firstLine="694"/>
        <w:jc w:val="both"/>
        <w:rPr>
          <w:rFonts w:ascii="Times New Roman CYR" w:eastAsia="Times New Roman CYR" w:hAnsi="Times New Roman CYR" w:cs="Times New Roman CYR"/>
          <w:b/>
          <w:bCs/>
          <w:lang w:eastAsia="ar-SA"/>
        </w:rPr>
      </w:pPr>
    </w:p>
    <w:p w:rsidR="00BE757C" w:rsidRPr="00BE7201" w:rsidRDefault="00BE757C" w:rsidP="00BE757C">
      <w:pPr>
        <w:widowControl w:val="0"/>
        <w:numPr>
          <w:ilvl w:val="0"/>
          <w:numId w:val="77"/>
        </w:numPr>
        <w:tabs>
          <w:tab w:val="left" w:pos="993"/>
          <w:tab w:val="num" w:pos="1134"/>
        </w:tabs>
        <w:autoSpaceDE w:val="0"/>
        <w:autoSpaceDN w:val="0"/>
        <w:adjustRightInd w:val="0"/>
        <w:spacing w:after="0" w:line="240" w:lineRule="auto"/>
        <w:ind w:left="0" w:firstLine="709"/>
        <w:jc w:val="both"/>
      </w:pPr>
      <w:r w:rsidRPr="00BE7201">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BE757C" w:rsidRPr="00BE7201" w:rsidRDefault="00BE757C" w:rsidP="00BE757C">
      <w:pPr>
        <w:widowControl w:val="0"/>
        <w:numPr>
          <w:ilvl w:val="0"/>
          <w:numId w:val="77"/>
        </w:numPr>
        <w:tabs>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widowControl w:val="0"/>
        <w:numPr>
          <w:ilvl w:val="0"/>
          <w:numId w:val="77"/>
        </w:numPr>
        <w:tabs>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BE757C" w:rsidRPr="00BE7201" w:rsidRDefault="00BE757C" w:rsidP="00BE757C">
      <w:pPr>
        <w:widowControl w:val="0"/>
        <w:numPr>
          <w:ilvl w:val="0"/>
          <w:numId w:val="77"/>
        </w:numPr>
        <w:tabs>
          <w:tab w:val="left" w:pos="993"/>
          <w:tab w:val="num" w:pos="1134"/>
        </w:tabs>
        <w:suppressAutoHyphens/>
        <w:autoSpaceDE w:val="0"/>
        <w:spacing w:after="0" w:line="240" w:lineRule="auto"/>
        <w:ind w:left="0" w:right="-2" w:firstLine="709"/>
        <w:jc w:val="both"/>
        <w:rPr>
          <w:rFonts w:ascii="Times New Roman CYR" w:eastAsia="Times New Roman CYR" w:hAnsi="Times New Roman CYR" w:cs="Times New Roman CYR"/>
          <w:lang w:eastAsia="ar-SA"/>
        </w:rPr>
      </w:pPr>
      <w:r w:rsidRPr="00BE7201">
        <w:rPr>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4" w:history="1">
        <w:r w:rsidRPr="00BE7201">
          <w:rPr>
            <w:lang w:eastAsia="ar-SA"/>
          </w:rPr>
          <w:t xml:space="preserve">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w:t>
        </w:r>
        <w:r w:rsidRPr="00BE7201">
          <w:rPr>
            <w:lang w:eastAsia="ar-SA"/>
          </w:rPr>
          <w:lastRenderedPageBreak/>
          <w:t>безопасности</w:t>
        </w:r>
      </w:hyperlink>
      <w:r w:rsidRPr="00BE7201">
        <w:rPr>
          <w:lang w:eastAsia="ar-SA"/>
        </w:rPr>
        <w:t xml:space="preserve"> (</w:t>
      </w:r>
      <w:hyperlink r:id="rId35" w:history="1">
        <w:r w:rsidRPr="00BE7201">
          <w:rPr>
            <w:lang w:eastAsia="ar-SA"/>
          </w:rPr>
          <w:t>Федеральный закон от 22 июля 2008 г. № 123-ФЗ</w:t>
        </w:r>
      </w:hyperlink>
      <w:r w:rsidRPr="00BE7201">
        <w:rPr>
          <w:lang w:eastAsia="ar-SA"/>
        </w:rPr>
        <w:t>).</w:t>
      </w:r>
    </w:p>
    <w:p w:rsidR="00BE757C" w:rsidRPr="00BE7201" w:rsidRDefault="00BE757C" w:rsidP="00BE757C">
      <w:pPr>
        <w:widowControl w:val="0"/>
        <w:numPr>
          <w:ilvl w:val="0"/>
          <w:numId w:val="77"/>
        </w:numPr>
        <w:tabs>
          <w:tab w:val="left" w:pos="993"/>
          <w:tab w:val="num" w:pos="1134"/>
        </w:tabs>
        <w:suppressAutoHyphens/>
        <w:autoSpaceDE w:val="0"/>
        <w:spacing w:after="0" w:line="240" w:lineRule="auto"/>
        <w:ind w:left="0" w:right="-2" w:firstLine="709"/>
        <w:jc w:val="both"/>
        <w:rPr>
          <w:rFonts w:ascii="Times New Roman CYR" w:eastAsia="Times New Roman CYR" w:hAnsi="Times New Roman CYR" w:cs="Times New Roman CYR"/>
          <w:lang w:eastAsia="ar-SA"/>
        </w:rPr>
      </w:pPr>
      <w:r w:rsidRPr="00BE7201">
        <w:t xml:space="preserve">Ограничения использования земельных участков и объектов капитального строительства, находящихся в зоне Р2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jc w:val="center"/>
        <w:rPr>
          <w:b/>
          <w:bCs/>
        </w:rPr>
      </w:pPr>
    </w:p>
    <w:p w:rsidR="00BE757C" w:rsidRPr="00BE7201" w:rsidRDefault="00BE757C" w:rsidP="00BE757C">
      <w:pPr>
        <w:suppressAutoHyphens/>
        <w:autoSpaceDE w:val="0"/>
        <w:ind w:right="-2" w:firstLine="694"/>
        <w:jc w:val="center"/>
        <w:rPr>
          <w:b/>
          <w:bCs/>
        </w:rPr>
      </w:pPr>
      <w:r w:rsidRPr="00BE7201">
        <w:rPr>
          <w:b/>
          <w:bCs/>
        </w:rPr>
        <w:t>Зона отдыха и туризма (Р3)</w:t>
      </w:r>
    </w:p>
    <w:p w:rsidR="00BE757C" w:rsidRPr="00BE7201" w:rsidRDefault="00BE757C" w:rsidP="00BE757C">
      <w:pPr>
        <w:suppressAutoHyphens/>
        <w:autoSpaceDE w:val="0"/>
        <w:ind w:right="-2" w:firstLine="694"/>
        <w:jc w:val="both"/>
        <w:rPr>
          <w:rFonts w:ascii="Times New Roman CYR" w:eastAsia="Times New Roman CYR" w:hAnsi="Times New Roman CYR" w:cs="Times New Roman CYR"/>
          <w:b/>
          <w:bCs/>
          <w:i/>
          <w:lang w:eastAsia="ar-SA"/>
        </w:rPr>
      </w:pPr>
    </w:p>
    <w:p w:rsidR="00BE757C" w:rsidRPr="00BE7201" w:rsidRDefault="00BE757C" w:rsidP="00BE757C">
      <w:pPr>
        <w:ind w:right="-2" w:firstLine="709"/>
        <w:jc w:val="both"/>
      </w:pPr>
      <w:r w:rsidRPr="00BE7201">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BE757C" w:rsidRPr="00BE7201" w:rsidRDefault="00BE757C" w:rsidP="00BE757C">
      <w:pPr>
        <w:ind w:firstLine="709"/>
        <w:jc w:val="both"/>
      </w:pPr>
      <w:r w:rsidRPr="00BE7201">
        <w:t>В данной зоне ограничено строительство и ведение хозяйственной деятельности не связанное с рекреацией.</w:t>
      </w:r>
    </w:p>
    <w:p w:rsidR="00BE757C" w:rsidRPr="00BE7201" w:rsidRDefault="00BE757C" w:rsidP="00BE757C">
      <w:pPr>
        <w:ind w:firstLine="709"/>
        <w:jc w:val="both"/>
      </w:pPr>
    </w:p>
    <w:p w:rsidR="00BE757C" w:rsidRPr="00BE7201" w:rsidRDefault="00BE757C" w:rsidP="00BE757C">
      <w:pPr>
        <w:widowControl w:val="0"/>
        <w:numPr>
          <w:ilvl w:val="0"/>
          <w:numId w:val="107"/>
        </w:numPr>
        <w:tabs>
          <w:tab w:val="num" w:pos="993"/>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993"/>
        </w:tabs>
        <w:ind w:right="-313" w:firstLine="709"/>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6"/>
        <w:gridCol w:w="2302"/>
        <w:gridCol w:w="5717"/>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BE7201">
              <w:rPr>
                <w:bCs/>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4.9</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shd w:val="clear" w:color="auto" w:fill="FFFFFF"/>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shd w:val="clear" w:color="auto" w:fill="FFFFFF"/>
          </w:tcPr>
          <w:p w:rsidR="00BE757C" w:rsidRPr="00BE7201" w:rsidRDefault="00BE757C" w:rsidP="00282508">
            <w:pPr>
              <w:suppressAutoHyphens/>
              <w:ind w:right="21"/>
              <w:jc w:val="center"/>
              <w:rPr>
                <w:b/>
              </w:rPr>
            </w:pPr>
            <w:r w:rsidRPr="00BE7201">
              <w:rPr>
                <w:b/>
              </w:rPr>
              <w:t>Спорт</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7.4</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Водные объекты</w:t>
            </w:r>
          </w:p>
        </w:tc>
        <w:tc>
          <w:tcPr>
            <w:tcW w:w="0" w:type="auto"/>
            <w:shd w:val="clear" w:color="auto" w:fill="FFFFFF"/>
          </w:tcPr>
          <w:p w:rsidR="00BE757C" w:rsidRPr="00BE7201" w:rsidRDefault="00BE757C" w:rsidP="00282508">
            <w:pPr>
              <w:autoSpaceDE w:val="0"/>
              <w:autoSpaceDN w:val="0"/>
              <w:adjustRightInd w:val="0"/>
              <w:jc w:val="both"/>
            </w:pPr>
            <w:r w:rsidRPr="00BE7201">
              <w:t>Ледники, снежники, ручьи, реки, озера, болота, территориальные моря и другие поверхностные водные объекты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11.1</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Общее пользование водными объектами</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w:t>
            </w:r>
            <w:r w:rsidRPr="00BE7201">
              <w:lastRenderedPageBreak/>
              <w:t>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3.3</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Бытовое обслуживание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3.6</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Культурное развитие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BE757C" w:rsidRPr="00BE7201" w:rsidRDefault="00BE757C" w:rsidP="00282508">
            <w:pPr>
              <w:autoSpaceDE w:val="0"/>
              <w:autoSpaceDN w:val="0"/>
              <w:adjustRightInd w:val="0"/>
              <w:jc w:val="both"/>
            </w:pPr>
            <w:r w:rsidRPr="00BE7201">
              <w:t>устройство площадок для празднеств и гуляний;</w:t>
            </w:r>
          </w:p>
          <w:p w:rsidR="00BE757C" w:rsidRPr="00BE7201" w:rsidRDefault="00BE757C" w:rsidP="00282508">
            <w:pPr>
              <w:autoSpaceDE w:val="0"/>
              <w:autoSpaceDN w:val="0"/>
              <w:adjustRightInd w:val="0"/>
              <w:jc w:val="both"/>
            </w:pPr>
            <w:r w:rsidRPr="00BE7201">
              <w:t>размещение зданий и сооружений для размещения цирков, зверинцев, зоопарков, океанариумов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3.7</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Религиозное использование</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autoSpaceDE w:val="0"/>
              <w:autoSpaceDN w:val="0"/>
              <w:adjustRightInd w:val="0"/>
              <w:jc w:val="both"/>
            </w:pPr>
            <w:r w:rsidRPr="00BE7201">
              <w:lastRenderedPageBreak/>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4.4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ind w:firstLine="720"/>
              <w:jc w:val="both"/>
              <w:rPr>
                <w:b/>
              </w:rPr>
            </w:pPr>
            <w:r w:rsidRPr="00BE7201">
              <w:rPr>
                <w:b/>
              </w:rPr>
              <w:t>Магазины</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продажи товаров, торговая площадь которых составляет до 5000 кв. м</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4.8</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Развлечения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5.2.1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BE757C" w:rsidRPr="00BE7201" w:rsidRDefault="00BE757C" w:rsidP="00282508">
            <w:pPr>
              <w:autoSpaceDE w:val="0"/>
              <w:autoSpaceDN w:val="0"/>
              <w:adjustRightInd w:val="0"/>
              <w:jc w:val="both"/>
            </w:pPr>
            <w:r w:rsidRPr="00BE7201">
              <w:t>размещение детских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5.3</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Обустройство мест охоты и рыбалки, в том числе размещение дома охотника или рыболова, сооружений, необходимых для восстановления и поддержания </w:t>
            </w:r>
            <w:r w:rsidRPr="00BE7201">
              <w:lastRenderedPageBreak/>
              <w:t>поголовья зверей или количества рыбы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сооружений, предназначенных для причаливания, хранения и обслуживания яхт, катеров, лодок и других маломерных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5.5</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Поля для гольфа или конных прогулок</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BE757C" w:rsidRPr="00BE7201" w:rsidRDefault="00BE757C" w:rsidP="00282508">
            <w:pPr>
              <w:autoSpaceDE w:val="0"/>
              <w:autoSpaceDN w:val="0"/>
              <w:adjustRightInd w:val="0"/>
              <w:jc w:val="both"/>
            </w:pPr>
            <w:r w:rsidRPr="00BE7201">
              <w:t>размещение конноспортивных манежей, не предусматривающих устройство трибун</w:t>
            </w:r>
          </w:p>
        </w:tc>
      </w:tr>
    </w:tbl>
    <w:p w:rsidR="00BE757C" w:rsidRPr="00BE7201" w:rsidRDefault="00BE757C" w:rsidP="00BE757C">
      <w:pPr>
        <w:jc w:val="both"/>
        <w:rPr>
          <w:bCs/>
        </w:rPr>
      </w:pPr>
    </w:p>
    <w:p w:rsidR="00BE757C" w:rsidRPr="00BE7201" w:rsidRDefault="00BE757C" w:rsidP="00BE757C">
      <w:pPr>
        <w:widowControl w:val="0"/>
        <w:numPr>
          <w:ilvl w:val="0"/>
          <w:numId w:val="107"/>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rPr>
        <w:t>:</w:t>
      </w:r>
    </w:p>
    <w:p w:rsidR="00BE757C" w:rsidRPr="00BE7201" w:rsidRDefault="00BE757C" w:rsidP="00BE757C">
      <w:pPr>
        <w:tabs>
          <w:tab w:val="left" w:pos="993"/>
        </w:tabs>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109"/>
              </w:numPr>
              <w:suppressAutoHyphens/>
              <w:spacing w:after="0" w:line="240" w:lineRule="auto"/>
              <w:ind w:left="0" w:right="21" w:firstLine="0"/>
              <w:contextualSpacing/>
              <w:jc w:val="both"/>
            </w:pPr>
          </w:p>
        </w:tc>
        <w:tc>
          <w:tcPr>
            <w:tcW w:w="3042"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109"/>
              </w:numPr>
              <w:suppressAutoHyphens/>
              <w:spacing w:after="0" w:line="240" w:lineRule="auto"/>
              <w:ind w:left="0" w:firstLine="0"/>
              <w:contextualSpacing/>
            </w:pPr>
          </w:p>
        </w:tc>
        <w:tc>
          <w:tcPr>
            <w:tcW w:w="3042"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lastRenderedPageBreak/>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109"/>
              </w:numPr>
              <w:suppressAutoHyphens/>
              <w:spacing w:after="0" w:line="240" w:lineRule="auto"/>
              <w:ind w:left="0" w:firstLine="0"/>
              <w:contextualSpacing/>
            </w:pPr>
          </w:p>
        </w:tc>
        <w:tc>
          <w:tcPr>
            <w:tcW w:w="3042"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09"/>
              </w:numPr>
              <w:suppressAutoHyphens/>
              <w:spacing w:after="0" w:line="240" w:lineRule="auto"/>
              <w:ind w:left="0" w:firstLine="0"/>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09"/>
              </w:numPr>
              <w:suppressAutoHyphens/>
              <w:spacing w:after="0" w:line="240" w:lineRule="auto"/>
              <w:ind w:left="0" w:firstLine="0"/>
              <w:contextualSpacing/>
            </w:pPr>
          </w:p>
        </w:tc>
        <w:tc>
          <w:tcPr>
            <w:tcW w:w="3042"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08"/>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108"/>
              </w:numPr>
              <w:suppressAutoHyphens/>
              <w:spacing w:after="0" w:line="240" w:lineRule="auto"/>
              <w:ind w:left="0" w:firstLine="0"/>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4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2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108"/>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08"/>
              </w:numPr>
              <w:suppressAutoHyphens/>
              <w:spacing w:after="0" w:line="240" w:lineRule="auto"/>
              <w:ind w:left="0" w:firstLine="0"/>
              <w:contextualSpacing/>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5"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bl>
    <w:p w:rsidR="00BE757C" w:rsidRPr="00BE7201" w:rsidRDefault="00BE757C" w:rsidP="00BE757C">
      <w:pPr>
        <w:suppressAutoHyphens/>
        <w:autoSpaceDE w:val="0"/>
        <w:ind w:right="-2" w:firstLine="694"/>
        <w:jc w:val="both"/>
        <w:rPr>
          <w:rFonts w:ascii="Times New Roman CYR" w:eastAsia="Times New Roman CYR" w:hAnsi="Times New Roman CYR" w:cs="Times New Roman CYR"/>
          <w:b/>
          <w:bCs/>
          <w:lang w:eastAsia="ar-SA"/>
        </w:rPr>
      </w:pPr>
    </w:p>
    <w:p w:rsidR="00BE757C" w:rsidRPr="00BE7201" w:rsidRDefault="00BE757C" w:rsidP="00BE757C">
      <w:pPr>
        <w:widowControl w:val="0"/>
        <w:numPr>
          <w:ilvl w:val="0"/>
          <w:numId w:val="107"/>
        </w:numPr>
        <w:tabs>
          <w:tab w:val="left" w:pos="993"/>
          <w:tab w:val="num" w:pos="1134"/>
        </w:tabs>
        <w:autoSpaceDE w:val="0"/>
        <w:autoSpaceDN w:val="0"/>
        <w:adjustRightInd w:val="0"/>
        <w:spacing w:after="0" w:line="240" w:lineRule="auto"/>
        <w:ind w:left="0" w:firstLine="709"/>
        <w:jc w:val="both"/>
      </w:pPr>
      <w:r w:rsidRPr="00BE7201">
        <w:t>Предельные параметры застройки зоны определяется проектом планировки территории.</w:t>
      </w:r>
    </w:p>
    <w:p w:rsidR="00BE757C" w:rsidRPr="00BE7201" w:rsidRDefault="00BE757C" w:rsidP="00BE757C">
      <w:pPr>
        <w:widowControl w:val="0"/>
        <w:numPr>
          <w:ilvl w:val="0"/>
          <w:numId w:val="107"/>
        </w:numPr>
        <w:tabs>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widowControl w:val="0"/>
        <w:numPr>
          <w:ilvl w:val="0"/>
          <w:numId w:val="107"/>
        </w:numPr>
        <w:tabs>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 xml:space="preserve">На территории зоны не допускается строительство новых и расширение действующих </w:t>
      </w:r>
      <w:r w:rsidRPr="00BE7201">
        <w:lastRenderedPageBreak/>
        <w:t>промышленных, коммунально-складских и других объектов, непосредственно не связанных с эксплуатацией объектов.</w:t>
      </w:r>
    </w:p>
    <w:p w:rsidR="00BE757C" w:rsidRPr="00BE7201" w:rsidRDefault="00BE757C" w:rsidP="00BE757C">
      <w:pPr>
        <w:widowControl w:val="0"/>
        <w:numPr>
          <w:ilvl w:val="0"/>
          <w:numId w:val="107"/>
        </w:numPr>
        <w:tabs>
          <w:tab w:val="left" w:pos="993"/>
          <w:tab w:val="num" w:pos="1134"/>
        </w:tabs>
        <w:suppressAutoHyphens/>
        <w:autoSpaceDE w:val="0"/>
        <w:spacing w:after="0" w:line="240" w:lineRule="auto"/>
        <w:ind w:left="0" w:right="-2" w:firstLine="709"/>
        <w:jc w:val="both"/>
        <w:rPr>
          <w:rFonts w:ascii="Times New Roman CYR" w:eastAsia="Times New Roman CYR" w:hAnsi="Times New Roman CYR" w:cs="Times New Roman CYR"/>
          <w:lang w:eastAsia="ar-SA"/>
        </w:rPr>
      </w:pPr>
      <w:r w:rsidRPr="00BE7201">
        <w:rPr>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6" w:history="1">
        <w:r w:rsidRPr="00BE7201">
          <w:rPr>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BE7201">
        <w:rPr>
          <w:lang w:eastAsia="ar-SA"/>
        </w:rPr>
        <w:t xml:space="preserve"> (</w:t>
      </w:r>
      <w:hyperlink r:id="rId37" w:history="1">
        <w:r w:rsidRPr="00BE7201">
          <w:rPr>
            <w:lang w:eastAsia="ar-SA"/>
          </w:rPr>
          <w:t>Федеральный закон от 22 июля 2008 г. № 123-ФЗ</w:t>
        </w:r>
      </w:hyperlink>
      <w:r w:rsidRPr="00BE7201">
        <w:rPr>
          <w:lang w:eastAsia="ar-SA"/>
        </w:rPr>
        <w:t>).</w:t>
      </w:r>
    </w:p>
    <w:p w:rsidR="00BE757C" w:rsidRPr="00BE7201" w:rsidRDefault="00BE757C" w:rsidP="00BE757C">
      <w:pPr>
        <w:widowControl w:val="0"/>
        <w:numPr>
          <w:ilvl w:val="0"/>
          <w:numId w:val="107"/>
        </w:numPr>
        <w:tabs>
          <w:tab w:val="left" w:pos="993"/>
          <w:tab w:val="num" w:pos="1134"/>
        </w:tabs>
        <w:suppressAutoHyphens/>
        <w:autoSpaceDE w:val="0"/>
        <w:spacing w:after="0" w:line="240" w:lineRule="auto"/>
        <w:ind w:left="0" w:right="-2" w:firstLine="709"/>
        <w:jc w:val="both"/>
        <w:rPr>
          <w:rFonts w:ascii="Times New Roman CYR" w:eastAsia="Times New Roman CYR" w:hAnsi="Times New Roman CYR" w:cs="Times New Roman CYR"/>
          <w:lang w:eastAsia="ar-SA"/>
        </w:rPr>
      </w:pPr>
      <w:r w:rsidRPr="00BE7201">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suppressAutoHyphens/>
        <w:autoSpaceDE w:val="0"/>
        <w:jc w:val="center"/>
        <w:rPr>
          <w:b/>
          <w:bCs/>
        </w:rPr>
      </w:pPr>
    </w:p>
    <w:p w:rsidR="00BE757C" w:rsidRPr="00BE7201" w:rsidRDefault="00BE757C" w:rsidP="00BE757C">
      <w:pPr>
        <w:suppressAutoHyphens/>
        <w:autoSpaceDE w:val="0"/>
        <w:jc w:val="center"/>
        <w:rPr>
          <w:b/>
          <w:bCs/>
        </w:rPr>
      </w:pPr>
      <w:r w:rsidRPr="00BE7201">
        <w:rPr>
          <w:b/>
          <w:bCs/>
        </w:rPr>
        <w:t>Зона лесопарков (Р4)</w:t>
      </w:r>
    </w:p>
    <w:p w:rsidR="00BE757C" w:rsidRPr="00BE7201" w:rsidRDefault="00BE757C" w:rsidP="00BE757C">
      <w:pPr>
        <w:suppressAutoHyphens/>
        <w:autoSpaceDE w:val="0"/>
        <w:ind w:firstLine="694"/>
        <w:jc w:val="both"/>
        <w:rPr>
          <w:rFonts w:ascii="Times New Roman CYR" w:eastAsia="Times New Roman CYR" w:hAnsi="Times New Roman CYR" w:cs="Times New Roman CYR"/>
          <w:lang w:eastAsia="ar-SA"/>
        </w:rPr>
      </w:pPr>
    </w:p>
    <w:p w:rsidR="00BE757C" w:rsidRPr="00BE7201" w:rsidRDefault="00BE757C" w:rsidP="00BE757C">
      <w:pPr>
        <w:ind w:left="-142" w:firstLine="851"/>
        <w:jc w:val="both"/>
        <w:rPr>
          <w:rFonts w:eastAsia="Calibri"/>
        </w:rPr>
      </w:pPr>
      <w:r w:rsidRPr="00BE7201">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BE757C" w:rsidRPr="00BE7201" w:rsidRDefault="00BE757C" w:rsidP="00BE757C">
      <w:pPr>
        <w:suppressAutoHyphens/>
        <w:autoSpaceDE w:val="0"/>
        <w:ind w:firstLine="694"/>
        <w:jc w:val="both"/>
        <w:rPr>
          <w:rFonts w:eastAsia="Times New Roman CYR"/>
          <w:lang w:eastAsia="ar-SA"/>
        </w:rPr>
      </w:pPr>
    </w:p>
    <w:p w:rsidR="00BE757C" w:rsidRPr="00BE7201" w:rsidRDefault="00BE757C" w:rsidP="00BE757C">
      <w:pPr>
        <w:numPr>
          <w:ilvl w:val="0"/>
          <w:numId w:val="80"/>
        </w:numPr>
        <w:tabs>
          <w:tab w:val="left" w:pos="0"/>
          <w:tab w:val="left" w:pos="993"/>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92"/>
        <w:gridCol w:w="2317"/>
        <w:gridCol w:w="5738"/>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w:t>
            </w:r>
            <w:r w:rsidRPr="00BE7201">
              <w:rPr>
                <w:bCs/>
                <w:shd w:val="clear" w:color="auto" w:fill="FFFFFF"/>
              </w:rPr>
              <w:lastRenderedPageBreak/>
              <w:t>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shd w:val="clear" w:color="auto" w:fill="FFFFFF"/>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5.2</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Природно-познавательный туризм</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BE757C" w:rsidRPr="00BE7201" w:rsidRDefault="00BE757C" w:rsidP="00282508">
            <w:pPr>
              <w:autoSpaceDE w:val="0"/>
              <w:autoSpaceDN w:val="0"/>
              <w:adjustRightInd w:val="0"/>
              <w:jc w:val="both"/>
            </w:pPr>
            <w:r w:rsidRPr="00BE7201">
              <w:t>осуществление необходимых природоохранных и природовосстановительных мероприятий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7.4</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w:t>
            </w:r>
            <w:r w:rsidRPr="00BE7201">
              <w:lastRenderedPageBreak/>
              <w:t>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Водные объекты</w:t>
            </w:r>
          </w:p>
        </w:tc>
        <w:tc>
          <w:tcPr>
            <w:tcW w:w="0" w:type="auto"/>
            <w:shd w:val="clear" w:color="auto" w:fill="FFFFFF"/>
          </w:tcPr>
          <w:p w:rsidR="00BE757C" w:rsidRPr="00BE7201" w:rsidRDefault="00BE757C" w:rsidP="00282508">
            <w:pPr>
              <w:autoSpaceDE w:val="0"/>
              <w:autoSpaceDN w:val="0"/>
              <w:adjustRightInd w:val="0"/>
              <w:jc w:val="both"/>
            </w:pPr>
            <w:r w:rsidRPr="00BE7201">
              <w:t>Ледники, снежники, ручьи, реки, озера, болота, территориальные моря и другие поверхностные водные объекты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right="21"/>
              <w:jc w:val="center"/>
              <w:rPr>
                <w:b/>
              </w:rPr>
            </w:pPr>
            <w:r w:rsidRPr="00BE7201">
              <w:rPr>
                <w:b/>
              </w:rPr>
              <w:t>Спорт</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rPr>
              <w:t xml:space="preserve">Размещение объектов капитального строительства в качестве спортивных клубов, спортивных залов, </w:t>
            </w:r>
            <w:r w:rsidRPr="00BE7201">
              <w:rPr>
                <w:bCs/>
              </w:rPr>
              <w:lastRenderedPageBreak/>
              <w:t>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5.2.1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BE757C" w:rsidRPr="00BE7201" w:rsidRDefault="00BE757C" w:rsidP="00282508">
            <w:pPr>
              <w:autoSpaceDE w:val="0"/>
              <w:autoSpaceDN w:val="0"/>
              <w:adjustRightInd w:val="0"/>
              <w:jc w:val="both"/>
            </w:pPr>
            <w:r w:rsidRPr="00BE7201">
              <w:t>размещение детских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5.3</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сооружений, предназначенных для причаливания, хранения и обслуживания яхт, катеров, лодок и других маломерных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5.5</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BE757C" w:rsidRPr="00BE7201" w:rsidRDefault="00BE757C" w:rsidP="00282508">
            <w:pPr>
              <w:autoSpaceDE w:val="0"/>
              <w:autoSpaceDN w:val="0"/>
              <w:adjustRightInd w:val="0"/>
              <w:jc w:val="both"/>
            </w:pPr>
            <w:r w:rsidRPr="00BE7201">
              <w:t>размещение конноспортивных манежей, не предусматривающих устройство трибун</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11.1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Общее пользование водными объектами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BE757C" w:rsidRPr="00BE7201" w:rsidRDefault="00BE757C" w:rsidP="00BE757C">
      <w:pPr>
        <w:jc w:val="both"/>
        <w:rPr>
          <w:bCs/>
        </w:rPr>
      </w:pPr>
    </w:p>
    <w:p w:rsidR="00BE757C" w:rsidRPr="00BE7201" w:rsidRDefault="00BE757C" w:rsidP="00BE757C">
      <w:pPr>
        <w:keepNext/>
        <w:numPr>
          <w:ilvl w:val="0"/>
          <w:numId w:val="80"/>
        </w:numPr>
        <w:tabs>
          <w:tab w:val="num"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suppressAutoHyphens/>
        <w:ind w:left="709" w:right="-2"/>
        <w:jc w:val="both"/>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BE757C" w:rsidRPr="00BE7201" w:rsidTr="00282508">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81"/>
              </w:numPr>
              <w:suppressAutoHyphens/>
              <w:spacing w:after="0" w:line="240" w:lineRule="auto"/>
              <w:ind w:left="37" w:right="21" w:firstLine="0"/>
              <w:contextualSpacing/>
              <w:jc w:val="both"/>
            </w:pPr>
          </w:p>
        </w:tc>
        <w:tc>
          <w:tcPr>
            <w:tcW w:w="3109"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81"/>
              </w:numPr>
              <w:suppressAutoHyphens/>
              <w:spacing w:after="0" w:line="240" w:lineRule="auto"/>
              <w:ind w:left="37" w:firstLine="0"/>
              <w:contextualSpacing/>
            </w:pPr>
          </w:p>
        </w:tc>
        <w:tc>
          <w:tcPr>
            <w:tcW w:w="3109"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lastRenderedPageBreak/>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81"/>
              </w:numPr>
              <w:suppressAutoHyphens/>
              <w:spacing w:after="0" w:line="240" w:lineRule="auto"/>
              <w:ind w:left="37" w:firstLine="0"/>
              <w:contextualSpacing/>
            </w:pPr>
          </w:p>
        </w:tc>
        <w:tc>
          <w:tcPr>
            <w:tcW w:w="3109"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1"/>
              </w:numPr>
              <w:suppressAutoHyphens/>
              <w:spacing w:after="0" w:line="240" w:lineRule="auto"/>
              <w:ind w:left="37" w:firstLine="0"/>
              <w:contextualSpacing/>
            </w:pPr>
          </w:p>
        </w:tc>
        <w:tc>
          <w:tcPr>
            <w:tcW w:w="3109"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1"/>
              </w:numPr>
              <w:suppressAutoHyphens/>
              <w:spacing w:after="0" w:line="240" w:lineRule="auto"/>
              <w:ind w:left="37" w:firstLine="0"/>
              <w:contextualSpacing/>
            </w:pPr>
          </w:p>
        </w:tc>
        <w:tc>
          <w:tcPr>
            <w:tcW w:w="3109"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82"/>
              </w:numPr>
              <w:suppressAutoHyphens/>
              <w:spacing w:after="0" w:line="240" w:lineRule="auto"/>
              <w:ind w:left="37" w:firstLine="0"/>
              <w:contextualSpacing/>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rPr>
                <w:b/>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82"/>
              </w:numPr>
              <w:suppressAutoHyphens/>
              <w:spacing w:after="0" w:line="240" w:lineRule="auto"/>
              <w:ind w:left="37" w:firstLine="0"/>
              <w:contextualSpacing/>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82"/>
              </w:numPr>
              <w:suppressAutoHyphens/>
              <w:spacing w:after="0" w:line="240" w:lineRule="auto"/>
              <w:ind w:left="37" w:firstLine="0"/>
              <w:contextualSpacing/>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bl>
    <w:p w:rsidR="00BE757C" w:rsidRPr="00BE7201" w:rsidRDefault="00BE757C" w:rsidP="00BE757C">
      <w:pPr>
        <w:tabs>
          <w:tab w:val="left" w:pos="993"/>
        </w:tabs>
        <w:suppressAutoHyphens/>
        <w:autoSpaceDE w:val="0"/>
        <w:ind w:left="709"/>
        <w:contextualSpacing/>
        <w:jc w:val="both"/>
        <w:rPr>
          <w:rFonts w:ascii="Times New Roman CYR" w:eastAsia="Times New Roman CYR" w:hAnsi="Times New Roman CYR" w:cs="Times New Roman CYR"/>
          <w:lang w:eastAsia="ar-SA"/>
        </w:rPr>
      </w:pPr>
    </w:p>
    <w:p w:rsidR="00BE757C" w:rsidRPr="00BE7201" w:rsidRDefault="00BE757C" w:rsidP="00BE757C">
      <w:pPr>
        <w:widowControl w:val="0"/>
        <w:numPr>
          <w:ilvl w:val="0"/>
          <w:numId w:val="80"/>
        </w:numPr>
        <w:tabs>
          <w:tab w:val="clear" w:pos="1500"/>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rPr>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BE7201">
        <w:rPr>
          <w:shd w:val="clear" w:color="auto" w:fill="FFFFFF"/>
        </w:rPr>
        <w:t xml:space="preserve">с </w:t>
      </w:r>
      <w:r w:rsidRPr="00BE7201">
        <w:t>действующими нормативами градостроительного проектирования.</w:t>
      </w:r>
    </w:p>
    <w:p w:rsidR="00BE757C" w:rsidRPr="00BE7201" w:rsidRDefault="00BE757C" w:rsidP="00BE757C">
      <w:pPr>
        <w:widowControl w:val="0"/>
        <w:numPr>
          <w:ilvl w:val="0"/>
          <w:numId w:val="80"/>
        </w:numPr>
        <w:tabs>
          <w:tab w:val="clear" w:pos="1500"/>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widowControl w:val="0"/>
        <w:numPr>
          <w:ilvl w:val="0"/>
          <w:numId w:val="80"/>
        </w:numPr>
        <w:tabs>
          <w:tab w:val="clear" w:pos="1500"/>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BE757C" w:rsidRPr="00BE7201" w:rsidRDefault="00BE757C" w:rsidP="00BE757C">
      <w:pPr>
        <w:widowControl w:val="0"/>
        <w:numPr>
          <w:ilvl w:val="0"/>
          <w:numId w:val="80"/>
        </w:numPr>
        <w:tabs>
          <w:tab w:val="clear" w:pos="1500"/>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rPr>
          <w:rFonts w:eastAsia="Calibri"/>
        </w:rPr>
        <w:lastRenderedPageBreak/>
        <w:t>Ограничения использования земельных участков и объектов капитального строительства, находящихся в зоне Р4 и расположенных в границах зон с особыми условиями использования территории, устанавливаются в соответствии со статьями 47-54 настоящих Правил.</w:t>
      </w:r>
    </w:p>
    <w:p w:rsidR="00BE757C" w:rsidRPr="00BE7201" w:rsidRDefault="00BE757C" w:rsidP="00BE757C">
      <w:pPr>
        <w:ind w:firstLine="709"/>
      </w:pPr>
    </w:p>
    <w:p w:rsidR="00BE757C" w:rsidRPr="00BE7201" w:rsidRDefault="00BE757C" w:rsidP="00BE757C">
      <w:pPr>
        <w:suppressAutoHyphens/>
        <w:autoSpaceDE w:val="0"/>
        <w:jc w:val="center"/>
        <w:rPr>
          <w:b/>
          <w:bCs/>
        </w:rPr>
      </w:pPr>
      <w:r w:rsidRPr="00BE7201">
        <w:rPr>
          <w:b/>
          <w:bCs/>
        </w:rPr>
        <w:t xml:space="preserve">Зона </w:t>
      </w:r>
      <w:r w:rsidRPr="00BE7201">
        <w:rPr>
          <w:rFonts w:eastAsia="Calibri"/>
          <w:b/>
          <w:bCs/>
          <w:iCs/>
        </w:rPr>
        <w:t>скверов и бульваров</w:t>
      </w:r>
      <w:r w:rsidRPr="00BE7201">
        <w:rPr>
          <w:b/>
          <w:bCs/>
        </w:rPr>
        <w:t xml:space="preserve"> (Р5)</w:t>
      </w:r>
    </w:p>
    <w:p w:rsidR="00BE757C" w:rsidRPr="00BE7201" w:rsidRDefault="00BE757C" w:rsidP="00BE757C">
      <w:pPr>
        <w:suppressAutoHyphens/>
        <w:autoSpaceDE w:val="0"/>
        <w:ind w:firstLine="694"/>
        <w:jc w:val="both"/>
        <w:rPr>
          <w:rFonts w:ascii="Times New Roman CYR" w:eastAsia="Times New Roman CYR" w:hAnsi="Times New Roman CYR" w:cs="Times New Roman CYR"/>
          <w:lang w:eastAsia="ar-SA"/>
        </w:rPr>
      </w:pPr>
    </w:p>
    <w:p w:rsidR="00BE757C" w:rsidRPr="00BE7201" w:rsidRDefault="00BE757C" w:rsidP="00BE757C">
      <w:pPr>
        <w:ind w:left="-142" w:firstLine="851"/>
        <w:jc w:val="both"/>
        <w:rPr>
          <w:rFonts w:eastAsia="Calibri"/>
        </w:rPr>
      </w:pPr>
      <w:bookmarkStart w:id="118" w:name="_Toc440890521"/>
      <w:bookmarkStart w:id="119" w:name="_Toc440891279"/>
      <w:r w:rsidRPr="00BE7201">
        <w:t>Зона предназначена для размещения скверов и бульваров в целях отдыха и пешеходных прогулок. Зона предназначена для сохранения природного ландшафта, экологически чистой окружающей среды. В указанных зонах ограничено строительство и ведение хозяйственной деятельности.</w:t>
      </w:r>
      <w:bookmarkEnd w:id="118"/>
      <w:bookmarkEnd w:id="119"/>
    </w:p>
    <w:p w:rsidR="00BE757C" w:rsidRPr="00BE7201" w:rsidRDefault="00BE757C" w:rsidP="00BE757C">
      <w:pPr>
        <w:suppressAutoHyphens/>
        <w:autoSpaceDE w:val="0"/>
        <w:ind w:firstLine="694"/>
        <w:jc w:val="both"/>
        <w:rPr>
          <w:rFonts w:eastAsia="Times New Roman CYR"/>
          <w:lang w:eastAsia="ar-SA"/>
        </w:rPr>
      </w:pPr>
    </w:p>
    <w:p w:rsidR="00BE757C" w:rsidRPr="00BE7201" w:rsidRDefault="00BE757C" w:rsidP="00BE757C">
      <w:pPr>
        <w:numPr>
          <w:ilvl w:val="0"/>
          <w:numId w:val="110"/>
        </w:numPr>
        <w:tabs>
          <w:tab w:val="clear" w:pos="1500"/>
          <w:tab w:val="left" w:pos="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692"/>
        <w:gridCol w:w="2317"/>
        <w:gridCol w:w="5738"/>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Отдых (рекреация)</w:t>
            </w:r>
          </w:p>
        </w:tc>
        <w:tc>
          <w:tcPr>
            <w:tcW w:w="0" w:type="auto"/>
            <w:shd w:val="clear" w:color="auto" w:fill="FFFFFF"/>
          </w:tcPr>
          <w:p w:rsidR="00BE757C" w:rsidRPr="00BE7201" w:rsidRDefault="00BE757C" w:rsidP="00282508">
            <w:pPr>
              <w:autoSpaceDE w:val="0"/>
              <w:autoSpaceDN w:val="0"/>
              <w:adjustRightInd w:val="0"/>
              <w:jc w:val="both"/>
            </w:pPr>
            <w:r w:rsidRPr="00BE7201">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E757C" w:rsidRPr="00BE7201" w:rsidRDefault="00BE757C" w:rsidP="00282508">
            <w:pPr>
              <w:autoSpaceDE w:val="0"/>
              <w:autoSpaceDN w:val="0"/>
              <w:adjustRightInd w:val="0"/>
              <w:ind w:firstLine="34"/>
              <w:jc w:val="both"/>
            </w:pPr>
            <w:r w:rsidRPr="00BE7201">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E757C" w:rsidRPr="00BE7201" w:rsidRDefault="00BE757C" w:rsidP="00282508">
            <w:pPr>
              <w:autoSpaceDE w:val="0"/>
              <w:autoSpaceDN w:val="0"/>
              <w:adjustRightInd w:val="0"/>
              <w:ind w:firstLine="34"/>
              <w:jc w:val="both"/>
            </w:pPr>
            <w:r w:rsidRPr="00BE7201">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t>кодами 5.1</w:t>
              </w:r>
            </w:hyperlink>
            <w:r w:rsidRPr="00BE7201">
              <w:t xml:space="preserve"> - </w:t>
            </w:r>
            <w:hyperlink w:anchor="Par333" w:tooltip="Поля для гольфа или конных прогулок" w:history="1">
              <w:r w:rsidRPr="00BE7201">
                <w:t>5.5</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5.2</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Природно-познавательный туризм</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BE757C" w:rsidRPr="00BE7201" w:rsidRDefault="00BE757C" w:rsidP="00282508">
            <w:pPr>
              <w:autoSpaceDE w:val="0"/>
              <w:autoSpaceDN w:val="0"/>
              <w:adjustRightInd w:val="0"/>
              <w:jc w:val="both"/>
            </w:pPr>
            <w:r w:rsidRPr="00BE7201">
              <w:t>осуществление необходимых природоохранных и природовосстановительных мероприятий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7.4</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Воздушный транспорт</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BE757C" w:rsidRPr="00BE7201" w:rsidRDefault="00BE757C" w:rsidP="00282508">
            <w:pPr>
              <w:autoSpaceDE w:val="0"/>
              <w:autoSpaceDN w:val="0"/>
              <w:adjustRightInd w:val="0"/>
              <w:jc w:val="both"/>
            </w:pPr>
            <w:r w:rsidRPr="00BE7201">
              <w:lastRenderedPageBreak/>
              <w:t>размещение объектов, предназначенных для технического обслуживания и ремонта воздушных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11.0</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Водные объекты</w:t>
            </w:r>
          </w:p>
        </w:tc>
        <w:tc>
          <w:tcPr>
            <w:tcW w:w="0" w:type="auto"/>
            <w:shd w:val="clear" w:color="auto" w:fill="FFFFFF"/>
          </w:tcPr>
          <w:p w:rsidR="00BE757C" w:rsidRPr="00BE7201" w:rsidRDefault="00BE757C" w:rsidP="00282508">
            <w:pPr>
              <w:autoSpaceDE w:val="0"/>
              <w:autoSpaceDN w:val="0"/>
              <w:adjustRightInd w:val="0"/>
              <w:jc w:val="both"/>
            </w:pPr>
            <w:r w:rsidRPr="00BE7201">
              <w:t>Ледники, снежники, ручьи, реки, озера, болота, территориальные моря и другие поверхностные водные объекты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right="21"/>
              <w:jc w:val="center"/>
              <w:rPr>
                <w:b/>
              </w:rPr>
            </w:pPr>
            <w:r w:rsidRPr="00BE7201">
              <w:rPr>
                <w:b/>
              </w:rPr>
              <w:t>Спорт</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5.2.1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BE757C" w:rsidRPr="00BE7201" w:rsidRDefault="00BE757C" w:rsidP="00282508">
            <w:pPr>
              <w:autoSpaceDE w:val="0"/>
              <w:autoSpaceDN w:val="0"/>
              <w:adjustRightInd w:val="0"/>
              <w:jc w:val="both"/>
            </w:pPr>
            <w:r w:rsidRPr="00BE7201">
              <w:t>размещение детских лагерей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5.3</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сооружений, предназначенных для причаливания, хранения и обслуживания яхт, катеров, лодок и других маломерных судов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5.5</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BE757C" w:rsidRPr="00BE7201" w:rsidRDefault="00BE757C" w:rsidP="00282508">
            <w:pPr>
              <w:autoSpaceDE w:val="0"/>
              <w:autoSpaceDN w:val="0"/>
              <w:adjustRightInd w:val="0"/>
              <w:jc w:val="both"/>
            </w:pPr>
            <w:r w:rsidRPr="00BE7201">
              <w:t>размещение конноспортивных манежей, не предусматривающих устройство трибун</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11.1</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Общее пользование водными объектами</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w:t>
            </w:r>
            <w:r w:rsidRPr="00BE7201">
              <w:lastRenderedPageBreak/>
              <w:t>законодательством)</w:t>
            </w:r>
          </w:p>
        </w:tc>
      </w:tr>
    </w:tbl>
    <w:p w:rsidR="00BE757C" w:rsidRPr="00BE7201" w:rsidRDefault="00BE757C" w:rsidP="00BE757C">
      <w:pPr>
        <w:jc w:val="both"/>
        <w:rPr>
          <w:bCs/>
        </w:rPr>
      </w:pPr>
    </w:p>
    <w:p w:rsidR="00BE757C" w:rsidRPr="00BE7201" w:rsidRDefault="00BE757C" w:rsidP="00BE757C">
      <w:pPr>
        <w:keepNext/>
        <w:numPr>
          <w:ilvl w:val="0"/>
          <w:numId w:val="110"/>
        </w:numPr>
        <w:tabs>
          <w:tab w:val="clear" w:pos="1500"/>
          <w:tab w:val="num" w:pos="1134"/>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suppressAutoHyphens/>
        <w:ind w:left="709" w:right="-2"/>
        <w:jc w:val="both"/>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BE757C" w:rsidRPr="00BE7201" w:rsidTr="00282508">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81"/>
              </w:numPr>
              <w:suppressAutoHyphens/>
              <w:spacing w:after="0" w:line="240" w:lineRule="auto"/>
              <w:ind w:left="37" w:right="21" w:firstLine="0"/>
              <w:contextualSpacing/>
              <w:jc w:val="both"/>
            </w:pPr>
          </w:p>
        </w:tc>
        <w:tc>
          <w:tcPr>
            <w:tcW w:w="3109"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81"/>
              </w:numPr>
              <w:suppressAutoHyphens/>
              <w:spacing w:after="0" w:line="240" w:lineRule="auto"/>
              <w:ind w:left="37" w:firstLine="0"/>
              <w:contextualSpacing/>
            </w:pPr>
          </w:p>
        </w:tc>
        <w:tc>
          <w:tcPr>
            <w:tcW w:w="3109"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81"/>
              </w:numPr>
              <w:suppressAutoHyphens/>
              <w:spacing w:after="0" w:line="240" w:lineRule="auto"/>
              <w:ind w:left="37" w:firstLine="0"/>
              <w:contextualSpacing/>
            </w:pPr>
          </w:p>
        </w:tc>
        <w:tc>
          <w:tcPr>
            <w:tcW w:w="3109"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1"/>
              </w:numPr>
              <w:suppressAutoHyphens/>
              <w:spacing w:after="0" w:line="240" w:lineRule="auto"/>
              <w:ind w:left="37" w:firstLine="0"/>
              <w:contextualSpacing/>
            </w:pPr>
          </w:p>
        </w:tc>
        <w:tc>
          <w:tcPr>
            <w:tcW w:w="3109"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1"/>
              </w:numPr>
              <w:suppressAutoHyphens/>
              <w:spacing w:after="0" w:line="240" w:lineRule="auto"/>
              <w:ind w:left="37" w:firstLine="0"/>
              <w:contextualSpacing/>
            </w:pPr>
          </w:p>
        </w:tc>
        <w:tc>
          <w:tcPr>
            <w:tcW w:w="3109"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 xml:space="preserve">Максимальный процент застройки в границах земельного участка, определяемый как отношение суммарной площади </w:t>
            </w:r>
            <w:r w:rsidRPr="00BE7201">
              <w:lastRenderedPageBreak/>
              <w:t>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lastRenderedPageBreak/>
              <w:t xml:space="preserve">не подлежит </w:t>
            </w:r>
            <w:r w:rsidRPr="00BE7201">
              <w:lastRenderedPageBreak/>
              <w:t>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left="37"/>
              <w:jc w:val="center"/>
              <w:rPr>
                <w:b/>
              </w:rPr>
            </w:pPr>
            <w:r w:rsidRPr="00BE7201">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82"/>
              </w:numPr>
              <w:suppressAutoHyphens/>
              <w:spacing w:after="0" w:line="240" w:lineRule="auto"/>
              <w:ind w:left="37" w:firstLine="0"/>
              <w:contextualSpacing/>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rPr>
                <w:b/>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82"/>
              </w:numPr>
              <w:suppressAutoHyphens/>
              <w:spacing w:after="0" w:line="240" w:lineRule="auto"/>
              <w:ind w:left="37" w:firstLine="0"/>
              <w:contextualSpacing/>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r w:rsidR="00BE757C" w:rsidRPr="00BE7201" w:rsidTr="00282508">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82"/>
              </w:numPr>
              <w:suppressAutoHyphens/>
              <w:spacing w:after="0" w:line="240" w:lineRule="auto"/>
              <w:ind w:left="37" w:firstLine="0"/>
              <w:contextualSpacing/>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tabs>
                <w:tab w:val="left" w:pos="392"/>
                <w:tab w:val="left" w:pos="933"/>
              </w:tabs>
              <w:jc w:val="both"/>
            </w:pPr>
            <w:r w:rsidRPr="00BE7201">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center"/>
            </w:pPr>
            <w:r w:rsidRPr="00BE7201">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firstLine="7"/>
              <w:jc w:val="center"/>
            </w:pPr>
            <w:r w:rsidRPr="00BE7201">
              <w:t>м</w:t>
            </w:r>
          </w:p>
        </w:tc>
      </w:tr>
    </w:tbl>
    <w:p w:rsidR="00BE757C" w:rsidRPr="00BE7201" w:rsidRDefault="00BE757C" w:rsidP="00BE757C">
      <w:pPr>
        <w:tabs>
          <w:tab w:val="left" w:pos="993"/>
        </w:tabs>
        <w:suppressAutoHyphens/>
        <w:autoSpaceDE w:val="0"/>
        <w:ind w:left="709"/>
        <w:contextualSpacing/>
        <w:jc w:val="both"/>
        <w:rPr>
          <w:rFonts w:ascii="Times New Roman CYR" w:eastAsia="Times New Roman CYR" w:hAnsi="Times New Roman CYR" w:cs="Times New Roman CYR"/>
          <w:lang w:eastAsia="ar-SA"/>
        </w:rPr>
      </w:pPr>
    </w:p>
    <w:p w:rsidR="00BE757C" w:rsidRPr="00BE7201" w:rsidRDefault="00BE757C" w:rsidP="00BE757C">
      <w:pPr>
        <w:widowControl w:val="0"/>
        <w:numPr>
          <w:ilvl w:val="0"/>
          <w:numId w:val="110"/>
        </w:numPr>
        <w:tabs>
          <w:tab w:val="clear" w:pos="1500"/>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rPr>
          <w:szCs w:val="20"/>
        </w:rPr>
        <w:t xml:space="preserve">Площадь скверов и бульваров, размещаемых на территории сельского поселения, следует принимать в соответствии </w:t>
      </w:r>
      <w:r w:rsidRPr="00BE7201">
        <w:rPr>
          <w:shd w:val="clear" w:color="auto" w:fill="FFFFFF"/>
        </w:rPr>
        <w:t xml:space="preserve">с </w:t>
      </w:r>
      <w:r w:rsidRPr="00BE7201">
        <w:t>действующими нормативами градостроительного проектирования.</w:t>
      </w:r>
    </w:p>
    <w:p w:rsidR="00BE757C" w:rsidRPr="00BE7201" w:rsidRDefault="00BE757C" w:rsidP="00BE757C">
      <w:pPr>
        <w:widowControl w:val="0"/>
        <w:numPr>
          <w:ilvl w:val="0"/>
          <w:numId w:val="110"/>
        </w:numPr>
        <w:tabs>
          <w:tab w:val="clear" w:pos="1500"/>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widowControl w:val="0"/>
        <w:numPr>
          <w:ilvl w:val="0"/>
          <w:numId w:val="110"/>
        </w:numPr>
        <w:tabs>
          <w:tab w:val="clear" w:pos="1500"/>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BE757C" w:rsidRPr="00BE7201" w:rsidRDefault="00BE757C" w:rsidP="00BE757C">
      <w:pPr>
        <w:widowControl w:val="0"/>
        <w:numPr>
          <w:ilvl w:val="0"/>
          <w:numId w:val="110"/>
        </w:numPr>
        <w:tabs>
          <w:tab w:val="clear" w:pos="1500"/>
          <w:tab w:val="left" w:pos="993"/>
          <w:tab w:val="num" w:pos="1134"/>
        </w:tabs>
        <w:suppressAutoHyphens/>
        <w:autoSpaceDE w:val="0"/>
        <w:spacing w:after="0" w:line="240" w:lineRule="auto"/>
        <w:ind w:left="0" w:right="-2" w:firstLine="709"/>
        <w:contextualSpacing/>
        <w:jc w:val="both"/>
        <w:rPr>
          <w:rFonts w:ascii="Times New Roman CYR" w:eastAsia="Times New Roman CYR" w:hAnsi="Times New Roman CYR" w:cs="Times New Roman CYR"/>
          <w:lang w:eastAsia="ar-SA"/>
        </w:rPr>
      </w:pPr>
      <w:r w:rsidRPr="00BE7201">
        <w:rPr>
          <w:rFonts w:eastAsia="Calibri"/>
        </w:rPr>
        <w:t>Ограничения использования земельных участков и объектов капитального строительства, находящихся в зоне Р5 и расположенных в границах зон с особыми условиями использования территории, устанавливаются в соответствии со статьями 47-54 настоящих Правил.</w:t>
      </w:r>
    </w:p>
    <w:p w:rsidR="00BE757C" w:rsidRPr="00BE7201" w:rsidRDefault="00BE757C" w:rsidP="00BE757C">
      <w:pPr>
        <w:ind w:firstLine="709"/>
      </w:pPr>
    </w:p>
    <w:p w:rsidR="00BE757C" w:rsidRPr="00BE7201" w:rsidRDefault="00BE757C" w:rsidP="00BE757C">
      <w:pPr>
        <w:pStyle w:val="Heading50"/>
        <w:shd w:val="clear" w:color="auto" w:fill="auto"/>
        <w:tabs>
          <w:tab w:val="left" w:pos="993"/>
        </w:tabs>
        <w:spacing w:before="0" w:after="0" w:line="240" w:lineRule="auto"/>
        <w:ind w:firstLine="709"/>
        <w:rPr>
          <w:sz w:val="24"/>
          <w:szCs w:val="24"/>
        </w:rPr>
      </w:pPr>
      <w:bookmarkStart w:id="120" w:name="_Toc479664103"/>
      <w:r w:rsidRPr="00BE7201">
        <w:rPr>
          <w:sz w:val="24"/>
          <w:szCs w:val="24"/>
        </w:rPr>
        <w:t>Статья 46. Зоны специального назначения</w:t>
      </w:r>
      <w:bookmarkEnd w:id="120"/>
    </w:p>
    <w:p w:rsidR="00BE757C" w:rsidRPr="00BE7201" w:rsidRDefault="00BE757C" w:rsidP="00BE757C">
      <w:pPr>
        <w:tabs>
          <w:tab w:val="left" w:pos="993"/>
        </w:tabs>
        <w:ind w:firstLine="709"/>
        <w:jc w:val="both"/>
      </w:pPr>
    </w:p>
    <w:p w:rsidR="00BE757C" w:rsidRPr="00BE7201" w:rsidRDefault="00BE757C" w:rsidP="00BE757C">
      <w:pPr>
        <w:tabs>
          <w:tab w:val="left" w:pos="5615"/>
        </w:tabs>
        <w:suppressAutoHyphens/>
        <w:autoSpaceDE w:val="0"/>
        <w:ind w:firstLine="694"/>
        <w:jc w:val="both"/>
      </w:pPr>
      <w:r w:rsidRPr="00BE7201">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BE757C" w:rsidRPr="00BE7201" w:rsidRDefault="00BE757C" w:rsidP="00BE757C">
      <w:pPr>
        <w:ind w:firstLine="709"/>
        <w:jc w:val="both"/>
      </w:pPr>
      <w:r w:rsidRPr="00BE7201">
        <w:t xml:space="preserve">В состав зон </w:t>
      </w:r>
      <w:r w:rsidRPr="00BE7201">
        <w:rPr>
          <w:bCs/>
          <w:iCs/>
        </w:rPr>
        <w:t>специального назначения</w:t>
      </w:r>
      <w:r w:rsidRPr="00BE7201">
        <w:t xml:space="preserve"> входят:</w:t>
      </w:r>
    </w:p>
    <w:p w:rsidR="00BE757C" w:rsidRPr="00BE7201" w:rsidRDefault="00BE757C" w:rsidP="00BE757C">
      <w:pPr>
        <w:ind w:firstLine="709"/>
        <w:jc w:val="both"/>
        <w:rPr>
          <w:bCs/>
        </w:rPr>
      </w:pPr>
      <w:r w:rsidRPr="00BE7201">
        <w:rPr>
          <w:bCs/>
        </w:rPr>
        <w:lastRenderedPageBreak/>
        <w:t>- зона кладбищ;</w:t>
      </w:r>
    </w:p>
    <w:p w:rsidR="00BE757C" w:rsidRPr="00BE7201" w:rsidRDefault="00BE757C" w:rsidP="00BE757C">
      <w:pPr>
        <w:ind w:firstLine="709"/>
        <w:jc w:val="both"/>
        <w:rPr>
          <w:bCs/>
        </w:rPr>
      </w:pPr>
      <w:r w:rsidRPr="00BE7201">
        <w:rPr>
          <w:bCs/>
        </w:rPr>
        <w:t>- зона скотомогильников;</w:t>
      </w:r>
    </w:p>
    <w:p w:rsidR="00BE757C" w:rsidRPr="00BE7201" w:rsidRDefault="00BE757C" w:rsidP="00BE757C">
      <w:pPr>
        <w:ind w:firstLine="709"/>
        <w:jc w:val="both"/>
        <w:rPr>
          <w:bCs/>
        </w:rPr>
      </w:pPr>
      <w:r w:rsidRPr="00BE7201">
        <w:rPr>
          <w:bCs/>
        </w:rPr>
        <w:t>- зона санитарно-технического назначения;</w:t>
      </w:r>
    </w:p>
    <w:p w:rsidR="00BE757C" w:rsidRPr="00BE7201" w:rsidRDefault="00BE757C" w:rsidP="00BE757C">
      <w:pPr>
        <w:ind w:firstLine="709"/>
        <w:jc w:val="both"/>
        <w:rPr>
          <w:bCs/>
        </w:rPr>
      </w:pPr>
      <w:r w:rsidRPr="00BE7201">
        <w:rPr>
          <w:bCs/>
        </w:rPr>
        <w:t>- зона защитных насаждений;</w:t>
      </w:r>
    </w:p>
    <w:p w:rsidR="00BE757C" w:rsidRPr="00BE7201" w:rsidRDefault="00BE757C" w:rsidP="00BE757C">
      <w:pPr>
        <w:ind w:firstLine="709"/>
        <w:jc w:val="both"/>
        <w:rPr>
          <w:bCs/>
        </w:rPr>
      </w:pPr>
      <w:r w:rsidRPr="00BE7201">
        <w:rPr>
          <w:bCs/>
        </w:rPr>
        <w:t>- зона режимных территорий.</w:t>
      </w:r>
    </w:p>
    <w:p w:rsidR="00BE757C" w:rsidRPr="00BE7201" w:rsidRDefault="00BE757C" w:rsidP="00BE757C">
      <w:pPr>
        <w:tabs>
          <w:tab w:val="left" w:pos="5615"/>
        </w:tabs>
        <w:suppressAutoHyphens/>
        <w:autoSpaceDE w:val="0"/>
        <w:ind w:firstLine="694"/>
        <w:jc w:val="center"/>
        <w:rPr>
          <w:b/>
          <w:bCs/>
        </w:rPr>
      </w:pPr>
    </w:p>
    <w:p w:rsidR="00BE757C" w:rsidRPr="00BE7201" w:rsidRDefault="00BE757C" w:rsidP="00BE757C">
      <w:pPr>
        <w:tabs>
          <w:tab w:val="left" w:pos="5615"/>
        </w:tabs>
        <w:suppressAutoHyphens/>
        <w:autoSpaceDE w:val="0"/>
        <w:ind w:firstLine="694"/>
        <w:jc w:val="center"/>
        <w:rPr>
          <w:b/>
          <w:bCs/>
        </w:rPr>
      </w:pPr>
      <w:r w:rsidRPr="00BE7201">
        <w:rPr>
          <w:b/>
          <w:bCs/>
        </w:rPr>
        <w:t xml:space="preserve">Зона кладбищ (Сп1) </w:t>
      </w:r>
    </w:p>
    <w:p w:rsidR="00BE757C" w:rsidRPr="00BE7201" w:rsidRDefault="00BE757C" w:rsidP="00BE757C">
      <w:pPr>
        <w:tabs>
          <w:tab w:val="left" w:pos="5615"/>
        </w:tabs>
        <w:suppressAutoHyphens/>
        <w:autoSpaceDE w:val="0"/>
        <w:ind w:firstLine="694"/>
        <w:jc w:val="center"/>
        <w:rPr>
          <w:b/>
          <w:bCs/>
          <w:i/>
        </w:rPr>
      </w:pPr>
    </w:p>
    <w:p w:rsidR="00BE757C" w:rsidRPr="00BE7201" w:rsidRDefault="00BE757C" w:rsidP="00BE757C">
      <w:pPr>
        <w:tabs>
          <w:tab w:val="left" w:pos="5615"/>
        </w:tabs>
        <w:suppressAutoHyphens/>
        <w:autoSpaceDE w:val="0"/>
        <w:ind w:firstLine="694"/>
        <w:jc w:val="both"/>
      </w:pPr>
      <w:r w:rsidRPr="00BE7201">
        <w:rPr>
          <w:bCs/>
        </w:rPr>
        <w:t xml:space="preserve">Зона кладбищ предназначена </w:t>
      </w:r>
      <w:r w:rsidRPr="00BE7201">
        <w:t xml:space="preserve">для размещения мест погребения, объектов похоронного обслуживания и установления их санитарно-защитных зон. </w:t>
      </w:r>
    </w:p>
    <w:p w:rsidR="00BE757C" w:rsidRPr="00BE7201" w:rsidRDefault="00BE757C" w:rsidP="00BE757C">
      <w:pPr>
        <w:tabs>
          <w:tab w:val="left" w:pos="5615"/>
        </w:tabs>
        <w:suppressAutoHyphens/>
        <w:autoSpaceDE w:val="0"/>
        <w:ind w:firstLine="694"/>
        <w:jc w:val="both"/>
      </w:pPr>
      <w:r w:rsidRPr="00BE7201">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BE757C" w:rsidRPr="00BE7201" w:rsidRDefault="00BE757C" w:rsidP="00BE757C">
      <w:pPr>
        <w:suppressAutoHyphens/>
        <w:autoSpaceDE w:val="0"/>
        <w:ind w:firstLine="694"/>
        <w:jc w:val="both"/>
        <w:rPr>
          <w:rFonts w:eastAsia="Times New Roman CYR"/>
          <w:b/>
          <w:bCs/>
          <w:lang w:eastAsia="ar-SA"/>
        </w:rPr>
      </w:pPr>
    </w:p>
    <w:p w:rsidR="00BE757C" w:rsidRPr="00BE7201" w:rsidRDefault="00BE757C" w:rsidP="00BE757C">
      <w:pPr>
        <w:numPr>
          <w:ilvl w:val="0"/>
          <w:numId w:val="83"/>
        </w:numPr>
        <w:tabs>
          <w:tab w:val="left" w:pos="0"/>
          <w:tab w:val="left" w:pos="993"/>
          <w:tab w:val="num" w:pos="1134"/>
        </w:tabs>
        <w:spacing w:after="0" w:line="240" w:lineRule="auto"/>
        <w:ind w:left="0"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0"/>
          <w:tab w:val="left" w:pos="993"/>
        </w:tabs>
        <w:ind w:left="709"/>
        <w:rPr>
          <w:iCs/>
        </w:rPr>
      </w:pPr>
    </w:p>
    <w:p w:rsidR="00BE757C" w:rsidRPr="00BE7201" w:rsidRDefault="00BE757C" w:rsidP="00BE757C">
      <w:pPr>
        <w:tabs>
          <w:tab w:val="left" w:pos="0"/>
          <w:tab w:val="left" w:pos="993"/>
        </w:tabs>
        <w:ind w:left="709"/>
        <w:rPr>
          <w:iCs/>
        </w:rPr>
      </w:pPr>
    </w:p>
    <w:p w:rsidR="00BE757C" w:rsidRPr="00BE7201" w:rsidRDefault="00BE757C" w:rsidP="00BE757C">
      <w:pPr>
        <w:tabs>
          <w:tab w:val="left" w:pos="0"/>
          <w:tab w:val="left" w:pos="993"/>
        </w:tabs>
        <w:ind w:left="709"/>
        <w:rPr>
          <w:iCs/>
        </w:rPr>
      </w:pPr>
    </w:p>
    <w:p w:rsidR="00BE757C" w:rsidRPr="00BE7201" w:rsidRDefault="00BE757C" w:rsidP="00BE757C">
      <w:pPr>
        <w:tabs>
          <w:tab w:val="left" w:pos="0"/>
          <w:tab w:val="left" w:pos="993"/>
        </w:tabs>
        <w:ind w:left="709"/>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44"/>
        <w:gridCol w:w="2340"/>
        <w:gridCol w:w="5663"/>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Коммунальное </w:t>
            </w:r>
            <w:r w:rsidRPr="00BE7201">
              <w:rPr>
                <w:b/>
              </w:rPr>
              <w:lastRenderedPageBreak/>
              <w:t>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lastRenderedPageBreak/>
              <w:t xml:space="preserve">Размещение объектов капитального строительства в </w:t>
            </w:r>
            <w:r w:rsidRPr="00BE7201">
              <w:rPr>
                <w:bCs/>
                <w:shd w:val="clear" w:color="auto" w:fill="FFFFFF"/>
              </w:rPr>
              <w:lastRenderedPageBreak/>
              <w:t>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3.3</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Бытовое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3.7</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Религиозное использование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 xml:space="preserve">Обслуживание </w:t>
            </w:r>
            <w:r w:rsidRPr="00BE7201">
              <w:rPr>
                <w:b/>
              </w:rPr>
              <w:lastRenderedPageBreak/>
              <w:t>автотранспорта</w:t>
            </w:r>
          </w:p>
        </w:tc>
        <w:tc>
          <w:tcPr>
            <w:tcW w:w="0" w:type="auto"/>
            <w:shd w:val="clear" w:color="auto" w:fill="FFFFFF"/>
          </w:tcPr>
          <w:p w:rsidR="00BE757C" w:rsidRPr="00BE7201" w:rsidRDefault="00BE757C" w:rsidP="00282508">
            <w:pPr>
              <w:autoSpaceDE w:val="0"/>
              <w:autoSpaceDN w:val="0"/>
              <w:adjustRightInd w:val="0"/>
              <w:jc w:val="both"/>
            </w:pPr>
            <w:r w:rsidRPr="00BE7201">
              <w:lastRenderedPageBreak/>
              <w:t xml:space="preserve">Размещение постоянных или временных гаражей с несколькими стояночными местами, стоянок (парковок), </w:t>
            </w:r>
            <w:r w:rsidRPr="00BE7201">
              <w:lastRenderedPageBreak/>
              <w:t xml:space="preserve">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12.1</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кладбищ, крематориев и мест захоронения;</w:t>
            </w:r>
          </w:p>
          <w:p w:rsidR="00BE757C" w:rsidRPr="00BE7201" w:rsidRDefault="00BE757C" w:rsidP="00282508">
            <w:pPr>
              <w:autoSpaceDE w:val="0"/>
              <w:autoSpaceDN w:val="0"/>
              <w:adjustRightInd w:val="0"/>
              <w:jc w:val="both"/>
            </w:pPr>
            <w:r w:rsidRPr="00BE7201">
              <w:t>размещение соответствующих культовых сооружений</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Магазины</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продажи товаров, торговая площадь которых составляет до 5000 кв. м</w:t>
            </w:r>
          </w:p>
        </w:tc>
      </w:tr>
    </w:tbl>
    <w:p w:rsidR="00BE757C" w:rsidRPr="00BE7201" w:rsidRDefault="00BE757C" w:rsidP="00BE757C">
      <w:pPr>
        <w:jc w:val="both"/>
        <w:rPr>
          <w:bCs/>
        </w:rPr>
      </w:pPr>
    </w:p>
    <w:p w:rsidR="00BE757C" w:rsidRPr="00BE7201" w:rsidRDefault="00BE757C" w:rsidP="00BE757C">
      <w:pPr>
        <w:widowControl w:val="0"/>
        <w:numPr>
          <w:ilvl w:val="0"/>
          <w:numId w:val="83"/>
        </w:numPr>
        <w:tabs>
          <w:tab w:val="num"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suppressAutoHyphens/>
        <w:ind w:left="709" w:right="-2"/>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8"/>
        <w:gridCol w:w="1134"/>
        <w:gridCol w:w="4712"/>
        <w:gridCol w:w="1811"/>
        <w:gridCol w:w="1557"/>
      </w:tblGrid>
      <w:tr w:rsidR="00BE757C" w:rsidRPr="00BE7201" w:rsidTr="00282508">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lastRenderedPageBreak/>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89"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84"/>
              </w:numPr>
              <w:suppressAutoHyphens/>
              <w:spacing w:after="0" w:line="240" w:lineRule="auto"/>
              <w:ind w:left="0" w:right="21" w:firstLine="0"/>
              <w:contextualSpacing/>
              <w:jc w:val="both"/>
            </w:pPr>
          </w:p>
        </w:tc>
        <w:tc>
          <w:tcPr>
            <w:tcW w:w="2989" w:type="pct"/>
            <w:gridSpan w:val="2"/>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9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84"/>
              </w:numPr>
              <w:suppressAutoHyphens/>
              <w:spacing w:after="0" w:line="240" w:lineRule="auto"/>
              <w:ind w:left="0" w:firstLine="0"/>
              <w:contextualSpacing/>
            </w:pPr>
          </w:p>
        </w:tc>
        <w:tc>
          <w:tcPr>
            <w:tcW w:w="2989" w:type="pct"/>
            <w:gridSpan w:val="2"/>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9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84"/>
              </w:numPr>
              <w:suppressAutoHyphens/>
              <w:spacing w:after="0" w:line="240" w:lineRule="auto"/>
              <w:ind w:left="0" w:firstLine="0"/>
              <w:contextualSpacing/>
            </w:pPr>
          </w:p>
        </w:tc>
        <w:tc>
          <w:tcPr>
            <w:tcW w:w="2989"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4"/>
              </w:numPr>
              <w:suppressAutoHyphens/>
              <w:spacing w:after="0" w:line="240" w:lineRule="auto"/>
              <w:ind w:left="0" w:firstLine="0"/>
              <w:contextualSpacing/>
            </w:pPr>
          </w:p>
        </w:tc>
        <w:tc>
          <w:tcPr>
            <w:tcW w:w="2989"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4"/>
              </w:numPr>
              <w:suppressAutoHyphens/>
              <w:spacing w:after="0" w:line="240" w:lineRule="auto"/>
              <w:ind w:left="0" w:firstLine="0"/>
              <w:contextualSpacing/>
            </w:pPr>
          </w:p>
        </w:tc>
        <w:tc>
          <w:tcPr>
            <w:tcW w:w="2989"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BE757C" w:rsidRPr="00BE7201" w:rsidRDefault="00BE757C" w:rsidP="00BE757C">
            <w:pPr>
              <w:widowControl w:val="0"/>
              <w:numPr>
                <w:ilvl w:val="0"/>
                <w:numId w:val="85"/>
              </w:numPr>
              <w:suppressAutoHyphens/>
              <w:spacing w:after="0" w:line="240" w:lineRule="auto"/>
              <w:ind w:left="0" w:firstLine="0"/>
              <w:contextualSpacing/>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89"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85"/>
              </w:numPr>
              <w:suppressAutoHyphens/>
              <w:spacing w:after="0" w:line="240" w:lineRule="auto"/>
              <w:ind w:left="0" w:firstLine="0"/>
              <w:contextualSpacing/>
            </w:pPr>
          </w:p>
        </w:tc>
        <w:tc>
          <w:tcPr>
            <w:tcW w:w="580"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4.4</w:t>
            </w:r>
          </w:p>
        </w:tc>
        <w:tc>
          <w:tcPr>
            <w:tcW w:w="2409"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926"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95"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bl>
    <w:p w:rsidR="00BE757C" w:rsidRPr="00BE7201" w:rsidRDefault="00BE757C" w:rsidP="00BE757C">
      <w:pPr>
        <w:tabs>
          <w:tab w:val="left" w:pos="993"/>
        </w:tabs>
        <w:suppressAutoHyphens/>
        <w:autoSpaceDE w:val="0"/>
        <w:ind w:left="709"/>
        <w:contextualSpacing/>
        <w:jc w:val="both"/>
        <w:rPr>
          <w:rFonts w:ascii="Times New Roman CYR" w:eastAsia="Times New Roman CYR" w:hAnsi="Times New Roman CYR" w:cs="Times New Roman CYR"/>
          <w:lang w:eastAsia="ar-SA"/>
        </w:rPr>
      </w:pPr>
    </w:p>
    <w:p w:rsidR="00BE757C" w:rsidRPr="00BE7201" w:rsidRDefault="00BE757C" w:rsidP="00BE757C">
      <w:pPr>
        <w:widowControl w:val="0"/>
        <w:numPr>
          <w:ilvl w:val="0"/>
          <w:numId w:val="83"/>
        </w:numPr>
        <w:tabs>
          <w:tab w:val="clear" w:pos="1500"/>
          <w:tab w:val="num" w:pos="0"/>
          <w:tab w:val="left" w:pos="458"/>
          <w:tab w:val="left" w:pos="993"/>
        </w:tabs>
        <w:spacing w:after="0" w:line="240" w:lineRule="auto"/>
        <w:ind w:left="0" w:firstLine="709"/>
        <w:jc w:val="both"/>
      </w:pPr>
      <w:r w:rsidRPr="00BE7201">
        <w:t xml:space="preserve">Размер санитарно-защитной зоны следует принимать в соответствии с требованиями </w:t>
      </w:r>
      <w:r w:rsidRPr="00BE7201">
        <w:rPr>
          <w:bCs/>
          <w:shd w:val="clear" w:color="auto" w:fill="FFFFFF"/>
        </w:rPr>
        <w:t>СанПиН 2.1.7.1322-03</w:t>
      </w:r>
      <w:r w:rsidRPr="00BE7201">
        <w:t>.</w:t>
      </w:r>
    </w:p>
    <w:p w:rsidR="00BE757C" w:rsidRPr="00BE7201" w:rsidRDefault="00BE757C" w:rsidP="00BE757C">
      <w:pPr>
        <w:widowControl w:val="0"/>
        <w:numPr>
          <w:ilvl w:val="0"/>
          <w:numId w:val="83"/>
        </w:numPr>
        <w:tabs>
          <w:tab w:val="clear" w:pos="1500"/>
          <w:tab w:val="num" w:pos="0"/>
          <w:tab w:val="left" w:pos="458"/>
          <w:tab w:val="left" w:pos="993"/>
        </w:tabs>
        <w:spacing w:after="0" w:line="240" w:lineRule="auto"/>
        <w:ind w:left="0" w:firstLine="709"/>
        <w:jc w:val="both"/>
      </w:pPr>
      <w:r w:rsidRPr="00BE7201">
        <w:rPr>
          <w:shd w:val="clear" w:color="auto" w:fill="FFFFFF"/>
        </w:rPr>
        <w:t xml:space="preserve">Размещение, расширение и реконструкция кладбищ, зданий и сооружений похоронного </w:t>
      </w:r>
      <w:r w:rsidRPr="00BE7201">
        <w:rPr>
          <w:shd w:val="clear" w:color="auto" w:fill="FFFFFF"/>
        </w:rPr>
        <w:lastRenderedPageBreak/>
        <w:t>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BE757C" w:rsidRPr="00BE7201" w:rsidRDefault="00BE757C" w:rsidP="00BE757C">
      <w:pPr>
        <w:widowControl w:val="0"/>
        <w:numPr>
          <w:ilvl w:val="0"/>
          <w:numId w:val="83"/>
        </w:numPr>
        <w:tabs>
          <w:tab w:val="clear" w:pos="1500"/>
          <w:tab w:val="num" w:pos="0"/>
          <w:tab w:val="left" w:pos="458"/>
          <w:tab w:val="left" w:pos="993"/>
        </w:tabs>
        <w:spacing w:after="0" w:line="240" w:lineRule="auto"/>
        <w:ind w:left="0" w:firstLine="709"/>
        <w:jc w:val="both"/>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widowControl w:val="0"/>
        <w:numPr>
          <w:ilvl w:val="0"/>
          <w:numId w:val="83"/>
        </w:numPr>
        <w:tabs>
          <w:tab w:val="clear" w:pos="1500"/>
          <w:tab w:val="num" w:pos="0"/>
          <w:tab w:val="left" w:pos="458"/>
          <w:tab w:val="left" w:pos="993"/>
        </w:tabs>
        <w:spacing w:after="0" w:line="240" w:lineRule="auto"/>
        <w:ind w:left="0" w:firstLine="709"/>
        <w:jc w:val="both"/>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BE757C" w:rsidRPr="00BE7201" w:rsidRDefault="00BE757C" w:rsidP="00BE757C">
      <w:pPr>
        <w:widowControl w:val="0"/>
        <w:numPr>
          <w:ilvl w:val="0"/>
          <w:numId w:val="83"/>
        </w:numPr>
        <w:tabs>
          <w:tab w:val="clear" w:pos="1500"/>
          <w:tab w:val="num" w:pos="0"/>
          <w:tab w:val="left" w:pos="993"/>
        </w:tabs>
        <w:suppressAutoHyphens/>
        <w:autoSpaceDE w:val="0"/>
        <w:spacing w:after="0" w:line="240" w:lineRule="auto"/>
        <w:ind w:left="0" w:right="-2" w:firstLine="709"/>
        <w:contextualSpacing/>
        <w:jc w:val="both"/>
      </w:pPr>
      <w:r w:rsidRPr="00BE7201">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tabs>
          <w:tab w:val="left" w:pos="5615"/>
        </w:tabs>
        <w:suppressAutoHyphens/>
        <w:autoSpaceDE w:val="0"/>
        <w:jc w:val="center"/>
        <w:rPr>
          <w:b/>
          <w:bCs/>
        </w:rPr>
      </w:pPr>
      <w:r w:rsidRPr="00BE7201">
        <w:rPr>
          <w:b/>
          <w:bCs/>
        </w:rPr>
        <w:t>Зона скотомогильников (Сп2)</w:t>
      </w:r>
    </w:p>
    <w:p w:rsidR="00BE757C" w:rsidRPr="00BE7201" w:rsidRDefault="00BE757C" w:rsidP="00BE757C">
      <w:pPr>
        <w:tabs>
          <w:tab w:val="left" w:pos="5615"/>
        </w:tabs>
        <w:suppressAutoHyphens/>
        <w:autoSpaceDE w:val="0"/>
        <w:ind w:right="-2" w:firstLine="694"/>
        <w:jc w:val="center"/>
        <w:rPr>
          <w:b/>
          <w:bCs/>
          <w:i/>
        </w:rPr>
      </w:pPr>
    </w:p>
    <w:p w:rsidR="00BE757C" w:rsidRPr="00BE7201" w:rsidRDefault="00BE757C" w:rsidP="00BE757C">
      <w:pPr>
        <w:tabs>
          <w:tab w:val="left" w:pos="5615"/>
        </w:tabs>
        <w:suppressAutoHyphens/>
        <w:autoSpaceDE w:val="0"/>
        <w:ind w:firstLine="694"/>
        <w:jc w:val="both"/>
        <w:rPr>
          <w:bCs/>
        </w:rPr>
      </w:pPr>
      <w:r w:rsidRPr="00BE7201">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BE757C" w:rsidRPr="00BE7201" w:rsidRDefault="00BE757C" w:rsidP="00BE757C">
      <w:pPr>
        <w:tabs>
          <w:tab w:val="left" w:pos="5615"/>
        </w:tabs>
        <w:suppressAutoHyphens/>
        <w:autoSpaceDE w:val="0"/>
        <w:ind w:firstLine="694"/>
        <w:jc w:val="both"/>
      </w:pPr>
    </w:p>
    <w:p w:rsidR="00BE757C" w:rsidRPr="00BE7201" w:rsidRDefault="00BE757C" w:rsidP="00BE757C">
      <w:pPr>
        <w:numPr>
          <w:ilvl w:val="0"/>
          <w:numId w:val="111"/>
        </w:numPr>
        <w:tabs>
          <w:tab w:val="left" w:pos="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4"/>
        <w:gridCol w:w="2241"/>
        <w:gridCol w:w="5802"/>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BE7201">
              <w:rPr>
                <w:bCs/>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12.2</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Специальная деятельность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 не установлены</w:t>
            </w:r>
          </w:p>
        </w:tc>
      </w:tr>
    </w:tbl>
    <w:p w:rsidR="00BE757C" w:rsidRPr="00BE7201" w:rsidRDefault="00BE757C" w:rsidP="00BE757C">
      <w:pPr>
        <w:tabs>
          <w:tab w:val="left" w:pos="0"/>
          <w:tab w:val="left" w:pos="993"/>
        </w:tabs>
        <w:ind w:right="-313" w:firstLine="709"/>
        <w:rPr>
          <w:iCs/>
        </w:rPr>
      </w:pPr>
    </w:p>
    <w:p w:rsidR="00BE757C" w:rsidRPr="00BE7201" w:rsidRDefault="00BE757C" w:rsidP="00BE757C">
      <w:pPr>
        <w:keepNext/>
        <w:numPr>
          <w:ilvl w:val="0"/>
          <w:numId w:val="111"/>
        </w:numPr>
        <w:tabs>
          <w:tab w:val="num" w:pos="1134"/>
        </w:tabs>
        <w:suppressAutoHyphens/>
        <w:spacing w:after="0" w:line="240" w:lineRule="auto"/>
        <w:ind w:left="0" w:right="-313" w:firstLine="709"/>
        <w:jc w:val="both"/>
      </w:pPr>
      <w:r w:rsidRPr="00BE7201">
        <w:lastRenderedPageBreak/>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BE757C" w:rsidRPr="00BE7201" w:rsidRDefault="00BE757C" w:rsidP="00BE757C">
      <w:pPr>
        <w:keepNext/>
        <w:suppressAutoHyphens/>
        <w:ind w:left="709" w:right="-313"/>
        <w:jc w:val="both"/>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365"/>
        <w:gridCol w:w="4858"/>
        <w:gridCol w:w="93"/>
        <w:gridCol w:w="1604"/>
        <w:gridCol w:w="93"/>
        <w:gridCol w:w="1320"/>
        <w:gridCol w:w="95"/>
      </w:tblGrid>
      <w:tr w:rsidR="00BE757C" w:rsidRPr="00BE7201" w:rsidTr="00282508">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113"/>
              </w:numPr>
              <w:suppressAutoHyphens/>
              <w:spacing w:after="0" w:line="240" w:lineRule="auto"/>
              <w:ind w:left="0" w:right="21" w:firstLine="0"/>
              <w:contextualSpacing/>
              <w:jc w:val="both"/>
            </w:pPr>
          </w:p>
        </w:tc>
        <w:tc>
          <w:tcPr>
            <w:tcW w:w="3158" w:type="pct"/>
            <w:gridSpan w:val="2"/>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8" w:type="pct"/>
          <w:trHeight w:val="57"/>
        </w:trPr>
        <w:tc>
          <w:tcPr>
            <w:tcW w:w="216"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113"/>
              </w:numPr>
              <w:suppressAutoHyphens/>
              <w:spacing w:after="0" w:line="240" w:lineRule="auto"/>
              <w:ind w:left="0" w:firstLine="0"/>
              <w:contextualSpacing/>
            </w:pPr>
          </w:p>
        </w:tc>
        <w:tc>
          <w:tcPr>
            <w:tcW w:w="3158" w:type="pct"/>
            <w:gridSpan w:val="2"/>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113"/>
              </w:numPr>
              <w:suppressAutoHyphens/>
              <w:spacing w:after="0" w:line="240" w:lineRule="auto"/>
              <w:ind w:left="0" w:firstLine="0"/>
              <w:contextualSpacing/>
            </w:pPr>
          </w:p>
        </w:tc>
        <w:tc>
          <w:tcPr>
            <w:tcW w:w="3158"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13"/>
              </w:numPr>
              <w:suppressAutoHyphens/>
              <w:spacing w:after="0" w:line="240" w:lineRule="auto"/>
              <w:ind w:left="0" w:firstLine="0"/>
              <w:contextualSpacing/>
            </w:pPr>
          </w:p>
        </w:tc>
        <w:tc>
          <w:tcPr>
            <w:tcW w:w="3158"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13"/>
              </w:numPr>
              <w:suppressAutoHyphens/>
              <w:spacing w:after="0" w:line="240" w:lineRule="auto"/>
              <w:ind w:left="0" w:firstLine="0"/>
              <w:contextualSpacing/>
            </w:pPr>
          </w:p>
        </w:tc>
        <w:tc>
          <w:tcPr>
            <w:tcW w:w="3158"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gridAfter w:val="1"/>
          <w:wAfter w:w="48" w:type="pct"/>
          <w:trHeight w:val="57"/>
        </w:trPr>
        <w:tc>
          <w:tcPr>
            <w:tcW w:w="216"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14"/>
              </w:numPr>
              <w:suppressAutoHyphens/>
              <w:spacing w:after="0" w:line="240" w:lineRule="auto"/>
              <w:ind w:left="0" w:firstLine="0"/>
              <w:contextualSpacing/>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rPr>
                <w:b/>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bl>
    <w:p w:rsidR="00BE757C" w:rsidRPr="00BE7201" w:rsidRDefault="00BE757C" w:rsidP="00BE757C">
      <w:pPr>
        <w:tabs>
          <w:tab w:val="left" w:pos="993"/>
        </w:tabs>
        <w:suppressAutoHyphens/>
        <w:autoSpaceDE w:val="0"/>
        <w:ind w:left="709"/>
        <w:contextualSpacing/>
        <w:jc w:val="both"/>
        <w:rPr>
          <w:rFonts w:ascii="Times New Roman CYR" w:eastAsia="Times New Roman CYR" w:hAnsi="Times New Roman CYR" w:cs="Times New Roman CYR"/>
          <w:lang w:eastAsia="ar-SA"/>
        </w:rPr>
      </w:pPr>
    </w:p>
    <w:p w:rsidR="00BE757C" w:rsidRPr="00BE7201" w:rsidRDefault="00BE757C" w:rsidP="00BE757C">
      <w:pPr>
        <w:widowControl w:val="0"/>
        <w:numPr>
          <w:ilvl w:val="6"/>
          <w:numId w:val="112"/>
        </w:numPr>
        <w:tabs>
          <w:tab w:val="clear" w:pos="2520"/>
          <w:tab w:val="left" w:pos="993"/>
        </w:tabs>
        <w:autoSpaceDE w:val="0"/>
        <w:spacing w:after="0" w:line="240" w:lineRule="auto"/>
        <w:ind w:left="0" w:firstLine="709"/>
        <w:jc w:val="both"/>
        <w:rPr>
          <w:rFonts w:eastAsia="Times New Roman CYR"/>
        </w:rPr>
      </w:pPr>
      <w:r w:rsidRPr="00BE7201">
        <w:rPr>
          <w:bCs/>
        </w:rPr>
        <w:lastRenderedPageBreak/>
        <w:t>Размещение скотомогильников</w:t>
      </w:r>
      <w:r w:rsidRPr="00BE7201">
        <w:t xml:space="preserve"> (биотермических ям) в водоохранной, лесопарковой и заповедной зонах категорически запрещается.</w:t>
      </w:r>
    </w:p>
    <w:p w:rsidR="00BE757C" w:rsidRPr="00BE7201" w:rsidRDefault="00BE757C" w:rsidP="00BE757C">
      <w:pPr>
        <w:widowControl w:val="0"/>
        <w:numPr>
          <w:ilvl w:val="6"/>
          <w:numId w:val="112"/>
        </w:numPr>
        <w:tabs>
          <w:tab w:val="clear" w:pos="2520"/>
          <w:tab w:val="num" w:pos="0"/>
          <w:tab w:val="left" w:pos="993"/>
        </w:tabs>
        <w:autoSpaceDE w:val="0"/>
        <w:spacing w:after="0" w:line="240" w:lineRule="auto"/>
        <w:ind w:left="0" w:firstLine="709"/>
        <w:jc w:val="both"/>
        <w:rPr>
          <w:rFonts w:eastAsia="Times New Roman CYR"/>
        </w:rPr>
      </w:pPr>
      <w:r w:rsidRPr="00BE7201">
        <w:t>Скотомогильники размещают на сухом возвышенном участке земли площадью не менее 600 кв. м.</w:t>
      </w:r>
    </w:p>
    <w:p w:rsidR="00BE757C" w:rsidRPr="00BE7201" w:rsidRDefault="00BE757C" w:rsidP="00BE757C">
      <w:pPr>
        <w:widowControl w:val="0"/>
        <w:numPr>
          <w:ilvl w:val="6"/>
          <w:numId w:val="112"/>
        </w:numPr>
        <w:tabs>
          <w:tab w:val="clear" w:pos="2520"/>
          <w:tab w:val="num" w:pos="0"/>
          <w:tab w:val="left" w:pos="993"/>
        </w:tabs>
        <w:autoSpaceDE w:val="0"/>
        <w:spacing w:after="0" w:line="240" w:lineRule="auto"/>
        <w:ind w:left="0" w:firstLine="709"/>
        <w:jc w:val="both"/>
        <w:rPr>
          <w:rFonts w:eastAsia="Times New Roman CYR"/>
        </w:rPr>
      </w:pPr>
      <w:r w:rsidRPr="00BE7201">
        <w:rPr>
          <w:bCs/>
        </w:rPr>
        <w:t>Размер санитарно-защитной зоны</w:t>
      </w:r>
      <w:r w:rsidRPr="00BE7201">
        <w:t xml:space="preserve"> от скотомогильника (биотермической ямы) до:</w:t>
      </w:r>
    </w:p>
    <w:p w:rsidR="00BE757C" w:rsidRPr="00BE7201" w:rsidRDefault="00BE757C" w:rsidP="00BE757C">
      <w:pPr>
        <w:tabs>
          <w:tab w:val="left" w:pos="993"/>
        </w:tabs>
        <w:ind w:firstLine="709"/>
        <w:jc w:val="both"/>
      </w:pPr>
      <w:r w:rsidRPr="00BE7201">
        <w:rPr>
          <w:rFonts w:ascii="Symbol" w:hAnsi="Symbol" w:cs="Symbol"/>
        </w:rPr>
        <w:t></w:t>
      </w:r>
      <w:r w:rsidRPr="00BE7201">
        <w:rPr>
          <w:rFonts w:ascii="Symbol" w:hAnsi="Symbol" w:cs="Symbol"/>
        </w:rPr>
        <w:tab/>
      </w:r>
      <w:r w:rsidRPr="00BE7201">
        <w:t>жилых, общественных зданий, животноводческих ферм (комплексов) – 1 000 м;</w:t>
      </w:r>
    </w:p>
    <w:p w:rsidR="00BE757C" w:rsidRPr="00BE7201" w:rsidRDefault="00BE757C" w:rsidP="00BE757C">
      <w:pPr>
        <w:tabs>
          <w:tab w:val="left" w:pos="993"/>
        </w:tabs>
        <w:ind w:firstLine="709"/>
        <w:jc w:val="both"/>
      </w:pPr>
      <w:r w:rsidRPr="00BE7201">
        <w:rPr>
          <w:rFonts w:ascii="Symbol" w:hAnsi="Symbol" w:cs="Symbol"/>
        </w:rPr>
        <w:t></w:t>
      </w:r>
      <w:r w:rsidRPr="00BE7201">
        <w:rPr>
          <w:rFonts w:ascii="Symbol" w:hAnsi="Symbol" w:cs="Symbol"/>
        </w:rPr>
        <w:tab/>
      </w:r>
      <w:r w:rsidRPr="00BE7201">
        <w:t>скотопрогонов и пастбищ - 200 м;</w:t>
      </w:r>
    </w:p>
    <w:p w:rsidR="00BE757C" w:rsidRPr="00BE7201" w:rsidRDefault="00BE757C" w:rsidP="00BE757C">
      <w:pPr>
        <w:tabs>
          <w:tab w:val="left" w:pos="993"/>
        </w:tabs>
        <w:ind w:firstLine="709"/>
        <w:jc w:val="both"/>
      </w:pPr>
      <w:r w:rsidRPr="00BE7201">
        <w:rPr>
          <w:rFonts w:ascii="Symbol" w:hAnsi="Symbol" w:cs="Symbol"/>
        </w:rPr>
        <w:t></w:t>
      </w:r>
      <w:r w:rsidRPr="00BE7201">
        <w:rPr>
          <w:rFonts w:ascii="Symbol" w:hAnsi="Symbol" w:cs="Symbol"/>
        </w:rPr>
        <w:tab/>
      </w:r>
      <w:r w:rsidRPr="00BE7201">
        <w:t>автомобильных дорог в зависимости от их категории 50-300 м.</w:t>
      </w:r>
    </w:p>
    <w:p w:rsidR="00BE757C" w:rsidRPr="00BE7201" w:rsidRDefault="00BE757C" w:rsidP="00BE757C">
      <w:pPr>
        <w:widowControl w:val="0"/>
        <w:numPr>
          <w:ilvl w:val="6"/>
          <w:numId w:val="112"/>
        </w:numPr>
        <w:tabs>
          <w:tab w:val="clear" w:pos="2520"/>
          <w:tab w:val="num" w:pos="0"/>
          <w:tab w:val="left" w:pos="993"/>
        </w:tabs>
        <w:autoSpaceDE w:val="0"/>
        <w:spacing w:after="0" w:line="240" w:lineRule="auto"/>
        <w:ind w:left="0" w:firstLine="709"/>
        <w:jc w:val="both"/>
        <w:rPr>
          <w:rFonts w:eastAsia="Times New Roman CYR"/>
        </w:rPr>
      </w:pPr>
      <w:r w:rsidRPr="00BE7201">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tabs>
          <w:tab w:val="left" w:pos="5615"/>
        </w:tabs>
        <w:suppressAutoHyphens/>
        <w:autoSpaceDE w:val="0"/>
        <w:ind w:firstLine="694"/>
        <w:jc w:val="center"/>
        <w:rPr>
          <w:b/>
          <w:bCs/>
        </w:rPr>
      </w:pPr>
    </w:p>
    <w:p w:rsidR="00BE757C" w:rsidRPr="00BE7201" w:rsidRDefault="00BE757C" w:rsidP="00BE757C">
      <w:pPr>
        <w:tabs>
          <w:tab w:val="left" w:pos="5615"/>
        </w:tabs>
        <w:suppressAutoHyphens/>
        <w:autoSpaceDE w:val="0"/>
        <w:ind w:firstLine="694"/>
        <w:jc w:val="center"/>
        <w:rPr>
          <w:b/>
          <w:bCs/>
        </w:rPr>
      </w:pPr>
    </w:p>
    <w:p w:rsidR="00BE757C" w:rsidRPr="00BE7201" w:rsidRDefault="00BE757C" w:rsidP="00BE757C">
      <w:pPr>
        <w:tabs>
          <w:tab w:val="left" w:pos="5615"/>
        </w:tabs>
        <w:suppressAutoHyphens/>
        <w:autoSpaceDE w:val="0"/>
        <w:ind w:firstLine="694"/>
        <w:jc w:val="center"/>
        <w:rPr>
          <w:b/>
          <w:bCs/>
        </w:rPr>
      </w:pPr>
    </w:p>
    <w:p w:rsidR="00BE757C" w:rsidRPr="00BE7201" w:rsidRDefault="00BE757C" w:rsidP="00BE757C">
      <w:pPr>
        <w:tabs>
          <w:tab w:val="left" w:pos="5615"/>
        </w:tabs>
        <w:suppressAutoHyphens/>
        <w:autoSpaceDE w:val="0"/>
        <w:ind w:right="-2" w:firstLine="694"/>
        <w:jc w:val="center"/>
        <w:rPr>
          <w:b/>
          <w:bCs/>
        </w:rPr>
      </w:pPr>
      <w:r w:rsidRPr="00BE7201">
        <w:rPr>
          <w:b/>
          <w:bCs/>
        </w:rPr>
        <w:t xml:space="preserve">Зона санитарно-технического назначения (Сп-3) </w:t>
      </w:r>
    </w:p>
    <w:p w:rsidR="00BE757C" w:rsidRPr="00BE7201" w:rsidRDefault="00BE757C" w:rsidP="00BE757C">
      <w:pPr>
        <w:tabs>
          <w:tab w:val="left" w:pos="5615"/>
        </w:tabs>
        <w:suppressAutoHyphens/>
        <w:autoSpaceDE w:val="0"/>
        <w:ind w:right="-2" w:firstLine="694"/>
        <w:jc w:val="center"/>
        <w:rPr>
          <w:b/>
          <w:bCs/>
          <w:i/>
        </w:rPr>
      </w:pPr>
    </w:p>
    <w:p w:rsidR="00BE757C" w:rsidRPr="00BE7201" w:rsidRDefault="00BE757C" w:rsidP="00BE757C">
      <w:pPr>
        <w:ind w:firstLine="709"/>
        <w:jc w:val="both"/>
      </w:pPr>
      <w:r w:rsidRPr="00BE7201">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BE757C" w:rsidRPr="00BE7201" w:rsidRDefault="00BE757C" w:rsidP="00BE757C">
      <w:pPr>
        <w:tabs>
          <w:tab w:val="left" w:pos="5615"/>
        </w:tabs>
        <w:suppressAutoHyphens/>
        <w:autoSpaceDE w:val="0"/>
        <w:ind w:right="-2" w:firstLine="709"/>
        <w:jc w:val="both"/>
        <w:rPr>
          <w:rFonts w:eastAsia="Times New Roman CYR"/>
          <w:lang w:eastAsia="ar-SA"/>
        </w:rPr>
      </w:pPr>
    </w:p>
    <w:p w:rsidR="00BE757C" w:rsidRPr="00BE7201" w:rsidRDefault="00BE757C" w:rsidP="00BE757C">
      <w:pPr>
        <w:numPr>
          <w:ilvl w:val="0"/>
          <w:numId w:val="115"/>
        </w:numPr>
        <w:tabs>
          <w:tab w:val="clear" w:pos="1500"/>
          <w:tab w:val="left" w:pos="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4"/>
        <w:gridCol w:w="2249"/>
        <w:gridCol w:w="5794"/>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w:t>
            </w:r>
            <w:r w:rsidRPr="00BE7201">
              <w:rPr>
                <w:bCs/>
                <w:shd w:val="clear" w:color="auto" w:fill="FFFFFF"/>
              </w:rPr>
              <w:lastRenderedPageBreak/>
              <w:t>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3.3</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Бытовое обслуживание</w:t>
            </w:r>
          </w:p>
        </w:tc>
        <w:tc>
          <w:tcPr>
            <w:tcW w:w="0" w:type="auto"/>
            <w:shd w:val="clear" w:color="auto" w:fill="FFFFFF"/>
          </w:tcPr>
          <w:p w:rsidR="00BE757C" w:rsidRPr="00BE7201" w:rsidRDefault="00BE757C" w:rsidP="00282508">
            <w:pPr>
              <w:autoSpaceDE w:val="0"/>
              <w:autoSpaceDN w:val="0"/>
              <w:adjustRightInd w:val="0"/>
              <w:jc w:val="both"/>
            </w:pPr>
            <w:r w:rsidRPr="00BE720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shd w:val="clear" w:color="auto" w:fill="FFFFFF"/>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shd w:val="clear" w:color="auto" w:fill="FFFFFF"/>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w:t>
            </w:r>
            <w:r w:rsidRPr="00BE7201">
              <w:lastRenderedPageBreak/>
              <w:t>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12.2</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Специальная деятельность</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 не установлены</w:t>
            </w:r>
          </w:p>
        </w:tc>
      </w:tr>
    </w:tbl>
    <w:p w:rsidR="00BE757C" w:rsidRPr="00BE7201" w:rsidRDefault="00BE757C" w:rsidP="00BE757C">
      <w:pPr>
        <w:tabs>
          <w:tab w:val="left" w:pos="0"/>
          <w:tab w:val="left" w:pos="993"/>
        </w:tabs>
        <w:ind w:right="-313" w:firstLine="709"/>
        <w:rPr>
          <w:iCs/>
        </w:rPr>
      </w:pPr>
    </w:p>
    <w:p w:rsidR="00BE757C" w:rsidRPr="00BE7201" w:rsidRDefault="00BE757C" w:rsidP="00BE757C">
      <w:pPr>
        <w:keepNext/>
        <w:numPr>
          <w:ilvl w:val="0"/>
          <w:numId w:val="115"/>
        </w:numPr>
        <w:tabs>
          <w:tab w:val="num" w:pos="1134"/>
        </w:tabs>
        <w:suppressAutoHyphens/>
        <w:spacing w:after="0" w:line="240" w:lineRule="auto"/>
        <w:ind w:left="0" w:right="-313" w:firstLine="709"/>
        <w:jc w:val="both"/>
      </w:pPr>
      <w:r w:rsidRPr="00BE7201">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BE757C" w:rsidRPr="00BE7201" w:rsidRDefault="00BE757C" w:rsidP="00BE757C">
      <w:pPr>
        <w:keepNext/>
        <w:suppressAutoHyphens/>
        <w:ind w:left="709" w:right="-313"/>
        <w:jc w:val="both"/>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0"/>
        <w:gridCol w:w="1133"/>
        <w:gridCol w:w="4964"/>
        <w:gridCol w:w="1700"/>
        <w:gridCol w:w="1416"/>
      </w:tblGrid>
      <w:tr w:rsidR="00BE757C" w:rsidRPr="00BE7201" w:rsidTr="00282508">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84"/>
              </w:numPr>
              <w:suppressAutoHyphens/>
              <w:spacing w:after="0" w:line="240" w:lineRule="auto"/>
              <w:ind w:left="0" w:right="21" w:firstLine="0"/>
              <w:contextualSpacing/>
              <w:jc w:val="both"/>
            </w:pPr>
          </w:p>
        </w:tc>
        <w:tc>
          <w:tcPr>
            <w:tcW w:w="3117" w:type="pct"/>
            <w:gridSpan w:val="2"/>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lastRenderedPageBreak/>
              <w:t>установлению</w:t>
            </w:r>
          </w:p>
        </w:tc>
        <w:tc>
          <w:tcPr>
            <w:tcW w:w="72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84"/>
              </w:numPr>
              <w:suppressAutoHyphens/>
              <w:spacing w:after="0" w:line="240" w:lineRule="auto"/>
              <w:ind w:left="0" w:firstLine="0"/>
              <w:contextualSpacing/>
            </w:pPr>
          </w:p>
        </w:tc>
        <w:tc>
          <w:tcPr>
            <w:tcW w:w="3117" w:type="pct"/>
            <w:gridSpan w:val="2"/>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84"/>
              </w:numPr>
              <w:suppressAutoHyphens/>
              <w:spacing w:after="0" w:line="240" w:lineRule="auto"/>
              <w:ind w:left="0" w:firstLine="0"/>
              <w:contextualSpacing/>
            </w:pPr>
          </w:p>
        </w:tc>
        <w:tc>
          <w:tcPr>
            <w:tcW w:w="3117"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4"/>
              </w:numPr>
              <w:suppressAutoHyphens/>
              <w:spacing w:after="0" w:line="240" w:lineRule="auto"/>
              <w:ind w:left="0" w:firstLine="0"/>
              <w:contextualSpacing/>
            </w:pPr>
          </w:p>
        </w:tc>
        <w:tc>
          <w:tcPr>
            <w:tcW w:w="3117"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4"/>
              </w:numPr>
              <w:suppressAutoHyphens/>
              <w:spacing w:after="0" w:line="240" w:lineRule="auto"/>
              <w:ind w:left="0" w:firstLine="0"/>
              <w:contextualSpacing/>
            </w:pPr>
          </w:p>
        </w:tc>
        <w:tc>
          <w:tcPr>
            <w:tcW w:w="3117"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85"/>
              </w:numPr>
              <w:suppressAutoHyphens/>
              <w:spacing w:after="0" w:line="240" w:lineRule="auto"/>
              <w:ind w:left="0" w:firstLine="0"/>
              <w:contextualSpacing/>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rPr>
                <w:b/>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bl>
    <w:p w:rsidR="00BE757C" w:rsidRPr="00BE7201" w:rsidRDefault="00BE757C" w:rsidP="00BE757C">
      <w:pPr>
        <w:tabs>
          <w:tab w:val="left" w:pos="993"/>
        </w:tabs>
        <w:suppressAutoHyphens/>
        <w:autoSpaceDE w:val="0"/>
        <w:ind w:left="709"/>
        <w:contextualSpacing/>
        <w:jc w:val="both"/>
        <w:rPr>
          <w:rFonts w:ascii="Times New Roman CYR" w:eastAsia="Times New Roman CYR" w:hAnsi="Times New Roman CYR" w:cs="Times New Roman CYR"/>
          <w:lang w:eastAsia="ar-SA"/>
        </w:rPr>
      </w:pPr>
    </w:p>
    <w:p w:rsidR="00BE757C" w:rsidRPr="00BE7201" w:rsidRDefault="00BE757C" w:rsidP="00BE757C">
      <w:pPr>
        <w:widowControl w:val="0"/>
        <w:numPr>
          <w:ilvl w:val="0"/>
          <w:numId w:val="115"/>
        </w:numPr>
        <w:tabs>
          <w:tab w:val="clear" w:pos="1500"/>
          <w:tab w:val="left" w:pos="458"/>
          <w:tab w:val="left" w:pos="993"/>
          <w:tab w:val="num" w:pos="1134"/>
        </w:tabs>
        <w:spacing w:after="0" w:line="240" w:lineRule="auto"/>
        <w:ind w:left="0" w:firstLine="709"/>
        <w:jc w:val="both"/>
      </w:pPr>
      <w:r w:rsidRPr="00BE7201">
        <w:rPr>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BE757C" w:rsidRPr="00BE7201" w:rsidRDefault="00BE757C" w:rsidP="00BE757C">
      <w:pPr>
        <w:widowControl w:val="0"/>
        <w:numPr>
          <w:ilvl w:val="0"/>
          <w:numId w:val="115"/>
        </w:numPr>
        <w:tabs>
          <w:tab w:val="clear" w:pos="1500"/>
          <w:tab w:val="num" w:pos="-142"/>
          <w:tab w:val="left" w:pos="458"/>
          <w:tab w:val="left" w:pos="993"/>
          <w:tab w:val="num" w:pos="1134"/>
        </w:tabs>
        <w:spacing w:after="0" w:line="240" w:lineRule="auto"/>
        <w:ind w:left="0" w:firstLine="709"/>
        <w:jc w:val="both"/>
      </w:pPr>
      <w:r w:rsidRPr="00BE7201">
        <w:rPr>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BE757C" w:rsidRPr="00BE7201" w:rsidRDefault="00BE757C" w:rsidP="00BE757C">
      <w:pPr>
        <w:widowControl w:val="0"/>
        <w:numPr>
          <w:ilvl w:val="0"/>
          <w:numId w:val="115"/>
        </w:numPr>
        <w:tabs>
          <w:tab w:val="clear" w:pos="1500"/>
          <w:tab w:val="num" w:pos="-142"/>
          <w:tab w:val="left" w:pos="458"/>
          <w:tab w:val="left" w:pos="993"/>
          <w:tab w:val="num" w:pos="1134"/>
        </w:tabs>
        <w:spacing w:after="0" w:line="240" w:lineRule="auto"/>
        <w:ind w:left="0" w:firstLine="709"/>
        <w:jc w:val="both"/>
      </w:pPr>
      <w:r w:rsidRPr="00BE7201">
        <w:rPr>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BE757C" w:rsidRPr="00BE7201" w:rsidRDefault="00BE757C" w:rsidP="00BE757C">
      <w:pPr>
        <w:widowControl w:val="0"/>
        <w:numPr>
          <w:ilvl w:val="0"/>
          <w:numId w:val="115"/>
        </w:numPr>
        <w:tabs>
          <w:tab w:val="clear" w:pos="1500"/>
          <w:tab w:val="num" w:pos="-142"/>
          <w:tab w:val="left" w:pos="458"/>
          <w:tab w:val="left" w:pos="993"/>
          <w:tab w:val="num" w:pos="1134"/>
        </w:tabs>
        <w:spacing w:after="0" w:line="240" w:lineRule="auto"/>
        <w:ind w:left="0" w:firstLine="709"/>
        <w:jc w:val="both"/>
      </w:pPr>
      <w:r w:rsidRPr="00BE7201">
        <w:rPr>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BE757C" w:rsidRPr="00BE7201" w:rsidRDefault="00BE757C" w:rsidP="00BE757C">
      <w:pPr>
        <w:widowControl w:val="0"/>
        <w:numPr>
          <w:ilvl w:val="0"/>
          <w:numId w:val="115"/>
        </w:numPr>
        <w:tabs>
          <w:tab w:val="clear" w:pos="1500"/>
          <w:tab w:val="num" w:pos="-142"/>
          <w:tab w:val="left" w:pos="458"/>
          <w:tab w:val="left" w:pos="993"/>
          <w:tab w:val="num" w:pos="1134"/>
        </w:tabs>
        <w:spacing w:after="0" w:line="240" w:lineRule="auto"/>
        <w:ind w:left="0" w:firstLine="709"/>
        <w:jc w:val="both"/>
      </w:pPr>
      <w:r w:rsidRPr="00BE7201">
        <w:rPr>
          <w:shd w:val="clear" w:color="auto" w:fill="FFFFFF"/>
        </w:rPr>
        <w:t xml:space="preserve">Размер санитарно-защитной зоны следует принимать в соответствии с требованиями СанПиН 2.2.1/2.1.1.1200-03, при этом ориентировочный размер санитарно-защитной зоны </w:t>
      </w:r>
      <w:r w:rsidRPr="00BE7201">
        <w:rPr>
          <w:shd w:val="clear" w:color="auto" w:fill="FFFFFF"/>
        </w:rPr>
        <w:lastRenderedPageBreak/>
        <w:t>составляет, м, для:</w:t>
      </w:r>
    </w:p>
    <w:p w:rsidR="00BE757C" w:rsidRPr="00BE7201" w:rsidRDefault="00BE757C" w:rsidP="00BE757C">
      <w:pPr>
        <w:tabs>
          <w:tab w:val="left" w:pos="458"/>
          <w:tab w:val="left" w:pos="993"/>
          <w:tab w:val="num" w:pos="1134"/>
        </w:tabs>
        <w:ind w:firstLine="709"/>
        <w:contextualSpacing/>
        <w:jc w:val="both"/>
      </w:pPr>
      <w:r w:rsidRPr="00BE7201">
        <w:rPr>
          <w:shd w:val="clear" w:color="auto" w:fill="FFFFFF"/>
        </w:rPr>
        <w:t>- участков компостирования – 500;</w:t>
      </w:r>
    </w:p>
    <w:p w:rsidR="00BE757C" w:rsidRPr="00BE7201" w:rsidRDefault="00BE757C" w:rsidP="00BE757C">
      <w:pPr>
        <w:tabs>
          <w:tab w:val="left" w:pos="458"/>
          <w:tab w:val="left" w:pos="993"/>
          <w:tab w:val="num" w:pos="1134"/>
        </w:tabs>
        <w:ind w:firstLine="709"/>
        <w:contextualSpacing/>
        <w:jc w:val="both"/>
      </w:pPr>
      <w:r w:rsidRPr="00BE7201">
        <w:rPr>
          <w:shd w:val="clear" w:color="auto" w:fill="FFFFFF"/>
        </w:rPr>
        <w:t>- усовершенствованных свалок – 1000.</w:t>
      </w:r>
    </w:p>
    <w:p w:rsidR="00BE757C" w:rsidRPr="00BE7201" w:rsidRDefault="00BE757C" w:rsidP="00BE757C">
      <w:pPr>
        <w:widowControl w:val="0"/>
        <w:numPr>
          <w:ilvl w:val="0"/>
          <w:numId w:val="115"/>
        </w:numPr>
        <w:tabs>
          <w:tab w:val="clear" w:pos="1500"/>
          <w:tab w:val="num" w:pos="-142"/>
          <w:tab w:val="left" w:pos="458"/>
          <w:tab w:val="left" w:pos="993"/>
          <w:tab w:val="num" w:pos="1134"/>
        </w:tabs>
        <w:spacing w:after="0" w:line="240" w:lineRule="auto"/>
        <w:ind w:left="0" w:firstLine="709"/>
        <w:jc w:val="both"/>
      </w:pPr>
      <w:r w:rsidRPr="00BE7201">
        <w:rPr>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BE757C" w:rsidRPr="00BE7201" w:rsidRDefault="00BE757C" w:rsidP="00BE757C">
      <w:pPr>
        <w:widowControl w:val="0"/>
        <w:numPr>
          <w:ilvl w:val="0"/>
          <w:numId w:val="115"/>
        </w:numPr>
        <w:tabs>
          <w:tab w:val="clear" w:pos="1500"/>
          <w:tab w:val="num" w:pos="-142"/>
          <w:tab w:val="left" w:pos="458"/>
          <w:tab w:val="left" w:pos="993"/>
          <w:tab w:val="num" w:pos="1134"/>
        </w:tabs>
        <w:spacing w:after="0" w:line="240" w:lineRule="auto"/>
        <w:ind w:left="0" w:firstLine="709"/>
        <w:jc w:val="both"/>
      </w:pPr>
      <w:r w:rsidRPr="00BE7201">
        <w:rPr>
          <w:shd w:val="clear" w:color="auto" w:fill="FFFFFF"/>
        </w:rPr>
        <w:t>Санитарно-защитная зона должна быть озеленена.</w:t>
      </w:r>
    </w:p>
    <w:p w:rsidR="00BE757C" w:rsidRPr="00BE7201" w:rsidRDefault="00BE757C" w:rsidP="00BE757C">
      <w:pPr>
        <w:widowControl w:val="0"/>
        <w:numPr>
          <w:ilvl w:val="0"/>
          <w:numId w:val="115"/>
        </w:numPr>
        <w:tabs>
          <w:tab w:val="clear" w:pos="1500"/>
          <w:tab w:val="num" w:pos="-142"/>
          <w:tab w:val="left" w:pos="458"/>
          <w:tab w:val="left" w:pos="993"/>
          <w:tab w:val="num" w:pos="1134"/>
        </w:tabs>
        <w:spacing w:after="0" w:line="240" w:lineRule="auto"/>
        <w:ind w:left="0" w:firstLine="709"/>
        <w:jc w:val="both"/>
      </w:pPr>
      <w:r w:rsidRPr="00BE7201">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tabs>
          <w:tab w:val="left" w:pos="5615"/>
        </w:tabs>
        <w:suppressAutoHyphens/>
        <w:autoSpaceDE w:val="0"/>
        <w:ind w:firstLine="694"/>
        <w:jc w:val="center"/>
        <w:rPr>
          <w:b/>
          <w:bCs/>
        </w:rPr>
      </w:pPr>
    </w:p>
    <w:p w:rsidR="00BE757C" w:rsidRPr="00BE7201" w:rsidRDefault="00BE757C" w:rsidP="00BE757C">
      <w:pPr>
        <w:tabs>
          <w:tab w:val="left" w:pos="5615"/>
        </w:tabs>
        <w:suppressAutoHyphens/>
        <w:autoSpaceDE w:val="0"/>
        <w:ind w:firstLine="694"/>
        <w:jc w:val="center"/>
        <w:rPr>
          <w:b/>
          <w:bCs/>
        </w:rPr>
      </w:pPr>
      <w:r w:rsidRPr="00BE7201">
        <w:rPr>
          <w:b/>
          <w:bCs/>
        </w:rPr>
        <w:t xml:space="preserve">Зона защитных насаждений (Сп4) </w:t>
      </w:r>
    </w:p>
    <w:p w:rsidR="00BE757C" w:rsidRPr="00BE7201" w:rsidRDefault="00BE757C" w:rsidP="00BE757C">
      <w:pPr>
        <w:tabs>
          <w:tab w:val="left" w:pos="5615"/>
        </w:tabs>
        <w:suppressAutoHyphens/>
        <w:autoSpaceDE w:val="0"/>
        <w:ind w:firstLine="694"/>
        <w:jc w:val="center"/>
        <w:rPr>
          <w:b/>
          <w:bCs/>
        </w:rPr>
      </w:pPr>
    </w:p>
    <w:p w:rsidR="00BE757C" w:rsidRPr="00BE7201" w:rsidRDefault="00BE757C" w:rsidP="00BE757C">
      <w:pPr>
        <w:tabs>
          <w:tab w:val="left" w:pos="5615"/>
        </w:tabs>
        <w:suppressAutoHyphens/>
        <w:autoSpaceDE w:val="0"/>
        <w:ind w:firstLine="694"/>
        <w:jc w:val="both"/>
        <w:rPr>
          <w:b/>
          <w:bCs/>
        </w:rPr>
      </w:pPr>
      <w:r w:rsidRPr="00BE7201">
        <w:t>Зона предназначена для организации и благоустройства санитарно-защитных зон в соответствии с действующими нормативами.</w:t>
      </w:r>
    </w:p>
    <w:p w:rsidR="00BE757C" w:rsidRPr="00BE7201" w:rsidRDefault="00BE757C" w:rsidP="00BE757C">
      <w:pPr>
        <w:suppressAutoHyphens/>
        <w:autoSpaceDE w:val="0"/>
        <w:ind w:firstLine="694"/>
        <w:jc w:val="both"/>
        <w:rPr>
          <w:rFonts w:eastAsia="Times New Roman CYR"/>
          <w:b/>
          <w:bCs/>
          <w:lang w:eastAsia="ar-SA"/>
        </w:rPr>
      </w:pPr>
    </w:p>
    <w:p w:rsidR="00BE757C" w:rsidRPr="00BE7201" w:rsidRDefault="00BE757C" w:rsidP="00BE757C">
      <w:pPr>
        <w:numPr>
          <w:ilvl w:val="0"/>
          <w:numId w:val="86"/>
        </w:numPr>
        <w:tabs>
          <w:tab w:val="left" w:pos="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0"/>
          <w:tab w:val="left" w:pos="993"/>
        </w:tabs>
        <w:ind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45"/>
        <w:gridCol w:w="2334"/>
        <w:gridCol w:w="5668"/>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w:t>
            </w:r>
            <w:r w:rsidRPr="00BE7201">
              <w:rPr>
                <w:bCs/>
                <w:shd w:val="clear" w:color="auto" w:fill="FFFFFF"/>
              </w:rPr>
              <w:lastRenderedPageBreak/>
              <w:t>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8.3</w:t>
            </w:r>
          </w:p>
        </w:tc>
        <w:tc>
          <w:tcPr>
            <w:tcW w:w="0" w:type="auto"/>
            <w:shd w:val="clear" w:color="auto" w:fill="FFFFFF"/>
          </w:tcPr>
          <w:p w:rsidR="00BE757C" w:rsidRPr="00BE7201" w:rsidRDefault="00BE757C" w:rsidP="00282508">
            <w:pPr>
              <w:suppressAutoHyphens/>
              <w:ind w:right="21"/>
              <w:jc w:val="center"/>
              <w:rPr>
                <w:b/>
              </w:rPr>
            </w:pPr>
            <w:r w:rsidRPr="00BE7201">
              <w:rPr>
                <w:b/>
              </w:rPr>
              <w:t>Обеспечение 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 не устанавливаются</w:t>
            </w:r>
          </w:p>
        </w:tc>
      </w:tr>
    </w:tbl>
    <w:p w:rsidR="00BE757C" w:rsidRPr="00BE7201" w:rsidRDefault="00BE757C" w:rsidP="00BE757C">
      <w:pPr>
        <w:jc w:val="both"/>
        <w:rPr>
          <w:bCs/>
        </w:rPr>
      </w:pPr>
    </w:p>
    <w:p w:rsidR="00BE757C" w:rsidRPr="00BE7201" w:rsidRDefault="00BE757C" w:rsidP="00BE757C">
      <w:pPr>
        <w:keepNext/>
        <w:numPr>
          <w:ilvl w:val="0"/>
          <w:numId w:val="86"/>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tabs>
          <w:tab w:val="left" w:pos="993"/>
        </w:tabs>
        <w:suppressAutoHyphens/>
        <w:ind w:left="709" w:right="-2"/>
        <w:jc w:val="both"/>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369"/>
        <w:gridCol w:w="4709"/>
        <w:gridCol w:w="18"/>
        <w:gridCol w:w="1702"/>
        <w:gridCol w:w="1416"/>
      </w:tblGrid>
      <w:tr w:rsidR="00BE757C" w:rsidRPr="00BE7201" w:rsidTr="00282508">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88"/>
              </w:numPr>
              <w:suppressAutoHyphens/>
              <w:spacing w:after="0" w:line="240" w:lineRule="auto"/>
              <w:ind w:left="0" w:right="21" w:firstLine="0"/>
              <w:contextualSpacing/>
              <w:jc w:val="both"/>
            </w:pPr>
          </w:p>
        </w:tc>
        <w:tc>
          <w:tcPr>
            <w:tcW w:w="3116"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88"/>
              </w:numPr>
              <w:suppressAutoHyphens/>
              <w:spacing w:after="0" w:line="240" w:lineRule="auto"/>
              <w:ind w:left="0" w:firstLine="0"/>
              <w:contextualSpacing/>
            </w:pPr>
          </w:p>
        </w:tc>
        <w:tc>
          <w:tcPr>
            <w:tcW w:w="3116"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88"/>
              </w:numPr>
              <w:suppressAutoHyphens/>
              <w:spacing w:after="0" w:line="240" w:lineRule="auto"/>
              <w:ind w:left="0" w:firstLine="0"/>
              <w:contextualSpacing/>
            </w:pPr>
          </w:p>
        </w:tc>
        <w:tc>
          <w:tcPr>
            <w:tcW w:w="3116"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8"/>
              </w:numPr>
              <w:suppressAutoHyphens/>
              <w:spacing w:after="0" w:line="240" w:lineRule="auto"/>
              <w:ind w:left="0" w:firstLine="0"/>
              <w:contextualSpacing/>
            </w:pPr>
          </w:p>
        </w:tc>
        <w:tc>
          <w:tcPr>
            <w:tcW w:w="3116"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0" w:type="pct"/>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88"/>
              </w:numPr>
              <w:suppressAutoHyphens/>
              <w:spacing w:after="0" w:line="240" w:lineRule="auto"/>
              <w:ind w:left="0" w:firstLine="0"/>
              <w:contextualSpacing/>
            </w:pPr>
          </w:p>
        </w:tc>
        <w:tc>
          <w:tcPr>
            <w:tcW w:w="3116"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0" w:type="pct"/>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87"/>
              </w:numPr>
              <w:suppressAutoHyphens/>
              <w:spacing w:after="0" w:line="240" w:lineRule="auto"/>
              <w:ind w:left="0" w:firstLine="0"/>
              <w:contextualSpacing/>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shd w:val="clear" w:color="auto" w:fill="FFFFFF"/>
              </w:rPr>
            </w:pPr>
            <w:r w:rsidRPr="00BE7201">
              <w:rPr>
                <w:b/>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bl>
    <w:p w:rsidR="00BE757C" w:rsidRPr="00BE7201" w:rsidRDefault="00BE757C" w:rsidP="00BE757C">
      <w:pPr>
        <w:tabs>
          <w:tab w:val="left" w:pos="993"/>
        </w:tabs>
        <w:suppressAutoHyphens/>
        <w:autoSpaceDE w:val="0"/>
        <w:ind w:left="709"/>
        <w:contextualSpacing/>
        <w:jc w:val="both"/>
        <w:rPr>
          <w:rFonts w:ascii="Times New Roman CYR" w:eastAsia="Times New Roman CYR" w:hAnsi="Times New Roman CYR" w:cs="Times New Roman CYR"/>
          <w:lang w:eastAsia="ar-SA"/>
        </w:rPr>
      </w:pPr>
    </w:p>
    <w:p w:rsidR="00BE757C" w:rsidRPr="00BE7201" w:rsidRDefault="00BE757C" w:rsidP="00BE757C">
      <w:pPr>
        <w:widowControl w:val="0"/>
        <w:numPr>
          <w:ilvl w:val="0"/>
          <w:numId w:val="86"/>
        </w:numPr>
        <w:tabs>
          <w:tab w:val="left" w:pos="993"/>
        </w:tabs>
        <w:suppressAutoHyphens/>
        <w:autoSpaceDE w:val="0"/>
        <w:spacing w:after="0" w:line="240" w:lineRule="auto"/>
        <w:ind w:left="0" w:right="-2" w:firstLine="709"/>
        <w:contextualSpacing/>
        <w:jc w:val="both"/>
        <w:rPr>
          <w:rFonts w:eastAsia="Times New Roman CYR"/>
          <w:lang w:eastAsia="ar-SA"/>
        </w:rPr>
      </w:pPr>
      <w:r w:rsidRPr="00BE7201">
        <w:rPr>
          <w:rFonts w:eastAsia="MS Minch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BE757C" w:rsidRPr="00BE7201" w:rsidRDefault="00BE757C" w:rsidP="00BE757C">
      <w:pPr>
        <w:widowControl w:val="0"/>
        <w:numPr>
          <w:ilvl w:val="0"/>
          <w:numId w:val="86"/>
        </w:numPr>
        <w:tabs>
          <w:tab w:val="left" w:pos="993"/>
        </w:tabs>
        <w:suppressAutoHyphens/>
        <w:autoSpaceDE w:val="0"/>
        <w:spacing w:after="0" w:line="240" w:lineRule="auto"/>
        <w:ind w:left="0" w:right="-2" w:firstLine="709"/>
        <w:contextualSpacing/>
        <w:jc w:val="both"/>
        <w:rPr>
          <w:rFonts w:eastAsia="Times New Roman CYR"/>
          <w:lang w:eastAsia="ar-SA"/>
        </w:rPr>
      </w:pPr>
      <w:r w:rsidRPr="00BE7201">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BE757C" w:rsidRPr="00BE7201" w:rsidRDefault="00BE757C" w:rsidP="00BE757C">
      <w:pPr>
        <w:widowControl w:val="0"/>
        <w:numPr>
          <w:ilvl w:val="0"/>
          <w:numId w:val="86"/>
        </w:numPr>
        <w:tabs>
          <w:tab w:val="left" w:pos="993"/>
        </w:tabs>
        <w:autoSpaceDE w:val="0"/>
        <w:autoSpaceDN w:val="0"/>
        <w:adjustRightInd w:val="0"/>
        <w:spacing w:after="0" w:line="240" w:lineRule="auto"/>
        <w:ind w:left="0" w:firstLine="709"/>
        <w:contextualSpacing/>
        <w:jc w:val="both"/>
      </w:pPr>
      <w:r w:rsidRPr="00BE7201">
        <w:t xml:space="preserve">Защитное озеленение СЗЗ древесно-кустарниковыми насаждениями должно занимать </w:t>
      </w:r>
      <w:r w:rsidRPr="00BE7201">
        <w:lastRenderedPageBreak/>
        <w:t>площадь для зон шириной:</w:t>
      </w:r>
    </w:p>
    <w:p w:rsidR="00BE757C" w:rsidRPr="00BE7201" w:rsidRDefault="00BE757C" w:rsidP="00BE757C">
      <w:pPr>
        <w:autoSpaceDE w:val="0"/>
        <w:autoSpaceDN w:val="0"/>
        <w:adjustRightInd w:val="0"/>
        <w:ind w:firstLine="709"/>
        <w:contextualSpacing/>
        <w:jc w:val="both"/>
      </w:pPr>
      <w:r w:rsidRPr="00BE7201">
        <w:t>до 300 м - не менее 60 %;</w:t>
      </w:r>
    </w:p>
    <w:p w:rsidR="00BE757C" w:rsidRPr="00BE7201" w:rsidRDefault="00BE757C" w:rsidP="00BE757C">
      <w:pPr>
        <w:autoSpaceDE w:val="0"/>
        <w:autoSpaceDN w:val="0"/>
        <w:adjustRightInd w:val="0"/>
        <w:ind w:firstLine="709"/>
        <w:contextualSpacing/>
        <w:jc w:val="both"/>
      </w:pPr>
      <w:r w:rsidRPr="00BE7201">
        <w:t>от 300 до 1000 м - не менее 50 %;</w:t>
      </w:r>
    </w:p>
    <w:p w:rsidR="00BE757C" w:rsidRPr="00BE7201" w:rsidRDefault="00BE757C" w:rsidP="00BE757C">
      <w:pPr>
        <w:autoSpaceDE w:val="0"/>
        <w:autoSpaceDN w:val="0"/>
        <w:adjustRightInd w:val="0"/>
        <w:ind w:firstLine="709"/>
        <w:contextualSpacing/>
        <w:jc w:val="both"/>
      </w:pPr>
      <w:r w:rsidRPr="00BE7201">
        <w:t>от 1000 до 3000 м - не менее 40 %.</w:t>
      </w:r>
    </w:p>
    <w:p w:rsidR="00BE757C" w:rsidRPr="00BE7201" w:rsidRDefault="00BE757C" w:rsidP="00BE757C">
      <w:pPr>
        <w:widowControl w:val="0"/>
        <w:numPr>
          <w:ilvl w:val="0"/>
          <w:numId w:val="86"/>
        </w:numPr>
        <w:tabs>
          <w:tab w:val="left" w:pos="1134"/>
        </w:tabs>
        <w:autoSpaceDE w:val="0"/>
        <w:autoSpaceDN w:val="0"/>
        <w:adjustRightInd w:val="0"/>
        <w:spacing w:after="0" w:line="240" w:lineRule="auto"/>
        <w:ind w:left="0" w:firstLine="709"/>
        <w:contextualSpacing/>
        <w:jc w:val="both"/>
      </w:pPr>
      <w:r w:rsidRPr="00BE7201">
        <w:t xml:space="preserve">Ограничения использования земельных участков и объектов капитального строительства, находящихся в зонах Сп4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tabs>
          <w:tab w:val="left" w:pos="5615"/>
        </w:tabs>
        <w:suppressAutoHyphens/>
        <w:autoSpaceDE w:val="0"/>
        <w:ind w:right="-2" w:firstLine="694"/>
        <w:jc w:val="center"/>
        <w:rPr>
          <w:b/>
          <w:bCs/>
        </w:rPr>
      </w:pPr>
    </w:p>
    <w:p w:rsidR="00BE757C" w:rsidRPr="00BE7201" w:rsidRDefault="00BE757C" w:rsidP="00BE757C">
      <w:pPr>
        <w:tabs>
          <w:tab w:val="left" w:pos="5615"/>
        </w:tabs>
        <w:suppressAutoHyphens/>
        <w:autoSpaceDE w:val="0"/>
        <w:ind w:right="-2" w:firstLine="694"/>
        <w:jc w:val="center"/>
        <w:rPr>
          <w:b/>
          <w:bCs/>
        </w:rPr>
      </w:pPr>
    </w:p>
    <w:p w:rsidR="00BE757C" w:rsidRPr="00BE7201" w:rsidRDefault="00BE757C" w:rsidP="00BE757C">
      <w:pPr>
        <w:tabs>
          <w:tab w:val="left" w:pos="5615"/>
        </w:tabs>
        <w:suppressAutoHyphens/>
        <w:autoSpaceDE w:val="0"/>
        <w:ind w:right="-2" w:firstLine="694"/>
        <w:jc w:val="center"/>
        <w:rPr>
          <w:b/>
          <w:bCs/>
        </w:rPr>
      </w:pPr>
      <w:r w:rsidRPr="00BE7201">
        <w:rPr>
          <w:b/>
          <w:bCs/>
        </w:rPr>
        <w:t>Зона режимных территорий (Сп5)</w:t>
      </w:r>
    </w:p>
    <w:p w:rsidR="00BE757C" w:rsidRPr="00BE7201" w:rsidRDefault="00BE757C" w:rsidP="00BE757C">
      <w:pPr>
        <w:tabs>
          <w:tab w:val="left" w:pos="0"/>
          <w:tab w:val="left" w:pos="567"/>
          <w:tab w:val="left" w:pos="851"/>
        </w:tabs>
        <w:ind w:firstLine="567"/>
        <w:jc w:val="both"/>
      </w:pPr>
      <w:r w:rsidRPr="00BE7201">
        <w:t>Зона предназначена для размещения учреждений, объектов и территорий, в отношении которых установлен особый режим использования.</w:t>
      </w:r>
    </w:p>
    <w:p w:rsidR="00BE757C" w:rsidRPr="00BE7201" w:rsidRDefault="00BE757C" w:rsidP="00BE757C">
      <w:pPr>
        <w:tabs>
          <w:tab w:val="left" w:pos="5615"/>
        </w:tabs>
        <w:suppressAutoHyphens/>
        <w:autoSpaceDE w:val="0"/>
        <w:ind w:right="-2" w:firstLine="694"/>
        <w:jc w:val="both"/>
        <w:rPr>
          <w:b/>
          <w:bCs/>
        </w:rPr>
      </w:pPr>
    </w:p>
    <w:p w:rsidR="00BE757C" w:rsidRPr="00BE7201" w:rsidRDefault="00BE757C" w:rsidP="00BE757C">
      <w:pPr>
        <w:numPr>
          <w:ilvl w:val="0"/>
          <w:numId w:val="116"/>
        </w:numPr>
        <w:tabs>
          <w:tab w:val="left" w:pos="0"/>
          <w:tab w:val="left" w:pos="993"/>
          <w:tab w:val="num" w:pos="1134"/>
        </w:tabs>
        <w:spacing w:after="0" w:line="240" w:lineRule="auto"/>
        <w:ind w:left="0" w:right="-2" w:firstLine="709"/>
        <w:jc w:val="both"/>
        <w:rPr>
          <w:iCs/>
        </w:rPr>
      </w:pPr>
      <w:r w:rsidRPr="00BE7201">
        <w:rPr>
          <w:iCs/>
        </w:rPr>
        <w:t>Виды разрешенного использования земельных участков и объектов капитального строительства:</w:t>
      </w:r>
    </w:p>
    <w:p w:rsidR="00BE757C" w:rsidRPr="00BE7201" w:rsidRDefault="00BE757C" w:rsidP="00BE757C">
      <w:pPr>
        <w:tabs>
          <w:tab w:val="left" w:pos="0"/>
          <w:tab w:val="left" w:pos="993"/>
        </w:tabs>
        <w:ind w:right="-313" w:firstLine="709"/>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0"/>
        <w:gridCol w:w="2497"/>
        <w:gridCol w:w="5528"/>
      </w:tblGrid>
      <w:tr w:rsidR="00BE757C" w:rsidRPr="00BE7201" w:rsidTr="00282508">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tabs>
                <w:tab w:val="left" w:pos="0"/>
              </w:tabs>
              <w:suppressAutoHyphens/>
              <w:ind w:hanging="108"/>
              <w:jc w:val="center"/>
              <w:rPr>
                <w:b/>
                <w:iCs/>
              </w:rPr>
            </w:pPr>
            <w:r w:rsidRPr="00BE7201">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iCs/>
              </w:rPr>
            </w:pPr>
            <w:r w:rsidRPr="00BE7201">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ind w:firstLine="567"/>
              <w:jc w:val="both"/>
              <w:rPr>
                <w:b/>
                <w:iCs/>
              </w:rPr>
            </w:pPr>
          </w:p>
        </w:tc>
      </w:tr>
      <w:tr w:rsidR="00BE757C" w:rsidRPr="00BE7201" w:rsidTr="00282508">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BE757C" w:rsidRPr="00BE7201" w:rsidRDefault="00BE757C" w:rsidP="00282508">
            <w:pPr>
              <w:suppressAutoHyphens/>
              <w:autoSpaceDE w:val="0"/>
              <w:autoSpaceDN w:val="0"/>
              <w:adjustRightInd w:val="0"/>
              <w:jc w:val="center"/>
              <w:rPr>
                <w:b/>
              </w:rPr>
            </w:pPr>
            <w:r w:rsidRPr="00BE7201">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BE757C" w:rsidRPr="00BE7201" w:rsidRDefault="00BE757C" w:rsidP="00282508">
            <w:pPr>
              <w:suppressAutoHyphens/>
              <w:autoSpaceDE w:val="0"/>
              <w:autoSpaceDN w:val="0"/>
              <w:adjustRightInd w:val="0"/>
              <w:jc w:val="center"/>
              <w:rPr>
                <w:b/>
              </w:rPr>
            </w:pPr>
            <w:r w:rsidRPr="00BE7201">
              <w:rPr>
                <w:b/>
              </w:rPr>
              <w:t>2</w:t>
            </w:r>
          </w:p>
        </w:tc>
        <w:tc>
          <w:tcPr>
            <w:tcW w:w="0" w:type="auto"/>
            <w:tcBorders>
              <w:left w:val="double" w:sz="4" w:space="0" w:color="auto"/>
              <w:bottom w:val="double" w:sz="4" w:space="0" w:color="auto"/>
              <w:right w:val="double" w:sz="4" w:space="0" w:color="auto"/>
            </w:tcBorders>
            <w:shd w:val="clear" w:color="auto" w:fill="FFFFFF"/>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3</w:t>
            </w:r>
          </w:p>
        </w:tc>
      </w:tr>
      <w:tr w:rsidR="00BE757C" w:rsidRPr="00BE7201" w:rsidTr="00282508">
        <w:trPr>
          <w:trHeight w:val="20"/>
        </w:trPr>
        <w:tc>
          <w:tcPr>
            <w:tcW w:w="0" w:type="auto"/>
            <w:gridSpan w:val="3"/>
            <w:shd w:val="clear" w:color="auto" w:fill="FFFFFF"/>
            <w:vAlign w:val="center"/>
          </w:tcPr>
          <w:p w:rsidR="00BE757C" w:rsidRPr="00BE7201" w:rsidRDefault="00BE757C" w:rsidP="00282508">
            <w:pPr>
              <w:tabs>
                <w:tab w:val="left" w:pos="540"/>
                <w:tab w:val="num" w:pos="720"/>
                <w:tab w:val="left" w:pos="900"/>
                <w:tab w:val="left" w:pos="1080"/>
                <w:tab w:val="left" w:pos="1260"/>
              </w:tabs>
              <w:suppressAutoHyphens/>
              <w:jc w:val="center"/>
              <w:rPr>
                <w:b/>
                <w:iCs/>
              </w:rPr>
            </w:pPr>
            <w:r w:rsidRPr="00BE7201">
              <w:rPr>
                <w:b/>
                <w:iCs/>
              </w:rPr>
              <w:t>Основные виды разрешенного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3.1</w:t>
            </w:r>
          </w:p>
        </w:tc>
        <w:tc>
          <w:tcPr>
            <w:tcW w:w="0" w:type="auto"/>
            <w:shd w:val="clear" w:color="auto" w:fill="FFFFFF"/>
          </w:tcPr>
          <w:p w:rsidR="00BE757C" w:rsidRPr="00BE7201" w:rsidRDefault="00BE757C" w:rsidP="00282508">
            <w:pPr>
              <w:suppressAutoHyphens/>
              <w:ind w:right="21"/>
              <w:jc w:val="center"/>
              <w:rPr>
                <w:b/>
              </w:rPr>
            </w:pPr>
            <w:r w:rsidRPr="00BE7201">
              <w:rPr>
                <w:b/>
              </w:rPr>
              <w:t>Коммунальное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w:t>
            </w:r>
            <w:r w:rsidRPr="00BE7201">
              <w:rPr>
                <w:bCs/>
                <w:shd w:val="clear" w:color="auto" w:fill="FFFFFF"/>
              </w:rPr>
              <w:lastRenderedPageBreak/>
              <w:t>юридических лиц в связи с предоставлением им коммунальных услуг).</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3.3</w:t>
            </w:r>
          </w:p>
        </w:tc>
        <w:tc>
          <w:tcPr>
            <w:tcW w:w="0" w:type="auto"/>
            <w:shd w:val="clear" w:color="auto" w:fill="FFFFFF"/>
          </w:tcPr>
          <w:p w:rsidR="00BE757C" w:rsidRPr="00BE7201" w:rsidRDefault="00BE757C" w:rsidP="00282508">
            <w:pPr>
              <w:suppressAutoHyphens/>
              <w:ind w:right="21"/>
              <w:jc w:val="center"/>
              <w:rPr>
                <w:b/>
              </w:rPr>
            </w:pPr>
            <w:r w:rsidRPr="00BE7201">
              <w:rPr>
                <w:b/>
              </w:rPr>
              <w:t>Бытовое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3.4.1</w:t>
            </w:r>
          </w:p>
        </w:tc>
        <w:tc>
          <w:tcPr>
            <w:tcW w:w="0" w:type="auto"/>
            <w:shd w:val="clear" w:color="auto" w:fill="FFFFFF"/>
          </w:tcPr>
          <w:p w:rsidR="00BE757C" w:rsidRPr="00BE7201" w:rsidRDefault="00BE757C" w:rsidP="00282508">
            <w:pPr>
              <w:suppressAutoHyphens/>
              <w:ind w:right="21"/>
              <w:jc w:val="center"/>
              <w:rPr>
                <w:b/>
              </w:rPr>
            </w:pPr>
            <w:r w:rsidRPr="00BE7201">
              <w:rPr>
                <w:b/>
              </w:rPr>
              <w:t>Амбулаторно-поликлиническое обслуживание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3.7</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Религиозное </w:t>
            </w:r>
          </w:p>
          <w:p w:rsidR="00BE757C" w:rsidRPr="00BE7201" w:rsidRDefault="00BE757C" w:rsidP="00282508">
            <w:pPr>
              <w:suppressAutoHyphens/>
              <w:ind w:right="21"/>
              <w:jc w:val="center"/>
              <w:rPr>
                <w:b/>
              </w:rPr>
            </w:pPr>
            <w:r w:rsidRPr="00BE7201">
              <w:rPr>
                <w:b/>
              </w:rPr>
              <w:t>использование</w:t>
            </w:r>
          </w:p>
        </w:tc>
        <w:tc>
          <w:tcPr>
            <w:tcW w:w="0" w:type="auto"/>
            <w:shd w:val="clear" w:color="auto" w:fill="FFFFFF"/>
          </w:tcPr>
          <w:p w:rsidR="00BE757C" w:rsidRPr="00BE7201" w:rsidRDefault="00BE757C" w:rsidP="00282508">
            <w:pPr>
              <w:suppressAutoHyphens/>
              <w:jc w:val="both"/>
              <w:rPr>
                <w:bCs/>
              </w:rPr>
            </w:pPr>
            <w:r w:rsidRPr="00BE7201">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BE757C" w:rsidRPr="00BE7201" w:rsidRDefault="00BE757C" w:rsidP="00282508">
            <w:pPr>
              <w:suppressAutoHyphens/>
              <w:autoSpaceDE w:val="0"/>
              <w:autoSpaceDN w:val="0"/>
              <w:adjustRightInd w:val="0"/>
              <w:jc w:val="both"/>
              <w:rPr>
                <w:iCs/>
              </w:rPr>
            </w:pPr>
            <w:r w:rsidRPr="00BE7201">
              <w:rPr>
                <w:bCs/>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4.4</w:t>
            </w:r>
          </w:p>
        </w:tc>
        <w:tc>
          <w:tcPr>
            <w:tcW w:w="0" w:type="auto"/>
            <w:shd w:val="clear" w:color="auto" w:fill="FFFFFF"/>
          </w:tcPr>
          <w:p w:rsidR="00BE757C" w:rsidRPr="00BE7201" w:rsidRDefault="00BE757C" w:rsidP="00282508">
            <w:pPr>
              <w:suppressAutoHyphens/>
              <w:ind w:right="21"/>
              <w:jc w:val="center"/>
              <w:rPr>
                <w:b/>
              </w:rPr>
            </w:pPr>
            <w:r w:rsidRPr="00BE7201">
              <w:rPr>
                <w:b/>
              </w:rPr>
              <w:t>Магазины</w:t>
            </w:r>
          </w:p>
        </w:tc>
        <w:tc>
          <w:tcPr>
            <w:tcW w:w="0" w:type="auto"/>
            <w:shd w:val="clear" w:color="auto" w:fill="FFFFFF"/>
          </w:tcPr>
          <w:p w:rsidR="00BE757C" w:rsidRPr="00BE7201" w:rsidRDefault="00BE757C" w:rsidP="00282508">
            <w:pPr>
              <w:suppressAutoHyphens/>
              <w:autoSpaceDE w:val="0"/>
              <w:autoSpaceDN w:val="0"/>
              <w:adjustRightInd w:val="0"/>
              <w:jc w:val="both"/>
              <w:rPr>
                <w:bCs/>
                <w:shd w:val="clear" w:color="auto" w:fill="FFFFFF"/>
              </w:rPr>
            </w:pPr>
            <w:r w:rsidRPr="00BE7201">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shd w:val="clear" w:color="auto" w:fill="FFFFFF"/>
                </w:rPr>
                <w:t>5000 кв. м</w:t>
              </w:r>
            </w:smartTag>
            <w:r w:rsidRPr="00BE7201">
              <w:rPr>
                <w:bCs/>
                <w:shd w:val="clear" w:color="auto" w:fill="FFFFFF"/>
              </w:rPr>
              <w:t>.</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4.6</w:t>
            </w:r>
          </w:p>
        </w:tc>
        <w:tc>
          <w:tcPr>
            <w:tcW w:w="0" w:type="auto"/>
            <w:shd w:val="clear" w:color="auto" w:fill="FFFFFF"/>
          </w:tcPr>
          <w:p w:rsidR="00BE757C" w:rsidRPr="00BE7201" w:rsidRDefault="00BE757C" w:rsidP="00282508">
            <w:pPr>
              <w:suppressAutoHyphens/>
              <w:ind w:right="21"/>
              <w:jc w:val="center"/>
              <w:rPr>
                <w:b/>
              </w:rPr>
            </w:pPr>
            <w:r w:rsidRPr="00BE7201">
              <w:rPr>
                <w:b/>
              </w:rPr>
              <w:t>Общественное питание</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t xml:space="preserve">Размещение объектов капитального строительства в </w:t>
            </w:r>
            <w:r w:rsidRPr="00BE7201">
              <w:rPr>
                <w:bCs/>
                <w:shd w:val="clear" w:color="auto" w:fill="FFFFFF"/>
              </w:rPr>
              <w:lastRenderedPageBreak/>
              <w:t>целях устройства мест общественного питания (рестораны, кафе, столовые, закусочные, бары).</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Склады</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8.4</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капитального строительства для создания мест лишения свободы (следственные изоляторы, тюрьмы, поселения)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12.0</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57C" w:rsidRPr="00BE7201" w:rsidTr="00282508">
        <w:trPr>
          <w:trHeight w:val="20"/>
        </w:trPr>
        <w:tc>
          <w:tcPr>
            <w:tcW w:w="0" w:type="auto"/>
            <w:gridSpan w:val="3"/>
            <w:shd w:val="clear" w:color="auto" w:fill="FFFFFF"/>
          </w:tcPr>
          <w:p w:rsidR="00BE757C" w:rsidRPr="00BE7201" w:rsidRDefault="00BE757C" w:rsidP="00282508">
            <w:pPr>
              <w:suppressAutoHyphens/>
              <w:autoSpaceDE w:val="0"/>
              <w:autoSpaceDN w:val="0"/>
              <w:adjustRightInd w:val="0"/>
              <w:jc w:val="center"/>
              <w:rPr>
                <w:b/>
                <w:iCs/>
              </w:rPr>
            </w:pPr>
            <w:r w:rsidRPr="00BE7201">
              <w:rPr>
                <w:b/>
                <w:iCs/>
              </w:rPr>
              <w:t>Условно разрешенные виды использования</w:t>
            </w:r>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4.9</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center"/>
              <w:rPr>
                <w:b/>
              </w:rPr>
            </w:pPr>
            <w:r w:rsidRPr="00BE7201">
              <w:rPr>
                <w:b/>
              </w:rPr>
              <w:t>Обслуживание автотранспорта</w:t>
            </w:r>
          </w:p>
        </w:tc>
        <w:tc>
          <w:tcPr>
            <w:tcW w:w="0" w:type="auto"/>
            <w:tcBorders>
              <w:top w:val="single" w:sz="4" w:space="0" w:color="auto"/>
              <w:left w:val="single" w:sz="4" w:space="0" w:color="auto"/>
              <w:right w:val="single" w:sz="4" w:space="0" w:color="auto"/>
            </w:tcBorders>
          </w:tcPr>
          <w:p w:rsidR="00BE757C" w:rsidRPr="00BE7201" w:rsidRDefault="00BE757C" w:rsidP="00282508">
            <w:pPr>
              <w:autoSpaceDE w:val="0"/>
              <w:autoSpaceDN w:val="0"/>
              <w:adjustRightInd w:val="0"/>
              <w:jc w:val="both"/>
            </w:pPr>
            <w:r w:rsidRPr="00BE7201">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t>коде 2.7.1</w:t>
              </w:r>
            </w:hyperlink>
          </w:p>
        </w:tc>
      </w:tr>
      <w:tr w:rsidR="00BE757C" w:rsidRPr="00BE7201" w:rsidTr="00282508">
        <w:trPr>
          <w:trHeight w:val="20"/>
        </w:trPr>
        <w:tc>
          <w:tcPr>
            <w:tcW w:w="0" w:type="auto"/>
            <w:shd w:val="clear" w:color="auto" w:fill="FFFFFF"/>
          </w:tcPr>
          <w:p w:rsidR="00BE757C" w:rsidRPr="00BE7201" w:rsidRDefault="00BE757C" w:rsidP="00282508">
            <w:pPr>
              <w:suppressAutoHyphens/>
              <w:ind w:right="21"/>
              <w:jc w:val="center"/>
              <w:rPr>
                <w:b/>
              </w:rPr>
            </w:pPr>
            <w:r w:rsidRPr="00BE7201">
              <w:rPr>
                <w:b/>
              </w:rPr>
              <w:t>8.3</w:t>
            </w:r>
          </w:p>
        </w:tc>
        <w:tc>
          <w:tcPr>
            <w:tcW w:w="0" w:type="auto"/>
            <w:shd w:val="clear" w:color="auto" w:fill="FFFFFF"/>
          </w:tcPr>
          <w:p w:rsidR="00BE757C" w:rsidRPr="00BE7201" w:rsidRDefault="00BE757C" w:rsidP="00282508">
            <w:pPr>
              <w:suppressAutoHyphens/>
              <w:ind w:right="21"/>
              <w:jc w:val="center"/>
              <w:rPr>
                <w:b/>
              </w:rPr>
            </w:pPr>
            <w:r w:rsidRPr="00BE7201">
              <w:rPr>
                <w:b/>
              </w:rPr>
              <w:t xml:space="preserve">Обеспечение </w:t>
            </w:r>
            <w:r w:rsidRPr="00BE7201">
              <w:rPr>
                <w:b/>
              </w:rPr>
              <w:lastRenderedPageBreak/>
              <w:t>внутреннего правопорядка</w:t>
            </w:r>
          </w:p>
        </w:tc>
        <w:tc>
          <w:tcPr>
            <w:tcW w:w="0" w:type="auto"/>
            <w:shd w:val="clear" w:color="auto" w:fill="FFFFFF"/>
          </w:tcPr>
          <w:p w:rsidR="00BE757C" w:rsidRPr="00BE7201" w:rsidRDefault="00BE757C" w:rsidP="00282508">
            <w:pPr>
              <w:suppressAutoHyphens/>
              <w:autoSpaceDE w:val="0"/>
              <w:autoSpaceDN w:val="0"/>
              <w:adjustRightInd w:val="0"/>
              <w:jc w:val="both"/>
              <w:rPr>
                <w:iCs/>
              </w:rPr>
            </w:pPr>
            <w:r w:rsidRPr="00BE7201">
              <w:rPr>
                <w:bCs/>
                <w:shd w:val="clear" w:color="auto" w:fill="FFFFFF"/>
              </w:rPr>
              <w:lastRenderedPageBreak/>
              <w:t xml:space="preserve">Размещение объектов капитального строительства, </w:t>
            </w:r>
            <w:r w:rsidRPr="00BE7201">
              <w:rPr>
                <w:bCs/>
                <w:shd w:val="clear" w:color="auto" w:fill="FFFFFF"/>
              </w:rPr>
              <w:lastRenderedPageBreak/>
              <w:t>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BE757C" w:rsidRPr="00BE7201" w:rsidRDefault="00BE757C" w:rsidP="00BE757C">
      <w:pPr>
        <w:jc w:val="both"/>
        <w:rPr>
          <w:bCs/>
        </w:rPr>
      </w:pPr>
    </w:p>
    <w:p w:rsidR="00BE757C" w:rsidRPr="00BE7201" w:rsidRDefault="00BE757C" w:rsidP="00BE757C">
      <w:pPr>
        <w:keepNext/>
        <w:numPr>
          <w:ilvl w:val="0"/>
          <w:numId w:val="116"/>
        </w:numPr>
        <w:tabs>
          <w:tab w:val="left" w:pos="993"/>
        </w:tabs>
        <w:suppressAutoHyphens/>
        <w:spacing w:after="0" w:line="240" w:lineRule="auto"/>
        <w:ind w:left="0" w:right="-2" w:firstLine="709"/>
        <w:jc w:val="both"/>
      </w:pPr>
      <w:r w:rsidRPr="00BE7201">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E757C" w:rsidRPr="00BE7201" w:rsidRDefault="00BE757C" w:rsidP="00BE757C">
      <w:pPr>
        <w:keepNext/>
        <w:tabs>
          <w:tab w:val="left" w:pos="993"/>
        </w:tabs>
        <w:suppressAutoHyphens/>
        <w:ind w:left="709" w:right="-2"/>
        <w:jc w:val="both"/>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7"/>
        <w:gridCol w:w="1106"/>
        <w:gridCol w:w="405"/>
        <w:gridCol w:w="4445"/>
        <w:gridCol w:w="1700"/>
        <w:gridCol w:w="1415"/>
      </w:tblGrid>
      <w:tr w:rsidR="00BE757C" w:rsidRPr="00BE7201" w:rsidTr="00282508">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Наименование параметра</w:t>
            </w:r>
          </w:p>
          <w:p w:rsidR="00BE757C" w:rsidRPr="00BE7201" w:rsidRDefault="00BE757C" w:rsidP="00282508">
            <w:pPr>
              <w:suppressAutoHyphens/>
              <w:ind w:right="21"/>
              <w:jc w:val="center"/>
              <w:rPr>
                <w:b/>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Единица                    измерения</w:t>
            </w:r>
          </w:p>
        </w:tc>
      </w:tr>
      <w:tr w:rsidR="00BE757C" w:rsidRPr="00BE7201" w:rsidTr="00282508">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BE757C" w:rsidRPr="00BE7201" w:rsidRDefault="00BE757C" w:rsidP="00282508">
            <w:pPr>
              <w:suppressAutoHyphens/>
              <w:ind w:right="21"/>
              <w:jc w:val="center"/>
              <w:rPr>
                <w:b/>
              </w:rPr>
            </w:pPr>
            <w:r w:rsidRPr="00BE7201">
              <w:rPr>
                <w:b/>
              </w:rPr>
              <w:t>5</w:t>
            </w:r>
          </w:p>
        </w:tc>
      </w:tr>
      <w:tr w:rsidR="00BE757C" w:rsidRPr="00BE7201" w:rsidTr="00282508">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rPr>
                <w:b/>
                <w:highlight w:val="lightGray"/>
              </w:rPr>
            </w:pPr>
            <w:r w:rsidRPr="00BE7201">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57C" w:rsidRPr="00BE7201" w:rsidTr="00282508">
        <w:trPr>
          <w:trHeight w:val="57"/>
        </w:trPr>
        <w:tc>
          <w:tcPr>
            <w:tcW w:w="294" w:type="pct"/>
            <w:gridSpan w:val="2"/>
            <w:tcBorders>
              <w:top w:val="single" w:sz="4" w:space="0" w:color="auto"/>
              <w:left w:val="single" w:sz="4" w:space="0" w:color="auto"/>
              <w:bottom w:val="nil"/>
              <w:right w:val="single" w:sz="4" w:space="0" w:color="auto"/>
            </w:tcBorders>
            <w:vAlign w:val="center"/>
          </w:tcPr>
          <w:p w:rsidR="00BE757C" w:rsidRPr="00BE7201" w:rsidRDefault="00BE757C" w:rsidP="00BE757C">
            <w:pPr>
              <w:widowControl w:val="0"/>
              <w:numPr>
                <w:ilvl w:val="0"/>
                <w:numId w:val="117"/>
              </w:numPr>
              <w:suppressAutoHyphens/>
              <w:spacing w:after="0" w:line="240" w:lineRule="auto"/>
              <w:ind w:left="0" w:right="21" w:firstLine="37"/>
              <w:contextualSpacing/>
              <w:jc w:val="both"/>
            </w:pPr>
          </w:p>
        </w:tc>
        <w:tc>
          <w:tcPr>
            <w:tcW w:w="3090" w:type="pct"/>
            <w:gridSpan w:val="3"/>
            <w:tcBorders>
              <w:top w:val="single" w:sz="4" w:space="0" w:color="000000"/>
              <w:left w:val="single" w:sz="4" w:space="0" w:color="auto"/>
              <w:bottom w:val="single" w:sz="4" w:space="0" w:color="000000"/>
              <w:right w:val="single" w:sz="4" w:space="0" w:color="auto"/>
            </w:tcBorders>
          </w:tcPr>
          <w:p w:rsidR="00BE757C" w:rsidRPr="00BE7201" w:rsidRDefault="00BE757C" w:rsidP="00282508">
            <w:pPr>
              <w:suppressAutoHyphens/>
              <w:ind w:right="21"/>
              <w:jc w:val="both"/>
              <w:rPr>
                <w:b/>
              </w:rPr>
            </w:pPr>
            <w:r w:rsidRPr="00BE7201">
              <w:rPr>
                <w:b/>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3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auto"/>
              <w:left w:val="single" w:sz="4" w:space="0" w:color="auto"/>
              <w:bottom w:val="nil"/>
              <w:right w:val="single" w:sz="4" w:space="0" w:color="auto"/>
            </w:tcBorders>
          </w:tcPr>
          <w:p w:rsidR="00BE757C" w:rsidRPr="00BE7201" w:rsidRDefault="00BE757C" w:rsidP="00BE757C">
            <w:pPr>
              <w:widowControl w:val="0"/>
              <w:numPr>
                <w:ilvl w:val="0"/>
                <w:numId w:val="117"/>
              </w:numPr>
              <w:suppressAutoHyphens/>
              <w:spacing w:after="0" w:line="240" w:lineRule="auto"/>
              <w:ind w:left="0" w:firstLine="37"/>
              <w:contextualSpacing/>
            </w:pPr>
          </w:p>
        </w:tc>
        <w:tc>
          <w:tcPr>
            <w:tcW w:w="3090" w:type="pct"/>
            <w:gridSpan w:val="3"/>
            <w:tcBorders>
              <w:top w:val="single" w:sz="4" w:space="0" w:color="000000"/>
              <w:left w:val="single" w:sz="4" w:space="0" w:color="auto"/>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rPr>
                <w:b/>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 xml:space="preserve">не подлежит </w:t>
            </w:r>
          </w:p>
          <w:p w:rsidR="00BE757C" w:rsidRPr="00BE7201" w:rsidRDefault="00BE757C" w:rsidP="00282508">
            <w:pPr>
              <w:suppressAutoHyphens/>
              <w:ind w:firstLine="7"/>
              <w:jc w:val="center"/>
            </w:pPr>
            <w:r w:rsidRPr="00BE7201">
              <w:t>установлению</w:t>
            </w:r>
          </w:p>
        </w:tc>
        <w:tc>
          <w:tcPr>
            <w:tcW w:w="734" w:type="pct"/>
            <w:tcBorders>
              <w:top w:val="single" w:sz="4" w:space="0" w:color="000000"/>
              <w:left w:val="single" w:sz="4" w:space="0" w:color="auto"/>
              <w:bottom w:val="single" w:sz="4" w:space="0" w:color="auto"/>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BE757C" w:rsidRPr="00BE7201" w:rsidRDefault="00BE757C" w:rsidP="00BE757C">
            <w:pPr>
              <w:widowControl w:val="0"/>
              <w:numPr>
                <w:ilvl w:val="0"/>
                <w:numId w:val="117"/>
              </w:numPr>
              <w:suppressAutoHyphens/>
              <w:spacing w:after="0" w:line="240" w:lineRule="auto"/>
              <w:ind w:left="0" w:firstLine="37"/>
              <w:contextualSpacing/>
            </w:pPr>
          </w:p>
        </w:tc>
        <w:tc>
          <w:tcPr>
            <w:tcW w:w="3090" w:type="pct"/>
            <w:gridSpan w:val="3"/>
            <w:tcBorders>
              <w:top w:val="single" w:sz="4" w:space="0" w:color="auto"/>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w:t>
            </w:r>
            <w:r w:rsidRPr="00BE7201">
              <w:lastRenderedPageBreak/>
              <w:t>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lastRenderedPageBreak/>
              <w:t xml:space="preserve">не подлежит </w:t>
            </w:r>
          </w:p>
          <w:p w:rsidR="00BE757C" w:rsidRPr="00BE7201" w:rsidRDefault="00BE757C" w:rsidP="00282508">
            <w:pPr>
              <w:suppressAutoHyphens/>
              <w:ind w:firstLine="7"/>
              <w:jc w:val="center"/>
            </w:pPr>
            <w:r w:rsidRPr="00BE7201">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17"/>
              </w:numPr>
              <w:suppressAutoHyphens/>
              <w:spacing w:after="0" w:line="240" w:lineRule="auto"/>
              <w:ind w:left="0" w:firstLine="37"/>
              <w:contextualSpacing/>
            </w:pPr>
          </w:p>
        </w:tc>
        <w:tc>
          <w:tcPr>
            <w:tcW w:w="3090"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BE757C" w:rsidRPr="00BE7201" w:rsidRDefault="00BE757C" w:rsidP="00BE757C">
            <w:pPr>
              <w:widowControl w:val="0"/>
              <w:numPr>
                <w:ilvl w:val="0"/>
                <w:numId w:val="117"/>
              </w:numPr>
              <w:suppressAutoHyphens/>
              <w:spacing w:after="0" w:line="240" w:lineRule="auto"/>
              <w:ind w:left="0" w:firstLine="37"/>
              <w:contextualSpacing/>
            </w:pPr>
          </w:p>
        </w:tc>
        <w:tc>
          <w:tcPr>
            <w:tcW w:w="3090" w:type="pct"/>
            <w:gridSpan w:val="3"/>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right="21"/>
              <w:jc w:val="both"/>
              <w:rPr>
                <w:shd w:val="clear" w:color="auto" w:fill="FFFFFF"/>
              </w:rPr>
            </w:pPr>
            <w:r w:rsidRPr="00BE7201">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r w:rsidRPr="00BE7201">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BE757C" w:rsidRPr="00BE7201" w:rsidRDefault="00BE757C" w:rsidP="00282508">
            <w:pPr>
              <w:suppressAutoHyphens/>
              <w:ind w:firstLine="7"/>
              <w:jc w:val="center"/>
            </w:pPr>
          </w:p>
        </w:tc>
      </w:tr>
      <w:tr w:rsidR="00BE757C" w:rsidRPr="00BE7201" w:rsidTr="00282508">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BE757C" w:rsidRPr="00BE7201" w:rsidRDefault="00BE757C" w:rsidP="00282508">
            <w:pPr>
              <w:suppressAutoHyphens/>
              <w:ind w:firstLine="37"/>
              <w:jc w:val="center"/>
              <w:rPr>
                <w:b/>
              </w:rPr>
            </w:pPr>
            <w:r w:rsidRPr="00BE7201">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57C" w:rsidRPr="00BE7201" w:rsidTr="00282508">
        <w:trPr>
          <w:trHeight w:val="57"/>
        </w:trPr>
        <w:tc>
          <w:tcPr>
            <w:tcW w:w="294"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18"/>
              </w:numPr>
              <w:suppressAutoHyphens/>
              <w:spacing w:after="0" w:line="240" w:lineRule="auto"/>
              <w:ind w:left="0" w:firstLine="37"/>
              <w:contextualSpacing/>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BE757C" w:rsidRPr="00BE7201" w:rsidRDefault="00BE757C" w:rsidP="00282508">
            <w:pPr>
              <w:suppressAutoHyphens/>
              <w:ind w:right="21"/>
              <w:jc w:val="both"/>
              <w:rPr>
                <w:b/>
              </w:rPr>
            </w:pPr>
            <w:r w:rsidRPr="00BE7201">
              <w:rPr>
                <w:b/>
              </w:rPr>
              <w:t>Максимальный размер объектов капитального строительства с видами использования:</w:t>
            </w:r>
          </w:p>
          <w:p w:rsidR="00BE757C" w:rsidRPr="00BE7201" w:rsidRDefault="00BE757C" w:rsidP="00282508">
            <w:pPr>
              <w:suppressAutoHyphens/>
              <w:ind w:right="21"/>
              <w:jc w:val="both"/>
              <w:rPr>
                <w:shd w:val="clear" w:color="auto" w:fill="FFFFFF"/>
              </w:rPr>
            </w:pPr>
            <w:r w:rsidRPr="00BE7201">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BE757C" w:rsidRPr="00BE7201" w:rsidRDefault="00BE757C" w:rsidP="00282508">
            <w:pPr>
              <w:suppressAutoHyphens/>
              <w:ind w:firstLine="7"/>
              <w:jc w:val="center"/>
            </w:pPr>
            <w:r w:rsidRPr="00BE7201">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BE757C" w:rsidRPr="00BE7201" w:rsidRDefault="00BE757C" w:rsidP="00282508">
            <w:pPr>
              <w:suppressAutoHyphens/>
              <w:ind w:firstLine="7"/>
              <w:jc w:val="center"/>
            </w:pPr>
          </w:p>
        </w:tc>
      </w:tr>
      <w:tr w:rsidR="00BE757C" w:rsidRPr="00BE7201" w:rsidTr="00282508">
        <w:trPr>
          <w:trHeight w:val="57"/>
        </w:trPr>
        <w:tc>
          <w:tcPr>
            <w:tcW w:w="294" w:type="pct"/>
            <w:gridSpan w:val="2"/>
            <w:tcBorders>
              <w:top w:val="single" w:sz="4" w:space="0" w:color="000000"/>
              <w:left w:val="single" w:sz="4" w:space="0" w:color="000000"/>
              <w:right w:val="single" w:sz="4" w:space="0" w:color="auto"/>
            </w:tcBorders>
          </w:tcPr>
          <w:p w:rsidR="00BE757C" w:rsidRPr="00BE7201" w:rsidRDefault="00BE757C" w:rsidP="00BE757C">
            <w:pPr>
              <w:widowControl w:val="0"/>
              <w:numPr>
                <w:ilvl w:val="0"/>
                <w:numId w:val="118"/>
              </w:numPr>
              <w:suppressAutoHyphens/>
              <w:spacing w:after="0" w:line="240" w:lineRule="auto"/>
              <w:ind w:left="0" w:firstLine="37"/>
              <w:contextualSpacing/>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rPr>
                <w:b/>
              </w:rPr>
            </w:pPr>
            <w:r w:rsidRPr="00BE7201">
              <w:rPr>
                <w:b/>
              </w:rPr>
              <w:t>4.4</w:t>
            </w:r>
          </w:p>
        </w:tc>
        <w:tc>
          <w:tcPr>
            <w:tcW w:w="2306" w:type="pct"/>
            <w:tcBorders>
              <w:top w:val="single" w:sz="4" w:space="0" w:color="auto"/>
              <w:left w:val="single" w:sz="4" w:space="0" w:color="auto"/>
              <w:bottom w:val="single" w:sz="4" w:space="0" w:color="auto"/>
              <w:right w:val="single" w:sz="4" w:space="0" w:color="auto"/>
            </w:tcBorders>
            <w:vAlign w:val="center"/>
          </w:tcPr>
          <w:p w:rsidR="00BE757C" w:rsidRPr="00BE7201" w:rsidRDefault="00BE757C" w:rsidP="00282508">
            <w:pPr>
              <w:suppressAutoHyphens/>
              <w:ind w:right="21"/>
              <w:jc w:val="both"/>
            </w:pPr>
            <w:r w:rsidRPr="00BE7201">
              <w:t>Магазины</w:t>
            </w:r>
          </w:p>
        </w:tc>
        <w:tc>
          <w:tcPr>
            <w:tcW w:w="882"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5000</w:t>
            </w:r>
          </w:p>
        </w:tc>
        <w:tc>
          <w:tcPr>
            <w:tcW w:w="734" w:type="pct"/>
            <w:tcBorders>
              <w:top w:val="single" w:sz="4" w:space="0" w:color="auto"/>
              <w:left w:val="single" w:sz="4" w:space="0" w:color="auto"/>
              <w:bottom w:val="single" w:sz="4" w:space="0" w:color="auto"/>
              <w:right w:val="single" w:sz="4" w:space="0" w:color="auto"/>
            </w:tcBorders>
          </w:tcPr>
          <w:p w:rsidR="00BE757C" w:rsidRPr="00BE7201" w:rsidRDefault="00BE757C" w:rsidP="00282508">
            <w:pPr>
              <w:suppressAutoHyphens/>
              <w:ind w:firstLine="7"/>
              <w:jc w:val="center"/>
            </w:pPr>
            <w:r w:rsidRPr="00BE7201">
              <w:t>кв. м</w:t>
            </w:r>
          </w:p>
        </w:tc>
      </w:tr>
    </w:tbl>
    <w:p w:rsidR="00BE757C" w:rsidRPr="00BE7201" w:rsidRDefault="00BE757C" w:rsidP="00BE757C">
      <w:pPr>
        <w:tabs>
          <w:tab w:val="left" w:pos="993"/>
        </w:tabs>
        <w:suppressAutoHyphens/>
        <w:autoSpaceDE w:val="0"/>
        <w:ind w:left="709"/>
        <w:contextualSpacing/>
        <w:jc w:val="both"/>
        <w:rPr>
          <w:rFonts w:ascii="Times New Roman CYR" w:eastAsia="Times New Roman CYR" w:hAnsi="Times New Roman CYR" w:cs="Times New Roman CYR"/>
          <w:lang w:eastAsia="ar-SA"/>
        </w:rPr>
      </w:pPr>
    </w:p>
    <w:p w:rsidR="00BE757C" w:rsidRPr="00BE7201" w:rsidRDefault="00BE757C" w:rsidP="00BE757C">
      <w:pPr>
        <w:widowControl w:val="0"/>
        <w:numPr>
          <w:ilvl w:val="0"/>
          <w:numId w:val="118"/>
        </w:numPr>
        <w:tabs>
          <w:tab w:val="left" w:pos="458"/>
          <w:tab w:val="left" w:pos="568"/>
          <w:tab w:val="num" w:pos="1134"/>
        </w:tabs>
        <w:spacing w:after="0" w:line="240" w:lineRule="auto"/>
        <w:ind w:left="0" w:firstLine="709"/>
        <w:contextualSpacing/>
        <w:jc w:val="both"/>
      </w:pPr>
      <w:r w:rsidRPr="00BE7201">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BE757C" w:rsidRPr="00BE7201" w:rsidRDefault="00BE757C" w:rsidP="00BE757C">
      <w:pPr>
        <w:widowControl w:val="0"/>
        <w:numPr>
          <w:ilvl w:val="0"/>
          <w:numId w:val="118"/>
        </w:numPr>
        <w:tabs>
          <w:tab w:val="num" w:pos="0"/>
          <w:tab w:val="left" w:pos="458"/>
          <w:tab w:val="left" w:pos="568"/>
          <w:tab w:val="num" w:pos="1134"/>
        </w:tabs>
        <w:spacing w:after="0" w:line="240" w:lineRule="auto"/>
        <w:ind w:left="0" w:firstLine="709"/>
        <w:jc w:val="both"/>
      </w:pPr>
      <w:r w:rsidRPr="00BE7201">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BE757C" w:rsidRPr="00BE7201" w:rsidRDefault="00BE757C" w:rsidP="00BE757C">
      <w:pPr>
        <w:widowControl w:val="0"/>
        <w:numPr>
          <w:ilvl w:val="0"/>
          <w:numId w:val="118"/>
        </w:numPr>
        <w:tabs>
          <w:tab w:val="left" w:pos="458"/>
          <w:tab w:val="left" w:pos="568"/>
          <w:tab w:val="num" w:pos="1134"/>
        </w:tabs>
        <w:spacing w:after="0" w:line="240" w:lineRule="auto"/>
        <w:ind w:left="0" w:firstLine="709"/>
        <w:jc w:val="both"/>
      </w:pPr>
      <w:r w:rsidRPr="00BE7201">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BE757C" w:rsidRPr="00BE7201" w:rsidRDefault="00BE757C" w:rsidP="00BE757C">
      <w:pPr>
        <w:widowControl w:val="0"/>
        <w:numPr>
          <w:ilvl w:val="0"/>
          <w:numId w:val="118"/>
        </w:numPr>
        <w:tabs>
          <w:tab w:val="num" w:pos="0"/>
          <w:tab w:val="left" w:pos="458"/>
          <w:tab w:val="left" w:pos="568"/>
          <w:tab w:val="num" w:pos="1134"/>
        </w:tabs>
        <w:spacing w:after="0" w:line="240" w:lineRule="auto"/>
        <w:ind w:left="0" w:firstLine="709"/>
        <w:jc w:val="both"/>
      </w:pPr>
      <w:r w:rsidRPr="00BE7201">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Pr="00BE7201">
        <w:rPr>
          <w:rFonts w:eastAsia="Calibri"/>
        </w:rPr>
        <w:t>47-54</w:t>
      </w:r>
      <w:r w:rsidRPr="00BE7201">
        <w:t>настоящих Правил.</w:t>
      </w:r>
    </w:p>
    <w:p w:rsidR="00BE757C" w:rsidRPr="00BE7201" w:rsidRDefault="00BE757C" w:rsidP="00BE757C">
      <w:pPr>
        <w:tabs>
          <w:tab w:val="left" w:pos="5615"/>
        </w:tabs>
        <w:suppressAutoHyphens/>
        <w:autoSpaceDE w:val="0"/>
        <w:ind w:right="-2" w:firstLine="694"/>
        <w:jc w:val="center"/>
        <w:rPr>
          <w:b/>
          <w:bCs/>
        </w:rPr>
      </w:pPr>
    </w:p>
    <w:p w:rsidR="00BE757C" w:rsidRPr="00BE7201" w:rsidRDefault="00BE757C" w:rsidP="00BE757C">
      <w:pPr>
        <w:tabs>
          <w:tab w:val="left" w:pos="1134"/>
        </w:tabs>
        <w:autoSpaceDE w:val="0"/>
        <w:autoSpaceDN w:val="0"/>
        <w:adjustRightInd w:val="0"/>
        <w:contextualSpacing/>
        <w:jc w:val="both"/>
      </w:pPr>
    </w:p>
    <w:p w:rsidR="00BE757C" w:rsidRPr="00BE7201" w:rsidRDefault="00BE757C" w:rsidP="00BE757C">
      <w:pPr>
        <w:pStyle w:val="Heading20"/>
        <w:pageBreakBefore/>
        <w:shd w:val="clear" w:color="auto" w:fill="auto"/>
        <w:tabs>
          <w:tab w:val="left" w:pos="993"/>
        </w:tabs>
        <w:spacing w:before="0" w:after="0" w:line="240" w:lineRule="auto"/>
        <w:ind w:right="-2" w:firstLine="709"/>
        <w:rPr>
          <w:sz w:val="24"/>
          <w:szCs w:val="24"/>
        </w:rPr>
      </w:pPr>
      <w:bookmarkStart w:id="121" w:name="_Toc479664104"/>
      <w:r w:rsidRPr="00BE7201">
        <w:rPr>
          <w:sz w:val="24"/>
          <w:szCs w:val="24"/>
        </w:rPr>
        <w:lastRenderedPageBreak/>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21"/>
    </w:p>
    <w:p w:rsidR="00BE757C" w:rsidRPr="00BE7201" w:rsidRDefault="00BE757C" w:rsidP="00BE757C">
      <w:pPr>
        <w:tabs>
          <w:tab w:val="left" w:pos="993"/>
        </w:tabs>
        <w:ind w:right="-2"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right="-2" w:firstLine="709"/>
        <w:rPr>
          <w:sz w:val="24"/>
          <w:szCs w:val="24"/>
        </w:rPr>
      </w:pPr>
      <w:bookmarkStart w:id="122" w:name="_Toc479664105"/>
      <w:r w:rsidRPr="00BE7201">
        <w:rPr>
          <w:sz w:val="24"/>
          <w:szCs w:val="24"/>
        </w:rPr>
        <w:t>Статья 47. Ограничения на использование земельных участков и объектов капитального строительства</w:t>
      </w:r>
      <w:bookmarkEnd w:id="122"/>
    </w:p>
    <w:p w:rsidR="00BE757C" w:rsidRPr="00BE7201" w:rsidRDefault="00BE757C" w:rsidP="00BE757C">
      <w:pPr>
        <w:tabs>
          <w:tab w:val="left" w:pos="993"/>
        </w:tabs>
        <w:ind w:right="-2" w:firstLine="709"/>
        <w:jc w:val="both"/>
      </w:pPr>
    </w:p>
    <w:p w:rsidR="00BE757C" w:rsidRPr="00BE7201" w:rsidRDefault="00BE757C" w:rsidP="00BE757C">
      <w:pPr>
        <w:tabs>
          <w:tab w:val="left" w:pos="0"/>
          <w:tab w:val="left" w:pos="900"/>
          <w:tab w:val="left" w:pos="1134"/>
        </w:tabs>
        <w:ind w:right="-2" w:firstLine="720"/>
        <w:jc w:val="both"/>
      </w:pPr>
      <w:r w:rsidRPr="00BE7201">
        <w:t>1.</w:t>
      </w:r>
      <w:r w:rsidRPr="00BE7201">
        <w:tab/>
        <w:t>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Российской Федерации.</w:t>
      </w:r>
    </w:p>
    <w:p w:rsidR="00BE757C" w:rsidRPr="00BE7201" w:rsidRDefault="00BE757C" w:rsidP="00BE757C">
      <w:pPr>
        <w:tabs>
          <w:tab w:val="left" w:pos="0"/>
          <w:tab w:val="left" w:pos="1134"/>
        </w:tabs>
        <w:ind w:right="-2" w:firstLine="720"/>
        <w:jc w:val="both"/>
      </w:pPr>
      <w:r w:rsidRPr="00BE7201">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BE757C" w:rsidRPr="00BE7201" w:rsidRDefault="00BE757C" w:rsidP="00BE757C">
      <w:pPr>
        <w:tabs>
          <w:tab w:val="left" w:pos="0"/>
          <w:tab w:val="left" w:pos="900"/>
          <w:tab w:val="left" w:pos="1134"/>
        </w:tabs>
        <w:ind w:right="-2" w:firstLine="720"/>
        <w:jc w:val="both"/>
      </w:pPr>
      <w:r w:rsidRPr="00BE7201">
        <w:t>2.</w:t>
      </w:r>
      <w:r w:rsidRPr="00BE7201">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BE757C" w:rsidRPr="00BE7201" w:rsidRDefault="00BE757C" w:rsidP="00BE757C">
      <w:pPr>
        <w:tabs>
          <w:tab w:val="left" w:pos="0"/>
          <w:tab w:val="left" w:pos="900"/>
          <w:tab w:val="left" w:pos="1134"/>
        </w:tabs>
        <w:ind w:firstLine="720"/>
        <w:jc w:val="both"/>
      </w:pPr>
      <w:r w:rsidRPr="00BE7201">
        <w:t>3.</w:t>
      </w:r>
      <w:r w:rsidRPr="00BE7201">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BE757C" w:rsidRPr="00BE7201" w:rsidRDefault="00BE757C" w:rsidP="00BE757C">
      <w:pPr>
        <w:tabs>
          <w:tab w:val="left" w:pos="0"/>
          <w:tab w:val="left" w:pos="900"/>
          <w:tab w:val="left" w:pos="1134"/>
        </w:tabs>
        <w:ind w:firstLine="720"/>
        <w:jc w:val="both"/>
      </w:pPr>
      <w:r w:rsidRPr="00BE7201">
        <w:t>4.</w:t>
      </w:r>
      <w:r w:rsidRPr="00BE7201">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BE757C" w:rsidRPr="00BE7201" w:rsidRDefault="00BE757C" w:rsidP="00BE757C">
      <w:pPr>
        <w:tabs>
          <w:tab w:val="left" w:pos="0"/>
          <w:tab w:val="left" w:pos="900"/>
          <w:tab w:val="left" w:pos="1134"/>
        </w:tabs>
        <w:ind w:firstLine="720"/>
        <w:jc w:val="both"/>
      </w:pPr>
      <w:r w:rsidRPr="00BE7201">
        <w:t>5.</w:t>
      </w:r>
      <w:r w:rsidRPr="00BE7201">
        <w:tab/>
        <w:t xml:space="preserve">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w:t>
      </w:r>
      <w:r w:rsidRPr="00BE7201">
        <w:lastRenderedPageBreak/>
        <w:t>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BE757C" w:rsidRPr="00BE7201" w:rsidRDefault="00BE757C" w:rsidP="00BE757C">
      <w:pPr>
        <w:tabs>
          <w:tab w:val="left" w:pos="0"/>
          <w:tab w:val="left" w:pos="900"/>
          <w:tab w:val="left" w:pos="1134"/>
        </w:tabs>
        <w:ind w:firstLine="720"/>
        <w:jc w:val="both"/>
      </w:pPr>
      <w:r w:rsidRPr="00BE7201">
        <w:t>6.</w:t>
      </w:r>
      <w:r w:rsidRPr="00BE7201">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BE757C" w:rsidRPr="00BE7201" w:rsidRDefault="00BE757C" w:rsidP="00BE757C">
      <w:pPr>
        <w:tabs>
          <w:tab w:val="left" w:pos="0"/>
          <w:tab w:val="left" w:pos="900"/>
          <w:tab w:val="left" w:pos="1134"/>
        </w:tabs>
        <w:ind w:firstLine="720"/>
        <w:jc w:val="both"/>
      </w:pPr>
      <w:r w:rsidRPr="00BE7201">
        <w:t>7.</w:t>
      </w:r>
      <w:r w:rsidRPr="00BE7201">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E757C" w:rsidRPr="00BE7201" w:rsidRDefault="00BE757C" w:rsidP="00BE757C">
      <w:pPr>
        <w:tabs>
          <w:tab w:val="left" w:pos="993"/>
        </w:tabs>
        <w:ind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23" w:name="_Toc479664106"/>
      <w:r w:rsidRPr="00BE7201">
        <w:rPr>
          <w:sz w:val="24"/>
          <w:szCs w:val="24"/>
        </w:rPr>
        <w:t>Статья 48.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bookmarkEnd w:id="123"/>
    </w:p>
    <w:p w:rsidR="00BE757C" w:rsidRPr="00BE7201" w:rsidRDefault="00BE757C" w:rsidP="00BE757C">
      <w:pPr>
        <w:tabs>
          <w:tab w:val="left" w:pos="993"/>
        </w:tabs>
        <w:ind w:firstLine="709"/>
        <w:jc w:val="both"/>
      </w:pPr>
    </w:p>
    <w:p w:rsidR="00BE757C" w:rsidRPr="00BE7201" w:rsidRDefault="00BE757C" w:rsidP="00BE757C">
      <w:pPr>
        <w:numPr>
          <w:ilvl w:val="0"/>
          <w:numId w:val="28"/>
        </w:numPr>
        <w:tabs>
          <w:tab w:val="clear" w:pos="360"/>
          <w:tab w:val="left" w:pos="0"/>
          <w:tab w:val="num" w:pos="720"/>
          <w:tab w:val="left" w:pos="1080"/>
          <w:tab w:val="left" w:pos="1134"/>
        </w:tabs>
        <w:suppressAutoHyphens/>
        <w:spacing w:after="0" w:line="240" w:lineRule="auto"/>
        <w:ind w:left="0" w:firstLine="720"/>
        <w:jc w:val="both"/>
      </w:pPr>
      <w:r w:rsidRPr="00BE7201">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BE757C" w:rsidRPr="00BE7201" w:rsidRDefault="00BE757C" w:rsidP="00BE757C">
      <w:pPr>
        <w:numPr>
          <w:ilvl w:val="0"/>
          <w:numId w:val="28"/>
        </w:numPr>
        <w:tabs>
          <w:tab w:val="clear" w:pos="360"/>
          <w:tab w:val="left" w:pos="0"/>
          <w:tab w:val="num" w:pos="720"/>
          <w:tab w:val="left" w:pos="1080"/>
          <w:tab w:val="left" w:pos="1134"/>
        </w:tabs>
        <w:suppressAutoHyphens/>
        <w:spacing w:after="0" w:line="240" w:lineRule="auto"/>
        <w:ind w:left="0" w:firstLine="720"/>
        <w:jc w:val="both"/>
      </w:pPr>
      <w:r w:rsidRPr="00BE7201">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BE757C" w:rsidRPr="00BE7201" w:rsidRDefault="00BE757C" w:rsidP="00BE757C">
      <w:pPr>
        <w:numPr>
          <w:ilvl w:val="0"/>
          <w:numId w:val="28"/>
        </w:numPr>
        <w:tabs>
          <w:tab w:val="clear" w:pos="360"/>
          <w:tab w:val="left" w:pos="0"/>
          <w:tab w:val="num" w:pos="720"/>
          <w:tab w:val="left" w:pos="1080"/>
          <w:tab w:val="left" w:pos="1134"/>
        </w:tabs>
        <w:suppressAutoHyphens/>
        <w:spacing w:after="0" w:line="240" w:lineRule="auto"/>
        <w:ind w:left="0" w:firstLine="720"/>
        <w:jc w:val="both"/>
      </w:pPr>
      <w:r w:rsidRPr="00BE7201">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BE757C" w:rsidRPr="00BE7201" w:rsidRDefault="00BE757C" w:rsidP="00BE757C">
      <w:pPr>
        <w:tabs>
          <w:tab w:val="left" w:pos="0"/>
          <w:tab w:val="left" w:pos="1134"/>
        </w:tabs>
        <w:ind w:firstLine="720"/>
        <w:jc w:val="both"/>
      </w:pPr>
      <w:r w:rsidRPr="00BE7201">
        <w:t>1)</w:t>
      </w:r>
      <w:r w:rsidRPr="00BE7201">
        <w:rPr>
          <w:lang w:val="en-US"/>
        </w:rPr>
        <w:t> </w:t>
      </w:r>
      <w:r w:rsidRPr="00BE7201">
        <w:t>использование сточных вод для удобрения почв;</w:t>
      </w:r>
    </w:p>
    <w:p w:rsidR="00BE757C" w:rsidRPr="00BE7201" w:rsidRDefault="00BE757C" w:rsidP="00BE757C">
      <w:pPr>
        <w:tabs>
          <w:tab w:val="left" w:pos="0"/>
          <w:tab w:val="left" w:pos="1134"/>
        </w:tabs>
        <w:ind w:firstLine="720"/>
        <w:jc w:val="both"/>
      </w:pPr>
      <w:r w:rsidRPr="00BE7201">
        <w:t>2)</w:t>
      </w:r>
      <w:r w:rsidRPr="00BE7201">
        <w:rPr>
          <w:lang w:val="en-US"/>
        </w:rPr>
        <w:t> </w:t>
      </w:r>
      <w:r w:rsidRPr="00BE7201">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BE757C" w:rsidRPr="00BE7201" w:rsidRDefault="00BE757C" w:rsidP="00BE757C">
      <w:pPr>
        <w:tabs>
          <w:tab w:val="left" w:pos="0"/>
          <w:tab w:val="left" w:pos="1134"/>
        </w:tabs>
        <w:ind w:firstLine="720"/>
        <w:jc w:val="both"/>
      </w:pPr>
      <w:r w:rsidRPr="00BE7201">
        <w:t>3)</w:t>
      </w:r>
      <w:r w:rsidRPr="00BE7201">
        <w:rPr>
          <w:lang w:val="en-US"/>
        </w:rPr>
        <w:t> </w:t>
      </w:r>
      <w:r w:rsidRPr="00BE7201">
        <w:t>осуществление авиационных мер по борьбе с вредными организмами;</w:t>
      </w:r>
    </w:p>
    <w:p w:rsidR="00BE757C" w:rsidRPr="00BE7201" w:rsidRDefault="00BE757C" w:rsidP="00BE757C">
      <w:pPr>
        <w:tabs>
          <w:tab w:val="left" w:pos="0"/>
          <w:tab w:val="left" w:pos="1134"/>
        </w:tabs>
        <w:ind w:firstLine="720"/>
        <w:jc w:val="both"/>
      </w:pPr>
      <w:r w:rsidRPr="00BE7201">
        <w:t>4)</w:t>
      </w:r>
      <w:r w:rsidRPr="00BE7201">
        <w:rPr>
          <w:lang w:val="en-US"/>
        </w:rPr>
        <w:t> </w:t>
      </w:r>
      <w:r w:rsidRPr="00BE7201">
        <w:t>движение и автостоянка транспортных средств (кроме специальных транспортных средств), за исключением их движения по дорогам и автостоянки на дорогах и в специально оборудованных местах, имеющих твердое покрытие;</w:t>
      </w:r>
    </w:p>
    <w:p w:rsidR="00BE757C" w:rsidRPr="00BE7201" w:rsidRDefault="00BE757C" w:rsidP="00BE757C">
      <w:pPr>
        <w:tabs>
          <w:tab w:val="left" w:pos="0"/>
          <w:tab w:val="left" w:pos="1134"/>
        </w:tabs>
        <w:autoSpaceDE w:val="0"/>
        <w:autoSpaceDN w:val="0"/>
        <w:adjustRightInd w:val="0"/>
        <w:ind w:firstLine="720"/>
        <w:jc w:val="both"/>
      </w:pPr>
      <w:r w:rsidRPr="00BE7201">
        <w:t>5)</w:t>
      </w:r>
      <w:r w:rsidRPr="00BE7201">
        <w:rPr>
          <w:lang w:val="en-US"/>
        </w:rPr>
        <w:t> </w:t>
      </w:r>
      <w:r w:rsidRPr="00BE7201">
        <w:t xml:space="preserve">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w:t>
      </w:r>
      <w:r w:rsidRPr="00BE7201">
        <w:lastRenderedPageBreak/>
        <w:t>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BE757C" w:rsidRPr="00BE7201" w:rsidRDefault="00BE757C" w:rsidP="00BE757C">
      <w:pPr>
        <w:tabs>
          <w:tab w:val="left" w:pos="0"/>
          <w:tab w:val="left" w:pos="1134"/>
        </w:tabs>
        <w:autoSpaceDE w:val="0"/>
        <w:autoSpaceDN w:val="0"/>
        <w:adjustRightInd w:val="0"/>
        <w:ind w:firstLine="720"/>
        <w:jc w:val="both"/>
      </w:pPr>
      <w:r w:rsidRPr="00BE7201">
        <w:t>6)</w:t>
      </w:r>
      <w:r w:rsidRPr="00BE7201">
        <w:rPr>
          <w:lang w:val="en-US"/>
        </w:rPr>
        <w:t> </w:t>
      </w:r>
      <w:r w:rsidRPr="00BE7201">
        <w:t>размещение специализированных хранилищ пестицидов и агрохимикатов, применение пестицидов и агрохимикатов;</w:t>
      </w:r>
    </w:p>
    <w:p w:rsidR="00BE757C" w:rsidRPr="00BE7201" w:rsidRDefault="00BE757C" w:rsidP="00BE757C">
      <w:pPr>
        <w:tabs>
          <w:tab w:val="left" w:pos="0"/>
          <w:tab w:val="left" w:pos="1134"/>
        </w:tabs>
        <w:autoSpaceDE w:val="0"/>
        <w:autoSpaceDN w:val="0"/>
        <w:adjustRightInd w:val="0"/>
        <w:ind w:firstLine="720"/>
        <w:jc w:val="both"/>
      </w:pPr>
      <w:r w:rsidRPr="00BE7201">
        <w:t>7)</w:t>
      </w:r>
      <w:r w:rsidRPr="00BE7201">
        <w:rPr>
          <w:lang w:val="en-US"/>
        </w:rPr>
        <w:t> </w:t>
      </w:r>
      <w:r w:rsidRPr="00BE7201">
        <w:t>сброс сточных, в том числе дренажных, вод;</w:t>
      </w:r>
    </w:p>
    <w:p w:rsidR="00BE757C" w:rsidRPr="00BE7201" w:rsidRDefault="00BE757C" w:rsidP="00BE757C">
      <w:pPr>
        <w:tabs>
          <w:tab w:val="left" w:pos="0"/>
          <w:tab w:val="left" w:pos="1134"/>
        </w:tabs>
        <w:autoSpaceDE w:val="0"/>
        <w:autoSpaceDN w:val="0"/>
        <w:adjustRightInd w:val="0"/>
        <w:ind w:firstLine="720"/>
        <w:jc w:val="both"/>
      </w:pPr>
      <w:r w:rsidRPr="00BE7201">
        <w:t>8)</w:t>
      </w:r>
      <w:r w:rsidRPr="00BE7201">
        <w:rPr>
          <w:lang w:val="en-US"/>
        </w:rPr>
        <w:t> </w:t>
      </w:r>
      <w:r w:rsidRPr="00BE7201">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8" w:history="1">
        <w:r w:rsidRPr="00BE7201">
          <w:t>статьей 19.1</w:t>
        </w:r>
      </w:hyperlink>
      <w:r w:rsidRPr="00BE7201">
        <w:t xml:space="preserve"> Закона Российской Федерации от 21 февраля 1992 года № 2395-1 «О недрах»).</w:t>
      </w:r>
    </w:p>
    <w:p w:rsidR="00BE757C" w:rsidRPr="00BE7201" w:rsidRDefault="00BE757C" w:rsidP="00BE757C">
      <w:pPr>
        <w:numPr>
          <w:ilvl w:val="0"/>
          <w:numId w:val="28"/>
        </w:numPr>
        <w:tabs>
          <w:tab w:val="clear" w:pos="360"/>
          <w:tab w:val="left" w:pos="0"/>
          <w:tab w:val="num" w:pos="720"/>
          <w:tab w:val="left" w:pos="1080"/>
          <w:tab w:val="left" w:pos="1134"/>
        </w:tabs>
        <w:suppressAutoHyphens/>
        <w:spacing w:after="0" w:line="240" w:lineRule="auto"/>
        <w:ind w:left="0" w:firstLine="720"/>
        <w:jc w:val="both"/>
      </w:pPr>
      <w:r w:rsidRPr="00BE7201">
        <w:t>В границах прибрежных защитных полос наряду с ограничениями, установленными частью 3 настоящей статьи запрещается:</w:t>
      </w:r>
    </w:p>
    <w:p w:rsidR="00BE757C" w:rsidRPr="00BE7201" w:rsidRDefault="00BE757C" w:rsidP="00BE757C">
      <w:pPr>
        <w:tabs>
          <w:tab w:val="left" w:pos="0"/>
          <w:tab w:val="left" w:pos="1134"/>
        </w:tabs>
        <w:ind w:firstLine="720"/>
        <w:jc w:val="both"/>
      </w:pPr>
      <w:r w:rsidRPr="00BE7201">
        <w:t>1) распашка земель;</w:t>
      </w:r>
    </w:p>
    <w:p w:rsidR="00BE757C" w:rsidRPr="00BE7201" w:rsidRDefault="00BE757C" w:rsidP="00BE757C">
      <w:pPr>
        <w:tabs>
          <w:tab w:val="left" w:pos="0"/>
          <w:tab w:val="left" w:pos="1134"/>
        </w:tabs>
        <w:ind w:firstLine="720"/>
        <w:jc w:val="both"/>
      </w:pPr>
      <w:r w:rsidRPr="00BE7201">
        <w:t>2) размещение отвалов размываемых грунтов;</w:t>
      </w:r>
    </w:p>
    <w:p w:rsidR="00BE757C" w:rsidRPr="00BE7201" w:rsidRDefault="00BE757C" w:rsidP="00BE757C">
      <w:pPr>
        <w:tabs>
          <w:tab w:val="left" w:pos="0"/>
          <w:tab w:val="left" w:pos="1134"/>
        </w:tabs>
        <w:ind w:firstLine="720"/>
        <w:jc w:val="both"/>
      </w:pPr>
      <w:r w:rsidRPr="00BE7201">
        <w:t>3) выпас сельскохозяйственных животных и организация для них летних лагерей, ванн.</w:t>
      </w:r>
    </w:p>
    <w:p w:rsidR="00BE757C" w:rsidRPr="00BE7201" w:rsidRDefault="00BE757C" w:rsidP="00BE757C">
      <w:pPr>
        <w:tabs>
          <w:tab w:val="left" w:pos="0"/>
          <w:tab w:val="left" w:pos="1080"/>
          <w:tab w:val="left" w:pos="1134"/>
        </w:tabs>
        <w:ind w:firstLine="720"/>
        <w:jc w:val="both"/>
      </w:pPr>
      <w:r w:rsidRPr="00BE7201">
        <w:t>5.</w:t>
      </w:r>
      <w:r w:rsidRPr="00BE7201">
        <w:rPr>
          <w:lang w:val="en-US"/>
        </w:rPr>
        <w:t> </w:t>
      </w:r>
      <w:r w:rsidRPr="00BE7201">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BE757C" w:rsidRPr="00BE7201" w:rsidRDefault="00BE757C" w:rsidP="00BE757C">
      <w:pPr>
        <w:pStyle w:val="ConsNormal"/>
        <w:tabs>
          <w:tab w:val="left" w:pos="0"/>
          <w:tab w:val="left" w:pos="993"/>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6.</w:t>
      </w:r>
      <w:r w:rsidRPr="00BE7201">
        <w:rPr>
          <w:rFonts w:ascii="Times New Roman" w:hAnsi="Times New Roman" w:cs="Times New Roman"/>
          <w:sz w:val="24"/>
          <w:szCs w:val="24"/>
          <w:lang w:val="en-US"/>
        </w:rPr>
        <w:t> </w:t>
      </w:r>
      <w:r w:rsidRPr="00BE7201">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BE757C" w:rsidRPr="00BE7201" w:rsidRDefault="00BE757C" w:rsidP="00BE757C">
      <w:pPr>
        <w:tabs>
          <w:tab w:val="left" w:pos="0"/>
          <w:tab w:val="left" w:pos="1134"/>
        </w:tabs>
        <w:autoSpaceDE w:val="0"/>
        <w:autoSpaceDN w:val="0"/>
        <w:adjustRightInd w:val="0"/>
        <w:ind w:firstLine="720"/>
        <w:jc w:val="both"/>
      </w:pPr>
      <w:bookmarkStart w:id="124" w:name="Par942"/>
      <w:bookmarkEnd w:id="124"/>
      <w:r w:rsidRPr="00BE7201">
        <w:t>1)</w:t>
      </w:r>
      <w:r w:rsidRPr="00BE7201">
        <w:rPr>
          <w:lang w:val="en-US"/>
        </w:rPr>
        <w:t> </w:t>
      </w:r>
      <w:r w:rsidRPr="00BE7201">
        <w:t>централизованные системы водоотведения (канализации), централизованные ливневые системы водоотведения;</w:t>
      </w:r>
    </w:p>
    <w:p w:rsidR="00BE757C" w:rsidRPr="00BE7201" w:rsidRDefault="00BE757C" w:rsidP="00BE757C">
      <w:pPr>
        <w:tabs>
          <w:tab w:val="left" w:pos="0"/>
          <w:tab w:val="left" w:pos="1134"/>
        </w:tabs>
        <w:autoSpaceDE w:val="0"/>
        <w:autoSpaceDN w:val="0"/>
        <w:adjustRightInd w:val="0"/>
        <w:ind w:firstLine="720"/>
        <w:jc w:val="both"/>
      </w:pPr>
      <w:r w:rsidRPr="00BE7201">
        <w:t>2)</w:t>
      </w:r>
      <w:r w:rsidRPr="00BE7201">
        <w:rPr>
          <w:lang w:val="en-US"/>
        </w:rPr>
        <w:t> </w:t>
      </w:r>
      <w:r w:rsidRPr="00BE7201">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BE757C" w:rsidRPr="00BE7201" w:rsidRDefault="00BE757C" w:rsidP="00BE757C">
      <w:pPr>
        <w:tabs>
          <w:tab w:val="left" w:pos="0"/>
          <w:tab w:val="left" w:pos="1134"/>
        </w:tabs>
        <w:autoSpaceDE w:val="0"/>
        <w:autoSpaceDN w:val="0"/>
        <w:adjustRightInd w:val="0"/>
        <w:ind w:firstLine="720"/>
        <w:jc w:val="both"/>
      </w:pPr>
      <w:r w:rsidRPr="00BE7201">
        <w:t>3)</w:t>
      </w:r>
      <w:r w:rsidRPr="00BE7201">
        <w:rPr>
          <w:lang w:val="en-US"/>
        </w:rPr>
        <w:t> </w:t>
      </w:r>
      <w:r w:rsidRPr="00BE7201">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w:t>
      </w:r>
      <w:r w:rsidRPr="00BE7201">
        <w:lastRenderedPageBreak/>
        <w:t>нормативов, установленных в соответствии с требованиями законодательства в области охраны окружающей среды и Водного кодекса Российской Федерации;</w:t>
      </w:r>
    </w:p>
    <w:p w:rsidR="00BE757C" w:rsidRPr="00BE7201" w:rsidRDefault="00BE757C" w:rsidP="00BE757C">
      <w:pPr>
        <w:tabs>
          <w:tab w:val="left" w:pos="0"/>
          <w:tab w:val="left" w:pos="1134"/>
        </w:tabs>
        <w:autoSpaceDE w:val="0"/>
        <w:autoSpaceDN w:val="0"/>
        <w:adjustRightInd w:val="0"/>
        <w:ind w:firstLine="720"/>
        <w:jc w:val="both"/>
      </w:pPr>
      <w:r w:rsidRPr="00BE7201">
        <w:t>4)</w:t>
      </w:r>
      <w:r w:rsidRPr="00BE7201">
        <w:rPr>
          <w:lang w:val="en-US"/>
        </w:rPr>
        <w:t> </w:t>
      </w:r>
      <w:r w:rsidRPr="00BE7201">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BE757C" w:rsidRPr="00BE7201" w:rsidRDefault="00BE757C" w:rsidP="00BE757C">
      <w:pPr>
        <w:tabs>
          <w:tab w:val="left" w:pos="0"/>
          <w:tab w:val="left" w:pos="1134"/>
        </w:tabs>
        <w:autoSpaceDE w:val="0"/>
        <w:autoSpaceDN w:val="0"/>
        <w:adjustRightInd w:val="0"/>
        <w:ind w:firstLine="720"/>
        <w:jc w:val="both"/>
      </w:pPr>
      <w:r w:rsidRPr="00BE7201">
        <w:t>7.</w:t>
      </w:r>
      <w:r w:rsidRPr="00BE7201">
        <w:rPr>
          <w:lang w:val="en-US"/>
        </w:rPr>
        <w:t> </w:t>
      </w:r>
      <w:r w:rsidRPr="00BE7201">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BE7201">
          <w:t>пункте 1 части 5</w:t>
        </w:r>
      </w:hyperlink>
      <w:r w:rsidRPr="00BE7201">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E757C" w:rsidRPr="00BE7201" w:rsidRDefault="00BE757C" w:rsidP="00BE757C">
      <w:pPr>
        <w:tabs>
          <w:tab w:val="left" w:pos="993"/>
        </w:tabs>
        <w:ind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25" w:name="_Toc479664107"/>
      <w:r w:rsidRPr="00BE7201">
        <w:rPr>
          <w:sz w:val="24"/>
          <w:szCs w:val="24"/>
        </w:rPr>
        <w:t>Статья 49.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5"/>
    </w:p>
    <w:p w:rsidR="00BE757C" w:rsidRPr="00BE7201" w:rsidRDefault="00BE757C" w:rsidP="00BE757C">
      <w:pPr>
        <w:tabs>
          <w:tab w:val="left" w:pos="993"/>
        </w:tabs>
        <w:ind w:firstLine="709"/>
        <w:jc w:val="both"/>
      </w:pPr>
    </w:p>
    <w:p w:rsidR="00BE757C" w:rsidRPr="00BE7201" w:rsidRDefault="00BE757C" w:rsidP="00BE757C">
      <w:pPr>
        <w:numPr>
          <w:ilvl w:val="0"/>
          <w:numId w:val="29"/>
        </w:numPr>
        <w:tabs>
          <w:tab w:val="clear" w:pos="360"/>
          <w:tab w:val="left" w:pos="426"/>
          <w:tab w:val="left" w:pos="1080"/>
          <w:tab w:val="left" w:pos="1134"/>
        </w:tabs>
        <w:suppressAutoHyphens/>
        <w:spacing w:after="0" w:line="240" w:lineRule="auto"/>
        <w:ind w:left="0" w:firstLine="720"/>
        <w:jc w:val="both"/>
      </w:pPr>
      <w:r w:rsidRPr="00BE7201">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BE757C" w:rsidRPr="00BE7201" w:rsidRDefault="00BE757C" w:rsidP="00BE757C">
      <w:pPr>
        <w:tabs>
          <w:tab w:val="left" w:pos="426"/>
          <w:tab w:val="left" w:pos="1080"/>
          <w:tab w:val="left" w:pos="1134"/>
        </w:tabs>
        <w:suppressAutoHyphens/>
        <w:ind w:firstLine="720"/>
        <w:jc w:val="both"/>
      </w:pPr>
      <w:r w:rsidRPr="00BE7201">
        <w:t>- СП 42.13330.2011 «Градостроительство. Планировка и застройка городских и сельских поселений» (актуализированная редакция СНиП 2.07.01-89*);</w:t>
      </w:r>
    </w:p>
    <w:p w:rsidR="00BE757C" w:rsidRPr="00BE7201" w:rsidRDefault="00BE757C" w:rsidP="00BE757C">
      <w:pPr>
        <w:tabs>
          <w:tab w:val="left" w:pos="426"/>
          <w:tab w:val="left" w:pos="1080"/>
          <w:tab w:val="left" w:pos="1134"/>
        </w:tabs>
        <w:suppressAutoHyphens/>
        <w:ind w:firstLine="720"/>
        <w:jc w:val="both"/>
      </w:pPr>
      <w:r w:rsidRPr="00BE7201">
        <w:t>- СанПиН 2.2.1/2.1.1.1200-03 «Санитарно-защитные зоны и санитарная классификация предприятий, сооружений и иных объектов».</w:t>
      </w:r>
    </w:p>
    <w:p w:rsidR="00BE757C" w:rsidRPr="00BE7201" w:rsidRDefault="00BE757C" w:rsidP="00BE757C">
      <w:pPr>
        <w:numPr>
          <w:ilvl w:val="0"/>
          <w:numId w:val="29"/>
        </w:numPr>
        <w:tabs>
          <w:tab w:val="clear" w:pos="360"/>
          <w:tab w:val="left" w:pos="0"/>
          <w:tab w:val="left" w:pos="1080"/>
          <w:tab w:val="left" w:pos="1134"/>
        </w:tabs>
        <w:suppressAutoHyphens/>
        <w:spacing w:after="0" w:line="240" w:lineRule="auto"/>
        <w:ind w:left="0" w:firstLine="720"/>
        <w:jc w:val="both"/>
      </w:pPr>
      <w:r w:rsidRPr="00BE7201">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BE757C" w:rsidRPr="00BE7201" w:rsidRDefault="00BE757C" w:rsidP="00BE757C">
      <w:pPr>
        <w:numPr>
          <w:ilvl w:val="0"/>
          <w:numId w:val="29"/>
        </w:numPr>
        <w:tabs>
          <w:tab w:val="clear" w:pos="360"/>
          <w:tab w:val="left" w:pos="0"/>
          <w:tab w:val="left" w:pos="1080"/>
          <w:tab w:val="left" w:pos="1134"/>
        </w:tabs>
        <w:suppressAutoHyphens/>
        <w:spacing w:after="0" w:line="240" w:lineRule="auto"/>
        <w:ind w:left="0" w:firstLine="720"/>
        <w:jc w:val="both"/>
      </w:pPr>
      <w:r w:rsidRPr="00BE7201">
        <w:t>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«Санитарно-защитные зоны и санитарная классификация предприятий, сооружений и иных объектов».</w:t>
      </w:r>
    </w:p>
    <w:p w:rsidR="00BE757C" w:rsidRPr="00BE7201" w:rsidRDefault="00BE757C" w:rsidP="00BE757C">
      <w:pPr>
        <w:numPr>
          <w:ilvl w:val="0"/>
          <w:numId w:val="29"/>
        </w:numPr>
        <w:tabs>
          <w:tab w:val="clear" w:pos="360"/>
          <w:tab w:val="left" w:pos="0"/>
          <w:tab w:val="left" w:pos="1080"/>
          <w:tab w:val="left" w:pos="1134"/>
        </w:tabs>
        <w:suppressAutoHyphens/>
        <w:spacing w:after="0" w:line="240" w:lineRule="auto"/>
        <w:ind w:left="0" w:firstLine="720"/>
        <w:jc w:val="both"/>
      </w:pPr>
      <w:r w:rsidRPr="00BE7201">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BE757C" w:rsidRPr="00BE7201" w:rsidRDefault="00BE757C" w:rsidP="00BE757C">
      <w:pPr>
        <w:tabs>
          <w:tab w:val="left" w:pos="0"/>
          <w:tab w:val="left" w:pos="1080"/>
          <w:tab w:val="left" w:pos="1134"/>
        </w:tabs>
        <w:suppressAutoHyphens/>
        <w:ind w:firstLine="720"/>
        <w:jc w:val="both"/>
      </w:pPr>
      <w:r w:rsidRPr="00BE7201">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BE757C" w:rsidRPr="00BE7201" w:rsidRDefault="00BE757C" w:rsidP="00BE757C">
      <w:pPr>
        <w:tabs>
          <w:tab w:val="left" w:pos="0"/>
          <w:tab w:val="left" w:pos="1080"/>
          <w:tab w:val="left" w:pos="1134"/>
        </w:tabs>
        <w:suppressAutoHyphens/>
        <w:ind w:firstLine="720"/>
        <w:jc w:val="both"/>
      </w:pPr>
      <w:r w:rsidRPr="00BE7201">
        <w:t xml:space="preserve">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w:t>
      </w:r>
      <w:r w:rsidRPr="00BE7201">
        <w:lastRenderedPageBreak/>
        <w:t>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BE757C" w:rsidRPr="00BE7201" w:rsidRDefault="00BE757C" w:rsidP="00BE757C">
      <w:pPr>
        <w:tabs>
          <w:tab w:val="left" w:pos="0"/>
          <w:tab w:val="left" w:pos="1080"/>
          <w:tab w:val="left" w:pos="1134"/>
        </w:tabs>
        <w:suppressAutoHyphens/>
        <w:ind w:firstLine="720"/>
        <w:jc w:val="both"/>
      </w:pPr>
      <w:r w:rsidRPr="00BE7201">
        <w:t xml:space="preserve">- для объектов ІІІ класса – СЗЗ  </w:t>
      </w:r>
      <w:smartTag w:uri="urn:schemas-microsoft-com:office:smarttags" w:element="metricconverter">
        <w:smartTagPr>
          <w:attr w:name="ProductID" w:val="300 м"/>
        </w:smartTagPr>
        <w:r w:rsidRPr="00BE7201">
          <w:t>300 м</w:t>
        </w:r>
      </w:smartTag>
      <w:r w:rsidRPr="00BE7201">
        <w:t>;</w:t>
      </w:r>
    </w:p>
    <w:p w:rsidR="00BE757C" w:rsidRPr="00BE7201" w:rsidRDefault="00BE757C" w:rsidP="00BE757C">
      <w:pPr>
        <w:tabs>
          <w:tab w:val="left" w:pos="0"/>
          <w:tab w:val="left" w:pos="1080"/>
          <w:tab w:val="left" w:pos="1134"/>
        </w:tabs>
        <w:suppressAutoHyphens/>
        <w:ind w:firstLine="720"/>
        <w:jc w:val="both"/>
      </w:pPr>
      <w:r w:rsidRPr="00BE7201">
        <w:t xml:space="preserve">- для предприятий и объектов </w:t>
      </w:r>
      <w:r w:rsidRPr="00BE7201">
        <w:rPr>
          <w:lang w:val="en-US"/>
        </w:rPr>
        <w:t>I</w:t>
      </w:r>
      <w:r w:rsidRPr="00BE7201">
        <w:t xml:space="preserve">V класса – СЗЗ  </w:t>
      </w:r>
      <w:smartTag w:uri="urn:schemas-microsoft-com:office:smarttags" w:element="metricconverter">
        <w:smartTagPr>
          <w:attr w:name="ProductID" w:val="100 м"/>
        </w:smartTagPr>
        <w:r w:rsidRPr="00BE7201">
          <w:t>100 м</w:t>
        </w:r>
      </w:smartTag>
      <w:r w:rsidRPr="00BE7201">
        <w:t xml:space="preserve">; </w:t>
      </w:r>
    </w:p>
    <w:p w:rsidR="00BE757C" w:rsidRPr="00BE7201" w:rsidRDefault="00BE757C" w:rsidP="00BE757C">
      <w:pPr>
        <w:tabs>
          <w:tab w:val="left" w:pos="0"/>
          <w:tab w:val="left" w:pos="1080"/>
          <w:tab w:val="left" w:pos="1134"/>
        </w:tabs>
        <w:suppressAutoHyphens/>
        <w:ind w:firstLine="720"/>
        <w:jc w:val="both"/>
      </w:pPr>
      <w:r w:rsidRPr="00BE7201">
        <w:t xml:space="preserve">- для предприятий, объектов и сооружений V класса – СЗЗ  </w:t>
      </w:r>
      <w:smartTag w:uri="urn:schemas-microsoft-com:office:smarttags" w:element="metricconverter">
        <w:smartTagPr>
          <w:attr w:name="ProductID" w:val="50 м"/>
        </w:smartTagPr>
        <w:r w:rsidRPr="00BE7201">
          <w:t>50 м</w:t>
        </w:r>
      </w:smartTag>
      <w:r w:rsidRPr="00BE7201">
        <w:t xml:space="preserve">. </w:t>
      </w:r>
    </w:p>
    <w:p w:rsidR="00BE757C" w:rsidRPr="00BE7201" w:rsidRDefault="00BE757C" w:rsidP="00BE757C">
      <w:pPr>
        <w:tabs>
          <w:tab w:val="left" w:pos="0"/>
          <w:tab w:val="left" w:pos="1080"/>
          <w:tab w:val="left" w:pos="1134"/>
        </w:tabs>
        <w:suppressAutoHyphens/>
        <w:ind w:firstLine="720"/>
        <w:jc w:val="both"/>
      </w:pPr>
      <w:r w:rsidRPr="00BE7201">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E757C" w:rsidRPr="00BE7201" w:rsidRDefault="00BE757C" w:rsidP="00BE757C">
      <w:pPr>
        <w:tabs>
          <w:tab w:val="left" w:pos="0"/>
          <w:tab w:val="left" w:pos="1080"/>
          <w:tab w:val="left" w:pos="1134"/>
        </w:tabs>
        <w:suppressAutoHyphens/>
        <w:ind w:firstLine="720"/>
        <w:jc w:val="both"/>
      </w:pPr>
      <w:r w:rsidRPr="00BE7201">
        <w:rPr>
          <w:rFonts w:cs="Arial"/>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BE7201">
          <w:rPr>
            <w:rFonts w:cs="Arial"/>
          </w:rPr>
          <w:t>300 мм</w:t>
        </w:r>
      </w:smartTag>
      <w:r w:rsidRPr="00BE7201">
        <w:rPr>
          <w:rFonts w:cs="Arial"/>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BE7201">
          <w:rPr>
            <w:rFonts w:cs="Arial"/>
          </w:rPr>
          <w:t>10 м</w:t>
        </w:r>
      </w:smartTag>
      <w:r w:rsidRPr="00BE7201">
        <w:rPr>
          <w:rFonts w:cs="Arial"/>
        </w:rPr>
        <w:t xml:space="preserve">  (от оси крайнего газопровода с каждой стороны), см. СП 42-101-2003.</w:t>
      </w:r>
    </w:p>
    <w:p w:rsidR="00BE757C" w:rsidRPr="00BE7201" w:rsidRDefault="00BE757C" w:rsidP="00BE757C">
      <w:pPr>
        <w:tabs>
          <w:tab w:val="left" w:pos="0"/>
          <w:tab w:val="left" w:pos="1080"/>
          <w:tab w:val="left" w:pos="1134"/>
        </w:tabs>
        <w:suppressAutoHyphens/>
        <w:ind w:firstLine="720"/>
        <w:jc w:val="both"/>
      </w:pPr>
      <w:r w:rsidRPr="00BE7201">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BE7201">
          <w:t>6 м</w:t>
        </w:r>
      </w:smartTag>
      <w:r w:rsidRPr="00BE7201">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BE7201">
          <w:t>3 м</w:t>
        </w:r>
      </w:smartTag>
      <w:r w:rsidRPr="00BE7201">
        <w:t xml:space="preserve">, до хозяйственных построек – </w:t>
      </w:r>
      <w:smartTag w:uri="urn:schemas-microsoft-com:office:smarttags" w:element="metricconverter">
        <w:smartTagPr>
          <w:attr w:name="ProductID" w:val="1 м"/>
        </w:smartTagPr>
        <w:r w:rsidRPr="00BE7201">
          <w:t>1 м</w:t>
        </w:r>
      </w:smartTag>
      <w:r w:rsidRPr="00BE7201">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BE7201">
          <w:t>12 м</w:t>
        </w:r>
      </w:smartTag>
      <w:r w:rsidRPr="00BE7201">
        <w:t xml:space="preserve">, до источника водоснабжения (колодца) – не менее </w:t>
      </w:r>
      <w:smartTag w:uri="urn:schemas-microsoft-com:office:smarttags" w:element="metricconverter">
        <w:smartTagPr>
          <w:attr w:name="ProductID" w:val="25 м"/>
        </w:smartTagPr>
        <w:r w:rsidRPr="00BE7201">
          <w:t>25 м</w:t>
        </w:r>
      </w:smartTag>
      <w:r w:rsidRPr="00BE7201">
        <w:t>. (СП 42.13330.2011, п.7.1).</w:t>
      </w:r>
    </w:p>
    <w:p w:rsidR="00BE757C" w:rsidRPr="00BE7201" w:rsidRDefault="00BE757C" w:rsidP="00BE757C">
      <w:pPr>
        <w:tabs>
          <w:tab w:val="left" w:pos="0"/>
          <w:tab w:val="left" w:pos="1080"/>
          <w:tab w:val="left" w:pos="1134"/>
        </w:tabs>
        <w:suppressAutoHyphens/>
        <w:ind w:firstLine="720"/>
        <w:jc w:val="both"/>
      </w:pPr>
      <w:r w:rsidRPr="00BE7201">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BE7201">
          <w:t>10 м</w:t>
        </w:r>
      </w:smartTag>
      <w:r w:rsidRPr="00BE7201">
        <w:t xml:space="preserve">, до 8 блоков – </w:t>
      </w:r>
      <w:smartTag w:uri="urn:schemas-microsoft-com:office:smarttags" w:element="metricconverter">
        <w:smartTagPr>
          <w:attr w:name="ProductID" w:val="25 м"/>
        </w:smartTagPr>
        <w:r w:rsidRPr="00BE7201">
          <w:t>25 м</w:t>
        </w:r>
      </w:smartTag>
      <w:r w:rsidRPr="00BE7201">
        <w:t xml:space="preserve">, от 8до 30 блоков – </w:t>
      </w:r>
      <w:smartTag w:uri="urn:schemas-microsoft-com:office:smarttags" w:element="metricconverter">
        <w:smartTagPr>
          <w:attr w:name="ProductID" w:val="50 м"/>
        </w:smartTagPr>
        <w:r w:rsidRPr="00BE7201">
          <w:t>50 м</w:t>
        </w:r>
      </w:smartTag>
      <w:r w:rsidRPr="00BE7201">
        <w:t>.  (СП 42.13330.2011, п.7.3).</w:t>
      </w:r>
    </w:p>
    <w:p w:rsidR="00BE757C" w:rsidRPr="00BE7201" w:rsidRDefault="00BE757C" w:rsidP="00BE757C">
      <w:pPr>
        <w:tabs>
          <w:tab w:val="left" w:pos="0"/>
          <w:tab w:val="left" w:pos="1080"/>
          <w:tab w:val="left" w:pos="1134"/>
        </w:tabs>
        <w:suppressAutoHyphens/>
        <w:ind w:firstLine="720"/>
        <w:jc w:val="both"/>
      </w:pPr>
      <w:r w:rsidRPr="00BE7201">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BE7201">
          <w:t>50 метров</w:t>
        </w:r>
      </w:smartTag>
      <w:r w:rsidRPr="00BE7201">
        <w:t xml:space="preserve">,  до садово-дачной застройки </w:t>
      </w:r>
      <w:smartTag w:uri="urn:schemas-microsoft-com:office:smarttags" w:element="metricconverter">
        <w:smartTagPr>
          <w:attr w:name="ProductID" w:val="-25 метров"/>
        </w:smartTagPr>
        <w:r w:rsidRPr="00BE7201">
          <w:t>-25 метров</w:t>
        </w:r>
      </w:smartTag>
      <w:r w:rsidRPr="00BE7201">
        <w:t>.</w:t>
      </w:r>
    </w:p>
    <w:p w:rsidR="00BE757C" w:rsidRPr="00BE7201" w:rsidRDefault="00BE757C" w:rsidP="00BE757C">
      <w:pPr>
        <w:numPr>
          <w:ilvl w:val="0"/>
          <w:numId w:val="29"/>
        </w:numPr>
        <w:tabs>
          <w:tab w:val="clear" w:pos="360"/>
          <w:tab w:val="left" w:pos="0"/>
          <w:tab w:val="left" w:pos="1080"/>
          <w:tab w:val="left" w:pos="1134"/>
        </w:tabs>
        <w:suppressAutoHyphens/>
        <w:spacing w:after="0" w:line="240" w:lineRule="auto"/>
        <w:ind w:left="0" w:firstLine="720"/>
        <w:jc w:val="both"/>
      </w:pPr>
      <w:r w:rsidRPr="00BE7201">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BE757C" w:rsidRPr="00BE7201" w:rsidRDefault="00BE757C" w:rsidP="00BE757C">
      <w:pPr>
        <w:tabs>
          <w:tab w:val="left" w:pos="0"/>
          <w:tab w:val="left" w:pos="1080"/>
          <w:tab w:val="left" w:pos="1134"/>
        </w:tabs>
        <w:suppressAutoHyphens/>
        <w:ind w:firstLine="720"/>
        <w:jc w:val="both"/>
      </w:pPr>
      <w:r w:rsidRPr="00BE7201">
        <w:t xml:space="preserve">Жилая застройка, существующая в санитарно-защитных зонах в нарушение действующего законодательства, должна быть расселена. </w:t>
      </w:r>
    </w:p>
    <w:p w:rsidR="00BE757C" w:rsidRPr="00BE7201" w:rsidRDefault="00BE757C" w:rsidP="00BE757C">
      <w:pPr>
        <w:numPr>
          <w:ilvl w:val="0"/>
          <w:numId w:val="29"/>
        </w:numPr>
        <w:tabs>
          <w:tab w:val="clear" w:pos="360"/>
          <w:tab w:val="left" w:pos="0"/>
          <w:tab w:val="left" w:pos="1080"/>
          <w:tab w:val="left" w:pos="1134"/>
        </w:tabs>
        <w:suppressAutoHyphens/>
        <w:spacing w:after="0" w:line="240" w:lineRule="auto"/>
        <w:ind w:left="0" w:firstLine="720"/>
        <w:jc w:val="both"/>
      </w:pPr>
      <w:r w:rsidRPr="00BE7201">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w:t>
      </w:r>
      <w:r w:rsidRPr="00BE7201">
        <w:lastRenderedPageBreak/>
        <w:t>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BE757C" w:rsidRPr="00BE7201" w:rsidRDefault="00BE757C" w:rsidP="00BE757C">
      <w:pPr>
        <w:numPr>
          <w:ilvl w:val="0"/>
          <w:numId w:val="29"/>
        </w:numPr>
        <w:tabs>
          <w:tab w:val="clear" w:pos="360"/>
          <w:tab w:val="left" w:pos="0"/>
          <w:tab w:val="left" w:pos="1080"/>
          <w:tab w:val="left" w:pos="1134"/>
        </w:tabs>
        <w:suppressAutoHyphens/>
        <w:spacing w:after="0" w:line="240" w:lineRule="auto"/>
        <w:ind w:left="0" w:firstLine="720"/>
        <w:jc w:val="both"/>
      </w:pPr>
      <w:r w:rsidRPr="00BE7201">
        <w:t>Допускается размещать в границах санитарно-защитной зоны промышленного объекта или производства:</w:t>
      </w:r>
    </w:p>
    <w:p w:rsidR="00BE757C" w:rsidRPr="00BE7201" w:rsidRDefault="00BE757C" w:rsidP="00BE757C">
      <w:pPr>
        <w:pStyle w:val="ConsPlusNormal"/>
        <w:widowContro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w:t>
      </w:r>
      <w:r w:rsidRPr="00BE7201">
        <w:rPr>
          <w:rFonts w:ascii="Times New Roman" w:hAnsi="Times New Roman" w:cs="Times New Roman"/>
          <w:sz w:val="24"/>
          <w:szCs w:val="24"/>
          <w:lang w:val="en-US"/>
        </w:rPr>
        <w:t> </w:t>
      </w:r>
      <w:r w:rsidRPr="00BE7201">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BE757C" w:rsidRPr="00BE7201" w:rsidRDefault="00BE757C" w:rsidP="00BE757C">
      <w:pPr>
        <w:numPr>
          <w:ilvl w:val="0"/>
          <w:numId w:val="29"/>
        </w:numPr>
        <w:tabs>
          <w:tab w:val="clear" w:pos="360"/>
          <w:tab w:val="left" w:pos="0"/>
          <w:tab w:val="left" w:pos="1080"/>
          <w:tab w:val="left" w:pos="1134"/>
        </w:tabs>
        <w:suppressAutoHyphens/>
        <w:spacing w:after="0" w:line="240" w:lineRule="auto"/>
        <w:ind w:left="0" w:firstLine="720"/>
        <w:jc w:val="both"/>
      </w:pPr>
      <w:r w:rsidRPr="00BE7201">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BE757C" w:rsidRPr="00BE7201" w:rsidRDefault="00BE757C" w:rsidP="00BE757C">
      <w:pPr>
        <w:numPr>
          <w:ilvl w:val="0"/>
          <w:numId w:val="29"/>
        </w:numPr>
        <w:tabs>
          <w:tab w:val="clear" w:pos="360"/>
          <w:tab w:val="left" w:pos="0"/>
          <w:tab w:val="left" w:pos="1080"/>
          <w:tab w:val="left" w:pos="1134"/>
        </w:tabs>
        <w:suppressAutoHyphens/>
        <w:spacing w:after="0" w:line="240" w:lineRule="auto"/>
        <w:ind w:left="0" w:firstLine="720"/>
        <w:jc w:val="both"/>
      </w:pPr>
      <w:r w:rsidRPr="00BE7201">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26" w:name="_Toc479664108"/>
      <w:r w:rsidRPr="00BE7201">
        <w:rPr>
          <w:sz w:val="24"/>
          <w:szCs w:val="24"/>
        </w:rPr>
        <w:t>Статья 50. Ограничения использования земельных участков и объектов капитального строительства в зоне затопления и подтопления</w:t>
      </w:r>
      <w:bookmarkEnd w:id="126"/>
    </w:p>
    <w:p w:rsidR="00BE757C" w:rsidRPr="00BE7201" w:rsidRDefault="00BE757C" w:rsidP="00BE757C">
      <w:pPr>
        <w:tabs>
          <w:tab w:val="left" w:pos="993"/>
        </w:tabs>
        <w:ind w:firstLine="709"/>
        <w:jc w:val="both"/>
        <w:rPr>
          <w:b/>
        </w:rPr>
      </w:pPr>
    </w:p>
    <w:p w:rsidR="00BE757C" w:rsidRPr="00BE7201" w:rsidRDefault="00BE757C" w:rsidP="00BE757C">
      <w:pPr>
        <w:pStyle w:val="ae"/>
        <w:numPr>
          <w:ilvl w:val="6"/>
          <w:numId w:val="119"/>
        </w:numPr>
        <w:tabs>
          <w:tab w:val="left" w:pos="0"/>
          <w:tab w:val="left" w:pos="993"/>
          <w:tab w:val="left" w:pos="1134"/>
        </w:tabs>
        <w:ind w:left="0" w:firstLine="709"/>
        <w:jc w:val="both"/>
        <w:rPr>
          <w:color w:val="auto"/>
        </w:rPr>
      </w:pPr>
      <w:r w:rsidRPr="00BE7201">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BE757C" w:rsidRPr="00BE7201" w:rsidRDefault="00BE757C" w:rsidP="00BE757C">
      <w:pPr>
        <w:pStyle w:val="ae"/>
        <w:numPr>
          <w:ilvl w:val="6"/>
          <w:numId w:val="119"/>
        </w:numPr>
        <w:tabs>
          <w:tab w:val="left" w:pos="0"/>
          <w:tab w:val="left" w:pos="993"/>
          <w:tab w:val="left" w:pos="1134"/>
        </w:tabs>
        <w:ind w:left="0" w:firstLine="709"/>
        <w:jc w:val="both"/>
        <w:rPr>
          <w:color w:val="auto"/>
        </w:rPr>
      </w:pPr>
      <w:r w:rsidRPr="00BE7201">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BE7201">
        <w:rPr>
          <w:rFonts w:eastAsia="MS Mincho"/>
          <w:color w:val="auto"/>
          <w:spacing w:val="-2"/>
          <w:lang w:eastAsia="ar-SA" w:bidi="ar-SA"/>
        </w:rPr>
        <w:t xml:space="preserve">СНиП 2.06.15-85 «Инженерная защита территорий от затопления и подтопления», </w:t>
      </w:r>
      <w:r w:rsidRPr="00BE7201">
        <w:rPr>
          <w:rFonts w:eastAsia="Calibri"/>
          <w:color w:val="auto"/>
          <w:lang w:eastAsia="en-US" w:bidi="ar-SA"/>
        </w:rPr>
        <w:t>СП 58.13330.2012 Гидротехнические сооружения. Основные положения. Актуализированная редакция СНиП 33-01-2003</w:t>
      </w:r>
      <w:r w:rsidRPr="00BE7201">
        <w:rPr>
          <w:rFonts w:eastAsia="MS Mincho"/>
          <w:color w:val="auto"/>
          <w:spacing w:val="-2"/>
          <w:lang w:eastAsia="ar-SA" w:bidi="ar-SA"/>
        </w:rPr>
        <w:t xml:space="preserve">, </w:t>
      </w:r>
      <w:r w:rsidRPr="00BE7201">
        <w:rPr>
          <w:rFonts w:eastAsia="Calibri"/>
          <w:bCs/>
          <w:color w:val="auto"/>
          <w:lang w:bidi="ar-SA"/>
        </w:rPr>
        <w:t>СП 42.13330.2011</w:t>
      </w:r>
      <w:r w:rsidRPr="00BE7201">
        <w:rPr>
          <w:rFonts w:eastAsia="Calibri"/>
          <w:color w:val="auto"/>
          <w:lang w:bidi="ar-SA"/>
        </w:rPr>
        <w:t xml:space="preserve"> «</w:t>
      </w:r>
      <w:r w:rsidRPr="00BE7201">
        <w:rPr>
          <w:rFonts w:eastAsia="Calibri"/>
          <w:bCs/>
          <w:color w:val="auto"/>
          <w:lang w:eastAsia="en-US" w:bidi="ar-SA"/>
        </w:rPr>
        <w:t>Г</w:t>
      </w:r>
      <w:r w:rsidRPr="00BE7201">
        <w:rPr>
          <w:rFonts w:eastAsia="Calibri"/>
          <w:bCs/>
          <w:color w:val="auto"/>
          <w:lang w:bidi="ar-SA"/>
        </w:rPr>
        <w:t xml:space="preserve">радостроительство. </w:t>
      </w:r>
      <w:r w:rsidRPr="00BE7201">
        <w:rPr>
          <w:rFonts w:eastAsia="Calibri"/>
          <w:bCs/>
          <w:color w:val="auto"/>
          <w:lang w:eastAsia="en-US" w:bidi="ar-SA"/>
        </w:rPr>
        <w:t>П</w:t>
      </w:r>
      <w:r w:rsidRPr="00BE7201">
        <w:rPr>
          <w:rFonts w:eastAsia="Calibri"/>
          <w:bCs/>
          <w:color w:val="auto"/>
          <w:lang w:bidi="ar-SA"/>
        </w:rPr>
        <w:t>ланировка и застройка городских и сельских поселений»</w:t>
      </w:r>
      <w:r w:rsidRPr="00BE7201">
        <w:rPr>
          <w:rFonts w:eastAsia="Calibri"/>
          <w:color w:val="auto"/>
          <w:lang w:bidi="ar-SA"/>
        </w:rPr>
        <w:t xml:space="preserve">. </w:t>
      </w:r>
      <w:r w:rsidRPr="00BE7201">
        <w:rPr>
          <w:rFonts w:eastAsia="Calibri"/>
          <w:bCs/>
          <w:color w:val="auto"/>
          <w:lang w:bidi="ar-SA"/>
        </w:rPr>
        <w:t>Актуализированная редакция СНиП 2.07.01-89*,</w:t>
      </w:r>
      <w:r w:rsidRPr="00BE7201">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BE757C" w:rsidRPr="00BE7201" w:rsidRDefault="00BE757C" w:rsidP="00BE757C">
      <w:pPr>
        <w:pStyle w:val="ae"/>
        <w:numPr>
          <w:ilvl w:val="6"/>
          <w:numId w:val="119"/>
        </w:numPr>
        <w:tabs>
          <w:tab w:val="left" w:pos="0"/>
          <w:tab w:val="left" w:pos="993"/>
          <w:tab w:val="left" w:pos="1134"/>
        </w:tabs>
        <w:ind w:left="0" w:firstLine="709"/>
        <w:jc w:val="both"/>
        <w:rPr>
          <w:color w:val="auto"/>
        </w:rPr>
      </w:pPr>
      <w:r w:rsidRPr="00BE7201">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BE757C" w:rsidRPr="00BE7201" w:rsidRDefault="00BE757C" w:rsidP="00BE757C">
      <w:pPr>
        <w:pStyle w:val="ae"/>
        <w:numPr>
          <w:ilvl w:val="6"/>
          <w:numId w:val="119"/>
        </w:numPr>
        <w:tabs>
          <w:tab w:val="left" w:pos="0"/>
          <w:tab w:val="left" w:pos="993"/>
          <w:tab w:val="left" w:pos="1134"/>
        </w:tabs>
        <w:ind w:left="0" w:firstLine="709"/>
        <w:jc w:val="both"/>
        <w:rPr>
          <w:color w:val="auto"/>
        </w:rPr>
      </w:pPr>
      <w:r w:rsidRPr="00BE7201">
        <w:rPr>
          <w:color w:val="auto"/>
          <w:lang w:bidi="ar-SA"/>
        </w:rPr>
        <w:t xml:space="preserve">В соответствии с планировочными решениями и природно-климатическими </w:t>
      </w:r>
      <w:r w:rsidRPr="00BE7201">
        <w:rPr>
          <w:color w:val="auto"/>
          <w:lang w:bidi="ar-SA"/>
        </w:rPr>
        <w:lastRenderedPageBreak/>
        <w:t>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BE757C" w:rsidRPr="00BE7201" w:rsidRDefault="00BE757C" w:rsidP="00BE757C"/>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27" w:name="_Toc479664109"/>
      <w:r w:rsidRPr="00BE7201">
        <w:rPr>
          <w:sz w:val="24"/>
          <w:szCs w:val="24"/>
        </w:rPr>
        <w:t>Статья 51.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7"/>
    </w:p>
    <w:p w:rsidR="00BE757C" w:rsidRPr="00BE7201" w:rsidRDefault="00BE757C" w:rsidP="00BE757C">
      <w:pPr>
        <w:tabs>
          <w:tab w:val="left" w:pos="993"/>
        </w:tabs>
        <w:ind w:firstLine="709"/>
        <w:jc w:val="both"/>
      </w:pPr>
    </w:p>
    <w:p w:rsidR="00BE757C" w:rsidRPr="00BE7201" w:rsidRDefault="00BE757C" w:rsidP="00BE757C">
      <w:pPr>
        <w:numPr>
          <w:ilvl w:val="0"/>
          <w:numId w:val="30"/>
        </w:numPr>
        <w:tabs>
          <w:tab w:val="clear" w:pos="360"/>
          <w:tab w:val="left" w:pos="0"/>
          <w:tab w:val="left" w:pos="1134"/>
        </w:tabs>
        <w:suppressAutoHyphens/>
        <w:spacing w:after="0" w:line="240" w:lineRule="auto"/>
        <w:ind w:left="0" w:firstLine="720"/>
        <w:jc w:val="both"/>
      </w:pPr>
      <w:r w:rsidRPr="00BE7201">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BE757C" w:rsidRPr="00BE7201" w:rsidRDefault="00BE757C" w:rsidP="00BE757C">
      <w:pPr>
        <w:numPr>
          <w:ilvl w:val="0"/>
          <w:numId w:val="30"/>
        </w:numPr>
        <w:tabs>
          <w:tab w:val="clear" w:pos="360"/>
          <w:tab w:val="left" w:pos="0"/>
          <w:tab w:val="left" w:pos="1134"/>
        </w:tabs>
        <w:suppressAutoHyphens/>
        <w:spacing w:after="0" w:line="240" w:lineRule="auto"/>
        <w:ind w:left="0" w:firstLine="720"/>
        <w:jc w:val="both"/>
      </w:pPr>
      <w:r w:rsidRPr="00BE7201">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BE757C" w:rsidRPr="00BE7201" w:rsidRDefault="00BE757C" w:rsidP="00BE757C">
      <w:pPr>
        <w:numPr>
          <w:ilvl w:val="0"/>
          <w:numId w:val="30"/>
        </w:numPr>
        <w:tabs>
          <w:tab w:val="clear" w:pos="360"/>
          <w:tab w:val="left" w:pos="0"/>
          <w:tab w:val="left" w:pos="1134"/>
        </w:tabs>
        <w:suppressAutoHyphens/>
        <w:spacing w:after="0" w:line="240" w:lineRule="auto"/>
        <w:ind w:left="0" w:firstLine="720"/>
        <w:jc w:val="both"/>
      </w:pPr>
      <w:r w:rsidRPr="00BE7201">
        <w:t>Охранные зоны устанавливаются:</w:t>
      </w:r>
    </w:p>
    <w:p w:rsidR="00BE757C" w:rsidRPr="00BE7201" w:rsidRDefault="00BE757C" w:rsidP="00BE757C">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BE757C" w:rsidRPr="00BE7201" w:rsidRDefault="00BE757C" w:rsidP="00BE757C">
      <w:pPr>
        <w:pStyle w:val="ConsPlusNormal"/>
        <w:widowContro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BE7201">
          <w:rPr>
            <w:rFonts w:ascii="Times New Roman" w:hAnsi="Times New Roman" w:cs="Times New Roman"/>
            <w:sz w:val="24"/>
            <w:szCs w:val="24"/>
          </w:rPr>
          <w:t>2 метра</w:t>
        </w:r>
      </w:smartTag>
      <w:r w:rsidRPr="00BE7201">
        <w:rPr>
          <w:rFonts w:ascii="Times New Roman" w:hAnsi="Times New Roman" w:cs="Times New Roman"/>
          <w:sz w:val="24"/>
          <w:szCs w:val="24"/>
        </w:rPr>
        <w:t>;</w:t>
      </w:r>
    </w:p>
    <w:p w:rsidR="00BE757C" w:rsidRPr="00BE7201" w:rsidRDefault="00BE757C" w:rsidP="00BE757C">
      <w:pPr>
        <w:pStyle w:val="ConsPlusNormal"/>
        <w:widowContro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BE7201">
          <w:rPr>
            <w:rFonts w:ascii="Times New Roman" w:hAnsi="Times New Roman" w:cs="Times New Roman"/>
            <w:sz w:val="24"/>
            <w:szCs w:val="24"/>
          </w:rPr>
          <w:t>15 метров</w:t>
        </w:r>
      </w:smartTag>
      <w:r w:rsidRPr="00BE7201">
        <w:rPr>
          <w:rFonts w:ascii="Times New Roman" w:hAnsi="Times New Roman" w:cs="Times New Roman"/>
          <w:sz w:val="24"/>
          <w:szCs w:val="24"/>
        </w:rPr>
        <w:t>;</w:t>
      </w:r>
    </w:p>
    <w:p w:rsidR="00BE757C" w:rsidRPr="00BE7201" w:rsidRDefault="00BE757C" w:rsidP="00BE757C">
      <w:pPr>
        <w:pStyle w:val="ConsPlusNormal"/>
        <w:widowContro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BE7201">
          <w:rPr>
            <w:rFonts w:ascii="Times New Roman" w:hAnsi="Times New Roman" w:cs="Times New Roman"/>
            <w:sz w:val="24"/>
            <w:szCs w:val="24"/>
          </w:rPr>
          <w:t>20 метров</w:t>
        </w:r>
      </w:smartTag>
      <w:r w:rsidRPr="00BE7201">
        <w:rPr>
          <w:rFonts w:ascii="Times New Roman" w:hAnsi="Times New Roman" w:cs="Times New Roman"/>
          <w:sz w:val="24"/>
          <w:szCs w:val="24"/>
        </w:rPr>
        <w:t>;</w:t>
      </w:r>
    </w:p>
    <w:p w:rsidR="00BE757C" w:rsidRPr="00BE7201" w:rsidRDefault="00BE757C" w:rsidP="00BE757C">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BE7201">
          <w:rPr>
            <w:rFonts w:ascii="Times New Roman" w:hAnsi="Times New Roman" w:cs="Times New Roman"/>
            <w:sz w:val="24"/>
            <w:szCs w:val="24"/>
          </w:rPr>
          <w:t>1 метра</w:t>
        </w:r>
      </w:smartTag>
      <w:r w:rsidRPr="00BE7201">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BE7201">
          <w:rPr>
            <w:rFonts w:ascii="Times New Roman" w:hAnsi="Times New Roman" w:cs="Times New Roman"/>
            <w:sz w:val="24"/>
            <w:szCs w:val="24"/>
          </w:rPr>
          <w:t>0,6 метра</w:t>
        </w:r>
      </w:smartTag>
      <w:r w:rsidRPr="00BE7201">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BE7201">
          <w:rPr>
            <w:rFonts w:ascii="Times New Roman" w:hAnsi="Times New Roman" w:cs="Times New Roman"/>
            <w:sz w:val="24"/>
            <w:szCs w:val="24"/>
          </w:rPr>
          <w:t>1 метр</w:t>
        </w:r>
      </w:smartTag>
      <w:r w:rsidRPr="00BE7201">
        <w:rPr>
          <w:rFonts w:ascii="Times New Roman" w:hAnsi="Times New Roman" w:cs="Times New Roman"/>
          <w:sz w:val="24"/>
          <w:szCs w:val="24"/>
        </w:rPr>
        <w:t xml:space="preserve"> в сторону проезжей части улицы);</w:t>
      </w:r>
    </w:p>
    <w:p w:rsidR="00BE757C" w:rsidRPr="00BE7201" w:rsidRDefault="00BE757C" w:rsidP="00BE757C">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8" w:name="l122"/>
      <w:bookmarkEnd w:id="128"/>
      <w:r w:rsidRPr="00BE7201">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BE7201">
          <w:rPr>
            <w:rFonts w:ascii="Times New Roman" w:hAnsi="Times New Roman" w:cs="Times New Roman"/>
            <w:sz w:val="24"/>
            <w:szCs w:val="24"/>
          </w:rPr>
          <w:t>100 метров</w:t>
        </w:r>
      </w:smartTag>
      <w:r w:rsidRPr="00BE7201">
        <w:rPr>
          <w:rFonts w:ascii="Times New Roman" w:hAnsi="Times New Roman" w:cs="Times New Roman"/>
          <w:sz w:val="24"/>
          <w:szCs w:val="24"/>
        </w:rPr>
        <w:t xml:space="preserve">; </w:t>
      </w:r>
    </w:p>
    <w:p w:rsidR="00BE757C" w:rsidRPr="00BE7201" w:rsidRDefault="00BE757C" w:rsidP="00BE757C">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9" w:name="l123"/>
      <w:bookmarkEnd w:id="129"/>
      <w:r w:rsidRPr="00BE7201">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30" w:name="l124"/>
      <w:bookmarkEnd w:id="130"/>
      <w:r w:rsidRPr="00BE7201">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BE7201">
          <w:rPr>
            <w:rFonts w:ascii="Times New Roman" w:hAnsi="Times New Roman" w:cs="Times New Roman"/>
            <w:sz w:val="24"/>
            <w:szCs w:val="24"/>
          </w:rPr>
          <w:t>100 метров</w:t>
        </w:r>
      </w:smartTag>
      <w:r w:rsidRPr="00BE7201">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31" w:name="l125"/>
      <w:bookmarkEnd w:id="131"/>
      <w:r w:rsidRPr="00BE7201">
        <w:rPr>
          <w:rFonts w:ascii="Times New Roman" w:hAnsi="Times New Roman" w:cs="Times New Roman"/>
          <w:sz w:val="24"/>
          <w:szCs w:val="24"/>
        </w:rPr>
        <w:t>.</w:t>
      </w:r>
    </w:p>
    <w:p w:rsidR="00BE757C" w:rsidRPr="00BE7201" w:rsidRDefault="00BE757C" w:rsidP="00BE757C">
      <w:pPr>
        <w:numPr>
          <w:ilvl w:val="0"/>
          <w:numId w:val="30"/>
        </w:numPr>
        <w:tabs>
          <w:tab w:val="clear" w:pos="360"/>
          <w:tab w:val="left" w:pos="0"/>
          <w:tab w:val="left" w:pos="1134"/>
        </w:tabs>
        <w:suppressAutoHyphens/>
        <w:spacing w:after="0" w:line="240" w:lineRule="auto"/>
        <w:ind w:left="0" w:firstLine="720"/>
        <w:jc w:val="both"/>
      </w:pPr>
      <w:r w:rsidRPr="00BE7201">
        <w:t xml:space="preserve">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w:t>
      </w:r>
      <w:r w:rsidRPr="00BE7201">
        <w:lastRenderedPageBreak/>
        <w:t>или юридических лиц, а также повлечь нанесение экологического ущерба и возникновение пожаров, в том числе:</w:t>
      </w:r>
    </w:p>
    <w:p w:rsidR="00BE757C" w:rsidRPr="00BE7201" w:rsidRDefault="00BE757C" w:rsidP="00BE757C">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BE757C" w:rsidRPr="00BE7201" w:rsidRDefault="00BE757C" w:rsidP="00BE757C">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BE757C" w:rsidRPr="00BE7201" w:rsidRDefault="00BE757C" w:rsidP="00BE757C">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BE757C" w:rsidRPr="00BE7201" w:rsidRDefault="00BE757C" w:rsidP="00BE757C">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размещать свалки;</w:t>
      </w:r>
    </w:p>
    <w:p w:rsidR="00BE757C" w:rsidRPr="00BE7201" w:rsidRDefault="00BE757C" w:rsidP="00BE757C">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BE757C" w:rsidRPr="00BE7201" w:rsidRDefault="00BE757C" w:rsidP="00BE757C">
      <w:pPr>
        <w:numPr>
          <w:ilvl w:val="0"/>
          <w:numId w:val="30"/>
        </w:numPr>
        <w:tabs>
          <w:tab w:val="clear" w:pos="360"/>
          <w:tab w:val="left" w:pos="0"/>
          <w:tab w:val="left" w:pos="1134"/>
        </w:tabs>
        <w:suppressAutoHyphens/>
        <w:spacing w:after="0" w:line="240" w:lineRule="auto"/>
        <w:ind w:left="0" w:firstLine="720"/>
        <w:jc w:val="both"/>
      </w:pPr>
      <w:r w:rsidRPr="00BE7201">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BE757C" w:rsidRPr="00BE7201" w:rsidRDefault="00BE757C" w:rsidP="00BE757C">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BE757C" w:rsidRPr="00BE7201" w:rsidRDefault="00BE757C" w:rsidP="00BE757C">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размещать детские и спортивные площадки, стадионы, рынки, торговые точки, полевые станы, загоны для скота, гаражи и автостоянки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BE757C" w:rsidRPr="00BE7201" w:rsidRDefault="00BE757C" w:rsidP="00BE757C">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BE757C" w:rsidRPr="00BE7201" w:rsidRDefault="00BE757C" w:rsidP="00BE757C">
      <w:pPr>
        <w:numPr>
          <w:ilvl w:val="0"/>
          <w:numId w:val="30"/>
        </w:numPr>
        <w:tabs>
          <w:tab w:val="clear" w:pos="360"/>
          <w:tab w:val="left" w:pos="0"/>
          <w:tab w:val="left" w:pos="1134"/>
        </w:tabs>
        <w:suppressAutoHyphens/>
        <w:spacing w:after="0" w:line="240" w:lineRule="auto"/>
        <w:ind w:left="0" w:firstLine="720"/>
        <w:jc w:val="both"/>
      </w:pPr>
      <w:r w:rsidRPr="00BE7201">
        <w:t>В пределах охранных зон без письменного решения о согласовании сетевых организаций юридическим и физическим лицам запрещаются:</w:t>
      </w:r>
    </w:p>
    <w:p w:rsidR="00BE757C" w:rsidRPr="00BE7201" w:rsidRDefault="00BE757C" w:rsidP="00BE757C">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строительство, капитальный ремонт, реконструкция или снос зданий и сооружений;</w:t>
      </w:r>
    </w:p>
    <w:p w:rsidR="00BE757C" w:rsidRPr="00BE7201" w:rsidRDefault="00BE757C" w:rsidP="00BE757C">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BE757C" w:rsidRPr="00BE7201" w:rsidRDefault="00BE757C" w:rsidP="00BE757C">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посадка и вырубка деревьев и кустарников;</w:t>
      </w:r>
    </w:p>
    <w:p w:rsidR="00BE757C" w:rsidRPr="00BE7201" w:rsidRDefault="00BE757C" w:rsidP="00BE757C">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BE757C" w:rsidRPr="00BE7201" w:rsidRDefault="00BE757C" w:rsidP="00BE757C">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w:t>
      </w:r>
      <w:r w:rsidRPr="00BE7201">
        <w:rPr>
          <w:rFonts w:ascii="Times New Roman" w:hAnsi="Times New Roman" w:cs="Times New Roman"/>
          <w:sz w:val="24"/>
          <w:szCs w:val="24"/>
        </w:rPr>
        <w:lastRenderedPageBreak/>
        <w:t>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BE757C" w:rsidRPr="00BE7201" w:rsidRDefault="00BE757C" w:rsidP="00BE757C">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BE7201">
          <w:rPr>
            <w:rFonts w:ascii="Times New Roman" w:hAnsi="Times New Roman" w:cs="Times New Roman"/>
            <w:sz w:val="24"/>
            <w:szCs w:val="24"/>
          </w:rPr>
          <w:t>4,5 метра</w:t>
        </w:r>
      </w:smartTag>
      <w:r w:rsidRPr="00BE7201">
        <w:rPr>
          <w:rFonts w:ascii="Times New Roman" w:hAnsi="Times New Roman" w:cs="Times New Roman"/>
          <w:sz w:val="24"/>
          <w:szCs w:val="24"/>
        </w:rPr>
        <w:t xml:space="preserve"> (в охранных зонах воздушных линий электропередачи);</w:t>
      </w:r>
    </w:p>
    <w:p w:rsidR="00BE757C" w:rsidRPr="00BE7201" w:rsidRDefault="00BE757C" w:rsidP="00BE757C">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BE7201">
          <w:rPr>
            <w:rFonts w:ascii="Times New Roman" w:hAnsi="Times New Roman" w:cs="Times New Roman"/>
            <w:sz w:val="24"/>
            <w:szCs w:val="24"/>
          </w:rPr>
          <w:t>0,3 метра</w:t>
        </w:r>
      </w:smartTag>
      <w:r w:rsidRPr="00BE7201">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BE7201">
          <w:rPr>
            <w:rFonts w:ascii="Times New Roman" w:hAnsi="Times New Roman" w:cs="Times New Roman"/>
            <w:sz w:val="24"/>
            <w:szCs w:val="24"/>
          </w:rPr>
          <w:t>0,45 метра</w:t>
        </w:r>
      </w:smartTag>
      <w:r w:rsidRPr="00BE7201">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BE757C" w:rsidRPr="00BE7201" w:rsidRDefault="00BE757C" w:rsidP="00BE757C">
      <w:pPr>
        <w:numPr>
          <w:ilvl w:val="0"/>
          <w:numId w:val="30"/>
        </w:numPr>
        <w:tabs>
          <w:tab w:val="clear" w:pos="360"/>
          <w:tab w:val="left" w:pos="0"/>
          <w:tab w:val="left" w:pos="1134"/>
        </w:tabs>
        <w:suppressAutoHyphens/>
        <w:spacing w:after="0" w:line="240" w:lineRule="auto"/>
        <w:ind w:left="0" w:firstLine="720"/>
        <w:jc w:val="both"/>
      </w:pPr>
      <w:r w:rsidRPr="00BE7201">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BE757C" w:rsidRPr="00BE7201" w:rsidRDefault="00BE757C" w:rsidP="00BE757C">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BE757C" w:rsidRPr="00BE7201" w:rsidRDefault="00BE757C" w:rsidP="00BE757C">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BE757C" w:rsidRPr="00BE7201" w:rsidRDefault="00BE757C" w:rsidP="00BE757C">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32" w:name="_Toc479664110"/>
      <w:r w:rsidRPr="00BE7201">
        <w:rPr>
          <w:sz w:val="24"/>
          <w:szCs w:val="24"/>
        </w:rPr>
        <w:t>Статья 52. Ограничения использования земельных участков и объектов капитального строительства в зонах охраны объектов культурного наследия и на особо охраняемых природных территориях</w:t>
      </w:r>
      <w:bookmarkEnd w:id="132"/>
    </w:p>
    <w:p w:rsidR="00BE757C" w:rsidRPr="00BE7201" w:rsidRDefault="00BE757C" w:rsidP="00BE757C">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BE757C" w:rsidRPr="00BE7201" w:rsidRDefault="00BE757C" w:rsidP="00BE757C">
      <w:pPr>
        <w:pStyle w:val="Default"/>
        <w:widowControl w:val="0"/>
        <w:tabs>
          <w:tab w:val="left" w:pos="0"/>
          <w:tab w:val="left" w:pos="1134"/>
        </w:tabs>
        <w:ind w:firstLine="720"/>
        <w:jc w:val="both"/>
        <w:rPr>
          <w:color w:val="auto"/>
        </w:rPr>
      </w:pPr>
      <w:r w:rsidRPr="00BE7201">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BE757C" w:rsidRPr="00BE7201" w:rsidRDefault="00BE757C" w:rsidP="00BE757C">
      <w:pPr>
        <w:pStyle w:val="Default"/>
        <w:widowControl w:val="0"/>
        <w:tabs>
          <w:tab w:val="left" w:pos="0"/>
          <w:tab w:val="left" w:pos="1134"/>
        </w:tabs>
        <w:ind w:firstLine="720"/>
        <w:jc w:val="both"/>
        <w:rPr>
          <w:color w:val="auto"/>
        </w:rPr>
      </w:pPr>
      <w:r w:rsidRPr="00BE7201">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BE757C" w:rsidRPr="00BE7201" w:rsidRDefault="00BE757C" w:rsidP="00BE757C">
      <w:pPr>
        <w:ind w:firstLine="720"/>
        <w:jc w:val="both"/>
        <w:rPr>
          <w:bCs/>
        </w:rPr>
      </w:pPr>
      <w:r w:rsidRPr="00BE7201">
        <w:t>Ограничения использования земельных участков и объектов капитального строительства для особо охраняемых природных территорий определяются в соответствии с Федеральным законом от 14.03.1995 г. № 33 «Об особоохраняемых природных территориях»</w:t>
      </w:r>
      <w:r w:rsidRPr="00BE7201">
        <w:rPr>
          <w:bCs/>
        </w:rPr>
        <w:t>.</w:t>
      </w:r>
    </w:p>
    <w:p w:rsidR="00BE757C" w:rsidRPr="00BE7201" w:rsidRDefault="00BE757C" w:rsidP="00BE757C">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33" w:name="_Toc479664111"/>
      <w:r w:rsidRPr="00BE7201">
        <w:rPr>
          <w:sz w:val="24"/>
          <w:szCs w:val="24"/>
        </w:rPr>
        <w:lastRenderedPageBreak/>
        <w:t>Статья 53.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3"/>
    </w:p>
    <w:p w:rsidR="00BE757C" w:rsidRPr="00BE7201" w:rsidRDefault="00BE757C" w:rsidP="00BE757C">
      <w:pPr>
        <w:tabs>
          <w:tab w:val="left" w:pos="993"/>
        </w:tabs>
        <w:ind w:firstLine="709"/>
        <w:jc w:val="both"/>
      </w:pPr>
    </w:p>
    <w:p w:rsidR="00BE757C" w:rsidRPr="00BE7201" w:rsidRDefault="00BE757C" w:rsidP="00BE757C">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BE7201">
          <w:rPr>
            <w:rFonts w:ascii="Times New Roman" w:hAnsi="Times New Roman" w:cs="Times New Roman"/>
            <w:sz w:val="24"/>
            <w:szCs w:val="24"/>
          </w:rPr>
          <w:t>2007 г</w:t>
        </w:r>
      </w:smartTag>
      <w:r w:rsidRPr="00BE7201">
        <w:rPr>
          <w:rFonts w:ascii="Times New Roman" w:hAnsi="Times New Roman" w:cs="Times New Roman"/>
          <w:sz w:val="24"/>
          <w:szCs w:val="24"/>
        </w:rPr>
        <w:t>.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BE757C" w:rsidRPr="00BE7201" w:rsidRDefault="00BE757C" w:rsidP="00BE757C">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E7201">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BE757C" w:rsidRPr="00BE7201" w:rsidRDefault="00BE757C" w:rsidP="00BE757C">
      <w:pPr>
        <w:numPr>
          <w:ilvl w:val="1"/>
          <w:numId w:val="36"/>
        </w:numPr>
        <w:tabs>
          <w:tab w:val="clear" w:pos="720"/>
          <w:tab w:val="left" w:pos="0"/>
          <w:tab w:val="left" w:pos="1134"/>
        </w:tabs>
        <w:autoSpaceDE w:val="0"/>
        <w:autoSpaceDN w:val="0"/>
        <w:adjustRightInd w:val="0"/>
        <w:spacing w:after="0" w:line="240" w:lineRule="auto"/>
        <w:ind w:left="0" w:firstLine="720"/>
        <w:jc w:val="both"/>
      </w:pPr>
      <w:bookmarkStart w:id="134" w:name="sub_250301"/>
      <w:r w:rsidRPr="00BE7201">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BE757C" w:rsidRPr="00BE7201" w:rsidRDefault="00BE757C" w:rsidP="00BE757C">
      <w:pPr>
        <w:numPr>
          <w:ilvl w:val="1"/>
          <w:numId w:val="36"/>
        </w:numPr>
        <w:tabs>
          <w:tab w:val="clear" w:pos="720"/>
          <w:tab w:val="left" w:pos="0"/>
          <w:tab w:val="left" w:pos="1134"/>
        </w:tabs>
        <w:autoSpaceDE w:val="0"/>
        <w:autoSpaceDN w:val="0"/>
        <w:adjustRightInd w:val="0"/>
        <w:spacing w:after="0" w:line="240" w:lineRule="auto"/>
        <w:ind w:left="0" w:firstLine="720"/>
        <w:jc w:val="both"/>
      </w:pPr>
      <w:bookmarkStart w:id="135" w:name="sub_250302"/>
      <w:bookmarkEnd w:id="134"/>
      <w:r w:rsidRPr="00BE7201">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BE757C" w:rsidRPr="00BE7201" w:rsidRDefault="00BE757C" w:rsidP="00BE757C">
      <w:pPr>
        <w:numPr>
          <w:ilvl w:val="1"/>
          <w:numId w:val="36"/>
        </w:numPr>
        <w:tabs>
          <w:tab w:val="clear" w:pos="720"/>
          <w:tab w:val="left" w:pos="0"/>
          <w:tab w:val="left" w:pos="1134"/>
        </w:tabs>
        <w:autoSpaceDE w:val="0"/>
        <w:autoSpaceDN w:val="0"/>
        <w:adjustRightInd w:val="0"/>
        <w:spacing w:after="0" w:line="240" w:lineRule="auto"/>
        <w:ind w:left="0" w:firstLine="720"/>
        <w:jc w:val="both"/>
      </w:pPr>
      <w:bookmarkStart w:id="136" w:name="sub_250303"/>
      <w:bookmarkEnd w:id="135"/>
      <w:r w:rsidRPr="00BE7201">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BE757C" w:rsidRPr="00BE7201" w:rsidRDefault="00BE757C" w:rsidP="00BE757C">
      <w:pPr>
        <w:numPr>
          <w:ilvl w:val="1"/>
          <w:numId w:val="36"/>
        </w:numPr>
        <w:tabs>
          <w:tab w:val="clear" w:pos="720"/>
          <w:tab w:val="left" w:pos="0"/>
          <w:tab w:val="left" w:pos="1134"/>
        </w:tabs>
        <w:autoSpaceDE w:val="0"/>
        <w:autoSpaceDN w:val="0"/>
        <w:adjustRightInd w:val="0"/>
        <w:spacing w:after="0" w:line="240" w:lineRule="auto"/>
        <w:ind w:left="0" w:firstLine="720"/>
        <w:jc w:val="both"/>
      </w:pPr>
      <w:bookmarkStart w:id="137" w:name="sub_250304"/>
      <w:bookmarkEnd w:id="136"/>
      <w:r w:rsidRPr="00BE7201">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BE757C" w:rsidRPr="00BE7201" w:rsidRDefault="00BE757C" w:rsidP="00BE757C">
      <w:pPr>
        <w:numPr>
          <w:ilvl w:val="1"/>
          <w:numId w:val="36"/>
        </w:numPr>
        <w:tabs>
          <w:tab w:val="clear" w:pos="720"/>
          <w:tab w:val="left" w:pos="0"/>
          <w:tab w:val="left" w:pos="1134"/>
        </w:tabs>
        <w:autoSpaceDE w:val="0"/>
        <w:autoSpaceDN w:val="0"/>
        <w:adjustRightInd w:val="0"/>
        <w:spacing w:after="0" w:line="240" w:lineRule="auto"/>
        <w:ind w:left="0" w:firstLine="720"/>
        <w:jc w:val="both"/>
      </w:pPr>
      <w:bookmarkStart w:id="138" w:name="sub_250305"/>
      <w:bookmarkEnd w:id="137"/>
      <w:r w:rsidRPr="00BE7201">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8"/>
    <w:p w:rsidR="00BE757C" w:rsidRPr="00BE7201" w:rsidRDefault="00BE757C" w:rsidP="00BE757C">
      <w:pPr>
        <w:numPr>
          <w:ilvl w:val="1"/>
          <w:numId w:val="36"/>
        </w:numPr>
        <w:tabs>
          <w:tab w:val="clear" w:pos="720"/>
          <w:tab w:val="left" w:pos="0"/>
          <w:tab w:val="left" w:pos="1134"/>
        </w:tabs>
        <w:autoSpaceDE w:val="0"/>
        <w:autoSpaceDN w:val="0"/>
        <w:adjustRightInd w:val="0"/>
        <w:spacing w:after="0" w:line="240" w:lineRule="auto"/>
        <w:ind w:left="0" w:firstLine="720"/>
        <w:jc w:val="both"/>
      </w:pPr>
      <w:r w:rsidRPr="00BE7201">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BE757C" w:rsidRPr="00BE7201" w:rsidRDefault="00BE757C" w:rsidP="00BE757C">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E7201">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BE757C" w:rsidRPr="00BE7201" w:rsidRDefault="00BE757C" w:rsidP="00BE757C">
      <w:pPr>
        <w:numPr>
          <w:ilvl w:val="1"/>
          <w:numId w:val="36"/>
        </w:numPr>
        <w:tabs>
          <w:tab w:val="clear" w:pos="720"/>
          <w:tab w:val="left" w:pos="0"/>
          <w:tab w:val="left" w:pos="1134"/>
        </w:tabs>
        <w:autoSpaceDE w:val="0"/>
        <w:autoSpaceDN w:val="0"/>
        <w:adjustRightInd w:val="0"/>
        <w:spacing w:after="0" w:line="240" w:lineRule="auto"/>
        <w:ind w:left="0" w:firstLine="720"/>
        <w:jc w:val="both"/>
      </w:pPr>
      <w:r w:rsidRPr="00BE7201">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BE757C" w:rsidRPr="00BE7201" w:rsidRDefault="00BE757C" w:rsidP="00BE757C">
      <w:pPr>
        <w:numPr>
          <w:ilvl w:val="1"/>
          <w:numId w:val="36"/>
        </w:numPr>
        <w:tabs>
          <w:tab w:val="clear" w:pos="720"/>
          <w:tab w:val="left" w:pos="0"/>
          <w:tab w:val="left" w:pos="1134"/>
        </w:tabs>
        <w:autoSpaceDE w:val="0"/>
        <w:autoSpaceDN w:val="0"/>
        <w:adjustRightInd w:val="0"/>
        <w:spacing w:after="0" w:line="240" w:lineRule="auto"/>
        <w:ind w:left="0" w:firstLine="720"/>
        <w:jc w:val="both"/>
      </w:pPr>
      <w:r w:rsidRPr="00BE7201">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E757C" w:rsidRPr="00BE7201" w:rsidRDefault="00BE757C" w:rsidP="00BE757C">
      <w:pPr>
        <w:tabs>
          <w:tab w:val="left" w:pos="993"/>
        </w:tabs>
        <w:ind w:firstLine="709"/>
        <w:jc w:val="both"/>
      </w:pPr>
    </w:p>
    <w:p w:rsidR="00BE757C" w:rsidRPr="00BE7201" w:rsidRDefault="00BE757C" w:rsidP="00BE757C">
      <w:pPr>
        <w:pStyle w:val="Heading50"/>
        <w:keepNext/>
        <w:keepLines/>
        <w:shd w:val="clear" w:color="auto" w:fill="auto"/>
        <w:tabs>
          <w:tab w:val="left" w:pos="993"/>
        </w:tabs>
        <w:spacing w:before="0" w:after="0" w:line="240" w:lineRule="auto"/>
        <w:ind w:firstLine="709"/>
        <w:rPr>
          <w:sz w:val="24"/>
          <w:szCs w:val="24"/>
        </w:rPr>
      </w:pPr>
      <w:bookmarkStart w:id="139" w:name="_Toc479664112"/>
      <w:r w:rsidRPr="00BE7201">
        <w:rPr>
          <w:sz w:val="24"/>
          <w:szCs w:val="24"/>
        </w:rPr>
        <w:t>Статья 54.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9"/>
    </w:p>
    <w:p w:rsidR="00BE757C" w:rsidRPr="00BE7201" w:rsidRDefault="00BE757C" w:rsidP="00BE757C"/>
    <w:p w:rsidR="00BE757C" w:rsidRPr="00BE7201" w:rsidRDefault="00BE757C" w:rsidP="00BE757C">
      <w:pPr>
        <w:pStyle w:val="ae"/>
        <w:numPr>
          <w:ilvl w:val="0"/>
          <w:numId w:val="39"/>
        </w:numPr>
        <w:tabs>
          <w:tab w:val="left" w:pos="993"/>
        </w:tabs>
        <w:autoSpaceDE w:val="0"/>
        <w:autoSpaceDN w:val="0"/>
        <w:adjustRightInd w:val="0"/>
        <w:ind w:left="0" w:firstLine="709"/>
        <w:jc w:val="both"/>
        <w:rPr>
          <w:color w:val="auto"/>
        </w:rPr>
      </w:pPr>
      <w:r w:rsidRPr="00BE7201">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BE757C" w:rsidRPr="00BE7201" w:rsidRDefault="00BE757C" w:rsidP="00BE757C">
      <w:pPr>
        <w:pStyle w:val="ae"/>
        <w:tabs>
          <w:tab w:val="left" w:pos="993"/>
        </w:tabs>
        <w:autoSpaceDE w:val="0"/>
        <w:autoSpaceDN w:val="0"/>
        <w:adjustRightInd w:val="0"/>
        <w:ind w:left="0" w:firstLine="709"/>
        <w:jc w:val="both"/>
        <w:rPr>
          <w:color w:val="auto"/>
        </w:rPr>
      </w:pPr>
      <w:r w:rsidRPr="00BE7201">
        <w:rPr>
          <w:color w:val="auto"/>
        </w:rPr>
        <w:t xml:space="preserve">- Федеральный закон от 30.03.99 № 52-ФЗ «О санитарно-эпидемиологическом </w:t>
      </w:r>
      <w:r w:rsidRPr="00BE7201">
        <w:rPr>
          <w:color w:val="auto"/>
        </w:rPr>
        <w:lastRenderedPageBreak/>
        <w:t>благополучии населения»;</w:t>
      </w:r>
    </w:p>
    <w:p w:rsidR="00BE757C" w:rsidRPr="00BE7201" w:rsidRDefault="00BE757C" w:rsidP="00BE757C">
      <w:pPr>
        <w:pStyle w:val="ae"/>
        <w:tabs>
          <w:tab w:val="left" w:pos="993"/>
        </w:tabs>
        <w:autoSpaceDE w:val="0"/>
        <w:autoSpaceDN w:val="0"/>
        <w:adjustRightInd w:val="0"/>
        <w:ind w:left="0" w:firstLine="709"/>
        <w:jc w:val="both"/>
        <w:rPr>
          <w:color w:val="auto"/>
        </w:rPr>
      </w:pPr>
      <w:r w:rsidRPr="00BE7201">
        <w:rPr>
          <w:color w:val="auto"/>
        </w:rPr>
        <w:t>- СанПиН 2.1.4.1110-02 «Зоны санитарной охраны источников водоснабжения и водопроводов питьевого назначения».</w:t>
      </w:r>
    </w:p>
    <w:p w:rsidR="00BE757C" w:rsidRPr="00BE7201" w:rsidRDefault="00BE757C" w:rsidP="00BE757C">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BE757C" w:rsidRPr="00BE7201" w:rsidRDefault="00BE757C" w:rsidP="00BE757C">
      <w:pPr>
        <w:tabs>
          <w:tab w:val="left" w:pos="0"/>
          <w:tab w:val="left" w:pos="1134"/>
        </w:tabs>
        <w:autoSpaceDE w:val="0"/>
        <w:autoSpaceDN w:val="0"/>
        <w:adjustRightInd w:val="0"/>
        <w:ind w:firstLine="720"/>
        <w:jc w:val="both"/>
      </w:pPr>
      <w:r w:rsidRPr="00BE7201">
        <w:t xml:space="preserve">В соответствии с </w:t>
      </w:r>
      <w:hyperlink r:id="rId39" w:history="1">
        <w:r w:rsidRPr="00BE7201">
          <w:t>частью 2 статьи 43</w:t>
        </w:r>
      </w:hyperlink>
      <w:r w:rsidRPr="00BE7201">
        <w:t xml:space="preserve"> Водного кодекса Российской Федерации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BE757C" w:rsidRPr="00BE7201" w:rsidRDefault="00BE757C" w:rsidP="00BE757C">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BE757C" w:rsidRPr="00BE7201" w:rsidRDefault="00BE757C" w:rsidP="00BE757C">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E757C" w:rsidRPr="00BE7201" w:rsidRDefault="00BE757C" w:rsidP="00BE757C">
      <w:pPr>
        <w:widowControl w:val="0"/>
        <w:numPr>
          <w:ilvl w:val="0"/>
          <w:numId w:val="39"/>
        </w:numPr>
        <w:tabs>
          <w:tab w:val="left" w:pos="0"/>
          <w:tab w:val="left" w:pos="993"/>
          <w:tab w:val="left" w:pos="1134"/>
        </w:tabs>
        <w:suppressAutoHyphens/>
        <w:autoSpaceDE w:val="0"/>
        <w:autoSpaceDN w:val="0"/>
        <w:adjustRightInd w:val="0"/>
        <w:snapToGrid w:val="0"/>
        <w:spacing w:after="0" w:line="240" w:lineRule="auto"/>
        <w:ind w:left="0" w:firstLine="720"/>
        <w:jc w:val="both"/>
      </w:pPr>
      <w:r w:rsidRPr="00BE7201">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E757C" w:rsidRPr="00BE7201" w:rsidRDefault="00BE757C" w:rsidP="00BE757C">
      <w:pPr>
        <w:tabs>
          <w:tab w:val="left" w:pos="0"/>
          <w:tab w:val="left" w:pos="993"/>
          <w:tab w:val="left" w:pos="1134"/>
        </w:tabs>
        <w:suppressAutoHyphens/>
        <w:autoSpaceDE w:val="0"/>
        <w:autoSpaceDN w:val="0"/>
        <w:adjustRightInd w:val="0"/>
        <w:snapToGrid w:val="0"/>
        <w:ind w:firstLine="720"/>
        <w:jc w:val="both"/>
      </w:pPr>
      <w:r w:rsidRPr="00BE7201">
        <w:t>Санитарная охрана водоводов обеспечивается санитарно - защитной полосой.</w:t>
      </w:r>
    </w:p>
    <w:p w:rsidR="00BE757C" w:rsidRPr="00BE7201" w:rsidRDefault="00BE757C" w:rsidP="00BE757C">
      <w:pPr>
        <w:tabs>
          <w:tab w:val="left" w:pos="0"/>
          <w:tab w:val="left" w:pos="993"/>
          <w:tab w:val="left" w:pos="1134"/>
        </w:tabs>
        <w:suppressAutoHyphens/>
        <w:autoSpaceDE w:val="0"/>
        <w:autoSpaceDN w:val="0"/>
        <w:adjustRightInd w:val="0"/>
        <w:snapToGrid w:val="0"/>
        <w:ind w:firstLine="720"/>
        <w:jc w:val="both"/>
      </w:pPr>
      <w:r w:rsidRPr="00BE7201">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E757C" w:rsidRPr="00BE7201" w:rsidRDefault="00BE757C" w:rsidP="00BE757C">
      <w:pPr>
        <w:widowControl w:val="0"/>
        <w:numPr>
          <w:ilvl w:val="0"/>
          <w:numId w:val="39"/>
        </w:numPr>
        <w:tabs>
          <w:tab w:val="left" w:pos="0"/>
          <w:tab w:val="left" w:pos="993"/>
          <w:tab w:val="left" w:pos="1134"/>
        </w:tabs>
        <w:suppressAutoHyphens/>
        <w:autoSpaceDE w:val="0"/>
        <w:autoSpaceDN w:val="0"/>
        <w:adjustRightInd w:val="0"/>
        <w:snapToGrid w:val="0"/>
        <w:spacing w:after="0" w:line="240" w:lineRule="auto"/>
        <w:ind w:left="0" w:firstLine="720"/>
        <w:jc w:val="both"/>
      </w:pPr>
      <w:r w:rsidRPr="00BE7201">
        <w:lastRenderedPageBreak/>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E757C" w:rsidRPr="00BE7201" w:rsidRDefault="00BE757C" w:rsidP="00BE757C">
      <w:pPr>
        <w:widowControl w:val="0"/>
        <w:numPr>
          <w:ilvl w:val="0"/>
          <w:numId w:val="39"/>
        </w:numPr>
        <w:tabs>
          <w:tab w:val="left" w:pos="0"/>
          <w:tab w:val="left" w:pos="993"/>
          <w:tab w:val="left" w:pos="1134"/>
        </w:tabs>
        <w:suppressAutoHyphens/>
        <w:autoSpaceDE w:val="0"/>
        <w:autoSpaceDN w:val="0"/>
        <w:adjustRightInd w:val="0"/>
        <w:snapToGrid w:val="0"/>
        <w:spacing w:after="0" w:line="240" w:lineRule="auto"/>
        <w:ind w:left="0" w:firstLine="720"/>
        <w:jc w:val="both"/>
      </w:pPr>
      <w:r w:rsidRPr="00BE7201">
        <w:rPr>
          <w:rFonts w:cs="Arial"/>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BE7201">
          <w:rPr>
            <w:rFonts w:cs="Arial"/>
          </w:rPr>
          <w:t>50 м</w:t>
        </w:r>
      </w:smartTag>
      <w:r w:rsidRPr="00BE7201">
        <w:rPr>
          <w:rFonts w:cs="Arial"/>
        </w:rPr>
        <w:t xml:space="preserve"> от крайних скважин. </w:t>
      </w:r>
      <w:r w:rsidRPr="00BE7201">
        <w:rPr>
          <w:rFonts w:cs="Arial"/>
          <w:b/>
        </w:rPr>
        <w:t xml:space="preserve">В 1-ом поясе ЗСО не допускается: </w:t>
      </w:r>
      <w:r w:rsidRPr="00BE7201">
        <w:rPr>
          <w:rFonts w:cs="Arial"/>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E757C" w:rsidRPr="00BE7201" w:rsidRDefault="00BE757C" w:rsidP="00BE757C">
      <w:pPr>
        <w:tabs>
          <w:tab w:val="left" w:pos="0"/>
          <w:tab w:val="left" w:pos="993"/>
          <w:tab w:val="left" w:pos="1134"/>
        </w:tabs>
        <w:suppressAutoHyphens/>
        <w:autoSpaceDE w:val="0"/>
        <w:autoSpaceDN w:val="0"/>
        <w:adjustRightInd w:val="0"/>
        <w:snapToGrid w:val="0"/>
        <w:ind w:firstLine="709"/>
        <w:jc w:val="both"/>
      </w:pPr>
      <w:r w:rsidRPr="00BE7201">
        <w:rPr>
          <w:rFonts w:cs="Arial"/>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BE7201">
        <w:rPr>
          <w:rFonts w:cs="Arial"/>
          <w:b/>
        </w:rPr>
        <w:t xml:space="preserve">Во 2-ом  поясе ЗСО не допускается: </w:t>
      </w:r>
      <w:r w:rsidRPr="00BE7201">
        <w:rPr>
          <w:rFonts w:cs="Arial"/>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E757C" w:rsidRPr="00BE7201" w:rsidRDefault="00BE757C" w:rsidP="00BE757C">
      <w:pPr>
        <w:tabs>
          <w:tab w:val="left" w:pos="0"/>
          <w:tab w:val="left" w:pos="993"/>
          <w:tab w:val="left" w:pos="1134"/>
        </w:tabs>
        <w:suppressAutoHyphens/>
        <w:autoSpaceDE w:val="0"/>
        <w:autoSpaceDN w:val="0"/>
        <w:adjustRightInd w:val="0"/>
        <w:snapToGrid w:val="0"/>
        <w:ind w:firstLine="709"/>
        <w:jc w:val="both"/>
      </w:pPr>
      <w:r w:rsidRPr="00BE7201">
        <w:rPr>
          <w:rFonts w:cs="Arial"/>
          <w:b/>
        </w:rPr>
        <w:t>Во 2-ом и 3-ем поясе ЗСО запрещаются: з</w:t>
      </w:r>
      <w:r w:rsidRPr="00BE7201">
        <w:rPr>
          <w:rFonts w:cs="Arial"/>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BE757C" w:rsidRPr="00BE7201" w:rsidRDefault="00BE757C" w:rsidP="00BE757C">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BE757C" w:rsidRPr="00BE7201" w:rsidRDefault="00BE757C" w:rsidP="00BE757C">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BE757C" w:rsidRPr="00BE7201" w:rsidRDefault="00BE757C" w:rsidP="00BE757C">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BE757C" w:rsidRPr="00BE7201" w:rsidRDefault="00BE757C" w:rsidP="00BE757C">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BE757C" w:rsidRPr="00BE7201" w:rsidRDefault="00BE757C" w:rsidP="00BE757C">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BE757C" w:rsidRPr="00BE7201" w:rsidRDefault="00BE757C" w:rsidP="00BE757C">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lastRenderedPageBreak/>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BE757C" w:rsidRPr="00BE7201" w:rsidRDefault="00BE757C" w:rsidP="00BE757C">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BE757C" w:rsidRPr="00BE7201" w:rsidRDefault="00BE757C" w:rsidP="00BE757C">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BE757C" w:rsidRPr="00BE7201" w:rsidRDefault="00BE757C" w:rsidP="00BE757C">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BE757C" w:rsidRDefault="00BE757C" w:rsidP="00966A96">
      <w:pPr>
        <w:pStyle w:val="ConsNormal"/>
        <w:tabs>
          <w:tab w:val="left" w:pos="0"/>
          <w:tab w:val="left" w:pos="1134"/>
        </w:tabs>
        <w:jc w:val="both"/>
        <w:rPr>
          <w:rFonts w:ascii="Times New Roman" w:hAnsi="Times New Roman" w:cs="Times New Roman"/>
          <w:sz w:val="24"/>
          <w:szCs w:val="24"/>
          <w:lang w:val="en-US"/>
        </w:rPr>
      </w:pPr>
      <w:r w:rsidRPr="00BE7201">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w:t>
      </w:r>
      <w:r w:rsidR="00966A96">
        <w:rPr>
          <w:rFonts w:ascii="Times New Roman" w:hAnsi="Times New Roman" w:cs="Times New Roman"/>
          <w:sz w:val="24"/>
          <w:szCs w:val="24"/>
        </w:rPr>
        <w:t>ы с освещением</w:t>
      </w:r>
    </w:p>
    <w:p w:rsidR="00966A96" w:rsidRDefault="00966A96" w:rsidP="00966A96">
      <w:pPr>
        <w:pStyle w:val="ConsNormal"/>
        <w:tabs>
          <w:tab w:val="left" w:pos="0"/>
          <w:tab w:val="left" w:pos="1134"/>
        </w:tabs>
        <w:jc w:val="both"/>
        <w:rPr>
          <w:rFonts w:ascii="Times New Roman" w:hAnsi="Times New Roman" w:cs="Times New Roman"/>
          <w:sz w:val="24"/>
          <w:szCs w:val="24"/>
          <w:lang w:val="en-US"/>
        </w:rPr>
      </w:pPr>
    </w:p>
    <w:p w:rsidR="00966A96" w:rsidRDefault="00966A96" w:rsidP="00966A96">
      <w:pPr>
        <w:pStyle w:val="ConsNormal"/>
        <w:tabs>
          <w:tab w:val="left" w:pos="0"/>
          <w:tab w:val="left" w:pos="1134"/>
        </w:tabs>
        <w:jc w:val="both"/>
        <w:rPr>
          <w:rFonts w:ascii="Times New Roman" w:hAnsi="Times New Roman" w:cs="Times New Roman"/>
          <w:sz w:val="24"/>
          <w:szCs w:val="24"/>
          <w:lang w:val="en-US"/>
        </w:rPr>
      </w:pPr>
    </w:p>
    <w:p w:rsidR="00966A96" w:rsidRDefault="00966A96" w:rsidP="00966A96">
      <w:pPr>
        <w:pStyle w:val="ConsNormal"/>
        <w:tabs>
          <w:tab w:val="left" w:pos="0"/>
          <w:tab w:val="left" w:pos="1134"/>
        </w:tabs>
        <w:jc w:val="both"/>
        <w:rPr>
          <w:rFonts w:ascii="Times New Roman" w:hAnsi="Times New Roman" w:cs="Times New Roman"/>
          <w:sz w:val="24"/>
          <w:szCs w:val="24"/>
          <w:lang w:val="en-US"/>
        </w:rPr>
      </w:pPr>
    </w:p>
    <w:p w:rsidR="00966A96" w:rsidRDefault="00966A96" w:rsidP="00966A96">
      <w:pPr>
        <w:pStyle w:val="ConsNormal"/>
        <w:tabs>
          <w:tab w:val="left" w:pos="0"/>
          <w:tab w:val="left" w:pos="1134"/>
        </w:tabs>
        <w:jc w:val="both"/>
        <w:rPr>
          <w:rFonts w:ascii="Times New Roman" w:hAnsi="Times New Roman" w:cs="Times New Roman"/>
          <w:sz w:val="24"/>
          <w:szCs w:val="24"/>
          <w:lang w:val="en-US"/>
        </w:rPr>
      </w:pPr>
    </w:p>
    <w:p w:rsidR="00966A96" w:rsidRPr="00966A96" w:rsidRDefault="00966A96" w:rsidP="00966A96">
      <w:pPr>
        <w:ind w:right="907"/>
        <w:jc w:val="both"/>
        <w:rPr>
          <w:b/>
          <w:sz w:val="20"/>
          <w:szCs w:val="20"/>
        </w:rPr>
      </w:pPr>
      <w:r w:rsidRPr="00BF35C7">
        <w:rPr>
          <w:b/>
          <w:sz w:val="20"/>
          <w:szCs w:val="20"/>
        </w:rPr>
        <w:t xml:space="preserve">Информационный бюллетень  Енгалычевского сельского поселения Дубенского муниципального района, № </w:t>
      </w:r>
      <w:r w:rsidRPr="00246AA7">
        <w:rPr>
          <w:b/>
          <w:sz w:val="20"/>
          <w:szCs w:val="20"/>
        </w:rPr>
        <w:t>10</w:t>
      </w:r>
      <w:r>
        <w:rPr>
          <w:b/>
          <w:sz w:val="20"/>
          <w:szCs w:val="20"/>
        </w:rPr>
        <w:t xml:space="preserve"> (3</w:t>
      </w:r>
      <w:r w:rsidRPr="00246AA7">
        <w:rPr>
          <w:b/>
          <w:sz w:val="20"/>
          <w:szCs w:val="20"/>
        </w:rPr>
        <w:t>60</w:t>
      </w:r>
      <w:r>
        <w:rPr>
          <w:b/>
          <w:sz w:val="20"/>
          <w:szCs w:val="20"/>
        </w:rPr>
        <w:t>) от 2</w:t>
      </w:r>
      <w:r w:rsidRPr="00246AA7">
        <w:rPr>
          <w:b/>
          <w:sz w:val="20"/>
          <w:szCs w:val="20"/>
        </w:rPr>
        <w:t>8</w:t>
      </w:r>
      <w:r w:rsidRPr="004B2960">
        <w:rPr>
          <w:b/>
          <w:sz w:val="20"/>
          <w:szCs w:val="20"/>
        </w:rPr>
        <w:t xml:space="preserve"> </w:t>
      </w:r>
      <w:r>
        <w:rPr>
          <w:b/>
          <w:sz w:val="20"/>
          <w:szCs w:val="20"/>
        </w:rPr>
        <w:t>июня 2017</w:t>
      </w:r>
      <w:r w:rsidRPr="00BF35C7">
        <w:rPr>
          <w:b/>
          <w:sz w:val="20"/>
          <w:szCs w:val="20"/>
        </w:rPr>
        <w:t xml:space="preserve"> года.</w:t>
      </w:r>
      <w:r>
        <w:rPr>
          <w:b/>
          <w:sz w:val="20"/>
          <w:szCs w:val="20"/>
        </w:rPr>
        <w:t xml:space="preserve">                                                            </w:t>
      </w:r>
      <w:r w:rsidRPr="00BF35C7">
        <w:rPr>
          <w:b/>
          <w:sz w:val="20"/>
          <w:szCs w:val="20"/>
        </w:rPr>
        <w:t>Учредитель: Совет депутатов Енгалычевского сельского поселения Дубенского муниципального района.</w:t>
      </w:r>
      <w:r>
        <w:rPr>
          <w:b/>
          <w:sz w:val="20"/>
          <w:szCs w:val="20"/>
        </w:rPr>
        <w:t xml:space="preserve"> Тираж 5 экз</w:t>
      </w:r>
      <w:r w:rsidRPr="00966A96">
        <w:rPr>
          <w:b/>
          <w:sz w:val="20"/>
          <w:szCs w:val="20"/>
        </w:rPr>
        <w:t>.</w:t>
      </w:r>
    </w:p>
    <w:p w:rsidR="00966A96" w:rsidRPr="00966A96" w:rsidRDefault="00966A96" w:rsidP="00966A96">
      <w:pPr>
        <w:pStyle w:val="ConsNormal"/>
        <w:tabs>
          <w:tab w:val="left" w:pos="0"/>
          <w:tab w:val="left" w:pos="1134"/>
        </w:tabs>
        <w:ind w:firstLine="0"/>
        <w:jc w:val="both"/>
        <w:rPr>
          <w:rFonts w:ascii="Times New Roman" w:hAnsi="Times New Roman" w:cs="Times New Roman"/>
          <w:sz w:val="24"/>
          <w:szCs w:val="24"/>
          <w:lang w:val="en-US"/>
        </w:rPr>
        <w:sectPr w:rsidR="00966A96" w:rsidRPr="00966A96" w:rsidSect="00957CB0">
          <w:pgSz w:w="11900" w:h="16840"/>
          <w:pgMar w:top="709" w:right="987" w:bottom="1418" w:left="1276" w:header="0" w:footer="0" w:gutter="0"/>
          <w:cols w:space="720"/>
          <w:noEndnote/>
          <w:docGrid w:linePitch="360"/>
        </w:sectPr>
      </w:pPr>
    </w:p>
    <w:p w:rsidR="00966A96" w:rsidRPr="00966A96" w:rsidRDefault="00966A96" w:rsidP="00966A96">
      <w:pPr>
        <w:ind w:right="907"/>
        <w:jc w:val="both"/>
        <w:rPr>
          <w:b/>
          <w:sz w:val="20"/>
          <w:szCs w:val="20"/>
          <w:lang w:val="en-US"/>
        </w:rPr>
      </w:pPr>
    </w:p>
    <w:sectPr w:rsidR="00966A96" w:rsidRPr="00966A96" w:rsidSect="00B020E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7C05" w:rsidRDefault="00BB7C05" w:rsidP="00BD5F20">
      <w:pPr>
        <w:spacing w:after="0" w:line="240" w:lineRule="auto"/>
      </w:pPr>
      <w:r>
        <w:separator/>
      </w:r>
    </w:p>
  </w:endnote>
  <w:endnote w:type="continuationSeparator" w:id="1">
    <w:p w:rsidR="00BB7C05" w:rsidRDefault="00BB7C05" w:rsidP="00BD5F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f0"/>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9A11A3" w:rsidTr="00F82A45">
      <w:tc>
        <w:tcPr>
          <w:tcW w:w="10027" w:type="dxa"/>
        </w:tcPr>
        <w:p w:rsidR="009A11A3" w:rsidRDefault="00BB7C05" w:rsidP="00F82A45">
          <w:pPr>
            <w:pStyle w:val="a8"/>
            <w:ind w:right="-254"/>
            <w:jc w:val="center"/>
            <w:rPr>
              <w:i/>
              <w:sz w:val="22"/>
              <w:szCs w:val="22"/>
            </w:rPr>
          </w:pPr>
        </w:p>
        <w:p w:rsidR="009A11A3" w:rsidRDefault="00BE757C" w:rsidP="00F82A45">
          <w:pPr>
            <w:pStyle w:val="a8"/>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9A11A3" w:rsidRDefault="00BB7C05" w:rsidP="00CB156A">
    <w:pPr>
      <w:pStyle w:val="a8"/>
      <w:ind w:right="-254"/>
      <w:jc w:val="right"/>
    </w:pPr>
  </w:p>
  <w:p w:rsidR="009A11A3" w:rsidRDefault="00BB7C0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7C05" w:rsidRDefault="00BB7C05" w:rsidP="00BD5F20">
      <w:pPr>
        <w:spacing w:after="0" w:line="240" w:lineRule="auto"/>
      </w:pPr>
      <w:r>
        <w:separator/>
      </w:r>
    </w:p>
  </w:footnote>
  <w:footnote w:type="continuationSeparator" w:id="1">
    <w:p w:rsidR="00BB7C05" w:rsidRDefault="00BB7C05" w:rsidP="00BD5F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sdtPr>
    <w:sdtContent>
      <w:p w:rsidR="009A11A3" w:rsidRDefault="00BB7C05">
        <w:pPr>
          <w:pStyle w:val="a6"/>
          <w:jc w:val="center"/>
        </w:pPr>
      </w:p>
      <w:p w:rsidR="009A11A3" w:rsidRDefault="00BD5F20">
        <w:pPr>
          <w:pStyle w:val="a6"/>
          <w:jc w:val="center"/>
        </w:pPr>
        <w:r>
          <w:fldChar w:fldCharType="begin"/>
        </w:r>
        <w:r w:rsidR="00BE757C">
          <w:instrText>PAGE   \* MERGEFORMAT</w:instrText>
        </w:r>
        <w:r>
          <w:fldChar w:fldCharType="separate"/>
        </w:r>
        <w:r w:rsidR="00966A96">
          <w:rPr>
            <w:noProof/>
          </w:rPr>
          <w:t>8</w:t>
        </w:r>
        <w:r>
          <w:fldChar w:fldCharType="end"/>
        </w:r>
      </w:p>
      <w:p w:rsidR="009A11A3" w:rsidRDefault="00BE757C" w:rsidP="00170D7D">
        <w:pPr>
          <w:tabs>
            <w:tab w:val="center" w:pos="4677"/>
            <w:tab w:val="right" w:pos="9355"/>
          </w:tabs>
          <w:ind w:right="360"/>
          <w:jc w:val="center"/>
          <w:rPr>
            <w:i/>
          </w:rPr>
        </w:pPr>
        <w:r>
          <w:rPr>
            <w:i/>
          </w:rPr>
          <w:t xml:space="preserve"> Правила землепользования и застройки </w:t>
        </w:r>
      </w:p>
      <w:p w:rsidR="009A11A3" w:rsidRPr="00F2738C" w:rsidRDefault="00BE757C" w:rsidP="00170D7D">
        <w:pPr>
          <w:tabs>
            <w:tab w:val="center" w:pos="4677"/>
            <w:tab w:val="right" w:pos="9355"/>
          </w:tabs>
          <w:ind w:right="360"/>
          <w:jc w:val="center"/>
          <w:rPr>
            <w:i/>
          </w:rPr>
        </w:pPr>
        <w:r>
          <w:rPr>
            <w:i/>
          </w:rPr>
          <w:t>Енгалычевского сельского поселения</w:t>
        </w:r>
      </w:p>
      <w:p w:rsidR="009A11A3" w:rsidRDefault="00BD5F20" w:rsidP="00170D7D">
        <w:pPr>
          <w:pStyle w:val="a6"/>
          <w:jc w:val="center"/>
        </w:pPr>
        <w:r>
          <w:pict>
            <v:shapetype id="_x0000_t32" coordsize="21600,21600" o:spt="32" o:oned="t" path="m,l21600,21600e" filled="f">
              <v:path arrowok="t" fillok="f" o:connecttype="none"/>
              <o:lock v:ext="edit" shapetype="t"/>
            </v:shapetype>
            <v:shape id="_x0000_s7169" type="#_x0000_t32" style="position:absolute;left:0;text-align:left;margin-left:73.05pt;margin-top:1in;width:479.05pt;height:0;z-index:-251658752;mso-position-horizontal-relative:page;mso-position-vertical-relative:page" filled="t" strokeweight="1pt">
              <v:path arrowok="f" fillok="t" o:connecttype="segments"/>
              <o:lock v:ext="edit" shapetype="f"/>
              <w10:wrap anchorx="page" anchory="page"/>
            </v:shape>
          </w:pict>
        </w:r>
        <w:r w:rsidR="00BE757C">
          <w:rPr>
            <w:i/>
            <w:color w:val="auto"/>
            <w:sz w:val="22"/>
            <w:szCs w:val="22"/>
            <w:lang w:bidi="ar-SA"/>
          </w:rPr>
          <w:t>Дубенского муниципального районаРеспублики Мордовия</w:t>
        </w:r>
      </w:p>
      <w:p w:rsidR="009A11A3" w:rsidRDefault="00BD5F20">
        <w:pPr>
          <w:pStyle w:val="a6"/>
          <w:jc w:val="center"/>
        </w:pPr>
      </w:p>
    </w:sdtContent>
  </w:sdt>
  <w:p w:rsidR="009A11A3" w:rsidRDefault="00BB7C05" w:rsidP="00F2738C">
    <w:pPr>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1A3" w:rsidRDefault="00BB7C05">
    <w:pPr>
      <w:pStyle w:val="a6"/>
    </w:pPr>
  </w:p>
  <w:p w:rsidR="009A11A3" w:rsidRDefault="00BB7C05">
    <w:pPr>
      <w:pStyle w:val="a6"/>
    </w:pPr>
    <w:bookmarkStart w:id="0" w:name="витие"/>
    <w:bookmarkEnd w:id="0"/>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0">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8">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0">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7">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29">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1">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7">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2">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4">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8">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9">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0">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2">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6">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4">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5">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7">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6">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9">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2">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8">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3">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2"/>
  </w:num>
  <w:num w:numId="2">
    <w:abstractNumId w:val="101"/>
  </w:num>
  <w:num w:numId="3">
    <w:abstractNumId w:val="100"/>
  </w:num>
  <w:num w:numId="4">
    <w:abstractNumId w:val="6"/>
  </w:num>
  <w:num w:numId="5">
    <w:abstractNumId w:val="72"/>
  </w:num>
  <w:num w:numId="6">
    <w:abstractNumId w:val="107"/>
  </w:num>
  <w:num w:numId="7">
    <w:abstractNumId w:val="59"/>
  </w:num>
  <w:num w:numId="8">
    <w:abstractNumId w:val="105"/>
  </w:num>
  <w:num w:numId="9">
    <w:abstractNumId w:val="27"/>
  </w:num>
  <w:num w:numId="10">
    <w:abstractNumId w:val="113"/>
  </w:num>
  <w:num w:numId="11">
    <w:abstractNumId w:val="49"/>
  </w:num>
  <w:num w:numId="12">
    <w:abstractNumId w:val="95"/>
  </w:num>
  <w:num w:numId="13">
    <w:abstractNumId w:val="25"/>
  </w:num>
  <w:num w:numId="14">
    <w:abstractNumId w:val="8"/>
  </w:num>
  <w:num w:numId="15">
    <w:abstractNumId w:val="78"/>
  </w:num>
  <w:num w:numId="16">
    <w:abstractNumId w:val="22"/>
  </w:num>
  <w:num w:numId="17">
    <w:abstractNumId w:val="55"/>
  </w:num>
  <w:num w:numId="18">
    <w:abstractNumId w:val="62"/>
  </w:num>
  <w:num w:numId="19">
    <w:abstractNumId w:val="54"/>
  </w:num>
  <w:num w:numId="20">
    <w:abstractNumId w:val="67"/>
  </w:num>
  <w:num w:numId="21">
    <w:abstractNumId w:val="79"/>
  </w:num>
  <w:num w:numId="22">
    <w:abstractNumId w:val="53"/>
  </w:num>
  <w:num w:numId="23">
    <w:abstractNumId w:val="71"/>
  </w:num>
  <w:num w:numId="24">
    <w:abstractNumId w:val="9"/>
  </w:num>
  <w:num w:numId="25">
    <w:abstractNumId w:val="61"/>
  </w:num>
  <w:num w:numId="26">
    <w:abstractNumId w:val="28"/>
  </w:num>
  <w:num w:numId="27">
    <w:abstractNumId w:val="52"/>
  </w:num>
  <w:num w:numId="28">
    <w:abstractNumId w:val="19"/>
  </w:num>
  <w:num w:numId="29">
    <w:abstractNumId w:val="63"/>
  </w:num>
  <w:num w:numId="3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4"/>
  </w:num>
  <w:num w:numId="37">
    <w:abstractNumId w:val="7"/>
  </w:num>
  <w:num w:numId="38">
    <w:abstractNumId w:val="43"/>
  </w:num>
  <w:num w:numId="39">
    <w:abstractNumId w:val="42"/>
  </w:num>
  <w:num w:numId="40">
    <w:abstractNumId w:val="1"/>
  </w:num>
  <w:num w:numId="41">
    <w:abstractNumId w:val="110"/>
  </w:num>
  <w:num w:numId="42">
    <w:abstractNumId w:val="58"/>
  </w:num>
  <w:num w:numId="43">
    <w:abstractNumId w:val="30"/>
  </w:num>
  <w:num w:numId="44">
    <w:abstractNumId w:val="90"/>
  </w:num>
  <w:num w:numId="45">
    <w:abstractNumId w:val="65"/>
  </w:num>
  <w:num w:numId="46">
    <w:abstractNumId w:val="86"/>
  </w:num>
  <w:num w:numId="47">
    <w:abstractNumId w:val="20"/>
  </w:num>
  <w:num w:numId="48">
    <w:abstractNumId w:val="21"/>
  </w:num>
  <w:num w:numId="49">
    <w:abstractNumId w:val="23"/>
  </w:num>
  <w:num w:numId="50">
    <w:abstractNumId w:val="0"/>
  </w:num>
  <w:num w:numId="51">
    <w:abstractNumId w:val="106"/>
  </w:num>
  <w:num w:numId="52">
    <w:abstractNumId w:val="112"/>
  </w:num>
  <w:num w:numId="53">
    <w:abstractNumId w:val="111"/>
  </w:num>
  <w:num w:numId="54">
    <w:abstractNumId w:val="12"/>
  </w:num>
  <w:num w:numId="55">
    <w:abstractNumId w:val="26"/>
  </w:num>
  <w:num w:numId="56">
    <w:abstractNumId w:val="3"/>
  </w:num>
  <w:num w:numId="57">
    <w:abstractNumId w:val="2"/>
  </w:num>
  <w:num w:numId="58">
    <w:abstractNumId w:val="16"/>
  </w:num>
  <w:num w:numId="59">
    <w:abstractNumId w:val="69"/>
  </w:num>
  <w:num w:numId="60">
    <w:abstractNumId w:val="118"/>
  </w:num>
  <w:num w:numId="61">
    <w:abstractNumId w:val="38"/>
  </w:num>
  <w:num w:numId="62">
    <w:abstractNumId w:val="87"/>
  </w:num>
  <w:num w:numId="63">
    <w:abstractNumId w:val="34"/>
  </w:num>
  <w:num w:numId="64">
    <w:abstractNumId w:val="64"/>
  </w:num>
  <w:num w:numId="65">
    <w:abstractNumId w:val="115"/>
  </w:num>
  <w:num w:numId="66">
    <w:abstractNumId w:val="108"/>
  </w:num>
  <w:num w:numId="67">
    <w:abstractNumId w:val="117"/>
  </w:num>
  <w:num w:numId="68">
    <w:abstractNumId w:val="91"/>
  </w:num>
  <w:num w:numId="69">
    <w:abstractNumId w:val="14"/>
  </w:num>
  <w:num w:numId="70">
    <w:abstractNumId w:val="29"/>
  </w:num>
  <w:num w:numId="71">
    <w:abstractNumId w:val="24"/>
  </w:num>
  <w:num w:numId="72">
    <w:abstractNumId w:val="94"/>
  </w:num>
  <w:num w:numId="73">
    <w:abstractNumId w:val="17"/>
  </w:num>
  <w:num w:numId="74">
    <w:abstractNumId w:val="102"/>
  </w:num>
  <w:num w:numId="75">
    <w:abstractNumId w:val="41"/>
  </w:num>
  <w:num w:numId="76">
    <w:abstractNumId w:val="73"/>
  </w:num>
  <w:num w:numId="77">
    <w:abstractNumId w:val="45"/>
  </w:num>
  <w:num w:numId="78">
    <w:abstractNumId w:val="15"/>
  </w:num>
  <w:num w:numId="79">
    <w:abstractNumId w:val="11"/>
  </w:num>
  <w:num w:numId="80">
    <w:abstractNumId w:val="104"/>
  </w:num>
  <w:num w:numId="81">
    <w:abstractNumId w:val="116"/>
  </w:num>
  <w:num w:numId="82">
    <w:abstractNumId w:val="103"/>
  </w:num>
  <w:num w:numId="83">
    <w:abstractNumId w:val="99"/>
  </w:num>
  <w:num w:numId="84">
    <w:abstractNumId w:val="114"/>
  </w:num>
  <w:num w:numId="85">
    <w:abstractNumId w:val="37"/>
  </w:num>
  <w:num w:numId="86">
    <w:abstractNumId w:val="40"/>
  </w:num>
  <w:num w:numId="87">
    <w:abstractNumId w:val="10"/>
  </w:num>
  <w:num w:numId="88">
    <w:abstractNumId w:val="96"/>
  </w:num>
  <w:num w:numId="89">
    <w:abstractNumId w:val="88"/>
  </w:num>
  <w:num w:numId="90">
    <w:abstractNumId w:val="5"/>
  </w:num>
  <w:num w:numId="91">
    <w:abstractNumId w:val="18"/>
  </w:num>
  <w:num w:numId="92">
    <w:abstractNumId w:val="46"/>
  </w:num>
  <w:num w:numId="93">
    <w:abstractNumId w:val="32"/>
  </w:num>
  <w:num w:numId="94">
    <w:abstractNumId w:val="39"/>
  </w:num>
  <w:num w:numId="95">
    <w:abstractNumId w:val="51"/>
  </w:num>
  <w:num w:numId="96">
    <w:abstractNumId w:val="57"/>
  </w:num>
  <w:num w:numId="97">
    <w:abstractNumId w:val="13"/>
  </w:num>
  <w:num w:numId="98">
    <w:abstractNumId w:val="44"/>
  </w:num>
  <w:num w:numId="99">
    <w:abstractNumId w:val="92"/>
  </w:num>
  <w:num w:numId="100">
    <w:abstractNumId w:val="74"/>
  </w:num>
  <w:num w:numId="101">
    <w:abstractNumId w:val="76"/>
  </w:num>
  <w:num w:numId="102">
    <w:abstractNumId w:val="75"/>
  </w:num>
  <w:num w:numId="103">
    <w:abstractNumId w:val="50"/>
  </w:num>
  <w:num w:numId="104">
    <w:abstractNumId w:val="89"/>
  </w:num>
  <w:num w:numId="105">
    <w:abstractNumId w:val="60"/>
  </w:num>
  <w:num w:numId="106">
    <w:abstractNumId w:val="31"/>
  </w:num>
  <w:num w:numId="107">
    <w:abstractNumId w:val="70"/>
  </w:num>
  <w:num w:numId="108">
    <w:abstractNumId w:val="77"/>
  </w:num>
  <w:num w:numId="109">
    <w:abstractNumId w:val="33"/>
  </w:num>
  <w:num w:numId="110">
    <w:abstractNumId w:val="68"/>
  </w:num>
  <w:num w:numId="111">
    <w:abstractNumId w:val="93"/>
  </w:num>
  <w:num w:numId="112">
    <w:abstractNumId w:val="66"/>
  </w:num>
  <w:num w:numId="113">
    <w:abstractNumId w:val="48"/>
  </w:num>
  <w:num w:numId="114">
    <w:abstractNumId w:val="81"/>
  </w:num>
  <w:num w:numId="115">
    <w:abstractNumId w:val="4"/>
  </w:num>
  <w:num w:numId="116">
    <w:abstractNumId w:val="85"/>
  </w:num>
  <w:num w:numId="117">
    <w:abstractNumId w:val="97"/>
  </w:num>
  <w:num w:numId="118">
    <w:abstractNumId w:val="35"/>
  </w:num>
  <w:num w:numId="119">
    <w:abstractNumId w:val="80"/>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7"/>
      <o:rules v:ext="edit">
        <o:r id="V:Rule2" type="connector" idref="#_x0000_s7169"/>
      </o:rules>
    </o:shapelayout>
  </w:hdrShapeDefaults>
  <w:footnotePr>
    <w:footnote w:id="0"/>
    <w:footnote w:id="1"/>
  </w:footnotePr>
  <w:endnotePr>
    <w:endnote w:id="0"/>
    <w:endnote w:id="1"/>
  </w:endnotePr>
  <w:compat/>
  <w:rsids>
    <w:rsidRoot w:val="00374CBB"/>
    <w:rsid w:val="0010102B"/>
    <w:rsid w:val="001741BD"/>
    <w:rsid w:val="002E613D"/>
    <w:rsid w:val="003132F1"/>
    <w:rsid w:val="00374CBB"/>
    <w:rsid w:val="004E3AFB"/>
    <w:rsid w:val="005A75AF"/>
    <w:rsid w:val="006D7266"/>
    <w:rsid w:val="00966A96"/>
    <w:rsid w:val="009B5572"/>
    <w:rsid w:val="009D46D4"/>
    <w:rsid w:val="00B020EE"/>
    <w:rsid w:val="00BB7C05"/>
    <w:rsid w:val="00BD5F20"/>
    <w:rsid w:val="00BE757C"/>
    <w:rsid w:val="00F143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0EE"/>
  </w:style>
  <w:style w:type="paragraph" w:styleId="1">
    <w:name w:val="heading 1"/>
    <w:basedOn w:val="a"/>
    <w:next w:val="a"/>
    <w:link w:val="10"/>
    <w:uiPriority w:val="9"/>
    <w:qFormat/>
    <w:rsid w:val="00374CBB"/>
    <w:pPr>
      <w:keepNext/>
      <w:keepLines/>
      <w:widowControl w:val="0"/>
      <w:spacing w:before="240" w:after="0" w:line="240" w:lineRule="auto"/>
      <w:outlineLvl w:val="0"/>
    </w:pPr>
    <w:rPr>
      <w:rFonts w:asciiTheme="majorHAnsi" w:eastAsiaTheme="majorEastAsia" w:hAnsiTheme="majorHAnsi" w:cstheme="majorBidi"/>
      <w:color w:val="365F91" w:themeColor="accent1" w:themeShade="BF"/>
      <w:sz w:val="32"/>
      <w:szCs w:val="32"/>
      <w:lang w:eastAsia="ru-RU" w:bidi="ru-RU"/>
    </w:rPr>
  </w:style>
  <w:style w:type="paragraph" w:styleId="3">
    <w:name w:val="heading 3"/>
    <w:basedOn w:val="a"/>
    <w:next w:val="a"/>
    <w:link w:val="30"/>
    <w:unhideWhenUsed/>
    <w:qFormat/>
    <w:rsid w:val="009D46D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4CBB"/>
    <w:rPr>
      <w:rFonts w:asciiTheme="majorHAnsi" w:eastAsiaTheme="majorEastAsia" w:hAnsiTheme="majorHAnsi" w:cstheme="majorBidi"/>
      <w:color w:val="365F91" w:themeColor="accent1" w:themeShade="BF"/>
      <w:sz w:val="32"/>
      <w:szCs w:val="32"/>
      <w:lang w:eastAsia="ru-RU" w:bidi="ru-RU"/>
    </w:rPr>
  </w:style>
  <w:style w:type="character" w:customStyle="1" w:styleId="30">
    <w:name w:val="Заголовок 3 Знак"/>
    <w:basedOn w:val="a0"/>
    <w:link w:val="3"/>
    <w:rsid w:val="009D46D4"/>
    <w:rPr>
      <w:rFonts w:asciiTheme="majorHAnsi" w:eastAsiaTheme="majorEastAsia" w:hAnsiTheme="majorHAnsi" w:cstheme="majorBidi"/>
      <w:b/>
      <w:bCs/>
      <w:color w:val="4F81BD" w:themeColor="accent1"/>
    </w:rPr>
  </w:style>
  <w:style w:type="paragraph" w:customStyle="1" w:styleId="ConsPlusNormal">
    <w:name w:val="ConsPlusNormal"/>
    <w:link w:val="ConsPlusNormal0"/>
    <w:rsid w:val="009D46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Title"/>
    <w:basedOn w:val="a"/>
    <w:link w:val="a4"/>
    <w:uiPriority w:val="99"/>
    <w:qFormat/>
    <w:rsid w:val="009D46D4"/>
    <w:pPr>
      <w:spacing w:after="0" w:line="240" w:lineRule="auto"/>
      <w:jc w:val="center"/>
    </w:pPr>
    <w:rPr>
      <w:rFonts w:ascii="Arial" w:eastAsia="Times New Roman" w:hAnsi="Arial" w:cs="Arial"/>
      <w:b/>
      <w:bCs/>
      <w:sz w:val="36"/>
      <w:szCs w:val="36"/>
      <w:lang w:eastAsia="ru-RU"/>
    </w:rPr>
  </w:style>
  <w:style w:type="character" w:customStyle="1" w:styleId="a4">
    <w:name w:val="Название Знак"/>
    <w:basedOn w:val="a0"/>
    <w:link w:val="a3"/>
    <w:uiPriority w:val="99"/>
    <w:rsid w:val="009D46D4"/>
    <w:rPr>
      <w:rFonts w:ascii="Arial" w:eastAsia="Times New Roman" w:hAnsi="Arial" w:cs="Arial"/>
      <w:b/>
      <w:bCs/>
      <w:sz w:val="36"/>
      <w:szCs w:val="36"/>
      <w:lang w:eastAsia="ru-RU"/>
    </w:rPr>
  </w:style>
  <w:style w:type="character" w:customStyle="1" w:styleId="Footnote">
    <w:name w:val="Footnote_"/>
    <w:basedOn w:val="a0"/>
    <w:link w:val="Footnote0"/>
    <w:rsid w:val="00BE757C"/>
    <w:rPr>
      <w:sz w:val="21"/>
      <w:szCs w:val="21"/>
      <w:shd w:val="clear" w:color="auto" w:fill="FFFFFF"/>
    </w:rPr>
  </w:style>
  <w:style w:type="paragraph" w:customStyle="1" w:styleId="Footnote0">
    <w:name w:val="Footnote"/>
    <w:basedOn w:val="a"/>
    <w:link w:val="Footnote"/>
    <w:rsid w:val="00BE757C"/>
    <w:pPr>
      <w:widowControl w:val="0"/>
      <w:shd w:val="clear" w:color="auto" w:fill="FFFFFF"/>
      <w:spacing w:after="0" w:line="240" w:lineRule="exact"/>
      <w:ind w:hanging="360"/>
    </w:pPr>
    <w:rPr>
      <w:sz w:val="21"/>
      <w:szCs w:val="21"/>
    </w:rPr>
  </w:style>
  <w:style w:type="character" w:customStyle="1" w:styleId="Bodytext3">
    <w:name w:val="Body text (3)_"/>
    <w:basedOn w:val="a0"/>
    <w:link w:val="Bodytext30"/>
    <w:rsid w:val="00BE757C"/>
    <w:rPr>
      <w:sz w:val="38"/>
      <w:szCs w:val="38"/>
      <w:shd w:val="clear" w:color="auto" w:fill="FFFFFF"/>
    </w:rPr>
  </w:style>
  <w:style w:type="paragraph" w:customStyle="1" w:styleId="Bodytext30">
    <w:name w:val="Body text (3)"/>
    <w:basedOn w:val="a"/>
    <w:link w:val="Bodytext3"/>
    <w:rsid w:val="00BE757C"/>
    <w:pPr>
      <w:widowControl w:val="0"/>
      <w:shd w:val="clear" w:color="auto" w:fill="FFFFFF"/>
      <w:spacing w:after="240" w:line="420" w:lineRule="exact"/>
      <w:jc w:val="center"/>
    </w:pPr>
    <w:rPr>
      <w:sz w:val="38"/>
      <w:szCs w:val="38"/>
    </w:rPr>
  </w:style>
  <w:style w:type="character" w:customStyle="1" w:styleId="Bodytext3SmallCaps">
    <w:name w:val="Body text (3) + Small Caps"/>
    <w:basedOn w:val="Bodytext3"/>
    <w:rsid w:val="00BE757C"/>
    <w:rPr>
      <w:rFonts w:ascii="Times New Roman" w:eastAsia="Times New Roman" w:hAnsi="Times New Roman" w:cs="Times New Roman"/>
      <w:smallCaps/>
      <w:color w:val="000000"/>
      <w:spacing w:val="0"/>
      <w:w w:val="100"/>
      <w:position w:val="0"/>
      <w:lang w:val="ru-RU" w:eastAsia="ru-RU" w:bidi="ru-RU"/>
    </w:rPr>
  </w:style>
  <w:style w:type="character" w:customStyle="1" w:styleId="Heading1">
    <w:name w:val="Heading #1_"/>
    <w:basedOn w:val="a0"/>
    <w:link w:val="Heading10"/>
    <w:rsid w:val="00BE757C"/>
    <w:rPr>
      <w:sz w:val="46"/>
      <w:szCs w:val="46"/>
      <w:shd w:val="clear" w:color="auto" w:fill="FFFFFF"/>
    </w:rPr>
  </w:style>
  <w:style w:type="paragraph" w:customStyle="1" w:styleId="Heading10">
    <w:name w:val="Heading #1"/>
    <w:basedOn w:val="a"/>
    <w:link w:val="Heading1"/>
    <w:rsid w:val="00BE757C"/>
    <w:pPr>
      <w:widowControl w:val="0"/>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BE757C"/>
    <w:rPr>
      <w:b/>
      <w:bCs/>
      <w:i/>
      <w:iCs/>
      <w:sz w:val="21"/>
      <w:szCs w:val="21"/>
      <w:shd w:val="clear" w:color="auto" w:fill="FFFFFF"/>
    </w:rPr>
  </w:style>
  <w:style w:type="paragraph" w:customStyle="1" w:styleId="Bodytext40">
    <w:name w:val="Body text (4)"/>
    <w:basedOn w:val="a"/>
    <w:link w:val="Bodytext4"/>
    <w:rsid w:val="00BE757C"/>
    <w:pPr>
      <w:widowControl w:val="0"/>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BE757C"/>
    <w:rPr>
      <w:b/>
      <w:bCs/>
      <w:sz w:val="19"/>
      <w:szCs w:val="19"/>
      <w:shd w:val="clear" w:color="auto" w:fill="FFFFFF"/>
    </w:rPr>
  </w:style>
  <w:style w:type="paragraph" w:customStyle="1" w:styleId="Bodytext50">
    <w:name w:val="Body text (5)"/>
    <w:basedOn w:val="a"/>
    <w:link w:val="Bodytext5"/>
    <w:rsid w:val="00BE757C"/>
    <w:pPr>
      <w:widowControl w:val="0"/>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BE757C"/>
    <w:rPr>
      <w:i/>
      <w:iCs/>
      <w:sz w:val="17"/>
      <w:szCs w:val="17"/>
      <w:shd w:val="clear" w:color="auto" w:fill="FFFFFF"/>
    </w:rPr>
  </w:style>
  <w:style w:type="paragraph" w:customStyle="1" w:styleId="Headerorfooter0">
    <w:name w:val="Header or footer"/>
    <w:basedOn w:val="a"/>
    <w:link w:val="Headerorfooter"/>
    <w:rsid w:val="00BE757C"/>
    <w:pPr>
      <w:widowControl w:val="0"/>
      <w:shd w:val="clear" w:color="auto" w:fill="FFFFFF"/>
      <w:spacing w:after="0" w:line="206" w:lineRule="exact"/>
    </w:pPr>
    <w:rPr>
      <w:i/>
      <w:iCs/>
      <w:sz w:val="17"/>
      <w:szCs w:val="17"/>
    </w:rPr>
  </w:style>
  <w:style w:type="character" w:customStyle="1" w:styleId="Headerorfooter2">
    <w:name w:val="Header or footer2"/>
    <w:basedOn w:val="Headerorfooter"/>
    <w:rsid w:val="00BE757C"/>
    <w:rPr>
      <w:rFonts w:ascii="Times New Roman" w:eastAsia="Times New Roman" w:hAnsi="Times New Roman" w:cs="Times New Roman"/>
      <w:color w:val="585858"/>
      <w:spacing w:val="0"/>
      <w:w w:val="100"/>
      <w:position w:val="0"/>
      <w:lang w:val="ru-RU" w:eastAsia="ru-RU" w:bidi="ru-RU"/>
    </w:rPr>
  </w:style>
  <w:style w:type="character" w:customStyle="1" w:styleId="Headerorfooter105ptNotItalic">
    <w:name w:val="Header or footer + 10.5 pt;Not Italic"/>
    <w:basedOn w:val="Headerorfooter"/>
    <w:rsid w:val="00BE757C"/>
    <w:rPr>
      <w:rFonts w:ascii="Times New Roman" w:eastAsia="Times New Roman" w:hAnsi="Times New Roman" w:cs="Times New Roman"/>
      <w:color w:val="000000"/>
      <w:spacing w:val="0"/>
      <w:w w:val="100"/>
      <w:position w:val="0"/>
      <w:sz w:val="21"/>
      <w:szCs w:val="21"/>
      <w:lang w:val="ru-RU" w:eastAsia="ru-RU" w:bidi="ru-RU"/>
    </w:rPr>
  </w:style>
  <w:style w:type="character" w:customStyle="1" w:styleId="2">
    <w:name w:val="Оглавление 2 Знак"/>
    <w:basedOn w:val="a0"/>
    <w:link w:val="20"/>
    <w:uiPriority w:val="39"/>
    <w:rsid w:val="00BE757C"/>
    <w:rPr>
      <w:b/>
      <w:bCs/>
      <w:color w:val="000000"/>
      <w:sz w:val="19"/>
      <w:szCs w:val="19"/>
      <w:shd w:val="clear" w:color="auto" w:fill="FFFFFF"/>
    </w:rPr>
  </w:style>
  <w:style w:type="paragraph" w:styleId="20">
    <w:name w:val="toc 2"/>
    <w:basedOn w:val="a"/>
    <w:link w:val="2"/>
    <w:autoRedefine/>
    <w:uiPriority w:val="39"/>
    <w:rsid w:val="00BE757C"/>
    <w:pPr>
      <w:widowControl w:val="0"/>
      <w:shd w:val="clear" w:color="auto" w:fill="FFFFFF"/>
      <w:tabs>
        <w:tab w:val="right" w:leader="dot" w:pos="9498"/>
      </w:tabs>
      <w:spacing w:after="0" w:line="254" w:lineRule="exact"/>
      <w:ind w:right="-113"/>
      <w:jc w:val="both"/>
    </w:pPr>
    <w:rPr>
      <w:b/>
      <w:bCs/>
      <w:color w:val="000000"/>
      <w:sz w:val="19"/>
      <w:szCs w:val="19"/>
    </w:rPr>
  </w:style>
  <w:style w:type="character" w:customStyle="1" w:styleId="31">
    <w:name w:val="Оглавление 3 Знак"/>
    <w:basedOn w:val="a0"/>
    <w:link w:val="32"/>
    <w:uiPriority w:val="39"/>
    <w:rsid w:val="00BE757C"/>
    <w:rPr>
      <w:b/>
      <w:noProof/>
      <w:color w:val="000000"/>
      <w:shd w:val="clear" w:color="auto" w:fill="FFFFFF"/>
    </w:rPr>
  </w:style>
  <w:style w:type="paragraph" w:styleId="32">
    <w:name w:val="toc 3"/>
    <w:basedOn w:val="a"/>
    <w:link w:val="31"/>
    <w:autoRedefine/>
    <w:uiPriority w:val="39"/>
    <w:rsid w:val="00BE757C"/>
    <w:pPr>
      <w:widowControl w:val="0"/>
      <w:shd w:val="clear" w:color="auto" w:fill="FFFFFF"/>
      <w:tabs>
        <w:tab w:val="right" w:leader="dot" w:pos="9498"/>
      </w:tabs>
      <w:spacing w:after="0" w:line="240" w:lineRule="auto"/>
      <w:ind w:right="-254"/>
      <w:jc w:val="both"/>
    </w:pPr>
    <w:rPr>
      <w:b/>
      <w:noProof/>
      <w:color w:val="000000"/>
    </w:rPr>
  </w:style>
  <w:style w:type="character" w:customStyle="1" w:styleId="Tableofcontents39pt">
    <w:name w:val="Table of contents (3) + 9 pt"/>
    <w:basedOn w:val="31"/>
    <w:rsid w:val="00BE757C"/>
    <w:rPr>
      <w:rFonts w:ascii="Times New Roman" w:eastAsia="Times New Roman" w:hAnsi="Times New Roman" w:cs="Times New Roman"/>
      <w:bCs w:val="0"/>
      <w:i w:val="0"/>
      <w:iCs w:val="0"/>
      <w:smallCaps w:val="0"/>
      <w:strike w:val="0"/>
      <w:spacing w:val="0"/>
      <w:w w:val="100"/>
      <w:position w:val="0"/>
      <w:sz w:val="18"/>
      <w:szCs w:val="18"/>
      <w:u w:val="none"/>
      <w:lang w:val="ru-RU" w:eastAsia="ru-RU" w:bidi="ru-RU"/>
    </w:rPr>
  </w:style>
  <w:style w:type="character" w:customStyle="1" w:styleId="Tableofcontents3SmallCaps">
    <w:name w:val="Table of contents (3) + Small Caps"/>
    <w:basedOn w:val="31"/>
    <w:rsid w:val="00BE757C"/>
    <w:rPr>
      <w:rFonts w:ascii="Times New Roman" w:eastAsia="Times New Roman" w:hAnsi="Times New Roman" w:cs="Times New Roman"/>
      <w:bCs w:val="0"/>
      <w:i w:val="0"/>
      <w:iCs w:val="0"/>
      <w:smallCaps/>
      <w:strike w:val="0"/>
      <w:spacing w:val="0"/>
      <w:w w:val="100"/>
      <w:position w:val="0"/>
      <w:sz w:val="16"/>
      <w:szCs w:val="16"/>
      <w:u w:val="none"/>
      <w:lang w:val="ru-RU" w:eastAsia="ru-RU" w:bidi="ru-RU"/>
    </w:rPr>
  </w:style>
  <w:style w:type="character" w:customStyle="1" w:styleId="4">
    <w:name w:val="Оглавление 4 Знак"/>
    <w:basedOn w:val="a0"/>
    <w:link w:val="40"/>
    <w:rsid w:val="00BE757C"/>
    <w:rPr>
      <w:i/>
      <w:iCs/>
      <w:sz w:val="19"/>
      <w:szCs w:val="19"/>
      <w:shd w:val="clear" w:color="auto" w:fill="FFFFFF"/>
    </w:rPr>
  </w:style>
  <w:style w:type="paragraph" w:styleId="40">
    <w:name w:val="toc 4"/>
    <w:basedOn w:val="a"/>
    <w:link w:val="4"/>
    <w:autoRedefine/>
    <w:rsid w:val="00BE757C"/>
    <w:pPr>
      <w:widowControl w:val="0"/>
      <w:shd w:val="clear" w:color="auto" w:fill="FFFFFF"/>
      <w:spacing w:after="0" w:line="254" w:lineRule="exact"/>
      <w:jc w:val="both"/>
    </w:pPr>
    <w:rPr>
      <w:i/>
      <w:iCs/>
      <w:sz w:val="19"/>
      <w:szCs w:val="19"/>
    </w:rPr>
  </w:style>
  <w:style w:type="character" w:customStyle="1" w:styleId="Tableofcontents9ptNotItalic">
    <w:name w:val="Table of contents + 9 pt;Not Italic"/>
    <w:basedOn w:val="4"/>
    <w:rsid w:val="00BE757C"/>
    <w:rPr>
      <w:rFonts w:ascii="Times New Roman" w:eastAsia="Times New Roman" w:hAnsi="Times New Roman" w:cs="Times New Roman"/>
      <w:color w:val="B3B3B3"/>
      <w:spacing w:val="0"/>
      <w:w w:val="100"/>
      <w:position w:val="0"/>
      <w:sz w:val="18"/>
      <w:szCs w:val="18"/>
      <w:lang w:val="ru-RU" w:eastAsia="ru-RU" w:bidi="ru-RU"/>
    </w:rPr>
  </w:style>
  <w:style w:type="character" w:customStyle="1" w:styleId="Tableofcontents9ptNotItalic1">
    <w:name w:val="Table of contents + 9 pt;Not Italic1"/>
    <w:basedOn w:val="4"/>
    <w:rsid w:val="00BE757C"/>
    <w:rPr>
      <w:rFonts w:ascii="Times New Roman" w:eastAsia="Times New Roman" w:hAnsi="Times New Roman" w:cs="Times New Roman"/>
      <w:color w:val="000000"/>
      <w:spacing w:val="0"/>
      <w:w w:val="100"/>
      <w:position w:val="0"/>
      <w:sz w:val="18"/>
      <w:szCs w:val="18"/>
      <w:lang w:val="ru-RU" w:eastAsia="ru-RU" w:bidi="ru-RU"/>
    </w:rPr>
  </w:style>
  <w:style w:type="character" w:customStyle="1" w:styleId="Tableofcontents4">
    <w:name w:val="Table of contents (4)_"/>
    <w:basedOn w:val="a0"/>
    <w:link w:val="Tableofcontents40"/>
    <w:rsid w:val="00BE757C"/>
    <w:rPr>
      <w:sz w:val="18"/>
      <w:szCs w:val="18"/>
      <w:shd w:val="clear" w:color="auto" w:fill="FFFFFF"/>
    </w:rPr>
  </w:style>
  <w:style w:type="paragraph" w:customStyle="1" w:styleId="Tableofcontents40">
    <w:name w:val="Table of contents (4)"/>
    <w:basedOn w:val="a"/>
    <w:link w:val="Tableofcontents4"/>
    <w:rsid w:val="00BE757C"/>
    <w:pPr>
      <w:widowControl w:val="0"/>
      <w:shd w:val="clear" w:color="auto" w:fill="FFFFFF"/>
      <w:spacing w:after="0" w:line="254" w:lineRule="exact"/>
      <w:jc w:val="both"/>
    </w:pPr>
    <w:rPr>
      <w:sz w:val="18"/>
      <w:szCs w:val="18"/>
    </w:rPr>
  </w:style>
  <w:style w:type="character" w:customStyle="1" w:styleId="Tableofcontents2">
    <w:name w:val="Table of contents (2)"/>
    <w:basedOn w:val="2"/>
    <w:rsid w:val="00BE757C"/>
    <w:rPr>
      <w:rFonts w:ascii="Times New Roman" w:eastAsia="Times New Roman" w:hAnsi="Times New Roman" w:cs="Times New Roman"/>
      <w:i w:val="0"/>
      <w:iCs w:val="0"/>
      <w:smallCaps w:val="0"/>
      <w:strike w:val="0"/>
      <w:color w:val="797979"/>
      <w:spacing w:val="0"/>
      <w:w w:val="100"/>
      <w:position w:val="0"/>
      <w:u w:val="none"/>
    </w:rPr>
  </w:style>
  <w:style w:type="character" w:customStyle="1" w:styleId="Bodytext6">
    <w:name w:val="Body text (6)_"/>
    <w:basedOn w:val="a0"/>
    <w:link w:val="Bodytext60"/>
    <w:rsid w:val="00BE757C"/>
    <w:rPr>
      <w:b/>
      <w:bCs/>
      <w:sz w:val="30"/>
      <w:szCs w:val="30"/>
      <w:shd w:val="clear" w:color="auto" w:fill="FFFFFF"/>
    </w:rPr>
  </w:style>
  <w:style w:type="paragraph" w:customStyle="1" w:styleId="Bodytext60">
    <w:name w:val="Body text (6)"/>
    <w:basedOn w:val="a"/>
    <w:link w:val="Bodytext6"/>
    <w:rsid w:val="00BE757C"/>
    <w:pPr>
      <w:widowControl w:val="0"/>
      <w:shd w:val="clear" w:color="auto" w:fill="FFFFFF"/>
      <w:spacing w:line="413" w:lineRule="exact"/>
    </w:pPr>
    <w:rPr>
      <w:b/>
      <w:bCs/>
      <w:sz w:val="30"/>
      <w:szCs w:val="30"/>
    </w:rPr>
  </w:style>
  <w:style w:type="character" w:customStyle="1" w:styleId="Heading3">
    <w:name w:val="Heading #3_"/>
    <w:basedOn w:val="a0"/>
    <w:link w:val="Heading30"/>
    <w:rsid w:val="00BE757C"/>
    <w:rPr>
      <w:b/>
      <w:bCs/>
      <w:sz w:val="26"/>
      <w:szCs w:val="26"/>
      <w:shd w:val="clear" w:color="auto" w:fill="FFFFFF"/>
    </w:rPr>
  </w:style>
  <w:style w:type="paragraph" w:customStyle="1" w:styleId="Heading30">
    <w:name w:val="Heading #3"/>
    <w:basedOn w:val="a"/>
    <w:link w:val="Heading3"/>
    <w:rsid w:val="00BE757C"/>
    <w:pPr>
      <w:widowControl w:val="0"/>
      <w:shd w:val="clear" w:color="auto" w:fill="FFFFFF"/>
      <w:spacing w:before="200" w:line="288" w:lineRule="exact"/>
      <w:jc w:val="both"/>
      <w:outlineLvl w:val="2"/>
    </w:pPr>
    <w:rPr>
      <w:b/>
      <w:bCs/>
      <w:sz w:val="26"/>
      <w:szCs w:val="26"/>
    </w:rPr>
  </w:style>
  <w:style w:type="character" w:customStyle="1" w:styleId="Heading5">
    <w:name w:val="Heading #5_"/>
    <w:basedOn w:val="a0"/>
    <w:link w:val="Heading50"/>
    <w:rsid w:val="00BE757C"/>
    <w:rPr>
      <w:b/>
      <w:bCs/>
      <w:sz w:val="21"/>
      <w:szCs w:val="21"/>
      <w:shd w:val="clear" w:color="auto" w:fill="FFFFFF"/>
    </w:rPr>
  </w:style>
  <w:style w:type="paragraph" w:customStyle="1" w:styleId="Heading50">
    <w:name w:val="Heading #5"/>
    <w:basedOn w:val="a"/>
    <w:link w:val="Heading5"/>
    <w:rsid w:val="00BE757C"/>
    <w:pPr>
      <w:widowControl w:val="0"/>
      <w:shd w:val="clear" w:color="auto" w:fill="FFFFFF"/>
      <w:spacing w:before="200" w:line="232" w:lineRule="exact"/>
      <w:ind w:hanging="400"/>
      <w:jc w:val="both"/>
      <w:outlineLvl w:val="4"/>
    </w:pPr>
    <w:rPr>
      <w:b/>
      <w:bCs/>
      <w:sz w:val="21"/>
      <w:szCs w:val="21"/>
    </w:rPr>
  </w:style>
  <w:style w:type="character" w:customStyle="1" w:styleId="Bodytext2">
    <w:name w:val="Body text (2)_"/>
    <w:basedOn w:val="a0"/>
    <w:link w:val="Bodytext20"/>
    <w:rsid w:val="00BE757C"/>
    <w:rPr>
      <w:sz w:val="21"/>
      <w:szCs w:val="21"/>
      <w:shd w:val="clear" w:color="auto" w:fill="FFFFFF"/>
    </w:rPr>
  </w:style>
  <w:style w:type="paragraph" w:customStyle="1" w:styleId="Bodytext20">
    <w:name w:val="Body text (2)"/>
    <w:basedOn w:val="a"/>
    <w:link w:val="Bodytext2"/>
    <w:rsid w:val="00BE757C"/>
    <w:pPr>
      <w:widowControl w:val="0"/>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BE757C"/>
    <w:rPr>
      <w:rFonts w:ascii="Times New Roman" w:eastAsia="Times New Roman" w:hAnsi="Times New Roman" w:cs="Times New Roman"/>
      <w:color w:val="000000"/>
      <w:spacing w:val="0"/>
      <w:w w:val="100"/>
      <w:position w:val="0"/>
      <w:lang w:val="ru-RU" w:eastAsia="ru-RU" w:bidi="ru-RU"/>
    </w:rPr>
  </w:style>
  <w:style w:type="character" w:customStyle="1" w:styleId="Bodytext2Bold">
    <w:name w:val="Body text (2) + Bold"/>
    <w:basedOn w:val="Bodytext2"/>
    <w:rsid w:val="00BE757C"/>
    <w:rPr>
      <w:rFonts w:ascii="Times New Roman" w:eastAsia="Times New Roman" w:hAnsi="Times New Roman" w:cs="Times New Roman"/>
      <w:b/>
      <w:bCs/>
      <w:color w:val="000000"/>
      <w:spacing w:val="0"/>
      <w:w w:val="100"/>
      <w:position w:val="0"/>
      <w:lang w:val="ru-RU" w:eastAsia="ru-RU" w:bidi="ru-RU"/>
    </w:rPr>
  </w:style>
  <w:style w:type="character" w:customStyle="1" w:styleId="Bodytext7">
    <w:name w:val="Body text (7)_"/>
    <w:basedOn w:val="a0"/>
    <w:link w:val="Bodytext70"/>
    <w:rsid w:val="00BE757C"/>
    <w:rPr>
      <w:b/>
      <w:bCs/>
      <w:sz w:val="21"/>
      <w:szCs w:val="21"/>
      <w:shd w:val="clear" w:color="auto" w:fill="FFFFFF"/>
    </w:rPr>
  </w:style>
  <w:style w:type="paragraph" w:customStyle="1" w:styleId="Bodytext70">
    <w:name w:val="Body text (7)"/>
    <w:basedOn w:val="a"/>
    <w:link w:val="Bodytext7"/>
    <w:rsid w:val="00BE757C"/>
    <w:pPr>
      <w:widowControl w:val="0"/>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BE757C"/>
    <w:rPr>
      <w:b/>
      <w:bCs/>
      <w:sz w:val="30"/>
      <w:szCs w:val="30"/>
      <w:shd w:val="clear" w:color="auto" w:fill="FFFFFF"/>
    </w:rPr>
  </w:style>
  <w:style w:type="paragraph" w:customStyle="1" w:styleId="Heading20">
    <w:name w:val="Heading #2"/>
    <w:basedOn w:val="a"/>
    <w:link w:val="Heading2"/>
    <w:rsid w:val="00BE757C"/>
    <w:pPr>
      <w:widowControl w:val="0"/>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BE757C"/>
    <w:rPr>
      <w:b/>
      <w:bCs/>
      <w:sz w:val="21"/>
      <w:szCs w:val="21"/>
      <w:shd w:val="clear" w:color="auto" w:fill="FFFFFF"/>
    </w:rPr>
  </w:style>
  <w:style w:type="paragraph" w:customStyle="1" w:styleId="Tablecaption20">
    <w:name w:val="Table caption (2)"/>
    <w:basedOn w:val="a"/>
    <w:link w:val="Tablecaption2"/>
    <w:rsid w:val="00BE757C"/>
    <w:pPr>
      <w:widowControl w:val="0"/>
      <w:shd w:val="clear" w:color="auto" w:fill="FFFFFF"/>
      <w:spacing w:after="0" w:line="259" w:lineRule="exact"/>
      <w:jc w:val="both"/>
    </w:pPr>
    <w:rPr>
      <w:b/>
      <w:bCs/>
      <w:sz w:val="21"/>
      <w:szCs w:val="21"/>
    </w:rPr>
  </w:style>
  <w:style w:type="character" w:customStyle="1" w:styleId="Bodytext24">
    <w:name w:val="Body text (2)4"/>
    <w:basedOn w:val="Bodytext2"/>
    <w:rsid w:val="00BE757C"/>
    <w:rPr>
      <w:rFonts w:ascii="Times New Roman" w:eastAsia="Times New Roman" w:hAnsi="Times New Roman" w:cs="Times New Roman"/>
      <w:color w:val="000000"/>
      <w:spacing w:val="0"/>
      <w:w w:val="100"/>
      <w:position w:val="0"/>
      <w:lang w:val="ru-RU" w:eastAsia="ru-RU" w:bidi="ru-RU"/>
    </w:rPr>
  </w:style>
  <w:style w:type="character" w:customStyle="1" w:styleId="Bodytext2Exact">
    <w:name w:val="Body text (2) Exact"/>
    <w:basedOn w:val="a0"/>
    <w:rsid w:val="00BE757C"/>
    <w:rPr>
      <w:b w:val="0"/>
      <w:bCs w:val="0"/>
      <w:i w:val="0"/>
      <w:iCs w:val="0"/>
      <w:smallCaps w:val="0"/>
      <w:strike w:val="0"/>
      <w:sz w:val="21"/>
      <w:szCs w:val="21"/>
      <w:u w:val="none"/>
    </w:rPr>
  </w:style>
  <w:style w:type="character" w:customStyle="1" w:styleId="Bodytext2Exact1">
    <w:name w:val="Body text (2) Exact1"/>
    <w:basedOn w:val="Bodytext2"/>
    <w:rsid w:val="00BE757C"/>
    <w:rPr>
      <w:rFonts w:ascii="Times New Roman" w:eastAsia="Times New Roman" w:hAnsi="Times New Roman" w:cs="Times New Roman"/>
      <w:color w:val="000000"/>
      <w:spacing w:val="0"/>
      <w:w w:val="100"/>
      <w:position w:val="0"/>
      <w:u w:val="single"/>
      <w:lang w:val="ru-RU" w:eastAsia="ru-RU" w:bidi="ru-RU"/>
    </w:rPr>
  </w:style>
  <w:style w:type="character" w:customStyle="1" w:styleId="Bodytext23">
    <w:name w:val="Body text (2)3"/>
    <w:basedOn w:val="Bodytext2"/>
    <w:rsid w:val="00BE757C"/>
    <w:rPr>
      <w:rFonts w:ascii="Times New Roman" w:eastAsia="Times New Roman" w:hAnsi="Times New Roman" w:cs="Times New Roman"/>
      <w:color w:val="9A9A9A"/>
      <w:spacing w:val="0"/>
      <w:w w:val="100"/>
      <w:position w:val="0"/>
      <w:lang w:val="ru-RU" w:eastAsia="ru-RU" w:bidi="ru-RU"/>
    </w:rPr>
  </w:style>
  <w:style w:type="character" w:customStyle="1" w:styleId="Bodytext29pt">
    <w:name w:val="Body text (2) + 9 pt"/>
    <w:basedOn w:val="Bodytext2"/>
    <w:rsid w:val="00BE757C"/>
    <w:rPr>
      <w:rFonts w:ascii="Times New Roman" w:eastAsia="Times New Roman" w:hAnsi="Times New Roman" w:cs="Times New Roman"/>
      <w:color w:val="000000"/>
      <w:spacing w:val="0"/>
      <w:w w:val="100"/>
      <w:position w:val="0"/>
      <w:sz w:val="18"/>
      <w:szCs w:val="18"/>
      <w:lang w:val="ru-RU" w:eastAsia="ru-RU" w:bidi="ru-RU"/>
    </w:rPr>
  </w:style>
  <w:style w:type="character" w:customStyle="1" w:styleId="Bodytext295ptBold">
    <w:name w:val="Body text (2) + 9.5 pt;Bold"/>
    <w:basedOn w:val="Bodytext2"/>
    <w:rsid w:val="00BE757C"/>
    <w:rPr>
      <w:rFonts w:ascii="Times New Roman" w:eastAsia="Times New Roman" w:hAnsi="Times New Roman" w:cs="Times New Roman"/>
      <w:b/>
      <w:bCs/>
      <w:color w:val="000000"/>
      <w:spacing w:val="0"/>
      <w:w w:val="100"/>
      <w:position w:val="0"/>
      <w:sz w:val="19"/>
      <w:szCs w:val="19"/>
      <w:lang w:val="ru-RU" w:eastAsia="ru-RU" w:bidi="ru-RU"/>
    </w:rPr>
  </w:style>
  <w:style w:type="character" w:customStyle="1" w:styleId="HeaderorfooterNotItalic">
    <w:name w:val="Header or footer + Not Italic"/>
    <w:basedOn w:val="Headerorfooter"/>
    <w:rsid w:val="00BE757C"/>
    <w:rPr>
      <w:rFonts w:ascii="Times New Roman" w:eastAsia="Times New Roman" w:hAnsi="Times New Roman" w:cs="Times New Roman"/>
      <w:color w:val="585858"/>
      <w:spacing w:val="0"/>
      <w:w w:val="100"/>
      <w:position w:val="0"/>
    </w:rPr>
  </w:style>
  <w:style w:type="character" w:customStyle="1" w:styleId="Heading51">
    <w:name w:val="Heading #51"/>
    <w:basedOn w:val="Heading5"/>
    <w:rsid w:val="00BE757C"/>
    <w:rPr>
      <w:rFonts w:ascii="Times New Roman" w:eastAsia="Times New Roman" w:hAnsi="Times New Roman" w:cs="Times New Roman"/>
      <w:color w:val="000000"/>
      <w:spacing w:val="0"/>
      <w:w w:val="100"/>
      <w:position w:val="0"/>
      <w:u w:val="single"/>
      <w:lang w:val="ru-RU" w:eastAsia="ru-RU" w:bidi="ru-RU"/>
    </w:rPr>
  </w:style>
  <w:style w:type="character" w:customStyle="1" w:styleId="Heading4">
    <w:name w:val="Heading #4_"/>
    <w:basedOn w:val="a0"/>
    <w:link w:val="Heading40"/>
    <w:rsid w:val="00BE757C"/>
    <w:rPr>
      <w:b/>
      <w:bCs/>
      <w:sz w:val="21"/>
      <w:szCs w:val="21"/>
      <w:shd w:val="clear" w:color="auto" w:fill="FFFFFF"/>
    </w:rPr>
  </w:style>
  <w:style w:type="paragraph" w:customStyle="1" w:styleId="Heading40">
    <w:name w:val="Heading #4"/>
    <w:basedOn w:val="a"/>
    <w:link w:val="Heading4"/>
    <w:rsid w:val="00BE757C"/>
    <w:pPr>
      <w:widowControl w:val="0"/>
      <w:shd w:val="clear" w:color="auto" w:fill="FFFFFF"/>
      <w:spacing w:before="260" w:after="0" w:line="245" w:lineRule="exact"/>
      <w:ind w:hanging="420"/>
      <w:jc w:val="both"/>
      <w:outlineLvl w:val="3"/>
    </w:pPr>
    <w:rPr>
      <w:b/>
      <w:bCs/>
      <w:sz w:val="21"/>
      <w:szCs w:val="21"/>
    </w:rPr>
  </w:style>
  <w:style w:type="character" w:customStyle="1" w:styleId="Bodytext22">
    <w:name w:val="Body text (2)2"/>
    <w:basedOn w:val="Bodytext2"/>
    <w:rsid w:val="00BE757C"/>
    <w:rPr>
      <w:rFonts w:ascii="Times New Roman" w:eastAsia="Times New Roman" w:hAnsi="Times New Roman" w:cs="Times New Roman"/>
      <w:color w:val="000000"/>
      <w:spacing w:val="0"/>
      <w:w w:val="100"/>
      <w:position w:val="0"/>
      <w:u w:val="single"/>
      <w:lang w:val="ru-RU" w:eastAsia="ru-RU" w:bidi="ru-RU"/>
    </w:rPr>
  </w:style>
  <w:style w:type="character" w:customStyle="1" w:styleId="Tablecaption">
    <w:name w:val="Table caption_"/>
    <w:basedOn w:val="a0"/>
    <w:link w:val="Tablecaption0"/>
    <w:rsid w:val="00BE757C"/>
    <w:rPr>
      <w:sz w:val="21"/>
      <w:szCs w:val="21"/>
      <w:shd w:val="clear" w:color="auto" w:fill="FFFFFF"/>
    </w:rPr>
  </w:style>
  <w:style w:type="paragraph" w:customStyle="1" w:styleId="Tablecaption0">
    <w:name w:val="Table caption"/>
    <w:basedOn w:val="a"/>
    <w:link w:val="Tablecaption"/>
    <w:rsid w:val="00BE757C"/>
    <w:pPr>
      <w:widowControl w:val="0"/>
      <w:shd w:val="clear" w:color="auto" w:fill="FFFFFF"/>
      <w:spacing w:after="0" w:line="240" w:lineRule="exact"/>
      <w:ind w:hanging="380"/>
      <w:jc w:val="both"/>
    </w:pPr>
    <w:rPr>
      <w:sz w:val="21"/>
      <w:szCs w:val="21"/>
    </w:rPr>
  </w:style>
  <w:style w:type="character" w:customStyle="1" w:styleId="Heading41">
    <w:name w:val="Heading #41"/>
    <w:basedOn w:val="Heading4"/>
    <w:rsid w:val="00BE757C"/>
    <w:rPr>
      <w:rFonts w:ascii="Times New Roman" w:eastAsia="Times New Roman" w:hAnsi="Times New Roman" w:cs="Times New Roman"/>
      <w:color w:val="000000"/>
      <w:spacing w:val="0"/>
      <w:w w:val="100"/>
      <w:position w:val="0"/>
      <w:u w:val="single"/>
      <w:lang w:val="ru-RU" w:eastAsia="ru-RU" w:bidi="ru-RU"/>
    </w:rPr>
  </w:style>
  <w:style w:type="character" w:customStyle="1" w:styleId="Bodytext2Bold1">
    <w:name w:val="Body text (2) + Bold1"/>
    <w:basedOn w:val="Bodytext2"/>
    <w:rsid w:val="00BE757C"/>
    <w:rPr>
      <w:rFonts w:ascii="Times New Roman" w:eastAsia="Times New Roman" w:hAnsi="Times New Roman" w:cs="Times New Roman"/>
      <w:b/>
      <w:bCs/>
      <w:color w:val="000000"/>
      <w:spacing w:val="0"/>
      <w:w w:val="100"/>
      <w:position w:val="0"/>
      <w:lang w:val="ru-RU" w:eastAsia="ru-RU" w:bidi="ru-RU"/>
    </w:rPr>
  </w:style>
  <w:style w:type="character" w:customStyle="1" w:styleId="Bodytext24ptItalic">
    <w:name w:val="Body text (2) + 4 pt;Italic"/>
    <w:basedOn w:val="Bodytext2"/>
    <w:rsid w:val="00BE757C"/>
    <w:rPr>
      <w:rFonts w:ascii="Times New Roman" w:eastAsia="Times New Roman" w:hAnsi="Times New Roman" w:cs="Times New Roman"/>
      <w:i/>
      <w:iCs/>
      <w:color w:val="000000"/>
      <w:spacing w:val="0"/>
      <w:w w:val="100"/>
      <w:position w:val="0"/>
      <w:sz w:val="8"/>
      <w:szCs w:val="8"/>
      <w:lang w:val="ru-RU" w:eastAsia="ru-RU" w:bidi="ru-RU"/>
    </w:rPr>
  </w:style>
  <w:style w:type="character" w:customStyle="1" w:styleId="Bodytext21">
    <w:name w:val="Body text (2)1"/>
    <w:basedOn w:val="Bodytext2"/>
    <w:rsid w:val="00BE757C"/>
    <w:rPr>
      <w:rFonts w:ascii="Times New Roman" w:eastAsia="Times New Roman" w:hAnsi="Times New Roman" w:cs="Times New Roman"/>
      <w:color w:val="CACACA"/>
      <w:spacing w:val="0"/>
      <w:w w:val="100"/>
      <w:position w:val="0"/>
    </w:rPr>
  </w:style>
  <w:style w:type="character" w:customStyle="1" w:styleId="Headerorfooter1">
    <w:name w:val="Header or footer1"/>
    <w:basedOn w:val="Headerorfooter"/>
    <w:rsid w:val="00BE757C"/>
    <w:rPr>
      <w:rFonts w:ascii="Times New Roman" w:eastAsia="Times New Roman" w:hAnsi="Times New Roman" w:cs="Times New Roman"/>
      <w:color w:val="585858"/>
      <w:spacing w:val="0"/>
      <w:w w:val="100"/>
      <w:position w:val="0"/>
      <w:lang w:val="ru-RU" w:eastAsia="ru-RU" w:bidi="ru-RU"/>
    </w:rPr>
  </w:style>
  <w:style w:type="character" w:customStyle="1" w:styleId="HeaderorfooterNotItalic1">
    <w:name w:val="Header or footer + Not Italic1"/>
    <w:basedOn w:val="Headerorfooter"/>
    <w:rsid w:val="00BE757C"/>
    <w:rPr>
      <w:rFonts w:ascii="Times New Roman" w:eastAsia="Times New Roman" w:hAnsi="Times New Roman" w:cs="Times New Roman"/>
      <w:color w:val="585858"/>
      <w:spacing w:val="0"/>
      <w:w w:val="100"/>
      <w:position w:val="0"/>
    </w:rPr>
  </w:style>
  <w:style w:type="character" w:customStyle="1" w:styleId="Headerorfooter105ptNotItalic1">
    <w:name w:val="Header or footer + 10.5 pt;Not Italic1"/>
    <w:basedOn w:val="Headerorfooter"/>
    <w:rsid w:val="00BE757C"/>
    <w:rPr>
      <w:rFonts w:ascii="Times New Roman" w:eastAsia="Times New Roman" w:hAnsi="Times New Roman" w:cs="Times New Roman"/>
      <w:color w:val="000000"/>
      <w:spacing w:val="0"/>
      <w:w w:val="100"/>
      <w:position w:val="0"/>
      <w:sz w:val="21"/>
      <w:szCs w:val="21"/>
      <w:lang w:val="ru-RU" w:eastAsia="ru-RU" w:bidi="ru-RU"/>
    </w:rPr>
  </w:style>
  <w:style w:type="paragraph" w:styleId="5">
    <w:name w:val="toc 5"/>
    <w:basedOn w:val="a"/>
    <w:autoRedefine/>
    <w:uiPriority w:val="39"/>
    <w:rsid w:val="00BE757C"/>
    <w:pPr>
      <w:widowControl w:val="0"/>
      <w:shd w:val="clear" w:color="auto" w:fill="FFFFFF"/>
      <w:tabs>
        <w:tab w:val="right" w:leader="dot" w:pos="9498"/>
      </w:tabs>
      <w:spacing w:after="0" w:line="240" w:lineRule="auto"/>
      <w:ind w:right="-113"/>
      <w:jc w:val="both"/>
    </w:pPr>
    <w:rPr>
      <w:rFonts w:ascii="Times New Roman" w:eastAsia="Times New Roman" w:hAnsi="Times New Roman" w:cs="Times New Roman"/>
      <w:i/>
      <w:iCs/>
      <w:color w:val="000000"/>
      <w:sz w:val="19"/>
      <w:szCs w:val="19"/>
      <w:lang w:eastAsia="ru-RU" w:bidi="ru-RU"/>
    </w:rPr>
  </w:style>
  <w:style w:type="paragraph" w:styleId="11">
    <w:name w:val="toc 1"/>
    <w:basedOn w:val="a"/>
    <w:next w:val="a"/>
    <w:autoRedefine/>
    <w:uiPriority w:val="39"/>
    <w:unhideWhenUsed/>
    <w:rsid w:val="00BE757C"/>
    <w:pPr>
      <w:widowControl w:val="0"/>
      <w:spacing w:after="100" w:line="240" w:lineRule="auto"/>
    </w:pPr>
    <w:rPr>
      <w:rFonts w:ascii="Times New Roman" w:eastAsia="Times New Roman" w:hAnsi="Times New Roman" w:cs="Times New Roman"/>
      <w:color w:val="000000"/>
      <w:sz w:val="24"/>
      <w:szCs w:val="24"/>
      <w:lang w:eastAsia="ru-RU" w:bidi="ru-RU"/>
    </w:rPr>
  </w:style>
  <w:style w:type="character" w:styleId="a5">
    <w:name w:val="Hyperlink"/>
    <w:basedOn w:val="a0"/>
    <w:uiPriority w:val="99"/>
    <w:unhideWhenUsed/>
    <w:rsid w:val="00BE757C"/>
    <w:rPr>
      <w:color w:val="0000FF" w:themeColor="hyperlink"/>
      <w:u w:val="single"/>
    </w:rPr>
  </w:style>
  <w:style w:type="paragraph" w:styleId="a6">
    <w:name w:val="header"/>
    <w:basedOn w:val="a"/>
    <w:link w:val="a7"/>
    <w:uiPriority w:val="99"/>
    <w:unhideWhenUsed/>
    <w:rsid w:val="00BE757C"/>
    <w:pPr>
      <w:widowControl w:val="0"/>
      <w:tabs>
        <w:tab w:val="center" w:pos="4677"/>
        <w:tab w:val="right" w:pos="9355"/>
      </w:tabs>
      <w:spacing w:after="0" w:line="240" w:lineRule="auto"/>
    </w:pPr>
    <w:rPr>
      <w:rFonts w:ascii="Times New Roman" w:eastAsia="Times New Roman" w:hAnsi="Times New Roman" w:cs="Times New Roman"/>
      <w:color w:val="000000"/>
      <w:sz w:val="24"/>
      <w:szCs w:val="24"/>
      <w:lang w:eastAsia="ru-RU" w:bidi="ru-RU"/>
    </w:rPr>
  </w:style>
  <w:style w:type="character" w:customStyle="1" w:styleId="a7">
    <w:name w:val="Верхний колонтитул Знак"/>
    <w:basedOn w:val="a0"/>
    <w:link w:val="a6"/>
    <w:uiPriority w:val="99"/>
    <w:rsid w:val="00BE757C"/>
    <w:rPr>
      <w:rFonts w:ascii="Times New Roman" w:eastAsia="Times New Roman" w:hAnsi="Times New Roman" w:cs="Times New Roman"/>
      <w:color w:val="000000"/>
      <w:sz w:val="24"/>
      <w:szCs w:val="24"/>
      <w:lang w:eastAsia="ru-RU" w:bidi="ru-RU"/>
    </w:rPr>
  </w:style>
  <w:style w:type="paragraph" w:styleId="a8">
    <w:name w:val="footer"/>
    <w:basedOn w:val="a"/>
    <w:link w:val="a9"/>
    <w:uiPriority w:val="99"/>
    <w:unhideWhenUsed/>
    <w:rsid w:val="00BE757C"/>
    <w:pPr>
      <w:widowControl w:val="0"/>
      <w:tabs>
        <w:tab w:val="center" w:pos="4677"/>
        <w:tab w:val="right" w:pos="9355"/>
      </w:tabs>
      <w:spacing w:after="0" w:line="240" w:lineRule="auto"/>
    </w:pPr>
    <w:rPr>
      <w:rFonts w:ascii="Times New Roman" w:eastAsia="Times New Roman" w:hAnsi="Times New Roman" w:cs="Times New Roman"/>
      <w:color w:val="000000"/>
      <w:sz w:val="24"/>
      <w:szCs w:val="24"/>
      <w:lang w:eastAsia="ru-RU" w:bidi="ru-RU"/>
    </w:rPr>
  </w:style>
  <w:style w:type="character" w:customStyle="1" w:styleId="a9">
    <w:name w:val="Нижний колонтитул Знак"/>
    <w:basedOn w:val="a0"/>
    <w:link w:val="a8"/>
    <w:uiPriority w:val="99"/>
    <w:rsid w:val="00BE757C"/>
    <w:rPr>
      <w:rFonts w:ascii="Times New Roman" w:eastAsia="Times New Roman" w:hAnsi="Times New Roman" w:cs="Times New Roman"/>
      <w:color w:val="000000"/>
      <w:sz w:val="24"/>
      <w:szCs w:val="24"/>
      <w:lang w:eastAsia="ru-RU" w:bidi="ru-RU"/>
    </w:rPr>
  </w:style>
  <w:style w:type="paragraph" w:styleId="aa">
    <w:name w:val="Balloon Text"/>
    <w:basedOn w:val="a"/>
    <w:link w:val="ab"/>
    <w:uiPriority w:val="99"/>
    <w:semiHidden/>
    <w:unhideWhenUsed/>
    <w:rsid w:val="00BE757C"/>
    <w:pPr>
      <w:widowControl w:val="0"/>
      <w:spacing w:after="0" w:line="240" w:lineRule="auto"/>
    </w:pPr>
    <w:rPr>
      <w:rFonts w:ascii="Tahoma" w:eastAsia="Times New Roman" w:hAnsi="Tahoma" w:cs="Tahoma"/>
      <w:color w:val="000000"/>
      <w:sz w:val="16"/>
      <w:szCs w:val="16"/>
      <w:lang w:eastAsia="ru-RU" w:bidi="ru-RU"/>
    </w:rPr>
  </w:style>
  <w:style w:type="character" w:customStyle="1" w:styleId="ab">
    <w:name w:val="Текст выноски Знак"/>
    <w:basedOn w:val="a0"/>
    <w:link w:val="aa"/>
    <w:uiPriority w:val="99"/>
    <w:semiHidden/>
    <w:rsid w:val="00BE757C"/>
    <w:rPr>
      <w:rFonts w:ascii="Tahoma" w:eastAsia="Times New Roman" w:hAnsi="Tahoma" w:cs="Tahoma"/>
      <w:color w:val="000000"/>
      <w:sz w:val="16"/>
      <w:szCs w:val="16"/>
      <w:lang w:eastAsia="ru-RU" w:bidi="ru-RU"/>
    </w:rPr>
  </w:style>
  <w:style w:type="paragraph" w:styleId="ac">
    <w:name w:val="No Spacing"/>
    <w:aliases w:val="Перечисление"/>
    <w:link w:val="ad"/>
    <w:uiPriority w:val="1"/>
    <w:qFormat/>
    <w:rsid w:val="00BE757C"/>
    <w:pPr>
      <w:spacing w:after="120" w:line="480" w:lineRule="auto"/>
      <w:ind w:left="11" w:right="45"/>
      <w:jc w:val="both"/>
    </w:pPr>
    <w:rPr>
      <w:rFonts w:ascii="Calibri" w:eastAsia="Calibri" w:hAnsi="Calibri" w:cs="Times New Roman"/>
    </w:rPr>
  </w:style>
  <w:style w:type="character" w:customStyle="1" w:styleId="ad">
    <w:name w:val="Без интервала Знак"/>
    <w:aliases w:val="Перечисление Знак"/>
    <w:link w:val="ac"/>
    <w:uiPriority w:val="1"/>
    <w:rsid w:val="00BE757C"/>
    <w:rPr>
      <w:rFonts w:ascii="Calibri" w:eastAsia="Calibri" w:hAnsi="Calibri" w:cs="Times New Roman"/>
    </w:rPr>
  </w:style>
  <w:style w:type="paragraph" w:styleId="ae">
    <w:name w:val="List Paragraph"/>
    <w:basedOn w:val="a"/>
    <w:link w:val="af"/>
    <w:uiPriority w:val="99"/>
    <w:qFormat/>
    <w:rsid w:val="00BE757C"/>
    <w:pPr>
      <w:widowControl w:val="0"/>
      <w:spacing w:after="0" w:line="240" w:lineRule="auto"/>
      <w:ind w:left="720"/>
      <w:contextualSpacing/>
    </w:pPr>
    <w:rPr>
      <w:rFonts w:ascii="Times New Roman" w:eastAsia="Times New Roman" w:hAnsi="Times New Roman" w:cs="Times New Roman"/>
      <w:color w:val="000000"/>
      <w:sz w:val="24"/>
      <w:szCs w:val="24"/>
      <w:lang w:eastAsia="ru-RU" w:bidi="ru-RU"/>
    </w:rPr>
  </w:style>
  <w:style w:type="table" w:styleId="af0">
    <w:name w:val="Table Grid"/>
    <w:basedOn w:val="a1"/>
    <w:uiPriority w:val="59"/>
    <w:rsid w:val="00BE757C"/>
    <w:pPr>
      <w:widowControl w:val="0"/>
      <w:spacing w:after="0" w:line="240" w:lineRule="auto"/>
    </w:pPr>
    <w:rPr>
      <w:rFonts w:ascii="Times New Roman" w:eastAsia="Times New Roman" w:hAnsi="Times New Roman" w:cs="Times New Roman"/>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BE757C"/>
    <w:pPr>
      <w:widowControl w:val="0"/>
      <w:suppressAutoHyphens/>
      <w:autoSpaceDE w:val="0"/>
      <w:spacing w:after="0" w:line="240" w:lineRule="auto"/>
      <w:ind w:firstLine="720"/>
    </w:pPr>
    <w:rPr>
      <w:rFonts w:ascii="Arial" w:eastAsia="Times New Roman" w:hAnsi="Arial" w:cs="Arial"/>
      <w:lang w:eastAsia="ar-SA"/>
    </w:rPr>
  </w:style>
  <w:style w:type="character" w:customStyle="1" w:styleId="ConsNormal0">
    <w:name w:val="ConsNormal Знак"/>
    <w:link w:val="ConsNormal"/>
    <w:locked/>
    <w:rsid w:val="00BE757C"/>
    <w:rPr>
      <w:rFonts w:ascii="Arial" w:eastAsia="Times New Roman" w:hAnsi="Arial" w:cs="Arial"/>
      <w:lang w:eastAsia="ar-SA"/>
    </w:rPr>
  </w:style>
  <w:style w:type="paragraph" w:customStyle="1" w:styleId="Default">
    <w:name w:val="Default"/>
    <w:rsid w:val="00BE757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1">
    <w:name w:val="Normal (Web)"/>
    <w:aliases w:val="Обычный (Web)"/>
    <w:basedOn w:val="a"/>
    <w:uiPriority w:val="99"/>
    <w:qFormat/>
    <w:rsid w:val="00BE757C"/>
    <w:pPr>
      <w:spacing w:before="100" w:beforeAutospacing="1" w:after="100" w:afterAutospacing="1" w:line="240" w:lineRule="auto"/>
      <w:jc w:val="center"/>
    </w:pPr>
    <w:rPr>
      <w:rFonts w:ascii="Times New Roman" w:eastAsia="Times New Roman" w:hAnsi="Times New Roman" w:cs="Times New Roman"/>
      <w:color w:val="333333"/>
      <w:sz w:val="20"/>
      <w:szCs w:val="20"/>
      <w:lang w:eastAsia="ru-RU"/>
    </w:rPr>
  </w:style>
  <w:style w:type="paragraph" w:styleId="af2">
    <w:name w:val="caption"/>
    <w:basedOn w:val="a"/>
    <w:next w:val="a"/>
    <w:uiPriority w:val="35"/>
    <w:unhideWhenUsed/>
    <w:qFormat/>
    <w:rsid w:val="00BE757C"/>
    <w:pPr>
      <w:widowControl w:val="0"/>
      <w:spacing w:line="240" w:lineRule="auto"/>
    </w:pPr>
    <w:rPr>
      <w:rFonts w:ascii="Times New Roman" w:eastAsia="Times New Roman" w:hAnsi="Times New Roman" w:cs="Times New Roman"/>
      <w:i/>
      <w:iCs/>
      <w:color w:val="1F497D" w:themeColor="text2"/>
      <w:sz w:val="18"/>
      <w:szCs w:val="18"/>
      <w:lang w:eastAsia="ru-RU" w:bidi="ru-RU"/>
    </w:rPr>
  </w:style>
  <w:style w:type="table" w:customStyle="1" w:styleId="12">
    <w:name w:val="Сетка таблицы светлая1"/>
    <w:basedOn w:val="a1"/>
    <w:uiPriority w:val="40"/>
    <w:rsid w:val="00BE757C"/>
    <w:pPr>
      <w:widowControl w:val="0"/>
      <w:spacing w:after="0" w:line="240" w:lineRule="auto"/>
    </w:pPr>
    <w:rPr>
      <w:rFonts w:ascii="Times New Roman" w:eastAsia="Times New Roman" w:hAnsi="Times New Roman" w:cs="Times New Roman"/>
      <w:sz w:val="24"/>
      <w:szCs w:val="24"/>
      <w:lang w:eastAsia="ru-RU" w:bidi="ru-RU"/>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BE757C"/>
    <w:pPr>
      <w:widowControl w:val="0"/>
      <w:spacing w:after="0" w:line="240" w:lineRule="auto"/>
    </w:pPr>
    <w:rPr>
      <w:rFonts w:ascii="Times New Roman" w:eastAsia="Times New Roman" w:hAnsi="Times New Roman" w:cs="Times New Roman"/>
      <w:sz w:val="24"/>
      <w:szCs w:val="24"/>
      <w:lang w:eastAsia="ru-RU" w:bidi="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BE757C"/>
  </w:style>
  <w:style w:type="paragraph" w:styleId="af3">
    <w:name w:val="Body Text"/>
    <w:aliases w:val="Основной текст Знак Знак Знак Знак,Основной текст1,bt,text,Body Text2,Text1,Таймс Нью"/>
    <w:basedOn w:val="a"/>
    <w:link w:val="af4"/>
    <w:uiPriority w:val="99"/>
    <w:rsid w:val="00BE757C"/>
    <w:pPr>
      <w:spacing w:after="120" w:line="240" w:lineRule="auto"/>
      <w:jc w:val="center"/>
    </w:pPr>
    <w:rPr>
      <w:rFonts w:ascii="Calibri" w:eastAsia="Calibri" w:hAnsi="Calibri" w:cs="Times New Roman"/>
      <w:sz w:val="20"/>
      <w:szCs w:val="20"/>
      <w:lang w:eastAsia="ru-RU"/>
    </w:rPr>
  </w:style>
  <w:style w:type="character" w:customStyle="1" w:styleId="af4">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3"/>
    <w:uiPriority w:val="99"/>
    <w:rsid w:val="00BE757C"/>
    <w:rPr>
      <w:rFonts w:ascii="Calibri" w:eastAsia="Calibri" w:hAnsi="Calibri" w:cs="Times New Roman"/>
      <w:sz w:val="20"/>
      <w:szCs w:val="20"/>
      <w:lang w:eastAsia="ru-RU"/>
    </w:rPr>
  </w:style>
  <w:style w:type="character" w:customStyle="1" w:styleId="af5">
    <w:name w:val="Основной текст + Полужирный"/>
    <w:basedOn w:val="af4"/>
    <w:rsid w:val="00BE757C"/>
    <w:rPr>
      <w:rFonts w:ascii="Times New Roman" w:eastAsia="Times New Roman" w:hAnsi="Times New Roman" w:cs="Times New Roman"/>
      <w:b/>
      <w:bCs/>
      <w:sz w:val="24"/>
      <w:szCs w:val="24"/>
      <w:lang w:val="ru-RU" w:eastAsia="ar-SA" w:bidi="ar-SA"/>
    </w:rPr>
  </w:style>
  <w:style w:type="table" w:customStyle="1" w:styleId="TableGrid">
    <w:name w:val="TableGrid"/>
    <w:rsid w:val="00BE757C"/>
    <w:pPr>
      <w:spacing w:after="0" w:line="240" w:lineRule="auto"/>
    </w:pPr>
    <w:rPr>
      <w:rFonts w:eastAsiaTheme="minorEastAsia"/>
      <w:lang w:eastAsia="ru-RU"/>
    </w:rPr>
    <w:tblPr>
      <w:tblCellMar>
        <w:top w:w="0" w:type="dxa"/>
        <w:left w:w="0" w:type="dxa"/>
        <w:bottom w:w="0" w:type="dxa"/>
        <w:right w:w="0" w:type="dxa"/>
      </w:tblCellMar>
    </w:tblPr>
  </w:style>
  <w:style w:type="paragraph" w:styleId="af6">
    <w:name w:val="Block Text"/>
    <w:basedOn w:val="a"/>
    <w:uiPriority w:val="99"/>
    <w:semiHidden/>
    <w:unhideWhenUsed/>
    <w:rsid w:val="00BE757C"/>
    <w:pPr>
      <w:widowControl w:val="0"/>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spacing w:after="0" w:line="240" w:lineRule="auto"/>
      <w:ind w:left="1152" w:right="1152"/>
    </w:pPr>
    <w:rPr>
      <w:rFonts w:eastAsiaTheme="minorEastAsia"/>
      <w:i/>
      <w:iCs/>
      <w:color w:val="4F81BD" w:themeColor="accent1"/>
      <w:sz w:val="24"/>
      <w:szCs w:val="24"/>
      <w:lang w:eastAsia="ru-RU" w:bidi="ru-RU"/>
    </w:rPr>
  </w:style>
  <w:style w:type="character" w:customStyle="1" w:styleId="af7">
    <w:name w:val="Цветовое выделение"/>
    <w:uiPriority w:val="99"/>
    <w:rsid w:val="00BE757C"/>
    <w:rPr>
      <w:b/>
      <w:bCs/>
      <w:color w:val="26282F"/>
    </w:rPr>
  </w:style>
  <w:style w:type="character" w:customStyle="1" w:styleId="af8">
    <w:name w:val="Гипертекстовая ссылка"/>
    <w:basedOn w:val="af7"/>
    <w:uiPriority w:val="99"/>
    <w:rsid w:val="00BE757C"/>
    <w:rPr>
      <w:b w:val="0"/>
      <w:bCs w:val="0"/>
      <w:color w:val="106BBE"/>
    </w:rPr>
  </w:style>
  <w:style w:type="paragraph" w:customStyle="1" w:styleId="af9">
    <w:name w:val="Комментарий"/>
    <w:basedOn w:val="a"/>
    <w:next w:val="a"/>
    <w:uiPriority w:val="99"/>
    <w:rsid w:val="00BE757C"/>
    <w:pPr>
      <w:widowControl w:val="0"/>
      <w:autoSpaceDE w:val="0"/>
      <w:autoSpaceDN w:val="0"/>
      <w:adjustRightInd w:val="0"/>
      <w:spacing w:before="75" w:after="0" w:line="240" w:lineRule="auto"/>
      <w:ind w:left="170"/>
      <w:jc w:val="both"/>
    </w:pPr>
    <w:rPr>
      <w:rFonts w:ascii="Arial" w:eastAsiaTheme="minorEastAsia" w:hAnsi="Arial" w:cs="Arial"/>
      <w:color w:val="353842"/>
      <w:sz w:val="26"/>
      <w:szCs w:val="26"/>
      <w:shd w:val="clear" w:color="auto" w:fill="F0F0F0"/>
      <w:lang w:eastAsia="ru-RU"/>
    </w:rPr>
  </w:style>
  <w:style w:type="paragraph" w:customStyle="1" w:styleId="afa">
    <w:name w:val="Информация о версии"/>
    <w:basedOn w:val="af9"/>
    <w:next w:val="a"/>
    <w:uiPriority w:val="99"/>
    <w:rsid w:val="00BE757C"/>
    <w:rPr>
      <w:i/>
      <w:iCs/>
    </w:rPr>
  </w:style>
  <w:style w:type="paragraph" w:customStyle="1" w:styleId="afb">
    <w:name w:val="Заголовок статьи"/>
    <w:basedOn w:val="a"/>
    <w:next w:val="a"/>
    <w:uiPriority w:val="99"/>
    <w:rsid w:val="00BE757C"/>
    <w:pPr>
      <w:widowControl w:val="0"/>
      <w:autoSpaceDE w:val="0"/>
      <w:autoSpaceDN w:val="0"/>
      <w:adjustRightInd w:val="0"/>
      <w:spacing w:after="0" w:line="240" w:lineRule="auto"/>
      <w:ind w:left="1612" w:hanging="892"/>
      <w:jc w:val="both"/>
    </w:pPr>
    <w:rPr>
      <w:rFonts w:ascii="Arial" w:eastAsiaTheme="minorEastAsia" w:hAnsi="Arial" w:cs="Arial"/>
      <w:sz w:val="26"/>
      <w:szCs w:val="26"/>
      <w:lang w:eastAsia="ru-RU"/>
    </w:rPr>
  </w:style>
  <w:style w:type="paragraph" w:customStyle="1" w:styleId="Char">
    <w:name w:val="Char Знак"/>
    <w:basedOn w:val="a"/>
    <w:rsid w:val="00BE75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18">
    <w:name w:val="Style18"/>
    <w:basedOn w:val="a"/>
    <w:next w:val="a"/>
    <w:rsid w:val="00BE757C"/>
    <w:pPr>
      <w:widowControl w:val="0"/>
      <w:autoSpaceDE w:val="0"/>
      <w:autoSpaceDN w:val="0"/>
      <w:adjustRightInd w:val="0"/>
      <w:spacing w:after="0" w:line="274" w:lineRule="exact"/>
      <w:ind w:firstLine="451"/>
      <w:jc w:val="both"/>
    </w:pPr>
    <w:rPr>
      <w:rFonts w:ascii="Times New Roman" w:eastAsia="Times New Roman" w:hAnsi="Times New Roman" w:cs="Times New Roman"/>
      <w:sz w:val="24"/>
      <w:szCs w:val="24"/>
      <w:lang w:eastAsia="ru-RU"/>
    </w:rPr>
  </w:style>
  <w:style w:type="character" w:customStyle="1" w:styleId="FontStyle103">
    <w:name w:val="Font Style103"/>
    <w:basedOn w:val="a0"/>
    <w:rsid w:val="00BE757C"/>
    <w:rPr>
      <w:sz w:val="22"/>
      <w:szCs w:val="22"/>
    </w:rPr>
  </w:style>
  <w:style w:type="table" w:customStyle="1" w:styleId="13">
    <w:name w:val="Сетка таблицы1"/>
    <w:basedOn w:val="a1"/>
    <w:next w:val="af0"/>
    <w:uiPriority w:val="59"/>
    <w:rsid w:val="00BE757C"/>
    <w:pPr>
      <w:spacing w:after="0" w:line="240" w:lineRule="auto"/>
    </w:pPr>
    <w:rPr>
      <w:rFonts w:ascii="Arial" w:eastAsia="Times New Roman" w:hAnsi="Arial"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Body Text Indent"/>
    <w:basedOn w:val="a"/>
    <w:link w:val="afd"/>
    <w:uiPriority w:val="99"/>
    <w:semiHidden/>
    <w:unhideWhenUsed/>
    <w:rsid w:val="00BE757C"/>
    <w:pPr>
      <w:widowControl w:val="0"/>
      <w:spacing w:after="120" w:line="240" w:lineRule="auto"/>
      <w:ind w:left="283"/>
    </w:pPr>
    <w:rPr>
      <w:rFonts w:ascii="Times New Roman" w:eastAsia="Times New Roman" w:hAnsi="Times New Roman" w:cs="Times New Roman"/>
      <w:color w:val="000000"/>
      <w:sz w:val="24"/>
      <w:szCs w:val="24"/>
      <w:lang w:eastAsia="ru-RU" w:bidi="ru-RU"/>
    </w:rPr>
  </w:style>
  <w:style w:type="character" w:customStyle="1" w:styleId="afd">
    <w:name w:val="Основной текст с отступом Знак"/>
    <w:basedOn w:val="a0"/>
    <w:link w:val="afc"/>
    <w:uiPriority w:val="99"/>
    <w:semiHidden/>
    <w:rsid w:val="00BE757C"/>
    <w:rPr>
      <w:rFonts w:ascii="Times New Roman" w:eastAsia="Times New Roman" w:hAnsi="Times New Roman" w:cs="Times New Roman"/>
      <w:color w:val="000000"/>
      <w:sz w:val="24"/>
      <w:szCs w:val="24"/>
      <w:lang w:eastAsia="ru-RU" w:bidi="ru-RU"/>
    </w:rPr>
  </w:style>
  <w:style w:type="character" w:customStyle="1" w:styleId="af">
    <w:name w:val="Абзац списка Знак"/>
    <w:link w:val="ae"/>
    <w:uiPriority w:val="99"/>
    <w:locked/>
    <w:rsid w:val="00BE757C"/>
    <w:rPr>
      <w:rFonts w:ascii="Times New Roman" w:eastAsia="Times New Roman" w:hAnsi="Times New Roman" w:cs="Times New Roman"/>
      <w:color w:val="000000"/>
      <w:sz w:val="24"/>
      <w:szCs w:val="24"/>
      <w:lang w:eastAsia="ru-RU" w:bidi="ru-RU"/>
    </w:rPr>
  </w:style>
  <w:style w:type="character" w:customStyle="1" w:styleId="ConsPlusNormal0">
    <w:name w:val="ConsPlusNormal Знак"/>
    <w:link w:val="ConsPlusNormal"/>
    <w:locked/>
    <w:rsid w:val="00BE757C"/>
    <w:rPr>
      <w:rFonts w:ascii="Arial" w:eastAsia="Times New Roman" w:hAnsi="Arial" w:cs="Arial"/>
      <w:sz w:val="20"/>
      <w:szCs w:val="20"/>
      <w:lang w:eastAsia="ru-RU"/>
    </w:rPr>
  </w:style>
  <w:style w:type="character" w:customStyle="1" w:styleId="Mention">
    <w:name w:val="Mention"/>
    <w:basedOn w:val="a0"/>
    <w:uiPriority w:val="99"/>
    <w:semiHidden/>
    <w:unhideWhenUsed/>
    <w:rsid w:val="00BE757C"/>
    <w:rPr>
      <w:color w:val="2B579A"/>
      <w:shd w:val="clear" w:color="auto" w:fill="E6E6E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nsultant.ru/document/cons_doc_LAW_37318/" TargetMode="External"/><Relationship Id="rId18" Type="http://schemas.openxmlformats.org/officeDocument/2006/relationships/hyperlink" Target="http://www.consultant.ru/popular/gskrf/15_6.html" TargetMode="External"/><Relationship Id="rId26" Type="http://schemas.openxmlformats.org/officeDocument/2006/relationships/hyperlink" Target="http://ivo.garant.ru/document?id=10064072&amp;sub=274" TargetMode="External"/><Relationship Id="rId39" Type="http://schemas.openxmlformats.org/officeDocument/2006/relationships/hyperlink" Target="consultantplus://offline/ref=48E9BBAFAF0BC312A7C31555D673C441CB0A819922493E81ADD3D5FEFC3CD9E06519B14B77CF7C6C44fCO" TargetMode="External"/><Relationship Id="rId3" Type="http://schemas.openxmlformats.org/officeDocument/2006/relationships/styles" Target="styles.xml"/><Relationship Id="rId21" Type="http://schemas.openxmlformats.org/officeDocument/2006/relationships/hyperlink" Target="http://www.consultant.ru/document/cons_doc_LAW_114405/?dst=100011" TargetMode="External"/><Relationship Id="rId34" Type="http://schemas.openxmlformats.org/officeDocument/2006/relationships/hyperlink" Target="http://docs.cntd.ru/document/902111644" TargetMode="External"/><Relationship Id="rId7" Type="http://schemas.openxmlformats.org/officeDocument/2006/relationships/endnotes" Target="endnotes.xml"/><Relationship Id="rId12" Type="http://schemas.openxmlformats.org/officeDocument/2006/relationships/hyperlink" Target="http://ivo.garant.ru/document?id=12054874&amp;sub=2" TargetMode="External"/><Relationship Id="rId17" Type="http://schemas.openxmlformats.org/officeDocument/2006/relationships/hyperlink" Target="consultantplus://offline/ref=C54F4275B3F7DBCFA98FCC3F74DF26A75E2FA8ECCCBB603FAE74AF83AF20262CF243497D427E80B3xC16L" TargetMode="External"/><Relationship Id="rId25" Type="http://schemas.openxmlformats.org/officeDocument/2006/relationships/hyperlink" Target="consultantplus://offline/ref=F6829C25FF6CAED9B5DE7914A32EEDE843BEAEB7278417DF6A590798D9v34DK" TargetMode="External"/><Relationship Id="rId33" Type="http://schemas.openxmlformats.org/officeDocument/2006/relationships/hyperlink" Target="http://ivo.garant.ru/document?id=71482804&amp;sub=0" TargetMode="External"/><Relationship Id="rId38" Type="http://schemas.openxmlformats.org/officeDocument/2006/relationships/hyperlink" Target="consultantplus://offline/ref=8950D0E4D3312E792E6A9DCAB466E7AB487D7C563AFB5543A0771889F162CD2221A53F8Do7TDL" TargetMode="External"/><Relationship Id="rId2" Type="http://schemas.openxmlformats.org/officeDocument/2006/relationships/numbering" Target="numbering.xml"/><Relationship Id="rId16" Type="http://schemas.openxmlformats.org/officeDocument/2006/relationships/hyperlink" Target="http://www.consultant.ru/popular/gskrf/15_5.html" TargetMode="External"/><Relationship Id="rId20" Type="http://schemas.openxmlformats.org/officeDocument/2006/relationships/hyperlink" Target="consultantplus://offline/ref=C54F4275B3F7DBCFA98FCC3F74DF26A75E2FA8ECCCBB603FAE74AF83AF20262CF243497D427E80B8xC13L" TargetMode="External"/><Relationship Id="rId29" Type="http://schemas.openxmlformats.org/officeDocument/2006/relationships/image" Target="media/image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consultantplus://offline/ref=F6829C25FF6CAED9B5DE7914A32EEDE843BFA9B5238917DF6A590798D9v34DK" TargetMode="External"/><Relationship Id="rId32" Type="http://schemas.openxmlformats.org/officeDocument/2006/relationships/image" Target="media/image5.jpeg"/><Relationship Id="rId37" Type="http://schemas.openxmlformats.org/officeDocument/2006/relationships/hyperlink" Target="http://docs.cntd.ru/document/90211164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vo.garant.ru/document?id=12012604&amp;sub=1424" TargetMode="External"/><Relationship Id="rId23" Type="http://schemas.openxmlformats.org/officeDocument/2006/relationships/hyperlink" Target="http://www.consultant.ru/document/cons_doc_LAW_33773/8cd3ea875db975f48519e74e77245e032b9a8ff9" TargetMode="External"/><Relationship Id="rId28" Type="http://schemas.openxmlformats.org/officeDocument/2006/relationships/hyperlink" Target="http://ivo.garant.ru/document?id=71482804&amp;sub=0" TargetMode="External"/><Relationship Id="rId36" Type="http://schemas.openxmlformats.org/officeDocument/2006/relationships/hyperlink" Target="http://docs.cntd.ru/document/902111644" TargetMode="External"/><Relationship Id="rId10" Type="http://schemas.openxmlformats.org/officeDocument/2006/relationships/header" Target="header2.xml"/><Relationship Id="rId19" Type="http://schemas.openxmlformats.org/officeDocument/2006/relationships/hyperlink" Target="http://www.consultant.ru/popular/gskrf/15_6.html"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ivo.garant.ru/document?id=12054874&amp;sub=0" TargetMode="External"/><Relationship Id="rId22" Type="http://schemas.openxmlformats.org/officeDocument/2006/relationships/hyperlink" Target="http://www.consultant.ru/document/cons_doc_LAW_33773/90f9a162fec7f54cd09e7e68210417071668be68" TargetMode="External"/><Relationship Id="rId27" Type="http://schemas.openxmlformats.org/officeDocument/2006/relationships/hyperlink" Target="http://ivo.garant.ru/document?id=12047740&amp;sub=3" TargetMode="External"/><Relationship Id="rId30" Type="http://schemas.openxmlformats.org/officeDocument/2006/relationships/image" Target="media/image3.jpeg"/><Relationship Id="rId35" Type="http://schemas.openxmlformats.org/officeDocument/2006/relationships/hyperlink" Target="http://docs.cntd.ru/document/9021116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6E9CD-DD65-475A-9BC0-8ADFF4B30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278</Pages>
  <Words>72374</Words>
  <Characters>412532</Characters>
  <Application>Microsoft Office Word</Application>
  <DocSecurity>0</DocSecurity>
  <Lines>3437</Lines>
  <Paragraphs>967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morginskoe</cp:lastModifiedBy>
  <cp:revision>9</cp:revision>
  <dcterms:created xsi:type="dcterms:W3CDTF">2017-05-26T08:53:00Z</dcterms:created>
  <dcterms:modified xsi:type="dcterms:W3CDTF">2020-02-27T13:33:00Z</dcterms:modified>
</cp:coreProperties>
</file>