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C3C" w:rsidRPr="00CE6C3C" w:rsidRDefault="00CE6C3C" w:rsidP="00CE6C3C">
      <w:pPr>
        <w:rPr>
          <w:b/>
          <w:sz w:val="28"/>
          <w:szCs w:val="28"/>
        </w:rPr>
      </w:pPr>
    </w:p>
    <w:p w:rsidR="00CE6C3C" w:rsidRPr="00CE6C3C" w:rsidRDefault="00CE6C3C" w:rsidP="00CE6C3C">
      <w:pPr>
        <w:jc w:val="center"/>
        <w:rPr>
          <w:sz w:val="28"/>
          <w:szCs w:val="28"/>
        </w:rPr>
      </w:pPr>
      <w:r w:rsidRPr="00CE6C3C">
        <w:rPr>
          <w:sz w:val="28"/>
          <w:szCs w:val="28"/>
        </w:rPr>
        <w:t xml:space="preserve">Информационный бюллетень </w:t>
      </w:r>
      <w:proofErr w:type="spellStart"/>
      <w:r w:rsidRPr="00CE6C3C">
        <w:rPr>
          <w:sz w:val="28"/>
          <w:szCs w:val="28"/>
        </w:rPr>
        <w:t>Поводимовского</w:t>
      </w:r>
      <w:proofErr w:type="spellEnd"/>
      <w:r w:rsidRPr="00CE6C3C">
        <w:rPr>
          <w:sz w:val="28"/>
          <w:szCs w:val="28"/>
        </w:rPr>
        <w:t xml:space="preserve"> сельского поселения Дубенского муниципального района Республики Мордовия №22а (483) от 31.07.2019г.</w:t>
      </w:r>
    </w:p>
    <w:p w:rsidR="00CE6C3C" w:rsidRPr="00CE6C3C" w:rsidRDefault="00CE6C3C" w:rsidP="00CE6C3C">
      <w:pPr>
        <w:jc w:val="center"/>
        <w:rPr>
          <w:sz w:val="28"/>
          <w:szCs w:val="28"/>
        </w:rPr>
      </w:pPr>
      <w:r w:rsidRPr="00CE6C3C">
        <w:rPr>
          <w:sz w:val="28"/>
          <w:szCs w:val="28"/>
        </w:rPr>
        <w:t xml:space="preserve">Является официальным печатным изданием </w:t>
      </w:r>
      <w:proofErr w:type="spellStart"/>
      <w:r w:rsidRPr="00CE6C3C">
        <w:rPr>
          <w:sz w:val="28"/>
          <w:szCs w:val="28"/>
        </w:rPr>
        <w:t>Поводимовского</w:t>
      </w:r>
      <w:proofErr w:type="spellEnd"/>
      <w:r w:rsidRPr="00CE6C3C"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B57858" w:rsidRDefault="00B57858">
      <w:pPr>
        <w:rPr>
          <w:sz w:val="28"/>
          <w:szCs w:val="28"/>
        </w:rPr>
      </w:pPr>
    </w:p>
    <w:p w:rsidR="00CE6C3C" w:rsidRDefault="00CE6C3C">
      <w:pPr>
        <w:rPr>
          <w:sz w:val="28"/>
          <w:szCs w:val="28"/>
        </w:rPr>
      </w:pPr>
    </w:p>
    <w:p w:rsidR="00CE6C3C" w:rsidRPr="001F6A1D" w:rsidRDefault="00CE6C3C" w:rsidP="00CE6C3C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ПРОЕКТ </w:t>
      </w:r>
      <w:r>
        <w:rPr>
          <w:rStyle w:val="a3"/>
          <w:b w:val="0"/>
          <w:sz w:val="28"/>
          <w:szCs w:val="28"/>
        </w:rPr>
        <w:t xml:space="preserve">Генерального плана и Правил землепользования и застройки  на территории </w:t>
      </w:r>
      <w:proofErr w:type="spellStart"/>
      <w:r>
        <w:rPr>
          <w:rStyle w:val="a3"/>
          <w:b w:val="0"/>
          <w:sz w:val="28"/>
          <w:szCs w:val="28"/>
        </w:rPr>
        <w:t>Поводимовского</w:t>
      </w:r>
      <w:proofErr w:type="spellEnd"/>
      <w:r>
        <w:rPr>
          <w:rStyle w:val="a3"/>
          <w:b w:val="0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CE6C3C" w:rsidRDefault="00CE6C3C" w:rsidP="00CE6C3C">
      <w:pPr>
        <w:jc w:val="center"/>
      </w:pPr>
    </w:p>
    <w:p w:rsidR="00CE6C3C" w:rsidRPr="00CE6C3C" w:rsidRDefault="00CE6C3C">
      <w:pPr>
        <w:rPr>
          <w:sz w:val="28"/>
          <w:szCs w:val="28"/>
        </w:rPr>
      </w:pPr>
    </w:p>
    <w:sectPr w:rsidR="00CE6C3C" w:rsidRPr="00CE6C3C" w:rsidSect="00B57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C3C"/>
    <w:rsid w:val="00B57858"/>
    <w:rsid w:val="00CE6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C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E6C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2020-02-27T12:56:00Z</dcterms:created>
  <dcterms:modified xsi:type="dcterms:W3CDTF">2020-02-27T12:59:00Z</dcterms:modified>
</cp:coreProperties>
</file>