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ECA" w:rsidRPr="008B5ECA" w:rsidRDefault="008B5ECA" w:rsidP="008B5ECA">
      <w:pPr>
        <w:spacing w:before="100" w:beforeAutospacing="1" w:after="100" w:afterAutospacing="1" w:line="240" w:lineRule="auto"/>
        <w:ind w:left="-851" w:right="283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8B5EC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Приложение 3</w:t>
      </w:r>
    </w:p>
    <w:p w:rsidR="008B5ECA" w:rsidRDefault="008B5ECA" w:rsidP="008B5ECA">
      <w:pPr>
        <w:spacing w:before="100" w:beforeAutospacing="1" w:after="100" w:afterAutospacing="1" w:line="240" w:lineRule="auto"/>
        <w:ind w:left="-851" w:right="-143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311B86" w:rsidRPr="008B5ECA" w:rsidRDefault="00311B86" w:rsidP="008B5ECA">
      <w:pPr>
        <w:spacing w:before="100" w:beforeAutospacing="1" w:after="100" w:afterAutospacing="1" w:line="240" w:lineRule="auto"/>
        <w:ind w:left="-851" w:right="-143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8B5ECA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Нововведения в законодательстве о материнском капитале.</w:t>
      </w:r>
    </w:p>
    <w:p w:rsidR="00311B86" w:rsidRPr="00311B86" w:rsidRDefault="00311B86" w:rsidP="008B5ECA">
      <w:pPr>
        <w:spacing w:before="100" w:beforeAutospacing="1" w:after="100" w:afterAutospacing="1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Президент России Владимир Путин утвердил </w:t>
      </w:r>
      <w:hyperlink r:id="rId4" w:tgtFrame="_blank" w:tooltip="Федеральный закон №35-ФЗ от 1 марта 2020 года «О внесении изменений в отдельные законодательные акты Российской Федерации по вопросам, связанным с распоряжением средствами материнского (семейного) капитала» (.pdf, 1 МБ)" w:history="1">
        <w:r w:rsidRPr="008B5ECA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федеральный закон</w:t>
        </w:r>
      </w:hyperlink>
      <w:r w:rsidRPr="00311B86">
        <w:rPr>
          <w:rFonts w:ascii="Times New Roman" w:eastAsia="Times New Roman" w:hAnsi="Times New Roman" w:cs="Times New Roman"/>
          <w:sz w:val="28"/>
          <w:szCs w:val="28"/>
          <w:lang w:eastAsia="ru-RU"/>
        </w:rPr>
        <w:t>, вносящий изменения в программу материнского капитала. Принятые поправки увеличивают сумму господдержки семей, закрепляют новые возможности использования материнского капитала, делают распоряжение средствами более простым и удобным, а также продлевают срок действия программы.</w:t>
      </w:r>
    </w:p>
    <w:p w:rsidR="00311B86" w:rsidRPr="008B5ECA" w:rsidRDefault="00311B86" w:rsidP="008B5ECA">
      <w:pPr>
        <w:spacing w:before="100" w:beforeAutospacing="1" w:after="100" w:afterAutospacing="1" w:line="240" w:lineRule="auto"/>
        <w:ind w:left="-851" w:right="-143"/>
        <w:jc w:val="both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u w:val="single"/>
          <w:lang w:eastAsia="ru-RU"/>
        </w:rPr>
      </w:pPr>
      <w:r w:rsidRPr="008B5ECA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u w:val="single"/>
          <w:lang w:eastAsia="ru-RU"/>
        </w:rPr>
        <w:t>Материнский капитал за первого ребенка</w:t>
      </w:r>
    </w:p>
    <w:p w:rsidR="00311B86" w:rsidRPr="00311B86" w:rsidRDefault="00311B86" w:rsidP="008B5ECA">
      <w:pPr>
        <w:spacing w:before="100" w:beforeAutospacing="1" w:after="100" w:afterAutospacing="1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B86">
        <w:rPr>
          <w:rFonts w:ascii="Times New Roman" w:eastAsia="Times New Roman" w:hAnsi="Times New Roman" w:cs="Times New Roman"/>
          <w:sz w:val="28"/>
          <w:szCs w:val="28"/>
          <w:lang w:eastAsia="ru-RU"/>
        </w:rPr>
        <w:t>   Одним из главных нововведений, согласно принятому закону, является распространение программы материнского капитала на первого ребенка. Все семьи, в которых первенец рожден или усыновлен начиная с 1 января 2020 года, получили право на материнский капитал в размере 466 617 рублей.</w:t>
      </w:r>
    </w:p>
    <w:p w:rsidR="00311B86" w:rsidRPr="008B5ECA" w:rsidRDefault="00311B86" w:rsidP="008B5ECA">
      <w:pPr>
        <w:spacing w:before="100" w:beforeAutospacing="1" w:after="100" w:afterAutospacing="1" w:line="240" w:lineRule="auto"/>
        <w:ind w:left="-851" w:right="-143"/>
        <w:jc w:val="both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u w:val="single"/>
          <w:lang w:eastAsia="ru-RU"/>
        </w:rPr>
      </w:pPr>
      <w:r w:rsidRPr="008B5ECA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u w:val="single"/>
          <w:lang w:eastAsia="ru-RU"/>
        </w:rPr>
        <w:t>Увеличение суммы материнского капитала за второго ребенка</w:t>
      </w:r>
    </w:p>
    <w:p w:rsidR="00311B86" w:rsidRPr="00311B86" w:rsidRDefault="00311B86" w:rsidP="008B5ECA">
      <w:pPr>
        <w:spacing w:before="100" w:beforeAutospacing="1" w:after="100" w:afterAutospacing="1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B86">
        <w:rPr>
          <w:rFonts w:ascii="Times New Roman" w:eastAsia="Times New Roman" w:hAnsi="Times New Roman" w:cs="Times New Roman"/>
          <w:sz w:val="28"/>
          <w:szCs w:val="28"/>
          <w:lang w:eastAsia="ru-RU"/>
        </w:rPr>
        <w:t>   Для семей, в которых с 2020 года появился второй ребенок, материнский капитал дополнительно увеличивается на 150 тыс. рублей и таким образом составляет 616 617 рублей. Такая же сумма полагается за третьего, четвертого и любого следующего ребенка, рожденного или усыновленного с 2020 года, если раньше у семьи не было права на материнский капитал (например, если первые два ребенка появились до введения материнского капитала).</w:t>
      </w:r>
    </w:p>
    <w:p w:rsidR="00311B86" w:rsidRPr="008B5ECA" w:rsidRDefault="00311B86" w:rsidP="008B5ECA">
      <w:pPr>
        <w:spacing w:before="100" w:beforeAutospacing="1" w:after="100" w:afterAutospacing="1" w:line="240" w:lineRule="auto"/>
        <w:ind w:left="-851" w:right="-143"/>
        <w:jc w:val="both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u w:val="single"/>
          <w:lang w:eastAsia="ru-RU"/>
        </w:rPr>
      </w:pPr>
      <w:r w:rsidRPr="008B5ECA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u w:val="single"/>
          <w:lang w:eastAsia="ru-RU"/>
        </w:rPr>
        <w:t>Сокращение сроков оформления материнского капитала и распоряжения его средствами</w:t>
      </w:r>
    </w:p>
    <w:p w:rsidR="00311B86" w:rsidRPr="00311B86" w:rsidRDefault="00311B86" w:rsidP="008B5ECA">
      <w:pPr>
        <w:spacing w:before="100" w:beforeAutospacing="1" w:after="100" w:afterAutospacing="1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</w:t>
      </w:r>
      <w:proofErr w:type="gramStart"/>
      <w:r w:rsidRPr="00311B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Начиная с 2021 года оформить материнский капитал и распорядиться его средствами можно будет</w:t>
      </w:r>
      <w:proofErr w:type="gramEnd"/>
      <w:r w:rsidRPr="00311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быстрее. На выдачу сертификата МСК новый порядок отводит не больше пяти рабочих дней, на рассмотрение заявки о распоряжении средствами – не больше десяти рабочих дней. В отдельных случаях эти сроки могут продлеваться соответственно до пятнадцати и двадцати дней, если возникнет необходимость запросить информацию в других ведомствах.</w:t>
      </w:r>
    </w:p>
    <w:p w:rsidR="00311B86" w:rsidRPr="00311B86" w:rsidRDefault="00311B86" w:rsidP="008B5ECA">
      <w:pPr>
        <w:spacing w:before="100" w:beforeAutospacing="1" w:after="100" w:afterAutospacing="1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До конца 2020 года сохраняются действующие нормативные сроки по материнскому капиталу. Для оформления сертификата это пятнадцать рабочих дней, для рассмотрения заявления семьи о распоряжении средствами – один месяц. </w:t>
      </w:r>
    </w:p>
    <w:p w:rsidR="00311B86" w:rsidRPr="008B5ECA" w:rsidRDefault="00311B86" w:rsidP="008B5ECA">
      <w:pPr>
        <w:spacing w:before="100" w:beforeAutospacing="1" w:after="100" w:afterAutospacing="1" w:line="240" w:lineRule="auto"/>
        <w:ind w:left="-851" w:right="-143"/>
        <w:jc w:val="both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u w:val="single"/>
          <w:lang w:eastAsia="ru-RU"/>
        </w:rPr>
      </w:pPr>
      <w:proofErr w:type="spellStart"/>
      <w:r w:rsidRPr="008B5ECA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u w:val="single"/>
          <w:lang w:eastAsia="ru-RU"/>
        </w:rPr>
        <w:t>Проактивное</w:t>
      </w:r>
      <w:proofErr w:type="spellEnd"/>
      <w:r w:rsidRPr="008B5ECA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u w:val="single"/>
          <w:lang w:eastAsia="ru-RU"/>
        </w:rPr>
        <w:t xml:space="preserve"> оформление сертификата материнского капитала</w:t>
      </w:r>
    </w:p>
    <w:p w:rsidR="00311B86" w:rsidRPr="008B5ECA" w:rsidRDefault="00311B86" w:rsidP="008B5ECA">
      <w:pPr>
        <w:pStyle w:val="a5"/>
        <w:spacing w:line="276" w:lineRule="auto"/>
        <w:ind w:left="-851" w:right="-143"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5ECA">
        <w:rPr>
          <w:rFonts w:ascii="Times New Roman" w:hAnsi="Times New Roman" w:cs="Times New Roman"/>
          <w:sz w:val="28"/>
          <w:szCs w:val="28"/>
          <w:lang w:eastAsia="ru-RU"/>
        </w:rPr>
        <w:t xml:space="preserve">   Чтобы семьи не только быстрее получали материнский капитал, но и не тратили усилия на его оформление, начиная с середины апреля Пенсионный </w:t>
      </w:r>
      <w:proofErr w:type="gramStart"/>
      <w:r w:rsidRPr="008B5ECA">
        <w:rPr>
          <w:rFonts w:ascii="Times New Roman" w:hAnsi="Times New Roman" w:cs="Times New Roman"/>
          <w:sz w:val="28"/>
          <w:szCs w:val="28"/>
          <w:lang w:eastAsia="ru-RU"/>
        </w:rPr>
        <w:t>фонд</w:t>
      </w:r>
      <w:proofErr w:type="gramEnd"/>
      <w:r w:rsidRPr="008B5ECA">
        <w:rPr>
          <w:rFonts w:ascii="Times New Roman" w:hAnsi="Times New Roman" w:cs="Times New Roman"/>
          <w:sz w:val="28"/>
          <w:szCs w:val="28"/>
          <w:lang w:eastAsia="ru-RU"/>
        </w:rPr>
        <w:t xml:space="preserve"> приступает </w:t>
      </w:r>
      <w:r w:rsidRPr="008B5EC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к </w:t>
      </w:r>
      <w:proofErr w:type="spellStart"/>
      <w:r w:rsidRPr="008B5ECA">
        <w:rPr>
          <w:rFonts w:ascii="Times New Roman" w:hAnsi="Times New Roman" w:cs="Times New Roman"/>
          <w:sz w:val="28"/>
          <w:szCs w:val="28"/>
          <w:lang w:eastAsia="ru-RU"/>
        </w:rPr>
        <w:t>проактивной</w:t>
      </w:r>
      <w:proofErr w:type="spellEnd"/>
      <w:r w:rsidRPr="008B5ECA">
        <w:rPr>
          <w:rFonts w:ascii="Times New Roman" w:hAnsi="Times New Roman" w:cs="Times New Roman"/>
          <w:sz w:val="28"/>
          <w:szCs w:val="28"/>
          <w:lang w:eastAsia="ru-RU"/>
        </w:rPr>
        <w:t xml:space="preserve"> выдаче сертификатов МСК. Это означает, что после появления ребенка материнский капитал будет оформлен автоматически и семья сможет приступить к распоряжению средствами, не обращаясь за самим сертификатом. Все необходимое для этого Пенсионный фонд сделает самостоятельно.</w:t>
      </w:r>
    </w:p>
    <w:p w:rsidR="00311B86" w:rsidRPr="008B5ECA" w:rsidRDefault="00311B86" w:rsidP="008B5ECA">
      <w:pPr>
        <w:pStyle w:val="a5"/>
        <w:spacing w:line="276" w:lineRule="auto"/>
        <w:ind w:left="-851" w:right="-143"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5ECA">
        <w:rPr>
          <w:rFonts w:ascii="Times New Roman" w:hAnsi="Times New Roman" w:cs="Times New Roman"/>
          <w:sz w:val="28"/>
          <w:szCs w:val="28"/>
          <w:lang w:eastAsia="ru-RU"/>
        </w:rPr>
        <w:t xml:space="preserve">  Сведения о появлении ребенка, дающего право на материнский капитал, будут поступать в ПФР из государственного реестра записей актов гражданского состояния. </w:t>
      </w:r>
    </w:p>
    <w:p w:rsidR="00311B86" w:rsidRPr="008B5ECA" w:rsidRDefault="00311B86" w:rsidP="008B5ECA">
      <w:pPr>
        <w:pStyle w:val="a5"/>
        <w:spacing w:line="276" w:lineRule="auto"/>
        <w:ind w:left="-851" w:right="-143"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5ECA">
        <w:rPr>
          <w:rFonts w:ascii="Times New Roman" w:hAnsi="Times New Roman" w:cs="Times New Roman"/>
          <w:sz w:val="28"/>
          <w:szCs w:val="28"/>
          <w:lang w:eastAsia="ru-RU"/>
        </w:rPr>
        <w:t xml:space="preserve">  Данные об оформлении сертификата фиксируются в информационной системе Пенсионного фонда и направляются в личный кабинет мамы на сайте ПФР или портале </w:t>
      </w:r>
      <w:proofErr w:type="spellStart"/>
      <w:r w:rsidRPr="008B5ECA">
        <w:rPr>
          <w:rFonts w:ascii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8B5EC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11B86" w:rsidRPr="008B5ECA" w:rsidRDefault="00311B86" w:rsidP="008B5ECA">
      <w:pPr>
        <w:pStyle w:val="a5"/>
        <w:spacing w:line="276" w:lineRule="auto"/>
        <w:ind w:left="-851" w:right="-143"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5ECA">
        <w:rPr>
          <w:rFonts w:ascii="Times New Roman" w:hAnsi="Times New Roman" w:cs="Times New Roman"/>
          <w:sz w:val="28"/>
          <w:szCs w:val="28"/>
          <w:lang w:eastAsia="ru-RU"/>
        </w:rPr>
        <w:t>  Для семей с приемными детьми сохраняется прежний заявительный порядок оформления сертификата, поскольку сведения об усыновлении, необходимые для получения материнского капитала, могут представить только сами приемные родители.</w:t>
      </w:r>
    </w:p>
    <w:p w:rsidR="00311B86" w:rsidRPr="008B5ECA" w:rsidRDefault="00311B86" w:rsidP="008B5ECA">
      <w:pPr>
        <w:spacing w:before="100" w:beforeAutospacing="1" w:after="100" w:afterAutospacing="1" w:line="240" w:lineRule="auto"/>
        <w:ind w:left="-851" w:right="-143"/>
        <w:jc w:val="both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u w:val="single"/>
          <w:lang w:eastAsia="ru-RU"/>
        </w:rPr>
      </w:pPr>
      <w:r w:rsidRPr="008B5ECA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u w:val="single"/>
          <w:lang w:eastAsia="ru-RU"/>
        </w:rPr>
        <w:t>Направление материнского капитала на оплату кредита через банки</w:t>
      </w:r>
    </w:p>
    <w:p w:rsidR="00311B86" w:rsidRPr="00311B86" w:rsidRDefault="00311B86" w:rsidP="008B5ECA">
      <w:pPr>
        <w:spacing w:before="100" w:beforeAutospacing="1" w:after="100" w:afterAutospacing="1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B86">
        <w:rPr>
          <w:rFonts w:ascii="Times New Roman" w:eastAsia="Times New Roman" w:hAnsi="Times New Roman" w:cs="Times New Roman"/>
          <w:sz w:val="28"/>
          <w:szCs w:val="28"/>
          <w:lang w:eastAsia="ru-RU"/>
        </w:rPr>
        <w:t>   Утвержденные изменения делают более удобным распоряжение материнским капиталом на самое востребованное у семей направление программы – улучшение жилищных условий с привлечением кредитных средств.</w:t>
      </w:r>
    </w:p>
    <w:p w:rsidR="00311B86" w:rsidRPr="00311B86" w:rsidRDefault="00311B86" w:rsidP="008B5ECA">
      <w:pPr>
        <w:spacing w:before="100" w:beforeAutospacing="1" w:after="100" w:afterAutospacing="1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Чтобы </w:t>
      </w:r>
      <w:proofErr w:type="spellStart"/>
      <w:r w:rsidRPr="00311B8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оперативнее</w:t>
      </w:r>
      <w:proofErr w:type="spellEnd"/>
      <w:r w:rsidRPr="00311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направлять материнский капитал на погашение кредитов, соответствующее заявление можно будет подавать непосредственно в банке, в котором открывается кредит. То есть вместо двух обращений – в банк и Пенсионный фонд – семье достаточно обратиться только в банк, где одновременно оформляется кредит и подается заявление на погашение кредита или уплату первого взноса.</w:t>
      </w:r>
    </w:p>
    <w:p w:rsidR="00311B86" w:rsidRPr="00311B86" w:rsidRDefault="00311B86" w:rsidP="008B5ECA">
      <w:pPr>
        <w:spacing w:before="100" w:beforeAutospacing="1" w:after="100" w:afterAutospacing="1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B86">
        <w:rPr>
          <w:rFonts w:ascii="Times New Roman" w:eastAsia="Times New Roman" w:hAnsi="Times New Roman" w:cs="Times New Roman"/>
          <w:sz w:val="28"/>
          <w:szCs w:val="28"/>
          <w:lang w:eastAsia="ru-RU"/>
        </w:rPr>
        <w:t>  Предоставление данной услуги будет развиваться по мере заключения соглашений между банками и Пенсионным фондом России.</w:t>
      </w:r>
    </w:p>
    <w:p w:rsidR="00311B86" w:rsidRPr="008B5ECA" w:rsidRDefault="00311B86" w:rsidP="008B5ECA">
      <w:pPr>
        <w:spacing w:before="100" w:beforeAutospacing="1" w:after="100" w:afterAutospacing="1" w:line="240" w:lineRule="auto"/>
        <w:ind w:left="-851" w:right="-143"/>
        <w:jc w:val="both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u w:val="single"/>
          <w:lang w:eastAsia="ru-RU"/>
        </w:rPr>
      </w:pPr>
      <w:r w:rsidRPr="008B5ECA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u w:val="single"/>
          <w:lang w:eastAsia="ru-RU"/>
        </w:rPr>
        <w:t>Материнский капитал для строительства домов на садовых участках</w:t>
      </w:r>
    </w:p>
    <w:p w:rsidR="00311B86" w:rsidRPr="00311B86" w:rsidRDefault="00311B86" w:rsidP="008B5ECA">
      <w:pPr>
        <w:spacing w:before="100" w:beforeAutospacing="1" w:after="100" w:afterAutospacing="1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B86">
        <w:rPr>
          <w:rFonts w:ascii="Times New Roman" w:eastAsia="Times New Roman" w:hAnsi="Times New Roman" w:cs="Times New Roman"/>
          <w:sz w:val="28"/>
          <w:szCs w:val="28"/>
          <w:lang w:eastAsia="ru-RU"/>
        </w:rPr>
        <w:t>  Принятые поправки законодательно закрепили право семей использовать материнский капитал для строительства жилого дома на садовом участке. Необходимым условием при этом, как и раньше, является наличие права собственности на землю и разрешения на строительство жилья.</w:t>
      </w:r>
    </w:p>
    <w:p w:rsidR="00311B86" w:rsidRPr="008B5ECA" w:rsidRDefault="00311B86" w:rsidP="008B5ECA">
      <w:pPr>
        <w:spacing w:before="100" w:beforeAutospacing="1" w:after="100" w:afterAutospacing="1" w:line="240" w:lineRule="auto"/>
        <w:ind w:left="-851" w:right="-143"/>
        <w:jc w:val="both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u w:val="single"/>
          <w:lang w:eastAsia="ru-RU"/>
        </w:rPr>
      </w:pPr>
      <w:r w:rsidRPr="008B5ECA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u w:val="single"/>
          <w:lang w:eastAsia="ru-RU"/>
        </w:rPr>
        <w:t>Продление программы материнского капитала</w:t>
      </w:r>
    </w:p>
    <w:p w:rsidR="00D42A61" w:rsidRPr="00311B86" w:rsidRDefault="00311B86" w:rsidP="008B5ECA">
      <w:pPr>
        <w:spacing w:before="100" w:beforeAutospacing="1" w:after="100" w:afterAutospacing="1" w:line="240" w:lineRule="auto"/>
        <w:ind w:left="-851" w:right="-143"/>
        <w:jc w:val="both"/>
        <w:rPr>
          <w:sz w:val="28"/>
          <w:szCs w:val="28"/>
        </w:rPr>
      </w:pPr>
      <w:r w:rsidRPr="00311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Действие программы материнского капитала продлено на пять лет – до конца 2026 года. Все семьи, в которых до этого времени </w:t>
      </w:r>
      <w:proofErr w:type="gramStart"/>
      <w:r w:rsidRPr="00311B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начиная с 2020-го появятся</w:t>
      </w:r>
      <w:proofErr w:type="gramEnd"/>
      <w:r w:rsidRPr="00311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новорожденные или приемные дети, получат право на меры государственной поддержки в виде материнского капитала.</w:t>
      </w:r>
    </w:p>
    <w:sectPr w:rsidR="00D42A61" w:rsidRPr="00311B86" w:rsidSect="00D42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1B86"/>
    <w:rsid w:val="00037B89"/>
    <w:rsid w:val="00311B86"/>
    <w:rsid w:val="008B5ECA"/>
    <w:rsid w:val="00D42A61"/>
    <w:rsid w:val="00E06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A61"/>
  </w:style>
  <w:style w:type="paragraph" w:styleId="1">
    <w:name w:val="heading 1"/>
    <w:basedOn w:val="a"/>
    <w:link w:val="10"/>
    <w:uiPriority w:val="9"/>
    <w:qFormat/>
    <w:rsid w:val="00311B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1B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ock-name">
    <w:name w:val="block-name"/>
    <w:basedOn w:val="a0"/>
    <w:rsid w:val="00311B86"/>
  </w:style>
  <w:style w:type="paragraph" w:styleId="a3">
    <w:name w:val="Normal (Web)"/>
    <w:basedOn w:val="a"/>
    <w:uiPriority w:val="99"/>
    <w:semiHidden/>
    <w:unhideWhenUsed/>
    <w:rsid w:val="00311B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11B86"/>
    <w:rPr>
      <w:color w:val="0000FF"/>
      <w:u w:val="single"/>
    </w:rPr>
  </w:style>
  <w:style w:type="paragraph" w:styleId="a5">
    <w:name w:val="No Spacing"/>
    <w:uiPriority w:val="1"/>
    <w:qFormat/>
    <w:rsid w:val="008B5EC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9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23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5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frf.ru/files/id/press_center/news/federal_law_35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704</Words>
  <Characters>4018</Characters>
  <Application>Microsoft Office Word</Application>
  <DocSecurity>0</DocSecurity>
  <Lines>33</Lines>
  <Paragraphs>9</Paragraphs>
  <ScaleCrop>false</ScaleCrop>
  <Company/>
  <LinksUpToDate>false</LinksUpToDate>
  <CharactersWithSpaces>4713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2</cp:revision>
  <dcterms:created xsi:type="dcterms:W3CDTF">2020-03-10T08:48:00Z</dcterms:created>
  <dcterms:modified xsi:type="dcterms:W3CDTF">2020-03-10T08:48:00Z</dcterms:modified>
</cp:coreProperties>
</file>