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E1E" w:rsidRDefault="00456E1E" w:rsidP="00456E1E">
      <w:pPr>
        <w:rPr>
          <w:b/>
          <w:sz w:val="32"/>
          <w:szCs w:val="32"/>
        </w:rPr>
      </w:pPr>
      <w:r>
        <w:t xml:space="preserve">                              </w:t>
      </w:r>
      <w:r>
        <w:rPr>
          <w:b/>
          <w:sz w:val="32"/>
          <w:szCs w:val="32"/>
        </w:rPr>
        <w:t>Информационный бюллетень</w:t>
      </w:r>
    </w:p>
    <w:p w:rsidR="00456E1E" w:rsidRDefault="00456E1E" w:rsidP="00456E1E">
      <w:pPr>
        <w:rPr>
          <w:b/>
          <w:sz w:val="32"/>
          <w:szCs w:val="32"/>
        </w:rPr>
      </w:pPr>
    </w:p>
    <w:p w:rsidR="00456E1E" w:rsidRDefault="00456E1E" w:rsidP="00456E1E">
      <w:pPr>
        <w:rPr>
          <w:b/>
          <w:sz w:val="28"/>
          <w:szCs w:val="28"/>
        </w:rPr>
      </w:pPr>
      <w:r>
        <w:rPr>
          <w:b/>
          <w:sz w:val="28"/>
          <w:szCs w:val="28"/>
        </w:rPr>
        <w:t xml:space="preserve">Моргинского сельского поселения Дубенского муниципального района </w:t>
      </w:r>
    </w:p>
    <w:p w:rsidR="00456E1E" w:rsidRDefault="00456E1E" w:rsidP="00456E1E">
      <w:pPr>
        <w:rPr>
          <w:b/>
          <w:sz w:val="28"/>
          <w:szCs w:val="28"/>
        </w:rPr>
      </w:pPr>
      <w:r>
        <w:rPr>
          <w:b/>
          <w:sz w:val="28"/>
          <w:szCs w:val="28"/>
        </w:rPr>
        <w:t xml:space="preserve">                                    Республики Мордовия</w:t>
      </w:r>
    </w:p>
    <w:p w:rsidR="00456E1E" w:rsidRDefault="00456E1E" w:rsidP="00456E1E">
      <w:pPr>
        <w:rPr>
          <w:b/>
          <w:sz w:val="28"/>
          <w:szCs w:val="28"/>
        </w:rPr>
      </w:pPr>
    </w:p>
    <w:p w:rsidR="00456E1E" w:rsidRDefault="00456E1E" w:rsidP="00456E1E">
      <w:pPr>
        <w:rPr>
          <w:b/>
        </w:rPr>
      </w:pPr>
      <w:r>
        <w:rPr>
          <w:b/>
        </w:rPr>
        <w:t>Является официальным печатным</w:t>
      </w:r>
    </w:p>
    <w:p w:rsidR="00456E1E" w:rsidRDefault="00456E1E" w:rsidP="00456E1E">
      <w:pPr>
        <w:rPr>
          <w:b/>
        </w:rPr>
      </w:pPr>
      <w:r>
        <w:rPr>
          <w:b/>
        </w:rPr>
        <w:t>Изданием Моргинского сельского</w:t>
      </w:r>
    </w:p>
    <w:p w:rsidR="00456E1E" w:rsidRDefault="00456E1E" w:rsidP="00456E1E">
      <w:pPr>
        <w:rPr>
          <w:b/>
        </w:rPr>
      </w:pPr>
      <w:r>
        <w:rPr>
          <w:b/>
        </w:rPr>
        <w:t>Поселения Дубенского муниципального</w:t>
      </w:r>
    </w:p>
    <w:p w:rsidR="00456E1E" w:rsidRDefault="00456E1E" w:rsidP="00456E1E">
      <w:pPr>
        <w:rPr>
          <w:b/>
        </w:rPr>
      </w:pPr>
      <w:r>
        <w:rPr>
          <w:b/>
        </w:rPr>
        <w:t xml:space="preserve">Района Республики Мордовия  </w:t>
      </w:r>
    </w:p>
    <w:p w:rsidR="00456E1E" w:rsidRDefault="00456E1E" w:rsidP="00456E1E">
      <w:pPr>
        <w:rPr>
          <w:b/>
        </w:rPr>
      </w:pPr>
      <w:r>
        <w:rPr>
          <w:b/>
        </w:rPr>
        <w:t xml:space="preserve">                                             </w:t>
      </w:r>
      <w:r w:rsidR="00DF4232">
        <w:rPr>
          <w:b/>
        </w:rPr>
        <w:t xml:space="preserve">                  </w:t>
      </w:r>
      <w:r w:rsidR="00467E8C">
        <w:rPr>
          <w:b/>
        </w:rPr>
        <w:t>0</w:t>
      </w:r>
      <w:r w:rsidR="00B34682">
        <w:rPr>
          <w:b/>
        </w:rPr>
        <w:t>8</w:t>
      </w:r>
      <w:r w:rsidR="00163951">
        <w:rPr>
          <w:b/>
        </w:rPr>
        <w:t xml:space="preserve"> апреля</w:t>
      </w:r>
      <w:r>
        <w:rPr>
          <w:b/>
        </w:rPr>
        <w:t xml:space="preserve">  2020 год</w:t>
      </w:r>
      <w:r w:rsidR="003E033E">
        <w:rPr>
          <w:b/>
        </w:rPr>
        <w:t xml:space="preserve">а </w:t>
      </w:r>
      <w:r w:rsidR="00DF4232">
        <w:rPr>
          <w:b/>
        </w:rPr>
        <w:t xml:space="preserve">                           №</w:t>
      </w:r>
      <w:r w:rsidR="00B34682">
        <w:rPr>
          <w:b/>
        </w:rPr>
        <w:t>10</w:t>
      </w:r>
      <w:r w:rsidR="00DF4232">
        <w:rPr>
          <w:b/>
        </w:rPr>
        <w:t>(39</w:t>
      </w:r>
      <w:r w:rsidR="00B34682">
        <w:rPr>
          <w:b/>
        </w:rPr>
        <w:t>6</w:t>
      </w:r>
      <w:r>
        <w:rPr>
          <w:b/>
        </w:rPr>
        <w:t>)</w:t>
      </w:r>
    </w:p>
    <w:p w:rsidR="00572465" w:rsidRDefault="00572465" w:rsidP="00572465">
      <w:pPr>
        <w:spacing w:line="240" w:lineRule="exact"/>
        <w:jc w:val="both"/>
        <w:rPr>
          <w:b/>
        </w:rPr>
      </w:pPr>
    </w:p>
    <w:p w:rsidR="00510A90" w:rsidRPr="00201E87" w:rsidRDefault="00510A90" w:rsidP="00510A90">
      <w:pPr>
        <w:rPr>
          <w:b/>
          <w:sz w:val="28"/>
          <w:szCs w:val="28"/>
        </w:rPr>
      </w:pPr>
      <w:r w:rsidRPr="00201E87">
        <w:rPr>
          <w:b/>
          <w:sz w:val="28"/>
          <w:szCs w:val="28"/>
        </w:rPr>
        <w:t>Уголовный закон как инструмент по защите прав и законных интересов малоле</w:t>
      </w:r>
      <w:r w:rsidRPr="00201E87">
        <w:rPr>
          <w:b/>
          <w:sz w:val="28"/>
          <w:szCs w:val="28"/>
        </w:rPr>
        <w:t>т</w:t>
      </w:r>
      <w:r w:rsidRPr="00201E87">
        <w:rPr>
          <w:b/>
          <w:sz w:val="28"/>
          <w:szCs w:val="28"/>
        </w:rPr>
        <w:t>них детей.</w:t>
      </w:r>
    </w:p>
    <w:p w:rsidR="00510A90" w:rsidRPr="00510A90" w:rsidRDefault="00510A90" w:rsidP="00510A90">
      <w:pPr>
        <w:spacing w:line="240" w:lineRule="exact"/>
        <w:jc w:val="both"/>
      </w:pPr>
    </w:p>
    <w:p w:rsidR="00510A90" w:rsidRPr="00510A90" w:rsidRDefault="00510A90" w:rsidP="00510A90">
      <w:pPr>
        <w:ind w:firstLine="709"/>
        <w:jc w:val="both"/>
      </w:pPr>
      <w:r w:rsidRPr="00510A90">
        <w:t>Уклонение от исполнения обязательств по материальному обеспечению н</w:t>
      </w:r>
      <w:r w:rsidRPr="00510A90">
        <w:t>е</w:t>
      </w:r>
      <w:r w:rsidRPr="00510A90">
        <w:t>совершеннолетних детей, а также нетрудоспособных родителей, которые в силу возраста или инвалидности не могут сами о себе позаботиться, преследуется по закону и считается преступлением. Ответственность за данное деяние предусмо</w:t>
      </w:r>
      <w:r w:rsidRPr="00510A90">
        <w:t>т</w:t>
      </w:r>
      <w:r w:rsidRPr="00510A90">
        <w:t>рена статьей 157 УК РФ. Наказание за неуплату алиментов может достигать даже одного года тюремного заключения.</w:t>
      </w:r>
    </w:p>
    <w:p w:rsidR="00510A90" w:rsidRPr="00510A90" w:rsidRDefault="00510A90" w:rsidP="00510A90">
      <w:pPr>
        <w:ind w:firstLine="709"/>
        <w:jc w:val="both"/>
      </w:pPr>
      <w:r w:rsidRPr="00510A90">
        <w:t>Так, приговором Атяшевского районного суда Республики Мордовия ж</w:t>
      </w:r>
      <w:r w:rsidRPr="00510A90">
        <w:t>и</w:t>
      </w:r>
      <w:r w:rsidRPr="00510A90">
        <w:t>тельница Дубенского района признана виновной в совершении преступления, предусмотренного ч. 1 ст. 157 УК РФ, а именно неоднократной неуплате родит</w:t>
      </w:r>
      <w:r w:rsidRPr="00510A90">
        <w:t>е</w:t>
      </w:r>
      <w:r w:rsidRPr="00510A90">
        <w:t>лем без уважительных причин в нарушение решения суда средств на содержание несовершеннолетних детей.</w:t>
      </w:r>
    </w:p>
    <w:p w:rsidR="00510A90" w:rsidRPr="00510A90" w:rsidRDefault="00510A90" w:rsidP="00510A90">
      <w:pPr>
        <w:ind w:firstLine="709"/>
        <w:jc w:val="both"/>
      </w:pPr>
      <w:r w:rsidRPr="00510A90">
        <w:t>Судом установлено, что в соответствии с решением суда по гражданскому делу гражданка К., являясь матерью троих несовершеннолетних детей, обязана ежемесячно выплачивать алименты на их содержание. Несмотря на это, она без уважительных причин денежные средства на содержание детей не выплачивала, за что была привлечена к административной ответственности по ч. 1 ст. 5.35.1 Кодекса Российской Федерации об административных правонарушениях. Будучи подвергнутой административному наказанию, гражданка К. должных выводов для себя не сделала и вновь совершила аналогичное деяние, то есть неоднократно.</w:t>
      </w:r>
    </w:p>
    <w:p w:rsidR="00510A90" w:rsidRPr="00510A90" w:rsidRDefault="00510A90" w:rsidP="00510A90">
      <w:pPr>
        <w:ind w:firstLine="709"/>
        <w:jc w:val="both"/>
      </w:pPr>
      <w:r w:rsidRPr="00510A90">
        <w:t>Суд, согласившись с доводами государственного обвинителя, признал гр</w:t>
      </w:r>
      <w:r w:rsidRPr="00510A90">
        <w:t>а</w:t>
      </w:r>
      <w:r w:rsidRPr="00510A90">
        <w:t>жданку К. виновной в совершении инкриминированного преступления и учит</w:t>
      </w:r>
      <w:r w:rsidRPr="00510A90">
        <w:t>ы</w:t>
      </w:r>
      <w:r w:rsidRPr="00510A90">
        <w:t>вая неотбытую часть наказания по предыдущему приговору суда, окончательно назначил ей наказание по ч. 1 ст. 157 УК РФ в виде лишения свободы в колонии-поселении сроком на 9 месяцев.</w:t>
      </w:r>
    </w:p>
    <w:p w:rsidR="00510A90" w:rsidRPr="00510A90" w:rsidRDefault="00510A90" w:rsidP="00510A90">
      <w:pPr>
        <w:ind w:firstLine="709"/>
        <w:jc w:val="both"/>
      </w:pPr>
      <w:r w:rsidRPr="00510A90">
        <w:t>Приговор вступил в законную силу.</w:t>
      </w:r>
    </w:p>
    <w:p w:rsidR="00510A90" w:rsidRPr="00107B97" w:rsidRDefault="00510A90" w:rsidP="00510A90">
      <w:pPr>
        <w:pStyle w:val="ac"/>
        <w:shd w:val="clear" w:color="auto" w:fill="FFFFFF"/>
        <w:jc w:val="both"/>
        <w:textAlignment w:val="baseline"/>
        <w:rPr>
          <w:sz w:val="28"/>
          <w:szCs w:val="28"/>
        </w:rPr>
      </w:pPr>
      <w:r w:rsidRPr="00107B97">
        <w:rPr>
          <w:sz w:val="28"/>
          <w:szCs w:val="28"/>
        </w:rPr>
        <w:t>Прокуратура Дубенского района.</w:t>
      </w:r>
    </w:p>
    <w:p w:rsidR="00153787" w:rsidRDefault="00153787" w:rsidP="00153787">
      <w:pPr>
        <w:spacing w:line="240" w:lineRule="exact"/>
        <w:jc w:val="both"/>
        <w:rPr>
          <w:b/>
          <w:sz w:val="28"/>
          <w:szCs w:val="28"/>
        </w:rPr>
      </w:pPr>
    </w:p>
    <w:p w:rsidR="003E033E" w:rsidRDefault="003E033E" w:rsidP="003E033E">
      <w:pPr>
        <w:pStyle w:val="aa"/>
      </w:pPr>
    </w:p>
    <w:p w:rsidR="00163951" w:rsidRDefault="00163951" w:rsidP="003E033E">
      <w:pPr>
        <w:pStyle w:val="aa"/>
      </w:pPr>
    </w:p>
    <w:p w:rsidR="00456E1E" w:rsidRPr="00080E2C" w:rsidRDefault="00456E1E" w:rsidP="00080E2C">
      <w:pPr>
        <w:jc w:val="both"/>
        <w:rPr>
          <w:sz w:val="20"/>
          <w:szCs w:val="20"/>
        </w:rPr>
      </w:pPr>
      <w:r>
        <w:rPr>
          <w:rFonts w:ascii="Arial Narrow" w:hAnsi="Arial Narrow"/>
          <w:b/>
        </w:rPr>
        <w:t>Информационный бюллетень Моргинского сельского поселения Дубенского муниципального района Республики Мо</w:t>
      </w:r>
      <w:r w:rsidR="000906C4">
        <w:rPr>
          <w:rFonts w:ascii="Arial Narrow" w:hAnsi="Arial Narrow"/>
          <w:b/>
        </w:rPr>
        <w:t xml:space="preserve">рдовия </w:t>
      </w:r>
      <w:r w:rsidR="00DF4232">
        <w:rPr>
          <w:rFonts w:ascii="Arial Narrow" w:hAnsi="Arial Narrow"/>
          <w:b/>
        </w:rPr>
        <w:t xml:space="preserve">от </w:t>
      </w:r>
      <w:r w:rsidR="00467E8C">
        <w:rPr>
          <w:rFonts w:ascii="Arial Narrow" w:hAnsi="Arial Narrow"/>
          <w:b/>
        </w:rPr>
        <w:t>0</w:t>
      </w:r>
      <w:r w:rsidR="00B34682">
        <w:rPr>
          <w:rFonts w:ascii="Arial Narrow" w:hAnsi="Arial Narrow"/>
          <w:b/>
        </w:rPr>
        <w:t>8</w:t>
      </w:r>
      <w:r w:rsidR="00163951">
        <w:rPr>
          <w:rFonts w:ascii="Arial Narrow" w:hAnsi="Arial Narrow"/>
          <w:b/>
        </w:rPr>
        <w:t xml:space="preserve"> апреля</w:t>
      </w:r>
      <w:r w:rsidR="00DF4232">
        <w:rPr>
          <w:rFonts w:ascii="Arial Narrow" w:hAnsi="Arial Narrow"/>
          <w:b/>
        </w:rPr>
        <w:t xml:space="preserve"> 2020 года №</w:t>
      </w:r>
      <w:r w:rsidR="00B34682">
        <w:rPr>
          <w:rFonts w:ascii="Arial Narrow" w:hAnsi="Arial Narrow"/>
          <w:b/>
        </w:rPr>
        <w:t>10</w:t>
      </w:r>
      <w:r w:rsidR="00DF4232">
        <w:rPr>
          <w:rFonts w:ascii="Arial Narrow" w:hAnsi="Arial Narrow"/>
          <w:b/>
        </w:rPr>
        <w:t>(39</w:t>
      </w:r>
      <w:r w:rsidR="00B34682">
        <w:rPr>
          <w:rFonts w:ascii="Arial Narrow" w:hAnsi="Arial Narrow"/>
          <w:b/>
        </w:rPr>
        <w:t>6</w:t>
      </w:r>
      <w:r>
        <w:rPr>
          <w:rFonts w:ascii="Arial Narrow" w:hAnsi="Arial Narrow"/>
          <w:b/>
        </w:rPr>
        <w:t>)</w:t>
      </w:r>
    </w:p>
    <w:p w:rsidR="00456E1E" w:rsidRDefault="00456E1E" w:rsidP="00456E1E">
      <w:pPr>
        <w:rPr>
          <w:rFonts w:ascii="Arial Narrow" w:hAnsi="Arial Narrow"/>
          <w:b/>
        </w:rPr>
      </w:pPr>
      <w:r>
        <w:rPr>
          <w:rFonts w:ascii="Arial Narrow" w:hAnsi="Arial Narrow"/>
          <w:b/>
        </w:rPr>
        <w:t xml:space="preserve">Учредитель: Совет депутатов Моргинского сельского поселения Дубенского муниципального района Республики Мордовия . </w:t>
      </w:r>
    </w:p>
    <w:p w:rsidR="00456E1E" w:rsidRDefault="00456E1E" w:rsidP="00456E1E">
      <w:pPr>
        <w:rPr>
          <w:rFonts w:ascii="Arial Narrow" w:hAnsi="Arial Narrow"/>
          <w:b/>
        </w:rPr>
      </w:pPr>
      <w:r>
        <w:rPr>
          <w:rFonts w:ascii="Arial Narrow" w:hAnsi="Arial Narrow"/>
          <w:b/>
        </w:rPr>
        <w:t xml:space="preserve"> Тираж 5 экземпляров</w:t>
      </w:r>
    </w:p>
    <w:p w:rsidR="00456E1E" w:rsidRDefault="00456E1E" w:rsidP="00456E1E"/>
    <w:p w:rsidR="00456E1E" w:rsidRDefault="00456E1E" w:rsidP="00456E1E"/>
    <w:p w:rsidR="00456E1E" w:rsidRDefault="00456E1E" w:rsidP="00456E1E"/>
    <w:p w:rsidR="00AE158C" w:rsidRDefault="00AE158C"/>
    <w:sectPr w:rsidR="00AE158C" w:rsidSect="006F756E">
      <w:headerReference w:type="even" r:id="rId7"/>
      <w:headerReference w:type="default" r:id="rId8"/>
      <w:footerReference w:type="even" r:id="rId9"/>
      <w:footerReference w:type="default" r:id="rId10"/>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64BE" w:rsidRDefault="009D64BE" w:rsidP="00400075">
      <w:r>
        <w:separator/>
      </w:r>
    </w:p>
  </w:endnote>
  <w:endnote w:type="continuationSeparator" w:id="1">
    <w:p w:rsidR="009D64BE" w:rsidRDefault="009D64BE" w:rsidP="004000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400075">
    <w:pPr>
      <w:pStyle w:val="a7"/>
      <w:framePr w:wrap="around" w:vAnchor="text" w:hAnchor="margin" w:xAlign="right" w:y="1"/>
      <w:rPr>
        <w:rStyle w:val="a9"/>
      </w:rPr>
    </w:pPr>
    <w:r>
      <w:rPr>
        <w:rStyle w:val="a9"/>
      </w:rPr>
      <w:fldChar w:fldCharType="begin"/>
    </w:r>
    <w:r w:rsidR="00491786">
      <w:rPr>
        <w:rStyle w:val="a9"/>
      </w:rPr>
      <w:instrText xml:space="preserve">PAGE  </w:instrText>
    </w:r>
    <w:r>
      <w:rPr>
        <w:rStyle w:val="a9"/>
      </w:rPr>
      <w:fldChar w:fldCharType="end"/>
    </w:r>
  </w:p>
  <w:p w:rsidR="0041367E" w:rsidRDefault="009D64BE">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9D64BE">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64BE" w:rsidRDefault="009D64BE" w:rsidP="00400075">
      <w:r>
        <w:separator/>
      </w:r>
    </w:p>
  </w:footnote>
  <w:footnote w:type="continuationSeparator" w:id="1">
    <w:p w:rsidR="009D64BE" w:rsidRDefault="009D64BE" w:rsidP="004000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400075" w:rsidP="0060338B">
    <w:pPr>
      <w:pStyle w:val="aa"/>
      <w:framePr w:wrap="around" w:vAnchor="text" w:hAnchor="margin" w:xAlign="right" w:y="1"/>
      <w:rPr>
        <w:rStyle w:val="a9"/>
      </w:rPr>
    </w:pPr>
    <w:r>
      <w:rPr>
        <w:rStyle w:val="a9"/>
      </w:rPr>
      <w:fldChar w:fldCharType="begin"/>
    </w:r>
    <w:r w:rsidR="00491786">
      <w:rPr>
        <w:rStyle w:val="a9"/>
      </w:rPr>
      <w:instrText xml:space="preserve">PAGE  </w:instrText>
    </w:r>
    <w:r>
      <w:rPr>
        <w:rStyle w:val="a9"/>
      </w:rPr>
      <w:fldChar w:fldCharType="end"/>
    </w:r>
  </w:p>
  <w:p w:rsidR="0041367E" w:rsidRDefault="009D64BE">
    <w:pPr>
      <w:pStyle w:val="aa"/>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400075">
    <w:pPr>
      <w:pStyle w:val="aa"/>
      <w:jc w:val="right"/>
    </w:pPr>
    <w:r>
      <w:fldChar w:fldCharType="begin"/>
    </w:r>
    <w:r w:rsidR="00491786">
      <w:instrText xml:space="preserve"> PAGE   \* MERGEFORMAT </w:instrText>
    </w:r>
    <w:r>
      <w:fldChar w:fldCharType="separate"/>
    </w:r>
    <w:r w:rsidR="00510A90">
      <w:rPr>
        <w:noProof/>
      </w:rPr>
      <w:t>2</w:t>
    </w:r>
    <w:r>
      <w:fldChar w:fldCharType="end"/>
    </w:r>
  </w:p>
  <w:p w:rsidR="0041367E" w:rsidRDefault="009D64BE" w:rsidP="00A858AC">
    <w:pP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D3741"/>
    <w:multiLevelType w:val="hybridMultilevel"/>
    <w:tmpl w:val="5CD82E32"/>
    <w:lvl w:ilvl="0" w:tplc="01D6C12C">
      <w:start w:val="4"/>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
    <w:nsid w:val="41BD28E2"/>
    <w:multiLevelType w:val="hybridMultilevel"/>
    <w:tmpl w:val="8F345D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02633FD"/>
    <w:multiLevelType w:val="singleLevel"/>
    <w:tmpl w:val="61960B02"/>
    <w:lvl w:ilvl="0">
      <w:numFmt w:val="bullet"/>
      <w:lvlText w:val="-"/>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456E1E"/>
    <w:rsid w:val="00080E2C"/>
    <w:rsid w:val="000906C4"/>
    <w:rsid w:val="00153787"/>
    <w:rsid w:val="00163951"/>
    <w:rsid w:val="00330318"/>
    <w:rsid w:val="003E033E"/>
    <w:rsid w:val="00400075"/>
    <w:rsid w:val="00456742"/>
    <w:rsid w:val="00456E1E"/>
    <w:rsid w:val="00467E8C"/>
    <w:rsid w:val="0049094A"/>
    <w:rsid w:val="00491786"/>
    <w:rsid w:val="004D47B4"/>
    <w:rsid w:val="00510A90"/>
    <w:rsid w:val="00572465"/>
    <w:rsid w:val="006013EA"/>
    <w:rsid w:val="006C47B6"/>
    <w:rsid w:val="006F756E"/>
    <w:rsid w:val="009D64BE"/>
    <w:rsid w:val="00AE158C"/>
    <w:rsid w:val="00B34682"/>
    <w:rsid w:val="00DF4232"/>
    <w:rsid w:val="00F12C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E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56E1E"/>
    <w:pPr>
      <w:keepNext/>
      <w:jc w:val="right"/>
      <w:outlineLvl w:val="0"/>
    </w:pPr>
    <w:rPr>
      <w:sz w:val="28"/>
      <w:szCs w:val="20"/>
      <w:u w:val="single"/>
    </w:rPr>
  </w:style>
  <w:style w:type="paragraph" w:styleId="4">
    <w:name w:val="heading 4"/>
    <w:basedOn w:val="a"/>
    <w:next w:val="a"/>
    <w:link w:val="40"/>
    <w:semiHidden/>
    <w:unhideWhenUsed/>
    <w:qFormat/>
    <w:rsid w:val="00456E1E"/>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56E1E"/>
    <w:rPr>
      <w:rFonts w:ascii="Times New Roman" w:eastAsia="Times New Roman" w:hAnsi="Times New Roman" w:cs="Times New Roman"/>
      <w:sz w:val="28"/>
      <w:szCs w:val="20"/>
      <w:u w:val="single"/>
      <w:lang w:eastAsia="ru-RU"/>
    </w:rPr>
  </w:style>
  <w:style w:type="character" w:customStyle="1" w:styleId="40">
    <w:name w:val="Заголовок 4 Знак"/>
    <w:basedOn w:val="a0"/>
    <w:link w:val="4"/>
    <w:semiHidden/>
    <w:rsid w:val="00456E1E"/>
    <w:rPr>
      <w:rFonts w:ascii="Times New Roman" w:eastAsia="Times New Roman" w:hAnsi="Times New Roman" w:cs="Times New Roman"/>
      <w:sz w:val="24"/>
      <w:szCs w:val="20"/>
      <w:u w:val="single"/>
      <w:lang w:eastAsia="ru-RU"/>
    </w:rPr>
  </w:style>
  <w:style w:type="character" w:customStyle="1" w:styleId="a3">
    <w:name w:val="Без интервала Знак"/>
    <w:basedOn w:val="a0"/>
    <w:link w:val="a4"/>
    <w:uiPriority w:val="99"/>
    <w:locked/>
    <w:rsid w:val="00456E1E"/>
    <w:rPr>
      <w:rFonts w:ascii="Calibri" w:eastAsia="Calibri" w:hAnsi="Calibri"/>
      <w:lang w:val="en-US" w:bidi="en-US"/>
    </w:rPr>
  </w:style>
  <w:style w:type="paragraph" w:styleId="a4">
    <w:name w:val="No Spacing"/>
    <w:basedOn w:val="a"/>
    <w:link w:val="a3"/>
    <w:uiPriority w:val="99"/>
    <w:qFormat/>
    <w:rsid w:val="00456E1E"/>
    <w:rPr>
      <w:rFonts w:ascii="Calibri" w:eastAsia="Calibri" w:hAnsi="Calibri" w:cstheme="minorBidi"/>
      <w:sz w:val="22"/>
      <w:szCs w:val="22"/>
      <w:lang w:val="en-US" w:eastAsia="en-US" w:bidi="en-US"/>
    </w:rPr>
  </w:style>
  <w:style w:type="paragraph" w:customStyle="1" w:styleId="ConsPlusNormal">
    <w:name w:val="ConsPlusNormal"/>
    <w:rsid w:val="00456E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
    <w:name w:val="Body Text 2"/>
    <w:basedOn w:val="a"/>
    <w:link w:val="20"/>
    <w:rsid w:val="00456E1E"/>
    <w:pPr>
      <w:jc w:val="both"/>
    </w:pPr>
    <w:rPr>
      <w:b/>
      <w:sz w:val="28"/>
      <w:szCs w:val="20"/>
    </w:rPr>
  </w:style>
  <w:style w:type="character" w:customStyle="1" w:styleId="20">
    <w:name w:val="Основной текст 2 Знак"/>
    <w:basedOn w:val="a0"/>
    <w:link w:val="2"/>
    <w:rsid w:val="00456E1E"/>
    <w:rPr>
      <w:rFonts w:ascii="Times New Roman" w:eastAsia="Times New Roman" w:hAnsi="Times New Roman" w:cs="Times New Roman"/>
      <w:b/>
      <w:sz w:val="28"/>
      <w:szCs w:val="20"/>
      <w:lang w:eastAsia="ru-RU"/>
    </w:rPr>
  </w:style>
  <w:style w:type="paragraph" w:styleId="3">
    <w:name w:val="Body Text 3"/>
    <w:basedOn w:val="a"/>
    <w:link w:val="30"/>
    <w:rsid w:val="00456E1E"/>
    <w:pPr>
      <w:spacing w:after="120"/>
    </w:pPr>
    <w:rPr>
      <w:sz w:val="16"/>
      <w:szCs w:val="16"/>
    </w:rPr>
  </w:style>
  <w:style w:type="character" w:customStyle="1" w:styleId="30">
    <w:name w:val="Основной текст 3 Знак"/>
    <w:basedOn w:val="a0"/>
    <w:link w:val="3"/>
    <w:rsid w:val="00456E1E"/>
    <w:rPr>
      <w:rFonts w:ascii="Times New Roman" w:eastAsia="Times New Roman" w:hAnsi="Times New Roman" w:cs="Times New Roman"/>
      <w:sz w:val="16"/>
      <w:szCs w:val="16"/>
      <w:lang w:eastAsia="ru-RU"/>
    </w:rPr>
  </w:style>
  <w:style w:type="table" w:styleId="a5">
    <w:name w:val="Table Grid"/>
    <w:basedOn w:val="a1"/>
    <w:uiPriority w:val="59"/>
    <w:rsid w:val="006013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6013EA"/>
    <w:pPr>
      <w:spacing w:after="200" w:line="276" w:lineRule="auto"/>
      <w:ind w:left="720"/>
      <w:contextualSpacing/>
    </w:pPr>
    <w:rPr>
      <w:rFonts w:ascii="Calibri" w:eastAsia="Calibri" w:hAnsi="Calibri"/>
      <w:sz w:val="22"/>
      <w:szCs w:val="22"/>
      <w:lang w:eastAsia="en-US"/>
    </w:rPr>
  </w:style>
  <w:style w:type="character" w:customStyle="1" w:styleId="FontStyle14">
    <w:name w:val="Font Style14"/>
    <w:basedOn w:val="a0"/>
    <w:rsid w:val="004D47B4"/>
    <w:rPr>
      <w:rFonts w:ascii="Times New Roman" w:hAnsi="Times New Roman" w:cs="Times New Roman"/>
      <w:sz w:val="26"/>
      <w:szCs w:val="26"/>
    </w:rPr>
  </w:style>
  <w:style w:type="paragraph" w:styleId="a7">
    <w:name w:val="footer"/>
    <w:basedOn w:val="a"/>
    <w:link w:val="a8"/>
    <w:rsid w:val="003E033E"/>
    <w:pPr>
      <w:tabs>
        <w:tab w:val="center" w:pos="4677"/>
        <w:tab w:val="right" w:pos="9355"/>
      </w:tabs>
    </w:pPr>
  </w:style>
  <w:style w:type="character" w:customStyle="1" w:styleId="a8">
    <w:name w:val="Нижний колонтитул Знак"/>
    <w:basedOn w:val="a0"/>
    <w:link w:val="a7"/>
    <w:rsid w:val="003E033E"/>
    <w:rPr>
      <w:rFonts w:ascii="Times New Roman" w:eastAsia="Times New Roman" w:hAnsi="Times New Roman" w:cs="Times New Roman"/>
      <w:sz w:val="24"/>
      <w:szCs w:val="24"/>
    </w:rPr>
  </w:style>
  <w:style w:type="character" w:styleId="a9">
    <w:name w:val="page number"/>
    <w:basedOn w:val="a0"/>
    <w:rsid w:val="003E033E"/>
  </w:style>
  <w:style w:type="paragraph" w:styleId="aa">
    <w:name w:val="header"/>
    <w:basedOn w:val="a"/>
    <w:link w:val="ab"/>
    <w:rsid w:val="003E033E"/>
    <w:pPr>
      <w:widowControl w:val="0"/>
      <w:tabs>
        <w:tab w:val="center" w:pos="4153"/>
        <w:tab w:val="right" w:pos="8306"/>
      </w:tabs>
    </w:pPr>
    <w:rPr>
      <w:sz w:val="20"/>
      <w:szCs w:val="20"/>
    </w:rPr>
  </w:style>
  <w:style w:type="character" w:customStyle="1" w:styleId="ab">
    <w:name w:val="Верхний колонтитул Знак"/>
    <w:basedOn w:val="a0"/>
    <w:link w:val="aa"/>
    <w:rsid w:val="003E033E"/>
    <w:rPr>
      <w:rFonts w:ascii="Times New Roman" w:eastAsia="Times New Roman" w:hAnsi="Times New Roman" w:cs="Times New Roman"/>
      <w:sz w:val="20"/>
      <w:szCs w:val="20"/>
      <w:lang w:eastAsia="ru-RU"/>
    </w:rPr>
  </w:style>
  <w:style w:type="paragraph" w:styleId="ac">
    <w:name w:val="Normal (Web)"/>
    <w:basedOn w:val="a"/>
    <w:link w:val="ad"/>
    <w:rsid w:val="003E033E"/>
    <w:pPr>
      <w:spacing w:before="100" w:beforeAutospacing="1" w:after="100" w:afterAutospacing="1"/>
    </w:pPr>
    <w:rPr>
      <w:color w:val="333333"/>
    </w:rPr>
  </w:style>
  <w:style w:type="character" w:customStyle="1" w:styleId="ad">
    <w:name w:val="Обычный (веб) Знак"/>
    <w:link w:val="ac"/>
    <w:locked/>
    <w:rsid w:val="003E033E"/>
    <w:rPr>
      <w:rFonts w:ascii="Times New Roman" w:eastAsia="Times New Roman" w:hAnsi="Times New Roman" w:cs="Times New Roman"/>
      <w:color w:val="333333"/>
      <w:sz w:val="24"/>
      <w:szCs w:val="24"/>
    </w:rPr>
  </w:style>
  <w:style w:type="paragraph" w:customStyle="1" w:styleId="11">
    <w:name w:val="Абзац списка1"/>
    <w:aliases w:val="ТЗ список,Абзац списка литеральный,Bullet 1,Use Case List Paragraph,Маркер"/>
    <w:basedOn w:val="a"/>
    <w:link w:val="ListParagraphChar"/>
    <w:rsid w:val="003E033E"/>
    <w:pPr>
      <w:ind w:left="720"/>
    </w:pPr>
    <w:rPr>
      <w:szCs w:val="20"/>
    </w:rPr>
  </w:style>
  <w:style w:type="character" w:customStyle="1" w:styleId="ListParagraphChar">
    <w:name w:val="List Paragraph Char"/>
    <w:aliases w:val="ТЗ список Char,Абзац списка литеральный Char,Bullet 1 Char,Use Case List Paragraph Char,Маркер Char"/>
    <w:link w:val="11"/>
    <w:locked/>
    <w:rsid w:val="003E033E"/>
    <w:rPr>
      <w:rFonts w:ascii="Times New Roman" w:eastAsia="Times New Roman" w:hAnsi="Times New Roman" w:cs="Times New Roman"/>
      <w:sz w:val="24"/>
      <w:szCs w:val="20"/>
    </w:rPr>
  </w:style>
  <w:style w:type="paragraph" w:styleId="ae">
    <w:name w:val="Body Text"/>
    <w:basedOn w:val="a"/>
    <w:link w:val="af"/>
    <w:uiPriority w:val="99"/>
    <w:semiHidden/>
    <w:unhideWhenUsed/>
    <w:rsid w:val="00330318"/>
    <w:pPr>
      <w:spacing w:after="120"/>
    </w:pPr>
  </w:style>
  <w:style w:type="character" w:customStyle="1" w:styleId="af">
    <w:name w:val="Основной текст Знак"/>
    <w:basedOn w:val="a0"/>
    <w:link w:val="ae"/>
    <w:uiPriority w:val="99"/>
    <w:semiHidden/>
    <w:rsid w:val="0033031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9841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373</Words>
  <Characters>2127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2020-04-08T06:27:00Z</dcterms:created>
  <dcterms:modified xsi:type="dcterms:W3CDTF">2020-04-08T06:27:00Z</dcterms:modified>
</cp:coreProperties>
</file>