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Информационный бюллетень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07.04.2020 г. № 3(401)</w:t>
      </w:r>
    </w:p>
    <w:p w:rsidR="00171E10" w:rsidRDefault="00171E10" w:rsidP="00171E10"/>
    <w:p w:rsidR="00171E10" w:rsidRPr="00171E10" w:rsidRDefault="00171E10" w:rsidP="00171E10">
      <w:pPr>
        <w:rPr>
          <w:rFonts w:ascii="Times New Roman" w:hAnsi="Times New Roman" w:cs="Times New Roman"/>
          <w:b/>
          <w:sz w:val="28"/>
          <w:szCs w:val="28"/>
        </w:rPr>
      </w:pPr>
      <w:r w:rsidRPr="00171E10">
        <w:rPr>
          <w:rFonts w:ascii="Times New Roman" w:hAnsi="Times New Roman" w:cs="Times New Roman"/>
          <w:b/>
          <w:sz w:val="28"/>
          <w:szCs w:val="28"/>
        </w:rPr>
        <w:t>Уголовный закон как инструмент по защите прав и законных интересов малоле</w:t>
      </w:r>
      <w:r w:rsidRPr="00171E10">
        <w:rPr>
          <w:rFonts w:ascii="Times New Roman" w:hAnsi="Times New Roman" w:cs="Times New Roman"/>
          <w:b/>
          <w:sz w:val="28"/>
          <w:szCs w:val="28"/>
        </w:rPr>
        <w:t>т</w:t>
      </w:r>
      <w:r w:rsidRPr="00171E10">
        <w:rPr>
          <w:rFonts w:ascii="Times New Roman" w:hAnsi="Times New Roman" w:cs="Times New Roman"/>
          <w:b/>
          <w:sz w:val="28"/>
          <w:szCs w:val="28"/>
        </w:rPr>
        <w:t>них детей.</w:t>
      </w:r>
    </w:p>
    <w:p w:rsidR="00171E10" w:rsidRPr="00171E10" w:rsidRDefault="00171E10" w:rsidP="00171E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71E10">
        <w:rPr>
          <w:rFonts w:ascii="Times New Roman" w:hAnsi="Times New Roman" w:cs="Times New Roman"/>
          <w:sz w:val="28"/>
          <w:szCs w:val="28"/>
        </w:rPr>
        <w:t>Уклонение от исполнения обязательств по материальному обеспечению н</w:t>
      </w:r>
      <w:r w:rsidRPr="00171E10">
        <w:rPr>
          <w:rFonts w:ascii="Times New Roman" w:hAnsi="Times New Roman" w:cs="Times New Roman"/>
          <w:sz w:val="28"/>
          <w:szCs w:val="28"/>
        </w:rPr>
        <w:t>е</w:t>
      </w:r>
      <w:r w:rsidRPr="00171E10">
        <w:rPr>
          <w:rFonts w:ascii="Times New Roman" w:hAnsi="Times New Roman" w:cs="Times New Roman"/>
          <w:sz w:val="28"/>
          <w:szCs w:val="28"/>
        </w:rPr>
        <w:t>совершеннолетних детей, а также нетрудоспособных родителей, которые в силу возраста или инвалидности не могут сами о себе позаботиться, преследуется по закону и считается преступлением. Ответственность за данное деяние предусмо</w:t>
      </w:r>
      <w:r w:rsidRPr="00171E10">
        <w:rPr>
          <w:rFonts w:ascii="Times New Roman" w:hAnsi="Times New Roman" w:cs="Times New Roman"/>
          <w:sz w:val="28"/>
          <w:szCs w:val="28"/>
        </w:rPr>
        <w:t>т</w:t>
      </w:r>
      <w:r w:rsidRPr="00171E10">
        <w:rPr>
          <w:rFonts w:ascii="Times New Roman" w:hAnsi="Times New Roman" w:cs="Times New Roman"/>
          <w:sz w:val="28"/>
          <w:szCs w:val="28"/>
        </w:rPr>
        <w:t>рена статьей 157 УК РФ. Наказание за неуплату алиментов может достигать даже одного года тюремного заключения.</w:t>
      </w:r>
    </w:p>
    <w:p w:rsidR="00171E10" w:rsidRPr="00171E10" w:rsidRDefault="00171E10" w:rsidP="00171E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E10">
        <w:rPr>
          <w:rFonts w:ascii="Times New Roman" w:hAnsi="Times New Roman" w:cs="Times New Roman"/>
          <w:sz w:val="28"/>
          <w:szCs w:val="28"/>
        </w:rPr>
        <w:t xml:space="preserve">Так, приговором </w:t>
      </w:r>
      <w:proofErr w:type="spellStart"/>
      <w:r w:rsidRPr="00171E1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171E10">
        <w:rPr>
          <w:rFonts w:ascii="Times New Roman" w:hAnsi="Times New Roman" w:cs="Times New Roman"/>
          <w:sz w:val="28"/>
          <w:szCs w:val="28"/>
        </w:rPr>
        <w:t xml:space="preserve"> районного суда Республики Мордовия ж</w:t>
      </w:r>
      <w:r w:rsidRPr="00171E10">
        <w:rPr>
          <w:rFonts w:ascii="Times New Roman" w:hAnsi="Times New Roman" w:cs="Times New Roman"/>
          <w:sz w:val="28"/>
          <w:szCs w:val="28"/>
        </w:rPr>
        <w:t>и</w:t>
      </w:r>
      <w:r w:rsidRPr="00171E10">
        <w:rPr>
          <w:rFonts w:ascii="Times New Roman" w:hAnsi="Times New Roman" w:cs="Times New Roman"/>
          <w:sz w:val="28"/>
          <w:szCs w:val="28"/>
        </w:rPr>
        <w:t xml:space="preserve">тельница Дубенского района признана виновной в совершении преступления, предусмотренного </w:t>
      </w:r>
      <w:proofErr w:type="gramStart"/>
      <w:r w:rsidRPr="00171E1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171E10">
        <w:rPr>
          <w:rFonts w:ascii="Times New Roman" w:hAnsi="Times New Roman" w:cs="Times New Roman"/>
          <w:sz w:val="28"/>
          <w:szCs w:val="28"/>
        </w:rPr>
        <w:t>. 1 ст. 157 УК РФ, а именно неоднократной неуплате родит</w:t>
      </w:r>
      <w:r w:rsidRPr="00171E10">
        <w:rPr>
          <w:rFonts w:ascii="Times New Roman" w:hAnsi="Times New Roman" w:cs="Times New Roman"/>
          <w:sz w:val="28"/>
          <w:szCs w:val="28"/>
        </w:rPr>
        <w:t>е</w:t>
      </w:r>
      <w:r w:rsidRPr="00171E10">
        <w:rPr>
          <w:rFonts w:ascii="Times New Roman" w:hAnsi="Times New Roman" w:cs="Times New Roman"/>
          <w:sz w:val="28"/>
          <w:szCs w:val="28"/>
        </w:rPr>
        <w:t>лем без уважительных причин в нарушение решения суда средств на содержание несовершеннолетних детей.</w:t>
      </w:r>
    </w:p>
    <w:p w:rsidR="00171E10" w:rsidRPr="00171E10" w:rsidRDefault="00171E10" w:rsidP="00171E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E10">
        <w:rPr>
          <w:rFonts w:ascii="Times New Roman" w:hAnsi="Times New Roman" w:cs="Times New Roman"/>
          <w:sz w:val="28"/>
          <w:szCs w:val="28"/>
        </w:rPr>
        <w:t xml:space="preserve">Судом установлено, что в соответствии с решением суда по гражданскому делу гражданка К., </w:t>
      </w:r>
      <w:proofErr w:type="gramStart"/>
      <w:r w:rsidRPr="00171E10">
        <w:rPr>
          <w:rFonts w:ascii="Times New Roman" w:hAnsi="Times New Roman" w:cs="Times New Roman"/>
          <w:sz w:val="28"/>
          <w:szCs w:val="28"/>
        </w:rPr>
        <w:t>являясь матерью</w:t>
      </w:r>
      <w:proofErr w:type="gramEnd"/>
      <w:r w:rsidRPr="00171E10">
        <w:rPr>
          <w:rFonts w:ascii="Times New Roman" w:hAnsi="Times New Roman" w:cs="Times New Roman"/>
          <w:sz w:val="28"/>
          <w:szCs w:val="28"/>
        </w:rPr>
        <w:t xml:space="preserve"> троих несовершеннолетних детей, обязана ежемесячно выплачивать алименты на их содержание. Несмотря на это, она без уважительных причин денежные средства на содержание детей не выплачивала, за что была привлечена к административной ответственности по </w:t>
      </w:r>
      <w:proofErr w:type="gramStart"/>
      <w:r w:rsidRPr="00171E1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171E10">
        <w:rPr>
          <w:rFonts w:ascii="Times New Roman" w:hAnsi="Times New Roman" w:cs="Times New Roman"/>
          <w:sz w:val="28"/>
          <w:szCs w:val="28"/>
        </w:rPr>
        <w:t xml:space="preserve">. 1 ст. 5.35.1 Кодекса Российской Федерации об административных правонарушениях. Будучи </w:t>
      </w:r>
      <w:proofErr w:type="gramStart"/>
      <w:r w:rsidRPr="00171E10">
        <w:rPr>
          <w:rFonts w:ascii="Times New Roman" w:hAnsi="Times New Roman" w:cs="Times New Roman"/>
          <w:sz w:val="28"/>
          <w:szCs w:val="28"/>
        </w:rPr>
        <w:t>подвергнутой</w:t>
      </w:r>
      <w:proofErr w:type="gramEnd"/>
      <w:r w:rsidRPr="00171E10">
        <w:rPr>
          <w:rFonts w:ascii="Times New Roman" w:hAnsi="Times New Roman" w:cs="Times New Roman"/>
          <w:sz w:val="28"/>
          <w:szCs w:val="28"/>
        </w:rPr>
        <w:t xml:space="preserve"> административному наказанию, гражданка К. должных выводов для себя не сделала и вновь совершила аналогичное деяние, то есть неоднократно.</w:t>
      </w:r>
    </w:p>
    <w:p w:rsidR="00171E10" w:rsidRPr="00171E10" w:rsidRDefault="00171E10" w:rsidP="00171E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E10">
        <w:rPr>
          <w:rFonts w:ascii="Times New Roman" w:hAnsi="Times New Roman" w:cs="Times New Roman"/>
          <w:sz w:val="28"/>
          <w:szCs w:val="28"/>
        </w:rPr>
        <w:t xml:space="preserve">Суд, согласившись с доводами государственного обвинителя, признал гражданку К. виновной в совершении инкриминированного преступления </w:t>
      </w:r>
      <w:proofErr w:type="gramStart"/>
      <w:r w:rsidRPr="00171E1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71E10">
        <w:rPr>
          <w:rFonts w:ascii="Times New Roman" w:hAnsi="Times New Roman" w:cs="Times New Roman"/>
          <w:sz w:val="28"/>
          <w:szCs w:val="28"/>
        </w:rPr>
        <w:t xml:space="preserve"> учит</w:t>
      </w:r>
      <w:r w:rsidRPr="00171E10">
        <w:rPr>
          <w:rFonts w:ascii="Times New Roman" w:hAnsi="Times New Roman" w:cs="Times New Roman"/>
          <w:sz w:val="28"/>
          <w:szCs w:val="28"/>
        </w:rPr>
        <w:t>ы</w:t>
      </w:r>
      <w:r w:rsidRPr="00171E10">
        <w:rPr>
          <w:rFonts w:ascii="Times New Roman" w:hAnsi="Times New Roman" w:cs="Times New Roman"/>
          <w:sz w:val="28"/>
          <w:szCs w:val="28"/>
        </w:rPr>
        <w:t xml:space="preserve">вая </w:t>
      </w:r>
      <w:proofErr w:type="spellStart"/>
      <w:r w:rsidRPr="00171E10">
        <w:rPr>
          <w:rFonts w:ascii="Times New Roman" w:hAnsi="Times New Roman" w:cs="Times New Roman"/>
          <w:sz w:val="28"/>
          <w:szCs w:val="28"/>
        </w:rPr>
        <w:t>неотбытую</w:t>
      </w:r>
      <w:proofErr w:type="spellEnd"/>
      <w:r w:rsidRPr="00171E10">
        <w:rPr>
          <w:rFonts w:ascii="Times New Roman" w:hAnsi="Times New Roman" w:cs="Times New Roman"/>
          <w:sz w:val="28"/>
          <w:szCs w:val="28"/>
        </w:rPr>
        <w:t xml:space="preserve"> часть наказания по предыдущему приговору суда, окончательно назначил ей наказание по ч. 1 ст. 157 УК РФ в виде лишения свободы в колонии-поселении сроком на 9 месяцев.</w:t>
      </w:r>
    </w:p>
    <w:p w:rsidR="00171E10" w:rsidRPr="00171E10" w:rsidRDefault="00171E10" w:rsidP="00171E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E10">
        <w:rPr>
          <w:rFonts w:ascii="Times New Roman" w:hAnsi="Times New Roman" w:cs="Times New Roman"/>
          <w:sz w:val="28"/>
          <w:szCs w:val="28"/>
        </w:rPr>
        <w:t>Приговор вступил в законную силу.</w:t>
      </w:r>
    </w:p>
    <w:p w:rsidR="00171E10" w:rsidRPr="00171E10" w:rsidRDefault="00171E10" w:rsidP="00171E10">
      <w:pPr>
        <w:spacing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E10">
        <w:rPr>
          <w:rFonts w:ascii="Times New Roman" w:hAnsi="Times New Roman" w:cs="Times New Roman"/>
          <w:b/>
          <w:sz w:val="28"/>
          <w:szCs w:val="28"/>
        </w:rPr>
        <w:lastRenderedPageBreak/>
        <w:t>Прокуратура напоминает о необходимости строгого соблюдения бюджетного законодательства.</w:t>
      </w:r>
    </w:p>
    <w:p w:rsidR="00171E10" w:rsidRPr="00171E10" w:rsidRDefault="00171E10" w:rsidP="00171E1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71E10" w:rsidRPr="00171E10" w:rsidRDefault="00171E10" w:rsidP="00171E10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171E10">
        <w:rPr>
          <w:sz w:val="28"/>
          <w:szCs w:val="28"/>
        </w:rPr>
        <w:t>Одним из приоритетных направлений деятельности органов прокуратуры является надзор за соблюдением организациями и учреждениями бюджетного з</w:t>
      </w:r>
      <w:r w:rsidRPr="00171E10">
        <w:rPr>
          <w:sz w:val="28"/>
          <w:szCs w:val="28"/>
        </w:rPr>
        <w:t>а</w:t>
      </w:r>
      <w:r w:rsidRPr="00171E10">
        <w:rPr>
          <w:sz w:val="28"/>
          <w:szCs w:val="28"/>
        </w:rPr>
        <w:t>конодательства.</w:t>
      </w:r>
    </w:p>
    <w:p w:rsidR="00171E10" w:rsidRPr="00171E10" w:rsidRDefault="00171E10" w:rsidP="00171E10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171E10">
        <w:rPr>
          <w:sz w:val="28"/>
          <w:szCs w:val="28"/>
        </w:rPr>
        <w:t>В ходе проведения проверки прокуратурой Дубенского района установлено, что по результатам закупки у единого поставщика в начале прошлого года адм</w:t>
      </w:r>
      <w:r w:rsidRPr="00171E10">
        <w:rPr>
          <w:sz w:val="28"/>
          <w:szCs w:val="28"/>
        </w:rPr>
        <w:t>и</w:t>
      </w:r>
      <w:r w:rsidRPr="00171E10">
        <w:rPr>
          <w:sz w:val="28"/>
          <w:szCs w:val="28"/>
        </w:rPr>
        <w:t xml:space="preserve">нистрацией </w:t>
      </w:r>
      <w:proofErr w:type="spellStart"/>
      <w:r w:rsidRPr="00171E10">
        <w:rPr>
          <w:sz w:val="28"/>
          <w:szCs w:val="28"/>
        </w:rPr>
        <w:t>Кочкуровского</w:t>
      </w:r>
      <w:proofErr w:type="spellEnd"/>
      <w:r w:rsidRPr="00171E10">
        <w:rPr>
          <w:sz w:val="28"/>
          <w:szCs w:val="28"/>
        </w:rPr>
        <w:t xml:space="preserve"> сельского поселения Дубенского муниципального района Республики Мордовия был заключен муниципальный контракт с ООО «Газпром </w:t>
      </w:r>
      <w:proofErr w:type="spellStart"/>
      <w:r w:rsidRPr="00171E10">
        <w:rPr>
          <w:sz w:val="28"/>
          <w:szCs w:val="28"/>
        </w:rPr>
        <w:t>межрегионгаз</w:t>
      </w:r>
      <w:proofErr w:type="spellEnd"/>
      <w:r w:rsidRPr="00171E10">
        <w:rPr>
          <w:sz w:val="28"/>
          <w:szCs w:val="28"/>
        </w:rPr>
        <w:t xml:space="preserve"> Саранск» на поставку газа на общую сумму 50 тыс. ру</w:t>
      </w:r>
      <w:r w:rsidRPr="00171E10">
        <w:rPr>
          <w:sz w:val="28"/>
          <w:szCs w:val="28"/>
        </w:rPr>
        <w:t>б</w:t>
      </w:r>
      <w:r w:rsidRPr="00171E10">
        <w:rPr>
          <w:sz w:val="28"/>
          <w:szCs w:val="28"/>
        </w:rPr>
        <w:t>лей, хотя необходимые лимиты бюджетных обязательств отсутствовали.</w:t>
      </w:r>
      <w:proofErr w:type="gramEnd"/>
    </w:p>
    <w:p w:rsidR="00171E10" w:rsidRPr="00171E10" w:rsidRDefault="00171E10" w:rsidP="00171E10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171E10">
        <w:rPr>
          <w:sz w:val="28"/>
          <w:szCs w:val="28"/>
        </w:rPr>
        <w:t xml:space="preserve">По результатам выявленных нарушений законодательства глава </w:t>
      </w:r>
      <w:proofErr w:type="spellStart"/>
      <w:r w:rsidRPr="00171E10">
        <w:rPr>
          <w:sz w:val="28"/>
          <w:szCs w:val="28"/>
        </w:rPr>
        <w:t>Кочкуро</w:t>
      </w:r>
      <w:r w:rsidRPr="00171E10">
        <w:rPr>
          <w:sz w:val="28"/>
          <w:szCs w:val="28"/>
        </w:rPr>
        <w:t>в</w:t>
      </w:r>
      <w:r w:rsidRPr="00171E10">
        <w:rPr>
          <w:sz w:val="28"/>
          <w:szCs w:val="28"/>
        </w:rPr>
        <w:t>ского</w:t>
      </w:r>
      <w:proofErr w:type="spellEnd"/>
      <w:r w:rsidRPr="00171E10">
        <w:rPr>
          <w:sz w:val="28"/>
          <w:szCs w:val="28"/>
        </w:rPr>
        <w:t xml:space="preserve"> сельского поселения привлечена к административной ответственности в в</w:t>
      </w:r>
      <w:r w:rsidRPr="00171E10">
        <w:rPr>
          <w:sz w:val="28"/>
          <w:szCs w:val="28"/>
        </w:rPr>
        <w:t>и</w:t>
      </w:r>
      <w:r w:rsidRPr="00171E10">
        <w:rPr>
          <w:sz w:val="28"/>
          <w:szCs w:val="28"/>
        </w:rPr>
        <w:t>де штрафа, еще одно виновное должностное лицо понесло дисциплинарное вз</w:t>
      </w:r>
      <w:r w:rsidRPr="00171E10">
        <w:rPr>
          <w:sz w:val="28"/>
          <w:szCs w:val="28"/>
        </w:rPr>
        <w:t>ы</w:t>
      </w:r>
      <w:r w:rsidRPr="00171E10">
        <w:rPr>
          <w:sz w:val="28"/>
          <w:szCs w:val="28"/>
        </w:rPr>
        <w:t>скание.</w:t>
      </w:r>
    </w:p>
    <w:p w:rsidR="00171E10" w:rsidRPr="00171E10" w:rsidRDefault="00171E10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171E10" w:rsidRPr="00171E10" w:rsidRDefault="00171E10" w:rsidP="00171E10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  <w:r w:rsidRPr="00171E10">
        <w:rPr>
          <w:sz w:val="28"/>
          <w:szCs w:val="28"/>
        </w:rPr>
        <w:t>Прокуратура Дубенского района.</w:t>
      </w:r>
    </w:p>
    <w:p w:rsidR="00171E10" w:rsidRPr="00171E10" w:rsidRDefault="00171E10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171E10" w:rsidRPr="00171E10" w:rsidRDefault="00171E10">
      <w:pPr>
        <w:rPr>
          <w:rFonts w:ascii="Times New Roman" w:hAnsi="Times New Roman" w:cs="Times New Roman"/>
        </w:rPr>
      </w:pPr>
      <w:r w:rsidRPr="00171E10">
        <w:rPr>
          <w:rFonts w:ascii="Times New Roman" w:hAnsi="Times New Roman" w:cs="Times New Roman"/>
        </w:rPr>
        <w:t xml:space="preserve"> 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>
    <w:useFELayout/>
  </w:compat>
  <w:rsids>
    <w:rsidRoot w:val="00171E10"/>
    <w:rsid w:val="00171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purkaevo</cp:lastModifiedBy>
  <cp:revision>2</cp:revision>
  <dcterms:created xsi:type="dcterms:W3CDTF">2020-04-08T06:55:00Z</dcterms:created>
  <dcterms:modified xsi:type="dcterms:W3CDTF">2020-04-08T06:55:00Z</dcterms:modified>
</cp:coreProperties>
</file>