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0E2" w:rsidRDefault="006640E2" w:rsidP="00DE00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Проект</w:t>
      </w:r>
    </w:p>
    <w:p w:rsidR="00DE00C6" w:rsidRDefault="00DE00C6" w:rsidP="00DE00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ЧЕБЕРЧИНСКОГО СЕЛЬСКОГО ПОСЕЛЕНИЯ ДУБЕНСКОГО МУНИЦИПАЛЬНОГО РАЙОНА РЕСПУБЛИКИ МОРДОВИЯ ШЕСТОГО СОЗЫВА</w:t>
      </w:r>
    </w:p>
    <w:p w:rsidR="003722C1" w:rsidRPr="000C6275" w:rsidRDefault="003722C1" w:rsidP="003722C1">
      <w:pPr>
        <w:pStyle w:val="standardcxspmiddle"/>
        <w:widowControl w:val="0"/>
        <w:spacing w:before="0" w:beforeAutospacing="0" w:after="0" w:afterAutospacing="0"/>
        <w:ind w:firstLine="709"/>
        <w:jc w:val="center"/>
        <w:outlineLvl w:val="0"/>
        <w:rPr>
          <w:sz w:val="28"/>
          <w:szCs w:val="28"/>
        </w:rPr>
      </w:pPr>
    </w:p>
    <w:p w:rsidR="003722C1" w:rsidRPr="000C6275" w:rsidRDefault="003722C1" w:rsidP="003722C1">
      <w:pPr>
        <w:pStyle w:val="standardcxspmiddle"/>
        <w:widowControl w:val="0"/>
        <w:spacing w:before="0" w:beforeAutospacing="0" w:after="0" w:afterAutospacing="0"/>
        <w:ind w:firstLine="709"/>
        <w:jc w:val="center"/>
        <w:outlineLvl w:val="0"/>
        <w:rPr>
          <w:sz w:val="28"/>
          <w:szCs w:val="28"/>
        </w:rPr>
      </w:pPr>
      <w:r w:rsidRPr="000C6275">
        <w:rPr>
          <w:sz w:val="28"/>
          <w:szCs w:val="28"/>
        </w:rPr>
        <w:t>РЕШЕНИЕ</w:t>
      </w:r>
    </w:p>
    <w:p w:rsidR="003722C1" w:rsidRPr="000C6275" w:rsidRDefault="003722C1" w:rsidP="003722C1">
      <w:pPr>
        <w:jc w:val="center"/>
        <w:rPr>
          <w:rFonts w:ascii="Times New Roman" w:hAnsi="Times New Roman"/>
          <w:sz w:val="28"/>
          <w:szCs w:val="28"/>
        </w:rPr>
      </w:pPr>
      <w:r w:rsidRPr="000C6275">
        <w:rPr>
          <w:rFonts w:ascii="Times New Roman" w:hAnsi="Times New Roman"/>
          <w:sz w:val="28"/>
          <w:szCs w:val="28"/>
        </w:rPr>
        <w:tab/>
      </w:r>
      <w:r w:rsidRPr="000C6275">
        <w:rPr>
          <w:rFonts w:ascii="Times New Roman" w:hAnsi="Times New Roman"/>
          <w:sz w:val="28"/>
          <w:szCs w:val="28"/>
        </w:rPr>
        <w:tab/>
      </w:r>
      <w:r w:rsidRPr="000C6275">
        <w:rPr>
          <w:rFonts w:ascii="Times New Roman" w:hAnsi="Times New Roman"/>
          <w:sz w:val="28"/>
          <w:szCs w:val="28"/>
        </w:rPr>
        <w:tab/>
      </w:r>
      <w:r w:rsidRPr="000C6275">
        <w:rPr>
          <w:rFonts w:ascii="Times New Roman" w:hAnsi="Times New Roman"/>
          <w:sz w:val="28"/>
          <w:szCs w:val="28"/>
        </w:rPr>
        <w:tab/>
      </w:r>
      <w:r w:rsidRPr="000C6275">
        <w:rPr>
          <w:rFonts w:ascii="Times New Roman" w:hAnsi="Times New Roman"/>
          <w:sz w:val="28"/>
          <w:szCs w:val="28"/>
        </w:rPr>
        <w:tab/>
      </w:r>
      <w:r w:rsidRPr="000C6275">
        <w:rPr>
          <w:rFonts w:ascii="Times New Roman" w:hAnsi="Times New Roman"/>
          <w:sz w:val="28"/>
          <w:szCs w:val="28"/>
        </w:rPr>
        <w:tab/>
      </w:r>
      <w:r w:rsidRPr="000C6275">
        <w:rPr>
          <w:rFonts w:ascii="Times New Roman" w:hAnsi="Times New Roman"/>
          <w:sz w:val="28"/>
          <w:szCs w:val="28"/>
        </w:rPr>
        <w:tab/>
        <w:t>№</w:t>
      </w:r>
      <w:r w:rsidR="006640E2">
        <w:rPr>
          <w:rFonts w:ascii="Times New Roman" w:hAnsi="Times New Roman"/>
          <w:sz w:val="28"/>
          <w:szCs w:val="28"/>
        </w:rPr>
        <w:t xml:space="preserve"> </w:t>
      </w:r>
    </w:p>
    <w:p w:rsidR="003722C1" w:rsidRPr="003722C1" w:rsidRDefault="003722C1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еберчино</w:t>
      </w:r>
      <w:proofErr w:type="spellEnd"/>
    </w:p>
    <w:p w:rsidR="00D446F5" w:rsidRPr="00820C9A" w:rsidRDefault="003722C1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446F5"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Чеберчинского</w:t>
      </w:r>
      <w:proofErr w:type="spellEnd"/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446F5" w:rsidRPr="00820C9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87</w:t>
      </w:r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446F5"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от</w:t>
      </w:r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 29.08.2019г.</w:t>
      </w:r>
      <w:r w:rsidR="00D446F5"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«О</w:t>
      </w:r>
      <w:r w:rsidR="000A302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D446F5"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A3024">
        <w:rPr>
          <w:rFonts w:ascii="Times New Roman" w:hAnsi="Times New Roman" w:cs="Times New Roman"/>
          <w:b/>
          <w:bCs/>
          <w:sz w:val="28"/>
          <w:szCs w:val="28"/>
        </w:rPr>
        <w:t>установлении земельного налога</w:t>
      </w:r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Чеберчинского</w:t>
      </w:r>
      <w:proofErr w:type="spellEnd"/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D446F5" w:rsidRPr="00820C9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Налоговым кодексом  Российской Федерации</w:t>
      </w:r>
    </w:p>
    <w:p w:rsidR="00D446F5" w:rsidRPr="00820C9A" w:rsidRDefault="00D446F5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 w:rsidR="003722C1">
        <w:rPr>
          <w:rFonts w:ascii="Times New Roman" w:hAnsi="Times New Roman" w:cs="Times New Roman"/>
          <w:b/>
          <w:bCs/>
          <w:sz w:val="28"/>
          <w:szCs w:val="28"/>
        </w:rPr>
        <w:t>Чеберчинского</w:t>
      </w:r>
      <w:proofErr w:type="spellEnd"/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РЕШИЛ:</w:t>
      </w: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1.Внести следующие изменения в решение Совета депутатов </w:t>
      </w:r>
      <w:proofErr w:type="spellStart"/>
      <w:r w:rsidR="003722C1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820C9A">
        <w:rPr>
          <w:rFonts w:ascii="Times New Roman" w:hAnsi="Times New Roman" w:cs="Times New Roman"/>
          <w:sz w:val="28"/>
          <w:szCs w:val="28"/>
        </w:rPr>
        <w:t xml:space="preserve"> сельского поселения №</w:t>
      </w:r>
      <w:r w:rsidR="003722C1">
        <w:rPr>
          <w:rFonts w:ascii="Times New Roman" w:hAnsi="Times New Roman" w:cs="Times New Roman"/>
          <w:sz w:val="28"/>
          <w:szCs w:val="28"/>
        </w:rPr>
        <w:t xml:space="preserve"> 87</w:t>
      </w:r>
      <w:r w:rsidRPr="00820C9A">
        <w:rPr>
          <w:rFonts w:ascii="Times New Roman" w:hAnsi="Times New Roman" w:cs="Times New Roman"/>
          <w:sz w:val="28"/>
          <w:szCs w:val="28"/>
        </w:rPr>
        <w:t xml:space="preserve"> от</w:t>
      </w:r>
      <w:r w:rsidR="005E5341">
        <w:rPr>
          <w:rFonts w:ascii="Times New Roman" w:hAnsi="Times New Roman" w:cs="Times New Roman"/>
          <w:sz w:val="28"/>
          <w:szCs w:val="28"/>
        </w:rPr>
        <w:t xml:space="preserve"> 29.08.2019г.</w:t>
      </w:r>
      <w:r w:rsidRPr="00820C9A">
        <w:rPr>
          <w:rFonts w:ascii="Times New Roman" w:hAnsi="Times New Roman" w:cs="Times New Roman"/>
          <w:sz w:val="28"/>
          <w:szCs w:val="28"/>
        </w:rPr>
        <w:t xml:space="preserve"> «О</w:t>
      </w:r>
      <w:r w:rsidR="000A3024">
        <w:rPr>
          <w:rFonts w:ascii="Times New Roman" w:hAnsi="Times New Roman" w:cs="Times New Roman"/>
          <w:sz w:val="28"/>
          <w:szCs w:val="28"/>
        </w:rPr>
        <w:t>б</w:t>
      </w:r>
      <w:r w:rsidRPr="00820C9A">
        <w:rPr>
          <w:rFonts w:ascii="Times New Roman" w:hAnsi="Times New Roman" w:cs="Times New Roman"/>
          <w:sz w:val="28"/>
          <w:szCs w:val="28"/>
        </w:rPr>
        <w:t xml:space="preserve"> </w:t>
      </w:r>
      <w:r w:rsidR="000A3024">
        <w:rPr>
          <w:rFonts w:ascii="Times New Roman" w:hAnsi="Times New Roman" w:cs="Times New Roman"/>
          <w:sz w:val="28"/>
          <w:szCs w:val="28"/>
        </w:rPr>
        <w:t>установлении земельного налога</w:t>
      </w:r>
      <w:r w:rsidRPr="00820C9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A6034" w:rsidRDefault="00AA6034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446F5" w:rsidRDefault="003D003E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446F5">
        <w:rPr>
          <w:rFonts w:ascii="Times New Roman" w:hAnsi="Times New Roman" w:cs="Times New Roman"/>
          <w:sz w:val="28"/>
          <w:szCs w:val="28"/>
        </w:rPr>
        <w:t>1.</w:t>
      </w:r>
      <w:r w:rsidR="005E5341">
        <w:rPr>
          <w:rFonts w:ascii="Times New Roman" w:hAnsi="Times New Roman" w:cs="Times New Roman"/>
          <w:sz w:val="28"/>
          <w:szCs w:val="28"/>
        </w:rPr>
        <w:t>1</w:t>
      </w:r>
      <w:r w:rsidR="00D446F5">
        <w:rPr>
          <w:rFonts w:ascii="Times New Roman" w:hAnsi="Times New Roman" w:cs="Times New Roman"/>
          <w:sz w:val="28"/>
          <w:szCs w:val="28"/>
        </w:rPr>
        <w:t xml:space="preserve">. пункт </w:t>
      </w:r>
      <w:r w:rsidR="000A3024">
        <w:rPr>
          <w:rFonts w:ascii="Times New Roman" w:hAnsi="Times New Roman" w:cs="Times New Roman"/>
          <w:sz w:val="28"/>
          <w:szCs w:val="28"/>
        </w:rPr>
        <w:t>2</w:t>
      </w:r>
      <w:r w:rsidR="00D54C23">
        <w:rPr>
          <w:rFonts w:ascii="Times New Roman" w:hAnsi="Times New Roman" w:cs="Times New Roman"/>
          <w:sz w:val="28"/>
          <w:szCs w:val="28"/>
        </w:rPr>
        <w:t xml:space="preserve"> </w:t>
      </w:r>
      <w:r w:rsidR="000E152D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3061EC">
        <w:rPr>
          <w:rFonts w:ascii="Times New Roman" w:hAnsi="Times New Roman" w:cs="Times New Roman"/>
          <w:sz w:val="28"/>
          <w:szCs w:val="28"/>
        </w:rPr>
        <w:t>новой</w:t>
      </w:r>
      <w:r w:rsidR="000E152D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033516" w:rsidRDefault="00033516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«2. Установить налоговые ставки земельного налога в размере: </w:t>
      </w:r>
    </w:p>
    <w:p w:rsidR="000A3024" w:rsidRPr="000A3024" w:rsidRDefault="000E152D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         </w:t>
      </w:r>
      <w:r w:rsidR="000A3024" w:rsidRPr="000A3024">
        <w:rPr>
          <w:sz w:val="28"/>
          <w:szCs w:val="28"/>
        </w:rPr>
        <w:t>1) 0,3 процента в отношении земельных участков:</w:t>
      </w:r>
    </w:p>
    <w:p w:rsidR="000A3024" w:rsidRPr="000A3024" w:rsidRDefault="0082764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A3024" w:rsidRPr="000A3024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A3024" w:rsidRPr="000A3024" w:rsidRDefault="0082764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A3024" w:rsidRPr="000A3024">
        <w:rPr>
          <w:sz w:val="28"/>
          <w:szCs w:val="28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="000A3024" w:rsidRPr="000A3024">
        <w:rPr>
          <w:rStyle w:val="a5"/>
          <w:i w:val="0"/>
          <w:iCs w:val="0"/>
          <w:sz w:val="28"/>
          <w:szCs w:val="28"/>
        </w:rPr>
        <w:t>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="000A3024" w:rsidRPr="000A3024">
        <w:rPr>
          <w:sz w:val="28"/>
          <w:szCs w:val="28"/>
        </w:rPr>
        <w:t>;</w:t>
      </w:r>
    </w:p>
    <w:p w:rsidR="000A3024" w:rsidRPr="000A3024" w:rsidRDefault="0082764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5"/>
          <w:i w:val="0"/>
          <w:iCs w:val="0"/>
          <w:sz w:val="28"/>
          <w:szCs w:val="28"/>
        </w:rPr>
        <w:t xml:space="preserve">      </w:t>
      </w:r>
      <w:r w:rsidR="000A3024" w:rsidRPr="000A3024">
        <w:rPr>
          <w:rStyle w:val="a5"/>
          <w:i w:val="0"/>
          <w:iCs w:val="0"/>
          <w:sz w:val="28"/>
          <w:szCs w:val="28"/>
        </w:rPr>
        <w:t>не используемых в предпринимательской деятельности,</w:t>
      </w:r>
      <w:r w:rsidR="000A3024" w:rsidRPr="000A3024">
        <w:rPr>
          <w:sz w:val="28"/>
          <w:szCs w:val="28"/>
        </w:rPr>
        <w:t xml:space="preserve"> приобретенных (предоставленных) для </w:t>
      </w:r>
      <w:r w:rsidR="000A3024" w:rsidRPr="000A3024">
        <w:rPr>
          <w:rStyle w:val="a5"/>
          <w:i w:val="0"/>
          <w:iCs w:val="0"/>
          <w:sz w:val="28"/>
          <w:szCs w:val="28"/>
        </w:rPr>
        <w:t>ведения</w:t>
      </w:r>
      <w:r w:rsidR="000A3024" w:rsidRPr="000A3024">
        <w:rPr>
          <w:sz w:val="28"/>
          <w:szCs w:val="28"/>
        </w:rPr>
        <w:t xml:space="preserve"> личного подсобного хозяйства, садоводства </w:t>
      </w:r>
      <w:r w:rsidR="000A3024" w:rsidRPr="000A3024">
        <w:rPr>
          <w:rStyle w:val="a5"/>
          <w:i w:val="0"/>
          <w:iCs w:val="0"/>
          <w:sz w:val="28"/>
          <w:szCs w:val="28"/>
        </w:rPr>
        <w:t>или</w:t>
      </w:r>
      <w:r w:rsidR="000A3024" w:rsidRPr="000A3024">
        <w:rPr>
          <w:sz w:val="28"/>
          <w:szCs w:val="28"/>
        </w:rPr>
        <w:t xml:space="preserve"> огородничества, а также </w:t>
      </w:r>
      <w:r w:rsidR="000A3024" w:rsidRPr="000A3024">
        <w:rPr>
          <w:rStyle w:val="a5"/>
          <w:i w:val="0"/>
          <w:iCs w:val="0"/>
          <w:sz w:val="28"/>
          <w:szCs w:val="28"/>
        </w:rPr>
        <w:t xml:space="preserve">земельных участков общего назначения, предусмотренных </w:t>
      </w:r>
      <w:hyperlink r:id="rId5" w:anchor="/document/71732780/entry/306" w:history="1">
        <w:r w:rsidR="000A3024" w:rsidRPr="000A3024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="000A3024" w:rsidRPr="000A3024">
        <w:rPr>
          <w:rStyle w:val="a5"/>
          <w:i w:val="0"/>
          <w:iCs w:val="0"/>
          <w:sz w:val="28"/>
          <w:szCs w:val="28"/>
        </w:rPr>
        <w:t xml:space="preserve"> от 29 июля 2017 года N 217-ФЗ "О ведении гражданами садоводства и огородничества для собственных нужд и </w:t>
      </w:r>
      <w:r w:rsidR="000A3024" w:rsidRPr="000A3024">
        <w:rPr>
          <w:rStyle w:val="a5"/>
          <w:i w:val="0"/>
          <w:iCs w:val="0"/>
          <w:sz w:val="28"/>
          <w:szCs w:val="28"/>
        </w:rPr>
        <w:lastRenderedPageBreak/>
        <w:t>о внесении изменений в отдельные законодательные акты Российской Федерации"</w:t>
      </w:r>
      <w:r w:rsidR="000A3024" w:rsidRPr="000A3024">
        <w:rPr>
          <w:sz w:val="28"/>
          <w:szCs w:val="28"/>
        </w:rPr>
        <w:t>;</w:t>
      </w:r>
    </w:p>
    <w:p w:rsidR="000A3024" w:rsidRPr="000A3024" w:rsidRDefault="0082764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A3024" w:rsidRPr="000A3024">
        <w:rPr>
          <w:sz w:val="28"/>
          <w:szCs w:val="28"/>
        </w:rPr>
        <w:t xml:space="preserve">ограниченных в обороте в соответствии с </w:t>
      </w:r>
      <w:hyperlink r:id="rId6" w:anchor="/document/12124624/entry/2704" w:history="1">
        <w:r w:rsidR="000A3024" w:rsidRPr="000A3024">
          <w:rPr>
            <w:rStyle w:val="a4"/>
            <w:color w:val="auto"/>
            <w:sz w:val="28"/>
            <w:szCs w:val="28"/>
            <w:u w:val="none"/>
          </w:rPr>
          <w:t>законодательством</w:t>
        </w:r>
      </w:hyperlink>
      <w:r w:rsidR="000A3024" w:rsidRPr="000A3024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2) 1,5 процента в отношении прочих земельных участков.</w:t>
      </w:r>
      <w:r w:rsidR="00033516">
        <w:rPr>
          <w:sz w:val="28"/>
          <w:szCs w:val="28"/>
        </w:rPr>
        <w:t>»</w:t>
      </w:r>
    </w:p>
    <w:p w:rsidR="003D003E" w:rsidRDefault="00542D1B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42D1B" w:rsidRDefault="00542D1B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</w:t>
      </w:r>
      <w:r w:rsidR="00C8636C">
        <w:rPr>
          <w:sz w:val="28"/>
          <w:szCs w:val="28"/>
        </w:rPr>
        <w:t>3</w:t>
      </w:r>
      <w:r>
        <w:rPr>
          <w:sz w:val="28"/>
          <w:szCs w:val="28"/>
        </w:rPr>
        <w:t>. пункт 4 изложить в новой редакции:</w:t>
      </w:r>
    </w:p>
    <w:p w:rsidR="00542D1B" w:rsidRDefault="00542D1B" w:rsidP="00542D1B">
      <w:pPr>
        <w:spacing w:after="0" w:line="240" w:lineRule="auto"/>
        <w:jc w:val="both"/>
        <w:rPr>
          <w:rStyle w:val="a5"/>
        </w:rPr>
      </w:pPr>
      <w:r>
        <w:rPr>
          <w:sz w:val="28"/>
          <w:szCs w:val="28"/>
        </w:rPr>
        <w:t xml:space="preserve">     «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Налог подлежит уплате налогоплательщиками-организациями в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42D1B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организациями в срок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42D1B">
        <w:rPr>
          <w:rFonts w:ascii="Times New Roman" w:hAnsi="Times New Roman" w:cs="Times New Roman"/>
          <w:sz w:val="28"/>
          <w:szCs w:val="28"/>
        </w:rPr>
        <w:t>не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позднее последнего числа месяца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следующего за истекшим отчетным периодом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»</w:t>
      </w:r>
    </w:p>
    <w:p w:rsidR="000A3024" w:rsidRDefault="00D54C23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446F5" w:rsidRDefault="000E152D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446F5">
        <w:rPr>
          <w:rFonts w:ascii="Times New Roman" w:hAnsi="Times New Roman" w:cs="Times New Roman"/>
          <w:sz w:val="28"/>
          <w:szCs w:val="28"/>
        </w:rPr>
        <w:t>2.</w:t>
      </w:r>
      <w:r w:rsidR="00CD7046">
        <w:rPr>
          <w:rFonts w:ascii="Times New Roman" w:hAnsi="Times New Roman" w:cs="Times New Roman"/>
          <w:sz w:val="28"/>
          <w:szCs w:val="28"/>
        </w:rPr>
        <w:t xml:space="preserve"> </w:t>
      </w:r>
      <w:r w:rsidR="00D446F5">
        <w:rPr>
          <w:rFonts w:ascii="Times New Roman" w:hAnsi="Times New Roman" w:cs="Times New Roman"/>
          <w:sz w:val="28"/>
          <w:szCs w:val="28"/>
        </w:rPr>
        <w:t>Насто</w:t>
      </w:r>
      <w:r w:rsidR="00CD7046">
        <w:rPr>
          <w:rFonts w:ascii="Times New Roman" w:hAnsi="Times New Roman" w:cs="Times New Roman"/>
          <w:sz w:val="28"/>
          <w:szCs w:val="28"/>
        </w:rPr>
        <w:t>я</w:t>
      </w:r>
      <w:r w:rsidR="00D446F5">
        <w:rPr>
          <w:rFonts w:ascii="Times New Roman" w:hAnsi="Times New Roman" w:cs="Times New Roman"/>
          <w:sz w:val="28"/>
          <w:szCs w:val="28"/>
        </w:rPr>
        <w:t xml:space="preserve">щее решение вступает в силу </w:t>
      </w:r>
      <w:r w:rsidR="005E5341">
        <w:rPr>
          <w:rFonts w:ascii="Times New Roman" w:hAnsi="Times New Roman" w:cs="Times New Roman"/>
          <w:sz w:val="28"/>
          <w:szCs w:val="28"/>
        </w:rPr>
        <w:t xml:space="preserve"> с 01 января 2020 года, но не ранее чем по истечении одного месяца  </w:t>
      </w:r>
      <w:r w:rsidR="00D446F5">
        <w:rPr>
          <w:rFonts w:ascii="Times New Roman" w:hAnsi="Times New Roman" w:cs="Times New Roman"/>
          <w:sz w:val="28"/>
          <w:szCs w:val="28"/>
        </w:rPr>
        <w:t>со дня</w:t>
      </w:r>
      <w:r w:rsidR="005E5341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опубликования, </w:t>
      </w:r>
      <w:r w:rsidR="00CD7046">
        <w:rPr>
          <w:rFonts w:ascii="Times New Roman" w:hAnsi="Times New Roman" w:cs="Times New Roman"/>
          <w:sz w:val="28"/>
          <w:szCs w:val="28"/>
        </w:rPr>
        <w:t>за исключением п.</w:t>
      </w:r>
      <w:r w:rsidR="00AA6034">
        <w:rPr>
          <w:rFonts w:ascii="Times New Roman" w:hAnsi="Times New Roman" w:cs="Times New Roman"/>
          <w:sz w:val="28"/>
          <w:szCs w:val="28"/>
        </w:rPr>
        <w:t>1.1</w:t>
      </w:r>
      <w:r w:rsidR="00003453">
        <w:rPr>
          <w:rFonts w:ascii="Times New Roman" w:hAnsi="Times New Roman" w:cs="Times New Roman"/>
          <w:sz w:val="28"/>
          <w:szCs w:val="28"/>
        </w:rPr>
        <w:t>, п.1.</w:t>
      </w:r>
      <w:r w:rsidR="00033516">
        <w:rPr>
          <w:rFonts w:ascii="Times New Roman" w:hAnsi="Times New Roman" w:cs="Times New Roman"/>
          <w:sz w:val="28"/>
          <w:szCs w:val="28"/>
        </w:rPr>
        <w:t>3</w:t>
      </w:r>
      <w:r w:rsidR="00003453">
        <w:rPr>
          <w:rFonts w:ascii="Times New Roman" w:hAnsi="Times New Roman" w:cs="Times New Roman"/>
          <w:sz w:val="28"/>
          <w:szCs w:val="28"/>
        </w:rPr>
        <w:t xml:space="preserve"> настоящего решения</w:t>
      </w:r>
      <w:r w:rsidR="00CD7046">
        <w:rPr>
          <w:rFonts w:ascii="Times New Roman" w:hAnsi="Times New Roman" w:cs="Times New Roman"/>
          <w:sz w:val="28"/>
          <w:szCs w:val="28"/>
        </w:rPr>
        <w:t xml:space="preserve"> которы</w:t>
      </w:r>
      <w:r w:rsidR="00003453">
        <w:rPr>
          <w:rFonts w:ascii="Times New Roman" w:hAnsi="Times New Roman" w:cs="Times New Roman"/>
          <w:sz w:val="28"/>
          <w:szCs w:val="28"/>
        </w:rPr>
        <w:t>е</w:t>
      </w:r>
      <w:r w:rsidR="00CD7046">
        <w:rPr>
          <w:rFonts w:ascii="Times New Roman" w:hAnsi="Times New Roman" w:cs="Times New Roman"/>
          <w:sz w:val="28"/>
          <w:szCs w:val="28"/>
        </w:rPr>
        <w:t xml:space="preserve"> распространя</w:t>
      </w:r>
      <w:r w:rsidR="00003453">
        <w:rPr>
          <w:rFonts w:ascii="Times New Roman" w:hAnsi="Times New Roman" w:cs="Times New Roman"/>
          <w:sz w:val="28"/>
          <w:szCs w:val="28"/>
        </w:rPr>
        <w:t>ю</w:t>
      </w:r>
      <w:r w:rsidR="00CD7046">
        <w:rPr>
          <w:rFonts w:ascii="Times New Roman" w:hAnsi="Times New Roman" w:cs="Times New Roman"/>
          <w:sz w:val="28"/>
          <w:szCs w:val="28"/>
        </w:rPr>
        <w:t>т сво</w:t>
      </w:r>
      <w:r w:rsidR="00003453">
        <w:rPr>
          <w:rFonts w:ascii="Times New Roman" w:hAnsi="Times New Roman" w:cs="Times New Roman"/>
          <w:sz w:val="28"/>
          <w:szCs w:val="28"/>
        </w:rPr>
        <w:t>и</w:t>
      </w:r>
      <w:r w:rsidR="00CD7046">
        <w:rPr>
          <w:rFonts w:ascii="Times New Roman" w:hAnsi="Times New Roman" w:cs="Times New Roman"/>
          <w:sz w:val="28"/>
          <w:szCs w:val="28"/>
        </w:rPr>
        <w:t xml:space="preserve"> действи</w:t>
      </w:r>
      <w:r w:rsidR="00003453">
        <w:rPr>
          <w:rFonts w:ascii="Times New Roman" w:hAnsi="Times New Roman" w:cs="Times New Roman"/>
          <w:sz w:val="28"/>
          <w:szCs w:val="28"/>
        </w:rPr>
        <w:t>я</w:t>
      </w:r>
      <w:r w:rsidR="00CD7046">
        <w:rPr>
          <w:rFonts w:ascii="Times New Roman" w:hAnsi="Times New Roman" w:cs="Times New Roman"/>
          <w:sz w:val="28"/>
          <w:szCs w:val="28"/>
        </w:rPr>
        <w:t xml:space="preserve"> с 01 января 2021 года.</w:t>
      </w:r>
    </w:p>
    <w:p w:rsidR="00CD7046" w:rsidRDefault="00CD7046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722C1" w:rsidRDefault="003722C1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0A3024" w:rsidP="000A302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="003722C1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</w:p>
    <w:p w:rsidR="000A3024" w:rsidRPr="003722C1" w:rsidRDefault="000A3024" w:rsidP="000A302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E534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3722C1">
        <w:rPr>
          <w:rFonts w:ascii="Times New Roman" w:hAnsi="Times New Roman" w:cs="Times New Roman"/>
          <w:sz w:val="28"/>
          <w:szCs w:val="28"/>
        </w:rPr>
        <w:t xml:space="preserve"> </w:t>
      </w:r>
      <w:r w:rsidR="005E5341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722C1" w:rsidRPr="003722C1">
        <w:rPr>
          <w:rFonts w:ascii="Times New Roman" w:hAnsi="Times New Roman" w:cs="Times New Roman"/>
          <w:sz w:val="28"/>
          <w:szCs w:val="28"/>
        </w:rPr>
        <w:t xml:space="preserve"> </w:t>
      </w:r>
      <w:r w:rsidR="003722C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722C1">
        <w:rPr>
          <w:rFonts w:ascii="Times New Roman" w:hAnsi="Times New Roman" w:cs="Times New Roman"/>
          <w:sz w:val="28"/>
          <w:szCs w:val="28"/>
        </w:rPr>
        <w:t>А.И.Чинаев</w:t>
      </w:r>
      <w:proofErr w:type="spellEnd"/>
      <w:r w:rsidR="003722C1">
        <w:rPr>
          <w:rFonts w:ascii="Times New Roman" w:hAnsi="Times New Roman" w:cs="Times New Roman"/>
          <w:sz w:val="28"/>
          <w:szCs w:val="28"/>
        </w:rPr>
        <w:t>.</w:t>
      </w:r>
    </w:p>
    <w:p w:rsidR="00D446F5" w:rsidRPr="0074747A" w:rsidRDefault="00D446F5" w:rsidP="00820C9A">
      <w:pPr>
        <w:rPr>
          <w:rFonts w:ascii="Times New Roman" w:hAnsi="Times New Roman" w:cs="Times New Roman"/>
          <w:sz w:val="28"/>
          <w:szCs w:val="28"/>
        </w:rPr>
      </w:pPr>
    </w:p>
    <w:sectPr w:rsidR="00D446F5" w:rsidRPr="0074747A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74747A"/>
    <w:rsid w:val="000024C5"/>
    <w:rsid w:val="00003453"/>
    <w:rsid w:val="00021D71"/>
    <w:rsid w:val="00033516"/>
    <w:rsid w:val="00081B02"/>
    <w:rsid w:val="000A3024"/>
    <w:rsid w:val="000E152D"/>
    <w:rsid w:val="003061EC"/>
    <w:rsid w:val="003722C1"/>
    <w:rsid w:val="003C4E97"/>
    <w:rsid w:val="003D003E"/>
    <w:rsid w:val="00514540"/>
    <w:rsid w:val="00542D1B"/>
    <w:rsid w:val="005B4ED3"/>
    <w:rsid w:val="005E5341"/>
    <w:rsid w:val="005F6152"/>
    <w:rsid w:val="006640E2"/>
    <w:rsid w:val="00704D06"/>
    <w:rsid w:val="0074747A"/>
    <w:rsid w:val="007F2B1D"/>
    <w:rsid w:val="00820C9A"/>
    <w:rsid w:val="00827644"/>
    <w:rsid w:val="009877DA"/>
    <w:rsid w:val="00A10C1F"/>
    <w:rsid w:val="00AA6034"/>
    <w:rsid w:val="00B0725A"/>
    <w:rsid w:val="00B23460"/>
    <w:rsid w:val="00B61E91"/>
    <w:rsid w:val="00C55DEE"/>
    <w:rsid w:val="00C8636C"/>
    <w:rsid w:val="00CA4174"/>
    <w:rsid w:val="00CD7046"/>
    <w:rsid w:val="00D339F1"/>
    <w:rsid w:val="00D446F5"/>
    <w:rsid w:val="00D54C23"/>
    <w:rsid w:val="00DA0514"/>
    <w:rsid w:val="00DE00C6"/>
    <w:rsid w:val="00DE3F41"/>
    <w:rsid w:val="00EE7E74"/>
    <w:rsid w:val="00F46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4174"/>
    <w:pPr>
      <w:ind w:left="720"/>
    </w:pPr>
  </w:style>
  <w:style w:type="character" w:styleId="a4">
    <w:name w:val="Hyperlink"/>
    <w:basedOn w:val="a0"/>
    <w:uiPriority w:val="99"/>
    <w:semiHidden/>
    <w:unhideWhenUsed/>
    <w:rsid w:val="000E152D"/>
    <w:rPr>
      <w:color w:val="0000FF"/>
      <w:u w:val="single"/>
    </w:rPr>
  </w:style>
  <w:style w:type="character" w:styleId="a5">
    <w:name w:val="Emphasis"/>
    <w:basedOn w:val="a0"/>
    <w:uiPriority w:val="20"/>
    <w:qFormat/>
    <w:locked/>
    <w:rsid w:val="000E152D"/>
    <w:rPr>
      <w:i/>
      <w:iCs/>
    </w:rPr>
  </w:style>
  <w:style w:type="paragraph" w:customStyle="1" w:styleId="s1">
    <w:name w:val="s_1"/>
    <w:basedOn w:val="a"/>
    <w:rsid w:val="000A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cxspmiddle">
    <w:name w:val="standardcxspmiddle"/>
    <w:basedOn w:val="a"/>
    <w:rsid w:val="00372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7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admin</cp:lastModifiedBy>
  <cp:revision>13</cp:revision>
  <cp:lastPrinted>2019-12-24T06:37:00Z</cp:lastPrinted>
  <dcterms:created xsi:type="dcterms:W3CDTF">2019-12-12T12:01:00Z</dcterms:created>
  <dcterms:modified xsi:type="dcterms:W3CDTF">2020-04-20T08:35:00Z</dcterms:modified>
</cp:coreProperties>
</file>