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111F28" w:rsidRPr="00111F2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111F28" w:rsidRPr="00111F2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111F28" w:rsidRPr="00111F2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111F28" w:rsidRPr="00111F2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111F28" w:rsidRPr="00111F2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111F28" w:rsidRPr="00111F28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B62ED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B62ED">
        <w:rPr>
          <w:b/>
          <w:color w:val="000000" w:themeColor="text1"/>
          <w:kern w:val="2"/>
          <w:sz w:val="26"/>
          <w:szCs w:val="26"/>
        </w:rPr>
        <w:t>29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>вия ожидается усиление юго-</w:t>
      </w:r>
      <w:r w:rsidR="008C7370">
        <w:rPr>
          <w:b/>
          <w:color w:val="000000" w:themeColor="text1"/>
          <w:kern w:val="2"/>
          <w:sz w:val="26"/>
          <w:szCs w:val="26"/>
        </w:rPr>
        <w:t>западного ветра с порывами до 17-22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 м/с, с сохранением в дневные</w:t>
      </w:r>
      <w:r w:rsidR="008C7370">
        <w:rPr>
          <w:b/>
          <w:color w:val="000000" w:themeColor="text1"/>
          <w:kern w:val="2"/>
          <w:sz w:val="26"/>
          <w:szCs w:val="26"/>
        </w:rPr>
        <w:t xml:space="preserve"> и вечерние</w:t>
      </w:r>
      <w:r w:rsidR="00F90DB3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Pr="009C15C1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B62E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B1962" w:rsidRPr="009C15C1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50181"/>
    <w:rsid w:val="000B62ED"/>
    <w:rsid w:val="000B6A86"/>
    <w:rsid w:val="000C7501"/>
    <w:rsid w:val="000E4AAB"/>
    <w:rsid w:val="00104648"/>
    <w:rsid w:val="00111F2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C7370"/>
    <w:rsid w:val="008D0511"/>
    <w:rsid w:val="00904AA0"/>
    <w:rsid w:val="00916B24"/>
    <w:rsid w:val="00925D25"/>
    <w:rsid w:val="00935021"/>
    <w:rsid w:val="009372E9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54A45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54A4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4A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2020-04-21T05:38:00Z</cp:lastPrinted>
  <dcterms:created xsi:type="dcterms:W3CDTF">2020-04-29T12:57:00Z</dcterms:created>
  <dcterms:modified xsi:type="dcterms:W3CDTF">2020-04-29T12:57:00Z</dcterms:modified>
</cp:coreProperties>
</file>