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68" w:rsidRDefault="00246268">
      <w:pPr>
        <w:rPr>
          <w:rFonts w:ascii="sans-serif" w:hAnsi="sans-serif"/>
          <w:sz w:val="28"/>
          <w:szCs w:val="28"/>
          <w:lang w:val="en-US"/>
        </w:rPr>
      </w:pPr>
      <w:r w:rsidRPr="00246268">
        <w:rPr>
          <w:rFonts w:ascii="sans-serif" w:hAnsi="sans-serif"/>
          <w:sz w:val="28"/>
          <w:szCs w:val="28"/>
        </w:rPr>
        <w:t xml:space="preserve">РИА Новости, 24.04.2020, 15:57, </w:t>
      </w:r>
    </w:p>
    <w:p w:rsidR="002E4D46" w:rsidRPr="00246268" w:rsidRDefault="00246268">
      <w:pPr>
        <w:rPr>
          <w:rFonts w:ascii="sans-serif" w:hAnsi="sans-serif"/>
          <w:sz w:val="28"/>
          <w:szCs w:val="28"/>
        </w:rPr>
      </w:pPr>
      <w:r w:rsidRPr="00246268">
        <w:rPr>
          <w:rFonts w:ascii="sans-serif" w:hAnsi="sans-serif"/>
          <w:sz w:val="28"/>
          <w:szCs w:val="28"/>
        </w:rPr>
        <w:t xml:space="preserve">ПФР получил почти два  </w:t>
      </w:r>
      <w:r w:rsidRPr="00246268">
        <w:rPr>
          <w:rFonts w:ascii="sans-serif" w:hAnsi="sans-serif"/>
          <w:sz w:val="28"/>
          <w:szCs w:val="28"/>
        </w:rPr>
        <w:t>миллиона заявлений на выплаты на детей до трех лет</w:t>
      </w:r>
    </w:p>
    <w:p w:rsidR="00246268" w:rsidRDefault="00246268">
      <w:pPr>
        <w:rPr>
          <w:rFonts w:ascii="sans-serif" w:hAnsi="sans-serif"/>
          <w:sz w:val="28"/>
          <w:szCs w:val="28"/>
          <w:lang w:val="en-US"/>
        </w:rPr>
      </w:pPr>
    </w:p>
    <w:p w:rsidR="002E4D46" w:rsidRPr="00246268" w:rsidRDefault="00246268">
      <w:pPr>
        <w:rPr>
          <w:rFonts w:ascii="sans-serif" w:hAnsi="sans-serif"/>
          <w:sz w:val="28"/>
          <w:szCs w:val="28"/>
        </w:rPr>
      </w:pPr>
      <w:r w:rsidRPr="00246268">
        <w:rPr>
          <w:rFonts w:ascii="sans-serif" w:hAnsi="sans-serif"/>
          <w:sz w:val="28"/>
          <w:szCs w:val="28"/>
        </w:rPr>
        <w:t xml:space="preserve">В  </w:t>
      </w:r>
      <w:r w:rsidRPr="00246268">
        <w:rPr>
          <w:rFonts w:ascii="sans-serif" w:hAnsi="sans-serif"/>
          <w:sz w:val="28"/>
          <w:szCs w:val="28"/>
        </w:rPr>
        <w:t xml:space="preserve">ПФР </w:t>
      </w:r>
      <w:r w:rsidRPr="00246268">
        <w:rPr>
          <w:rFonts w:ascii="sans-serif" w:hAnsi="sans-serif"/>
          <w:sz w:val="28"/>
          <w:szCs w:val="28"/>
        </w:rPr>
        <w:t xml:space="preserve">поступило почти 2 миллиона заявлений на </w:t>
      </w:r>
      <w:r w:rsidRPr="00246268">
        <w:rPr>
          <w:rFonts w:ascii="sans-serif" w:hAnsi="sans-serif"/>
          <w:sz w:val="28"/>
          <w:szCs w:val="28"/>
        </w:rPr>
        <w:t xml:space="preserve">выплаты по 5 тысяч </w:t>
      </w:r>
      <w:proofErr w:type="spellStart"/>
      <w:r w:rsidRPr="00246268">
        <w:rPr>
          <w:rFonts w:ascii="sans-serif" w:hAnsi="sans-serif"/>
          <w:sz w:val="28"/>
          <w:szCs w:val="28"/>
        </w:rPr>
        <w:t>руб</w:t>
      </w:r>
      <w:proofErr w:type="spellEnd"/>
      <w:r w:rsidRPr="00246268">
        <w:rPr>
          <w:rFonts w:ascii="sans-serif" w:hAnsi="sans-serif"/>
          <w:sz w:val="28"/>
          <w:szCs w:val="28"/>
        </w:rPr>
        <w:t xml:space="preserve"> в месяц на детей до 3 лет, они уже назначены </w:t>
      </w:r>
      <w:r w:rsidRPr="00246268">
        <w:rPr>
          <w:rFonts w:ascii="sans-serif" w:hAnsi="sans-serif"/>
          <w:sz w:val="28"/>
          <w:szCs w:val="28"/>
        </w:rPr>
        <w:t xml:space="preserve">для 1,2 миллиона </w:t>
      </w:r>
      <w:r w:rsidRPr="00246268">
        <w:rPr>
          <w:rFonts w:ascii="sans-serif" w:hAnsi="sans-serif"/>
          <w:sz w:val="28"/>
          <w:szCs w:val="28"/>
        </w:rPr>
        <w:t xml:space="preserve">детей, заявил глава Минтруда Антон </w:t>
      </w:r>
      <w:proofErr w:type="spellStart"/>
      <w:r w:rsidRPr="00246268">
        <w:rPr>
          <w:rFonts w:ascii="sans-serif" w:hAnsi="sans-serif"/>
          <w:sz w:val="28"/>
          <w:szCs w:val="28"/>
        </w:rPr>
        <w:t>Котяков</w:t>
      </w:r>
      <w:proofErr w:type="spellEnd"/>
      <w:r w:rsidRPr="00246268">
        <w:rPr>
          <w:rFonts w:ascii="sans-serif" w:hAnsi="sans-serif"/>
          <w:sz w:val="28"/>
          <w:szCs w:val="28"/>
        </w:rPr>
        <w:t xml:space="preserve">. "В  </w:t>
      </w:r>
      <w:r w:rsidRPr="00246268">
        <w:rPr>
          <w:rFonts w:ascii="sans-serif" w:hAnsi="sans-serif"/>
          <w:sz w:val="28"/>
          <w:szCs w:val="28"/>
        </w:rPr>
        <w:t xml:space="preserve">Пенсионный фонд </w:t>
      </w:r>
      <w:r w:rsidRPr="00246268">
        <w:rPr>
          <w:rFonts w:ascii="sans-serif" w:hAnsi="sans-serif"/>
          <w:sz w:val="28"/>
          <w:szCs w:val="28"/>
        </w:rPr>
        <w:t>поступило почти</w:t>
      </w:r>
    </w:p>
    <w:p w:rsidR="002E4D46" w:rsidRPr="00246268" w:rsidRDefault="00246268">
      <w:pPr>
        <w:rPr>
          <w:rFonts w:ascii="sans-serif" w:hAnsi="sans-serif"/>
          <w:sz w:val="28"/>
          <w:szCs w:val="28"/>
        </w:rPr>
      </w:pPr>
      <w:r w:rsidRPr="00246268">
        <w:rPr>
          <w:rFonts w:ascii="sans-serif" w:hAnsi="sans-serif"/>
          <w:sz w:val="28"/>
          <w:szCs w:val="28"/>
        </w:rPr>
        <w:t xml:space="preserve">два миллиона заявлений на назначение дополнительной выплаты по пять тысяч рублей </w:t>
      </w:r>
      <w:r w:rsidRPr="00246268">
        <w:rPr>
          <w:rFonts w:ascii="sans-serif" w:hAnsi="sans-serif"/>
          <w:sz w:val="28"/>
          <w:szCs w:val="28"/>
        </w:rPr>
        <w:t xml:space="preserve">в месяц на детей до 3 лет. Первый миллион семей уже получил дополнительные </w:t>
      </w:r>
      <w:r w:rsidRPr="00246268">
        <w:rPr>
          <w:rFonts w:ascii="sans-serif" w:hAnsi="sans-serif"/>
          <w:sz w:val="28"/>
          <w:szCs w:val="28"/>
        </w:rPr>
        <w:t>пос</w:t>
      </w:r>
      <w:r w:rsidRPr="00246268">
        <w:rPr>
          <w:rFonts w:ascii="sans-serif" w:hAnsi="sans-serif"/>
          <w:sz w:val="28"/>
          <w:szCs w:val="28"/>
        </w:rPr>
        <w:t xml:space="preserve">обия на детей до 3 лет. Выплаты назначены более чем на 1,2 миллиона детей в </w:t>
      </w:r>
      <w:r w:rsidRPr="00246268">
        <w:rPr>
          <w:rFonts w:ascii="sans-serif" w:hAnsi="sans-serif"/>
          <w:sz w:val="28"/>
          <w:szCs w:val="28"/>
        </w:rPr>
        <w:t>возрасте до трех лет", - заявил министр, слова которого приводит пресс-служба.</w:t>
      </w:r>
    </w:p>
    <w:p w:rsidR="002E4D46" w:rsidRPr="00246268" w:rsidRDefault="00246268">
      <w:pPr>
        <w:rPr>
          <w:rFonts w:ascii="sans-serif" w:hAnsi="sans-serif"/>
          <w:sz w:val="28"/>
          <w:szCs w:val="28"/>
        </w:rPr>
      </w:pPr>
      <w:r w:rsidRPr="00246268">
        <w:rPr>
          <w:rFonts w:ascii="sans-serif" w:hAnsi="sans-serif"/>
          <w:sz w:val="28"/>
          <w:szCs w:val="28"/>
        </w:rPr>
        <w:t xml:space="preserve">Получить выплату сможет семья, которая имеет право на </w:t>
      </w:r>
      <w:proofErr w:type="spellStart"/>
      <w:r w:rsidRPr="00246268">
        <w:rPr>
          <w:rFonts w:ascii="sans-serif" w:hAnsi="sans-serif"/>
          <w:sz w:val="28"/>
          <w:szCs w:val="28"/>
        </w:rPr>
        <w:t>маткапитал</w:t>
      </w:r>
      <w:proofErr w:type="spellEnd"/>
      <w:r w:rsidRPr="00246268">
        <w:rPr>
          <w:rFonts w:ascii="sans-serif" w:hAnsi="sans-serif"/>
          <w:sz w:val="28"/>
          <w:szCs w:val="28"/>
        </w:rPr>
        <w:t xml:space="preserve"> или получит </w:t>
      </w:r>
      <w:r w:rsidRPr="00246268">
        <w:rPr>
          <w:rFonts w:ascii="sans-serif" w:hAnsi="sans-serif"/>
          <w:sz w:val="28"/>
          <w:szCs w:val="28"/>
        </w:rPr>
        <w:t>право на него до конца и</w:t>
      </w:r>
      <w:r w:rsidRPr="00246268">
        <w:rPr>
          <w:rFonts w:ascii="sans-serif" w:hAnsi="sans-serif"/>
          <w:sz w:val="28"/>
          <w:szCs w:val="28"/>
        </w:rPr>
        <w:t xml:space="preserve">юня. Деньги будут выплачиваться в апреле – июне, при этом </w:t>
      </w:r>
      <w:r w:rsidRPr="00246268">
        <w:rPr>
          <w:rFonts w:ascii="sans-serif" w:hAnsi="sans-serif"/>
          <w:sz w:val="28"/>
          <w:szCs w:val="28"/>
        </w:rPr>
        <w:t xml:space="preserve">обратиться за выплатой можно будет до 1 октября. Получить пособие могут и те семьи, </w:t>
      </w:r>
      <w:r w:rsidRPr="00246268">
        <w:rPr>
          <w:rFonts w:ascii="sans-serif" w:hAnsi="sans-serif"/>
          <w:sz w:val="28"/>
          <w:szCs w:val="28"/>
        </w:rPr>
        <w:t xml:space="preserve">которые уже израсходовали средства </w:t>
      </w:r>
    </w:p>
    <w:p w:rsidR="002E4D46" w:rsidRPr="00246268" w:rsidRDefault="00246268">
      <w:pPr>
        <w:rPr>
          <w:rFonts w:ascii="sans-serif" w:hAnsi="sans-serif"/>
          <w:sz w:val="28"/>
          <w:szCs w:val="28"/>
        </w:rPr>
      </w:pPr>
      <w:r w:rsidRPr="00246268">
        <w:rPr>
          <w:rFonts w:ascii="sans-serif" w:hAnsi="sans-serif"/>
          <w:sz w:val="28"/>
          <w:szCs w:val="28"/>
        </w:rPr>
        <w:t>материнского капитала</w:t>
      </w:r>
      <w:r w:rsidRPr="00246268">
        <w:rPr>
          <w:rFonts w:ascii="sans-serif" w:hAnsi="sans-serif"/>
          <w:sz w:val="28"/>
          <w:szCs w:val="28"/>
        </w:rPr>
        <w:t>. Пособие не облагается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46268">
        <w:rPr>
          <w:rFonts w:ascii="sans-serif" w:hAnsi="sans-serif"/>
          <w:sz w:val="28"/>
          <w:szCs w:val="28"/>
        </w:rPr>
        <w:t>налогом и не учитывается в качес</w:t>
      </w:r>
      <w:r w:rsidRPr="00246268">
        <w:rPr>
          <w:rFonts w:ascii="sans-serif" w:hAnsi="sans-serif"/>
          <w:sz w:val="28"/>
          <w:szCs w:val="28"/>
        </w:rPr>
        <w:t>тве дохода при назначении других мер поддержки,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46268">
        <w:rPr>
          <w:rFonts w:ascii="sans-serif" w:hAnsi="sans-serif"/>
          <w:sz w:val="28"/>
          <w:szCs w:val="28"/>
        </w:rPr>
        <w:t xml:space="preserve">добавили в Минтруде. </w:t>
      </w:r>
    </w:p>
    <w:p w:rsidR="002E4D46" w:rsidRPr="00246268" w:rsidRDefault="002E4D46">
      <w:pPr>
        <w:rPr>
          <w:sz w:val="28"/>
          <w:szCs w:val="28"/>
        </w:rPr>
      </w:pPr>
    </w:p>
    <w:sectPr w:rsidR="002E4D46" w:rsidRPr="00246268" w:rsidSect="002E4D4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2E4D46"/>
    <w:rsid w:val="00246268"/>
    <w:rsid w:val="002E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E4D46"/>
  </w:style>
  <w:style w:type="paragraph" w:styleId="10">
    <w:name w:val="heading 1"/>
    <w:next w:val="a"/>
    <w:link w:val="11"/>
    <w:uiPriority w:val="9"/>
    <w:qFormat/>
    <w:rsid w:val="002E4D4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E4D4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E4D4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E4D4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E4D4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E4D46"/>
  </w:style>
  <w:style w:type="paragraph" w:styleId="21">
    <w:name w:val="toc 2"/>
    <w:next w:val="a"/>
    <w:link w:val="22"/>
    <w:uiPriority w:val="39"/>
    <w:rsid w:val="002E4D46"/>
    <w:pPr>
      <w:ind w:left="200"/>
    </w:pPr>
  </w:style>
  <w:style w:type="character" w:customStyle="1" w:styleId="22">
    <w:name w:val="Оглавление 2 Знак"/>
    <w:link w:val="21"/>
    <w:rsid w:val="002E4D46"/>
  </w:style>
  <w:style w:type="paragraph" w:customStyle="1" w:styleId="Index">
    <w:name w:val="Index"/>
    <w:basedOn w:val="a"/>
    <w:link w:val="Index0"/>
    <w:rsid w:val="002E4D46"/>
  </w:style>
  <w:style w:type="character" w:customStyle="1" w:styleId="Index0">
    <w:name w:val="Index"/>
    <w:basedOn w:val="1"/>
    <w:link w:val="Index"/>
    <w:rsid w:val="002E4D46"/>
  </w:style>
  <w:style w:type="paragraph" w:styleId="41">
    <w:name w:val="toc 4"/>
    <w:next w:val="a"/>
    <w:link w:val="42"/>
    <w:uiPriority w:val="39"/>
    <w:rsid w:val="002E4D46"/>
    <w:pPr>
      <w:ind w:left="600"/>
    </w:pPr>
  </w:style>
  <w:style w:type="character" w:customStyle="1" w:styleId="42">
    <w:name w:val="Оглавление 4 Знак"/>
    <w:link w:val="41"/>
    <w:rsid w:val="002E4D46"/>
  </w:style>
  <w:style w:type="paragraph" w:styleId="6">
    <w:name w:val="toc 6"/>
    <w:next w:val="a"/>
    <w:link w:val="60"/>
    <w:uiPriority w:val="39"/>
    <w:rsid w:val="002E4D46"/>
    <w:pPr>
      <w:ind w:left="1000"/>
    </w:pPr>
  </w:style>
  <w:style w:type="character" w:customStyle="1" w:styleId="60">
    <w:name w:val="Оглавление 6 Знак"/>
    <w:link w:val="6"/>
    <w:rsid w:val="002E4D46"/>
  </w:style>
  <w:style w:type="paragraph" w:styleId="7">
    <w:name w:val="toc 7"/>
    <w:next w:val="a"/>
    <w:link w:val="70"/>
    <w:uiPriority w:val="39"/>
    <w:rsid w:val="002E4D46"/>
    <w:pPr>
      <w:ind w:left="1200"/>
    </w:pPr>
  </w:style>
  <w:style w:type="character" w:customStyle="1" w:styleId="70">
    <w:name w:val="Оглавление 7 Знак"/>
    <w:link w:val="7"/>
    <w:rsid w:val="002E4D46"/>
  </w:style>
  <w:style w:type="character" w:customStyle="1" w:styleId="30">
    <w:name w:val="Заголовок 3 Знак"/>
    <w:link w:val="3"/>
    <w:rsid w:val="002E4D46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2E4D4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E4D46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E4D46"/>
    <w:pPr>
      <w:ind w:left="400"/>
    </w:pPr>
  </w:style>
  <w:style w:type="character" w:customStyle="1" w:styleId="32">
    <w:name w:val="Оглавление 3 Знак"/>
    <w:link w:val="31"/>
    <w:rsid w:val="002E4D46"/>
  </w:style>
  <w:style w:type="paragraph" w:styleId="a3">
    <w:name w:val="List"/>
    <w:basedOn w:val="Textbody"/>
    <w:link w:val="a4"/>
    <w:rsid w:val="002E4D46"/>
  </w:style>
  <w:style w:type="character" w:customStyle="1" w:styleId="a4">
    <w:name w:val="Список Знак"/>
    <w:basedOn w:val="Textbody0"/>
    <w:link w:val="a3"/>
    <w:rsid w:val="002E4D46"/>
  </w:style>
  <w:style w:type="character" w:customStyle="1" w:styleId="50">
    <w:name w:val="Заголовок 5 Знак"/>
    <w:link w:val="5"/>
    <w:rsid w:val="002E4D4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E4D4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E4D46"/>
    <w:rPr>
      <w:color w:val="0000FF"/>
      <w:u w:val="single"/>
    </w:rPr>
  </w:style>
  <w:style w:type="character" w:styleId="a5">
    <w:name w:val="Hyperlink"/>
    <w:link w:val="12"/>
    <w:rsid w:val="002E4D46"/>
    <w:rPr>
      <w:color w:val="0000FF"/>
      <w:u w:val="single"/>
    </w:rPr>
  </w:style>
  <w:style w:type="paragraph" w:customStyle="1" w:styleId="Footnote">
    <w:name w:val="Footnote"/>
    <w:link w:val="Footnote0"/>
    <w:rsid w:val="002E4D4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E4D46"/>
    <w:rPr>
      <w:rFonts w:ascii="XO Thames" w:hAnsi="XO Thames"/>
      <w:sz w:val="22"/>
    </w:rPr>
  </w:style>
  <w:style w:type="paragraph" w:customStyle="1" w:styleId="Caption">
    <w:name w:val="Caption"/>
    <w:basedOn w:val="a"/>
    <w:link w:val="Caption0"/>
    <w:rsid w:val="002E4D4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E4D46"/>
    <w:rPr>
      <w:i/>
      <w:sz w:val="24"/>
    </w:rPr>
  </w:style>
  <w:style w:type="paragraph" w:styleId="13">
    <w:name w:val="toc 1"/>
    <w:next w:val="a"/>
    <w:link w:val="14"/>
    <w:uiPriority w:val="39"/>
    <w:rsid w:val="002E4D46"/>
    <w:rPr>
      <w:rFonts w:ascii="XO Thames" w:hAnsi="XO Thames"/>
      <w:b/>
    </w:rPr>
  </w:style>
  <w:style w:type="character" w:customStyle="1" w:styleId="14">
    <w:name w:val="Оглавление 1 Знак"/>
    <w:link w:val="13"/>
    <w:rsid w:val="002E4D4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E4D4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E4D4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E4D46"/>
    <w:pPr>
      <w:ind w:left="1600"/>
    </w:pPr>
  </w:style>
  <w:style w:type="character" w:customStyle="1" w:styleId="90">
    <w:name w:val="Оглавление 9 Знак"/>
    <w:link w:val="9"/>
    <w:rsid w:val="002E4D46"/>
  </w:style>
  <w:style w:type="paragraph" w:styleId="8">
    <w:name w:val="toc 8"/>
    <w:next w:val="a"/>
    <w:link w:val="80"/>
    <w:uiPriority w:val="39"/>
    <w:rsid w:val="002E4D46"/>
    <w:pPr>
      <w:ind w:left="1400"/>
    </w:pPr>
  </w:style>
  <w:style w:type="character" w:customStyle="1" w:styleId="80">
    <w:name w:val="Оглавление 8 Знак"/>
    <w:link w:val="8"/>
    <w:rsid w:val="002E4D46"/>
  </w:style>
  <w:style w:type="paragraph" w:customStyle="1" w:styleId="Textbody">
    <w:name w:val="Text body"/>
    <w:basedOn w:val="a"/>
    <w:link w:val="Textbody0"/>
    <w:rsid w:val="002E4D4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E4D46"/>
  </w:style>
  <w:style w:type="paragraph" w:styleId="51">
    <w:name w:val="toc 5"/>
    <w:next w:val="a"/>
    <w:link w:val="52"/>
    <w:uiPriority w:val="39"/>
    <w:rsid w:val="002E4D46"/>
    <w:pPr>
      <w:ind w:left="800"/>
    </w:pPr>
  </w:style>
  <w:style w:type="character" w:customStyle="1" w:styleId="52">
    <w:name w:val="Оглавление 5 Знак"/>
    <w:link w:val="51"/>
    <w:rsid w:val="002E4D46"/>
  </w:style>
  <w:style w:type="paragraph" w:styleId="a6">
    <w:name w:val="Subtitle"/>
    <w:next w:val="a"/>
    <w:link w:val="a7"/>
    <w:uiPriority w:val="11"/>
    <w:qFormat/>
    <w:rsid w:val="002E4D4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E4D4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E4D46"/>
    <w:pPr>
      <w:ind w:left="1800"/>
    </w:pPr>
  </w:style>
  <w:style w:type="character" w:customStyle="1" w:styleId="toc100">
    <w:name w:val="toc 10"/>
    <w:link w:val="toc10"/>
    <w:rsid w:val="002E4D46"/>
  </w:style>
  <w:style w:type="paragraph" w:styleId="a8">
    <w:name w:val="Title"/>
    <w:next w:val="a"/>
    <w:link w:val="a9"/>
    <w:uiPriority w:val="10"/>
    <w:qFormat/>
    <w:rsid w:val="002E4D4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E4D4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E4D4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E4D4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2020-04-30T05:59:00Z</dcterms:created>
  <dcterms:modified xsi:type="dcterms:W3CDTF">2020-04-30T05:59:00Z</dcterms:modified>
</cp:coreProperties>
</file>