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EC" w:rsidRDefault="00D965EC">
      <w:pPr>
        <w:rPr>
          <w:rFonts w:ascii="sans-serif" w:hAnsi="sans-serif"/>
          <w:sz w:val="28"/>
          <w:szCs w:val="28"/>
          <w:lang w:val="en-US"/>
        </w:rPr>
      </w:pPr>
      <w:r w:rsidRPr="00D965EC">
        <w:rPr>
          <w:rFonts w:ascii="sans-serif" w:hAnsi="sans-serif"/>
          <w:sz w:val="28"/>
          <w:szCs w:val="28"/>
        </w:rPr>
        <w:t xml:space="preserve">Парламентская газета, 29.04.2020, 11:59, 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Кому положены  </w:t>
      </w:r>
      <w:r w:rsidRPr="00D965EC">
        <w:rPr>
          <w:rFonts w:ascii="sans-serif" w:hAnsi="sans-serif"/>
          <w:sz w:val="28"/>
          <w:szCs w:val="28"/>
        </w:rPr>
        <w:t>«карантинные» выплаты на детей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В апреле, мае и июне россияне могут получить дополнительные выплаты на детей в </w:t>
      </w:r>
      <w:r w:rsidRPr="00D965EC">
        <w:rPr>
          <w:rFonts w:ascii="sans-serif" w:hAnsi="sans-serif"/>
          <w:sz w:val="28"/>
          <w:szCs w:val="28"/>
        </w:rPr>
        <w:t xml:space="preserve">возрасте до трёх лет. Такая мера поддержки в связи с пандемией </w:t>
      </w:r>
      <w:proofErr w:type="spellStart"/>
      <w:r w:rsidRPr="00D965EC">
        <w:rPr>
          <w:rFonts w:ascii="sans-serif" w:hAnsi="sans-serif"/>
          <w:sz w:val="28"/>
          <w:szCs w:val="28"/>
        </w:rPr>
        <w:t>коронавируса</w:t>
      </w:r>
      <w:proofErr w:type="spellEnd"/>
      <w:r w:rsidRPr="00D965EC">
        <w:rPr>
          <w:rFonts w:ascii="sans-serif" w:hAnsi="sans-serif"/>
          <w:sz w:val="28"/>
          <w:szCs w:val="28"/>
        </w:rPr>
        <w:t xml:space="preserve"> </w:t>
      </w:r>
      <w:r w:rsidRPr="00D965EC">
        <w:rPr>
          <w:rFonts w:ascii="sans-serif" w:hAnsi="sans-serif"/>
          <w:sz w:val="28"/>
          <w:szCs w:val="28"/>
        </w:rPr>
        <w:t>предусмотрена</w:t>
      </w:r>
      <w:r w:rsidRPr="00D965EC">
        <w:rPr>
          <w:rFonts w:ascii="sans-serif" w:hAnsi="sans-serif"/>
          <w:sz w:val="28"/>
          <w:szCs w:val="28"/>
        </w:rPr>
        <w:t xml:space="preserve"> в указе Президента России Владимира Путина от 7 апреля.</w:t>
      </w:r>
    </w:p>
    <w:p w:rsidR="00D965EC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В соответствии с указом главы государства, «карантинные» доплаты положены семьям: </w:t>
      </w:r>
      <w:r w:rsidRPr="00D965EC">
        <w:rPr>
          <w:rFonts w:ascii="sans-serif" w:hAnsi="sans-serif"/>
          <w:sz w:val="28"/>
          <w:szCs w:val="28"/>
        </w:rPr>
        <w:t>с двумя и более детьми — на каждого ребёнка в возрасте до трёх лет; с одним ребёнком -</w:t>
      </w:r>
      <w:r w:rsidRPr="00D965EC">
        <w:rPr>
          <w:sz w:val="28"/>
          <w:szCs w:val="28"/>
        </w:rPr>
        <w:t xml:space="preserve"> </w:t>
      </w:r>
      <w:r w:rsidRPr="00D965EC">
        <w:rPr>
          <w:rFonts w:ascii="sans-serif" w:hAnsi="sans-serif"/>
          <w:sz w:val="28"/>
          <w:szCs w:val="28"/>
        </w:rPr>
        <w:t>если он появился на свет с 1 я</w:t>
      </w:r>
      <w:r w:rsidRPr="00D965EC">
        <w:rPr>
          <w:rFonts w:ascii="sans-serif" w:hAnsi="sans-serif"/>
          <w:sz w:val="28"/>
          <w:szCs w:val="28"/>
        </w:rPr>
        <w:t xml:space="preserve">нваря по 1 июля 2020 года. При этом у детей должно </w:t>
      </w:r>
      <w:r w:rsidRPr="00D965EC">
        <w:rPr>
          <w:rFonts w:ascii="sans-serif" w:hAnsi="sans-serif"/>
          <w:sz w:val="28"/>
          <w:szCs w:val="28"/>
        </w:rPr>
        <w:t xml:space="preserve">быть российское гражданство. 28 апреля Владимир Путин на совещании с </w:t>
      </w:r>
      <w:r w:rsidRPr="00D965EC">
        <w:rPr>
          <w:rFonts w:ascii="sans-serif" w:hAnsi="sans-serif"/>
          <w:sz w:val="28"/>
          <w:szCs w:val="28"/>
        </w:rPr>
        <w:t xml:space="preserve">губернаторами пообещал проработать предложение главы Севастополя о расширении </w:t>
      </w:r>
      <w:r w:rsidRPr="00D965EC">
        <w:rPr>
          <w:rFonts w:ascii="sans-serif" w:hAnsi="sans-serif"/>
          <w:sz w:val="28"/>
          <w:szCs w:val="28"/>
        </w:rPr>
        <w:t>выплат на семьи с детьми, которые родились с апреля по дек</w:t>
      </w:r>
      <w:r w:rsidRPr="00D965EC">
        <w:rPr>
          <w:rFonts w:ascii="sans-serif" w:hAnsi="sans-serif"/>
          <w:sz w:val="28"/>
          <w:szCs w:val="28"/>
        </w:rPr>
        <w:t>абрь 2017 года.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Предполагается, что с апреля по июнь семьям будут выплачивать по пять тысяч рублей </w:t>
      </w:r>
      <w:r w:rsidRPr="00D965EC">
        <w:rPr>
          <w:rFonts w:ascii="sans-serif" w:hAnsi="sans-serif"/>
          <w:sz w:val="28"/>
          <w:szCs w:val="28"/>
        </w:rPr>
        <w:t>каждый месяц. Если же семья за это время не успеет подать заявление и,</w:t>
      </w:r>
    </w:p>
    <w:p w:rsidR="00D965EC" w:rsidRDefault="00D965EC">
      <w:pPr>
        <w:rPr>
          <w:rFonts w:ascii="sans-serif" w:hAnsi="sans-serif"/>
          <w:sz w:val="28"/>
          <w:szCs w:val="28"/>
          <w:lang w:val="en-US"/>
        </w:rPr>
      </w:pPr>
      <w:r w:rsidRPr="00D965EC">
        <w:rPr>
          <w:rFonts w:ascii="sans-serif" w:hAnsi="sans-serif"/>
          <w:sz w:val="28"/>
          <w:szCs w:val="28"/>
        </w:rPr>
        <w:t xml:space="preserve">соответственно, не получит выплаты, то обратиться за ними можно и позднее, вплоть </w:t>
      </w:r>
      <w:r w:rsidRPr="00D965EC">
        <w:rPr>
          <w:rFonts w:ascii="sans-serif" w:hAnsi="sans-serif"/>
          <w:sz w:val="28"/>
          <w:szCs w:val="28"/>
        </w:rPr>
        <w:t xml:space="preserve">до </w:t>
      </w:r>
      <w:r w:rsidRPr="00D965EC">
        <w:rPr>
          <w:rFonts w:ascii="sans-serif" w:hAnsi="sans-serif"/>
          <w:sz w:val="28"/>
          <w:szCs w:val="28"/>
        </w:rPr>
        <w:t xml:space="preserve">1 октября. В этом случае родителям начислят единовременную выплату в размере 15 </w:t>
      </w:r>
      <w:r w:rsidRPr="00D965EC">
        <w:rPr>
          <w:rFonts w:ascii="sans-serif" w:hAnsi="sans-serif"/>
          <w:sz w:val="28"/>
          <w:szCs w:val="28"/>
        </w:rPr>
        <w:t xml:space="preserve">тысяч рублей. 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Уровень дохода родителей при назначении выплат учитываться не будет, деньги </w:t>
      </w:r>
      <w:r w:rsidRPr="00D965EC">
        <w:rPr>
          <w:rFonts w:ascii="sans-serif" w:hAnsi="sans-serif"/>
          <w:sz w:val="28"/>
          <w:szCs w:val="28"/>
        </w:rPr>
        <w:t xml:space="preserve">смогут получить абсолютно все семьи, имеющие право </w:t>
      </w:r>
      <w:proofErr w:type="gramStart"/>
      <w:r w:rsidRPr="00D965EC">
        <w:rPr>
          <w:rFonts w:ascii="sans-serif" w:hAnsi="sans-serif"/>
          <w:sz w:val="28"/>
          <w:szCs w:val="28"/>
        </w:rPr>
        <w:t>на</w:t>
      </w:r>
      <w:proofErr w:type="gramEnd"/>
      <w:r w:rsidRPr="00D965EC">
        <w:rPr>
          <w:rFonts w:ascii="sans-serif" w:hAnsi="sans-serif"/>
          <w:sz w:val="28"/>
          <w:szCs w:val="28"/>
        </w:rPr>
        <w:t xml:space="preserve"> 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материнский капитал </w:t>
      </w:r>
      <w:r w:rsidRPr="00D965EC">
        <w:rPr>
          <w:rFonts w:ascii="sans-serif" w:hAnsi="sans-serif"/>
          <w:sz w:val="28"/>
          <w:szCs w:val="28"/>
        </w:rPr>
        <w:t xml:space="preserve">независимо </w:t>
      </w:r>
      <w:r w:rsidRPr="00D965EC">
        <w:rPr>
          <w:rFonts w:ascii="sans-serif" w:hAnsi="sans-serif"/>
          <w:sz w:val="28"/>
          <w:szCs w:val="28"/>
        </w:rPr>
        <w:t>от того, использовали они его уже или нет.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Деньги выплачивает </w:t>
      </w:r>
      <w:r w:rsidRPr="00D965EC">
        <w:rPr>
          <w:rFonts w:ascii="sans-serif" w:hAnsi="sans-serif"/>
          <w:sz w:val="28"/>
          <w:szCs w:val="28"/>
        </w:rPr>
        <w:t>Пенсионный фонд</w:t>
      </w:r>
      <w:r w:rsidRPr="00D965EC">
        <w:rPr>
          <w:rFonts w:ascii="sans-serif" w:hAnsi="sans-serif"/>
          <w:sz w:val="28"/>
          <w:szCs w:val="28"/>
        </w:rPr>
        <w:t>. Для получения выплаты нужно подать</w:t>
      </w:r>
    </w:p>
    <w:p w:rsidR="00D25E03" w:rsidRPr="00D965EC" w:rsidRDefault="00D965EC">
      <w:pPr>
        <w:rPr>
          <w:rFonts w:ascii="sans-serif" w:hAnsi="sans-serif"/>
          <w:sz w:val="28"/>
          <w:szCs w:val="28"/>
        </w:rPr>
      </w:pPr>
      <w:r w:rsidRPr="00D965EC">
        <w:rPr>
          <w:rFonts w:ascii="sans-serif" w:hAnsi="sans-serif"/>
          <w:sz w:val="28"/>
          <w:szCs w:val="28"/>
        </w:rPr>
        <w:t xml:space="preserve">заявление в территориальное отделение ведомства, сделать это можно и </w:t>
      </w:r>
      <w:proofErr w:type="spellStart"/>
      <w:r w:rsidRPr="00D965EC">
        <w:rPr>
          <w:rFonts w:ascii="sans-serif" w:hAnsi="sans-serif"/>
          <w:sz w:val="28"/>
          <w:szCs w:val="28"/>
        </w:rPr>
        <w:t>онлайн</w:t>
      </w:r>
      <w:proofErr w:type="spellEnd"/>
      <w:r>
        <w:rPr>
          <w:rFonts w:ascii="sans-serif" w:hAnsi="sans-serif"/>
          <w:sz w:val="28"/>
          <w:szCs w:val="28"/>
          <w:lang w:val="en-US"/>
        </w:rPr>
        <w:t>-</w:t>
      </w:r>
      <w:r w:rsidRPr="00D965EC">
        <w:rPr>
          <w:rFonts w:ascii="sans-serif" w:hAnsi="sans-serif"/>
          <w:sz w:val="28"/>
          <w:szCs w:val="28"/>
        </w:rPr>
        <w:t xml:space="preserve">через портал </w:t>
      </w:r>
      <w:proofErr w:type="spellStart"/>
      <w:r w:rsidRPr="00D965EC">
        <w:rPr>
          <w:rFonts w:ascii="sans-serif" w:hAnsi="sans-serif"/>
          <w:sz w:val="28"/>
          <w:szCs w:val="28"/>
        </w:rPr>
        <w:t>госуслуги</w:t>
      </w:r>
      <w:proofErr w:type="spellEnd"/>
      <w:r w:rsidRPr="00D965EC">
        <w:rPr>
          <w:rFonts w:ascii="sans-serif" w:hAnsi="sans-serif"/>
          <w:sz w:val="28"/>
          <w:szCs w:val="28"/>
        </w:rPr>
        <w:t>.</w:t>
      </w:r>
    </w:p>
    <w:p w:rsidR="00D25E03" w:rsidRPr="00D965EC" w:rsidRDefault="00D25E03">
      <w:pPr>
        <w:rPr>
          <w:rFonts w:ascii="sans-serif" w:hAnsi="sans-serif"/>
          <w:sz w:val="28"/>
          <w:szCs w:val="28"/>
        </w:rPr>
      </w:pPr>
    </w:p>
    <w:p w:rsidR="00D25E03" w:rsidRPr="00D965EC" w:rsidRDefault="00D25E03">
      <w:pPr>
        <w:rPr>
          <w:rFonts w:ascii="sans-serif" w:hAnsi="sans-serif"/>
          <w:sz w:val="28"/>
          <w:szCs w:val="28"/>
        </w:rPr>
      </w:pPr>
    </w:p>
    <w:p w:rsidR="00D25E03" w:rsidRPr="00D965EC" w:rsidRDefault="00D25E03">
      <w:pPr>
        <w:rPr>
          <w:sz w:val="28"/>
          <w:szCs w:val="28"/>
        </w:rPr>
      </w:pPr>
    </w:p>
    <w:sectPr w:rsidR="00D25E03" w:rsidRPr="00D965EC" w:rsidSect="00D25E0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D25E03"/>
    <w:rsid w:val="00D25E03"/>
    <w:rsid w:val="00D9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25E03"/>
  </w:style>
  <w:style w:type="paragraph" w:styleId="10">
    <w:name w:val="heading 1"/>
    <w:next w:val="a"/>
    <w:link w:val="11"/>
    <w:uiPriority w:val="9"/>
    <w:qFormat/>
    <w:rsid w:val="00D25E0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25E0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25E0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25E0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25E0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25E03"/>
  </w:style>
  <w:style w:type="paragraph" w:styleId="21">
    <w:name w:val="toc 2"/>
    <w:next w:val="a"/>
    <w:link w:val="22"/>
    <w:uiPriority w:val="39"/>
    <w:rsid w:val="00D25E03"/>
    <w:pPr>
      <w:ind w:left="200"/>
    </w:pPr>
  </w:style>
  <w:style w:type="character" w:customStyle="1" w:styleId="22">
    <w:name w:val="Оглавление 2 Знак"/>
    <w:link w:val="21"/>
    <w:rsid w:val="00D25E03"/>
  </w:style>
  <w:style w:type="paragraph" w:styleId="41">
    <w:name w:val="toc 4"/>
    <w:next w:val="a"/>
    <w:link w:val="42"/>
    <w:uiPriority w:val="39"/>
    <w:rsid w:val="00D25E03"/>
    <w:pPr>
      <w:ind w:left="600"/>
    </w:pPr>
  </w:style>
  <w:style w:type="character" w:customStyle="1" w:styleId="42">
    <w:name w:val="Оглавление 4 Знак"/>
    <w:link w:val="41"/>
    <w:rsid w:val="00D25E03"/>
  </w:style>
  <w:style w:type="paragraph" w:styleId="6">
    <w:name w:val="toc 6"/>
    <w:next w:val="a"/>
    <w:link w:val="60"/>
    <w:uiPriority w:val="39"/>
    <w:rsid w:val="00D25E03"/>
    <w:pPr>
      <w:ind w:left="1000"/>
    </w:pPr>
  </w:style>
  <w:style w:type="character" w:customStyle="1" w:styleId="60">
    <w:name w:val="Оглавление 6 Знак"/>
    <w:link w:val="6"/>
    <w:rsid w:val="00D25E03"/>
  </w:style>
  <w:style w:type="paragraph" w:styleId="7">
    <w:name w:val="toc 7"/>
    <w:next w:val="a"/>
    <w:link w:val="70"/>
    <w:uiPriority w:val="39"/>
    <w:rsid w:val="00D25E03"/>
    <w:pPr>
      <w:ind w:left="1200"/>
    </w:pPr>
  </w:style>
  <w:style w:type="character" w:customStyle="1" w:styleId="70">
    <w:name w:val="Оглавление 7 Знак"/>
    <w:link w:val="7"/>
    <w:rsid w:val="00D25E03"/>
  </w:style>
  <w:style w:type="character" w:customStyle="1" w:styleId="30">
    <w:name w:val="Заголовок 3 Знак"/>
    <w:link w:val="3"/>
    <w:rsid w:val="00D25E03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25E0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25E03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D25E0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25E03"/>
  </w:style>
  <w:style w:type="paragraph" w:styleId="31">
    <w:name w:val="toc 3"/>
    <w:next w:val="a"/>
    <w:link w:val="32"/>
    <w:uiPriority w:val="39"/>
    <w:rsid w:val="00D25E03"/>
    <w:pPr>
      <w:ind w:left="400"/>
    </w:pPr>
  </w:style>
  <w:style w:type="character" w:customStyle="1" w:styleId="32">
    <w:name w:val="Оглавление 3 Знак"/>
    <w:link w:val="31"/>
    <w:rsid w:val="00D25E03"/>
  </w:style>
  <w:style w:type="paragraph" w:customStyle="1" w:styleId="Index">
    <w:name w:val="Index"/>
    <w:basedOn w:val="a"/>
    <w:link w:val="Index0"/>
    <w:rsid w:val="00D25E03"/>
  </w:style>
  <w:style w:type="character" w:customStyle="1" w:styleId="Index0">
    <w:name w:val="Index"/>
    <w:basedOn w:val="1"/>
    <w:link w:val="Index"/>
    <w:rsid w:val="00D25E03"/>
  </w:style>
  <w:style w:type="character" w:customStyle="1" w:styleId="50">
    <w:name w:val="Заголовок 5 Знак"/>
    <w:link w:val="5"/>
    <w:rsid w:val="00D25E0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25E0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25E03"/>
    <w:rPr>
      <w:color w:val="0000FF"/>
      <w:u w:val="single"/>
    </w:rPr>
  </w:style>
  <w:style w:type="character" w:styleId="a3">
    <w:name w:val="Hyperlink"/>
    <w:link w:val="12"/>
    <w:rsid w:val="00D25E03"/>
    <w:rPr>
      <w:color w:val="0000FF"/>
      <w:u w:val="single"/>
    </w:rPr>
  </w:style>
  <w:style w:type="paragraph" w:customStyle="1" w:styleId="Footnote">
    <w:name w:val="Footnote"/>
    <w:link w:val="Footnote0"/>
    <w:rsid w:val="00D25E0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25E0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25E03"/>
    <w:rPr>
      <w:rFonts w:ascii="XO Thames" w:hAnsi="XO Thames"/>
      <w:b/>
    </w:rPr>
  </w:style>
  <w:style w:type="character" w:customStyle="1" w:styleId="14">
    <w:name w:val="Оглавление 1 Знак"/>
    <w:link w:val="13"/>
    <w:rsid w:val="00D25E0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25E0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25E0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25E03"/>
    <w:pPr>
      <w:ind w:left="1600"/>
    </w:pPr>
  </w:style>
  <w:style w:type="character" w:customStyle="1" w:styleId="90">
    <w:name w:val="Оглавление 9 Знак"/>
    <w:link w:val="9"/>
    <w:rsid w:val="00D25E03"/>
  </w:style>
  <w:style w:type="paragraph" w:styleId="8">
    <w:name w:val="toc 8"/>
    <w:next w:val="a"/>
    <w:link w:val="80"/>
    <w:uiPriority w:val="39"/>
    <w:rsid w:val="00D25E03"/>
    <w:pPr>
      <w:ind w:left="1400"/>
    </w:pPr>
  </w:style>
  <w:style w:type="character" w:customStyle="1" w:styleId="80">
    <w:name w:val="Оглавление 8 Знак"/>
    <w:link w:val="8"/>
    <w:rsid w:val="00D25E03"/>
  </w:style>
  <w:style w:type="paragraph" w:styleId="51">
    <w:name w:val="toc 5"/>
    <w:next w:val="a"/>
    <w:link w:val="52"/>
    <w:uiPriority w:val="39"/>
    <w:rsid w:val="00D25E03"/>
    <w:pPr>
      <w:ind w:left="800"/>
    </w:pPr>
  </w:style>
  <w:style w:type="character" w:customStyle="1" w:styleId="52">
    <w:name w:val="Оглавление 5 Знак"/>
    <w:link w:val="51"/>
    <w:rsid w:val="00D25E03"/>
  </w:style>
  <w:style w:type="paragraph" w:styleId="a4">
    <w:name w:val="Subtitle"/>
    <w:next w:val="a"/>
    <w:link w:val="a5"/>
    <w:uiPriority w:val="11"/>
    <w:qFormat/>
    <w:rsid w:val="00D25E03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D25E0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25E03"/>
    <w:pPr>
      <w:ind w:left="1800"/>
    </w:pPr>
  </w:style>
  <w:style w:type="character" w:customStyle="1" w:styleId="toc100">
    <w:name w:val="toc 10"/>
    <w:link w:val="toc10"/>
    <w:rsid w:val="00D25E03"/>
  </w:style>
  <w:style w:type="paragraph" w:styleId="a6">
    <w:name w:val="Title"/>
    <w:next w:val="a"/>
    <w:link w:val="a7"/>
    <w:uiPriority w:val="10"/>
    <w:qFormat/>
    <w:rsid w:val="00D25E03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D25E0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25E03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D25E03"/>
  </w:style>
  <w:style w:type="character" w:customStyle="1" w:styleId="a9">
    <w:name w:val="Список Знак"/>
    <w:basedOn w:val="Textbody0"/>
    <w:link w:val="a8"/>
    <w:rsid w:val="00D25E03"/>
  </w:style>
  <w:style w:type="character" w:customStyle="1" w:styleId="20">
    <w:name w:val="Заголовок 2 Знак"/>
    <w:link w:val="2"/>
    <w:rsid w:val="00D25E03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D25E0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25E03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2020-05-06T06:26:00Z</dcterms:created>
  <dcterms:modified xsi:type="dcterms:W3CDTF">2020-05-06T06:27:00Z</dcterms:modified>
</cp:coreProperties>
</file>